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34C44" w14:textId="77AC670E" w:rsidR="00AB3CFA" w:rsidRDefault="00AB3CFA">
      <w:pPr>
        <w:pBdr>
          <w:top w:val="nil"/>
          <w:left w:val="nil"/>
          <w:bottom w:val="nil"/>
          <w:right w:val="nil"/>
          <w:between w:val="nil"/>
        </w:pBdr>
        <w:rPr>
          <w:color w:val="000000"/>
          <w:sz w:val="20"/>
          <w:szCs w:val="20"/>
        </w:rPr>
      </w:pPr>
    </w:p>
    <w:p w14:paraId="46E1C198" w14:textId="77777777" w:rsidR="00AB3CFA" w:rsidRDefault="00AB3CFA">
      <w:pPr>
        <w:pBdr>
          <w:top w:val="nil"/>
          <w:left w:val="nil"/>
          <w:bottom w:val="nil"/>
          <w:right w:val="nil"/>
          <w:between w:val="nil"/>
        </w:pBdr>
        <w:rPr>
          <w:color w:val="000000"/>
          <w:sz w:val="20"/>
          <w:szCs w:val="20"/>
        </w:rPr>
      </w:pPr>
    </w:p>
    <w:p w14:paraId="5DCCBC8F" w14:textId="77777777" w:rsidR="00AB3CFA" w:rsidRDefault="00AB3CFA">
      <w:pPr>
        <w:pBdr>
          <w:top w:val="nil"/>
          <w:left w:val="nil"/>
          <w:bottom w:val="nil"/>
          <w:right w:val="nil"/>
          <w:between w:val="nil"/>
        </w:pBdr>
        <w:rPr>
          <w:color w:val="000000"/>
          <w:sz w:val="20"/>
          <w:szCs w:val="20"/>
        </w:rPr>
      </w:pPr>
    </w:p>
    <w:p w14:paraId="126A99B6" w14:textId="2BFA7587" w:rsidR="00AB3CFA" w:rsidRDefault="00CD6AB6">
      <w:pPr>
        <w:pBdr>
          <w:top w:val="nil"/>
          <w:left w:val="nil"/>
          <w:bottom w:val="nil"/>
          <w:right w:val="nil"/>
          <w:between w:val="nil"/>
        </w:pBdr>
        <w:rPr>
          <w:color w:val="000000"/>
          <w:sz w:val="20"/>
          <w:szCs w:val="20"/>
        </w:rPr>
      </w:pPr>
      <w:r>
        <w:rPr>
          <w:noProof/>
          <w:color w:val="000000"/>
          <w:sz w:val="20"/>
          <w:szCs w:val="20"/>
        </w:rPr>
        <mc:AlternateContent>
          <mc:Choice Requires="wpg">
            <w:drawing>
              <wp:anchor distT="0" distB="0" distL="0" distR="0" simplePos="0" relativeHeight="251658240" behindDoc="0" locked="0" layoutInCell="1" hidden="0" allowOverlap="1" wp14:anchorId="56DE1B8E" wp14:editId="7A7EFD59">
                <wp:simplePos x="0" y="0"/>
                <wp:positionH relativeFrom="page">
                  <wp:posOffset>3492500</wp:posOffset>
                </wp:positionH>
                <wp:positionV relativeFrom="page">
                  <wp:posOffset>1765300</wp:posOffset>
                </wp:positionV>
                <wp:extent cx="3514725" cy="1447800"/>
                <wp:effectExtent l="0" t="0" r="9525" b="19050"/>
                <wp:wrapNone/>
                <wp:docPr id="32" name="Group 32"/>
                <wp:cNvGraphicFramePr/>
                <a:graphic xmlns:a="http://schemas.openxmlformats.org/drawingml/2006/main">
                  <a:graphicData uri="http://schemas.microsoft.com/office/word/2010/wordprocessingGroup">
                    <wpg:wgp>
                      <wpg:cNvGrpSpPr/>
                      <wpg:grpSpPr>
                        <a:xfrm>
                          <a:off x="0" y="0"/>
                          <a:ext cx="3514725" cy="1447800"/>
                          <a:chOff x="3588638" y="3105313"/>
                          <a:chExt cx="3514725" cy="1349375"/>
                        </a:xfrm>
                      </wpg:grpSpPr>
                      <wpg:grpSp>
                        <wpg:cNvPr id="889940255" name="Group 889940255"/>
                        <wpg:cNvGrpSpPr/>
                        <wpg:grpSpPr>
                          <a:xfrm>
                            <a:off x="3588638" y="3105313"/>
                            <a:ext cx="3514725" cy="1349375"/>
                            <a:chOff x="3588625" y="3105300"/>
                            <a:chExt cx="3514750" cy="1349400"/>
                          </a:xfrm>
                        </wpg:grpSpPr>
                        <wps:wsp>
                          <wps:cNvPr id="1829997006" name="Rectangle 1829997006"/>
                          <wps:cNvSpPr/>
                          <wps:spPr>
                            <a:xfrm>
                              <a:off x="3588625" y="3105300"/>
                              <a:ext cx="3514750" cy="1349400"/>
                            </a:xfrm>
                            <a:prstGeom prst="rect">
                              <a:avLst/>
                            </a:prstGeom>
                            <a:noFill/>
                            <a:ln>
                              <a:noFill/>
                            </a:ln>
                          </wps:spPr>
                          <wps:txbx>
                            <w:txbxContent>
                              <w:p w14:paraId="691002FB" w14:textId="77777777" w:rsidR="00AB3CFA" w:rsidRDefault="00AB3CFA">
                                <w:pPr>
                                  <w:textDirection w:val="btLr"/>
                                </w:pPr>
                              </w:p>
                            </w:txbxContent>
                          </wps:txbx>
                          <wps:bodyPr spcFirstLastPara="1" wrap="square" lIns="91425" tIns="91425" rIns="91425" bIns="91425" anchor="ctr" anchorCtr="0">
                            <a:noAutofit/>
                          </wps:bodyPr>
                        </wps:wsp>
                        <wpg:grpSp>
                          <wpg:cNvPr id="1241933773" name="Group 1241933773"/>
                          <wpg:cNvGrpSpPr/>
                          <wpg:grpSpPr>
                            <a:xfrm>
                              <a:off x="3588638" y="3105313"/>
                              <a:ext cx="3514725" cy="1349375"/>
                              <a:chOff x="0" y="0"/>
                              <a:chExt cx="3514725" cy="1349375"/>
                            </a:xfrm>
                          </wpg:grpSpPr>
                          <wps:wsp>
                            <wps:cNvPr id="1150246020" name="Rectangle 1150246020"/>
                            <wps:cNvSpPr/>
                            <wps:spPr>
                              <a:xfrm>
                                <a:off x="0" y="0"/>
                                <a:ext cx="3514725" cy="1349375"/>
                              </a:xfrm>
                              <a:prstGeom prst="rect">
                                <a:avLst/>
                              </a:prstGeom>
                              <a:noFill/>
                              <a:ln>
                                <a:noFill/>
                              </a:ln>
                            </wps:spPr>
                            <wps:txbx>
                              <w:txbxContent>
                                <w:p w14:paraId="4B629373" w14:textId="77777777" w:rsidR="00AB3CFA" w:rsidRDefault="00AB3CFA">
                                  <w:pPr>
                                    <w:textDirection w:val="btLr"/>
                                  </w:pPr>
                                </w:p>
                              </w:txbxContent>
                            </wps:txbx>
                            <wps:bodyPr spcFirstLastPara="1" wrap="square" lIns="91425" tIns="91425" rIns="91425" bIns="91425" anchor="ctr" anchorCtr="0">
                              <a:noAutofit/>
                            </wps:bodyPr>
                          </wps:wsp>
                          <wps:wsp>
                            <wps:cNvPr id="92067379" name="Freeform: Shape 92067379"/>
                            <wps:cNvSpPr/>
                            <wps:spPr>
                              <a:xfrm>
                                <a:off x="4762" y="4762"/>
                                <a:ext cx="3505200" cy="1339850"/>
                              </a:xfrm>
                              <a:custGeom>
                                <a:avLst/>
                                <a:gdLst/>
                                <a:ahLst/>
                                <a:cxnLst/>
                                <a:rect l="l" t="t" r="r" b="b"/>
                                <a:pathLst>
                                  <a:path w="3505200" h="1339850" extrusionOk="0">
                                    <a:moveTo>
                                      <a:pt x="0" y="1339850"/>
                                    </a:moveTo>
                                    <a:lnTo>
                                      <a:pt x="3505200" y="1339850"/>
                                    </a:lnTo>
                                    <a:lnTo>
                                      <a:pt x="3505200" y="0"/>
                                    </a:lnTo>
                                    <a:lnTo>
                                      <a:pt x="0" y="0"/>
                                    </a:lnTo>
                                    <a:lnTo>
                                      <a:pt x="0" y="133985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8499" name="Rectangle 983148499"/>
                            <wps:cNvSpPr/>
                            <wps:spPr>
                              <a:xfrm>
                                <a:off x="99898" y="63648"/>
                                <a:ext cx="744645" cy="231599"/>
                              </a:xfrm>
                              <a:prstGeom prst="rect">
                                <a:avLst/>
                              </a:prstGeom>
                              <a:noFill/>
                              <a:ln>
                                <a:noFill/>
                              </a:ln>
                            </wps:spPr>
                            <wps:txbx>
                              <w:txbxContent>
                                <w:p w14:paraId="0FD78E2D" w14:textId="44B36849" w:rsidR="00AB3CFA" w:rsidRDefault="00000000">
                                  <w:pPr>
                                    <w:spacing w:line="266" w:lineRule="auto"/>
                                    <w:textDirection w:val="btLr"/>
                                  </w:pPr>
                                  <w:r>
                                    <w:rPr>
                                      <w:b/>
                                      <w:color w:val="000000"/>
                                      <w:sz w:val="24"/>
                                    </w:rPr>
                                    <w:t xml:space="preserve">Batch: </w:t>
                                  </w:r>
                                  <w:r w:rsidR="00CD6AB6">
                                    <w:rPr>
                                      <w:b/>
                                      <w:color w:val="000000"/>
                                      <w:sz w:val="24"/>
                                    </w:rPr>
                                    <w:t>A1</w:t>
                                  </w:r>
                                </w:p>
                              </w:txbxContent>
                            </wps:txbx>
                            <wps:bodyPr spcFirstLastPara="1" wrap="square" lIns="0" tIns="0" rIns="0" bIns="0" anchor="t" anchorCtr="0">
                              <a:noAutofit/>
                            </wps:bodyPr>
                          </wps:wsp>
                          <wps:wsp>
                            <wps:cNvPr id="1455019291" name="Rectangle 1455019291"/>
                            <wps:cNvSpPr/>
                            <wps:spPr>
                              <a:xfrm>
                                <a:off x="1052080" y="63647"/>
                                <a:ext cx="1473200" cy="168910"/>
                              </a:xfrm>
                              <a:prstGeom prst="rect">
                                <a:avLst/>
                              </a:prstGeom>
                              <a:noFill/>
                              <a:ln>
                                <a:noFill/>
                              </a:ln>
                            </wps:spPr>
                            <wps:txbx>
                              <w:txbxContent>
                                <w:p w14:paraId="5D5895D1" w14:textId="406C9A60" w:rsidR="00AB3CFA" w:rsidRDefault="00000000">
                                  <w:pPr>
                                    <w:spacing w:line="266" w:lineRule="auto"/>
                                    <w:textDirection w:val="btLr"/>
                                  </w:pPr>
                                  <w:r>
                                    <w:rPr>
                                      <w:b/>
                                      <w:color w:val="000000"/>
                                      <w:sz w:val="24"/>
                                    </w:rPr>
                                    <w:t xml:space="preserve">Roll No.: </w:t>
                                  </w:r>
                                  <w:r w:rsidR="00CD6AB6">
                                    <w:rPr>
                                      <w:b/>
                                      <w:color w:val="000000"/>
                                      <w:sz w:val="24"/>
                                    </w:rPr>
                                    <w:t>160101230</w:t>
                                  </w:r>
                                  <w:r w:rsidR="0028585A">
                                    <w:rPr>
                                      <w:b/>
                                      <w:color w:val="000000"/>
                                      <w:sz w:val="24"/>
                                    </w:rPr>
                                    <w:t>12</w:t>
                                  </w:r>
                                </w:p>
                              </w:txbxContent>
                            </wps:txbx>
                            <wps:bodyPr spcFirstLastPara="1" wrap="square" lIns="0" tIns="0" rIns="0" bIns="0" anchor="t" anchorCtr="0">
                              <a:noAutofit/>
                            </wps:bodyPr>
                          </wps:wsp>
                          <wps:wsp>
                            <wps:cNvPr id="456391511" name="Rectangle 456391511"/>
                            <wps:cNvSpPr/>
                            <wps:spPr>
                              <a:xfrm>
                                <a:off x="99885" y="366923"/>
                                <a:ext cx="2696210" cy="472440"/>
                              </a:xfrm>
                              <a:prstGeom prst="rect">
                                <a:avLst/>
                              </a:prstGeom>
                              <a:noFill/>
                              <a:ln>
                                <a:noFill/>
                              </a:ln>
                            </wps:spPr>
                            <wps:txbx>
                              <w:txbxContent>
                                <w:p w14:paraId="68F41585" w14:textId="35EF5843" w:rsidR="00AB3CFA" w:rsidRDefault="00000000">
                                  <w:pPr>
                                    <w:spacing w:line="266" w:lineRule="auto"/>
                                    <w:textDirection w:val="btLr"/>
                                  </w:pPr>
                                  <w:r>
                                    <w:rPr>
                                      <w:b/>
                                      <w:color w:val="000000"/>
                                      <w:sz w:val="24"/>
                                    </w:rPr>
                                    <w:t>Experiment No.</w:t>
                                  </w:r>
                                  <w:r w:rsidR="00F5498F">
                                    <w:rPr>
                                      <w:b/>
                                      <w:color w:val="000000"/>
                                      <w:sz w:val="24"/>
                                    </w:rPr>
                                    <w:t>: 0</w:t>
                                  </w:r>
                                  <w:r>
                                    <w:rPr>
                                      <w:b/>
                                      <w:color w:val="000000"/>
                                      <w:sz w:val="24"/>
                                    </w:rPr>
                                    <w:t>3</w:t>
                                  </w:r>
                                </w:p>
                                <w:p w14:paraId="76EA8FF7" w14:textId="77777777" w:rsidR="00AB3CFA" w:rsidRDefault="00000000">
                                  <w:pPr>
                                    <w:spacing w:before="201"/>
                                    <w:textDirection w:val="btLr"/>
                                  </w:pPr>
                                  <w:r>
                                    <w:rPr>
                                      <w:b/>
                                      <w:color w:val="000000"/>
                                      <w:sz w:val="24"/>
                                    </w:rPr>
                                    <w:t>Grade: AA / AB / BB / BC / CC / CD /DD</w:t>
                                  </w:r>
                                </w:p>
                              </w:txbxContent>
                            </wps:txbx>
                            <wps:bodyPr spcFirstLastPara="1" wrap="square" lIns="0" tIns="0" rIns="0" bIns="0" anchor="t" anchorCtr="0">
                              <a:noAutofit/>
                            </wps:bodyPr>
                          </wps:wsp>
                        </wpg:grpSp>
                      </wpg:grpSp>
                    </wpg:wgp>
                  </a:graphicData>
                </a:graphic>
                <wp14:sizeRelV relativeFrom="margin">
                  <wp14:pctHeight>0</wp14:pctHeight>
                </wp14:sizeRelV>
              </wp:anchor>
            </w:drawing>
          </mc:Choice>
          <mc:Fallback>
            <w:pict>
              <v:group w14:anchorId="56DE1B8E" id="Group 32" o:spid="_x0000_s1026" style="position:absolute;margin-left:275pt;margin-top:139pt;width:276.75pt;height:114pt;z-index:251658240;mso-wrap-distance-left:0;mso-wrap-distance-right:0;mso-position-horizontal-relative:page;mso-position-vertical-relative:page;mso-height-relative:margin" coordorigin="35886,31053" coordsize="35147,13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">
                <v:group id="Group 889940255" o:spid="_x0000_s1027" style="position:absolute;left:35886;top:31053;width:35147;height:13493" coordorigin="35886,31053" coordsize="35147,13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">
                  <v:rect id="Rectangle 1829997006" o:spid="_x0000_s1028" style="position:absolute;left:35886;top:31053;width:35147;height:134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" filled="f" stroked="f">
                    <v:textbox inset="2.53958mm,2.53958mm,2.53958mm,2.53958mm">
                      <w:txbxContent>
                        <w:p w14:paraId="691002FB" w14:textId="77777777" w:rsidR="00AB3CFA" w:rsidRDefault="00AB3CFA">
                          <w:pPr>
                            <w:textDirection w:val="btLr"/>
                          </w:pPr>
                        </w:p>
                      </w:txbxContent>
                    </v:textbox>
                  </v:rect>
                  <v:group id="Group 1241933773" o:spid="_x0000_s1029" style="position:absolute;left:35886;top:31053;width:35147;height:13493" coordsize="35147,13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">
                    <v:rect id="Rectangle 1150246020" o:spid="_x0000_s1030" style="position:absolute;width:35147;height:1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" filled="f" stroked="f">
                      <v:textbox inset="2.53958mm,2.53958mm,2.53958mm,2.53958mm">
                        <w:txbxContent>
                          <w:p w14:paraId="4B629373" w14:textId="77777777" w:rsidR="00AB3CFA" w:rsidRDefault="00AB3CFA">
                            <w:pPr>
                              <w:textDirection w:val="btLr"/>
                            </w:pPr>
                          </w:p>
                        </w:txbxContent>
                      </v:textbox>
                    </v:rect>
                    <v:shape id="Freeform: Shape 92067379" o:spid="_x0000_s1031" style="position:absolute;left:47;top:47;width:35052;height:13399;visibility:visible;mso-wrap-style:square;v-text-anchor:middle" coordsize="3505200,133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" path="m,1339850r3505200,l3505200,,,,,1339850xe" filled="f">
                      <v:stroke startarrowwidth="narrow" startarrowlength="short" endarrowwidth="narrow" endarrowlength="short"/>
                      <v:path arrowok="t" o:extrusionok="f"/>
                    </v:shape>
                    <v:rect id="Rectangle 983148499" o:spid="_x0000_s1032" style="position:absolute;left:998;top:636;width:7447;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" filled="f" stroked="f">
                      <v:textbox inset="0,0,0,0">
                        <w:txbxContent>
                          <w:p w14:paraId="0FD78E2D" w14:textId="44B36849" w:rsidR="00AB3CFA" w:rsidRDefault="00000000">
                            <w:pPr>
                              <w:spacing w:line="266" w:lineRule="auto"/>
                              <w:textDirection w:val="btLr"/>
                            </w:pPr>
                            <w:r>
                              <w:rPr>
                                <w:b/>
                                <w:color w:val="000000"/>
                                <w:sz w:val="24"/>
                              </w:rPr>
                              <w:t xml:space="preserve">Batch: </w:t>
                            </w:r>
                            <w:r w:rsidR="00CD6AB6">
                              <w:rPr>
                                <w:b/>
                                <w:color w:val="000000"/>
                                <w:sz w:val="24"/>
                              </w:rPr>
                              <w:t>A1</w:t>
                            </w:r>
                          </w:p>
                        </w:txbxContent>
                      </v:textbox>
                    </v:rect>
                    <v:rect id="Rectangle 1455019291" o:spid="_x0000_s1033" style="position:absolute;left:10520;top:636;width:1473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" filled="f" stroked="f">
                      <v:textbox inset="0,0,0,0">
                        <w:txbxContent>
                          <w:p w14:paraId="5D5895D1" w14:textId="406C9A60" w:rsidR="00AB3CFA" w:rsidRDefault="00000000">
                            <w:pPr>
                              <w:spacing w:line="266" w:lineRule="auto"/>
                              <w:textDirection w:val="btLr"/>
                            </w:pPr>
                            <w:r>
                              <w:rPr>
                                <w:b/>
                                <w:color w:val="000000"/>
                                <w:sz w:val="24"/>
                              </w:rPr>
                              <w:t xml:space="preserve">Roll No.: </w:t>
                            </w:r>
                            <w:r w:rsidR="00CD6AB6">
                              <w:rPr>
                                <w:b/>
                                <w:color w:val="000000"/>
                                <w:sz w:val="24"/>
                              </w:rPr>
                              <w:t>160101230</w:t>
                            </w:r>
                            <w:r w:rsidR="0028585A">
                              <w:rPr>
                                <w:b/>
                                <w:color w:val="000000"/>
                                <w:sz w:val="24"/>
                              </w:rPr>
                              <w:t>12</w:t>
                            </w:r>
                          </w:p>
                        </w:txbxContent>
                      </v:textbox>
                    </v:rect>
                    <v:rect id="Rectangle 456391511" o:spid="_x0000_s1034" style="position:absolute;left:998;top:3669;width:26962;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" filled="f" stroked="f">
                      <v:textbox inset="0,0,0,0">
                        <w:txbxContent>
                          <w:p w14:paraId="68F41585" w14:textId="35EF5843" w:rsidR="00AB3CFA" w:rsidRDefault="00000000">
                            <w:pPr>
                              <w:spacing w:line="266" w:lineRule="auto"/>
                              <w:textDirection w:val="btLr"/>
                            </w:pPr>
                            <w:r>
                              <w:rPr>
                                <w:b/>
                                <w:color w:val="000000"/>
                                <w:sz w:val="24"/>
                              </w:rPr>
                              <w:t>Experiment No.</w:t>
                            </w:r>
                            <w:r w:rsidR="00F5498F">
                              <w:rPr>
                                <w:b/>
                                <w:color w:val="000000"/>
                                <w:sz w:val="24"/>
                              </w:rPr>
                              <w:t>: 0</w:t>
                            </w:r>
                            <w:r>
                              <w:rPr>
                                <w:b/>
                                <w:color w:val="000000"/>
                                <w:sz w:val="24"/>
                              </w:rPr>
                              <w:t>3</w:t>
                            </w:r>
                          </w:p>
                          <w:p w14:paraId="76EA8FF7" w14:textId="77777777" w:rsidR="00AB3CFA" w:rsidRDefault="00000000">
                            <w:pPr>
                              <w:spacing w:before="201"/>
                              <w:textDirection w:val="btLr"/>
                            </w:pPr>
                            <w:r>
                              <w:rPr>
                                <w:b/>
                                <w:color w:val="000000"/>
                                <w:sz w:val="24"/>
                              </w:rPr>
                              <w:t>Grade: AA / AB / BB / BC / CC / CD /DD</w:t>
                            </w:r>
                          </w:p>
                        </w:txbxContent>
                      </v:textbox>
                    </v:rect>
                  </v:group>
                </v:group>
                <w10:wrap anchorx="page" anchory="page"/>
              </v:group>
            </w:pict>
          </mc:Fallback>
        </mc:AlternateContent>
      </w:r>
    </w:p>
    <w:p w14:paraId="1E9793D7" w14:textId="77777777" w:rsidR="00AB3CFA" w:rsidRDefault="00AB3CFA">
      <w:pPr>
        <w:pBdr>
          <w:top w:val="nil"/>
          <w:left w:val="nil"/>
          <w:bottom w:val="nil"/>
          <w:right w:val="nil"/>
          <w:between w:val="nil"/>
        </w:pBdr>
        <w:rPr>
          <w:color w:val="000000"/>
          <w:sz w:val="20"/>
          <w:szCs w:val="20"/>
        </w:rPr>
      </w:pPr>
    </w:p>
    <w:p w14:paraId="380F65D7" w14:textId="77777777" w:rsidR="00AB3CFA" w:rsidRDefault="00AB3CFA">
      <w:pPr>
        <w:pBdr>
          <w:top w:val="nil"/>
          <w:left w:val="nil"/>
          <w:bottom w:val="nil"/>
          <w:right w:val="nil"/>
          <w:between w:val="nil"/>
        </w:pBdr>
        <w:rPr>
          <w:color w:val="000000"/>
          <w:sz w:val="20"/>
          <w:szCs w:val="20"/>
        </w:rPr>
      </w:pPr>
    </w:p>
    <w:p w14:paraId="41C2AE90" w14:textId="77777777" w:rsidR="00AB3CFA" w:rsidRDefault="00AB3CFA">
      <w:pPr>
        <w:pBdr>
          <w:top w:val="nil"/>
          <w:left w:val="nil"/>
          <w:bottom w:val="nil"/>
          <w:right w:val="nil"/>
          <w:between w:val="nil"/>
        </w:pBdr>
        <w:rPr>
          <w:color w:val="000000"/>
          <w:sz w:val="20"/>
          <w:szCs w:val="20"/>
        </w:rPr>
      </w:pPr>
    </w:p>
    <w:p w14:paraId="64AFB2C3" w14:textId="77777777" w:rsidR="00AB3CFA" w:rsidRDefault="00AB3CFA">
      <w:pPr>
        <w:pBdr>
          <w:top w:val="nil"/>
          <w:left w:val="nil"/>
          <w:bottom w:val="nil"/>
          <w:right w:val="nil"/>
          <w:between w:val="nil"/>
        </w:pBdr>
        <w:rPr>
          <w:color w:val="000000"/>
          <w:sz w:val="20"/>
          <w:szCs w:val="20"/>
        </w:rPr>
      </w:pPr>
    </w:p>
    <w:p w14:paraId="4369C49F" w14:textId="77777777" w:rsidR="00AB3CFA" w:rsidRDefault="00AB3CFA">
      <w:pPr>
        <w:pBdr>
          <w:top w:val="nil"/>
          <w:left w:val="nil"/>
          <w:bottom w:val="nil"/>
          <w:right w:val="nil"/>
          <w:between w:val="nil"/>
        </w:pBdr>
        <w:rPr>
          <w:color w:val="000000"/>
          <w:sz w:val="20"/>
          <w:szCs w:val="20"/>
        </w:rPr>
      </w:pPr>
      <w:bookmarkStart w:id="0" w:name="_heading=h.378vtnimu7vo" w:colFirst="0" w:colLast="0"/>
      <w:bookmarkEnd w:id="0"/>
    </w:p>
    <w:p w14:paraId="4BA8E32D" w14:textId="77777777" w:rsidR="00AB3CFA" w:rsidRDefault="00AB3CFA">
      <w:pPr>
        <w:pBdr>
          <w:top w:val="nil"/>
          <w:left w:val="nil"/>
          <w:bottom w:val="nil"/>
          <w:right w:val="nil"/>
          <w:between w:val="nil"/>
        </w:pBdr>
        <w:rPr>
          <w:color w:val="000000"/>
          <w:sz w:val="20"/>
          <w:szCs w:val="20"/>
        </w:rPr>
      </w:pPr>
    </w:p>
    <w:p w14:paraId="291FFFE7" w14:textId="77777777" w:rsidR="00AB3CFA" w:rsidRDefault="00AB3CFA">
      <w:pPr>
        <w:pBdr>
          <w:top w:val="nil"/>
          <w:left w:val="nil"/>
          <w:bottom w:val="nil"/>
          <w:right w:val="nil"/>
          <w:between w:val="nil"/>
        </w:pBdr>
        <w:rPr>
          <w:color w:val="000000"/>
          <w:sz w:val="20"/>
          <w:szCs w:val="20"/>
        </w:rPr>
      </w:pPr>
    </w:p>
    <w:p w14:paraId="536B1E2C" w14:textId="3A19D549" w:rsidR="00AB3CFA" w:rsidRDefault="00F5498F">
      <w:pPr>
        <w:pBdr>
          <w:top w:val="nil"/>
          <w:left w:val="nil"/>
          <w:bottom w:val="nil"/>
          <w:right w:val="nil"/>
          <w:between w:val="nil"/>
        </w:pBdr>
        <w:spacing w:before="218"/>
        <w:rPr>
          <w:color w:val="000000"/>
          <w:sz w:val="20"/>
          <w:szCs w:val="20"/>
        </w:rPr>
      </w:pPr>
      <w:r>
        <w:rPr>
          <w:color w:val="000000"/>
          <w:sz w:val="20"/>
          <w:szCs w:val="20"/>
        </w:rPr>
        <w:br/>
      </w:r>
    </w:p>
    <w:p w14:paraId="4F71659C" w14:textId="77777777" w:rsidR="00AB3CFA" w:rsidRDefault="00000000">
      <w:pPr>
        <w:pBdr>
          <w:top w:val="nil"/>
          <w:left w:val="nil"/>
          <w:bottom w:val="nil"/>
          <w:right w:val="nil"/>
          <w:between w:val="nil"/>
        </w:pBdr>
        <w:ind w:left="140" w:right="-72"/>
        <w:rPr>
          <w:color w:val="000000"/>
          <w:sz w:val="20"/>
          <w:szCs w:val="20"/>
        </w:rPr>
      </w:pPr>
      <w:r>
        <w:rPr>
          <w:noProof/>
          <w:color w:val="000000"/>
          <w:sz w:val="20"/>
          <w:szCs w:val="20"/>
        </w:rPr>
        <mc:AlternateContent>
          <mc:Choice Requires="wps">
            <w:drawing>
              <wp:inline distT="0" distB="0" distL="0" distR="0" wp14:anchorId="5D1CBBDA" wp14:editId="6DD64AC0">
                <wp:extent cx="5577900" cy="330200"/>
                <wp:effectExtent l="0" t="0" r="22860" b="12700"/>
                <wp:docPr id="31" name="Rectangle 31"/>
                <wp:cNvGraphicFramePr/>
                <a:graphic xmlns:a="http://schemas.openxmlformats.org/drawingml/2006/main">
                  <a:graphicData uri="http://schemas.microsoft.com/office/word/2010/wordprocessingShape">
                    <wps:wsp>
                      <wps:cNvSpPr/>
                      <wps:spPr>
                        <a:xfrm>
                          <a:off x="0" y="0"/>
                          <a:ext cx="5577900" cy="330200"/>
                        </a:xfrm>
                        <a:prstGeom prst="rect">
                          <a:avLst/>
                        </a:prstGeom>
                        <a:solidFill>
                          <a:srgbClr val="D9D9D9"/>
                        </a:solidFill>
                        <a:ln w="9525" cap="flat" cmpd="sng">
                          <a:solidFill>
                            <a:srgbClr val="000000"/>
                          </a:solidFill>
                          <a:prstDash val="solid"/>
                          <a:round/>
                          <a:headEnd type="none" w="sm" len="sm"/>
                          <a:tailEnd type="none" w="sm" len="sm"/>
                        </a:ln>
                      </wps:spPr>
                      <wps:txbx>
                        <w:txbxContent>
                          <w:p w14:paraId="22D5E8A5" w14:textId="77777777" w:rsidR="00AB3CFA" w:rsidRDefault="00000000">
                            <w:pPr>
                              <w:spacing w:before="80"/>
                              <w:ind w:left="100" w:firstLine="100"/>
                              <w:textDirection w:val="btLr"/>
                            </w:pPr>
                            <w:r>
                              <w:rPr>
                                <w:b/>
                                <w:color w:val="000000"/>
                                <w:sz w:val="24"/>
                              </w:rPr>
                              <w:t xml:space="preserve">Title: </w:t>
                            </w:r>
                            <w:r>
                              <w:rPr>
                                <w:color w:val="000000"/>
                                <w:sz w:val="24"/>
                              </w:rPr>
                              <w:t>Implementing Infrastructure as a Service using Microsoft Azure Cloud Platform</w:t>
                            </w:r>
                          </w:p>
                          <w:p w14:paraId="034AD26B" w14:textId="77777777" w:rsidR="00AB3CFA" w:rsidRDefault="00AB3CFA">
                            <w:pPr>
                              <w:spacing w:before="80"/>
                              <w:ind w:left="100" w:firstLine="100"/>
                              <w:textDirection w:val="btLr"/>
                            </w:pPr>
                          </w:p>
                        </w:txbxContent>
                      </wps:txbx>
                      <wps:bodyPr spcFirstLastPara="1" wrap="square" lIns="0" tIns="0" rIns="0" bIns="0" anchor="t" anchorCtr="0">
                        <a:noAutofit/>
                      </wps:bodyPr>
                    </wps:wsp>
                  </a:graphicData>
                </a:graphic>
              </wp:inline>
            </w:drawing>
          </mc:Choice>
          <mc:Fallback>
            <w:pict>
              <v:rect w14:anchorId="5D1CBBDA" id="Rectangle 31" o:spid="_x0000_s1035" style="width:439.2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" fillcolor="#d9d9d9">
                <v:stroke startarrowwidth="narrow" startarrowlength="short" endarrowwidth="narrow" endarrowlength="short" joinstyle="round"/>
                <v:textbox inset="0,0,0,0">
                  <w:txbxContent>
                    <w:p w14:paraId="22D5E8A5" w14:textId="77777777" w:rsidR="00AB3CFA" w:rsidRDefault="00000000">
                      <w:pPr>
                        <w:spacing w:before="80"/>
                        <w:ind w:left="100" w:firstLine="100"/>
                        <w:textDirection w:val="btLr"/>
                      </w:pPr>
                      <w:r>
                        <w:rPr>
                          <w:b/>
                          <w:color w:val="000000"/>
                          <w:sz w:val="24"/>
                        </w:rPr>
                        <w:t xml:space="preserve">Title: </w:t>
                      </w:r>
                      <w:r>
                        <w:rPr>
                          <w:color w:val="000000"/>
                          <w:sz w:val="24"/>
                        </w:rPr>
                        <w:t>Implementing Infrastructure as a Service using Microsoft Azure Cloud Platform</w:t>
                      </w:r>
                    </w:p>
                    <w:p w14:paraId="034AD26B" w14:textId="77777777" w:rsidR="00AB3CFA" w:rsidRDefault="00AB3CFA">
                      <w:pPr>
                        <w:spacing w:before="80"/>
                        <w:ind w:left="100" w:firstLine="100"/>
                        <w:textDirection w:val="btLr"/>
                      </w:pPr>
                    </w:p>
                  </w:txbxContent>
                </v:textbox>
                <w10:anchorlock/>
              </v:rect>
            </w:pict>
          </mc:Fallback>
        </mc:AlternateContent>
      </w:r>
    </w:p>
    <w:p w14:paraId="4BB2646C" w14:textId="4FA5672B" w:rsidR="00AB3CFA" w:rsidRDefault="00CD6AB6" w:rsidP="00CD6AB6">
      <w:pPr>
        <w:pStyle w:val="Heading1"/>
        <w:ind w:left="0"/>
      </w:pPr>
      <w:r>
        <w:t xml:space="preserve">     Objective:</w:t>
      </w:r>
    </w:p>
    <w:p w14:paraId="15C37008" w14:textId="77777777" w:rsidR="00AB3CFA" w:rsidRDefault="00000000">
      <w:pPr>
        <w:pBdr>
          <w:top w:val="nil"/>
          <w:left w:val="nil"/>
          <w:bottom w:val="nil"/>
          <w:right w:val="nil"/>
          <w:between w:val="nil"/>
        </w:pBdr>
        <w:spacing w:before="36"/>
        <w:ind w:left="309"/>
        <w:rPr>
          <w:sz w:val="24"/>
          <w:szCs w:val="24"/>
        </w:rPr>
      </w:pPr>
      <w:r>
        <w:rPr>
          <w:sz w:val="24"/>
          <w:szCs w:val="24"/>
        </w:rPr>
        <w:t>To create a Linux Virtual Machine Instance on Microsoft Azure Platform and access the same through one’s local machine.</w:t>
      </w:r>
    </w:p>
    <w:p w14:paraId="05ADB2DC" w14:textId="77777777" w:rsidR="00AB3CFA" w:rsidRDefault="00000000">
      <w:pPr>
        <w:pBdr>
          <w:top w:val="nil"/>
          <w:left w:val="nil"/>
          <w:bottom w:val="nil"/>
          <w:right w:val="nil"/>
          <w:between w:val="nil"/>
        </w:pBdr>
        <w:spacing w:before="36"/>
        <w:ind w:left="309"/>
        <w:rPr>
          <w:sz w:val="24"/>
          <w:szCs w:val="24"/>
        </w:rPr>
      </w:pPr>
      <w:r>
        <w:rPr>
          <w:sz w:val="24"/>
          <w:szCs w:val="24"/>
        </w:rPr>
        <w:t>To perform basic Linux commands on the created Virtual Machine.</w:t>
      </w:r>
    </w:p>
    <w:p w14:paraId="40C92845" w14:textId="2FABC261" w:rsidR="00AB3CFA" w:rsidRDefault="00CD6AB6" w:rsidP="00CD6AB6">
      <w:pPr>
        <w:pStyle w:val="Heading1"/>
        <w:ind w:left="0"/>
      </w:pPr>
      <w:r>
        <w:t xml:space="preserve">      Expected Outcome of Experiment:</w:t>
      </w:r>
    </w:p>
    <w:p w14:paraId="001AC8A5" w14:textId="77777777" w:rsidR="00AB3CFA" w:rsidRDefault="00AB3CFA">
      <w:pPr>
        <w:pBdr>
          <w:top w:val="nil"/>
          <w:left w:val="nil"/>
          <w:bottom w:val="nil"/>
          <w:right w:val="nil"/>
          <w:between w:val="nil"/>
        </w:pBdr>
        <w:spacing w:before="82" w:after="1"/>
        <w:rPr>
          <w:b/>
          <w:bCs/>
          <w:color w:val="000000"/>
          <w:sz w:val="20"/>
          <w:szCs w:val="20"/>
        </w:rPr>
      </w:pPr>
    </w:p>
    <w:tbl>
      <w:tblPr>
        <w:tblStyle w:val="a1"/>
        <w:tblW w:w="8535" w:type="dxa"/>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7830"/>
      </w:tblGrid>
      <w:tr w:rsidR="00AB3CFA" w14:paraId="32F9F11A" w14:textId="77777777">
        <w:trPr>
          <w:trHeight w:val="486"/>
        </w:trPr>
        <w:tc>
          <w:tcPr>
            <w:tcW w:w="705" w:type="dxa"/>
          </w:tcPr>
          <w:p w14:paraId="1E9012CC" w14:textId="77777777" w:rsidR="00AB3CFA" w:rsidRDefault="00000000">
            <w:pPr>
              <w:pBdr>
                <w:top w:val="nil"/>
                <w:left w:val="nil"/>
                <w:bottom w:val="nil"/>
                <w:right w:val="nil"/>
                <w:between w:val="nil"/>
              </w:pBdr>
              <w:spacing w:before="87"/>
              <w:ind w:left="7" w:right="1"/>
              <w:jc w:val="center"/>
              <w:rPr>
                <w:b/>
                <w:bCs/>
                <w:color w:val="000000"/>
                <w:sz w:val="24"/>
                <w:szCs w:val="24"/>
              </w:rPr>
            </w:pPr>
            <w:r>
              <w:rPr>
                <w:b/>
                <w:bCs/>
                <w:color w:val="000000"/>
                <w:sz w:val="24"/>
                <w:szCs w:val="24"/>
              </w:rPr>
              <w:t>CO</w:t>
            </w:r>
          </w:p>
        </w:tc>
        <w:tc>
          <w:tcPr>
            <w:tcW w:w="7830" w:type="dxa"/>
          </w:tcPr>
          <w:p w14:paraId="182DE013" w14:textId="77777777" w:rsidR="00AB3CFA" w:rsidRDefault="00000000">
            <w:pPr>
              <w:pBdr>
                <w:top w:val="nil"/>
                <w:left w:val="nil"/>
                <w:bottom w:val="nil"/>
                <w:right w:val="nil"/>
                <w:between w:val="nil"/>
              </w:pBdr>
              <w:spacing w:before="87"/>
              <w:ind w:left="3"/>
              <w:jc w:val="center"/>
              <w:rPr>
                <w:b/>
                <w:bCs/>
                <w:color w:val="000000"/>
                <w:sz w:val="24"/>
                <w:szCs w:val="24"/>
              </w:rPr>
            </w:pPr>
            <w:r>
              <w:rPr>
                <w:b/>
                <w:bCs/>
                <w:color w:val="000000"/>
                <w:sz w:val="24"/>
                <w:szCs w:val="24"/>
              </w:rPr>
              <w:t>Outcome</w:t>
            </w:r>
          </w:p>
        </w:tc>
      </w:tr>
      <w:tr w:rsidR="00AB3CFA" w14:paraId="45755E45" w14:textId="77777777">
        <w:trPr>
          <w:trHeight w:val="480"/>
        </w:trPr>
        <w:tc>
          <w:tcPr>
            <w:tcW w:w="705" w:type="dxa"/>
          </w:tcPr>
          <w:p w14:paraId="39A32EC3" w14:textId="77777777" w:rsidR="00AB3CFA" w:rsidRDefault="00000000">
            <w:pPr>
              <w:pBdr>
                <w:top w:val="nil"/>
                <w:left w:val="nil"/>
                <w:bottom w:val="nil"/>
                <w:right w:val="nil"/>
                <w:between w:val="nil"/>
              </w:pBdr>
              <w:spacing w:before="164"/>
              <w:ind w:left="7"/>
              <w:jc w:val="center"/>
              <w:rPr>
                <w:b/>
                <w:bCs/>
                <w:color w:val="000000"/>
                <w:sz w:val="24"/>
                <w:szCs w:val="24"/>
              </w:rPr>
            </w:pPr>
            <w:r>
              <w:rPr>
                <w:b/>
                <w:bCs/>
                <w:color w:val="000000"/>
                <w:sz w:val="24"/>
                <w:szCs w:val="24"/>
              </w:rPr>
              <w:t>CO</w:t>
            </w:r>
            <w:r>
              <w:rPr>
                <w:b/>
                <w:bCs/>
                <w:sz w:val="24"/>
                <w:szCs w:val="24"/>
              </w:rPr>
              <w:t>4</w:t>
            </w:r>
          </w:p>
        </w:tc>
        <w:tc>
          <w:tcPr>
            <w:tcW w:w="7830" w:type="dxa"/>
          </w:tcPr>
          <w:p w14:paraId="4445D125" w14:textId="77777777" w:rsidR="00AB3CFA" w:rsidRDefault="00000000">
            <w:pPr>
              <w:pBdr>
                <w:top w:val="nil"/>
                <w:left w:val="nil"/>
                <w:bottom w:val="nil"/>
                <w:right w:val="nil"/>
                <w:between w:val="nil"/>
              </w:pBdr>
              <w:spacing w:before="43"/>
              <w:ind w:left="107"/>
              <w:rPr>
                <w:sz w:val="24"/>
                <w:szCs w:val="24"/>
              </w:rPr>
            </w:pPr>
            <w:r>
              <w:rPr>
                <w:sz w:val="24"/>
                <w:szCs w:val="24"/>
              </w:rPr>
              <w:t>Build cloud services and applications</w:t>
            </w:r>
          </w:p>
        </w:tc>
      </w:tr>
    </w:tbl>
    <w:p w14:paraId="42AE5123" w14:textId="77777777" w:rsidR="00AB3CFA" w:rsidRDefault="00AB3CFA">
      <w:pPr>
        <w:pBdr>
          <w:top w:val="nil"/>
          <w:left w:val="nil"/>
          <w:bottom w:val="nil"/>
          <w:right w:val="nil"/>
          <w:between w:val="nil"/>
        </w:pBdr>
        <w:rPr>
          <w:b/>
          <w:bCs/>
          <w:color w:val="000000"/>
          <w:sz w:val="24"/>
          <w:szCs w:val="24"/>
        </w:rPr>
      </w:pPr>
    </w:p>
    <w:p w14:paraId="56C03902" w14:textId="3665AF8F" w:rsidR="00AB3CFA" w:rsidRPr="00F5498F" w:rsidRDefault="00CD6AB6" w:rsidP="00F5498F">
      <w:pPr>
        <w:pStyle w:val="ListParagraph"/>
      </w:pPr>
      <w:r>
        <w:rPr>
          <w:b/>
          <w:bCs/>
          <w:color w:val="000000"/>
          <w:sz w:val="24"/>
          <w:szCs w:val="24"/>
        </w:rPr>
        <w:t xml:space="preserve">  </w:t>
      </w:r>
      <w:r w:rsidRPr="00CD6AB6">
        <w:rPr>
          <w:b/>
          <w:bCs/>
          <w:color w:val="000000"/>
          <w:sz w:val="24"/>
          <w:szCs w:val="24"/>
        </w:rPr>
        <w:t xml:space="preserve">   </w:t>
      </w:r>
      <w:r w:rsidRPr="00CD6AB6">
        <w:rPr>
          <w:b/>
          <w:bCs/>
        </w:rPr>
        <w:t>Related Theory:</w:t>
      </w:r>
      <w:r w:rsidR="00F5498F">
        <w:rPr>
          <w:b/>
          <w:bCs/>
        </w:rPr>
        <w:br/>
      </w:r>
      <w:r w:rsidR="00000000" w:rsidRPr="00F5498F">
        <w:t>Platform as a Service (PaaS) is a cloud computing service model that provides a complete development and deployment platform including operating system, runtime environment, web server, and development tools, allowing users to focus only on application development and deployment. In PaaS, the cloud provider manages the infrastructure and platform, while the user manages only the application code and data.</w:t>
      </w:r>
    </w:p>
    <w:p w14:paraId="2757E35C" w14:textId="77777777" w:rsidR="00AB3CFA" w:rsidRDefault="00000000">
      <w:pPr>
        <w:widowControl/>
        <w:pBdr>
          <w:top w:val="nil"/>
          <w:left w:val="nil"/>
          <w:bottom w:val="nil"/>
          <w:right w:val="nil"/>
          <w:between w:val="nil"/>
        </w:pBdr>
        <w:spacing w:before="280" w:after="280"/>
        <w:ind w:left="360"/>
        <w:jc w:val="both"/>
        <w:rPr>
          <w:b/>
          <w:bCs/>
          <w:sz w:val="24"/>
          <w:szCs w:val="24"/>
        </w:rPr>
      </w:pPr>
      <w:r>
        <w:rPr>
          <w:b/>
          <w:bCs/>
          <w:sz w:val="24"/>
          <w:szCs w:val="24"/>
        </w:rPr>
        <w:t>Responsibilities in PaaS Model:</w:t>
      </w:r>
    </w:p>
    <w:sdt>
      <w:sdtPr>
        <w:tag w:val="goog_rdk_0"/>
        <w:id w:val="1677956428"/>
        <w:lock w:val="contentLocked"/>
      </w:sdtPr>
      <w:sdtContent>
        <w:tbl>
          <w:tblPr>
            <w:tblStyle w:val="a2"/>
            <w:tblW w:w="857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87"/>
            <w:gridCol w:w="4287"/>
          </w:tblGrid>
          <w:tr w:rsidR="00AB3CFA" w14:paraId="59F16298" w14:textId="77777777">
            <w:trPr>
              <w:trHeight w:val="144"/>
            </w:trPr>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BA0DE5" w14:textId="77777777" w:rsidR="00AB3CFA" w:rsidRDefault="00000000">
                <w:pPr>
                  <w:jc w:val="center"/>
                  <w:rPr>
                    <w:b/>
                    <w:bCs/>
                    <w:sz w:val="24"/>
                    <w:szCs w:val="24"/>
                  </w:rPr>
                </w:pPr>
                <w:r>
                  <w:rPr>
                    <w:b/>
                    <w:bCs/>
                    <w:sz w:val="24"/>
                    <w:szCs w:val="24"/>
                  </w:rPr>
                  <w:t>Layer</w:t>
                </w:r>
              </w:p>
            </w:tc>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B4035B" w14:textId="77777777" w:rsidR="00AB3CFA" w:rsidRDefault="00000000">
                <w:pPr>
                  <w:jc w:val="center"/>
                  <w:rPr>
                    <w:b/>
                    <w:bCs/>
                    <w:sz w:val="24"/>
                    <w:szCs w:val="24"/>
                  </w:rPr>
                </w:pPr>
                <w:r>
                  <w:rPr>
                    <w:b/>
                    <w:bCs/>
                    <w:sz w:val="24"/>
                    <w:szCs w:val="24"/>
                  </w:rPr>
                  <w:t>Managed By</w:t>
                </w:r>
              </w:p>
            </w:tc>
          </w:tr>
          <w:tr w:rsidR="00AB3CFA" w14:paraId="07DCA9AD" w14:textId="77777777">
            <w:trPr>
              <w:trHeight w:val="144"/>
            </w:trPr>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604553" w14:textId="77777777" w:rsidR="00AB3CFA" w:rsidRDefault="00000000">
                <w:pPr>
                  <w:rPr>
                    <w:sz w:val="24"/>
                    <w:szCs w:val="24"/>
                  </w:rPr>
                </w:pPr>
                <w:r>
                  <w:rPr>
                    <w:sz w:val="24"/>
                    <w:szCs w:val="24"/>
                  </w:rPr>
                  <w:t>Physical Infrastructure</w:t>
                </w:r>
              </w:p>
            </w:tc>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04E68" w14:textId="77777777" w:rsidR="00AB3CFA" w:rsidRDefault="00000000">
                <w:pPr>
                  <w:rPr>
                    <w:sz w:val="24"/>
                    <w:szCs w:val="24"/>
                  </w:rPr>
                </w:pPr>
                <w:r>
                  <w:rPr>
                    <w:sz w:val="24"/>
                    <w:szCs w:val="24"/>
                  </w:rPr>
                  <w:t>Cloud Provider</w:t>
                </w:r>
              </w:p>
            </w:tc>
          </w:tr>
          <w:tr w:rsidR="00AB3CFA" w14:paraId="7FBD7412" w14:textId="77777777">
            <w:trPr>
              <w:trHeight w:val="144"/>
            </w:trPr>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6606AC" w14:textId="77777777" w:rsidR="00AB3CFA" w:rsidRDefault="00000000">
                <w:pPr>
                  <w:rPr>
                    <w:sz w:val="24"/>
                    <w:szCs w:val="24"/>
                  </w:rPr>
                </w:pPr>
                <w:r>
                  <w:rPr>
                    <w:sz w:val="24"/>
                    <w:szCs w:val="24"/>
                  </w:rPr>
                  <w:t>Virtualization</w:t>
                </w:r>
              </w:p>
            </w:tc>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1AD07F" w14:textId="77777777" w:rsidR="00AB3CFA" w:rsidRDefault="00000000">
                <w:pPr>
                  <w:rPr>
                    <w:sz w:val="24"/>
                    <w:szCs w:val="24"/>
                  </w:rPr>
                </w:pPr>
                <w:r>
                  <w:rPr>
                    <w:sz w:val="24"/>
                    <w:szCs w:val="24"/>
                  </w:rPr>
                  <w:t>Cloud Provider</w:t>
                </w:r>
              </w:p>
            </w:tc>
          </w:tr>
          <w:tr w:rsidR="00AB3CFA" w14:paraId="5B584AE7" w14:textId="77777777">
            <w:trPr>
              <w:trHeight w:val="144"/>
            </w:trPr>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1AD1E0" w14:textId="77777777" w:rsidR="00AB3CFA" w:rsidRDefault="00000000">
                <w:pPr>
                  <w:rPr>
                    <w:sz w:val="24"/>
                    <w:szCs w:val="24"/>
                  </w:rPr>
                </w:pPr>
                <w:r>
                  <w:rPr>
                    <w:sz w:val="24"/>
                    <w:szCs w:val="24"/>
                  </w:rPr>
                  <w:t>Operating System</w:t>
                </w:r>
              </w:p>
            </w:tc>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F23140" w14:textId="77777777" w:rsidR="00AB3CFA" w:rsidRDefault="00000000">
                <w:pPr>
                  <w:rPr>
                    <w:sz w:val="24"/>
                    <w:szCs w:val="24"/>
                  </w:rPr>
                </w:pPr>
                <w:r>
                  <w:rPr>
                    <w:sz w:val="24"/>
                    <w:szCs w:val="24"/>
                  </w:rPr>
                  <w:t>Cloud Provider</w:t>
                </w:r>
              </w:p>
            </w:tc>
          </w:tr>
          <w:tr w:rsidR="00AB3CFA" w14:paraId="60E3D081" w14:textId="77777777">
            <w:trPr>
              <w:trHeight w:val="144"/>
            </w:trPr>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E540F" w14:textId="77777777" w:rsidR="00AB3CFA" w:rsidRDefault="00000000">
                <w:pPr>
                  <w:rPr>
                    <w:sz w:val="24"/>
                    <w:szCs w:val="24"/>
                  </w:rPr>
                </w:pPr>
                <w:r>
                  <w:rPr>
                    <w:sz w:val="24"/>
                    <w:szCs w:val="24"/>
                  </w:rPr>
                  <w:t>Runtime &amp; Middleware</w:t>
                </w:r>
              </w:p>
            </w:tc>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2BC2FB" w14:textId="77777777" w:rsidR="00AB3CFA" w:rsidRDefault="00000000">
                <w:pPr>
                  <w:rPr>
                    <w:sz w:val="24"/>
                    <w:szCs w:val="24"/>
                  </w:rPr>
                </w:pPr>
                <w:r>
                  <w:rPr>
                    <w:sz w:val="24"/>
                    <w:szCs w:val="24"/>
                  </w:rPr>
                  <w:t>Cloud Provider</w:t>
                </w:r>
              </w:p>
            </w:tc>
          </w:tr>
          <w:tr w:rsidR="00AB3CFA" w14:paraId="277FA8B8" w14:textId="77777777">
            <w:trPr>
              <w:trHeight w:val="144"/>
            </w:trPr>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C2BCFB" w14:textId="77777777" w:rsidR="00AB3CFA" w:rsidRDefault="00000000">
                <w:pPr>
                  <w:rPr>
                    <w:sz w:val="24"/>
                    <w:szCs w:val="24"/>
                  </w:rPr>
                </w:pPr>
                <w:r>
                  <w:rPr>
                    <w:sz w:val="24"/>
                    <w:szCs w:val="24"/>
                  </w:rPr>
                  <w:t>Web Server</w:t>
                </w:r>
              </w:p>
            </w:tc>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D8B40A" w14:textId="77777777" w:rsidR="00AB3CFA" w:rsidRDefault="00000000">
                <w:pPr>
                  <w:rPr>
                    <w:sz w:val="24"/>
                    <w:szCs w:val="24"/>
                  </w:rPr>
                </w:pPr>
                <w:r>
                  <w:rPr>
                    <w:sz w:val="24"/>
                    <w:szCs w:val="24"/>
                  </w:rPr>
                  <w:t>Cloud Provider</w:t>
                </w:r>
              </w:p>
            </w:tc>
          </w:tr>
          <w:tr w:rsidR="00AB3CFA" w14:paraId="2CDAAECC" w14:textId="77777777">
            <w:trPr>
              <w:trHeight w:val="144"/>
            </w:trPr>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786073" w14:textId="77777777" w:rsidR="00AB3CFA" w:rsidRDefault="00000000">
                <w:pPr>
                  <w:rPr>
                    <w:sz w:val="24"/>
                    <w:szCs w:val="24"/>
                  </w:rPr>
                </w:pPr>
                <w:r>
                  <w:rPr>
                    <w:sz w:val="24"/>
                    <w:szCs w:val="24"/>
                  </w:rPr>
                  <w:t>Application Code</w:t>
                </w:r>
              </w:p>
            </w:tc>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19122B" w14:textId="77777777" w:rsidR="00AB3CFA" w:rsidRDefault="00000000">
                <w:pPr>
                  <w:rPr>
                    <w:sz w:val="24"/>
                    <w:szCs w:val="24"/>
                  </w:rPr>
                </w:pPr>
                <w:r>
                  <w:rPr>
                    <w:sz w:val="24"/>
                    <w:szCs w:val="24"/>
                  </w:rPr>
                  <w:t>User</w:t>
                </w:r>
              </w:p>
            </w:tc>
          </w:tr>
          <w:tr w:rsidR="00AB3CFA" w14:paraId="7FA7EE46" w14:textId="77777777">
            <w:trPr>
              <w:trHeight w:val="144"/>
            </w:trPr>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70A445" w14:textId="77777777" w:rsidR="00AB3CFA" w:rsidRDefault="00000000">
                <w:pPr>
                  <w:rPr>
                    <w:sz w:val="24"/>
                    <w:szCs w:val="24"/>
                  </w:rPr>
                </w:pPr>
                <w:r>
                  <w:rPr>
                    <w:sz w:val="24"/>
                    <w:szCs w:val="24"/>
                  </w:rPr>
                  <w:t>Application Configuration</w:t>
                </w:r>
              </w:p>
            </w:tc>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5AD4F0" w14:textId="77777777" w:rsidR="00AB3CFA" w:rsidRDefault="00000000">
                <w:pPr>
                  <w:rPr>
                    <w:sz w:val="24"/>
                    <w:szCs w:val="24"/>
                  </w:rPr>
                </w:pPr>
                <w:r>
                  <w:rPr>
                    <w:sz w:val="24"/>
                    <w:szCs w:val="24"/>
                  </w:rPr>
                  <w:t>User</w:t>
                </w:r>
              </w:p>
            </w:tc>
          </w:tr>
          <w:tr w:rsidR="00AB3CFA" w14:paraId="331F50F1" w14:textId="77777777">
            <w:trPr>
              <w:trHeight w:val="144"/>
            </w:trPr>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6CF3A1" w14:textId="77777777" w:rsidR="00AB3CFA" w:rsidRDefault="00000000">
                <w:pPr>
                  <w:rPr>
                    <w:sz w:val="24"/>
                    <w:szCs w:val="24"/>
                  </w:rPr>
                </w:pPr>
                <w:r>
                  <w:rPr>
                    <w:sz w:val="24"/>
                    <w:szCs w:val="24"/>
                  </w:rPr>
                  <w:t>Data</w:t>
                </w:r>
              </w:p>
            </w:tc>
            <w:tc>
              <w:tcPr>
                <w:tcW w:w="42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CB5F99" w14:textId="77777777" w:rsidR="00AB3CFA" w:rsidRDefault="00000000">
                <w:pPr>
                  <w:rPr>
                    <w:sz w:val="24"/>
                    <w:szCs w:val="24"/>
                  </w:rPr>
                </w:pPr>
                <w:r>
                  <w:rPr>
                    <w:sz w:val="24"/>
                    <w:szCs w:val="24"/>
                  </w:rPr>
                  <w:t>User</w:t>
                </w:r>
              </w:p>
            </w:tc>
          </w:tr>
        </w:tbl>
      </w:sdtContent>
    </w:sdt>
    <w:p w14:paraId="5370F7A7" w14:textId="77777777" w:rsidR="00AB3CFA" w:rsidRDefault="00AB3CFA">
      <w:pPr>
        <w:rPr>
          <w:b/>
          <w:bCs/>
          <w:sz w:val="24"/>
          <w:szCs w:val="24"/>
        </w:rPr>
      </w:pPr>
    </w:p>
    <w:p w14:paraId="2FD9B429" w14:textId="77777777" w:rsidR="00AB3CFA" w:rsidRDefault="00000000">
      <w:pPr>
        <w:rPr>
          <w:b/>
          <w:bCs/>
          <w:sz w:val="24"/>
          <w:szCs w:val="24"/>
        </w:rPr>
      </w:pPr>
      <w:r>
        <w:rPr>
          <w:b/>
          <w:bCs/>
          <w:sz w:val="24"/>
          <w:szCs w:val="24"/>
        </w:rPr>
        <w:t>Characteristics of PaaS:</w:t>
      </w:r>
    </w:p>
    <w:p w14:paraId="4DE1515A" w14:textId="77777777" w:rsidR="00AB3CFA" w:rsidRDefault="00AB3CFA">
      <w:pPr>
        <w:rPr>
          <w:sz w:val="24"/>
          <w:szCs w:val="24"/>
        </w:rPr>
      </w:pPr>
    </w:p>
    <w:p w14:paraId="57FAB5F9" w14:textId="77777777" w:rsidR="00AB3CFA" w:rsidRDefault="00000000">
      <w:pPr>
        <w:rPr>
          <w:sz w:val="24"/>
          <w:szCs w:val="24"/>
        </w:rPr>
      </w:pPr>
      <w:r>
        <w:rPr>
          <w:sz w:val="24"/>
          <w:szCs w:val="24"/>
        </w:rPr>
        <w:t>1. No Infrastructure Management</w:t>
      </w:r>
    </w:p>
    <w:p w14:paraId="4823E7D9" w14:textId="77777777" w:rsidR="00AB3CFA" w:rsidRDefault="00000000">
      <w:pPr>
        <w:rPr>
          <w:sz w:val="24"/>
          <w:szCs w:val="24"/>
        </w:rPr>
      </w:pPr>
      <w:r>
        <w:rPr>
          <w:sz w:val="24"/>
          <w:szCs w:val="24"/>
        </w:rPr>
        <w:t>Users do not need to create or manage virtual machines, storage, or networking resources.</w:t>
      </w:r>
    </w:p>
    <w:p w14:paraId="24825A3B" w14:textId="77777777" w:rsidR="00AB3CFA" w:rsidRDefault="00AB3CFA">
      <w:pPr>
        <w:rPr>
          <w:sz w:val="24"/>
          <w:szCs w:val="24"/>
        </w:rPr>
      </w:pPr>
    </w:p>
    <w:p w14:paraId="37CC6093" w14:textId="77777777" w:rsidR="00AB3CFA" w:rsidRDefault="00000000">
      <w:pPr>
        <w:rPr>
          <w:sz w:val="24"/>
          <w:szCs w:val="24"/>
        </w:rPr>
      </w:pPr>
      <w:r>
        <w:rPr>
          <w:sz w:val="24"/>
          <w:szCs w:val="24"/>
        </w:rPr>
        <w:t>2. Built-in Runtime Environment</w:t>
      </w:r>
    </w:p>
    <w:p w14:paraId="36A1CAC2" w14:textId="77777777" w:rsidR="00AB3CFA" w:rsidRDefault="00000000">
      <w:pPr>
        <w:rPr>
          <w:sz w:val="24"/>
          <w:szCs w:val="24"/>
        </w:rPr>
      </w:pPr>
      <w:r>
        <w:rPr>
          <w:sz w:val="24"/>
          <w:szCs w:val="24"/>
        </w:rPr>
        <w:t>PaaS provides pre-configured runtimes such as Java, .NET, Python, and Node.js.</w:t>
      </w:r>
    </w:p>
    <w:p w14:paraId="77EC48C5" w14:textId="77777777" w:rsidR="00AB3CFA" w:rsidRDefault="00AB3CFA">
      <w:pPr>
        <w:rPr>
          <w:sz w:val="24"/>
          <w:szCs w:val="24"/>
        </w:rPr>
      </w:pPr>
    </w:p>
    <w:p w14:paraId="3EB094AB" w14:textId="77777777" w:rsidR="00AB3CFA" w:rsidRDefault="00000000">
      <w:pPr>
        <w:rPr>
          <w:sz w:val="24"/>
          <w:szCs w:val="24"/>
        </w:rPr>
      </w:pPr>
      <w:r>
        <w:rPr>
          <w:sz w:val="24"/>
          <w:szCs w:val="24"/>
        </w:rPr>
        <w:t>3. Faster Application Development</w:t>
      </w:r>
    </w:p>
    <w:p w14:paraId="17443B91" w14:textId="77777777" w:rsidR="00AB3CFA" w:rsidRDefault="00000000">
      <w:pPr>
        <w:rPr>
          <w:sz w:val="24"/>
          <w:szCs w:val="24"/>
        </w:rPr>
      </w:pPr>
      <w:r>
        <w:rPr>
          <w:sz w:val="24"/>
          <w:szCs w:val="24"/>
        </w:rPr>
        <w:t>Developers can build, test, and deploy applications quickly without worrying about underlying infrastructure.</w:t>
      </w:r>
    </w:p>
    <w:p w14:paraId="2FADDC2E" w14:textId="77777777" w:rsidR="00AB3CFA" w:rsidRDefault="00AB3CFA">
      <w:pPr>
        <w:rPr>
          <w:sz w:val="24"/>
          <w:szCs w:val="24"/>
        </w:rPr>
      </w:pPr>
    </w:p>
    <w:p w14:paraId="3BE49486" w14:textId="77777777" w:rsidR="00AB3CFA" w:rsidRDefault="00000000">
      <w:pPr>
        <w:rPr>
          <w:sz w:val="24"/>
          <w:szCs w:val="24"/>
        </w:rPr>
      </w:pPr>
      <w:r>
        <w:rPr>
          <w:sz w:val="24"/>
          <w:szCs w:val="24"/>
        </w:rPr>
        <w:t>4. Automatic Scaling</w:t>
      </w:r>
    </w:p>
    <w:p w14:paraId="4B229AEA" w14:textId="77777777" w:rsidR="00AB3CFA" w:rsidRDefault="00000000">
      <w:pPr>
        <w:rPr>
          <w:sz w:val="24"/>
          <w:szCs w:val="24"/>
        </w:rPr>
      </w:pPr>
      <w:r>
        <w:rPr>
          <w:sz w:val="24"/>
          <w:szCs w:val="24"/>
        </w:rPr>
        <w:t>Applications can automatically scale based on workload without manual intervention.</w:t>
      </w:r>
    </w:p>
    <w:p w14:paraId="099DF2BB" w14:textId="77777777" w:rsidR="00AB3CFA" w:rsidRDefault="00AB3CFA">
      <w:pPr>
        <w:rPr>
          <w:sz w:val="24"/>
          <w:szCs w:val="24"/>
        </w:rPr>
      </w:pPr>
    </w:p>
    <w:p w14:paraId="0B759CBF" w14:textId="77777777" w:rsidR="00AB3CFA" w:rsidRDefault="00000000">
      <w:pPr>
        <w:rPr>
          <w:sz w:val="24"/>
          <w:szCs w:val="24"/>
        </w:rPr>
      </w:pPr>
      <w:r>
        <w:rPr>
          <w:sz w:val="24"/>
          <w:szCs w:val="24"/>
        </w:rPr>
        <w:t>5. Integrated Development Tools</w:t>
      </w:r>
    </w:p>
    <w:p w14:paraId="3A0AF054" w14:textId="77777777" w:rsidR="00AB3CFA" w:rsidRDefault="00000000">
      <w:pPr>
        <w:rPr>
          <w:sz w:val="24"/>
          <w:szCs w:val="24"/>
        </w:rPr>
      </w:pPr>
      <w:r>
        <w:rPr>
          <w:sz w:val="24"/>
          <w:szCs w:val="24"/>
        </w:rPr>
        <w:t>PaaS platforms include tools for CI/CD, monitoring, logging, and version control.</w:t>
      </w:r>
    </w:p>
    <w:p w14:paraId="50B28F0C" w14:textId="77777777" w:rsidR="00AB3CFA" w:rsidRDefault="00AB3CFA">
      <w:pPr>
        <w:rPr>
          <w:sz w:val="24"/>
          <w:szCs w:val="24"/>
        </w:rPr>
      </w:pPr>
    </w:p>
    <w:p w14:paraId="6D26929A" w14:textId="77777777" w:rsidR="00AB3CFA" w:rsidRDefault="00000000">
      <w:pPr>
        <w:rPr>
          <w:b/>
          <w:bCs/>
          <w:sz w:val="24"/>
          <w:szCs w:val="24"/>
        </w:rPr>
      </w:pPr>
      <w:r>
        <w:rPr>
          <w:b/>
          <w:bCs/>
          <w:sz w:val="24"/>
          <w:szCs w:val="24"/>
        </w:rPr>
        <w:t>Implementation Details:</w:t>
      </w:r>
    </w:p>
    <w:p w14:paraId="7BD31694" w14:textId="77777777" w:rsidR="00AB3CFA" w:rsidRDefault="00000000">
      <w:pPr>
        <w:numPr>
          <w:ilvl w:val="0"/>
          <w:numId w:val="3"/>
        </w:numPr>
        <w:rPr>
          <w:sz w:val="24"/>
          <w:szCs w:val="24"/>
        </w:rPr>
      </w:pPr>
      <w:r>
        <w:rPr>
          <w:sz w:val="24"/>
          <w:szCs w:val="24"/>
        </w:rPr>
        <w:t>Create an account on Microsoft Azure</w:t>
      </w:r>
    </w:p>
    <w:p w14:paraId="26713F92" w14:textId="760CC761" w:rsidR="00AB3CFA" w:rsidRDefault="00AB3CFA" w:rsidP="00F5498F">
      <w:pPr>
        <w:ind w:left="720"/>
        <w:rPr>
          <w:sz w:val="24"/>
          <w:szCs w:val="24"/>
        </w:rPr>
      </w:pPr>
      <w:hyperlink r:id="rId8">
        <w:r>
          <w:rPr>
            <w:color w:val="1155CC"/>
            <w:sz w:val="24"/>
            <w:szCs w:val="24"/>
            <w:u w:val="single"/>
          </w:rPr>
          <w:t>https://azure.microsoft.com/en-in/free/students/</w:t>
        </w:r>
      </w:hyperlink>
    </w:p>
    <w:p w14:paraId="61A09197" w14:textId="77777777" w:rsidR="00AB3CFA" w:rsidRDefault="00000000">
      <w:pPr>
        <w:numPr>
          <w:ilvl w:val="0"/>
          <w:numId w:val="3"/>
        </w:numPr>
        <w:rPr>
          <w:sz w:val="24"/>
          <w:szCs w:val="24"/>
        </w:rPr>
      </w:pPr>
      <w:r>
        <w:rPr>
          <w:sz w:val="24"/>
          <w:szCs w:val="24"/>
        </w:rPr>
        <w:t xml:space="preserve">Use Microsoft account or </w:t>
      </w:r>
      <w:proofErr w:type="spellStart"/>
      <w:r>
        <w:rPr>
          <w:sz w:val="24"/>
          <w:szCs w:val="24"/>
        </w:rPr>
        <w:t>github</w:t>
      </w:r>
      <w:proofErr w:type="spellEnd"/>
      <w:r>
        <w:rPr>
          <w:sz w:val="24"/>
          <w:szCs w:val="24"/>
        </w:rPr>
        <w:t xml:space="preserve"> account for creating account </w:t>
      </w:r>
    </w:p>
    <w:p w14:paraId="67FE279E" w14:textId="77777777" w:rsidR="00AB3CFA" w:rsidRDefault="00000000">
      <w:pPr>
        <w:numPr>
          <w:ilvl w:val="0"/>
          <w:numId w:val="3"/>
        </w:numPr>
        <w:rPr>
          <w:sz w:val="24"/>
          <w:szCs w:val="24"/>
        </w:rPr>
      </w:pPr>
      <w:r>
        <w:rPr>
          <w:sz w:val="24"/>
          <w:szCs w:val="24"/>
        </w:rPr>
        <w:t>Use Somaiya id for verification</w:t>
      </w:r>
    </w:p>
    <w:p w14:paraId="1C42C978" w14:textId="77777777" w:rsidR="00AB3CFA" w:rsidRDefault="00000000">
      <w:pPr>
        <w:numPr>
          <w:ilvl w:val="0"/>
          <w:numId w:val="3"/>
        </w:numPr>
        <w:rPr>
          <w:sz w:val="24"/>
          <w:szCs w:val="24"/>
        </w:rPr>
      </w:pPr>
      <w:r>
        <w:rPr>
          <w:sz w:val="24"/>
          <w:szCs w:val="24"/>
        </w:rPr>
        <w:t>Create a Linux virtual machine in the Azure portal using steps given on this official azure page:</w:t>
      </w:r>
    </w:p>
    <w:p w14:paraId="3FC3CB01" w14:textId="20EC55DF" w:rsidR="002137B1" w:rsidRPr="00F5498F" w:rsidRDefault="00AB3CFA" w:rsidP="00F5498F">
      <w:pPr>
        <w:ind w:left="720"/>
        <w:rPr>
          <w:sz w:val="24"/>
          <w:szCs w:val="24"/>
        </w:rPr>
      </w:pPr>
      <w:hyperlink r:id="rId9">
        <w:r>
          <w:rPr>
            <w:color w:val="1155CC"/>
            <w:sz w:val="24"/>
            <w:szCs w:val="24"/>
            <w:u w:val="single"/>
          </w:rPr>
          <w:t>https://docs.microsoft.com/en-us/azure/virtual-machines/linux/quick-create-portal</w:t>
        </w:r>
      </w:hyperlink>
      <w:r w:rsidR="00F5498F">
        <w:rPr>
          <w:sz w:val="24"/>
          <w:szCs w:val="24"/>
        </w:rPr>
        <w:br/>
      </w:r>
    </w:p>
    <w:p w14:paraId="416A7DA6" w14:textId="77777777" w:rsidR="00AB3CFA" w:rsidRDefault="00000000">
      <w:pPr>
        <w:pBdr>
          <w:top w:val="nil"/>
          <w:left w:val="nil"/>
          <w:bottom w:val="nil"/>
          <w:right w:val="nil"/>
          <w:between w:val="nil"/>
        </w:pBdr>
        <w:ind w:left="720"/>
        <w:rPr>
          <w:b/>
          <w:bCs/>
          <w:sz w:val="24"/>
          <w:szCs w:val="24"/>
        </w:rPr>
      </w:pPr>
      <w:r>
        <w:rPr>
          <w:b/>
          <w:bCs/>
          <w:sz w:val="24"/>
          <w:szCs w:val="24"/>
        </w:rPr>
        <w:t>Include following screenshots:</w:t>
      </w:r>
    </w:p>
    <w:p w14:paraId="61C206A4" w14:textId="4DA40FCC" w:rsidR="00CD6AB6" w:rsidRPr="002137B1" w:rsidRDefault="00000000" w:rsidP="00E41C29">
      <w:pPr>
        <w:numPr>
          <w:ilvl w:val="0"/>
          <w:numId w:val="1"/>
        </w:numPr>
        <w:pBdr>
          <w:top w:val="nil"/>
          <w:left w:val="nil"/>
          <w:bottom w:val="nil"/>
          <w:right w:val="nil"/>
          <w:between w:val="nil"/>
        </w:pBdr>
        <w:rPr>
          <w:color w:val="000000"/>
          <w:sz w:val="24"/>
          <w:szCs w:val="24"/>
        </w:rPr>
      </w:pPr>
      <w:r w:rsidRPr="00CD6AB6">
        <w:rPr>
          <w:sz w:val="24"/>
          <w:szCs w:val="24"/>
        </w:rPr>
        <w:t>Creating Account on the Azure platform (step wise with Screenshots)</w:t>
      </w:r>
    </w:p>
    <w:p w14:paraId="24790C83" w14:textId="30B0B853" w:rsidR="002137B1" w:rsidRPr="00E41C29" w:rsidRDefault="0028585A" w:rsidP="002137B1">
      <w:pPr>
        <w:pBdr>
          <w:top w:val="nil"/>
          <w:left w:val="nil"/>
          <w:bottom w:val="nil"/>
          <w:right w:val="nil"/>
          <w:between w:val="nil"/>
        </w:pBdr>
        <w:ind w:left="360"/>
        <w:rPr>
          <w:color w:val="000000"/>
          <w:sz w:val="24"/>
          <w:szCs w:val="24"/>
        </w:rPr>
      </w:pPr>
      <w:r w:rsidRPr="0028585A">
        <w:rPr>
          <w:noProof/>
          <w:color w:val="000000"/>
          <w:sz w:val="24"/>
          <w:szCs w:val="24"/>
        </w:rPr>
        <w:lastRenderedPageBreak/>
        <w:drawing>
          <wp:inline distT="0" distB="0" distL="0" distR="0" wp14:anchorId="069C0BE4" wp14:editId="4FAADBC1">
            <wp:extent cx="5673090" cy="3542030"/>
            <wp:effectExtent l="0" t="0" r="3810" b="1270"/>
            <wp:docPr id="5637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4215" name=""/>
                    <pic:cNvPicPr/>
                  </pic:nvPicPr>
                  <pic:blipFill>
                    <a:blip r:embed="rId10"/>
                    <a:stretch>
                      <a:fillRect/>
                    </a:stretch>
                  </pic:blipFill>
                  <pic:spPr>
                    <a:xfrm>
                      <a:off x="0" y="0"/>
                      <a:ext cx="5673090" cy="3542030"/>
                    </a:xfrm>
                    <a:prstGeom prst="rect">
                      <a:avLst/>
                    </a:prstGeom>
                  </pic:spPr>
                </pic:pic>
              </a:graphicData>
            </a:graphic>
          </wp:inline>
        </w:drawing>
      </w:r>
    </w:p>
    <w:p w14:paraId="50508837" w14:textId="77777777" w:rsidR="00AB3CFA" w:rsidRPr="00E41C29" w:rsidRDefault="00000000">
      <w:pPr>
        <w:numPr>
          <w:ilvl w:val="0"/>
          <w:numId w:val="1"/>
        </w:numPr>
        <w:pBdr>
          <w:top w:val="nil"/>
          <w:left w:val="nil"/>
          <w:bottom w:val="nil"/>
          <w:right w:val="nil"/>
          <w:between w:val="nil"/>
        </w:pBdr>
        <w:rPr>
          <w:color w:val="000000"/>
          <w:sz w:val="24"/>
          <w:szCs w:val="24"/>
        </w:rPr>
      </w:pPr>
      <w:r w:rsidRPr="00CD6AB6">
        <w:rPr>
          <w:sz w:val="24"/>
          <w:szCs w:val="24"/>
        </w:rPr>
        <w:t>Creating Virtual Machine Instance on Azure platform (step wise with Screenshots)</w:t>
      </w:r>
    </w:p>
    <w:p w14:paraId="3174052F" w14:textId="02E4DC15" w:rsidR="00E41C29" w:rsidRDefault="00E41C29" w:rsidP="00E41C29">
      <w:pPr>
        <w:pBdr>
          <w:top w:val="nil"/>
          <w:left w:val="nil"/>
          <w:bottom w:val="nil"/>
          <w:right w:val="nil"/>
          <w:between w:val="nil"/>
        </w:pBdr>
        <w:ind w:left="360"/>
        <w:rPr>
          <w:color w:val="000000"/>
          <w:sz w:val="24"/>
          <w:szCs w:val="24"/>
        </w:rPr>
      </w:pPr>
      <w:r>
        <w:rPr>
          <w:noProof/>
        </w:rPr>
        <w:drawing>
          <wp:inline distT="0" distB="0" distL="0" distR="0" wp14:anchorId="14384750" wp14:editId="412C14ED">
            <wp:extent cx="5673090" cy="2821305"/>
            <wp:effectExtent l="0" t="0" r="3810" b="0"/>
            <wp:docPr id="17859686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522"/>
                    <a:stretch>
                      <a:fillRect/>
                    </a:stretch>
                  </pic:blipFill>
                  <pic:spPr bwMode="auto">
                    <a:xfrm>
                      <a:off x="0" y="0"/>
                      <a:ext cx="5673090" cy="282130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646C63DC" wp14:editId="4CAB1D74">
            <wp:extent cx="5673090" cy="2849880"/>
            <wp:effectExtent l="0" t="0" r="3810" b="7620"/>
            <wp:docPr id="15209145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675"/>
                    <a:stretch>
                      <a:fillRect/>
                    </a:stretch>
                  </pic:blipFill>
                  <pic:spPr bwMode="auto">
                    <a:xfrm>
                      <a:off x="0" y="0"/>
                      <a:ext cx="5673090" cy="2849880"/>
                    </a:xfrm>
                    <a:prstGeom prst="rect">
                      <a:avLst/>
                    </a:prstGeom>
                    <a:noFill/>
                    <a:ln>
                      <a:noFill/>
                    </a:ln>
                    <a:extLst>
                      <a:ext uri="{53640926-AAD7-44D8-BBD7-CCE9431645EC}">
                        <a14:shadowObscured xmlns:a14="http://schemas.microsoft.com/office/drawing/2010/main"/>
                      </a:ext>
                    </a:extLst>
                  </pic:spPr>
                </pic:pic>
              </a:graphicData>
            </a:graphic>
          </wp:inline>
        </w:drawing>
      </w:r>
    </w:p>
    <w:p w14:paraId="7CBBE046" w14:textId="168E194E" w:rsidR="00E41C29" w:rsidRDefault="00E41C29" w:rsidP="00E41C29">
      <w:pPr>
        <w:pBdr>
          <w:top w:val="nil"/>
          <w:left w:val="nil"/>
          <w:bottom w:val="nil"/>
          <w:right w:val="nil"/>
          <w:between w:val="nil"/>
        </w:pBdr>
        <w:ind w:left="360"/>
        <w:rPr>
          <w:color w:val="000000"/>
          <w:sz w:val="24"/>
          <w:szCs w:val="24"/>
        </w:rPr>
      </w:pPr>
      <w:r>
        <w:rPr>
          <w:noProof/>
        </w:rPr>
        <w:drawing>
          <wp:inline distT="0" distB="0" distL="0" distR="0" wp14:anchorId="67F46F82" wp14:editId="1BBB4278">
            <wp:extent cx="5673090" cy="2797175"/>
            <wp:effectExtent l="0" t="0" r="3810" b="3175"/>
            <wp:docPr id="3421284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969"/>
                    <a:stretch>
                      <a:fillRect/>
                    </a:stretch>
                  </pic:blipFill>
                  <pic:spPr bwMode="auto">
                    <a:xfrm>
                      <a:off x="0" y="0"/>
                      <a:ext cx="5673090" cy="2797175"/>
                    </a:xfrm>
                    <a:prstGeom prst="rect">
                      <a:avLst/>
                    </a:prstGeom>
                    <a:noFill/>
                    <a:ln>
                      <a:noFill/>
                    </a:ln>
                    <a:extLst>
                      <a:ext uri="{53640926-AAD7-44D8-BBD7-CCE9431645EC}">
                        <a14:shadowObscured xmlns:a14="http://schemas.microsoft.com/office/drawing/2010/main"/>
                      </a:ext>
                    </a:extLst>
                  </pic:spPr>
                </pic:pic>
              </a:graphicData>
            </a:graphic>
          </wp:inline>
        </w:drawing>
      </w:r>
    </w:p>
    <w:p w14:paraId="4F6E66E9" w14:textId="0CAD611C" w:rsidR="00E41C29" w:rsidRDefault="00E41C29" w:rsidP="00E41C29">
      <w:pPr>
        <w:pBdr>
          <w:top w:val="nil"/>
          <w:left w:val="nil"/>
          <w:bottom w:val="nil"/>
          <w:right w:val="nil"/>
          <w:between w:val="nil"/>
        </w:pBdr>
        <w:ind w:left="360"/>
        <w:rPr>
          <w:color w:val="000000"/>
          <w:sz w:val="24"/>
          <w:szCs w:val="24"/>
        </w:rPr>
      </w:pPr>
      <w:r>
        <w:rPr>
          <w:noProof/>
        </w:rPr>
        <w:drawing>
          <wp:inline distT="0" distB="0" distL="0" distR="0" wp14:anchorId="3B6A04F2" wp14:editId="609DA2CC">
            <wp:extent cx="5673090" cy="2812415"/>
            <wp:effectExtent l="0" t="0" r="3810" b="6985"/>
            <wp:docPr id="3701776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542"/>
                    <a:stretch>
                      <a:fillRect/>
                    </a:stretch>
                  </pic:blipFill>
                  <pic:spPr bwMode="auto">
                    <a:xfrm>
                      <a:off x="0" y="0"/>
                      <a:ext cx="5673090" cy="2812415"/>
                    </a:xfrm>
                    <a:prstGeom prst="rect">
                      <a:avLst/>
                    </a:prstGeom>
                    <a:noFill/>
                    <a:ln>
                      <a:noFill/>
                    </a:ln>
                    <a:extLst>
                      <a:ext uri="{53640926-AAD7-44D8-BBD7-CCE9431645EC}">
                        <a14:shadowObscured xmlns:a14="http://schemas.microsoft.com/office/drawing/2010/main"/>
                      </a:ext>
                    </a:extLst>
                  </pic:spPr>
                </pic:pic>
              </a:graphicData>
            </a:graphic>
          </wp:inline>
        </w:drawing>
      </w:r>
    </w:p>
    <w:p w14:paraId="2521C3DB" w14:textId="001A1C65" w:rsidR="00E41C29" w:rsidRDefault="00E41C29" w:rsidP="00E41C29">
      <w:pPr>
        <w:pBdr>
          <w:top w:val="nil"/>
          <w:left w:val="nil"/>
          <w:bottom w:val="nil"/>
          <w:right w:val="nil"/>
          <w:between w:val="nil"/>
        </w:pBdr>
        <w:ind w:left="360"/>
        <w:rPr>
          <w:color w:val="000000"/>
          <w:sz w:val="24"/>
          <w:szCs w:val="24"/>
        </w:rPr>
      </w:pPr>
      <w:r>
        <w:rPr>
          <w:noProof/>
        </w:rPr>
        <w:lastRenderedPageBreak/>
        <w:drawing>
          <wp:inline distT="0" distB="0" distL="0" distR="0" wp14:anchorId="3D2B5713" wp14:editId="076ADF1D">
            <wp:extent cx="5673090" cy="2797175"/>
            <wp:effectExtent l="0" t="0" r="3810" b="3175"/>
            <wp:docPr id="6965887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969"/>
                    <a:stretch>
                      <a:fillRect/>
                    </a:stretch>
                  </pic:blipFill>
                  <pic:spPr bwMode="auto">
                    <a:xfrm>
                      <a:off x="0" y="0"/>
                      <a:ext cx="5673090" cy="2797175"/>
                    </a:xfrm>
                    <a:prstGeom prst="rect">
                      <a:avLst/>
                    </a:prstGeom>
                    <a:noFill/>
                    <a:ln>
                      <a:noFill/>
                    </a:ln>
                    <a:extLst>
                      <a:ext uri="{53640926-AAD7-44D8-BBD7-CCE9431645EC}">
                        <a14:shadowObscured xmlns:a14="http://schemas.microsoft.com/office/drawing/2010/main"/>
                      </a:ext>
                    </a:extLst>
                  </pic:spPr>
                </pic:pic>
              </a:graphicData>
            </a:graphic>
          </wp:inline>
        </w:drawing>
      </w:r>
    </w:p>
    <w:p w14:paraId="5BCE456F" w14:textId="310F7F07" w:rsidR="00E41C29" w:rsidRDefault="00E41C29" w:rsidP="00E41C29">
      <w:pPr>
        <w:pBdr>
          <w:top w:val="nil"/>
          <w:left w:val="nil"/>
          <w:bottom w:val="nil"/>
          <w:right w:val="nil"/>
          <w:between w:val="nil"/>
        </w:pBdr>
        <w:ind w:left="360"/>
        <w:rPr>
          <w:color w:val="000000"/>
          <w:sz w:val="24"/>
          <w:szCs w:val="24"/>
        </w:rPr>
      </w:pPr>
      <w:r>
        <w:rPr>
          <w:noProof/>
        </w:rPr>
        <w:drawing>
          <wp:inline distT="0" distB="0" distL="0" distR="0" wp14:anchorId="5DE8C56B" wp14:editId="1D373392">
            <wp:extent cx="5673090" cy="2820670"/>
            <wp:effectExtent l="0" t="0" r="3810" b="0"/>
            <wp:docPr id="21141306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6327"/>
                    <a:stretch>
                      <a:fillRect/>
                    </a:stretch>
                  </pic:blipFill>
                  <pic:spPr bwMode="auto">
                    <a:xfrm>
                      <a:off x="0" y="0"/>
                      <a:ext cx="5673090" cy="2820670"/>
                    </a:xfrm>
                    <a:prstGeom prst="rect">
                      <a:avLst/>
                    </a:prstGeom>
                    <a:noFill/>
                    <a:ln>
                      <a:noFill/>
                    </a:ln>
                    <a:extLst>
                      <a:ext uri="{53640926-AAD7-44D8-BBD7-CCE9431645EC}">
                        <a14:shadowObscured xmlns:a14="http://schemas.microsoft.com/office/drawing/2010/main"/>
                      </a:ext>
                    </a:extLst>
                  </pic:spPr>
                </pic:pic>
              </a:graphicData>
            </a:graphic>
          </wp:inline>
        </w:drawing>
      </w:r>
    </w:p>
    <w:p w14:paraId="2EE3625F" w14:textId="174FA6BD" w:rsidR="00E41C29" w:rsidRDefault="00E41C29" w:rsidP="00E41C29">
      <w:pPr>
        <w:pBdr>
          <w:top w:val="nil"/>
          <w:left w:val="nil"/>
          <w:bottom w:val="nil"/>
          <w:right w:val="nil"/>
          <w:between w:val="nil"/>
        </w:pBdr>
        <w:ind w:left="360"/>
        <w:rPr>
          <w:color w:val="000000"/>
          <w:sz w:val="24"/>
          <w:szCs w:val="24"/>
        </w:rPr>
      </w:pPr>
      <w:r>
        <w:rPr>
          <w:noProof/>
        </w:rPr>
        <w:drawing>
          <wp:inline distT="0" distB="0" distL="0" distR="0" wp14:anchorId="69B269DA" wp14:editId="54B02E1C">
            <wp:extent cx="5673090" cy="2841625"/>
            <wp:effectExtent l="0" t="0" r="3810" b="0"/>
            <wp:docPr id="10850328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491"/>
                    <a:stretch>
                      <a:fillRect/>
                    </a:stretch>
                  </pic:blipFill>
                  <pic:spPr bwMode="auto">
                    <a:xfrm>
                      <a:off x="0" y="0"/>
                      <a:ext cx="5673090" cy="2841625"/>
                    </a:xfrm>
                    <a:prstGeom prst="rect">
                      <a:avLst/>
                    </a:prstGeom>
                    <a:noFill/>
                    <a:ln>
                      <a:noFill/>
                    </a:ln>
                    <a:extLst>
                      <a:ext uri="{53640926-AAD7-44D8-BBD7-CCE9431645EC}">
                        <a14:shadowObscured xmlns:a14="http://schemas.microsoft.com/office/drawing/2010/main"/>
                      </a:ext>
                    </a:extLst>
                  </pic:spPr>
                </pic:pic>
              </a:graphicData>
            </a:graphic>
          </wp:inline>
        </w:drawing>
      </w:r>
    </w:p>
    <w:p w14:paraId="2C247E33" w14:textId="77777777" w:rsidR="002137B1" w:rsidRDefault="002137B1" w:rsidP="00E41C29">
      <w:pPr>
        <w:pBdr>
          <w:top w:val="nil"/>
          <w:left w:val="nil"/>
          <w:bottom w:val="nil"/>
          <w:right w:val="nil"/>
          <w:between w:val="nil"/>
        </w:pBdr>
        <w:ind w:left="360"/>
        <w:rPr>
          <w:color w:val="000000"/>
          <w:sz w:val="24"/>
          <w:szCs w:val="24"/>
        </w:rPr>
      </w:pPr>
    </w:p>
    <w:p w14:paraId="3C8683DE" w14:textId="77777777" w:rsidR="00AB3CFA" w:rsidRPr="00CD6AB6" w:rsidRDefault="00000000">
      <w:pPr>
        <w:numPr>
          <w:ilvl w:val="0"/>
          <w:numId w:val="1"/>
        </w:numPr>
        <w:pBdr>
          <w:top w:val="nil"/>
          <w:left w:val="nil"/>
          <w:bottom w:val="nil"/>
          <w:right w:val="nil"/>
          <w:between w:val="nil"/>
        </w:pBdr>
        <w:rPr>
          <w:color w:val="000000"/>
          <w:sz w:val="24"/>
          <w:szCs w:val="24"/>
        </w:rPr>
      </w:pPr>
      <w:r w:rsidRPr="00CD6AB6">
        <w:rPr>
          <w:sz w:val="24"/>
          <w:szCs w:val="24"/>
        </w:rPr>
        <w:t xml:space="preserve">Accessing VM through local machine and demonstrate </w:t>
      </w:r>
      <w:proofErr w:type="spellStart"/>
      <w:r w:rsidRPr="00CD6AB6">
        <w:rPr>
          <w:sz w:val="24"/>
          <w:szCs w:val="24"/>
        </w:rPr>
        <w:t>linux</w:t>
      </w:r>
      <w:proofErr w:type="spellEnd"/>
      <w:r w:rsidRPr="00CD6AB6">
        <w:rPr>
          <w:sz w:val="24"/>
          <w:szCs w:val="24"/>
        </w:rPr>
        <w:t xml:space="preserve"> commands (with Screenshots)</w:t>
      </w:r>
    </w:p>
    <w:p w14:paraId="0F7DA5FB" w14:textId="24DD2F8F" w:rsidR="00AB3CFA" w:rsidRDefault="00E41C29">
      <w:pPr>
        <w:rPr>
          <w:b/>
          <w:bCs/>
          <w:sz w:val="24"/>
          <w:szCs w:val="24"/>
        </w:rPr>
      </w:pPr>
      <w:r>
        <w:rPr>
          <w:noProof/>
        </w:rPr>
        <w:drawing>
          <wp:inline distT="0" distB="0" distL="0" distR="0" wp14:anchorId="54765039" wp14:editId="5D673B32">
            <wp:extent cx="5673090" cy="2834005"/>
            <wp:effectExtent l="0" t="0" r="3810" b="4445"/>
            <wp:docPr id="9468666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299"/>
                    <a:stretch>
                      <a:fillRect/>
                    </a:stretch>
                  </pic:blipFill>
                  <pic:spPr bwMode="auto">
                    <a:xfrm>
                      <a:off x="0" y="0"/>
                      <a:ext cx="5673090" cy="2834005"/>
                    </a:xfrm>
                    <a:prstGeom prst="rect">
                      <a:avLst/>
                    </a:prstGeom>
                    <a:noFill/>
                    <a:ln>
                      <a:noFill/>
                    </a:ln>
                    <a:extLst>
                      <a:ext uri="{53640926-AAD7-44D8-BBD7-CCE9431645EC}">
                        <a14:shadowObscured xmlns:a14="http://schemas.microsoft.com/office/drawing/2010/main"/>
                      </a:ext>
                    </a:extLst>
                  </pic:spPr>
                </pic:pic>
              </a:graphicData>
            </a:graphic>
          </wp:inline>
        </w:drawing>
      </w:r>
    </w:p>
    <w:p w14:paraId="28B7536C" w14:textId="5834895E" w:rsidR="00E41C29" w:rsidRDefault="00E41C29">
      <w:pPr>
        <w:rPr>
          <w:b/>
          <w:bCs/>
          <w:sz w:val="24"/>
          <w:szCs w:val="24"/>
        </w:rPr>
      </w:pPr>
      <w:r>
        <w:rPr>
          <w:noProof/>
        </w:rPr>
        <w:drawing>
          <wp:inline distT="0" distB="0" distL="0" distR="0" wp14:anchorId="7286CCBD" wp14:editId="0AAF856C">
            <wp:extent cx="5673090" cy="2818765"/>
            <wp:effectExtent l="0" t="0" r="3810" b="635"/>
            <wp:docPr id="20077497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6330"/>
                    <a:stretch>
                      <a:fillRect/>
                    </a:stretch>
                  </pic:blipFill>
                  <pic:spPr bwMode="auto">
                    <a:xfrm>
                      <a:off x="0" y="0"/>
                      <a:ext cx="5673090" cy="2818765"/>
                    </a:xfrm>
                    <a:prstGeom prst="rect">
                      <a:avLst/>
                    </a:prstGeom>
                    <a:noFill/>
                    <a:ln>
                      <a:noFill/>
                    </a:ln>
                    <a:extLst>
                      <a:ext uri="{53640926-AAD7-44D8-BBD7-CCE9431645EC}">
                        <a14:shadowObscured xmlns:a14="http://schemas.microsoft.com/office/drawing/2010/main"/>
                      </a:ext>
                    </a:extLst>
                  </pic:spPr>
                </pic:pic>
              </a:graphicData>
            </a:graphic>
          </wp:inline>
        </w:drawing>
      </w:r>
    </w:p>
    <w:p w14:paraId="30C1F385" w14:textId="3D9C4E54" w:rsidR="00E41C29" w:rsidRDefault="00E41C29">
      <w:pPr>
        <w:rPr>
          <w:b/>
          <w:bCs/>
          <w:sz w:val="24"/>
          <w:szCs w:val="24"/>
        </w:rPr>
      </w:pPr>
      <w:r>
        <w:rPr>
          <w:noProof/>
        </w:rPr>
        <w:lastRenderedPageBreak/>
        <w:drawing>
          <wp:inline distT="0" distB="0" distL="0" distR="0" wp14:anchorId="3075BFFD" wp14:editId="746EA50D">
            <wp:extent cx="5673090" cy="2821305"/>
            <wp:effectExtent l="0" t="0" r="3810" b="0"/>
            <wp:docPr id="9639380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6522"/>
                    <a:stretch>
                      <a:fillRect/>
                    </a:stretch>
                  </pic:blipFill>
                  <pic:spPr bwMode="auto">
                    <a:xfrm>
                      <a:off x="0" y="0"/>
                      <a:ext cx="5673090" cy="2821305"/>
                    </a:xfrm>
                    <a:prstGeom prst="rect">
                      <a:avLst/>
                    </a:prstGeom>
                    <a:noFill/>
                    <a:ln>
                      <a:noFill/>
                    </a:ln>
                    <a:extLst>
                      <a:ext uri="{53640926-AAD7-44D8-BBD7-CCE9431645EC}">
                        <a14:shadowObscured xmlns:a14="http://schemas.microsoft.com/office/drawing/2010/main"/>
                      </a:ext>
                    </a:extLst>
                  </pic:spPr>
                </pic:pic>
              </a:graphicData>
            </a:graphic>
          </wp:inline>
        </w:drawing>
      </w:r>
    </w:p>
    <w:p w14:paraId="7F2E0193" w14:textId="01489214" w:rsidR="00E41C29" w:rsidRDefault="0028585A">
      <w:pPr>
        <w:rPr>
          <w:b/>
          <w:bCs/>
          <w:sz w:val="24"/>
          <w:szCs w:val="24"/>
        </w:rPr>
      </w:pPr>
      <w:r w:rsidRPr="0028585A">
        <w:rPr>
          <w:b/>
          <w:bCs/>
          <w:noProof/>
          <w:sz w:val="24"/>
          <w:szCs w:val="24"/>
        </w:rPr>
        <w:drawing>
          <wp:inline distT="0" distB="0" distL="0" distR="0" wp14:anchorId="5818B4F3" wp14:editId="2D15D987">
            <wp:extent cx="5673090" cy="1310005"/>
            <wp:effectExtent l="0" t="0" r="3810" b="4445"/>
            <wp:docPr id="132553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38235" name=""/>
                    <pic:cNvPicPr/>
                  </pic:nvPicPr>
                  <pic:blipFill>
                    <a:blip r:embed="rId21"/>
                    <a:stretch>
                      <a:fillRect/>
                    </a:stretch>
                  </pic:blipFill>
                  <pic:spPr>
                    <a:xfrm>
                      <a:off x="0" y="0"/>
                      <a:ext cx="5673090" cy="1310005"/>
                    </a:xfrm>
                    <a:prstGeom prst="rect">
                      <a:avLst/>
                    </a:prstGeom>
                  </pic:spPr>
                </pic:pic>
              </a:graphicData>
            </a:graphic>
          </wp:inline>
        </w:drawing>
      </w:r>
    </w:p>
    <w:p w14:paraId="4D321179" w14:textId="00A49F1D" w:rsidR="0028585A" w:rsidRDefault="0028585A">
      <w:pPr>
        <w:rPr>
          <w:b/>
          <w:bCs/>
          <w:sz w:val="24"/>
          <w:szCs w:val="24"/>
        </w:rPr>
      </w:pPr>
      <w:r w:rsidRPr="0028585A">
        <w:rPr>
          <w:b/>
          <w:bCs/>
          <w:noProof/>
          <w:sz w:val="24"/>
          <w:szCs w:val="24"/>
        </w:rPr>
        <w:drawing>
          <wp:inline distT="0" distB="0" distL="0" distR="0" wp14:anchorId="4678DA66" wp14:editId="3F977796">
            <wp:extent cx="5673090" cy="1362710"/>
            <wp:effectExtent l="0" t="0" r="3810" b="8890"/>
            <wp:docPr id="89171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11710" name=""/>
                    <pic:cNvPicPr/>
                  </pic:nvPicPr>
                  <pic:blipFill>
                    <a:blip r:embed="rId22"/>
                    <a:stretch>
                      <a:fillRect/>
                    </a:stretch>
                  </pic:blipFill>
                  <pic:spPr>
                    <a:xfrm>
                      <a:off x="0" y="0"/>
                      <a:ext cx="5673090" cy="1362710"/>
                    </a:xfrm>
                    <a:prstGeom prst="rect">
                      <a:avLst/>
                    </a:prstGeom>
                  </pic:spPr>
                </pic:pic>
              </a:graphicData>
            </a:graphic>
          </wp:inline>
        </w:drawing>
      </w:r>
    </w:p>
    <w:p w14:paraId="47936628" w14:textId="3A46E816" w:rsidR="00E41C29" w:rsidRDefault="00E41C29">
      <w:pPr>
        <w:rPr>
          <w:b/>
          <w:bCs/>
          <w:sz w:val="24"/>
          <w:szCs w:val="24"/>
        </w:rPr>
      </w:pPr>
    </w:p>
    <w:p w14:paraId="625548DA" w14:textId="77777777" w:rsidR="00AB3CFA" w:rsidRDefault="00AB3CFA">
      <w:pPr>
        <w:rPr>
          <w:b/>
          <w:bCs/>
          <w:sz w:val="24"/>
          <w:szCs w:val="24"/>
        </w:rPr>
      </w:pPr>
    </w:p>
    <w:p w14:paraId="7CD8B5A6" w14:textId="77777777" w:rsidR="00AB3CFA" w:rsidRDefault="00000000">
      <w:pPr>
        <w:rPr>
          <w:b/>
          <w:bCs/>
          <w:sz w:val="24"/>
          <w:szCs w:val="24"/>
        </w:rPr>
      </w:pPr>
      <w:r>
        <w:rPr>
          <w:b/>
          <w:bCs/>
          <w:sz w:val="24"/>
          <w:szCs w:val="24"/>
        </w:rPr>
        <w:t>Post Lab Questions:</w:t>
      </w:r>
    </w:p>
    <w:p w14:paraId="20BD9512" w14:textId="77777777" w:rsidR="00AB3CFA" w:rsidRDefault="00AB3CFA">
      <w:pPr>
        <w:rPr>
          <w:b/>
          <w:bCs/>
          <w:sz w:val="24"/>
          <w:szCs w:val="24"/>
        </w:rPr>
      </w:pPr>
    </w:p>
    <w:p w14:paraId="30EE1AD5" w14:textId="52438B15" w:rsidR="004D1503" w:rsidRPr="00F5498F" w:rsidRDefault="00000000" w:rsidP="00F5498F">
      <w:pPr>
        <w:numPr>
          <w:ilvl w:val="0"/>
          <w:numId w:val="2"/>
        </w:numPr>
        <w:rPr>
          <w:b/>
          <w:bCs/>
          <w:sz w:val="24"/>
          <w:szCs w:val="24"/>
        </w:rPr>
      </w:pPr>
      <w:r w:rsidRPr="00F5498F">
        <w:rPr>
          <w:b/>
          <w:bCs/>
          <w:sz w:val="24"/>
          <w:szCs w:val="24"/>
        </w:rPr>
        <w:t>Why does deploying a web application using Azure App Service fall under the Platform as a Service (PaaS) model? (Consider OS, runtime, and infrastructure management)</w:t>
      </w:r>
      <w:r w:rsidR="00F5498F">
        <w:rPr>
          <w:b/>
          <w:bCs/>
          <w:sz w:val="24"/>
          <w:szCs w:val="24"/>
        </w:rPr>
        <w:br/>
      </w:r>
      <w:r w:rsidR="004D1503" w:rsidRPr="00F5498F">
        <w:rPr>
          <w:sz w:val="24"/>
          <w:szCs w:val="24"/>
        </w:rPr>
        <w:t>Deploying a web application using Azure App Service falls under the Platform as a Service (PaaS) model because Azure manages the complete platform on which the application runs. In this model, the user does not have to worry about the operating system, runtime environment, or underlying infrastructure. Azure automatically takes care of OS installation, updates, and security patches, and it provides built-in support for common runtimes such as .NET, Java, Python, and Node.js. Additionally, all infrastructure components like servers, storage, networking, load balancing, and scaling are handled by Azure. As a result, developers can deploy their applications directly without managing virtual machines or servers, which is a key characteristic of PaaS.</w:t>
      </w:r>
    </w:p>
    <w:p w14:paraId="134D8BF8" w14:textId="77777777" w:rsidR="00AB3CFA" w:rsidRPr="00F5498F" w:rsidRDefault="00AB3CFA">
      <w:pPr>
        <w:ind w:left="720"/>
        <w:rPr>
          <w:b/>
          <w:bCs/>
          <w:sz w:val="24"/>
          <w:szCs w:val="24"/>
        </w:rPr>
      </w:pPr>
    </w:p>
    <w:p w14:paraId="51B89DCC" w14:textId="53C945DF" w:rsidR="004D1503" w:rsidRPr="00F5498F" w:rsidRDefault="00000000" w:rsidP="00F5498F">
      <w:pPr>
        <w:numPr>
          <w:ilvl w:val="0"/>
          <w:numId w:val="2"/>
        </w:numPr>
        <w:rPr>
          <w:b/>
          <w:bCs/>
          <w:sz w:val="24"/>
          <w:szCs w:val="24"/>
        </w:rPr>
      </w:pPr>
      <w:r w:rsidRPr="00F5498F">
        <w:rPr>
          <w:b/>
          <w:bCs/>
          <w:sz w:val="24"/>
          <w:szCs w:val="24"/>
        </w:rPr>
        <w:t>What responsibilities are handled by Azure in a PaaS-based web application deployment, and what responsibilities remain with the user?</w:t>
      </w:r>
      <w:r w:rsidR="00F5498F">
        <w:rPr>
          <w:b/>
          <w:bCs/>
          <w:sz w:val="24"/>
          <w:szCs w:val="24"/>
        </w:rPr>
        <w:br/>
      </w:r>
      <w:r w:rsidR="004D1503" w:rsidRPr="00F5498F">
        <w:rPr>
          <w:sz w:val="24"/>
          <w:szCs w:val="24"/>
        </w:rPr>
        <w:t xml:space="preserve">In a PaaS-based web application deployment, responsibilities are clearly shared between Azure and the user. Azure is responsible for managing the physical data </w:t>
      </w:r>
      <w:proofErr w:type="spellStart"/>
      <w:r w:rsidR="004D1503" w:rsidRPr="00F5498F">
        <w:rPr>
          <w:sz w:val="24"/>
          <w:szCs w:val="24"/>
        </w:rPr>
        <w:t>centers</w:t>
      </w:r>
      <w:proofErr w:type="spellEnd"/>
      <w:r w:rsidR="004D1503" w:rsidRPr="00F5498F">
        <w:rPr>
          <w:sz w:val="24"/>
          <w:szCs w:val="24"/>
        </w:rPr>
        <w:t>, servers, virtualization layer, operating system maintenance, runtime environments, and platform-level security, availability, and scalability. The user, on the other hand, remains responsible for the application layer, which includes writing and maintaining the application code, configuring the application settings, managing application data, and implementing features such as authentication, authorization, and business logic. The user must also ensure secure coding practices and monitor the application’s performance. This separation of responsibilities allows users to focus on application development while Azure ensures that the platform remains stable, secure, and highly available.</w:t>
      </w:r>
    </w:p>
    <w:p w14:paraId="7F6120C7" w14:textId="77777777" w:rsidR="00AB3CFA" w:rsidRDefault="00AB3CFA">
      <w:pPr>
        <w:ind w:left="720"/>
        <w:rPr>
          <w:i/>
          <w:iCs/>
          <w:sz w:val="24"/>
          <w:szCs w:val="24"/>
        </w:rPr>
      </w:pPr>
    </w:p>
    <w:p w14:paraId="4C336741" w14:textId="77777777" w:rsidR="00AB3CFA" w:rsidRDefault="00AB3CFA">
      <w:pPr>
        <w:pBdr>
          <w:top w:val="nil"/>
          <w:left w:val="nil"/>
          <w:bottom w:val="nil"/>
          <w:right w:val="nil"/>
          <w:between w:val="nil"/>
        </w:pBdr>
        <w:rPr>
          <w:color w:val="000000"/>
          <w:sz w:val="20"/>
          <w:szCs w:val="20"/>
        </w:rPr>
      </w:pPr>
    </w:p>
    <w:p w14:paraId="6B0D1748" w14:textId="295C3E2C" w:rsidR="00AB3CFA" w:rsidRDefault="00000000">
      <w:pPr>
        <w:rPr>
          <w:b/>
          <w:bCs/>
          <w:sz w:val="24"/>
          <w:szCs w:val="24"/>
        </w:rPr>
      </w:pPr>
      <w:r>
        <w:rPr>
          <w:b/>
          <w:bCs/>
          <w:sz w:val="24"/>
          <w:szCs w:val="24"/>
        </w:rPr>
        <w:t>Conclusion:</w:t>
      </w:r>
    </w:p>
    <w:p w14:paraId="3607A7A3" w14:textId="0FFEFB00" w:rsidR="002D5B03" w:rsidRPr="002D5B03" w:rsidRDefault="002D5B03" w:rsidP="002D5B03">
      <w:pPr>
        <w:widowControl/>
        <w:pBdr>
          <w:top w:val="nil"/>
          <w:left w:val="nil"/>
          <w:bottom w:val="nil"/>
          <w:right w:val="nil"/>
          <w:between w:val="nil"/>
        </w:pBdr>
      </w:pPr>
      <w:r w:rsidRPr="002D5B03">
        <w:t>This experiment helped in understanding how to create and use a Linux Virtual Machine on the Microsoft Azure platform. By deploying the VM and accessing it from a local machine, basic Linux commands were successfully performed. The experiment also provided practical insight into cloud computing, especially the PaaS model, where Azure manages the infrastructure and platform while users focus on applications. Overall, it strengthened hands-on knowledge of Azure services and cloud-based application deployment.</w:t>
      </w:r>
    </w:p>
    <w:p w14:paraId="704309DB" w14:textId="28F9CF0C" w:rsidR="00AB3CFA" w:rsidRDefault="00AB3CFA">
      <w:pPr>
        <w:widowControl/>
        <w:pBdr>
          <w:top w:val="nil"/>
          <w:left w:val="nil"/>
          <w:bottom w:val="nil"/>
          <w:right w:val="nil"/>
          <w:between w:val="nil"/>
        </w:pBdr>
      </w:pPr>
    </w:p>
    <w:sectPr w:rsidR="00AB3CFA">
      <w:headerReference w:type="default" r:id="rId23"/>
      <w:footerReference w:type="default" r:id="rId24"/>
      <w:pgSz w:w="11910" w:h="16840"/>
      <w:pgMar w:top="2060" w:right="1559" w:bottom="1240" w:left="1417" w:header="1023" w:footer="10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F1C1C" w14:textId="77777777" w:rsidR="00016507" w:rsidRDefault="00016507">
      <w:r>
        <w:separator/>
      </w:r>
    </w:p>
  </w:endnote>
  <w:endnote w:type="continuationSeparator" w:id="0">
    <w:p w14:paraId="3B7966CB" w14:textId="77777777" w:rsidR="00016507" w:rsidRDefault="00016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62789FC-1891-4672-BF8A-87906D8B53C2}"/>
    <w:embedBold r:id="rId2" w:fontKey="{E6EFD522-AD96-4554-BA4E-A7DE0F471063}"/>
  </w:font>
  <w:font w:name="Arial MT">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3" w:fontKey="{0AC7E906-8C55-4BF3-B662-198C0CE396F2}"/>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944D5AA9-4B9B-4AFC-B40A-7265D266BE52}"/>
  </w:font>
  <w:font w:name="Calibri">
    <w:panose1 w:val="020F0502020204030204"/>
    <w:charset w:val="00"/>
    <w:family w:val="swiss"/>
    <w:pitch w:val="variable"/>
    <w:sig w:usb0="E4002EFF" w:usb1="C200247B" w:usb2="00000009" w:usb3="00000000" w:csb0="000001FF" w:csb1="00000000"/>
    <w:embedRegular r:id="rId5" w:fontKey="{0FC8E323-A8E9-4197-8E96-649DCD49FB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8BC7A" w14:textId="77777777" w:rsidR="00AB3CFA"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1312" behindDoc="1" locked="0" layoutInCell="1" hidden="0" allowOverlap="1" wp14:anchorId="7C545F87" wp14:editId="4BE1BC12">
              <wp:simplePos x="0" y="0"/>
              <wp:positionH relativeFrom="column">
                <wp:posOffset>168453</wp:posOffset>
              </wp:positionH>
              <wp:positionV relativeFrom="paragraph">
                <wp:posOffset>9832467</wp:posOffset>
              </wp:positionV>
              <wp:extent cx="5424170" cy="57150"/>
              <wp:effectExtent l="0" t="0" r="0" b="0"/>
              <wp:wrapNone/>
              <wp:docPr id="34" name="Freeform: Shape 34"/>
              <wp:cNvGraphicFramePr/>
              <a:graphic xmlns:a="http://schemas.openxmlformats.org/drawingml/2006/main">
                <a:graphicData uri="http://schemas.microsoft.com/office/word/2010/wordprocessingShape">
                  <wps:wsp>
                    <wps:cNvSpPr/>
                    <wps:spPr>
                      <a:xfrm>
                        <a:off x="2643440" y="3760950"/>
                        <a:ext cx="5405120" cy="38100"/>
                      </a:xfrm>
                      <a:custGeom>
                        <a:avLst/>
                        <a:gdLst/>
                        <a:ahLst/>
                        <a:cxnLst/>
                        <a:rect l="l" t="t" r="r" b="b"/>
                        <a:pathLst>
                          <a:path w="5405120" h="38100" extrusionOk="0">
                            <a:moveTo>
                              <a:pt x="5404992" y="0"/>
                            </a:moveTo>
                            <a:lnTo>
                              <a:pt x="0" y="0"/>
                            </a:lnTo>
                            <a:lnTo>
                              <a:pt x="0" y="38100"/>
                            </a:lnTo>
                            <a:lnTo>
                              <a:pt x="5404992" y="38100"/>
                            </a:lnTo>
                            <a:lnTo>
                              <a:pt x="5404992" y="0"/>
                            </a:lnTo>
                            <a:close/>
                          </a:path>
                        </a:pathLst>
                      </a:custGeom>
                      <a:solidFill>
                        <a:srgbClr val="61232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168453</wp:posOffset>
              </wp:positionH>
              <wp:positionV relativeFrom="paragraph">
                <wp:posOffset>9832467</wp:posOffset>
              </wp:positionV>
              <wp:extent cx="5424170" cy="57150"/>
              <wp:effectExtent b="0" l="0" r="0" t="0"/>
              <wp:wrapNone/>
              <wp:docPr id="3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424170" cy="57150"/>
                      </a:xfrm>
                      <a:prstGeom prst="rect"/>
                      <a:ln/>
                    </pic:spPr>
                  </pic:pic>
                </a:graphicData>
              </a:graphic>
            </wp:anchor>
          </w:drawing>
        </mc:Fallback>
      </mc:AlternateContent>
    </w:r>
    <w:r>
      <w:rPr>
        <w:noProof/>
      </w:rPr>
      <mc:AlternateContent>
        <mc:Choice Requires="wps">
          <w:drawing>
            <wp:anchor distT="0" distB="0" distL="0" distR="0" simplePos="0" relativeHeight="251662336" behindDoc="1" locked="0" layoutInCell="1" hidden="0" allowOverlap="1" wp14:anchorId="2DF8EC76" wp14:editId="41943040">
              <wp:simplePos x="0" y="0"/>
              <wp:positionH relativeFrom="column">
                <wp:posOffset>174041</wp:posOffset>
              </wp:positionH>
              <wp:positionV relativeFrom="paragraph">
                <wp:posOffset>9873994</wp:posOffset>
              </wp:positionV>
              <wp:extent cx="2297430" cy="208915"/>
              <wp:effectExtent l="0" t="0" r="0" b="0"/>
              <wp:wrapNone/>
              <wp:docPr id="35" name="Rectangle 35"/>
              <wp:cNvGraphicFramePr/>
              <a:graphic xmlns:a="http://schemas.openxmlformats.org/drawingml/2006/main">
                <a:graphicData uri="http://schemas.microsoft.com/office/word/2010/wordprocessingShape">
                  <wps:wsp>
                    <wps:cNvSpPr/>
                    <wps:spPr>
                      <a:xfrm>
                        <a:off x="4206810" y="3685068"/>
                        <a:ext cx="2278380" cy="189865"/>
                      </a:xfrm>
                      <a:prstGeom prst="rect">
                        <a:avLst/>
                      </a:prstGeom>
                      <a:noFill/>
                      <a:ln>
                        <a:noFill/>
                      </a:ln>
                    </wps:spPr>
                    <wps:txbx>
                      <w:txbxContent>
                        <w:p w14:paraId="7121C3C7" w14:textId="77777777" w:rsidR="00AB3CFA" w:rsidRDefault="00000000">
                          <w:pPr>
                            <w:spacing w:before="20"/>
                            <w:ind w:left="20" w:firstLine="40"/>
                            <w:textDirection w:val="btLr"/>
                          </w:pPr>
                          <w:r>
                            <w:rPr>
                              <w:rFonts w:ascii="Cambria" w:eastAsia="Cambria" w:hAnsi="Cambria" w:cs="Cambria"/>
                              <w:color w:val="000000"/>
                            </w:rPr>
                            <w:t>Department of Computer Engineering</w:t>
                          </w:r>
                        </w:p>
                      </w:txbxContent>
                    </wps:txbx>
                    <wps:bodyPr spcFirstLastPara="1" wrap="square" lIns="0" tIns="0" rIns="0" bIns="0" anchor="t" anchorCtr="0">
                      <a:noAutofit/>
                    </wps:bodyPr>
                  </wps:wsp>
                </a:graphicData>
              </a:graphic>
            </wp:anchor>
          </w:drawing>
        </mc:Choice>
        <mc:Fallback>
          <w:pict>
            <v:rect w14:anchorId="2DF8EC76" id="Rectangle 35" o:spid="_x0000_s1037" style="position:absolute;margin-left:13.7pt;margin-top:777.5pt;width:180.9pt;height:16.4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" filled="f" stroked="f">
              <v:textbox inset="0,0,0,0">
                <w:txbxContent>
                  <w:p w14:paraId="7121C3C7" w14:textId="77777777" w:rsidR="00AB3CFA" w:rsidRDefault="00000000">
                    <w:pPr>
                      <w:spacing w:before="20"/>
                      <w:ind w:left="20" w:firstLine="40"/>
                      <w:textDirection w:val="btLr"/>
                    </w:pPr>
                    <w:r>
                      <w:rPr>
                        <w:rFonts w:ascii="Cambria" w:eastAsia="Cambria" w:hAnsi="Cambria" w:cs="Cambria"/>
                        <w:color w:val="000000"/>
                      </w:rPr>
                      <w:t>Department of Computer Engineering</w:t>
                    </w:r>
                  </w:p>
                </w:txbxContent>
              </v:textbox>
            </v:rect>
          </w:pict>
        </mc:Fallback>
      </mc:AlternateContent>
    </w:r>
    <w:r>
      <w:rPr>
        <w:noProof/>
      </w:rPr>
      <mc:AlternateContent>
        <mc:Choice Requires="wps">
          <w:drawing>
            <wp:anchor distT="0" distB="0" distL="0" distR="0" simplePos="0" relativeHeight="251663360" behindDoc="1" locked="0" layoutInCell="1" hidden="0" allowOverlap="1" wp14:anchorId="6D0BE8BB" wp14:editId="7CEC33D5">
              <wp:simplePos x="0" y="0"/>
              <wp:positionH relativeFrom="column">
                <wp:posOffset>2730788</wp:posOffset>
              </wp:positionH>
              <wp:positionV relativeFrom="paragraph">
                <wp:posOffset>9873994</wp:posOffset>
              </wp:positionV>
              <wp:extent cx="1717675" cy="208915"/>
              <wp:effectExtent l="0" t="0" r="0" b="0"/>
              <wp:wrapNone/>
              <wp:docPr id="29" name="Rectangle 29"/>
              <wp:cNvGraphicFramePr/>
              <a:graphic xmlns:a="http://schemas.openxmlformats.org/drawingml/2006/main">
                <a:graphicData uri="http://schemas.microsoft.com/office/word/2010/wordprocessingShape">
                  <wps:wsp>
                    <wps:cNvSpPr/>
                    <wps:spPr>
                      <a:xfrm>
                        <a:off x="4496688" y="3685068"/>
                        <a:ext cx="1698625" cy="189865"/>
                      </a:xfrm>
                      <a:prstGeom prst="rect">
                        <a:avLst/>
                      </a:prstGeom>
                      <a:noFill/>
                      <a:ln>
                        <a:noFill/>
                      </a:ln>
                    </wps:spPr>
                    <wps:txbx>
                      <w:txbxContent>
                        <w:p w14:paraId="1198675E" w14:textId="77777777" w:rsidR="00AB3CFA" w:rsidRDefault="00000000">
                          <w:pPr>
                            <w:spacing w:before="20"/>
                            <w:ind w:left="20" w:firstLine="40"/>
                            <w:textDirection w:val="btLr"/>
                          </w:pPr>
                          <w:proofErr w:type="gramStart"/>
                          <w:r>
                            <w:rPr>
                              <w:rFonts w:ascii="Cambria" w:eastAsia="Cambria" w:hAnsi="Cambria" w:cs="Cambria"/>
                              <w:color w:val="000000"/>
                            </w:rPr>
                            <w:t>CC  Sem</w:t>
                          </w:r>
                          <w:proofErr w:type="gramEnd"/>
                          <w:r>
                            <w:rPr>
                              <w:rFonts w:ascii="Cambria" w:eastAsia="Cambria" w:hAnsi="Cambria" w:cs="Cambria"/>
                              <w:color w:val="000000"/>
                            </w:rPr>
                            <w:t>-VI – Jan-May 2026</w:t>
                          </w:r>
                        </w:p>
                      </w:txbxContent>
                    </wps:txbx>
                    <wps:bodyPr spcFirstLastPara="1" wrap="square" lIns="0" tIns="0" rIns="0" bIns="0" anchor="t" anchorCtr="0">
                      <a:noAutofit/>
                    </wps:bodyPr>
                  </wps:wsp>
                </a:graphicData>
              </a:graphic>
            </wp:anchor>
          </w:drawing>
        </mc:Choice>
        <mc:Fallback>
          <w:pict>
            <v:rect w14:anchorId="6D0BE8BB" id="Rectangle 29" o:spid="_x0000_s1038" style="position:absolute;margin-left:215pt;margin-top:777.5pt;width:135.25pt;height:16.4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" filled="f" stroked="f">
              <v:textbox inset="0,0,0,0">
                <w:txbxContent>
                  <w:p w14:paraId="1198675E" w14:textId="77777777" w:rsidR="00AB3CFA" w:rsidRDefault="00000000">
                    <w:pPr>
                      <w:spacing w:before="20"/>
                      <w:ind w:left="20" w:firstLine="40"/>
                      <w:textDirection w:val="btLr"/>
                    </w:pPr>
                    <w:proofErr w:type="gramStart"/>
                    <w:r>
                      <w:rPr>
                        <w:rFonts w:ascii="Cambria" w:eastAsia="Cambria" w:hAnsi="Cambria" w:cs="Cambria"/>
                        <w:color w:val="000000"/>
                      </w:rPr>
                      <w:t>CC  Sem</w:t>
                    </w:r>
                    <w:proofErr w:type="gramEnd"/>
                    <w:r>
                      <w:rPr>
                        <w:rFonts w:ascii="Cambria" w:eastAsia="Cambria" w:hAnsi="Cambria" w:cs="Cambria"/>
                        <w:color w:val="000000"/>
                      </w:rPr>
                      <w:t>-VI – Jan-May 2026</w:t>
                    </w:r>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0C8D73C9" wp14:editId="299F8DCF">
              <wp:simplePos x="0" y="0"/>
              <wp:positionH relativeFrom="column">
                <wp:posOffset>4862996</wp:posOffset>
              </wp:positionH>
              <wp:positionV relativeFrom="paragraph">
                <wp:posOffset>9873994</wp:posOffset>
              </wp:positionV>
              <wp:extent cx="503555" cy="214630"/>
              <wp:effectExtent l="0" t="0" r="0" b="0"/>
              <wp:wrapNone/>
              <wp:docPr id="30" name="Rectangle 30"/>
              <wp:cNvGraphicFramePr/>
              <a:graphic xmlns:a="http://schemas.openxmlformats.org/drawingml/2006/main">
                <a:graphicData uri="http://schemas.microsoft.com/office/word/2010/wordprocessingShape">
                  <wps:wsp>
                    <wps:cNvSpPr/>
                    <wps:spPr>
                      <a:xfrm>
                        <a:off x="5103748" y="3682210"/>
                        <a:ext cx="484505" cy="195580"/>
                      </a:xfrm>
                      <a:prstGeom prst="rect">
                        <a:avLst/>
                      </a:prstGeom>
                      <a:noFill/>
                      <a:ln>
                        <a:noFill/>
                      </a:ln>
                    </wps:spPr>
                    <wps:txbx>
                      <w:txbxContent>
                        <w:p w14:paraId="1D5539AF" w14:textId="77777777" w:rsidR="00AB3CFA" w:rsidRDefault="00000000">
                          <w:pPr>
                            <w:spacing w:before="22"/>
                            <w:ind w:left="20" w:firstLine="40"/>
                            <w:textDirection w:val="btLr"/>
                          </w:pPr>
                          <w:proofErr w:type="gramStart"/>
                          <w:r>
                            <w:rPr>
                              <w:rFonts w:ascii="Cambria" w:eastAsia="Cambria" w:hAnsi="Cambria" w:cs="Cambria"/>
                              <w:color w:val="000000"/>
                            </w:rPr>
                            <w:t xml:space="preserve">Page </w:t>
                          </w:r>
                          <w:r>
                            <w:rPr>
                              <w:rFonts w:ascii="Calibri" w:eastAsia="Calibri" w:hAnsi="Calibri" w:cs="Calibri"/>
                              <w:color w:val="000000"/>
                            </w:rPr>
                            <w:t xml:space="preserve"> </w:t>
                          </w:r>
                          <w:proofErr w:type="spellStart"/>
                          <w:r>
                            <w:rPr>
                              <w:rFonts w:ascii="Calibri" w:eastAsia="Calibri" w:hAnsi="Calibri" w:cs="Calibri"/>
                              <w:color w:val="000000"/>
                            </w:rPr>
                            <w:t>PAGE</w:t>
                          </w:r>
                          <w:proofErr w:type="spellEnd"/>
                          <w:proofErr w:type="gramEnd"/>
                          <w:r>
                            <w:rPr>
                              <w:rFonts w:ascii="Calibri" w:eastAsia="Calibri" w:hAnsi="Calibri" w:cs="Calibri"/>
                              <w:color w:val="000000"/>
                            </w:rPr>
                            <w:t xml:space="preserve"> 1</w:t>
                          </w:r>
                        </w:p>
                      </w:txbxContent>
                    </wps:txbx>
                    <wps:bodyPr spcFirstLastPara="1" wrap="square" lIns="0" tIns="0" rIns="0" bIns="0" anchor="t" anchorCtr="0">
                      <a:noAutofit/>
                    </wps:bodyPr>
                  </wps:wsp>
                </a:graphicData>
              </a:graphic>
            </wp:anchor>
          </w:drawing>
        </mc:Choice>
        <mc:Fallback>
          <w:pict>
            <v:rect w14:anchorId="0C8D73C9" id="Rectangle 30" o:spid="_x0000_s1039" style="position:absolute;margin-left:382.9pt;margin-top:777.5pt;width:39.65pt;height:16.9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" filled="f" stroked="f">
              <v:textbox inset="0,0,0,0">
                <w:txbxContent>
                  <w:p w14:paraId="1D5539AF" w14:textId="77777777" w:rsidR="00AB3CFA" w:rsidRDefault="00000000">
                    <w:pPr>
                      <w:spacing w:before="22"/>
                      <w:ind w:left="20" w:firstLine="40"/>
                      <w:textDirection w:val="btLr"/>
                    </w:pPr>
                    <w:proofErr w:type="gramStart"/>
                    <w:r>
                      <w:rPr>
                        <w:rFonts w:ascii="Cambria" w:eastAsia="Cambria" w:hAnsi="Cambria" w:cs="Cambria"/>
                        <w:color w:val="000000"/>
                      </w:rPr>
                      <w:t xml:space="preserve">Page </w:t>
                    </w:r>
                    <w:r>
                      <w:rPr>
                        <w:rFonts w:ascii="Calibri" w:eastAsia="Calibri" w:hAnsi="Calibri" w:cs="Calibri"/>
                        <w:color w:val="000000"/>
                      </w:rPr>
                      <w:t xml:space="preserve"> </w:t>
                    </w:r>
                    <w:proofErr w:type="spellStart"/>
                    <w:r>
                      <w:rPr>
                        <w:rFonts w:ascii="Calibri" w:eastAsia="Calibri" w:hAnsi="Calibri" w:cs="Calibri"/>
                        <w:color w:val="000000"/>
                      </w:rPr>
                      <w:t>PAGE</w:t>
                    </w:r>
                    <w:proofErr w:type="spellEnd"/>
                    <w:proofErr w:type="gramEnd"/>
                    <w:r>
                      <w:rPr>
                        <w:rFonts w:ascii="Calibri" w:eastAsia="Calibri" w:hAnsi="Calibri" w:cs="Calibri"/>
                        <w:color w:val="000000"/>
                      </w:rPr>
                      <w:t xml:space="preserve"> 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E6617" w14:textId="77777777" w:rsidR="00016507" w:rsidRDefault="00016507">
      <w:r>
        <w:separator/>
      </w:r>
    </w:p>
  </w:footnote>
  <w:footnote w:type="continuationSeparator" w:id="0">
    <w:p w14:paraId="771B21E8" w14:textId="77777777" w:rsidR="00016507" w:rsidRDefault="00016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02C83" w14:textId="77777777" w:rsidR="00AB3CFA"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414A2630" wp14:editId="54A7DF0C">
          <wp:simplePos x="0" y="0"/>
          <wp:positionH relativeFrom="page">
            <wp:posOffset>141604</wp:posOffset>
          </wp:positionH>
          <wp:positionV relativeFrom="page">
            <wp:posOffset>649858</wp:posOffset>
          </wp:positionV>
          <wp:extent cx="1541780" cy="387350"/>
          <wp:effectExtent l="0" t="0" r="0" b="0"/>
          <wp:wrapNone/>
          <wp:docPr id="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41780" cy="387350"/>
                  </a:xfrm>
                  <a:prstGeom prst="rect">
                    <a:avLst/>
                  </a:prstGeom>
                  <a:ln/>
                </pic:spPr>
              </pic:pic>
            </a:graphicData>
          </a:graphic>
        </wp:anchor>
      </w:drawing>
    </w:r>
    <w:r>
      <w:rPr>
        <w:noProof/>
        <w:color w:val="000000"/>
        <w:sz w:val="20"/>
        <w:szCs w:val="20"/>
      </w:rPr>
      <w:drawing>
        <wp:anchor distT="0" distB="0" distL="0" distR="0" simplePos="0" relativeHeight="251659264" behindDoc="1" locked="0" layoutInCell="1" hidden="0" allowOverlap="1" wp14:anchorId="4724A082" wp14:editId="632E6A33">
          <wp:simplePos x="0" y="0"/>
          <wp:positionH relativeFrom="page">
            <wp:posOffset>6195314</wp:posOffset>
          </wp:positionH>
          <wp:positionV relativeFrom="page">
            <wp:posOffset>649858</wp:posOffset>
          </wp:positionV>
          <wp:extent cx="983614" cy="607695"/>
          <wp:effectExtent l="0" t="0" r="0" b="0"/>
          <wp:wrapNone/>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983614" cy="607695"/>
                  </a:xfrm>
                  <a:prstGeom prst="rect">
                    <a:avLst/>
                  </a:prstGeom>
                  <a:ln/>
                </pic:spPr>
              </pic:pic>
            </a:graphicData>
          </a:graphic>
        </wp:anchor>
      </w:drawing>
    </w:r>
    <w:r>
      <w:rPr>
        <w:noProof/>
        <w:color w:val="000000"/>
        <w:sz w:val="20"/>
        <w:szCs w:val="20"/>
      </w:rPr>
      <mc:AlternateContent>
        <mc:Choice Requires="wps">
          <w:drawing>
            <wp:anchor distT="0" distB="0" distL="0" distR="0" simplePos="0" relativeHeight="251660288" behindDoc="1" locked="0" layoutInCell="1" hidden="0" allowOverlap="1" wp14:anchorId="06AD119B" wp14:editId="38890A13">
              <wp:simplePos x="0" y="0"/>
              <wp:positionH relativeFrom="page">
                <wp:posOffset>2454910</wp:posOffset>
              </wp:positionH>
              <wp:positionV relativeFrom="page">
                <wp:posOffset>747226</wp:posOffset>
              </wp:positionV>
              <wp:extent cx="3258185" cy="584200"/>
              <wp:effectExtent l="0" t="0" r="0" b="0"/>
              <wp:wrapNone/>
              <wp:docPr id="33" name="Rectangle 33"/>
              <wp:cNvGraphicFramePr/>
              <a:graphic xmlns:a="http://schemas.openxmlformats.org/drawingml/2006/main">
                <a:graphicData uri="http://schemas.microsoft.com/office/word/2010/wordprocessingShape">
                  <wps:wsp>
                    <wps:cNvSpPr/>
                    <wps:spPr>
                      <a:xfrm>
                        <a:off x="3726433" y="3497425"/>
                        <a:ext cx="3239135" cy="565150"/>
                      </a:xfrm>
                      <a:prstGeom prst="rect">
                        <a:avLst/>
                      </a:prstGeom>
                      <a:noFill/>
                      <a:ln>
                        <a:noFill/>
                      </a:ln>
                    </wps:spPr>
                    <wps:txbx>
                      <w:txbxContent>
                        <w:p w14:paraId="4BECB42A" w14:textId="77777777" w:rsidR="00AB3CFA" w:rsidRDefault="00000000">
                          <w:pPr>
                            <w:spacing w:before="10"/>
                            <w:ind w:left="20" w:firstLine="40"/>
                            <w:textDirection w:val="btLr"/>
                          </w:pPr>
                          <w:r>
                            <w:rPr>
                              <w:b/>
                              <w:color w:val="000000"/>
                              <w:sz w:val="24"/>
                            </w:rPr>
                            <w:t>K. J. Somaiya School of Engineering, Mumbai-77</w:t>
                          </w:r>
                        </w:p>
                        <w:p w14:paraId="52C88427" w14:textId="77777777" w:rsidR="00AB3CFA" w:rsidRDefault="00000000">
                          <w:pPr>
                            <w:spacing w:before="35"/>
                            <w:ind w:right="5"/>
                            <w:jc w:val="center"/>
                            <w:textDirection w:val="btLr"/>
                          </w:pPr>
                          <w:r>
                            <w:rPr>
                              <w:color w:val="000000"/>
                              <w:sz w:val="20"/>
                            </w:rPr>
                            <w:t xml:space="preserve">(Somaiya </w:t>
                          </w:r>
                          <w:proofErr w:type="spellStart"/>
                          <w:r>
                            <w:rPr>
                              <w:color w:val="000000"/>
                              <w:sz w:val="20"/>
                            </w:rPr>
                            <w:t>Vidyavihar</w:t>
                          </w:r>
                          <w:proofErr w:type="spellEnd"/>
                          <w:r>
                            <w:rPr>
                              <w:color w:val="000000"/>
                              <w:sz w:val="20"/>
                            </w:rPr>
                            <w:t xml:space="preserve"> University)</w:t>
                          </w:r>
                        </w:p>
                        <w:p w14:paraId="71829E49" w14:textId="77777777" w:rsidR="00AB3CFA" w:rsidRDefault="00000000">
                          <w:pPr>
                            <w:spacing w:before="41"/>
                            <w:ind w:left="4" w:right="5" w:firstLine="8"/>
                            <w:jc w:val="center"/>
                            <w:textDirection w:val="btLr"/>
                          </w:pPr>
                          <w:r>
                            <w:rPr>
                              <w:b/>
                              <w:color w:val="BB1F2D"/>
                              <w:sz w:val="24"/>
                            </w:rPr>
                            <w:t>Department of Computer Engineering</w:t>
                          </w:r>
                        </w:p>
                      </w:txbxContent>
                    </wps:txbx>
                    <wps:bodyPr spcFirstLastPara="1" wrap="square" lIns="0" tIns="0" rIns="0" bIns="0" anchor="t" anchorCtr="0">
                      <a:noAutofit/>
                    </wps:bodyPr>
                  </wps:wsp>
                </a:graphicData>
              </a:graphic>
            </wp:anchor>
          </w:drawing>
        </mc:Choice>
        <mc:Fallback>
          <w:pict>
            <v:rect w14:anchorId="06AD119B" id="Rectangle 33" o:spid="_x0000_s1036" style="position:absolute;margin-left:193.3pt;margin-top:58.85pt;width:256.55pt;height:46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" filled="f" stroked="f">
              <v:textbox inset="0,0,0,0">
                <w:txbxContent>
                  <w:p w14:paraId="4BECB42A" w14:textId="77777777" w:rsidR="00AB3CFA" w:rsidRDefault="00000000">
                    <w:pPr>
                      <w:spacing w:before="10"/>
                      <w:ind w:left="20" w:firstLine="40"/>
                      <w:textDirection w:val="btLr"/>
                    </w:pPr>
                    <w:r>
                      <w:rPr>
                        <w:b/>
                        <w:color w:val="000000"/>
                        <w:sz w:val="24"/>
                      </w:rPr>
                      <w:t>K. J. Somaiya School of Engineering, Mumbai-77</w:t>
                    </w:r>
                  </w:p>
                  <w:p w14:paraId="52C88427" w14:textId="77777777" w:rsidR="00AB3CFA" w:rsidRDefault="00000000">
                    <w:pPr>
                      <w:spacing w:before="35"/>
                      <w:ind w:right="5"/>
                      <w:jc w:val="center"/>
                      <w:textDirection w:val="btLr"/>
                    </w:pPr>
                    <w:r>
                      <w:rPr>
                        <w:color w:val="000000"/>
                        <w:sz w:val="20"/>
                      </w:rPr>
                      <w:t xml:space="preserve">(Somaiya </w:t>
                    </w:r>
                    <w:proofErr w:type="spellStart"/>
                    <w:r>
                      <w:rPr>
                        <w:color w:val="000000"/>
                        <w:sz w:val="20"/>
                      </w:rPr>
                      <w:t>Vidyavihar</w:t>
                    </w:r>
                    <w:proofErr w:type="spellEnd"/>
                    <w:r>
                      <w:rPr>
                        <w:color w:val="000000"/>
                        <w:sz w:val="20"/>
                      </w:rPr>
                      <w:t xml:space="preserve"> University)</w:t>
                    </w:r>
                  </w:p>
                  <w:p w14:paraId="71829E49" w14:textId="77777777" w:rsidR="00AB3CFA" w:rsidRDefault="00000000">
                    <w:pPr>
                      <w:spacing w:before="41"/>
                      <w:ind w:left="4" w:right="5" w:firstLine="8"/>
                      <w:jc w:val="center"/>
                      <w:textDirection w:val="btLr"/>
                    </w:pPr>
                    <w:r>
                      <w:rPr>
                        <w:b/>
                        <w:color w:val="BB1F2D"/>
                        <w:sz w:val="24"/>
                      </w:rPr>
                      <w:t>Department of Computer Engineering</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F2428"/>
    <w:multiLevelType w:val="multilevel"/>
    <w:tmpl w:val="044E92C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1472AB5"/>
    <w:multiLevelType w:val="multilevel"/>
    <w:tmpl w:val="3CF025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84271B6"/>
    <w:multiLevelType w:val="multilevel"/>
    <w:tmpl w:val="3C4EE2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20750952">
    <w:abstractNumId w:val="0"/>
  </w:num>
  <w:num w:numId="2" w16cid:durableId="721171089">
    <w:abstractNumId w:val="2"/>
  </w:num>
  <w:num w:numId="3" w16cid:durableId="521676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CFA"/>
    <w:rsid w:val="00016507"/>
    <w:rsid w:val="0015207A"/>
    <w:rsid w:val="002137B1"/>
    <w:rsid w:val="0028585A"/>
    <w:rsid w:val="002D5B03"/>
    <w:rsid w:val="004A3470"/>
    <w:rsid w:val="004D1503"/>
    <w:rsid w:val="006B3D7F"/>
    <w:rsid w:val="00950D61"/>
    <w:rsid w:val="00AB3CFA"/>
    <w:rsid w:val="00BB2226"/>
    <w:rsid w:val="00CD6AB6"/>
    <w:rsid w:val="00E41C29"/>
    <w:rsid w:val="00F54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ADE22"/>
  <w15:docId w15:val="{43BBB90B-A37E-47CD-9269-2D8B4BF8F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309"/>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keepNext/>
      <w:keepLines/>
      <w:spacing w:before="20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549" w:hanging="240"/>
    </w:pPr>
  </w:style>
  <w:style w:type="paragraph" w:customStyle="1" w:styleId="TableParagraph">
    <w:name w:val="Table Paragraph"/>
    <w:basedOn w:val="Normal"/>
    <w:uiPriority w:val="1"/>
    <w:qFormat/>
    <w:pPr>
      <w:spacing w:before="87"/>
      <w:ind w:left="7"/>
      <w:jc w:val="center"/>
    </w:pPr>
    <w:rPr>
      <w:rFonts w:ascii="Arial MT" w:eastAsia="Arial MT" w:hAnsi="Arial MT" w:cs="Arial MT"/>
    </w:rPr>
  </w:style>
  <w:style w:type="character" w:customStyle="1" w:styleId="BodyTextChar">
    <w:name w:val="Body Text Char"/>
    <w:basedOn w:val="DefaultParagraphFont"/>
    <w:link w:val="BodyText"/>
    <w:uiPriority w:val="1"/>
    <w:rsid w:val="0051208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488D"/>
    <w:rPr>
      <w:rFonts w:ascii="Tahoma" w:hAnsi="Tahoma" w:cs="Tahoma"/>
      <w:sz w:val="16"/>
      <w:szCs w:val="16"/>
    </w:rPr>
  </w:style>
  <w:style w:type="character" w:customStyle="1" w:styleId="BalloonTextChar">
    <w:name w:val="Balloon Text Char"/>
    <w:basedOn w:val="DefaultParagraphFont"/>
    <w:link w:val="BalloonText"/>
    <w:uiPriority w:val="99"/>
    <w:semiHidden/>
    <w:rsid w:val="00A0488D"/>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1915E4"/>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915E4"/>
    <w:rPr>
      <w:b/>
      <w:bCs/>
    </w:rPr>
  </w:style>
  <w:style w:type="paragraph" w:styleId="NormalWeb">
    <w:name w:val="Normal (Web)"/>
    <w:basedOn w:val="Normal"/>
    <w:uiPriority w:val="99"/>
    <w:unhideWhenUsed/>
    <w:rsid w:val="001915E4"/>
    <w:pPr>
      <w:widowControl/>
      <w:spacing w:before="100" w:beforeAutospacing="1" w:after="100" w:afterAutospacing="1"/>
    </w:pPr>
    <w:rPr>
      <w:sz w:val="24"/>
      <w:szCs w:val="24"/>
    </w:rPr>
  </w:style>
  <w:style w:type="character" w:styleId="HTMLCode">
    <w:name w:val="HTML Code"/>
    <w:basedOn w:val="DefaultParagraphFont"/>
    <w:uiPriority w:val="99"/>
    <w:semiHidden/>
    <w:unhideWhenUsed/>
    <w:rsid w:val="001915E4"/>
    <w:rPr>
      <w:rFonts w:ascii="Courier New" w:eastAsia="Times New Roman" w:hAnsi="Courier New" w:cs="Courier New"/>
      <w:sz w:val="20"/>
      <w:szCs w:val="20"/>
    </w:rPr>
  </w:style>
  <w:style w:type="paragraph" w:styleId="Header">
    <w:name w:val="header"/>
    <w:basedOn w:val="Normal"/>
    <w:link w:val="HeaderChar"/>
    <w:uiPriority w:val="99"/>
    <w:unhideWhenUsed/>
    <w:rsid w:val="007F265B"/>
    <w:pPr>
      <w:tabs>
        <w:tab w:val="center" w:pos="4513"/>
        <w:tab w:val="right" w:pos="9026"/>
      </w:tabs>
    </w:pPr>
  </w:style>
  <w:style w:type="character" w:customStyle="1" w:styleId="HeaderChar">
    <w:name w:val="Header Char"/>
    <w:basedOn w:val="DefaultParagraphFont"/>
    <w:link w:val="Header"/>
    <w:uiPriority w:val="99"/>
    <w:rsid w:val="007F265B"/>
    <w:rPr>
      <w:rFonts w:ascii="Times New Roman" w:eastAsia="Times New Roman" w:hAnsi="Times New Roman" w:cs="Times New Roman"/>
    </w:rPr>
  </w:style>
  <w:style w:type="paragraph" w:styleId="Footer">
    <w:name w:val="footer"/>
    <w:basedOn w:val="Normal"/>
    <w:link w:val="FooterChar"/>
    <w:uiPriority w:val="99"/>
    <w:unhideWhenUsed/>
    <w:rsid w:val="007F265B"/>
    <w:pPr>
      <w:tabs>
        <w:tab w:val="center" w:pos="4513"/>
        <w:tab w:val="right" w:pos="9026"/>
      </w:tabs>
    </w:pPr>
  </w:style>
  <w:style w:type="character" w:customStyle="1" w:styleId="FooterChar">
    <w:name w:val="Footer Char"/>
    <w:basedOn w:val="DefaultParagraphFont"/>
    <w:link w:val="Footer"/>
    <w:uiPriority w:val="99"/>
    <w:rsid w:val="007F265B"/>
    <w:rPr>
      <w:rFonts w:ascii="Times New Roman" w:eastAsia="Times New Roman" w:hAnsi="Times New Roman" w:cs="Times New Roman"/>
    </w:rPr>
  </w:style>
  <w:style w:type="character" w:styleId="Emphasis">
    <w:name w:val="Emphasis"/>
    <w:basedOn w:val="DefaultParagraphFont"/>
    <w:uiPriority w:val="20"/>
    <w:qFormat/>
    <w:rsid w:val="00CA473F"/>
    <w:rPr>
      <w:i/>
      <w:iCs/>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Pr>
  </w:style>
  <w:style w:type="character" w:styleId="Hyperlink">
    <w:name w:val="Hyperlink"/>
    <w:basedOn w:val="DefaultParagraphFont"/>
    <w:uiPriority w:val="99"/>
    <w:unhideWhenUsed/>
    <w:rsid w:val="00CD6AB6"/>
    <w:rPr>
      <w:color w:val="0000FF" w:themeColor="hyperlink"/>
      <w:u w:val="single"/>
    </w:rPr>
  </w:style>
  <w:style w:type="character" w:styleId="UnresolvedMention">
    <w:name w:val="Unresolved Mention"/>
    <w:basedOn w:val="DefaultParagraphFont"/>
    <w:uiPriority w:val="99"/>
    <w:semiHidden/>
    <w:unhideWhenUsed/>
    <w:rsid w:val="00CD6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zure.microsoft.com/en-in/free/student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ocs.microsoft.com/en-us/azure/virtual-machines/linux/quick-create-portal" TargetMode="External"/><Relationship Id="rId14" Type="http://schemas.openxmlformats.org/officeDocument/2006/relationships/image" Target="media/image5.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70.png"/></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bycoVOsFIR1/jKSjUjLxzwQsLQ==">CgMxLjAaHwoBMBIaChgICVIUChJ0YWJsZS51MnVwOGo1NTljd3YyDmguMzc4dnRuaW11N3ZvOAByITFSUVZNeHliY2xLb2t4TXF0OUROdEpXLWdwRjNpM2RQUg==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lastModifiedBy>Aaryan Sharma</cp:lastModifiedBy>
  <cp:revision>9</cp:revision>
  <dcterms:created xsi:type="dcterms:W3CDTF">2026-01-16T10:41:00Z</dcterms:created>
  <dcterms:modified xsi:type="dcterms:W3CDTF">2026-02-13T10:10:00Z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2025-02-06T00:00:00Z</vt:filetime>
  </property>
  <property fmtid="{D5CDD505-2E9C-101B-9397-08002B2CF9AE}" pid="3" name="Creator">
    <vt:lpwstr>Microsoft® Word 2010</vt:lpwstr>
  </property>
  <property fmtid="{D5CDD505-2E9C-101B-9397-08002B2CF9AE}" pid="4" name="LastSaved">
    <vt:filetime>2025-02-10T00:00:00Z</vt:filetime>
  </property>
  <property fmtid="{D5CDD505-2E9C-101B-9397-08002B2CF9AE}" pid="5" name="Producer">
    <vt:lpwstr>Microsoft® Word 2010</vt:lpwstr>
  </property>
</Properties>
</file>