
<file path=[Content_Types].xml><?xml version="1.0" encoding="utf-8"?>
<Types xmlns="http://schemas.openxmlformats.org/package/2006/content-types">
  <Default Extension="gif" ContentType="image/gif"/>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9CFBE" w14:textId="77777777" w:rsidR="000D29A1" w:rsidRDefault="000D29A1" w:rsidP="00270C75">
      <w:pPr>
        <w:spacing w:after="0" w:line="240" w:lineRule="auto"/>
        <w:rPr>
          <w:rFonts w:ascii="Times New Roman" w:eastAsia="Times New Roman" w:hAnsi="Times New Roman" w:cs="Times New Roman"/>
          <w:b/>
          <w:bCs/>
          <w:sz w:val="24"/>
          <w:szCs w:val="24"/>
        </w:rPr>
      </w:pPr>
    </w:p>
    <w:tbl>
      <w:tblPr>
        <w:tblStyle w:val="a"/>
        <w:tblW w:w="10060" w:type="dxa"/>
        <w:tblInd w:w="-8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47"/>
        <w:gridCol w:w="4008"/>
        <w:gridCol w:w="1860"/>
        <w:gridCol w:w="1645"/>
      </w:tblGrid>
      <w:tr w:rsidR="000D29A1" w14:paraId="10DFE798" w14:textId="77777777">
        <w:trPr>
          <w:trHeight w:val="390"/>
        </w:trPr>
        <w:tc>
          <w:tcPr>
            <w:tcW w:w="2547" w:type="dxa"/>
          </w:tcPr>
          <w:p w14:paraId="7A63706E" w14:textId="77777777" w:rsidR="000D29A1" w:rsidRDefault="00000000">
            <w:pPr>
              <w:widowControl w:val="0"/>
              <w:pBdr>
                <w:top w:val="nil"/>
                <w:left w:val="nil"/>
                <w:bottom w:val="nil"/>
                <w:right w:val="nil"/>
                <w:between w:val="nil"/>
              </w:pBdr>
              <w:spacing w:after="0" w:line="240" w:lineRule="auto"/>
              <w:ind w:left="114"/>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BC202E"/>
                <w:sz w:val="24"/>
                <w:szCs w:val="24"/>
              </w:rPr>
              <w:t>Course Name:</w:t>
            </w:r>
          </w:p>
        </w:tc>
        <w:tc>
          <w:tcPr>
            <w:tcW w:w="4008" w:type="dxa"/>
          </w:tcPr>
          <w:p w14:paraId="53DD25F1" w14:textId="6FB2401E" w:rsidR="000D29A1" w:rsidRDefault="00270C75">
            <w:pPr>
              <w:widowControl w:val="0"/>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 Digital Signal and Image Processing</w:t>
            </w:r>
          </w:p>
        </w:tc>
        <w:tc>
          <w:tcPr>
            <w:tcW w:w="1860" w:type="dxa"/>
          </w:tcPr>
          <w:p w14:paraId="660583A9" w14:textId="77777777" w:rsidR="000D29A1" w:rsidRDefault="00000000">
            <w:pPr>
              <w:widowControl w:val="0"/>
              <w:pBdr>
                <w:top w:val="nil"/>
                <w:left w:val="nil"/>
                <w:bottom w:val="nil"/>
                <w:right w:val="nil"/>
                <w:between w:val="nil"/>
              </w:pBdr>
              <w:spacing w:after="0" w:line="240" w:lineRule="auto"/>
              <w:ind w:left="114"/>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BC202E"/>
                <w:sz w:val="24"/>
                <w:szCs w:val="24"/>
              </w:rPr>
              <w:t>Semester:</w:t>
            </w:r>
          </w:p>
        </w:tc>
        <w:tc>
          <w:tcPr>
            <w:tcW w:w="1645" w:type="dxa"/>
          </w:tcPr>
          <w:p w14:paraId="7C98E6EC" w14:textId="40391C4D" w:rsidR="000D29A1" w:rsidRDefault="00270C75">
            <w:pPr>
              <w:widowControl w:val="0"/>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 VI</w:t>
            </w:r>
          </w:p>
        </w:tc>
      </w:tr>
      <w:tr w:rsidR="000D29A1" w14:paraId="5A8350FD" w14:textId="77777777">
        <w:trPr>
          <w:trHeight w:val="405"/>
        </w:trPr>
        <w:tc>
          <w:tcPr>
            <w:tcW w:w="2547" w:type="dxa"/>
          </w:tcPr>
          <w:p w14:paraId="78C46F6F" w14:textId="77777777" w:rsidR="000D29A1" w:rsidRDefault="00000000">
            <w:pPr>
              <w:widowControl w:val="0"/>
              <w:pBdr>
                <w:top w:val="nil"/>
                <w:left w:val="nil"/>
                <w:bottom w:val="nil"/>
                <w:right w:val="nil"/>
                <w:between w:val="nil"/>
              </w:pBdr>
              <w:spacing w:after="0" w:line="240" w:lineRule="auto"/>
              <w:ind w:left="114"/>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BC202E"/>
                <w:sz w:val="24"/>
                <w:szCs w:val="24"/>
              </w:rPr>
              <w:t>Date of Performance:</w:t>
            </w:r>
          </w:p>
        </w:tc>
        <w:tc>
          <w:tcPr>
            <w:tcW w:w="4008" w:type="dxa"/>
          </w:tcPr>
          <w:p w14:paraId="22F3DE87" w14:textId="282A3140" w:rsidR="000D29A1" w:rsidRDefault="00270C75">
            <w:pPr>
              <w:widowControl w:val="0"/>
              <w:pBdr>
                <w:top w:val="nil"/>
                <w:left w:val="nil"/>
                <w:bottom w:val="nil"/>
                <w:right w:val="nil"/>
                <w:between w:val="nil"/>
              </w:pBdr>
              <w:tabs>
                <w:tab w:val="left" w:pos="534"/>
                <w:tab w:val="left" w:pos="1081"/>
                <w:tab w:val="left" w:pos="1988"/>
              </w:tabs>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sz w:val="24"/>
                <w:szCs w:val="24"/>
              </w:rPr>
              <w:t xml:space="preserve"> </w:t>
            </w:r>
            <w:r w:rsidR="00CB3E6A">
              <w:rPr>
                <w:rFonts w:ascii="Times New Roman" w:eastAsia="Times New Roman" w:hAnsi="Times New Roman" w:cs="Times New Roman"/>
                <w:b/>
                <w:bCs/>
                <w:sz w:val="24"/>
                <w:szCs w:val="24"/>
              </w:rPr>
              <w:t xml:space="preserve">25 </w:t>
            </w:r>
            <w:r>
              <w:rPr>
                <w:rFonts w:ascii="Times New Roman" w:eastAsia="Times New Roman" w:hAnsi="Times New Roman" w:cs="Times New Roman"/>
                <w:b/>
                <w:bCs/>
                <w:sz w:val="24"/>
                <w:szCs w:val="24"/>
              </w:rPr>
              <w:t>/</w:t>
            </w:r>
            <w:r w:rsidR="00CB3E6A">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03</w:t>
            </w:r>
            <w:r w:rsidR="00CB3E6A">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w:t>
            </w:r>
            <w:r w:rsidR="00CB3E6A">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26</w:t>
            </w:r>
          </w:p>
        </w:tc>
        <w:tc>
          <w:tcPr>
            <w:tcW w:w="1860" w:type="dxa"/>
          </w:tcPr>
          <w:p w14:paraId="00AC956C" w14:textId="77777777" w:rsidR="000D29A1" w:rsidRDefault="00000000">
            <w:pPr>
              <w:widowControl w:val="0"/>
              <w:pBdr>
                <w:top w:val="nil"/>
                <w:left w:val="nil"/>
                <w:bottom w:val="nil"/>
                <w:right w:val="nil"/>
                <w:between w:val="nil"/>
              </w:pBdr>
              <w:spacing w:after="0" w:line="240" w:lineRule="auto"/>
              <w:ind w:left="114"/>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BC202E"/>
                <w:sz w:val="24"/>
                <w:szCs w:val="24"/>
              </w:rPr>
              <w:t>DIV/ Batch No:</w:t>
            </w:r>
          </w:p>
        </w:tc>
        <w:tc>
          <w:tcPr>
            <w:tcW w:w="1645" w:type="dxa"/>
          </w:tcPr>
          <w:p w14:paraId="77ED026F" w14:textId="69FF7B6E" w:rsidR="000D29A1" w:rsidRDefault="00270C75">
            <w:pPr>
              <w:widowControl w:val="0"/>
              <w:pBdr>
                <w:top w:val="nil"/>
                <w:left w:val="nil"/>
                <w:bottom w:val="nil"/>
                <w:right w:val="nil"/>
                <w:between w:val="nil"/>
              </w:pBd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rPr>
              <w:t xml:space="preserve"> A1</w:t>
            </w:r>
          </w:p>
        </w:tc>
      </w:tr>
      <w:tr w:rsidR="000D29A1" w14:paraId="1E18BC5F" w14:textId="77777777">
        <w:trPr>
          <w:trHeight w:val="420"/>
        </w:trPr>
        <w:tc>
          <w:tcPr>
            <w:tcW w:w="2547" w:type="dxa"/>
          </w:tcPr>
          <w:p w14:paraId="7AC6D83E" w14:textId="77777777" w:rsidR="000D29A1" w:rsidRDefault="00000000">
            <w:pPr>
              <w:widowControl w:val="0"/>
              <w:pBdr>
                <w:top w:val="nil"/>
                <w:left w:val="nil"/>
                <w:bottom w:val="nil"/>
                <w:right w:val="nil"/>
                <w:between w:val="nil"/>
              </w:pBdr>
              <w:spacing w:after="0" w:line="240" w:lineRule="auto"/>
              <w:ind w:left="114"/>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BC202E"/>
                <w:sz w:val="24"/>
                <w:szCs w:val="24"/>
              </w:rPr>
              <w:t>Student Name:</w:t>
            </w:r>
          </w:p>
        </w:tc>
        <w:tc>
          <w:tcPr>
            <w:tcW w:w="4008" w:type="dxa"/>
          </w:tcPr>
          <w:p w14:paraId="3962B6AA" w14:textId="0D84FA76" w:rsidR="000D29A1" w:rsidRDefault="00270C75">
            <w:pPr>
              <w:widowControl w:val="0"/>
              <w:pBdr>
                <w:top w:val="nil"/>
                <w:left w:val="nil"/>
                <w:bottom w:val="nil"/>
                <w:right w:val="nil"/>
                <w:between w:val="nil"/>
              </w:pBd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rPr>
              <w:t xml:space="preserve"> </w:t>
            </w:r>
            <w:r w:rsidR="00CB3E6A">
              <w:rPr>
                <w:rFonts w:ascii="Times New Roman" w:eastAsia="Times New Roman" w:hAnsi="Times New Roman" w:cs="Times New Roman"/>
                <w:b/>
                <w:bCs/>
              </w:rPr>
              <w:t>Aaryan</w:t>
            </w:r>
            <w:r>
              <w:rPr>
                <w:rFonts w:ascii="Times New Roman" w:eastAsia="Times New Roman" w:hAnsi="Times New Roman" w:cs="Times New Roman"/>
                <w:b/>
                <w:bCs/>
              </w:rPr>
              <w:t xml:space="preserve"> </w:t>
            </w:r>
            <w:r w:rsidR="00CB3E6A">
              <w:rPr>
                <w:rFonts w:ascii="Times New Roman" w:eastAsia="Times New Roman" w:hAnsi="Times New Roman" w:cs="Times New Roman"/>
                <w:b/>
                <w:bCs/>
              </w:rPr>
              <w:t>Sharma</w:t>
            </w:r>
          </w:p>
        </w:tc>
        <w:tc>
          <w:tcPr>
            <w:tcW w:w="1860" w:type="dxa"/>
          </w:tcPr>
          <w:p w14:paraId="1B066037" w14:textId="77777777" w:rsidR="000D29A1" w:rsidRDefault="00000000">
            <w:pPr>
              <w:widowControl w:val="0"/>
              <w:pBdr>
                <w:top w:val="nil"/>
                <w:left w:val="nil"/>
                <w:bottom w:val="nil"/>
                <w:right w:val="nil"/>
                <w:between w:val="nil"/>
              </w:pBdr>
              <w:spacing w:after="0" w:line="240" w:lineRule="auto"/>
              <w:ind w:left="114"/>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BC202E"/>
                <w:sz w:val="24"/>
                <w:szCs w:val="24"/>
              </w:rPr>
              <w:t>Roll No:</w:t>
            </w:r>
          </w:p>
        </w:tc>
        <w:tc>
          <w:tcPr>
            <w:tcW w:w="1645" w:type="dxa"/>
          </w:tcPr>
          <w:p w14:paraId="5EA5EA42" w14:textId="18FB7B45" w:rsidR="000D29A1" w:rsidRDefault="00270C75">
            <w:pPr>
              <w:widowControl w:val="0"/>
              <w:pBdr>
                <w:top w:val="nil"/>
                <w:left w:val="nil"/>
                <w:bottom w:val="nil"/>
                <w:right w:val="nil"/>
                <w:between w:val="nil"/>
              </w:pBd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rPr>
              <w:t xml:space="preserve"> 160101230</w:t>
            </w:r>
            <w:r w:rsidR="00CB3E6A">
              <w:rPr>
                <w:rFonts w:ascii="Times New Roman" w:eastAsia="Times New Roman" w:hAnsi="Times New Roman" w:cs="Times New Roman"/>
                <w:b/>
                <w:bCs/>
              </w:rPr>
              <w:t>12</w:t>
            </w:r>
          </w:p>
        </w:tc>
      </w:tr>
    </w:tbl>
    <w:p w14:paraId="35FF4C8C" w14:textId="77777777" w:rsidR="000D29A1" w:rsidRDefault="000D29A1">
      <w:pPr>
        <w:spacing w:after="0" w:line="240" w:lineRule="auto"/>
        <w:jc w:val="center"/>
        <w:rPr>
          <w:rFonts w:ascii="Times New Roman" w:eastAsia="Times New Roman" w:hAnsi="Times New Roman" w:cs="Times New Roman"/>
          <w:b/>
          <w:bCs/>
          <w:sz w:val="24"/>
          <w:szCs w:val="24"/>
        </w:rPr>
      </w:pPr>
    </w:p>
    <w:tbl>
      <w:tblPr>
        <w:tblStyle w:val="a0"/>
        <w:tblW w:w="953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33"/>
      </w:tblGrid>
      <w:tr w:rsidR="000D29A1" w14:paraId="1010D95C" w14:textId="77777777">
        <w:trPr>
          <w:trHeight w:val="488"/>
          <w:jc w:val="center"/>
        </w:trPr>
        <w:tc>
          <w:tcPr>
            <w:tcW w:w="9533" w:type="dxa"/>
            <w:shd w:val="clear" w:color="auto" w:fill="D9D9D9"/>
            <w:vAlign w:val="center"/>
          </w:tcPr>
          <w:p w14:paraId="1E286E01" w14:textId="77777777" w:rsidR="000D29A1"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Title: C</w:t>
            </w:r>
            <w:r>
              <w:rPr>
                <w:rFonts w:ascii="Times New Roman" w:eastAsia="Times New Roman" w:hAnsi="Times New Roman" w:cs="Times New Roman"/>
                <w:sz w:val="24"/>
                <w:szCs w:val="24"/>
              </w:rPr>
              <w:t>ompute DFT &amp; IDFT of 2D images using Matlab.</w:t>
            </w:r>
          </w:p>
        </w:tc>
      </w:tr>
    </w:tbl>
    <w:p w14:paraId="716F4C5A" w14:textId="77777777" w:rsidR="000D29A1" w:rsidRDefault="000D29A1">
      <w:pPr>
        <w:spacing w:after="0" w:line="240" w:lineRule="auto"/>
        <w:rPr>
          <w:rFonts w:ascii="Times New Roman" w:eastAsia="Times New Roman" w:hAnsi="Times New Roman" w:cs="Times New Roman"/>
          <w:b/>
          <w:bCs/>
          <w:sz w:val="24"/>
          <w:szCs w:val="24"/>
        </w:rPr>
      </w:pPr>
    </w:p>
    <w:p w14:paraId="55D0FFCC" w14:textId="77777777" w:rsidR="000D29A1" w:rsidRDefault="00000000">
      <w:pPr>
        <w:tabs>
          <w:tab w:val="left" w:pos="9356"/>
        </w:tabs>
        <w:spacing w:after="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Objective:</w:t>
      </w:r>
      <w:r>
        <w:rPr>
          <w:rFonts w:ascii="Times New Roman" w:eastAsia="Times New Roman" w:hAnsi="Times New Roman" w:cs="Times New Roman"/>
          <w:sz w:val="24"/>
          <w:szCs w:val="24"/>
        </w:rPr>
        <w:t xml:space="preserve"> To learn &amp; understand the Fourier transform operations on discrete time signals. </w:t>
      </w:r>
    </w:p>
    <w:p w14:paraId="4DF20C8D" w14:textId="77777777" w:rsidR="000D29A1" w:rsidRDefault="000D29A1">
      <w:pPr>
        <w:spacing w:after="0"/>
        <w:rPr>
          <w:rFonts w:ascii="Times New Roman" w:eastAsia="Times New Roman" w:hAnsi="Times New Roman" w:cs="Times New Roman"/>
          <w:b/>
          <w:bCs/>
          <w:sz w:val="24"/>
          <w:szCs w:val="24"/>
        </w:rPr>
      </w:pPr>
    </w:p>
    <w:p w14:paraId="59D85616" w14:textId="77777777" w:rsidR="000D29A1" w:rsidRDefault="00000000">
      <w:pPr>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Expected Outcome of Experiment: </w:t>
      </w:r>
    </w:p>
    <w:p w14:paraId="5B6B742A" w14:textId="77777777" w:rsidR="000D29A1" w:rsidRDefault="000D29A1">
      <w:pPr>
        <w:spacing w:after="0" w:line="240" w:lineRule="auto"/>
        <w:rPr>
          <w:rFonts w:ascii="Times New Roman" w:eastAsia="Times New Roman" w:hAnsi="Times New Roman" w:cs="Times New Roman"/>
          <w:b/>
          <w:bCs/>
          <w:sz w:val="24"/>
          <w:szCs w:val="24"/>
        </w:rPr>
      </w:pPr>
    </w:p>
    <w:tbl>
      <w:tblPr>
        <w:tblStyle w:val="a1"/>
        <w:tblW w:w="86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8"/>
        <w:gridCol w:w="7830"/>
      </w:tblGrid>
      <w:tr w:rsidR="000D29A1" w14:paraId="18CFE2F7" w14:textId="77777777">
        <w:trPr>
          <w:trHeight w:val="485"/>
        </w:trPr>
        <w:tc>
          <w:tcPr>
            <w:tcW w:w="828" w:type="dxa"/>
            <w:vAlign w:val="center"/>
          </w:tcPr>
          <w:p w14:paraId="445457DC" w14:textId="77777777" w:rsidR="000D29A1"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w:t>
            </w:r>
          </w:p>
        </w:tc>
        <w:tc>
          <w:tcPr>
            <w:tcW w:w="7830" w:type="dxa"/>
            <w:vAlign w:val="center"/>
          </w:tcPr>
          <w:p w14:paraId="72BB5C46" w14:textId="77777777" w:rsidR="000D29A1"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Outcome</w:t>
            </w:r>
          </w:p>
        </w:tc>
      </w:tr>
      <w:tr w:rsidR="000D29A1" w14:paraId="204E4DA7" w14:textId="77777777">
        <w:trPr>
          <w:trHeight w:val="611"/>
        </w:trPr>
        <w:tc>
          <w:tcPr>
            <w:tcW w:w="828" w:type="dxa"/>
            <w:vAlign w:val="center"/>
          </w:tcPr>
          <w:p w14:paraId="7A42E92E" w14:textId="77777777" w:rsidR="000D29A1"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CO3 </w:t>
            </w:r>
          </w:p>
        </w:tc>
        <w:tc>
          <w:tcPr>
            <w:tcW w:w="7830" w:type="dxa"/>
            <w:vAlign w:val="center"/>
          </w:tcPr>
          <w:p w14:paraId="73F8868A" w14:textId="77777777" w:rsidR="000D29A1"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Analyze signals in frequency domain through various image transforms</w:t>
            </w:r>
          </w:p>
        </w:tc>
      </w:tr>
    </w:tbl>
    <w:p w14:paraId="7705BA55" w14:textId="77777777" w:rsidR="000D29A1" w:rsidRDefault="000D29A1">
      <w:pPr>
        <w:spacing w:after="0" w:line="240" w:lineRule="auto"/>
        <w:jc w:val="center"/>
        <w:rPr>
          <w:rFonts w:ascii="Times New Roman" w:eastAsia="Times New Roman" w:hAnsi="Times New Roman" w:cs="Times New Roman"/>
          <w:b/>
          <w:bCs/>
          <w:sz w:val="24"/>
          <w:szCs w:val="24"/>
        </w:rPr>
      </w:pPr>
    </w:p>
    <w:p w14:paraId="3A933B94" w14:textId="6E0884EC" w:rsidR="000D29A1" w:rsidRDefault="00000000" w:rsidP="00270C75">
      <w:pPr>
        <w:spacing w:after="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Books/ Journals/ Websites referred: </w:t>
      </w:r>
    </w:p>
    <w:p w14:paraId="3D617688" w14:textId="77777777" w:rsidR="000D29A1" w:rsidRDefault="00000000">
      <w:pPr>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http://www.mathworks.com/support/</w:t>
      </w:r>
    </w:p>
    <w:p w14:paraId="5F0D0A1C" w14:textId="77777777" w:rsidR="000D29A1" w:rsidRDefault="00000000">
      <w:pPr>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www.math.mtu.edu/~msgocken/intro/intro.html</w:t>
      </w:r>
    </w:p>
    <w:p w14:paraId="1249B1AF" w14:textId="77777777" w:rsidR="000D29A1" w:rsidRDefault="00000000">
      <w:pPr>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www.mccormick.northwestern.edu/docs/efirst/matlab.pdf</w:t>
      </w:r>
    </w:p>
    <w:p w14:paraId="3032546D" w14:textId="77777777" w:rsidR="000D29A1" w:rsidRDefault="00000000">
      <w:pPr>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A.Nagoor Kani “Digital Signal Processing”, 2</w:t>
      </w:r>
      <w:r>
        <w:rPr>
          <w:rFonts w:ascii="Times New Roman" w:eastAsia="Times New Roman" w:hAnsi="Times New Roman" w:cs="Times New Roman"/>
          <w:sz w:val="24"/>
          <w:szCs w:val="24"/>
          <w:vertAlign w:val="superscript"/>
        </w:rPr>
        <w:t>nd</w:t>
      </w:r>
      <w:r>
        <w:rPr>
          <w:rFonts w:ascii="Times New Roman" w:eastAsia="Times New Roman" w:hAnsi="Times New Roman" w:cs="Times New Roman"/>
          <w:sz w:val="24"/>
          <w:szCs w:val="24"/>
        </w:rPr>
        <w:t xml:space="preserve"> Edition, TMH Education.</w:t>
      </w:r>
    </w:p>
    <w:p w14:paraId="15DDA8E0" w14:textId="77777777" w:rsidR="000D29A1" w:rsidRDefault="000D29A1">
      <w:pPr>
        <w:spacing w:after="0" w:line="360" w:lineRule="auto"/>
        <w:jc w:val="both"/>
        <w:rPr>
          <w:rFonts w:ascii="Times New Roman" w:eastAsia="Times New Roman" w:hAnsi="Times New Roman" w:cs="Times New Roman"/>
          <w:b/>
          <w:bCs/>
          <w:sz w:val="24"/>
          <w:szCs w:val="24"/>
        </w:rPr>
      </w:pPr>
    </w:p>
    <w:p w14:paraId="73A45397" w14:textId="77777777" w:rsidR="000D29A1" w:rsidRDefault="00000000">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Pre Lab/ Prior Concepts: </w:t>
      </w:r>
    </w:p>
    <w:p w14:paraId="0227CD3B" w14:textId="77777777" w:rsidR="000D29A1"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Implementation details along with screenshots:</w:t>
      </w:r>
    </w:p>
    <w:p w14:paraId="4BF91032" w14:textId="77777777" w:rsidR="000D29A1" w:rsidRDefault="00000000">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Given a sequence of </w:t>
      </w:r>
      <w:r>
        <w:rPr>
          <w:rFonts w:ascii="Times New Roman" w:eastAsia="Times New Roman" w:hAnsi="Times New Roman" w:cs="Times New Roman"/>
          <w:i/>
          <w:iCs/>
          <w:color w:val="000000"/>
          <w:sz w:val="24"/>
          <w:szCs w:val="24"/>
        </w:rPr>
        <w:t>N</w:t>
      </w:r>
      <w:r>
        <w:rPr>
          <w:rFonts w:ascii="Times New Roman" w:eastAsia="Times New Roman" w:hAnsi="Times New Roman" w:cs="Times New Roman"/>
          <w:color w:val="000000"/>
          <w:sz w:val="24"/>
          <w:szCs w:val="24"/>
        </w:rPr>
        <w:t> samples </w:t>
      </w:r>
      <w:r>
        <w:rPr>
          <w:rFonts w:ascii="Times New Roman" w:eastAsia="Times New Roman" w:hAnsi="Times New Roman" w:cs="Times New Roman"/>
          <w:i/>
          <w:iCs/>
          <w:color w:val="000000"/>
          <w:sz w:val="24"/>
          <w:szCs w:val="24"/>
        </w:rPr>
        <w:t>f</w:t>
      </w:r>
      <w:r>
        <w:rPr>
          <w:rFonts w:ascii="Times New Roman" w:eastAsia="Times New Roman" w:hAnsi="Times New Roman" w:cs="Times New Roman"/>
          <w:color w:val="000000"/>
          <w:sz w:val="24"/>
          <w:szCs w:val="24"/>
        </w:rPr>
        <w:t>(</w:t>
      </w:r>
      <w:r>
        <w:rPr>
          <w:rFonts w:ascii="Times New Roman" w:eastAsia="Times New Roman" w:hAnsi="Times New Roman" w:cs="Times New Roman"/>
          <w:i/>
          <w:iCs/>
          <w:color w:val="000000"/>
          <w:sz w:val="24"/>
          <w:szCs w:val="24"/>
        </w:rPr>
        <w:t>n</w:t>
      </w:r>
      <w:r>
        <w:rPr>
          <w:rFonts w:ascii="Times New Roman" w:eastAsia="Times New Roman" w:hAnsi="Times New Roman" w:cs="Times New Roman"/>
          <w:color w:val="000000"/>
          <w:sz w:val="24"/>
          <w:szCs w:val="24"/>
        </w:rPr>
        <w:t>), indexed by </w:t>
      </w:r>
      <w:r>
        <w:rPr>
          <w:rFonts w:ascii="Times New Roman" w:eastAsia="Times New Roman" w:hAnsi="Times New Roman" w:cs="Times New Roman"/>
          <w:i/>
          <w:iCs/>
          <w:color w:val="000000"/>
          <w:sz w:val="24"/>
          <w:szCs w:val="24"/>
        </w:rPr>
        <w:t>n </w:t>
      </w:r>
      <w:r>
        <w:rPr>
          <w:rFonts w:ascii="Times New Roman" w:eastAsia="Times New Roman" w:hAnsi="Times New Roman" w:cs="Times New Roman"/>
          <w:color w:val="000000"/>
          <w:sz w:val="24"/>
          <w:szCs w:val="24"/>
        </w:rPr>
        <w:t>= 0..</w:t>
      </w:r>
      <w:r>
        <w:rPr>
          <w:rFonts w:ascii="Times New Roman" w:eastAsia="Times New Roman" w:hAnsi="Times New Roman" w:cs="Times New Roman"/>
          <w:i/>
          <w:iCs/>
          <w:color w:val="000000"/>
          <w:sz w:val="24"/>
          <w:szCs w:val="24"/>
        </w:rPr>
        <w:t>N</w:t>
      </w:r>
      <w:r>
        <w:rPr>
          <w:rFonts w:ascii="Times New Roman" w:eastAsia="Times New Roman" w:hAnsi="Times New Roman" w:cs="Times New Roman"/>
          <w:color w:val="000000"/>
          <w:sz w:val="24"/>
          <w:szCs w:val="24"/>
        </w:rPr>
        <w:t>-1, the Discrete Fourier Transform (DFT) is defined as </w:t>
      </w:r>
      <w:r>
        <w:rPr>
          <w:rFonts w:ascii="Times New Roman" w:eastAsia="Times New Roman" w:hAnsi="Times New Roman" w:cs="Times New Roman"/>
          <w:i/>
          <w:iCs/>
          <w:color w:val="000000"/>
          <w:sz w:val="24"/>
          <w:szCs w:val="24"/>
        </w:rPr>
        <w:t>F</w:t>
      </w:r>
      <w:r>
        <w:rPr>
          <w:rFonts w:ascii="Times New Roman" w:eastAsia="Times New Roman" w:hAnsi="Times New Roman" w:cs="Times New Roman"/>
          <w:color w:val="000000"/>
          <w:sz w:val="24"/>
          <w:szCs w:val="24"/>
        </w:rPr>
        <w:t>(</w:t>
      </w:r>
      <w:r>
        <w:rPr>
          <w:rFonts w:ascii="Times New Roman" w:eastAsia="Times New Roman" w:hAnsi="Times New Roman" w:cs="Times New Roman"/>
          <w:i/>
          <w:iCs/>
          <w:color w:val="000000"/>
          <w:sz w:val="24"/>
          <w:szCs w:val="24"/>
        </w:rPr>
        <w:t>k</w:t>
      </w:r>
      <w:r>
        <w:rPr>
          <w:rFonts w:ascii="Times New Roman" w:eastAsia="Times New Roman" w:hAnsi="Times New Roman" w:cs="Times New Roman"/>
          <w:color w:val="000000"/>
          <w:sz w:val="24"/>
          <w:szCs w:val="24"/>
        </w:rPr>
        <w:t>), where </w:t>
      </w:r>
      <w:r>
        <w:rPr>
          <w:rFonts w:ascii="Times New Roman" w:eastAsia="Times New Roman" w:hAnsi="Times New Roman" w:cs="Times New Roman"/>
          <w:i/>
          <w:iCs/>
          <w:color w:val="000000"/>
          <w:sz w:val="24"/>
          <w:szCs w:val="24"/>
        </w:rPr>
        <w:t>k</w:t>
      </w:r>
      <w:r>
        <w:rPr>
          <w:rFonts w:ascii="Times New Roman" w:eastAsia="Times New Roman" w:hAnsi="Times New Roman" w:cs="Times New Roman"/>
          <w:color w:val="000000"/>
          <w:sz w:val="24"/>
          <w:szCs w:val="24"/>
        </w:rPr>
        <w:t>=0..</w:t>
      </w:r>
      <w:r>
        <w:rPr>
          <w:rFonts w:ascii="Times New Roman" w:eastAsia="Times New Roman" w:hAnsi="Times New Roman" w:cs="Times New Roman"/>
          <w:i/>
          <w:iCs/>
          <w:color w:val="000000"/>
          <w:sz w:val="24"/>
          <w:szCs w:val="24"/>
        </w:rPr>
        <w:t>N</w:t>
      </w:r>
      <w:r>
        <w:rPr>
          <w:rFonts w:ascii="Times New Roman" w:eastAsia="Times New Roman" w:hAnsi="Times New Roman" w:cs="Times New Roman"/>
          <w:color w:val="000000"/>
          <w:sz w:val="24"/>
          <w:szCs w:val="24"/>
        </w:rPr>
        <w:t>-1:</w:t>
      </w:r>
    </w:p>
    <w:p w14:paraId="2CEF3E1C" w14:textId="77777777" w:rsidR="000D29A1" w:rsidRDefault="00000000">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2D0CBEEA" wp14:editId="5D04E874">
            <wp:extent cx="2434590" cy="520700"/>
            <wp:effectExtent l="0" t="0" r="0" b="0"/>
            <wp:docPr id="1424332786" name="image3.gif" descr="equation"/>
            <wp:cNvGraphicFramePr/>
            <a:graphic xmlns:a="http://schemas.openxmlformats.org/drawingml/2006/main">
              <a:graphicData uri="http://schemas.openxmlformats.org/drawingml/2006/picture">
                <pic:pic xmlns:pic="http://schemas.openxmlformats.org/drawingml/2006/picture">
                  <pic:nvPicPr>
                    <pic:cNvPr id="0" name="image3.gif" descr="equation"/>
                    <pic:cNvPicPr preferRelativeResize="0"/>
                  </pic:nvPicPr>
                  <pic:blipFill>
                    <a:blip r:embed="rId8"/>
                    <a:srcRect/>
                    <a:stretch>
                      <a:fillRect/>
                    </a:stretch>
                  </pic:blipFill>
                  <pic:spPr>
                    <a:xfrm>
                      <a:off x="0" y="0"/>
                      <a:ext cx="2434590" cy="520700"/>
                    </a:xfrm>
                    <a:prstGeom prst="rect">
                      <a:avLst/>
                    </a:prstGeom>
                    <a:ln/>
                  </pic:spPr>
                </pic:pic>
              </a:graphicData>
            </a:graphic>
          </wp:inline>
        </w:drawing>
      </w:r>
    </w:p>
    <w:p w14:paraId="712E90E2" w14:textId="77777777" w:rsidR="000D29A1" w:rsidRDefault="00000000">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i/>
          <w:iCs/>
          <w:color w:val="000000"/>
          <w:sz w:val="24"/>
          <w:szCs w:val="24"/>
        </w:rPr>
        <w:t>F</w:t>
      </w:r>
      <w:r>
        <w:rPr>
          <w:rFonts w:ascii="Times New Roman" w:eastAsia="Times New Roman" w:hAnsi="Times New Roman" w:cs="Times New Roman"/>
          <w:color w:val="000000"/>
          <w:sz w:val="24"/>
          <w:szCs w:val="24"/>
        </w:rPr>
        <w:t>(</w:t>
      </w:r>
      <w:r>
        <w:rPr>
          <w:rFonts w:ascii="Times New Roman" w:eastAsia="Times New Roman" w:hAnsi="Times New Roman" w:cs="Times New Roman"/>
          <w:i/>
          <w:iCs/>
          <w:color w:val="000000"/>
          <w:sz w:val="24"/>
          <w:szCs w:val="24"/>
        </w:rPr>
        <w:t>k</w:t>
      </w:r>
      <w:r>
        <w:rPr>
          <w:rFonts w:ascii="Times New Roman" w:eastAsia="Times New Roman" w:hAnsi="Times New Roman" w:cs="Times New Roman"/>
          <w:color w:val="000000"/>
          <w:sz w:val="24"/>
          <w:szCs w:val="24"/>
        </w:rPr>
        <w:t>) are often called the 'Fourier Coefficients' or 'Harmonics'.</w:t>
      </w:r>
    </w:p>
    <w:p w14:paraId="227930B4" w14:textId="77777777" w:rsidR="000D29A1" w:rsidRDefault="00000000">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sequence </w:t>
      </w:r>
      <w:r>
        <w:rPr>
          <w:rFonts w:ascii="Times New Roman" w:eastAsia="Times New Roman" w:hAnsi="Times New Roman" w:cs="Times New Roman"/>
          <w:i/>
          <w:iCs/>
          <w:color w:val="000000"/>
          <w:sz w:val="24"/>
          <w:szCs w:val="24"/>
        </w:rPr>
        <w:t>f</w:t>
      </w:r>
      <w:r>
        <w:rPr>
          <w:rFonts w:ascii="Times New Roman" w:eastAsia="Times New Roman" w:hAnsi="Times New Roman" w:cs="Times New Roman"/>
          <w:color w:val="000000"/>
          <w:sz w:val="24"/>
          <w:szCs w:val="24"/>
        </w:rPr>
        <w:t>(</w:t>
      </w:r>
      <w:r>
        <w:rPr>
          <w:rFonts w:ascii="Times New Roman" w:eastAsia="Times New Roman" w:hAnsi="Times New Roman" w:cs="Times New Roman"/>
          <w:i/>
          <w:iCs/>
          <w:color w:val="000000"/>
          <w:sz w:val="24"/>
          <w:szCs w:val="24"/>
        </w:rPr>
        <w:t>n</w:t>
      </w:r>
      <w:r>
        <w:rPr>
          <w:rFonts w:ascii="Times New Roman" w:eastAsia="Times New Roman" w:hAnsi="Times New Roman" w:cs="Times New Roman"/>
          <w:color w:val="000000"/>
          <w:sz w:val="24"/>
          <w:szCs w:val="24"/>
        </w:rPr>
        <w:t>) can be calculated from </w:t>
      </w:r>
      <w:r>
        <w:rPr>
          <w:rFonts w:ascii="Times New Roman" w:eastAsia="Times New Roman" w:hAnsi="Times New Roman" w:cs="Times New Roman"/>
          <w:i/>
          <w:iCs/>
          <w:color w:val="000000"/>
          <w:sz w:val="24"/>
          <w:szCs w:val="24"/>
        </w:rPr>
        <w:t>F</w:t>
      </w:r>
      <w:r>
        <w:rPr>
          <w:rFonts w:ascii="Times New Roman" w:eastAsia="Times New Roman" w:hAnsi="Times New Roman" w:cs="Times New Roman"/>
          <w:color w:val="000000"/>
          <w:sz w:val="24"/>
          <w:szCs w:val="24"/>
        </w:rPr>
        <w:t>(</w:t>
      </w:r>
      <w:r>
        <w:rPr>
          <w:rFonts w:ascii="Times New Roman" w:eastAsia="Times New Roman" w:hAnsi="Times New Roman" w:cs="Times New Roman"/>
          <w:i/>
          <w:iCs/>
          <w:color w:val="000000"/>
          <w:sz w:val="24"/>
          <w:szCs w:val="24"/>
        </w:rPr>
        <w:t>k</w:t>
      </w:r>
      <w:r>
        <w:rPr>
          <w:rFonts w:ascii="Times New Roman" w:eastAsia="Times New Roman" w:hAnsi="Times New Roman" w:cs="Times New Roman"/>
          <w:color w:val="000000"/>
          <w:sz w:val="24"/>
          <w:szCs w:val="24"/>
        </w:rPr>
        <w:t>) using the Inverse Discrete Fourier Transform (IDFT):</w:t>
      </w:r>
    </w:p>
    <w:p w14:paraId="1E4E33F2" w14:textId="77777777" w:rsidR="000D29A1" w:rsidRDefault="00000000">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lastRenderedPageBreak/>
        <w:drawing>
          <wp:inline distT="0" distB="0" distL="0" distR="0" wp14:anchorId="205694FE" wp14:editId="349E8880">
            <wp:extent cx="2434590" cy="520700"/>
            <wp:effectExtent l="0" t="0" r="0" b="0"/>
            <wp:docPr id="1424332788" name="image4.gif" descr="equation"/>
            <wp:cNvGraphicFramePr/>
            <a:graphic xmlns:a="http://schemas.openxmlformats.org/drawingml/2006/main">
              <a:graphicData uri="http://schemas.openxmlformats.org/drawingml/2006/picture">
                <pic:pic xmlns:pic="http://schemas.openxmlformats.org/drawingml/2006/picture">
                  <pic:nvPicPr>
                    <pic:cNvPr id="0" name="image4.gif" descr="equation"/>
                    <pic:cNvPicPr preferRelativeResize="0"/>
                  </pic:nvPicPr>
                  <pic:blipFill>
                    <a:blip r:embed="rId9"/>
                    <a:srcRect/>
                    <a:stretch>
                      <a:fillRect/>
                    </a:stretch>
                  </pic:blipFill>
                  <pic:spPr>
                    <a:xfrm>
                      <a:off x="0" y="0"/>
                      <a:ext cx="2434590" cy="520700"/>
                    </a:xfrm>
                    <a:prstGeom prst="rect">
                      <a:avLst/>
                    </a:prstGeom>
                    <a:ln/>
                  </pic:spPr>
                </pic:pic>
              </a:graphicData>
            </a:graphic>
          </wp:inline>
        </w:drawing>
      </w:r>
    </w:p>
    <w:p w14:paraId="392B9A7D" w14:textId="77777777" w:rsidR="000D29A1" w:rsidRDefault="00000000">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general, both </w:t>
      </w:r>
      <w:r>
        <w:rPr>
          <w:rFonts w:ascii="Times New Roman" w:eastAsia="Times New Roman" w:hAnsi="Times New Roman" w:cs="Times New Roman"/>
          <w:i/>
          <w:iCs/>
          <w:color w:val="000000"/>
          <w:sz w:val="24"/>
          <w:szCs w:val="24"/>
        </w:rPr>
        <w:t>f</w:t>
      </w:r>
      <w:r>
        <w:rPr>
          <w:rFonts w:ascii="Times New Roman" w:eastAsia="Times New Roman" w:hAnsi="Times New Roman" w:cs="Times New Roman"/>
          <w:color w:val="000000"/>
          <w:sz w:val="24"/>
          <w:szCs w:val="24"/>
        </w:rPr>
        <w:t>(</w:t>
      </w:r>
      <w:r>
        <w:rPr>
          <w:rFonts w:ascii="Times New Roman" w:eastAsia="Times New Roman" w:hAnsi="Times New Roman" w:cs="Times New Roman"/>
          <w:i/>
          <w:iCs/>
          <w:color w:val="000000"/>
          <w:sz w:val="24"/>
          <w:szCs w:val="24"/>
        </w:rPr>
        <w:t>n</w:t>
      </w:r>
      <w:r>
        <w:rPr>
          <w:rFonts w:ascii="Times New Roman" w:eastAsia="Times New Roman" w:hAnsi="Times New Roman" w:cs="Times New Roman"/>
          <w:color w:val="000000"/>
          <w:sz w:val="24"/>
          <w:szCs w:val="24"/>
        </w:rPr>
        <w:t>) and </w:t>
      </w:r>
      <w:r>
        <w:rPr>
          <w:rFonts w:ascii="Times New Roman" w:eastAsia="Times New Roman" w:hAnsi="Times New Roman" w:cs="Times New Roman"/>
          <w:i/>
          <w:iCs/>
          <w:color w:val="000000"/>
          <w:sz w:val="24"/>
          <w:szCs w:val="24"/>
        </w:rPr>
        <w:t>F</w:t>
      </w:r>
      <w:r>
        <w:rPr>
          <w:rFonts w:ascii="Times New Roman" w:eastAsia="Times New Roman" w:hAnsi="Times New Roman" w:cs="Times New Roman"/>
          <w:color w:val="000000"/>
          <w:sz w:val="24"/>
          <w:szCs w:val="24"/>
        </w:rPr>
        <w:t>(</w:t>
      </w:r>
      <w:r>
        <w:rPr>
          <w:rFonts w:ascii="Times New Roman" w:eastAsia="Times New Roman" w:hAnsi="Times New Roman" w:cs="Times New Roman"/>
          <w:i/>
          <w:iCs/>
          <w:color w:val="000000"/>
          <w:sz w:val="24"/>
          <w:szCs w:val="24"/>
        </w:rPr>
        <w:t>k</w:t>
      </w:r>
      <w:r>
        <w:rPr>
          <w:rFonts w:ascii="Times New Roman" w:eastAsia="Times New Roman" w:hAnsi="Times New Roman" w:cs="Times New Roman"/>
          <w:color w:val="000000"/>
          <w:sz w:val="24"/>
          <w:szCs w:val="24"/>
        </w:rPr>
        <w:t>) are complex.</w:t>
      </w:r>
    </w:p>
    <w:p w14:paraId="58D28380" w14:textId="77777777" w:rsidR="000D29A1" w:rsidRDefault="00000000">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Annex A shows that the IDFT defined above really is an </w:t>
      </w:r>
      <w:r>
        <w:rPr>
          <w:rFonts w:ascii="Times New Roman" w:eastAsia="Times New Roman" w:hAnsi="Times New Roman" w:cs="Times New Roman"/>
          <w:i/>
          <w:iCs/>
          <w:color w:val="000000"/>
          <w:sz w:val="24"/>
          <w:szCs w:val="24"/>
        </w:rPr>
        <w:t>inverse</w:t>
      </w:r>
      <w:r>
        <w:rPr>
          <w:rFonts w:ascii="Times New Roman" w:eastAsia="Times New Roman" w:hAnsi="Times New Roman" w:cs="Times New Roman"/>
          <w:color w:val="000000"/>
          <w:sz w:val="24"/>
          <w:szCs w:val="24"/>
        </w:rPr>
        <w:t> DFT.</w:t>
      </w:r>
    </w:p>
    <w:p w14:paraId="1F0BBA64" w14:textId="77777777" w:rsidR="000D29A1" w:rsidRDefault="00000000">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Conventionally, the sequences </w:t>
      </w:r>
      <w:r>
        <w:rPr>
          <w:rFonts w:ascii="Times New Roman" w:eastAsia="Times New Roman" w:hAnsi="Times New Roman" w:cs="Times New Roman"/>
          <w:i/>
          <w:iCs/>
          <w:color w:val="000000"/>
          <w:sz w:val="24"/>
          <w:szCs w:val="24"/>
        </w:rPr>
        <w:t>f</w:t>
      </w:r>
      <w:r>
        <w:rPr>
          <w:rFonts w:ascii="Times New Roman" w:eastAsia="Times New Roman" w:hAnsi="Times New Roman" w:cs="Times New Roman"/>
          <w:color w:val="000000"/>
          <w:sz w:val="24"/>
          <w:szCs w:val="24"/>
        </w:rPr>
        <w:t>(</w:t>
      </w:r>
      <w:r>
        <w:rPr>
          <w:rFonts w:ascii="Times New Roman" w:eastAsia="Times New Roman" w:hAnsi="Times New Roman" w:cs="Times New Roman"/>
          <w:i/>
          <w:iCs/>
          <w:color w:val="000000"/>
          <w:sz w:val="24"/>
          <w:szCs w:val="24"/>
        </w:rPr>
        <w:t>n</w:t>
      </w:r>
      <w:r>
        <w:rPr>
          <w:rFonts w:ascii="Times New Roman" w:eastAsia="Times New Roman" w:hAnsi="Times New Roman" w:cs="Times New Roman"/>
          <w:color w:val="000000"/>
          <w:sz w:val="24"/>
          <w:szCs w:val="24"/>
        </w:rPr>
        <w:t>) and </w:t>
      </w:r>
      <w:r>
        <w:rPr>
          <w:rFonts w:ascii="Times New Roman" w:eastAsia="Times New Roman" w:hAnsi="Times New Roman" w:cs="Times New Roman"/>
          <w:i/>
          <w:iCs/>
          <w:color w:val="000000"/>
          <w:sz w:val="24"/>
          <w:szCs w:val="24"/>
        </w:rPr>
        <w:t>F</w:t>
      </w:r>
      <w:r>
        <w:rPr>
          <w:rFonts w:ascii="Times New Roman" w:eastAsia="Times New Roman" w:hAnsi="Times New Roman" w:cs="Times New Roman"/>
          <w:color w:val="000000"/>
          <w:sz w:val="24"/>
          <w:szCs w:val="24"/>
        </w:rPr>
        <w:t>(</w:t>
      </w:r>
      <w:r>
        <w:rPr>
          <w:rFonts w:ascii="Times New Roman" w:eastAsia="Times New Roman" w:hAnsi="Times New Roman" w:cs="Times New Roman"/>
          <w:i/>
          <w:iCs/>
          <w:color w:val="000000"/>
          <w:sz w:val="24"/>
          <w:szCs w:val="24"/>
        </w:rPr>
        <w:t>k</w:t>
      </w:r>
      <w:r>
        <w:rPr>
          <w:rFonts w:ascii="Times New Roman" w:eastAsia="Times New Roman" w:hAnsi="Times New Roman" w:cs="Times New Roman"/>
          <w:color w:val="000000"/>
          <w:sz w:val="24"/>
          <w:szCs w:val="24"/>
        </w:rPr>
        <w:t>) is referred to as 'time domain' data and 'frequency domain' data respectively. Of course there is no reason why the samples in </w:t>
      </w:r>
      <w:r>
        <w:rPr>
          <w:rFonts w:ascii="Times New Roman" w:eastAsia="Times New Roman" w:hAnsi="Times New Roman" w:cs="Times New Roman"/>
          <w:i/>
          <w:iCs/>
          <w:color w:val="000000"/>
          <w:sz w:val="24"/>
          <w:szCs w:val="24"/>
        </w:rPr>
        <w:t>f</w:t>
      </w:r>
      <w:r>
        <w:rPr>
          <w:rFonts w:ascii="Times New Roman" w:eastAsia="Times New Roman" w:hAnsi="Times New Roman" w:cs="Times New Roman"/>
          <w:color w:val="000000"/>
          <w:sz w:val="24"/>
          <w:szCs w:val="24"/>
        </w:rPr>
        <w:t>(</w:t>
      </w:r>
      <w:r>
        <w:rPr>
          <w:rFonts w:ascii="Times New Roman" w:eastAsia="Times New Roman" w:hAnsi="Times New Roman" w:cs="Times New Roman"/>
          <w:i/>
          <w:iCs/>
          <w:color w:val="000000"/>
          <w:sz w:val="24"/>
          <w:szCs w:val="24"/>
        </w:rPr>
        <w:t>n</w:t>
      </w:r>
      <w:r>
        <w:rPr>
          <w:rFonts w:ascii="Times New Roman" w:eastAsia="Times New Roman" w:hAnsi="Times New Roman" w:cs="Times New Roman"/>
          <w:color w:val="000000"/>
          <w:sz w:val="24"/>
          <w:szCs w:val="24"/>
        </w:rPr>
        <w:t>) need be samples of a time dependent signal. For example, they could be spatial image samples (though in such cases a 2 dimensional set would be more common).</w:t>
      </w:r>
    </w:p>
    <w:p w14:paraId="1FFA4F98" w14:textId="77777777" w:rsidR="000D29A1" w:rsidRDefault="00000000">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Although we have stated that both </w:t>
      </w:r>
      <w:r>
        <w:rPr>
          <w:rFonts w:ascii="Times New Roman" w:eastAsia="Times New Roman" w:hAnsi="Times New Roman" w:cs="Times New Roman"/>
          <w:i/>
          <w:iCs/>
          <w:color w:val="000000"/>
          <w:sz w:val="24"/>
          <w:szCs w:val="24"/>
        </w:rPr>
        <w:t>n</w:t>
      </w:r>
      <w:r>
        <w:rPr>
          <w:rFonts w:ascii="Times New Roman" w:eastAsia="Times New Roman" w:hAnsi="Times New Roman" w:cs="Times New Roman"/>
          <w:color w:val="000000"/>
          <w:sz w:val="24"/>
          <w:szCs w:val="24"/>
        </w:rPr>
        <w:t> and </w:t>
      </w:r>
      <w:r>
        <w:rPr>
          <w:rFonts w:ascii="Times New Roman" w:eastAsia="Times New Roman" w:hAnsi="Times New Roman" w:cs="Times New Roman"/>
          <w:i/>
          <w:iCs/>
          <w:color w:val="000000"/>
          <w:sz w:val="24"/>
          <w:szCs w:val="24"/>
        </w:rPr>
        <w:t>k</w:t>
      </w:r>
      <w:r>
        <w:rPr>
          <w:rFonts w:ascii="Times New Roman" w:eastAsia="Times New Roman" w:hAnsi="Times New Roman" w:cs="Times New Roman"/>
          <w:color w:val="000000"/>
          <w:sz w:val="24"/>
          <w:szCs w:val="24"/>
        </w:rPr>
        <w:t> range over 0..</w:t>
      </w:r>
      <w:r>
        <w:rPr>
          <w:rFonts w:ascii="Times New Roman" w:eastAsia="Times New Roman" w:hAnsi="Times New Roman" w:cs="Times New Roman"/>
          <w:i/>
          <w:iCs/>
          <w:color w:val="000000"/>
          <w:sz w:val="24"/>
          <w:szCs w:val="24"/>
        </w:rPr>
        <w:t>N</w:t>
      </w:r>
      <w:r>
        <w:rPr>
          <w:rFonts w:ascii="Times New Roman" w:eastAsia="Times New Roman" w:hAnsi="Times New Roman" w:cs="Times New Roman"/>
          <w:color w:val="000000"/>
          <w:sz w:val="24"/>
          <w:szCs w:val="24"/>
        </w:rPr>
        <w:t>-1, the definitions above have a periodicity of </w:t>
      </w:r>
      <w:r>
        <w:rPr>
          <w:rFonts w:ascii="Times New Roman" w:eastAsia="Times New Roman" w:hAnsi="Times New Roman" w:cs="Times New Roman"/>
          <w:i/>
          <w:iCs/>
          <w:color w:val="000000"/>
          <w:sz w:val="24"/>
          <w:szCs w:val="24"/>
        </w:rPr>
        <w:t>N</w:t>
      </w:r>
      <w:r>
        <w:rPr>
          <w:rFonts w:ascii="Times New Roman" w:eastAsia="Times New Roman" w:hAnsi="Times New Roman" w:cs="Times New Roman"/>
          <w:color w:val="000000"/>
          <w:sz w:val="24"/>
          <w:szCs w:val="24"/>
        </w:rPr>
        <w:t>:</w:t>
      </w:r>
    </w:p>
    <w:p w14:paraId="60CC35B6" w14:textId="77777777" w:rsidR="000D29A1" w:rsidRDefault="00000000">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40E76121" wp14:editId="07860589">
            <wp:extent cx="3413125" cy="180975"/>
            <wp:effectExtent l="0" t="0" r="0" b="0"/>
            <wp:docPr id="1424332787" name="image2.gif" descr="equation"/>
            <wp:cNvGraphicFramePr/>
            <a:graphic xmlns:a="http://schemas.openxmlformats.org/drawingml/2006/main">
              <a:graphicData uri="http://schemas.openxmlformats.org/drawingml/2006/picture">
                <pic:pic xmlns:pic="http://schemas.openxmlformats.org/drawingml/2006/picture">
                  <pic:nvPicPr>
                    <pic:cNvPr id="0" name="image2.gif" descr="equation"/>
                    <pic:cNvPicPr preferRelativeResize="0"/>
                  </pic:nvPicPr>
                  <pic:blipFill>
                    <a:blip r:embed="rId10"/>
                    <a:srcRect/>
                    <a:stretch>
                      <a:fillRect/>
                    </a:stretch>
                  </pic:blipFill>
                  <pic:spPr>
                    <a:xfrm>
                      <a:off x="0" y="0"/>
                      <a:ext cx="3413125" cy="180975"/>
                    </a:xfrm>
                    <a:prstGeom prst="rect">
                      <a:avLst/>
                    </a:prstGeom>
                    <a:ln/>
                  </pic:spPr>
                </pic:pic>
              </a:graphicData>
            </a:graphic>
          </wp:inline>
        </w:drawing>
      </w:r>
    </w:p>
    <w:p w14:paraId="15356980" w14:textId="77777777" w:rsidR="000D29A1" w:rsidRDefault="00000000">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So both </w:t>
      </w:r>
      <w:r>
        <w:rPr>
          <w:rFonts w:ascii="Times New Roman" w:eastAsia="Times New Roman" w:hAnsi="Times New Roman" w:cs="Times New Roman"/>
          <w:i/>
          <w:iCs/>
          <w:color w:val="000000"/>
          <w:sz w:val="24"/>
          <w:szCs w:val="24"/>
        </w:rPr>
        <w:t>f</w:t>
      </w:r>
      <w:r>
        <w:rPr>
          <w:rFonts w:ascii="Times New Roman" w:eastAsia="Times New Roman" w:hAnsi="Times New Roman" w:cs="Times New Roman"/>
          <w:color w:val="000000"/>
          <w:sz w:val="24"/>
          <w:szCs w:val="24"/>
        </w:rPr>
        <w:t>(</w:t>
      </w:r>
      <w:r>
        <w:rPr>
          <w:rFonts w:ascii="Times New Roman" w:eastAsia="Times New Roman" w:hAnsi="Times New Roman" w:cs="Times New Roman"/>
          <w:i/>
          <w:iCs/>
          <w:color w:val="000000"/>
          <w:sz w:val="24"/>
          <w:szCs w:val="24"/>
        </w:rPr>
        <w:t>n</w:t>
      </w:r>
      <w:r>
        <w:rPr>
          <w:rFonts w:ascii="Times New Roman" w:eastAsia="Times New Roman" w:hAnsi="Times New Roman" w:cs="Times New Roman"/>
          <w:color w:val="000000"/>
          <w:sz w:val="24"/>
          <w:szCs w:val="24"/>
        </w:rPr>
        <w:t>) and </w:t>
      </w:r>
      <w:r>
        <w:rPr>
          <w:rFonts w:ascii="Times New Roman" w:eastAsia="Times New Roman" w:hAnsi="Times New Roman" w:cs="Times New Roman"/>
          <w:i/>
          <w:iCs/>
          <w:color w:val="000000"/>
          <w:sz w:val="24"/>
          <w:szCs w:val="24"/>
        </w:rPr>
        <w:t>F</w:t>
      </w:r>
      <w:r>
        <w:rPr>
          <w:rFonts w:ascii="Times New Roman" w:eastAsia="Times New Roman" w:hAnsi="Times New Roman" w:cs="Times New Roman"/>
          <w:color w:val="000000"/>
          <w:sz w:val="24"/>
          <w:szCs w:val="24"/>
        </w:rPr>
        <w:t>(</w:t>
      </w:r>
      <w:r>
        <w:rPr>
          <w:rFonts w:ascii="Times New Roman" w:eastAsia="Times New Roman" w:hAnsi="Times New Roman" w:cs="Times New Roman"/>
          <w:i/>
          <w:iCs/>
          <w:color w:val="000000"/>
          <w:sz w:val="24"/>
          <w:szCs w:val="24"/>
        </w:rPr>
        <w:t>k</w:t>
      </w:r>
      <w:r>
        <w:rPr>
          <w:rFonts w:ascii="Times New Roman" w:eastAsia="Times New Roman" w:hAnsi="Times New Roman" w:cs="Times New Roman"/>
          <w:color w:val="000000"/>
          <w:sz w:val="24"/>
          <w:szCs w:val="24"/>
        </w:rPr>
        <w:t>) are defined for all (integral) </w:t>
      </w:r>
      <w:r>
        <w:rPr>
          <w:rFonts w:ascii="Times New Roman" w:eastAsia="Times New Roman" w:hAnsi="Times New Roman" w:cs="Times New Roman"/>
          <w:i/>
          <w:iCs/>
          <w:color w:val="000000"/>
          <w:sz w:val="24"/>
          <w:szCs w:val="24"/>
        </w:rPr>
        <w:t>n</w:t>
      </w:r>
      <w:r>
        <w:rPr>
          <w:rFonts w:ascii="Times New Roman" w:eastAsia="Times New Roman" w:hAnsi="Times New Roman" w:cs="Times New Roman"/>
          <w:color w:val="000000"/>
          <w:sz w:val="24"/>
          <w:szCs w:val="24"/>
        </w:rPr>
        <w:t> and </w:t>
      </w:r>
      <w:r>
        <w:rPr>
          <w:rFonts w:ascii="Times New Roman" w:eastAsia="Times New Roman" w:hAnsi="Times New Roman" w:cs="Times New Roman"/>
          <w:i/>
          <w:iCs/>
          <w:color w:val="000000"/>
          <w:sz w:val="24"/>
          <w:szCs w:val="24"/>
        </w:rPr>
        <w:t>k</w:t>
      </w:r>
      <w:r>
        <w:rPr>
          <w:rFonts w:ascii="Times New Roman" w:eastAsia="Times New Roman" w:hAnsi="Times New Roman" w:cs="Times New Roman"/>
          <w:color w:val="000000"/>
          <w:sz w:val="24"/>
          <w:szCs w:val="24"/>
        </w:rPr>
        <w:t> respectively, but we only need to calculate values in the range 0..</w:t>
      </w:r>
      <w:r>
        <w:rPr>
          <w:rFonts w:ascii="Times New Roman" w:eastAsia="Times New Roman" w:hAnsi="Times New Roman" w:cs="Times New Roman"/>
          <w:i/>
          <w:iCs/>
          <w:color w:val="000000"/>
          <w:sz w:val="24"/>
          <w:szCs w:val="24"/>
        </w:rPr>
        <w:t>N</w:t>
      </w:r>
      <w:r>
        <w:rPr>
          <w:rFonts w:ascii="Times New Roman" w:eastAsia="Times New Roman" w:hAnsi="Times New Roman" w:cs="Times New Roman"/>
          <w:color w:val="000000"/>
          <w:sz w:val="24"/>
          <w:szCs w:val="24"/>
        </w:rPr>
        <w:t>-1. Any other points can be obtained using the above periodicity property.</w:t>
      </w:r>
      <w:r>
        <w:rPr>
          <w:rFonts w:ascii="Times New Roman" w:eastAsia="Times New Roman" w:hAnsi="Times New Roman" w:cs="Times New Roman"/>
          <w:sz w:val="24"/>
          <w:szCs w:val="24"/>
        </w:rPr>
        <w:br/>
      </w:r>
      <w:r>
        <w:rPr>
          <w:rFonts w:ascii="Times New Roman" w:eastAsia="Times New Roman" w:hAnsi="Times New Roman" w:cs="Times New Roman"/>
          <w:color w:val="000000"/>
          <w:sz w:val="24"/>
          <w:szCs w:val="24"/>
        </w:rPr>
        <w:t>For the sake of simplicity, when considering various Fast Fourier Transform (FFT) algorithms, we shall ignore the scaling factors and simply define the FFT and Inverse FFT (IFFT) like this:</w:t>
      </w:r>
    </w:p>
    <w:p w14:paraId="3D1D19EF" w14:textId="77777777" w:rsidR="000D29A1" w:rsidRDefault="00000000">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3B8F0461" wp14:editId="78A7CC22">
            <wp:extent cx="3572510" cy="520700"/>
            <wp:effectExtent l="0" t="0" r="0" b="0"/>
            <wp:docPr id="1424332790" name="image10.gif" descr="equation"/>
            <wp:cNvGraphicFramePr/>
            <a:graphic xmlns:a="http://schemas.openxmlformats.org/drawingml/2006/main">
              <a:graphicData uri="http://schemas.openxmlformats.org/drawingml/2006/picture">
                <pic:pic xmlns:pic="http://schemas.openxmlformats.org/drawingml/2006/picture">
                  <pic:nvPicPr>
                    <pic:cNvPr id="0" name="image10.gif" descr="equation"/>
                    <pic:cNvPicPr preferRelativeResize="0"/>
                  </pic:nvPicPr>
                  <pic:blipFill>
                    <a:blip r:embed="rId11"/>
                    <a:srcRect/>
                    <a:stretch>
                      <a:fillRect/>
                    </a:stretch>
                  </pic:blipFill>
                  <pic:spPr>
                    <a:xfrm>
                      <a:off x="0" y="0"/>
                      <a:ext cx="3572510" cy="520700"/>
                    </a:xfrm>
                    <a:prstGeom prst="rect">
                      <a:avLst/>
                    </a:prstGeom>
                    <a:ln/>
                  </pic:spPr>
                </pic:pic>
              </a:graphicData>
            </a:graphic>
          </wp:inline>
        </w:drawing>
      </w:r>
    </w:p>
    <w:p w14:paraId="2078B5C6" w14:textId="77777777" w:rsidR="000D29A1" w:rsidRDefault="00000000">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584F3ED1" wp14:editId="7329CB8A">
            <wp:extent cx="3689350" cy="520700"/>
            <wp:effectExtent l="0" t="0" r="0" b="0"/>
            <wp:docPr id="1424332789" name="image1.gif" descr="equation"/>
            <wp:cNvGraphicFramePr/>
            <a:graphic xmlns:a="http://schemas.openxmlformats.org/drawingml/2006/main">
              <a:graphicData uri="http://schemas.openxmlformats.org/drawingml/2006/picture">
                <pic:pic xmlns:pic="http://schemas.openxmlformats.org/drawingml/2006/picture">
                  <pic:nvPicPr>
                    <pic:cNvPr id="0" name="image1.gif" descr="equation"/>
                    <pic:cNvPicPr preferRelativeResize="0"/>
                  </pic:nvPicPr>
                  <pic:blipFill>
                    <a:blip r:embed="rId12"/>
                    <a:srcRect/>
                    <a:stretch>
                      <a:fillRect/>
                    </a:stretch>
                  </pic:blipFill>
                  <pic:spPr>
                    <a:xfrm>
                      <a:off x="0" y="0"/>
                      <a:ext cx="3689350" cy="520700"/>
                    </a:xfrm>
                    <a:prstGeom prst="rect">
                      <a:avLst/>
                    </a:prstGeom>
                    <a:ln/>
                  </pic:spPr>
                </pic:pic>
              </a:graphicData>
            </a:graphic>
          </wp:inline>
        </w:drawing>
      </w:r>
    </w:p>
    <w:p w14:paraId="51E23F80" w14:textId="77777777" w:rsidR="000D29A1" w:rsidRDefault="00000000">
      <w:pPr>
        <w:spacing w:before="280" w:after="28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color w:val="000000"/>
          <w:sz w:val="24"/>
          <w:szCs w:val="24"/>
        </w:rPr>
        <w:t>In fact, we shall only consider the FFT algorithms in detail. The inverse FFT (IFFT) is easily obtained from the FFT</w:t>
      </w:r>
      <w:bookmarkStart w:id="0" w:name="bookmark=id.3wfos9q14jmp" w:colFirst="0" w:colLast="0"/>
      <w:bookmarkEnd w:id="0"/>
      <w:r>
        <w:rPr>
          <w:rFonts w:ascii="Times New Roman" w:eastAsia="Times New Roman" w:hAnsi="Times New Roman" w:cs="Times New Roman"/>
          <w:color w:val="000000"/>
          <w:sz w:val="24"/>
          <w:szCs w:val="24"/>
        </w:rPr>
        <w:t>.</w:t>
      </w:r>
      <w:r>
        <w:rPr>
          <w:rFonts w:ascii="Times New Roman" w:eastAsia="Times New Roman" w:hAnsi="Times New Roman" w:cs="Times New Roman"/>
          <w:b/>
          <w:bCs/>
          <w:sz w:val="24"/>
          <w:szCs w:val="24"/>
        </w:rPr>
        <w:br/>
      </w:r>
    </w:p>
    <w:p w14:paraId="6FAAF1C8" w14:textId="77777777" w:rsidR="000D29A1"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Implementation steps with screenshots for DFT and  IDFT:</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clc;</w:t>
      </w:r>
    </w:p>
    <w:p w14:paraId="0C0A6F29" w14:textId="77777777" w:rsidR="000D29A1"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clear;</w:t>
      </w:r>
    </w:p>
    <w:p w14:paraId="075721C9" w14:textId="77777777" w:rsidR="000D29A1"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close all;</w:t>
      </w:r>
    </w:p>
    <w:p w14:paraId="34B7BDBD" w14:textId="77777777" w:rsidR="000D29A1"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img = imread('image.jpg');</w:t>
      </w:r>
    </w:p>
    <w:p w14:paraId="07F6CB76" w14:textId="77777777" w:rsidR="000D29A1" w:rsidRDefault="000D29A1">
      <w:pPr>
        <w:spacing w:line="240" w:lineRule="auto"/>
        <w:rPr>
          <w:rFonts w:ascii="Times New Roman" w:eastAsia="Times New Roman" w:hAnsi="Times New Roman" w:cs="Times New Roman"/>
          <w:sz w:val="24"/>
          <w:szCs w:val="24"/>
        </w:rPr>
      </w:pPr>
    </w:p>
    <w:p w14:paraId="21E83281" w14:textId="77777777" w:rsidR="000D29A1"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if size(img,3) == 3</w:t>
      </w:r>
    </w:p>
    <w:p w14:paraId="63E64106" w14:textId="77777777" w:rsidR="000D29A1"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img = rgb2gray(img);</w:t>
      </w:r>
    </w:p>
    <w:p w14:paraId="13596BEF" w14:textId="77777777" w:rsidR="000D29A1"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end</w:t>
      </w:r>
    </w:p>
    <w:p w14:paraId="688E60C0" w14:textId="77777777" w:rsidR="000D29A1" w:rsidRDefault="000D29A1">
      <w:pPr>
        <w:spacing w:line="240" w:lineRule="auto"/>
        <w:rPr>
          <w:rFonts w:ascii="Times New Roman" w:eastAsia="Times New Roman" w:hAnsi="Times New Roman" w:cs="Times New Roman"/>
          <w:sz w:val="24"/>
          <w:szCs w:val="24"/>
        </w:rPr>
      </w:pPr>
    </w:p>
    <w:p w14:paraId="3922970B" w14:textId="77777777" w:rsidR="000D29A1"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img = double(img);</w:t>
      </w:r>
    </w:p>
    <w:p w14:paraId="7F094D0B" w14:textId="77777777" w:rsidR="000D29A1" w:rsidRDefault="000D29A1">
      <w:pPr>
        <w:spacing w:line="240" w:lineRule="auto"/>
        <w:rPr>
          <w:rFonts w:ascii="Times New Roman" w:eastAsia="Times New Roman" w:hAnsi="Times New Roman" w:cs="Times New Roman"/>
          <w:sz w:val="24"/>
          <w:szCs w:val="24"/>
        </w:rPr>
      </w:pPr>
    </w:p>
    <w:p w14:paraId="22DDAD36" w14:textId="77777777" w:rsidR="000D29A1"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figure;</w:t>
      </w:r>
    </w:p>
    <w:p w14:paraId="2D4AC12B" w14:textId="77777777" w:rsidR="000D29A1"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imshow(uint8(img));</w:t>
      </w:r>
    </w:p>
    <w:p w14:paraId="27E14C37" w14:textId="77777777" w:rsidR="000D29A1"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title('Original Image');</w:t>
      </w:r>
    </w:p>
    <w:p w14:paraId="0935994C" w14:textId="77777777" w:rsidR="000D29A1"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 = fft2(img);</w:t>
      </w:r>
    </w:p>
    <w:p w14:paraId="6846BEBD" w14:textId="77777777" w:rsidR="000D29A1" w:rsidRDefault="000D29A1">
      <w:pPr>
        <w:spacing w:line="240" w:lineRule="auto"/>
        <w:rPr>
          <w:rFonts w:ascii="Times New Roman" w:eastAsia="Times New Roman" w:hAnsi="Times New Roman" w:cs="Times New Roman"/>
          <w:sz w:val="24"/>
          <w:szCs w:val="24"/>
        </w:rPr>
      </w:pPr>
    </w:p>
    <w:p w14:paraId="7D105975" w14:textId="77777777" w:rsidR="000D29A1"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F_shift = fftshift(F);</w:t>
      </w:r>
    </w:p>
    <w:p w14:paraId="7744E6EB" w14:textId="77777777" w:rsidR="000D29A1" w:rsidRDefault="000D29A1">
      <w:pPr>
        <w:spacing w:line="240" w:lineRule="auto"/>
        <w:rPr>
          <w:rFonts w:ascii="Times New Roman" w:eastAsia="Times New Roman" w:hAnsi="Times New Roman" w:cs="Times New Roman"/>
          <w:sz w:val="24"/>
          <w:szCs w:val="24"/>
        </w:rPr>
      </w:pPr>
    </w:p>
    <w:p w14:paraId="295BCAAC" w14:textId="77777777" w:rsidR="000D29A1"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magnitude = log(1 + abs(F_shift));</w:t>
      </w:r>
    </w:p>
    <w:p w14:paraId="417AE15B" w14:textId="77777777" w:rsidR="000D29A1" w:rsidRDefault="000D29A1">
      <w:pPr>
        <w:spacing w:line="240" w:lineRule="auto"/>
        <w:rPr>
          <w:rFonts w:ascii="Times New Roman" w:eastAsia="Times New Roman" w:hAnsi="Times New Roman" w:cs="Times New Roman"/>
          <w:sz w:val="24"/>
          <w:szCs w:val="24"/>
        </w:rPr>
      </w:pPr>
    </w:p>
    <w:p w14:paraId="222434BB" w14:textId="77777777" w:rsidR="000D29A1"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figure;</w:t>
      </w:r>
    </w:p>
    <w:p w14:paraId="6207A726" w14:textId="77777777" w:rsidR="000D29A1"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imshow(magnitude, []);</w:t>
      </w:r>
    </w:p>
    <w:p w14:paraId="5AA44601" w14:textId="77777777" w:rsidR="000D29A1"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title('Magnitude Spectrum');</w:t>
      </w:r>
    </w:p>
    <w:p w14:paraId="6B1E6F19" w14:textId="77777777" w:rsidR="000D29A1" w:rsidRDefault="000D29A1">
      <w:pPr>
        <w:spacing w:line="240" w:lineRule="auto"/>
        <w:rPr>
          <w:rFonts w:ascii="Times New Roman" w:eastAsia="Times New Roman" w:hAnsi="Times New Roman" w:cs="Times New Roman"/>
          <w:sz w:val="24"/>
          <w:szCs w:val="24"/>
        </w:rPr>
      </w:pPr>
    </w:p>
    <w:p w14:paraId="09991104" w14:textId="77777777" w:rsidR="000D29A1"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Step 8: Phase Spectrum</w:t>
      </w:r>
    </w:p>
    <w:p w14:paraId="502E6E8A" w14:textId="77777777" w:rsidR="000D29A1"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phase = angle(F_shift);</w:t>
      </w:r>
    </w:p>
    <w:p w14:paraId="205384CB" w14:textId="77777777" w:rsidR="000D29A1" w:rsidRDefault="000D29A1">
      <w:pPr>
        <w:spacing w:line="240" w:lineRule="auto"/>
        <w:rPr>
          <w:rFonts w:ascii="Times New Roman" w:eastAsia="Times New Roman" w:hAnsi="Times New Roman" w:cs="Times New Roman"/>
          <w:sz w:val="24"/>
          <w:szCs w:val="24"/>
        </w:rPr>
      </w:pPr>
    </w:p>
    <w:p w14:paraId="3F1A1F5C" w14:textId="77777777" w:rsidR="000D29A1"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figure;</w:t>
      </w:r>
    </w:p>
    <w:p w14:paraId="6831EE6D" w14:textId="77777777" w:rsidR="000D29A1"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imshow(phase, []);</w:t>
      </w:r>
    </w:p>
    <w:p w14:paraId="5E94BBEA" w14:textId="77777777" w:rsidR="000D29A1"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title('Phase Spectrum');</w:t>
      </w:r>
    </w:p>
    <w:p w14:paraId="0AF9E491" w14:textId="77777777" w:rsidR="000D29A1"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F_ishift = ifftshift(F_shift);</w:t>
      </w:r>
    </w:p>
    <w:p w14:paraId="2FC23903" w14:textId="77777777" w:rsidR="000D29A1"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img_back = ifft2(F_ishift);</w:t>
      </w:r>
    </w:p>
    <w:p w14:paraId="4911F39E" w14:textId="77777777" w:rsidR="000D29A1"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img_back = real(img_back);</w:t>
      </w:r>
    </w:p>
    <w:p w14:paraId="50BBD1D5" w14:textId="77777777" w:rsidR="000D29A1"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figure;</w:t>
      </w:r>
    </w:p>
    <w:p w14:paraId="506DC5A0" w14:textId="77777777" w:rsidR="000D29A1"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imshow(uint8(img_back));</w:t>
      </w:r>
    </w:p>
    <w:p w14:paraId="495B7535" w14:textId="77777777" w:rsidR="00270C75" w:rsidRDefault="00000000" w:rsidP="00270C75">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title('Reconstructed Image (IDFT)');</w:t>
      </w:r>
      <w:r>
        <w:rPr>
          <w:rFonts w:ascii="Times New Roman" w:eastAsia="Times New Roman" w:hAnsi="Times New Roman" w:cs="Times New Roman"/>
          <w:b/>
          <w:bCs/>
          <w:sz w:val="24"/>
          <w:szCs w:val="24"/>
        </w:rPr>
        <w:br/>
      </w:r>
      <w:r w:rsidR="00270C75" w:rsidRPr="00270C75">
        <w:rPr>
          <w:rFonts w:ascii="Times New Roman" w:eastAsia="Times New Roman" w:hAnsi="Times New Roman" w:cs="Times New Roman"/>
          <w:b/>
          <w:bCs/>
          <w:noProof/>
          <w:sz w:val="24"/>
          <w:szCs w:val="24"/>
        </w:rPr>
        <w:drawing>
          <wp:inline distT="0" distB="0" distL="0" distR="0" wp14:anchorId="3F6FACBE" wp14:editId="108ADF8D">
            <wp:extent cx="5366385" cy="3121660"/>
            <wp:effectExtent l="0" t="0" r="5715" b="2540"/>
            <wp:docPr id="745092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092718" name=""/>
                    <pic:cNvPicPr/>
                  </pic:nvPicPr>
                  <pic:blipFill>
                    <a:blip r:embed="rId13"/>
                    <a:stretch>
                      <a:fillRect/>
                    </a:stretch>
                  </pic:blipFill>
                  <pic:spPr>
                    <a:xfrm>
                      <a:off x="0" y="0"/>
                      <a:ext cx="5366385" cy="3121660"/>
                    </a:xfrm>
                    <a:prstGeom prst="rect">
                      <a:avLst/>
                    </a:prstGeom>
                  </pic:spPr>
                </pic:pic>
              </a:graphicData>
            </a:graphic>
          </wp:inline>
        </w:drawing>
      </w:r>
      <w:r>
        <w:rPr>
          <w:rFonts w:ascii="Times New Roman" w:eastAsia="Times New Roman" w:hAnsi="Times New Roman" w:cs="Times New Roman"/>
          <w:b/>
          <w:bCs/>
          <w:sz w:val="24"/>
          <w:szCs w:val="24"/>
        </w:rPr>
        <w:br/>
      </w:r>
      <w:r w:rsidR="00270C75">
        <w:rPr>
          <w:rFonts w:ascii="Times New Roman" w:eastAsia="Times New Roman" w:hAnsi="Times New Roman" w:cs="Times New Roman"/>
          <w:b/>
          <w:bCs/>
          <w:noProof/>
          <w:sz w:val="24"/>
          <w:szCs w:val="24"/>
        </w:rPr>
        <w:drawing>
          <wp:inline distT="0" distB="0" distL="0" distR="0" wp14:anchorId="630DF93C" wp14:editId="01A07F72">
            <wp:extent cx="5366385" cy="3110680"/>
            <wp:effectExtent l="0" t="0" r="5715" b="0"/>
            <wp:docPr id="860089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84705" cy="3121300"/>
                    </a:xfrm>
                    <a:prstGeom prst="rect">
                      <a:avLst/>
                    </a:prstGeom>
                    <a:noFill/>
                  </pic:spPr>
                </pic:pic>
              </a:graphicData>
            </a:graphic>
          </wp:inline>
        </w:drawing>
      </w:r>
    </w:p>
    <w:p w14:paraId="75EA9B35" w14:textId="362365D5" w:rsidR="000D29A1" w:rsidRPr="00270C75" w:rsidRDefault="00270C75" w:rsidP="00270C75">
      <w:pPr>
        <w:spacing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2AED4537" wp14:editId="27670479">
            <wp:extent cx="5308840" cy="3063240"/>
            <wp:effectExtent l="0" t="0" r="6350" b="3810"/>
            <wp:docPr id="8420014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41939" cy="3082339"/>
                    </a:xfrm>
                    <a:prstGeom prst="rect">
                      <a:avLst/>
                    </a:prstGeom>
                    <a:noFill/>
                  </pic:spPr>
                </pic:pic>
              </a:graphicData>
            </a:graphic>
          </wp:inline>
        </w:drawing>
      </w:r>
      <w:r>
        <w:rPr>
          <w:rFonts w:ascii="Times New Roman" w:eastAsia="Times New Roman" w:hAnsi="Times New Roman" w:cs="Times New Roman"/>
          <w:sz w:val="24"/>
          <w:szCs w:val="24"/>
        </w:rPr>
        <w:br/>
      </w:r>
      <w:r>
        <w:rPr>
          <w:rFonts w:ascii="Times New Roman" w:eastAsia="Times New Roman" w:hAnsi="Times New Roman" w:cs="Times New Roman"/>
          <w:noProof/>
          <w:sz w:val="24"/>
          <w:szCs w:val="24"/>
        </w:rPr>
        <w:drawing>
          <wp:inline distT="0" distB="0" distL="0" distR="0" wp14:anchorId="4B9189CD" wp14:editId="3ABB39E0">
            <wp:extent cx="5335649" cy="3063240"/>
            <wp:effectExtent l="0" t="0" r="0" b="3810"/>
            <wp:docPr id="15991079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56602" cy="3075270"/>
                    </a:xfrm>
                    <a:prstGeom prst="rect">
                      <a:avLst/>
                    </a:prstGeom>
                    <a:noFill/>
                  </pic:spPr>
                </pic:pic>
              </a:graphicData>
            </a:graphic>
          </wp:inline>
        </w:drawing>
      </w:r>
    </w:p>
    <w:p w14:paraId="7B50C3C3" w14:textId="5FCFFF02" w:rsidR="000D29A1" w:rsidRPr="00270C75" w:rsidRDefault="00000000" w:rsidP="00270C75">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Conclusion:</w:t>
      </w:r>
      <w:r w:rsidR="00D86270">
        <w:rPr>
          <w:rFonts w:ascii="Times New Roman" w:eastAsia="Times New Roman" w:hAnsi="Times New Roman" w:cs="Times New Roman"/>
          <w:b/>
          <w:bCs/>
          <w:sz w:val="24"/>
          <w:szCs w:val="24"/>
        </w:rPr>
        <w:br/>
      </w:r>
      <w:r w:rsidR="00D86270" w:rsidRPr="00D86270">
        <w:rPr>
          <w:rFonts w:ascii="Times New Roman" w:eastAsia="Times New Roman" w:hAnsi="Times New Roman" w:cs="Times New Roman"/>
          <w:sz w:val="24"/>
          <w:szCs w:val="24"/>
        </w:rPr>
        <w:t>In this experiment, I computed the Discrete Fourier Transform (DFT) and Inverse Discrete Fourier Transform (IDFT) of a 2D image using MATLAB. I analyzed both magnitude and phase spectra to understand frequency domain representation. The reconstructed image closely matched the original, verifying the correctness of IDFT. This experiment helped me understand the importance of frequency domain analysis in image processing and enhancement.</w:t>
      </w:r>
      <w:r>
        <w:rPr>
          <w:rFonts w:ascii="Times New Roman" w:eastAsia="Times New Roman" w:hAnsi="Times New Roman" w:cs="Times New Roman"/>
          <w:b/>
          <w:bCs/>
          <w:sz w:val="24"/>
          <w:szCs w:val="24"/>
        </w:rPr>
        <w:br/>
      </w:r>
      <w:r>
        <w:rPr>
          <w:rFonts w:ascii="Times New Roman" w:eastAsia="Times New Roman" w:hAnsi="Times New Roman" w:cs="Times New Roman"/>
          <w:b/>
          <w:bCs/>
          <w:sz w:val="24"/>
          <w:szCs w:val="24"/>
        </w:rPr>
        <w:br/>
        <w:t xml:space="preserve">Date: </w:t>
      </w:r>
      <w:r w:rsidR="00270C75">
        <w:rPr>
          <w:rFonts w:ascii="Times New Roman" w:eastAsia="Times New Roman" w:hAnsi="Times New Roman" w:cs="Times New Roman"/>
          <w:b/>
          <w:bCs/>
          <w:sz w:val="24"/>
          <w:szCs w:val="24"/>
        </w:rPr>
        <w:t xml:space="preserve">25 </w:t>
      </w:r>
      <w:r>
        <w:rPr>
          <w:rFonts w:ascii="Times New Roman" w:eastAsia="Times New Roman" w:hAnsi="Times New Roman" w:cs="Times New Roman"/>
          <w:b/>
          <w:bCs/>
          <w:sz w:val="24"/>
          <w:szCs w:val="24"/>
        </w:rPr>
        <w:t>/</w:t>
      </w:r>
      <w:r w:rsidR="00270C75">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03</w:t>
      </w:r>
      <w:r w:rsidR="00270C75">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w:t>
      </w:r>
      <w:r w:rsidR="00270C75">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26</w:t>
      </w:r>
      <w:r w:rsidR="00270C75">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 xml:space="preserve">                                                 Signature of faculty in-charge </w:t>
      </w:r>
    </w:p>
    <w:p w14:paraId="64731775" w14:textId="465642CB" w:rsidR="000D29A1" w:rsidRPr="00270C75" w:rsidRDefault="00000000">
      <w:pPr>
        <w:spacing w:before="240" w:after="0" w:line="360" w:lineRule="auto"/>
        <w:jc w:val="both"/>
        <w:rPr>
          <w:rFonts w:ascii="Times New Roman" w:eastAsia="Times New Roman" w:hAnsi="Times New Roman" w:cs="Times New Roman"/>
          <w:b/>
          <w:bCs/>
          <w:sz w:val="24"/>
          <w:szCs w:val="24"/>
        </w:rPr>
      </w:pPr>
      <w:r w:rsidRPr="00270C75">
        <w:rPr>
          <w:rFonts w:ascii="Times New Roman" w:eastAsia="Times New Roman" w:hAnsi="Times New Roman" w:cs="Times New Roman"/>
          <w:b/>
          <w:bCs/>
          <w:sz w:val="24"/>
          <w:szCs w:val="24"/>
        </w:rPr>
        <w:t xml:space="preserve">Post Lab Descriptive Questions </w:t>
      </w:r>
    </w:p>
    <w:p w14:paraId="1115FBAC" w14:textId="434CDDA6" w:rsidR="000D29A1" w:rsidRDefault="00000000" w:rsidP="00270C75">
      <w:pPr>
        <w:numPr>
          <w:ilvl w:val="0"/>
          <w:numId w:val="2"/>
        </w:numPr>
        <w:pBdr>
          <w:top w:val="nil"/>
          <w:left w:val="nil"/>
          <w:bottom w:val="nil"/>
          <w:right w:val="nil"/>
          <w:between w:val="nil"/>
        </w:pBdr>
        <w:spacing w:after="0" w:line="360" w:lineRule="auto"/>
        <w:jc w:val="both"/>
        <w:rPr>
          <w:rFonts w:ascii="Times New Roman" w:eastAsia="Times New Roman" w:hAnsi="Times New Roman" w:cs="Times New Roman"/>
          <w:b/>
          <w:bCs/>
          <w:color w:val="000000"/>
          <w:sz w:val="24"/>
          <w:szCs w:val="24"/>
        </w:rPr>
      </w:pPr>
      <w:r w:rsidRPr="00270C75">
        <w:rPr>
          <w:rFonts w:ascii="Times New Roman" w:eastAsia="Times New Roman" w:hAnsi="Times New Roman" w:cs="Times New Roman"/>
          <w:b/>
          <w:bCs/>
          <w:color w:val="000000"/>
          <w:sz w:val="24"/>
          <w:szCs w:val="24"/>
        </w:rPr>
        <w:t>Compare and discuss the computational efficiency of DFT and FFT</w:t>
      </w:r>
    </w:p>
    <w:tbl>
      <w:tblPr>
        <w:tblStyle w:val="TableGrid"/>
        <w:tblW w:w="0" w:type="auto"/>
        <w:tblInd w:w="720" w:type="dxa"/>
        <w:tblLook w:val="04A0" w:firstRow="1" w:lastRow="0" w:firstColumn="1" w:lastColumn="0" w:noHBand="0" w:noVBand="1"/>
      </w:tblPr>
      <w:tblGrid>
        <w:gridCol w:w="1543"/>
        <w:gridCol w:w="3119"/>
        <w:gridCol w:w="3059"/>
      </w:tblGrid>
      <w:tr w:rsidR="009E5349" w14:paraId="73C79738" w14:textId="77777777" w:rsidTr="009E5349">
        <w:tc>
          <w:tcPr>
            <w:tcW w:w="1543" w:type="dxa"/>
            <w:vAlign w:val="center"/>
          </w:tcPr>
          <w:p w14:paraId="2D79EFE0" w14:textId="1405A36F" w:rsidR="009E5349" w:rsidRPr="009E5349" w:rsidRDefault="009E5349" w:rsidP="009E5349">
            <w:pPr>
              <w:spacing w:line="360" w:lineRule="auto"/>
              <w:jc w:val="center"/>
              <w:rPr>
                <w:rFonts w:ascii="Times New Roman" w:eastAsia="Times New Roman" w:hAnsi="Times New Roman" w:cs="Times New Roman"/>
                <w:b/>
                <w:bCs/>
                <w:color w:val="000000"/>
                <w:sz w:val="24"/>
                <w:szCs w:val="24"/>
              </w:rPr>
            </w:pPr>
            <w:r w:rsidRPr="009E5349">
              <w:rPr>
                <w:rFonts w:ascii="Times New Roman" w:hAnsi="Times New Roman" w:cs="Times New Roman"/>
                <w:b/>
                <w:bCs/>
                <w:sz w:val="24"/>
                <w:szCs w:val="24"/>
              </w:rPr>
              <w:lastRenderedPageBreak/>
              <w:t>Feature</w:t>
            </w:r>
          </w:p>
        </w:tc>
        <w:tc>
          <w:tcPr>
            <w:tcW w:w="3119" w:type="dxa"/>
            <w:vAlign w:val="center"/>
          </w:tcPr>
          <w:p w14:paraId="39F42DA8" w14:textId="375B8E00" w:rsidR="009E5349" w:rsidRPr="009E5349" w:rsidRDefault="009E5349" w:rsidP="009E5349">
            <w:pPr>
              <w:spacing w:line="360" w:lineRule="auto"/>
              <w:jc w:val="center"/>
              <w:rPr>
                <w:rFonts w:ascii="Times New Roman" w:eastAsia="Times New Roman" w:hAnsi="Times New Roman" w:cs="Times New Roman"/>
                <w:b/>
                <w:bCs/>
                <w:color w:val="000000"/>
                <w:sz w:val="24"/>
                <w:szCs w:val="24"/>
              </w:rPr>
            </w:pPr>
            <w:r w:rsidRPr="009E5349">
              <w:rPr>
                <w:rFonts w:ascii="Times New Roman" w:hAnsi="Times New Roman" w:cs="Times New Roman"/>
                <w:b/>
                <w:bCs/>
                <w:sz w:val="24"/>
                <w:szCs w:val="24"/>
              </w:rPr>
              <w:t>DFT</w:t>
            </w:r>
          </w:p>
        </w:tc>
        <w:tc>
          <w:tcPr>
            <w:tcW w:w="3059" w:type="dxa"/>
            <w:vAlign w:val="center"/>
          </w:tcPr>
          <w:p w14:paraId="6788523B" w14:textId="4E636413" w:rsidR="009E5349" w:rsidRPr="009E5349" w:rsidRDefault="009E5349" w:rsidP="009E5349">
            <w:pPr>
              <w:spacing w:line="360" w:lineRule="auto"/>
              <w:jc w:val="center"/>
              <w:rPr>
                <w:rFonts w:ascii="Times New Roman" w:eastAsia="Times New Roman" w:hAnsi="Times New Roman" w:cs="Times New Roman"/>
                <w:b/>
                <w:bCs/>
                <w:color w:val="000000"/>
                <w:sz w:val="24"/>
                <w:szCs w:val="24"/>
              </w:rPr>
            </w:pPr>
            <w:r w:rsidRPr="009E5349">
              <w:rPr>
                <w:rFonts w:ascii="Times New Roman" w:hAnsi="Times New Roman" w:cs="Times New Roman"/>
                <w:b/>
                <w:bCs/>
                <w:sz w:val="24"/>
                <w:szCs w:val="24"/>
              </w:rPr>
              <w:t>FFT</w:t>
            </w:r>
          </w:p>
        </w:tc>
      </w:tr>
      <w:tr w:rsidR="009E5349" w14:paraId="1B295360" w14:textId="77777777" w:rsidTr="009E5349">
        <w:tc>
          <w:tcPr>
            <w:tcW w:w="1543" w:type="dxa"/>
            <w:vAlign w:val="center"/>
          </w:tcPr>
          <w:p w14:paraId="4B012DDD" w14:textId="56031115" w:rsidR="009E5349" w:rsidRPr="009E5349" w:rsidRDefault="009E5349" w:rsidP="009E5349">
            <w:pPr>
              <w:spacing w:line="360" w:lineRule="auto"/>
              <w:jc w:val="center"/>
              <w:rPr>
                <w:rFonts w:ascii="Times New Roman" w:eastAsia="Times New Roman" w:hAnsi="Times New Roman" w:cs="Times New Roman"/>
                <w:b/>
                <w:bCs/>
                <w:color w:val="000000"/>
                <w:sz w:val="24"/>
                <w:szCs w:val="24"/>
              </w:rPr>
            </w:pPr>
            <w:r w:rsidRPr="009E5349">
              <w:rPr>
                <w:rFonts w:ascii="Times New Roman" w:hAnsi="Times New Roman" w:cs="Times New Roman"/>
                <w:sz w:val="24"/>
                <w:szCs w:val="24"/>
              </w:rPr>
              <w:t>Complexity</w:t>
            </w:r>
          </w:p>
        </w:tc>
        <w:tc>
          <w:tcPr>
            <w:tcW w:w="3119" w:type="dxa"/>
            <w:vAlign w:val="center"/>
          </w:tcPr>
          <w:p w14:paraId="07494E21" w14:textId="4EB326D9" w:rsidR="009E5349" w:rsidRPr="009E5349" w:rsidRDefault="009E5349" w:rsidP="009E5349">
            <w:pPr>
              <w:spacing w:line="360" w:lineRule="auto"/>
              <w:jc w:val="center"/>
              <w:rPr>
                <w:rFonts w:ascii="Times New Roman" w:eastAsia="Times New Roman" w:hAnsi="Times New Roman" w:cs="Times New Roman"/>
                <w:b/>
                <w:bCs/>
                <w:color w:val="000000"/>
                <w:sz w:val="24"/>
                <w:szCs w:val="24"/>
              </w:rPr>
            </w:pPr>
            <w:r w:rsidRPr="009E5349">
              <w:rPr>
                <w:rFonts w:ascii="Times New Roman" w:hAnsi="Times New Roman" w:cs="Times New Roman"/>
                <w:sz w:val="24"/>
                <w:szCs w:val="24"/>
              </w:rPr>
              <w:t>O(N²)</w:t>
            </w:r>
          </w:p>
        </w:tc>
        <w:tc>
          <w:tcPr>
            <w:tcW w:w="3059" w:type="dxa"/>
            <w:vAlign w:val="center"/>
          </w:tcPr>
          <w:p w14:paraId="22470F79" w14:textId="49E632F7" w:rsidR="009E5349" w:rsidRPr="009E5349" w:rsidRDefault="009E5349" w:rsidP="009E5349">
            <w:pPr>
              <w:spacing w:line="360" w:lineRule="auto"/>
              <w:jc w:val="center"/>
              <w:rPr>
                <w:rFonts w:ascii="Times New Roman" w:eastAsia="Times New Roman" w:hAnsi="Times New Roman" w:cs="Times New Roman"/>
                <w:b/>
                <w:bCs/>
                <w:color w:val="000000"/>
                <w:sz w:val="24"/>
                <w:szCs w:val="24"/>
              </w:rPr>
            </w:pPr>
            <w:r w:rsidRPr="009E5349">
              <w:rPr>
                <w:rFonts w:ascii="Times New Roman" w:hAnsi="Times New Roman" w:cs="Times New Roman"/>
                <w:sz w:val="24"/>
                <w:szCs w:val="24"/>
              </w:rPr>
              <w:t>O(N log N)</w:t>
            </w:r>
          </w:p>
        </w:tc>
      </w:tr>
      <w:tr w:rsidR="009E5349" w14:paraId="5E47EE31" w14:textId="77777777" w:rsidTr="009E5349">
        <w:tc>
          <w:tcPr>
            <w:tcW w:w="1543" w:type="dxa"/>
            <w:vAlign w:val="center"/>
          </w:tcPr>
          <w:p w14:paraId="1B70491E" w14:textId="1F3E094C" w:rsidR="009E5349" w:rsidRPr="009E5349" w:rsidRDefault="009E5349" w:rsidP="009E5349">
            <w:pPr>
              <w:spacing w:line="360" w:lineRule="auto"/>
              <w:jc w:val="center"/>
              <w:rPr>
                <w:rFonts w:ascii="Times New Roman" w:eastAsia="Times New Roman" w:hAnsi="Times New Roman" w:cs="Times New Roman"/>
                <w:b/>
                <w:bCs/>
                <w:color w:val="000000"/>
                <w:sz w:val="24"/>
                <w:szCs w:val="24"/>
              </w:rPr>
            </w:pPr>
            <w:r w:rsidRPr="009E5349">
              <w:rPr>
                <w:rFonts w:ascii="Times New Roman" w:hAnsi="Times New Roman" w:cs="Times New Roman"/>
                <w:sz w:val="24"/>
                <w:szCs w:val="24"/>
              </w:rPr>
              <w:t>Speed</w:t>
            </w:r>
          </w:p>
        </w:tc>
        <w:tc>
          <w:tcPr>
            <w:tcW w:w="3119" w:type="dxa"/>
            <w:vAlign w:val="center"/>
          </w:tcPr>
          <w:p w14:paraId="3DB1C310" w14:textId="29F75ABD" w:rsidR="009E5349" w:rsidRPr="009E5349" w:rsidRDefault="009E5349" w:rsidP="009E5349">
            <w:pPr>
              <w:spacing w:line="360" w:lineRule="auto"/>
              <w:jc w:val="center"/>
              <w:rPr>
                <w:rFonts w:ascii="Times New Roman" w:eastAsia="Times New Roman" w:hAnsi="Times New Roman" w:cs="Times New Roman"/>
                <w:b/>
                <w:bCs/>
                <w:color w:val="000000"/>
                <w:sz w:val="24"/>
                <w:szCs w:val="24"/>
              </w:rPr>
            </w:pPr>
            <w:r w:rsidRPr="009E5349">
              <w:rPr>
                <w:rFonts w:ascii="Times New Roman" w:hAnsi="Times New Roman" w:cs="Times New Roman"/>
                <w:sz w:val="24"/>
                <w:szCs w:val="24"/>
              </w:rPr>
              <w:t>Slow</w:t>
            </w:r>
          </w:p>
        </w:tc>
        <w:tc>
          <w:tcPr>
            <w:tcW w:w="3059" w:type="dxa"/>
            <w:vAlign w:val="center"/>
          </w:tcPr>
          <w:p w14:paraId="67951B5F" w14:textId="1160CBFF" w:rsidR="009E5349" w:rsidRPr="009E5349" w:rsidRDefault="009E5349" w:rsidP="009E5349">
            <w:pPr>
              <w:spacing w:line="360" w:lineRule="auto"/>
              <w:jc w:val="center"/>
              <w:rPr>
                <w:rFonts w:ascii="Times New Roman" w:eastAsia="Times New Roman" w:hAnsi="Times New Roman" w:cs="Times New Roman"/>
                <w:b/>
                <w:bCs/>
                <w:color w:val="000000"/>
                <w:sz w:val="24"/>
                <w:szCs w:val="24"/>
              </w:rPr>
            </w:pPr>
            <w:r w:rsidRPr="009E5349">
              <w:rPr>
                <w:rFonts w:ascii="Times New Roman" w:hAnsi="Times New Roman" w:cs="Times New Roman"/>
                <w:sz w:val="24"/>
                <w:szCs w:val="24"/>
              </w:rPr>
              <w:t>Fast</w:t>
            </w:r>
          </w:p>
        </w:tc>
      </w:tr>
      <w:tr w:rsidR="009E5349" w14:paraId="5CB108B7" w14:textId="77777777" w:rsidTr="009E5349">
        <w:tc>
          <w:tcPr>
            <w:tcW w:w="1543" w:type="dxa"/>
            <w:vAlign w:val="center"/>
          </w:tcPr>
          <w:p w14:paraId="0889B01C" w14:textId="497EA61D" w:rsidR="009E5349" w:rsidRPr="009E5349" w:rsidRDefault="009E5349" w:rsidP="009E5349">
            <w:pPr>
              <w:spacing w:line="360" w:lineRule="auto"/>
              <w:jc w:val="center"/>
              <w:rPr>
                <w:rFonts w:ascii="Times New Roman" w:eastAsia="Times New Roman" w:hAnsi="Times New Roman" w:cs="Times New Roman"/>
                <w:b/>
                <w:bCs/>
                <w:color w:val="000000"/>
                <w:sz w:val="24"/>
                <w:szCs w:val="24"/>
              </w:rPr>
            </w:pPr>
            <w:r w:rsidRPr="009E5349">
              <w:rPr>
                <w:rFonts w:ascii="Times New Roman" w:hAnsi="Times New Roman" w:cs="Times New Roman"/>
                <w:sz w:val="24"/>
                <w:szCs w:val="24"/>
              </w:rPr>
              <w:t>Computation</w:t>
            </w:r>
          </w:p>
        </w:tc>
        <w:tc>
          <w:tcPr>
            <w:tcW w:w="3119" w:type="dxa"/>
            <w:vAlign w:val="center"/>
          </w:tcPr>
          <w:p w14:paraId="2535E1A3" w14:textId="1AB79462" w:rsidR="009E5349" w:rsidRPr="009E5349" w:rsidRDefault="009E5349" w:rsidP="009E5349">
            <w:pPr>
              <w:spacing w:line="360" w:lineRule="auto"/>
              <w:jc w:val="center"/>
              <w:rPr>
                <w:rFonts w:ascii="Times New Roman" w:eastAsia="Times New Roman" w:hAnsi="Times New Roman" w:cs="Times New Roman"/>
                <w:b/>
                <w:bCs/>
                <w:color w:val="000000"/>
                <w:sz w:val="24"/>
                <w:szCs w:val="24"/>
              </w:rPr>
            </w:pPr>
            <w:r w:rsidRPr="009E5349">
              <w:rPr>
                <w:rFonts w:ascii="Times New Roman" w:hAnsi="Times New Roman" w:cs="Times New Roman"/>
                <w:sz w:val="24"/>
                <w:szCs w:val="24"/>
              </w:rPr>
              <w:t>Direct calculation</w:t>
            </w:r>
          </w:p>
        </w:tc>
        <w:tc>
          <w:tcPr>
            <w:tcW w:w="3059" w:type="dxa"/>
            <w:vAlign w:val="center"/>
          </w:tcPr>
          <w:p w14:paraId="1F1DFE49" w14:textId="0FC43205" w:rsidR="009E5349" w:rsidRPr="009E5349" w:rsidRDefault="009E5349" w:rsidP="009E5349">
            <w:pPr>
              <w:spacing w:line="360" w:lineRule="auto"/>
              <w:jc w:val="center"/>
              <w:rPr>
                <w:rFonts w:ascii="Times New Roman" w:eastAsia="Times New Roman" w:hAnsi="Times New Roman" w:cs="Times New Roman"/>
                <w:b/>
                <w:bCs/>
                <w:color w:val="000000"/>
                <w:sz w:val="24"/>
                <w:szCs w:val="24"/>
              </w:rPr>
            </w:pPr>
            <w:r w:rsidRPr="009E5349">
              <w:rPr>
                <w:rFonts w:ascii="Times New Roman" w:hAnsi="Times New Roman" w:cs="Times New Roman"/>
                <w:sz w:val="24"/>
                <w:szCs w:val="24"/>
              </w:rPr>
              <w:t>Optimized algorithm</w:t>
            </w:r>
          </w:p>
        </w:tc>
      </w:tr>
      <w:tr w:rsidR="009E5349" w14:paraId="3FE1DE2C" w14:textId="77777777" w:rsidTr="009E5349">
        <w:tc>
          <w:tcPr>
            <w:tcW w:w="1543" w:type="dxa"/>
            <w:vAlign w:val="center"/>
          </w:tcPr>
          <w:p w14:paraId="0EA8384A" w14:textId="74BFA90E" w:rsidR="009E5349" w:rsidRPr="009E5349" w:rsidRDefault="009E5349" w:rsidP="009E5349">
            <w:pPr>
              <w:spacing w:line="360" w:lineRule="auto"/>
              <w:jc w:val="center"/>
              <w:rPr>
                <w:rFonts w:ascii="Times New Roman" w:eastAsia="Times New Roman" w:hAnsi="Times New Roman" w:cs="Times New Roman"/>
                <w:b/>
                <w:bCs/>
                <w:color w:val="000000"/>
                <w:sz w:val="24"/>
                <w:szCs w:val="24"/>
              </w:rPr>
            </w:pPr>
            <w:r w:rsidRPr="009E5349">
              <w:rPr>
                <w:rFonts w:ascii="Times New Roman" w:hAnsi="Times New Roman" w:cs="Times New Roman"/>
                <w:sz w:val="24"/>
                <w:szCs w:val="24"/>
              </w:rPr>
              <w:t>Use</w:t>
            </w:r>
          </w:p>
        </w:tc>
        <w:tc>
          <w:tcPr>
            <w:tcW w:w="3119" w:type="dxa"/>
            <w:vAlign w:val="center"/>
          </w:tcPr>
          <w:p w14:paraId="66842042" w14:textId="77C5639C" w:rsidR="009E5349" w:rsidRPr="009E5349" w:rsidRDefault="009E5349" w:rsidP="009E5349">
            <w:pPr>
              <w:spacing w:line="360" w:lineRule="auto"/>
              <w:jc w:val="center"/>
              <w:rPr>
                <w:rFonts w:ascii="Times New Roman" w:eastAsia="Times New Roman" w:hAnsi="Times New Roman" w:cs="Times New Roman"/>
                <w:b/>
                <w:bCs/>
                <w:color w:val="000000"/>
                <w:sz w:val="24"/>
                <w:szCs w:val="24"/>
              </w:rPr>
            </w:pPr>
            <w:r w:rsidRPr="009E5349">
              <w:rPr>
                <w:rFonts w:ascii="Times New Roman" w:hAnsi="Times New Roman" w:cs="Times New Roman"/>
                <w:sz w:val="24"/>
                <w:szCs w:val="24"/>
              </w:rPr>
              <w:t>Theoretical understanding</w:t>
            </w:r>
          </w:p>
        </w:tc>
        <w:tc>
          <w:tcPr>
            <w:tcW w:w="3059" w:type="dxa"/>
            <w:vAlign w:val="center"/>
          </w:tcPr>
          <w:p w14:paraId="75D678B6" w14:textId="6A8B5CAB" w:rsidR="009E5349" w:rsidRPr="009E5349" w:rsidRDefault="009E5349" w:rsidP="009E5349">
            <w:pPr>
              <w:spacing w:line="360" w:lineRule="auto"/>
              <w:jc w:val="center"/>
              <w:rPr>
                <w:rFonts w:ascii="Times New Roman" w:eastAsia="Times New Roman" w:hAnsi="Times New Roman" w:cs="Times New Roman"/>
                <w:b/>
                <w:bCs/>
                <w:color w:val="000000"/>
                <w:sz w:val="24"/>
                <w:szCs w:val="24"/>
              </w:rPr>
            </w:pPr>
            <w:r w:rsidRPr="009E5349">
              <w:rPr>
                <w:rFonts w:ascii="Times New Roman" w:hAnsi="Times New Roman" w:cs="Times New Roman"/>
                <w:sz w:val="24"/>
                <w:szCs w:val="24"/>
              </w:rPr>
              <w:t>Practical implementation</w:t>
            </w:r>
          </w:p>
        </w:tc>
      </w:tr>
    </w:tbl>
    <w:p w14:paraId="2E2FE83E" w14:textId="77777777" w:rsidR="009E5349" w:rsidRPr="00270C75" w:rsidRDefault="009E5349" w:rsidP="009E5349">
      <w:pPr>
        <w:pBdr>
          <w:top w:val="nil"/>
          <w:left w:val="nil"/>
          <w:bottom w:val="nil"/>
          <w:right w:val="nil"/>
          <w:between w:val="nil"/>
        </w:pBdr>
        <w:spacing w:after="0" w:line="360" w:lineRule="auto"/>
        <w:ind w:left="720"/>
        <w:jc w:val="both"/>
        <w:rPr>
          <w:rFonts w:ascii="Times New Roman" w:eastAsia="Times New Roman" w:hAnsi="Times New Roman" w:cs="Times New Roman"/>
          <w:b/>
          <w:bCs/>
          <w:color w:val="000000"/>
          <w:sz w:val="24"/>
          <w:szCs w:val="24"/>
        </w:rPr>
      </w:pPr>
    </w:p>
    <w:p w14:paraId="29E8C851" w14:textId="3B096E7F" w:rsidR="000D29A1" w:rsidRPr="009E5349" w:rsidRDefault="00000000" w:rsidP="009E5349">
      <w:pPr>
        <w:numPr>
          <w:ilvl w:val="0"/>
          <w:numId w:val="2"/>
        </w:numPr>
        <w:pBdr>
          <w:top w:val="nil"/>
          <w:left w:val="nil"/>
          <w:bottom w:val="nil"/>
          <w:right w:val="nil"/>
          <w:between w:val="nil"/>
        </w:pBdr>
        <w:spacing w:after="0" w:line="360" w:lineRule="auto"/>
        <w:rPr>
          <w:rFonts w:ascii="Times New Roman" w:eastAsia="Times New Roman" w:hAnsi="Times New Roman" w:cs="Times New Roman"/>
          <w:b/>
          <w:bCs/>
          <w:sz w:val="24"/>
          <w:szCs w:val="24"/>
        </w:rPr>
      </w:pPr>
      <w:r w:rsidRPr="00270C75">
        <w:rPr>
          <w:rFonts w:ascii="Times New Roman" w:eastAsia="Times New Roman" w:hAnsi="Times New Roman" w:cs="Times New Roman"/>
          <w:b/>
          <w:bCs/>
          <w:color w:val="000000"/>
          <w:sz w:val="24"/>
          <w:szCs w:val="24"/>
        </w:rPr>
        <w:t xml:space="preserve">Give the properties of DFT and IDFT. </w:t>
      </w:r>
      <w:r w:rsidR="009E5349">
        <w:rPr>
          <w:rFonts w:ascii="Times New Roman" w:eastAsia="Times New Roman" w:hAnsi="Times New Roman" w:cs="Times New Roman"/>
          <w:b/>
          <w:bCs/>
          <w:color w:val="000000"/>
          <w:sz w:val="24"/>
          <w:szCs w:val="24"/>
        </w:rPr>
        <w:br/>
      </w:r>
      <w:r w:rsidR="009E5349" w:rsidRPr="009E5349">
        <w:rPr>
          <w:rFonts w:ascii="Times New Roman" w:hAnsi="Times New Roman" w:cs="Times New Roman"/>
          <w:sz w:val="24"/>
          <w:szCs w:val="24"/>
        </w:rPr>
        <w:t>IDFT reverses DFT and reconstructs the original signal.</w:t>
      </w:r>
    </w:p>
    <w:p w14:paraId="1A00F233" w14:textId="77777777" w:rsidR="009E5349" w:rsidRPr="009E5349" w:rsidRDefault="009E5349" w:rsidP="009E5349">
      <w:pPr>
        <w:pStyle w:val="ListParagraph"/>
        <w:spacing w:after="0" w:line="240" w:lineRule="auto"/>
        <w:rPr>
          <w:rFonts w:ascii="Times New Roman" w:eastAsia="Times New Roman" w:hAnsi="Times New Roman" w:cs="Times New Roman"/>
          <w:sz w:val="24"/>
          <w:szCs w:val="24"/>
          <w:lang w:val="en-IN"/>
        </w:rPr>
      </w:pPr>
      <w:r w:rsidRPr="009E5349">
        <w:rPr>
          <w:rFonts w:ascii="Times New Roman" w:eastAsia="Times New Roman" w:hAnsi="Symbol" w:cs="Times New Roman"/>
          <w:sz w:val="24"/>
          <w:szCs w:val="24"/>
          <w:lang w:val="en-IN"/>
        </w:rPr>
        <w:t></w:t>
      </w:r>
      <w:r w:rsidRPr="009E5349">
        <w:rPr>
          <w:rFonts w:ascii="Times New Roman" w:eastAsia="Times New Roman" w:hAnsi="Times New Roman" w:cs="Times New Roman"/>
          <w:sz w:val="24"/>
          <w:szCs w:val="24"/>
          <w:lang w:val="en-IN"/>
        </w:rPr>
        <w:t xml:space="preserve">  Linearity </w:t>
      </w:r>
    </w:p>
    <w:p w14:paraId="3158460D" w14:textId="77777777" w:rsidR="009E5349" w:rsidRPr="009E5349" w:rsidRDefault="009E5349" w:rsidP="009E5349">
      <w:pPr>
        <w:pStyle w:val="ListParagraph"/>
        <w:spacing w:after="0" w:line="240" w:lineRule="auto"/>
        <w:rPr>
          <w:rFonts w:ascii="Times New Roman" w:eastAsia="Times New Roman" w:hAnsi="Times New Roman" w:cs="Times New Roman"/>
          <w:sz w:val="24"/>
          <w:szCs w:val="24"/>
          <w:lang w:val="en-IN"/>
        </w:rPr>
      </w:pPr>
      <w:r w:rsidRPr="009E5349">
        <w:rPr>
          <w:rFonts w:ascii="Times New Roman" w:eastAsia="Times New Roman" w:hAnsi="Symbol" w:cs="Times New Roman"/>
          <w:sz w:val="24"/>
          <w:szCs w:val="24"/>
          <w:lang w:val="en-IN"/>
        </w:rPr>
        <w:t></w:t>
      </w:r>
      <w:r w:rsidRPr="009E5349">
        <w:rPr>
          <w:rFonts w:ascii="Times New Roman" w:eastAsia="Times New Roman" w:hAnsi="Times New Roman" w:cs="Times New Roman"/>
          <w:sz w:val="24"/>
          <w:szCs w:val="24"/>
          <w:lang w:val="en-IN"/>
        </w:rPr>
        <w:t xml:space="preserve">  Time shifting </w:t>
      </w:r>
    </w:p>
    <w:p w14:paraId="22842B0E" w14:textId="77777777" w:rsidR="009E5349" w:rsidRPr="009E5349" w:rsidRDefault="009E5349" w:rsidP="009E5349">
      <w:pPr>
        <w:pStyle w:val="ListParagraph"/>
        <w:spacing w:after="0" w:line="240" w:lineRule="auto"/>
        <w:rPr>
          <w:rFonts w:ascii="Times New Roman" w:eastAsia="Times New Roman" w:hAnsi="Times New Roman" w:cs="Times New Roman"/>
          <w:sz w:val="24"/>
          <w:szCs w:val="24"/>
          <w:lang w:val="en-IN"/>
        </w:rPr>
      </w:pPr>
      <w:r w:rsidRPr="009E5349">
        <w:rPr>
          <w:rFonts w:ascii="Times New Roman" w:eastAsia="Times New Roman" w:hAnsi="Symbol" w:cs="Times New Roman"/>
          <w:sz w:val="24"/>
          <w:szCs w:val="24"/>
          <w:lang w:val="en-IN"/>
        </w:rPr>
        <w:t></w:t>
      </w:r>
      <w:r w:rsidRPr="009E5349">
        <w:rPr>
          <w:rFonts w:ascii="Times New Roman" w:eastAsia="Times New Roman" w:hAnsi="Times New Roman" w:cs="Times New Roman"/>
          <w:sz w:val="24"/>
          <w:szCs w:val="24"/>
          <w:lang w:val="en-IN"/>
        </w:rPr>
        <w:t xml:space="preserve">  Frequency shifting </w:t>
      </w:r>
    </w:p>
    <w:p w14:paraId="437472C1" w14:textId="77777777" w:rsidR="009E5349" w:rsidRPr="009E5349" w:rsidRDefault="009E5349" w:rsidP="009E5349">
      <w:pPr>
        <w:pStyle w:val="ListParagraph"/>
        <w:spacing w:after="0" w:line="240" w:lineRule="auto"/>
        <w:rPr>
          <w:rFonts w:ascii="Times New Roman" w:eastAsia="Times New Roman" w:hAnsi="Times New Roman" w:cs="Times New Roman"/>
          <w:sz w:val="24"/>
          <w:szCs w:val="24"/>
          <w:lang w:val="en-IN"/>
        </w:rPr>
      </w:pPr>
      <w:r w:rsidRPr="009E5349">
        <w:rPr>
          <w:rFonts w:ascii="Times New Roman" w:eastAsia="Times New Roman" w:hAnsi="Symbol" w:cs="Times New Roman"/>
          <w:sz w:val="24"/>
          <w:szCs w:val="24"/>
          <w:lang w:val="en-IN"/>
        </w:rPr>
        <w:t></w:t>
      </w:r>
      <w:r w:rsidRPr="009E5349">
        <w:rPr>
          <w:rFonts w:ascii="Times New Roman" w:eastAsia="Times New Roman" w:hAnsi="Times New Roman" w:cs="Times New Roman"/>
          <w:sz w:val="24"/>
          <w:szCs w:val="24"/>
          <w:lang w:val="en-IN"/>
        </w:rPr>
        <w:t xml:space="preserve">  Convolution property </w:t>
      </w:r>
    </w:p>
    <w:p w14:paraId="65633891" w14:textId="77777777" w:rsidR="009E5349" w:rsidRPr="009E5349" w:rsidRDefault="009E5349" w:rsidP="009E5349">
      <w:pPr>
        <w:pStyle w:val="ListParagraph"/>
        <w:spacing w:after="0" w:line="240" w:lineRule="auto"/>
        <w:rPr>
          <w:rFonts w:ascii="Times New Roman" w:eastAsia="Times New Roman" w:hAnsi="Times New Roman" w:cs="Times New Roman"/>
          <w:sz w:val="24"/>
          <w:szCs w:val="24"/>
          <w:lang w:val="en-IN"/>
        </w:rPr>
      </w:pPr>
      <w:r w:rsidRPr="009E5349">
        <w:rPr>
          <w:rFonts w:ascii="Times New Roman" w:eastAsia="Times New Roman" w:hAnsi="Symbol" w:cs="Times New Roman"/>
          <w:sz w:val="24"/>
          <w:szCs w:val="24"/>
          <w:lang w:val="en-IN"/>
        </w:rPr>
        <w:t></w:t>
      </w:r>
      <w:r w:rsidRPr="009E5349">
        <w:rPr>
          <w:rFonts w:ascii="Times New Roman" w:eastAsia="Times New Roman" w:hAnsi="Times New Roman" w:cs="Times New Roman"/>
          <w:sz w:val="24"/>
          <w:szCs w:val="24"/>
          <w:lang w:val="en-IN"/>
        </w:rPr>
        <w:t xml:space="preserve">  Periodicity </w:t>
      </w:r>
    </w:p>
    <w:p w14:paraId="2A7E0671" w14:textId="77777777" w:rsidR="009E5349" w:rsidRPr="009E5349" w:rsidRDefault="009E5349" w:rsidP="009E5349">
      <w:pPr>
        <w:pStyle w:val="ListParagraph"/>
        <w:spacing w:after="0" w:line="240" w:lineRule="auto"/>
        <w:rPr>
          <w:rFonts w:ascii="Times New Roman" w:eastAsia="Times New Roman" w:hAnsi="Times New Roman" w:cs="Times New Roman"/>
          <w:sz w:val="24"/>
          <w:szCs w:val="24"/>
          <w:lang w:val="en-IN"/>
        </w:rPr>
      </w:pPr>
      <w:r w:rsidRPr="009E5349">
        <w:rPr>
          <w:rFonts w:ascii="Times New Roman" w:eastAsia="Times New Roman" w:hAnsi="Symbol" w:cs="Times New Roman"/>
          <w:sz w:val="24"/>
          <w:szCs w:val="24"/>
          <w:lang w:val="en-IN"/>
        </w:rPr>
        <w:t></w:t>
      </w:r>
      <w:r w:rsidRPr="009E5349">
        <w:rPr>
          <w:rFonts w:ascii="Times New Roman" w:eastAsia="Times New Roman" w:hAnsi="Times New Roman" w:cs="Times New Roman"/>
          <w:sz w:val="24"/>
          <w:szCs w:val="24"/>
          <w:lang w:val="en-IN"/>
        </w:rPr>
        <w:t xml:space="preserve">  Symmetry </w:t>
      </w:r>
    </w:p>
    <w:p w14:paraId="5F94DBE1" w14:textId="43630BA3" w:rsidR="009E5349" w:rsidRPr="009E5349" w:rsidRDefault="009E5349" w:rsidP="009E5349">
      <w:pPr>
        <w:pStyle w:val="ListParagraph"/>
        <w:pBdr>
          <w:top w:val="nil"/>
          <w:left w:val="nil"/>
          <w:bottom w:val="nil"/>
          <w:right w:val="nil"/>
          <w:between w:val="nil"/>
        </w:pBdr>
        <w:spacing w:after="0" w:line="360" w:lineRule="auto"/>
        <w:rPr>
          <w:rFonts w:ascii="Times New Roman" w:eastAsia="Times New Roman" w:hAnsi="Times New Roman" w:cs="Times New Roman"/>
          <w:b/>
          <w:bCs/>
          <w:sz w:val="24"/>
          <w:szCs w:val="24"/>
        </w:rPr>
      </w:pPr>
      <w:r w:rsidRPr="009E5349">
        <w:rPr>
          <w:rFonts w:ascii="Times New Roman" w:eastAsia="Times New Roman" w:hAnsi="Symbol" w:cs="Times New Roman"/>
          <w:sz w:val="24"/>
          <w:szCs w:val="24"/>
          <w:lang w:val="en-IN"/>
        </w:rPr>
        <w:t></w:t>
      </w:r>
      <w:r w:rsidRPr="009E5349">
        <w:rPr>
          <w:rFonts w:ascii="Times New Roman" w:eastAsia="Times New Roman" w:hAnsi="Times New Roman" w:cs="Times New Roman"/>
          <w:sz w:val="24"/>
          <w:szCs w:val="24"/>
          <w:lang w:val="en-IN"/>
        </w:rPr>
        <w:t xml:space="preserve">  Parseval’s theorem (energy conservation)</w:t>
      </w:r>
      <w:r>
        <w:rPr>
          <w:rFonts w:ascii="Times New Roman" w:eastAsia="Times New Roman" w:hAnsi="Times New Roman" w:cs="Times New Roman"/>
          <w:sz w:val="24"/>
          <w:szCs w:val="24"/>
          <w:lang w:val="en-IN"/>
        </w:rPr>
        <w:br/>
      </w:r>
    </w:p>
    <w:p w14:paraId="43006FD2" w14:textId="77777777" w:rsidR="009E5349" w:rsidRPr="009E5349" w:rsidRDefault="00000000" w:rsidP="009E5349">
      <w:pPr>
        <w:numPr>
          <w:ilvl w:val="0"/>
          <w:numId w:val="2"/>
        </w:numPr>
        <w:pBdr>
          <w:top w:val="nil"/>
          <w:left w:val="nil"/>
          <w:bottom w:val="nil"/>
          <w:right w:val="nil"/>
          <w:between w:val="nil"/>
        </w:pBdr>
        <w:spacing w:after="0" w:line="360" w:lineRule="auto"/>
        <w:rPr>
          <w:rFonts w:ascii="Times New Roman" w:eastAsia="Times New Roman" w:hAnsi="Times New Roman" w:cs="Times New Roman"/>
          <w:b/>
          <w:bCs/>
          <w:sz w:val="24"/>
          <w:szCs w:val="24"/>
        </w:rPr>
      </w:pPr>
      <w:r w:rsidRPr="00270C75">
        <w:rPr>
          <w:rFonts w:ascii="Times New Roman" w:eastAsia="Times New Roman" w:hAnsi="Times New Roman" w:cs="Times New Roman"/>
          <w:b/>
          <w:bCs/>
          <w:color w:val="000000"/>
          <w:sz w:val="24"/>
          <w:szCs w:val="24"/>
        </w:rPr>
        <w:t xml:space="preserve">Discuss the impact on computation time &amp; efficiency when the number of samples N increases. </w:t>
      </w:r>
    </w:p>
    <w:p w14:paraId="1D4C3BBA" w14:textId="77777777" w:rsidR="009E5349" w:rsidRPr="009E5349" w:rsidRDefault="009E5349" w:rsidP="009E5349">
      <w:pPr>
        <w:pStyle w:val="ListParagraph"/>
        <w:spacing w:after="0" w:line="240" w:lineRule="auto"/>
        <w:rPr>
          <w:rFonts w:ascii="Times New Roman" w:eastAsia="Times New Roman" w:hAnsi="Times New Roman" w:cs="Times New Roman"/>
          <w:sz w:val="24"/>
          <w:szCs w:val="24"/>
          <w:lang w:val="en-IN"/>
        </w:rPr>
      </w:pPr>
      <w:r w:rsidRPr="009E5349">
        <w:rPr>
          <w:rFonts w:ascii="Times New Roman" w:eastAsia="Times New Roman" w:hAnsi="Symbol" w:cs="Times New Roman"/>
          <w:sz w:val="24"/>
          <w:szCs w:val="24"/>
          <w:lang w:val="en-IN"/>
        </w:rPr>
        <w:t></w:t>
      </w:r>
      <w:r w:rsidRPr="009E5349">
        <w:rPr>
          <w:rFonts w:ascii="Times New Roman" w:eastAsia="Times New Roman" w:hAnsi="Times New Roman" w:cs="Times New Roman"/>
          <w:sz w:val="24"/>
          <w:szCs w:val="24"/>
          <w:lang w:val="en-IN"/>
        </w:rPr>
        <w:t xml:space="preserve">  DFT computation time increases quadratically (N²) </w:t>
      </w:r>
    </w:p>
    <w:p w14:paraId="109C03B3" w14:textId="77777777" w:rsidR="009E5349" w:rsidRPr="009E5349" w:rsidRDefault="009E5349" w:rsidP="009E5349">
      <w:pPr>
        <w:pStyle w:val="ListParagraph"/>
        <w:spacing w:after="0" w:line="240" w:lineRule="auto"/>
        <w:rPr>
          <w:rFonts w:ascii="Times New Roman" w:eastAsia="Times New Roman" w:hAnsi="Times New Roman" w:cs="Times New Roman"/>
          <w:sz w:val="24"/>
          <w:szCs w:val="24"/>
          <w:lang w:val="en-IN"/>
        </w:rPr>
      </w:pPr>
      <w:r w:rsidRPr="009E5349">
        <w:rPr>
          <w:rFonts w:ascii="Times New Roman" w:eastAsia="Times New Roman" w:hAnsi="Symbol" w:cs="Times New Roman"/>
          <w:sz w:val="24"/>
          <w:szCs w:val="24"/>
          <w:lang w:val="en-IN"/>
        </w:rPr>
        <w:t></w:t>
      </w:r>
      <w:r w:rsidRPr="009E5349">
        <w:rPr>
          <w:rFonts w:ascii="Times New Roman" w:eastAsia="Times New Roman" w:hAnsi="Times New Roman" w:cs="Times New Roman"/>
          <w:sz w:val="24"/>
          <w:szCs w:val="24"/>
          <w:lang w:val="en-IN"/>
        </w:rPr>
        <w:t xml:space="preserve">  FFT increases logarithmically (N log N) </w:t>
      </w:r>
    </w:p>
    <w:p w14:paraId="4C469530" w14:textId="77777777" w:rsidR="009E5349" w:rsidRPr="009E5349" w:rsidRDefault="009E5349" w:rsidP="009E5349">
      <w:pPr>
        <w:pStyle w:val="ListParagraph"/>
        <w:spacing w:after="0" w:line="240" w:lineRule="auto"/>
        <w:rPr>
          <w:rFonts w:ascii="Times New Roman" w:eastAsia="Times New Roman" w:hAnsi="Times New Roman" w:cs="Times New Roman"/>
          <w:sz w:val="24"/>
          <w:szCs w:val="24"/>
          <w:lang w:val="en-IN"/>
        </w:rPr>
      </w:pPr>
      <w:r w:rsidRPr="009E5349">
        <w:rPr>
          <w:rFonts w:ascii="Times New Roman" w:eastAsia="Times New Roman" w:hAnsi="Symbol" w:cs="Times New Roman"/>
          <w:sz w:val="24"/>
          <w:szCs w:val="24"/>
          <w:lang w:val="en-IN"/>
        </w:rPr>
        <w:t></w:t>
      </w:r>
      <w:r w:rsidRPr="009E5349">
        <w:rPr>
          <w:rFonts w:ascii="Times New Roman" w:eastAsia="Times New Roman" w:hAnsi="Times New Roman" w:cs="Times New Roman"/>
          <w:sz w:val="24"/>
          <w:szCs w:val="24"/>
          <w:lang w:val="en-IN"/>
        </w:rPr>
        <w:t xml:space="preserve">  Larger N → higher accuracy but more computation </w:t>
      </w:r>
    </w:p>
    <w:p w14:paraId="173F1510" w14:textId="0B5CCEB6" w:rsidR="000D29A1" w:rsidRPr="009E5349" w:rsidRDefault="009E5349" w:rsidP="009E5349">
      <w:pPr>
        <w:pStyle w:val="ListParagraph"/>
        <w:pBdr>
          <w:top w:val="nil"/>
          <w:left w:val="nil"/>
          <w:bottom w:val="nil"/>
          <w:right w:val="nil"/>
          <w:between w:val="nil"/>
        </w:pBdr>
        <w:spacing w:after="0" w:line="360" w:lineRule="auto"/>
        <w:rPr>
          <w:rFonts w:ascii="Times New Roman" w:eastAsia="Times New Roman" w:hAnsi="Times New Roman" w:cs="Times New Roman"/>
          <w:b/>
          <w:bCs/>
          <w:sz w:val="24"/>
          <w:szCs w:val="24"/>
        </w:rPr>
      </w:pPr>
      <w:r w:rsidRPr="009E5349">
        <w:rPr>
          <w:rFonts w:ascii="Times New Roman" w:eastAsia="Times New Roman" w:hAnsi="Symbol" w:cs="Times New Roman"/>
          <w:sz w:val="24"/>
          <w:szCs w:val="24"/>
          <w:lang w:val="en-IN"/>
        </w:rPr>
        <w:t></w:t>
      </w:r>
      <w:r w:rsidRPr="009E5349">
        <w:rPr>
          <w:rFonts w:ascii="Times New Roman" w:eastAsia="Times New Roman" w:hAnsi="Times New Roman" w:cs="Times New Roman"/>
          <w:sz w:val="24"/>
          <w:szCs w:val="24"/>
          <w:lang w:val="en-IN"/>
        </w:rPr>
        <w:t xml:space="preserve">  FFT is preferred for large signals/images</w:t>
      </w:r>
      <w:r w:rsidRPr="009E5349">
        <w:rPr>
          <w:rFonts w:ascii="Times New Roman" w:eastAsia="Times New Roman" w:hAnsi="Times New Roman" w:cs="Times New Roman"/>
          <w:b/>
          <w:bCs/>
          <w:color w:val="000000"/>
          <w:sz w:val="24"/>
          <w:szCs w:val="24"/>
        </w:rPr>
        <w:br/>
      </w:r>
    </w:p>
    <w:p w14:paraId="18472D01" w14:textId="2D2F8499" w:rsidR="009E5349" w:rsidRPr="009E5349" w:rsidRDefault="00000000" w:rsidP="009E5349">
      <w:pPr>
        <w:numPr>
          <w:ilvl w:val="0"/>
          <w:numId w:val="2"/>
        </w:numPr>
        <w:pBdr>
          <w:top w:val="nil"/>
          <w:left w:val="nil"/>
          <w:bottom w:val="nil"/>
          <w:right w:val="nil"/>
          <w:between w:val="nil"/>
        </w:pBdr>
        <w:spacing w:line="360" w:lineRule="auto"/>
        <w:rPr>
          <w:rFonts w:ascii="Times New Roman" w:eastAsia="Times New Roman" w:hAnsi="Times New Roman" w:cs="Times New Roman"/>
          <w:b/>
          <w:bCs/>
          <w:sz w:val="24"/>
          <w:szCs w:val="24"/>
        </w:rPr>
      </w:pPr>
      <w:r w:rsidRPr="009E5349">
        <w:rPr>
          <w:rFonts w:ascii="Times New Roman" w:eastAsia="Times New Roman" w:hAnsi="Times New Roman" w:cs="Times New Roman"/>
          <w:b/>
          <w:bCs/>
          <w:color w:val="000000"/>
          <w:sz w:val="24"/>
          <w:szCs w:val="24"/>
        </w:rPr>
        <w:t>How to compute</w:t>
      </w:r>
      <w:r w:rsidRPr="009E5349">
        <w:rPr>
          <w:rFonts w:ascii="Times New Roman" w:eastAsia="Times New Roman" w:hAnsi="Times New Roman" w:cs="Times New Roman"/>
          <w:b/>
          <w:bCs/>
          <w:color w:val="000000"/>
          <w:sz w:val="24"/>
          <w:szCs w:val="24"/>
          <w:highlight w:val="white"/>
        </w:rPr>
        <w:t> maximum length N for a circular convolution using DFT and IDFT?</w:t>
      </w:r>
      <w:r w:rsidRPr="009E5349">
        <w:rPr>
          <w:rFonts w:ascii="Times New Roman" w:eastAsia="Times New Roman" w:hAnsi="Times New Roman" w:cs="Times New Roman"/>
          <w:b/>
          <w:bCs/>
          <w:color w:val="000000"/>
          <w:sz w:val="24"/>
          <w:szCs w:val="24"/>
        </w:rPr>
        <w:t xml:space="preserve"> </w:t>
      </w:r>
      <w:r w:rsidR="009E5349" w:rsidRPr="009E5349">
        <w:rPr>
          <w:rFonts w:ascii="Times New Roman" w:eastAsia="Times New Roman" w:hAnsi="Times New Roman" w:cs="Times New Roman"/>
          <w:b/>
          <w:bCs/>
          <w:sz w:val="24"/>
          <w:szCs w:val="24"/>
        </w:rPr>
        <w:br/>
      </w:r>
      <w:r w:rsidR="009E5349" w:rsidRPr="009E5349">
        <w:rPr>
          <w:rFonts w:ascii="Times New Roman" w:eastAsia="Times New Roman" w:hAnsi="Times New Roman" w:cs="Times New Roman"/>
          <w:sz w:val="24"/>
          <w:szCs w:val="24"/>
        </w:rPr>
        <w:t>For two sequences of length:</w:t>
      </w:r>
      <w:r w:rsidR="009E5349" w:rsidRPr="009E5349">
        <w:rPr>
          <w:rFonts w:ascii="Times New Roman" w:eastAsia="Times New Roman" w:hAnsi="Times New Roman" w:cs="Times New Roman"/>
          <w:sz w:val="24"/>
          <w:szCs w:val="24"/>
        </w:rPr>
        <w:br/>
        <w:t xml:space="preserve">x(n) → length = N </w:t>
      </w:r>
      <w:r w:rsidR="009E5349" w:rsidRPr="009E5349">
        <w:rPr>
          <w:rFonts w:ascii="Times New Roman" w:eastAsia="Times New Roman" w:hAnsi="Times New Roman" w:cs="Times New Roman"/>
          <w:sz w:val="24"/>
          <w:szCs w:val="24"/>
        </w:rPr>
        <w:br/>
        <w:t xml:space="preserve">h(n) → length = M </w:t>
      </w:r>
      <w:r w:rsidR="009E5349" w:rsidRPr="009E5349">
        <w:rPr>
          <w:rFonts w:ascii="Times New Roman" w:eastAsia="Times New Roman" w:hAnsi="Times New Roman" w:cs="Times New Roman"/>
          <w:sz w:val="24"/>
          <w:szCs w:val="24"/>
        </w:rPr>
        <w:br/>
        <w:t>Maximum length required: L = N + M – 1</w:t>
      </w:r>
      <w:r w:rsidR="009E5349" w:rsidRPr="009E5349">
        <w:rPr>
          <w:rFonts w:ascii="Times New Roman" w:eastAsia="Times New Roman" w:hAnsi="Times New Roman" w:cs="Times New Roman"/>
          <w:sz w:val="24"/>
          <w:szCs w:val="24"/>
        </w:rPr>
        <w:br/>
        <w:t xml:space="preserve">To avoid aliasing in circular convolution, DFT size must be: </w:t>
      </w:r>
      <w:r w:rsidR="009E5349">
        <w:rPr>
          <w:rFonts w:ascii="Times New Roman" w:eastAsia="Times New Roman" w:hAnsi="Times New Roman" w:cs="Times New Roman"/>
          <w:sz w:val="24"/>
          <w:szCs w:val="24"/>
        </w:rPr>
        <w:br/>
      </w:r>
      <w:r w:rsidR="009E5349" w:rsidRPr="009E5349">
        <w:rPr>
          <w:rFonts w:ascii="Times New Roman" w:eastAsia="Times New Roman" w:hAnsi="Times New Roman" w:cs="Times New Roman"/>
          <w:sz w:val="24"/>
          <w:szCs w:val="24"/>
        </w:rPr>
        <w:t>DFT length ≥ N + M − 1</w:t>
      </w:r>
    </w:p>
    <w:p w14:paraId="61619536" w14:textId="77777777" w:rsidR="009E5349" w:rsidRPr="009E5349" w:rsidRDefault="009E5349" w:rsidP="009E5349">
      <w:pPr>
        <w:pBdr>
          <w:top w:val="nil"/>
          <w:left w:val="nil"/>
          <w:bottom w:val="nil"/>
          <w:right w:val="nil"/>
          <w:between w:val="nil"/>
        </w:pBdr>
        <w:spacing w:line="360" w:lineRule="auto"/>
        <w:ind w:left="720"/>
        <w:jc w:val="both"/>
        <w:rPr>
          <w:rFonts w:ascii="Times New Roman" w:eastAsia="Times New Roman" w:hAnsi="Times New Roman" w:cs="Times New Roman"/>
          <w:b/>
          <w:bCs/>
          <w:sz w:val="24"/>
          <w:szCs w:val="24"/>
        </w:rPr>
      </w:pPr>
    </w:p>
    <w:p w14:paraId="079EA266" w14:textId="77777777" w:rsidR="009E5349" w:rsidRPr="00270C75" w:rsidRDefault="009E5349" w:rsidP="009E5349">
      <w:pPr>
        <w:pBdr>
          <w:top w:val="nil"/>
          <w:left w:val="nil"/>
          <w:bottom w:val="nil"/>
          <w:right w:val="nil"/>
          <w:between w:val="nil"/>
        </w:pBdr>
        <w:spacing w:line="360" w:lineRule="auto"/>
        <w:ind w:left="720"/>
        <w:jc w:val="both"/>
        <w:rPr>
          <w:rFonts w:ascii="Times New Roman" w:eastAsia="Times New Roman" w:hAnsi="Times New Roman" w:cs="Times New Roman"/>
          <w:b/>
          <w:bCs/>
          <w:sz w:val="24"/>
          <w:szCs w:val="24"/>
        </w:rPr>
      </w:pPr>
    </w:p>
    <w:sectPr w:rsidR="009E5349" w:rsidRPr="00270C75">
      <w:headerReference w:type="default" r:id="rId17"/>
      <w:footerReference w:type="default" r:id="rId18"/>
      <w:pgSz w:w="11907" w:h="16839"/>
      <w:pgMar w:top="1440" w:right="1728" w:bottom="1440" w:left="1728" w:header="706" w:footer="70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B49F0F" w14:textId="77777777" w:rsidR="00116CAE" w:rsidRDefault="00116CAE">
      <w:pPr>
        <w:spacing w:after="0" w:line="240" w:lineRule="auto"/>
      </w:pPr>
      <w:r>
        <w:separator/>
      </w:r>
    </w:p>
  </w:endnote>
  <w:endnote w:type="continuationSeparator" w:id="0">
    <w:p w14:paraId="62B13B34" w14:textId="77777777" w:rsidR="00116CAE" w:rsidRDefault="00116C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3D9903F-8153-42E5-9E76-E81859DE9CF7}"/>
    <w:embedBold r:id="rId2" w:fontKey="{A3627E2D-CD1D-49B3-AA42-E70F239D0FAD}"/>
  </w:font>
  <w:font w:name="Tahoma">
    <w:panose1 w:val="020B0604030504040204"/>
    <w:charset w:val="00"/>
    <w:family w:val="swiss"/>
    <w:pitch w:val="variable"/>
    <w:sig w:usb0="E1002EFF" w:usb1="C000605B" w:usb2="00000029" w:usb3="00000000" w:csb0="000101FF" w:csb1="00000000"/>
    <w:embedRegular r:id="rId3" w:fontKey="{D0C33A60-8BE4-467C-B5BB-5F7E47DE29D0}"/>
  </w:font>
  <w:font w:name="Georgia">
    <w:panose1 w:val="02040502050405020303"/>
    <w:charset w:val="00"/>
    <w:family w:val="roman"/>
    <w:pitch w:val="variable"/>
    <w:sig w:usb0="00000287" w:usb1="00000000" w:usb2="00000000" w:usb3="00000000" w:csb0="0000009F" w:csb1="00000000"/>
    <w:embedItalic r:id="rId4" w:fontKey="{F34C427E-B100-45E3-B4B3-7237E9AFE141}"/>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5" w:fontKey="{6E7662CF-2513-4268-A91D-8B0AE211AA5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E2DBC" w14:textId="77777777" w:rsidR="000D29A1" w:rsidRDefault="00000000">
    <w:pPr>
      <w:pBdr>
        <w:top w:val="single" w:sz="24" w:space="1" w:color="622423"/>
        <w:left w:val="nil"/>
        <w:bottom w:val="nil"/>
        <w:right w:val="nil"/>
        <w:between w:val="nil"/>
      </w:pBdr>
      <w:tabs>
        <w:tab w:val="center" w:pos="4680"/>
        <w:tab w:val="right" w:pos="9360"/>
        <w:tab w:val="right" w:pos="8451"/>
      </w:tabs>
      <w:spacing w:after="0" w:line="240" w:lineRule="auto"/>
      <w:rPr>
        <w:rFonts w:ascii="Cambria" w:eastAsia="Cambria" w:hAnsi="Cambria" w:cs="Cambria"/>
        <w:color w:val="000000"/>
      </w:rPr>
    </w:pPr>
    <w:r>
      <w:rPr>
        <w:rFonts w:ascii="Cambria" w:eastAsia="Cambria" w:hAnsi="Cambria" w:cs="Cambria"/>
        <w:color w:val="000000"/>
      </w:rPr>
      <w:t>Dept. of Computer Engg.          DSIP Lab  Sem VI                Jan-Apr 2026</w:t>
    </w:r>
    <w:r>
      <w:rPr>
        <w:rFonts w:ascii="Cambria" w:eastAsia="Cambria" w:hAnsi="Cambria" w:cs="Cambria"/>
        <w:color w:val="000000"/>
      </w:rPr>
      <w:tab/>
      <w:t xml:space="preserve">Page </w:t>
    </w:r>
    <w:r>
      <w:rPr>
        <w:color w:val="000000"/>
      </w:rPr>
      <w:fldChar w:fldCharType="begin"/>
    </w:r>
    <w:r>
      <w:rPr>
        <w:color w:val="000000"/>
      </w:rPr>
      <w:instrText>PAGE</w:instrText>
    </w:r>
    <w:r>
      <w:rPr>
        <w:color w:val="000000"/>
      </w:rPr>
      <w:fldChar w:fldCharType="separate"/>
    </w:r>
    <w:r w:rsidR="00270C75">
      <w:rPr>
        <w:noProof/>
        <w:color w:val="000000"/>
      </w:rPr>
      <w:t>1</w:t>
    </w:r>
    <w:r>
      <w:rPr>
        <w:color w:val="000000"/>
      </w:rPr>
      <w:fldChar w:fldCharType="end"/>
    </w:r>
  </w:p>
  <w:p w14:paraId="067D4EE1" w14:textId="77777777" w:rsidR="000D29A1" w:rsidRDefault="000D29A1">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317587" w14:textId="77777777" w:rsidR="00116CAE" w:rsidRDefault="00116CAE">
      <w:pPr>
        <w:spacing w:after="0" w:line="240" w:lineRule="auto"/>
      </w:pPr>
      <w:r>
        <w:separator/>
      </w:r>
    </w:p>
  </w:footnote>
  <w:footnote w:type="continuationSeparator" w:id="0">
    <w:p w14:paraId="61F0E153" w14:textId="77777777" w:rsidR="00116CAE" w:rsidRDefault="00116C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054A6" w14:textId="77777777" w:rsidR="000D29A1" w:rsidRDefault="00000000">
    <w:pPr>
      <w:widowControl w:val="0"/>
      <w:pBdr>
        <w:top w:val="nil"/>
        <w:left w:val="nil"/>
        <w:bottom w:val="nil"/>
        <w:right w:val="nil"/>
        <w:between w:val="nil"/>
      </w:pBdr>
      <w:spacing w:before="124" w:after="1"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noProof/>
        <w:color w:val="000000"/>
        <w:sz w:val="20"/>
        <w:szCs w:val="20"/>
      </w:rPr>
      <w:drawing>
        <wp:anchor distT="0" distB="0" distL="0" distR="0" simplePos="0" relativeHeight="251658240" behindDoc="0" locked="0" layoutInCell="1" hidden="0" allowOverlap="1" wp14:anchorId="2B1C7349" wp14:editId="7D7F8032">
          <wp:simplePos x="0" y="0"/>
          <wp:positionH relativeFrom="page">
            <wp:posOffset>467359</wp:posOffset>
          </wp:positionH>
          <wp:positionV relativeFrom="page">
            <wp:posOffset>448309</wp:posOffset>
          </wp:positionV>
          <wp:extent cx="1457281" cy="426747"/>
          <wp:effectExtent l="0" t="0" r="0" b="0"/>
          <wp:wrapNone/>
          <wp:docPr id="1424332796"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
                  <a:srcRect/>
                  <a:stretch>
                    <a:fillRect/>
                  </a:stretch>
                </pic:blipFill>
                <pic:spPr>
                  <a:xfrm>
                    <a:off x="0" y="0"/>
                    <a:ext cx="1457281" cy="426747"/>
                  </a:xfrm>
                  <a:prstGeom prst="rect">
                    <a:avLst/>
                  </a:prstGeom>
                  <a:ln/>
                </pic:spPr>
              </pic:pic>
            </a:graphicData>
          </a:graphic>
        </wp:anchor>
      </w:drawing>
    </w:r>
    <w:r>
      <w:rPr>
        <w:rFonts w:ascii="Times New Roman" w:eastAsia="Times New Roman" w:hAnsi="Times New Roman" w:cs="Times New Roman"/>
        <w:noProof/>
        <w:color w:val="000000"/>
        <w:sz w:val="20"/>
        <w:szCs w:val="20"/>
      </w:rPr>
      <w:drawing>
        <wp:anchor distT="0" distB="0" distL="0" distR="0" simplePos="0" relativeHeight="251659264" behindDoc="0" locked="0" layoutInCell="1" hidden="0" allowOverlap="1" wp14:anchorId="1F6605B6" wp14:editId="27F5E139">
          <wp:simplePos x="0" y="0"/>
          <wp:positionH relativeFrom="page">
            <wp:posOffset>6714692</wp:posOffset>
          </wp:positionH>
          <wp:positionV relativeFrom="page">
            <wp:posOffset>448309</wp:posOffset>
          </wp:positionV>
          <wp:extent cx="499181" cy="366706"/>
          <wp:effectExtent l="0" t="0" r="0" b="0"/>
          <wp:wrapNone/>
          <wp:docPr id="142433279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
                  <a:srcRect/>
                  <a:stretch>
                    <a:fillRect/>
                  </a:stretch>
                </pic:blipFill>
                <pic:spPr>
                  <a:xfrm>
                    <a:off x="0" y="0"/>
                    <a:ext cx="499181" cy="366706"/>
                  </a:xfrm>
                  <a:prstGeom prst="rect">
                    <a:avLst/>
                  </a:prstGeom>
                  <a:ln/>
                </pic:spPr>
              </pic:pic>
            </a:graphicData>
          </a:graphic>
        </wp:anchor>
      </w:drawing>
    </w:r>
  </w:p>
  <w:p w14:paraId="24AC3395" w14:textId="77777777" w:rsidR="000D29A1" w:rsidRDefault="00000000">
    <w:pPr>
      <w:spacing w:after="0" w:line="240" w:lineRule="auto"/>
      <w:ind w:left="387" w:right="17" w:hanging="368"/>
      <w:rPr>
        <w:b/>
        <w:bCs/>
        <w:sz w:val="24"/>
        <w:szCs w:val="24"/>
      </w:rPr>
    </w:pPr>
    <w:r>
      <w:t xml:space="preserve">                                                   </w:t>
    </w:r>
    <w:r>
      <w:rPr>
        <w:b/>
        <w:bCs/>
        <w:sz w:val="24"/>
        <w:szCs w:val="24"/>
      </w:rPr>
      <w:t xml:space="preserve">K. J. Somaiya School of Engineering, Mumbai-77 </w:t>
    </w:r>
  </w:p>
  <w:p w14:paraId="7D439558" w14:textId="77777777" w:rsidR="000D29A1" w:rsidRDefault="00000000">
    <w:pPr>
      <w:spacing w:after="0" w:line="240" w:lineRule="auto"/>
      <w:ind w:left="2214" w:right="17" w:firstLine="666"/>
      <w:rPr>
        <w:b/>
        <w:bCs/>
        <w:sz w:val="24"/>
        <w:szCs w:val="24"/>
      </w:rPr>
    </w:pPr>
    <w:r>
      <w:rPr>
        <w:b/>
        <w:bCs/>
        <w:color w:val="BC202E"/>
        <w:sz w:val="24"/>
        <w:szCs w:val="24"/>
      </w:rPr>
      <w:t>Department of Computer Engineering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95DE5"/>
    <w:multiLevelType w:val="multilevel"/>
    <w:tmpl w:val="ED5437C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EE526D5"/>
    <w:multiLevelType w:val="multilevel"/>
    <w:tmpl w:val="F65A6650"/>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D7C5D7E"/>
    <w:multiLevelType w:val="multilevel"/>
    <w:tmpl w:val="EDE4E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20756121">
    <w:abstractNumId w:val="1"/>
  </w:num>
  <w:num w:numId="2" w16cid:durableId="494150578">
    <w:abstractNumId w:val="0"/>
  </w:num>
  <w:num w:numId="3" w16cid:durableId="11447364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29A1"/>
    <w:rsid w:val="000D29A1"/>
    <w:rsid w:val="00116CAE"/>
    <w:rsid w:val="00270C75"/>
    <w:rsid w:val="003B279C"/>
    <w:rsid w:val="009E5349"/>
    <w:rsid w:val="00AD3905"/>
    <w:rsid w:val="00CB3E6A"/>
    <w:rsid w:val="00D86270"/>
    <w:rsid w:val="00DC14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BC132"/>
  <w15:docId w15:val="{BA73E37D-9D45-4D8A-A4C7-5952AE56A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ListParagraph">
    <w:name w:val="List Paragraph"/>
    <w:basedOn w:val="Normal"/>
    <w:uiPriority w:val="34"/>
    <w:qFormat/>
    <w:rsid w:val="00D24E4E"/>
    <w:pPr>
      <w:ind w:left="720"/>
      <w:contextualSpacing/>
    </w:pPr>
  </w:style>
  <w:style w:type="paragraph" w:styleId="Header">
    <w:name w:val="header"/>
    <w:basedOn w:val="Normal"/>
    <w:link w:val="HeaderChar"/>
    <w:uiPriority w:val="99"/>
    <w:unhideWhenUsed/>
    <w:rsid w:val="00D24E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24E4E"/>
    <w:rPr>
      <w:rFonts w:ascii="Calibri" w:eastAsia="Calibri" w:hAnsi="Calibri" w:cs="Times New Roman"/>
    </w:rPr>
  </w:style>
  <w:style w:type="paragraph" w:styleId="Footer">
    <w:name w:val="footer"/>
    <w:basedOn w:val="Normal"/>
    <w:link w:val="FooterChar"/>
    <w:uiPriority w:val="99"/>
    <w:unhideWhenUsed/>
    <w:rsid w:val="00D24E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4E4E"/>
    <w:rPr>
      <w:rFonts w:ascii="Calibri" w:eastAsia="Calibri" w:hAnsi="Calibri" w:cs="Times New Roman"/>
    </w:rPr>
  </w:style>
  <w:style w:type="paragraph" w:styleId="BalloonText">
    <w:name w:val="Balloon Text"/>
    <w:basedOn w:val="Normal"/>
    <w:link w:val="BalloonTextChar"/>
    <w:uiPriority w:val="99"/>
    <w:semiHidden/>
    <w:unhideWhenUsed/>
    <w:rsid w:val="00D24E4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24E4E"/>
    <w:rPr>
      <w:rFonts w:ascii="Tahoma" w:eastAsia="Calibri" w:hAnsi="Tahoma" w:cs="Tahoma"/>
      <w:sz w:val="16"/>
      <w:szCs w:val="16"/>
    </w:rPr>
  </w:style>
  <w:style w:type="character" w:customStyle="1" w:styleId="apple-converted-space">
    <w:name w:val="apple-converted-space"/>
    <w:basedOn w:val="DefaultParagraphFont"/>
    <w:rsid w:val="00D24E4E"/>
  </w:style>
  <w:style w:type="character" w:customStyle="1" w:styleId="ilad">
    <w:name w:val="il_ad"/>
    <w:basedOn w:val="DefaultParagraphFont"/>
    <w:rsid w:val="00D24E4E"/>
  </w:style>
  <w:style w:type="paragraph" w:styleId="BodyText">
    <w:name w:val="Body Text"/>
    <w:basedOn w:val="Normal"/>
    <w:link w:val="BodyTextChar"/>
    <w:uiPriority w:val="1"/>
    <w:qFormat/>
    <w:rsid w:val="007261E0"/>
    <w:pPr>
      <w:widowControl w:val="0"/>
      <w:autoSpaceDE w:val="0"/>
      <w:autoSpaceDN w:val="0"/>
      <w:spacing w:after="0" w:line="240" w:lineRule="auto"/>
    </w:pPr>
    <w:rPr>
      <w:rFonts w:ascii="Times New Roman" w:eastAsia="Times New Roman" w:hAnsi="Times New Roman"/>
      <w:sz w:val="24"/>
      <w:szCs w:val="24"/>
      <w:lang w:val="en-US"/>
    </w:rPr>
  </w:style>
  <w:style w:type="character" w:customStyle="1" w:styleId="BodyTextChar">
    <w:name w:val="Body Text Char"/>
    <w:basedOn w:val="DefaultParagraphFont"/>
    <w:link w:val="BodyText"/>
    <w:uiPriority w:val="1"/>
    <w:rsid w:val="007261E0"/>
    <w:rPr>
      <w:rFonts w:ascii="Times New Roman" w:eastAsia="Times New Roman" w:hAnsi="Times New Roman" w:cs="Times New Roman"/>
      <w:sz w:val="24"/>
      <w:szCs w:val="24"/>
      <w:lang w:val="en-US"/>
    </w:rPr>
  </w:style>
  <w:style w:type="paragraph" w:customStyle="1" w:styleId="TableParagraph">
    <w:name w:val="Table Paragraph"/>
    <w:basedOn w:val="Normal"/>
    <w:uiPriority w:val="1"/>
    <w:qFormat/>
    <w:rsid w:val="007261E0"/>
    <w:pPr>
      <w:widowControl w:val="0"/>
      <w:autoSpaceDE w:val="0"/>
      <w:autoSpaceDN w:val="0"/>
      <w:spacing w:after="0" w:line="240" w:lineRule="auto"/>
      <w:ind w:left="114"/>
    </w:pPr>
    <w:rPr>
      <w:rFonts w:ascii="Times New Roman" w:eastAsia="Times New Roman" w:hAnsi="Times New Roman"/>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styleId="TableGrid">
    <w:name w:val="Table Grid"/>
    <w:basedOn w:val="TableNormal"/>
    <w:uiPriority w:val="39"/>
    <w:rsid w:val="009E53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E534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gif"/><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gif"/><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gif"/><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zpVhvezOm4JFCGVKVR7LychuDQ==">CgMxLjAaJQoBMBIgCh4IB0IaCg9UaW1lcyBOZXcgUm9tYW4SB0d1bmdzdWgyD2lkLjN3Zm9zOXExNGptcDgAciExd1RORXRTTUJZcC11ZldWby1obzZjWnNldG0tQ2xxV1E=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6</Pages>
  <Words>657</Words>
  <Characters>3750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Aaryan Sharma</cp:lastModifiedBy>
  <cp:revision>6</cp:revision>
  <dcterms:created xsi:type="dcterms:W3CDTF">2026-03-17T05:30:00Z</dcterms:created>
  <dcterms:modified xsi:type="dcterms:W3CDTF">2026-03-25T10:30:00Z</dcterms:modified>
</cp:coreProperties>
</file>