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7307AB" w:rsidRDefault="00F54EB9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00000002" w14:textId="77777777" w:rsidR="007307AB" w:rsidRDefault="00F54EB9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 of analysis (1)</w:t>
      </w:r>
    </w:p>
    <w:p w14:paraId="00000003" w14:textId="77777777" w:rsidR="007307AB" w:rsidRDefault="00F54EB9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data, metadata (1)</w:t>
      </w:r>
    </w:p>
    <w:p w14:paraId="00000004" w14:textId="77777777" w:rsidR="007307AB" w:rsidRDefault="00F54EB9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 around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3-4)</w:t>
      </w:r>
    </w:p>
    <w:p w14:paraId="00000005" w14:textId="77777777" w:rsidR="007307AB" w:rsidRDefault="00F54EB9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(2)</w:t>
      </w:r>
    </w:p>
    <w:p w14:paraId="00000006" w14:textId="77777777" w:rsidR="007307AB" w:rsidRDefault="00F54EB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Time: 10 mins</w:t>
      </w:r>
    </w:p>
    <w:p w14:paraId="00000007" w14:textId="77777777" w:rsidR="007307AB" w:rsidRDefault="00F54EB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Group: 2-3 students</w:t>
      </w:r>
    </w:p>
    <w:p w14:paraId="00000008" w14:textId="77777777" w:rsidR="007307AB" w:rsidRDefault="00F54EB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Schedule: After ISE</w:t>
      </w:r>
    </w:p>
    <w:p w14:paraId="0000000A" w14:textId="77777777" w:rsidR="007307AB" w:rsidRDefault="007307AB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0000000B" w14:textId="77777777" w:rsidR="007307AB" w:rsidRDefault="007307AB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C" w14:textId="77777777" w:rsidR="007307AB" w:rsidRDefault="00F54EB9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well-structured datasets available from the WHO 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Kaggle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000000D" w14:textId="77777777" w:rsidR="007307AB" w:rsidRDefault="00F54EB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_heading=h.bdehwyb4rwnq" w:colFirst="0" w:colLast="0"/>
      <w:bookmarkEnd w:id="1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Health &amp; Public Safety</w:t>
      </w:r>
    </w:p>
    <w:p w14:paraId="0000000E" w14:textId="77777777" w:rsidR="007307AB" w:rsidRDefault="00F54EB9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Global COVID-19 Vaccination Progress: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timeline animation of vaccination rates by country.</w:t>
      </w:r>
    </w:p>
    <w:p w14:paraId="0000000F" w14:textId="77777777" w:rsidR="007307AB" w:rsidRDefault="00F54E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Heart Disease Prediction Factors: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Correlation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showing the relation</w:t>
      </w:r>
      <w:r>
        <w:rPr>
          <w:rFonts w:ascii="Times New Roman" w:eastAsia="Times New Roman" w:hAnsi="Times New Roman" w:cs="Times New Roman"/>
          <w:sz w:val="24"/>
          <w:szCs w:val="24"/>
        </w:rPr>
        <w:t>ship between age, cholesterol, and heart attacks.</w:t>
      </w:r>
    </w:p>
    <w:p w14:paraId="00000010" w14:textId="77777777" w:rsidR="007307AB" w:rsidRDefault="00F54E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Mental Health in Tech: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Visualizing survey results regarding burnout and mental health in the software industry.</w:t>
      </w:r>
    </w:p>
    <w:p w14:paraId="00000011" w14:textId="77777777" w:rsidR="007307AB" w:rsidRDefault="00F54E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Life Expectancy vs. GDP: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scatter plot analysis of World Bank data over the last 50 years.</w:t>
      </w:r>
    </w:p>
    <w:p w14:paraId="00000012" w14:textId="77777777" w:rsidR="007307AB" w:rsidRDefault="00F54E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ncer Survival Rates: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Comparing survival rates of different types of cancer over the decades.</w:t>
      </w:r>
    </w:p>
    <w:p w14:paraId="00000013" w14:textId="77777777" w:rsidR="007307AB" w:rsidRDefault="00F54E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Malnutrition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choropleth map showing hunger indices across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idifferent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continents.</w:t>
      </w:r>
    </w:p>
    <w:p w14:paraId="00000014" w14:textId="77777777" w:rsidR="007307AB" w:rsidRDefault="00F54E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Antibiotic Resistance Trends: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Visualizing the rise of drug-resis</w:t>
      </w:r>
      <w:r>
        <w:rPr>
          <w:rFonts w:ascii="Times New Roman" w:eastAsia="Times New Roman" w:hAnsi="Times New Roman" w:cs="Times New Roman"/>
          <w:sz w:val="24"/>
          <w:szCs w:val="24"/>
        </w:rPr>
        <w:t>tant bacteria over time.</w:t>
      </w:r>
    </w:p>
    <w:p w14:paraId="00000015" w14:textId="77777777" w:rsidR="007307AB" w:rsidRDefault="00F54EB9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Road Accident Causes: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Bar charts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primary causes of accidents (alcohol, speeding, weather) in a specific city.</w:t>
      </w:r>
    </w:p>
    <w:p w14:paraId="00000016" w14:textId="77777777" w:rsidR="007307AB" w:rsidRDefault="00F54EB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Environment &amp; Climate Change</w:t>
      </w:r>
    </w:p>
    <w:p w14:paraId="00000017" w14:textId="77777777" w:rsidR="007307AB" w:rsidRDefault="00F54EB9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Global Temperature Anomalies: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line chart visualizing the rise in global surface temperatures from 1880 to the present.</w:t>
      </w:r>
    </w:p>
    <w:p w14:paraId="00000018" w14:textId="77777777" w:rsidR="007307AB" w:rsidRDefault="00F54E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Air Quality Index (AQI) Dashboard: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Comparing pollution levels in major cities (Delhi, Beijing, NYC,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London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19" w14:textId="77777777" w:rsidR="007307AB" w:rsidRDefault="00F54E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Deforestation in the Amazon: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Satellite data visualizati</w:t>
      </w:r>
      <w:r>
        <w:rPr>
          <w:rFonts w:ascii="Times New Roman" w:eastAsia="Times New Roman" w:hAnsi="Times New Roman" w:cs="Times New Roman"/>
          <w:sz w:val="24"/>
          <w:szCs w:val="24"/>
        </w:rPr>
        <w:t>on showing forest cover loss over 20 years.</w:t>
      </w:r>
    </w:p>
    <w:p w14:paraId="0000001A" w14:textId="77777777" w:rsidR="007307AB" w:rsidRDefault="00F54E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Plastic Waste by Country: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bubble chart representing total plastic waste generation vs. recycling rates.</w:t>
      </w:r>
    </w:p>
    <w:p w14:paraId="0000001B" w14:textId="77777777" w:rsidR="007307AB" w:rsidRDefault="00F54E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Natural Disasters 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Visualizing the frequency of hurricanes, earthquakes, and floods over the las</w:t>
      </w:r>
      <w:r>
        <w:rPr>
          <w:rFonts w:ascii="Times New Roman" w:eastAsia="Times New Roman" w:hAnsi="Times New Roman" w:cs="Times New Roman"/>
          <w:sz w:val="24"/>
          <w:szCs w:val="24"/>
        </w:rPr>
        <w:t>t century.</w:t>
      </w:r>
    </w:p>
    <w:p w14:paraId="0000001C" w14:textId="77777777" w:rsidR="007307AB" w:rsidRDefault="00F54EB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Endangered Species Count: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dashboard tracking the population decline of specific species (e.g., Tigers, Rhinos).</w:t>
      </w:r>
    </w:p>
    <w:p w14:paraId="0000001D" w14:textId="77777777" w:rsidR="007307AB" w:rsidRDefault="00F54EB9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Solar Energy Potential: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Mapping areas with the highest solar irradiance for potential solar farm locations.</w:t>
      </w:r>
    </w:p>
    <w:p w14:paraId="0000001E" w14:textId="77777777" w:rsidR="007307AB" w:rsidRDefault="00F54E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00001F" w14:textId="77777777" w:rsidR="007307AB" w:rsidRDefault="00F54EB9">
      <w:pPr>
        <w:pStyle w:val="Heading3"/>
      </w:pPr>
      <w:r>
        <w:lastRenderedPageBreak/>
        <w:t xml:space="preserve">3. Finance, Crypto &amp; </w:t>
      </w:r>
      <w:r>
        <w:t>Economics</w:t>
      </w:r>
    </w:p>
    <w:p w14:paraId="00000020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Stock Market Volatility: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price fluctuation of Big Tech companies (FAANG) during a recession.</w:t>
      </w:r>
    </w:p>
    <w:p w14:paraId="00000021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Cryptocurrency Price Correlations: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Bitcoin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move together? A correlation study.</w:t>
      </w:r>
    </w:p>
    <w:p w14:paraId="00000022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Global Inflation Rates: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showing cu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rrent inflation rates across the globe.</w:t>
      </w:r>
    </w:p>
    <w:p w14:paraId="00000023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Personal Finance Tracker: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your own bank statement data (spending habits by category).</w:t>
      </w:r>
    </w:p>
    <w:p w14:paraId="00000024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Housing Price Trends: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geographic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heatmap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house prices in a specific city or region.</w:t>
      </w:r>
    </w:p>
    <w:p w14:paraId="00000025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"Big Mac Index" Visualiza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Comparing purchasing power parity between countries using the price of a Big Mac.</w:t>
      </w:r>
    </w:p>
    <w:p w14:paraId="00000026" w14:textId="77777777" w:rsidR="007307AB" w:rsidRDefault="00F54E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Unemployment Rates during Recessions: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Comparing 2008 vs. 2020 unemployment spikes.</w:t>
      </w:r>
    </w:p>
    <w:p w14:paraId="00000027" w14:textId="77777777" w:rsidR="007307AB" w:rsidRDefault="00F54EB9">
      <w:pPr>
        <w:pStyle w:val="Heading3"/>
      </w:pPr>
      <w:r>
        <w:t>4. Entertainment &amp; Social Media</w:t>
      </w:r>
    </w:p>
    <w:p w14:paraId="00000028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IMDb Top 250 Analysis: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genres dominate the top 250 movies? (Bar charts &amp; Pie charts).</w:t>
      </w:r>
    </w:p>
    <w:p w14:paraId="00000029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Netflix Content Distribution: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the ratio of Movies vs. TV Shows and their countries of origin.</w:t>
      </w:r>
    </w:p>
    <w:p w14:paraId="0000002A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Spotify Top Tracks features: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danceability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and "energy" of top 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songs.</w:t>
      </w:r>
    </w:p>
    <w:p w14:paraId="0000002B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YouTube Trending Videos: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time of day is best to upload?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trending video metadata.</w:t>
      </w:r>
    </w:p>
    <w:p w14:paraId="0000002C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Twitter Sentiment Analysis: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sentiment (Positive/Negative) on a specific trending hashtag.</w:t>
      </w:r>
    </w:p>
    <w:p w14:paraId="0000002D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Marvel vs. DC Box Office: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side-by-side compariso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of box office revenue for both cinematic universes.</w:t>
      </w:r>
    </w:p>
    <w:p w14:paraId="0000002E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Video Game Sales History: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stream graph showing the rise and fall of different gaming consoles (PS2, Xbox, etc.).</w:t>
      </w:r>
    </w:p>
    <w:p w14:paraId="0000002F" w14:textId="77777777" w:rsidR="007307AB" w:rsidRDefault="00F54E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Book Adaptation Ratings: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Comparing the ratings of Books vs. their Movie Adaptations.</w:t>
      </w:r>
    </w:p>
    <w:p w14:paraId="00000030" w14:textId="77777777" w:rsidR="007307AB" w:rsidRDefault="00F54EB9">
      <w:pPr>
        <w:pStyle w:val="Heading3"/>
      </w:pPr>
      <w:r>
        <w:t>5.</w:t>
      </w:r>
      <w:r>
        <w:t xml:space="preserve"> Sports &amp; Analytics</w:t>
      </w:r>
    </w:p>
    <w:p w14:paraId="00000031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IPL/Cricket Stats Dashboard: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a batsman's run distribution (wagon wheel) or a bowler's economy rate.</w:t>
      </w:r>
    </w:p>
    <w:p w14:paraId="00000032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FIFA World Cup History: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Mapping the winners and host countries since the tournament began.</w:t>
      </w:r>
    </w:p>
    <w:p w14:paraId="00000033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NBA Shot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Heatmaps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wh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ere on the court players like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LeBron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James or Stephen Curry take their shots.</w:t>
      </w:r>
    </w:p>
    <w:p w14:paraId="00000034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Formula 1 Pit Stop Times: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evolution of pit stop speeds over the last 20 years.</w:t>
      </w:r>
    </w:p>
    <w:p w14:paraId="00000035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Olympic Medal Tally: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historical view of which countries dominate which sports.</w:t>
      </w:r>
    </w:p>
    <w:p w14:paraId="00000036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Foot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ball Transfer Market: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the inflation of player transfer fees over time.</w:t>
      </w:r>
    </w:p>
    <w:p w14:paraId="00000037" w14:textId="77777777" w:rsidR="007307AB" w:rsidRDefault="00F54E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Tennis Ace Statistics: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Comparing ace counts across different court surfaces (Grass vs. Clay).</w:t>
      </w:r>
    </w:p>
    <w:p w14:paraId="00000038" w14:textId="77777777" w:rsidR="007307AB" w:rsidRDefault="00F54EB9">
      <w:pPr>
        <w:pStyle w:val="Heading3"/>
      </w:pPr>
      <w:r>
        <w:t>6. Technology &amp; E-Commerce</w:t>
      </w:r>
    </w:p>
    <w:p w14:paraId="00000039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Amazon Bestsellers Analysis: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 reviews and ratings for top-selling electronics.</w:t>
      </w:r>
    </w:p>
    <w:p w14:paraId="0000003A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Android App Store Categories: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category has the most installs? (Productivity vs. Games).</w:t>
      </w:r>
    </w:p>
    <w:p w14:paraId="0000003B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Programming Language Popularity: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Stack Overflow survey data to see rising and fal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 languages.</w:t>
      </w:r>
    </w:p>
    <w:p w14:paraId="0000003C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Startup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Unicorns Map: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are the billion-dollar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startups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located globally?</w:t>
      </w:r>
    </w:p>
    <w:p w14:paraId="0000003D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Internet Speed by Country: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bar chart comparison of average download speeds.</w:t>
      </w:r>
    </w:p>
    <w:p w14:paraId="0000003E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Smartphone Market Share: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pie chart evolution of Nokia vs. Apple vs. Samsung over 15 years.</w:t>
      </w:r>
    </w:p>
    <w:p w14:paraId="0000003F" w14:textId="77777777" w:rsidR="007307AB" w:rsidRDefault="00F54E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Cybersecurity Breach Timeline: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the scale of major data breaches (number of users affected).</w:t>
      </w:r>
    </w:p>
    <w:p w14:paraId="00000040" w14:textId="77777777" w:rsidR="007307AB" w:rsidRDefault="00F54EB9">
      <w:pPr>
        <w:pStyle w:val="Heading3"/>
      </w:pPr>
      <w:r>
        <w:t>7. Transportation &amp; Logistics</w:t>
      </w:r>
    </w:p>
    <w:p w14:paraId="00000041" w14:textId="77777777" w:rsidR="007307AB" w:rsidRDefault="00F54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Uber/Taxi Ride Patterns: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Heatmaps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showing the busiest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pickup locations in a city (e.g., NYC Taxi dataset).</w:t>
      </w:r>
    </w:p>
    <w:p w14:paraId="00000042" w14:textId="77777777" w:rsidR="007307AB" w:rsidRDefault="00F54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Flight Delay Analysis: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airlines have the most delays and why?</w:t>
      </w:r>
    </w:p>
    <w:p w14:paraId="00000043" w14:textId="77777777" w:rsidR="007307AB" w:rsidRDefault="00F54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Titanic Survival Analysis: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classic beginner project—visualizing survival based on class, gender, and age.</w:t>
      </w:r>
    </w:p>
    <w:p w14:paraId="00000044" w14:textId="77777777" w:rsidR="007307AB" w:rsidRDefault="00F54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Traffic Congestion Patte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rns: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Visualizing peak traffic hours using city sensor data.</w:t>
      </w:r>
    </w:p>
    <w:p w14:paraId="00000045" w14:textId="77777777" w:rsidR="007307AB" w:rsidRDefault="00F54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Global Shipping Routes: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network graph showing major shipping lanes between ports.</w:t>
      </w:r>
    </w:p>
    <w:p w14:paraId="00000046" w14:textId="77777777" w:rsidR="007307AB" w:rsidRDefault="00F54E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Electric Vehicle Charging Stations: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Mapping the density of EV chargers in a specific country.</w:t>
      </w:r>
    </w:p>
    <w:p w14:paraId="00000047" w14:textId="77777777" w:rsidR="007307AB" w:rsidRDefault="007307AB"/>
    <w:sectPr w:rsidR="007307A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8B98E6-2CE4-45F5-ACD4-09A2EB55712E}"/>
    <w:embedBold r:id="rId2" w:fontKey="{DD37893E-B949-4139-B5C9-79E7D832A8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4576894-3D65-4BC4-B73D-BDDB26AD6F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0A5C54-304A-482D-B290-156703FE818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B9288A9F-3000-4F6F-AAD8-A4ECC551D2F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22451"/>
    <w:multiLevelType w:val="multilevel"/>
    <w:tmpl w:val="F65A6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B2E05FF"/>
    <w:multiLevelType w:val="multilevel"/>
    <w:tmpl w:val="6E8C8842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2D4A24C2"/>
    <w:multiLevelType w:val="multilevel"/>
    <w:tmpl w:val="B06CD4D8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F8C499A"/>
    <w:multiLevelType w:val="multilevel"/>
    <w:tmpl w:val="BB60D53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4F6A6AC8"/>
    <w:multiLevelType w:val="multilevel"/>
    <w:tmpl w:val="A710B018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5A7B619E"/>
    <w:multiLevelType w:val="multilevel"/>
    <w:tmpl w:val="6054F870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5B132085"/>
    <w:multiLevelType w:val="multilevel"/>
    <w:tmpl w:val="7AEAFAF2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307AB"/>
    <w:rsid w:val="007307AB"/>
    <w:rsid w:val="00F5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9E3B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3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9E3B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3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Z7hvFB5x4MUCmeZwHBzzIz2MyQ==">CgMxLjAyDmguYmRlaHd5YjRyd25xOAByITFDZXFSa0ZESFNJakZmd1h1d3p5aXRKdnk4U3djVXNOcQ==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805</Words>
  <Characters>4590</Characters>
  <Application>Microsoft Office Word</Application>
  <DocSecurity>0</DocSecurity>
  <Lines>38</Lines>
  <Paragraphs>10</Paragraphs>
  <ScaleCrop>false</ScaleCrop>
  <Company>HP Inc.</Company>
  <LinksUpToDate>false</LinksUpToDate>
  <CharactersWithSpaces>5385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 Joshi</cp:lastModifiedBy>
  <cp:revision>2</cp:revision>
  <dcterms:created xsi:type="dcterms:W3CDTF">2026-01-27T09:46:00Z</dcterms:created>
  <dcterms:modified xsi:type="dcterms:W3CDTF">2026-02-17T11:02:00Z</dcterms:modified>
</cp:coreProperties>
</file>