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9920" w14:textId="77777777" w:rsidR="00F83516" w:rsidRDefault="00000000">
      <w:pPr>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6BBE85E9" wp14:editId="0F979BE9">
                <wp:simplePos x="0" y="0"/>
                <wp:positionH relativeFrom="column">
                  <wp:posOffset>2320290</wp:posOffset>
                </wp:positionH>
                <wp:positionV relativeFrom="paragraph">
                  <wp:posOffset>-224790</wp:posOffset>
                </wp:positionV>
                <wp:extent cx="3188018" cy="933450"/>
                <wp:effectExtent l="0" t="0" r="0" b="0"/>
                <wp:wrapNone/>
                <wp:docPr id="1" name="Rectangle 1"/>
                <wp:cNvGraphicFramePr/>
                <a:graphic xmlns:a="http://schemas.openxmlformats.org/drawingml/2006/main">
                  <a:graphicData uri="http://schemas.microsoft.com/office/word/2010/wordprocessingShape">
                    <wps:wsp>
                      <wps:cNvSpPr/>
                      <wps:spPr>
                        <a:xfrm>
                          <a:off x="0" y="0"/>
                          <a:ext cx="3188018"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F7EFD8F" w14:textId="3AA755FD" w:rsidR="00F83516" w:rsidRDefault="00000000">
                            <w:pPr>
                              <w:spacing w:after="0" w:line="275" w:lineRule="auto"/>
                              <w:textDirection w:val="btLr"/>
                            </w:pPr>
                            <w:r>
                              <w:rPr>
                                <w:rFonts w:ascii="Times New Roman" w:eastAsia="Times New Roman" w:hAnsi="Times New Roman" w:cs="Times New Roman"/>
                                <w:b/>
                                <w:color w:val="000000"/>
                              </w:rPr>
                              <w:t>Batch: A1          Roll No.: 160101230</w:t>
                            </w:r>
                            <w:r w:rsidR="00750515">
                              <w:rPr>
                                <w:rFonts w:ascii="Times New Roman" w:eastAsia="Times New Roman" w:hAnsi="Times New Roman" w:cs="Times New Roman"/>
                                <w:b/>
                                <w:color w:val="000000"/>
                              </w:rPr>
                              <w:t>12</w:t>
                            </w:r>
                          </w:p>
                          <w:p w14:paraId="15D215BE" w14:textId="77777777" w:rsidR="00F83516" w:rsidRDefault="00F83516">
                            <w:pPr>
                              <w:spacing w:after="0" w:line="275" w:lineRule="auto"/>
                              <w:textDirection w:val="btLr"/>
                            </w:pPr>
                          </w:p>
                          <w:p w14:paraId="3798D5BE" w14:textId="7B5AD553" w:rsidR="00F83516"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750515">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FC55BA">
                              <w:rPr>
                                <w:rFonts w:ascii="Times New Roman" w:eastAsia="Times New Roman" w:hAnsi="Times New Roman" w:cs="Times New Roman"/>
                                <w:b/>
                                <w:color w:val="000000"/>
                              </w:rPr>
                              <w:t>0</w:t>
                            </w:r>
                            <w:r>
                              <w:rPr>
                                <w:rFonts w:ascii="Times New Roman" w:eastAsia="Times New Roman" w:hAnsi="Times New Roman" w:cs="Times New Roman"/>
                                <w:b/>
                                <w:color w:val="000000"/>
                              </w:rPr>
                              <w:t>8</w:t>
                            </w:r>
                          </w:p>
                          <w:p w14:paraId="7D4CAAF1" w14:textId="77777777" w:rsidR="00F83516" w:rsidRDefault="00000000">
                            <w:pPr>
                              <w:spacing w:after="120" w:line="275" w:lineRule="auto"/>
                              <w:textDirection w:val="btLr"/>
                            </w:pPr>
                            <w:r>
                              <w:rPr>
                                <w:rFonts w:ascii="Times New Roman" w:eastAsia="Times New Roman" w:hAnsi="Times New Roman" w:cs="Times New Roman"/>
                                <w:b/>
                                <w:color w:val="000000"/>
                                <w:sz w:val="28"/>
                              </w:rPr>
                              <w:tab/>
                            </w:r>
                          </w:p>
                          <w:p w14:paraId="0146E65A" w14:textId="77777777" w:rsidR="00F83516" w:rsidRDefault="00F8351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BBE85E9" id="Rectangle 1" o:spid="_x0000_s1026" style="position:absolute;margin-left:182.7pt;margin-top:-17.7pt;width:251.05pt;height:73.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">
                <v:stroke startarrowwidth="narrow" startarrowlength="short" endarrowwidth="narrow" endarrowlength="short"/>
                <v:textbox inset="2.53958mm,1.2694mm,2.53958mm,1.2694mm">
                  <w:txbxContent>
                    <w:p w14:paraId="0F7EFD8F" w14:textId="3AA755FD" w:rsidR="00F83516" w:rsidRDefault="00000000">
                      <w:pPr>
                        <w:spacing w:after="0" w:line="275" w:lineRule="auto"/>
                        <w:textDirection w:val="btLr"/>
                      </w:pPr>
                      <w:r>
                        <w:rPr>
                          <w:rFonts w:ascii="Times New Roman" w:eastAsia="Times New Roman" w:hAnsi="Times New Roman" w:cs="Times New Roman"/>
                          <w:b/>
                          <w:color w:val="000000"/>
                        </w:rPr>
                        <w:t>Batch: A1          Roll No.: 160101230</w:t>
                      </w:r>
                      <w:r w:rsidR="00750515">
                        <w:rPr>
                          <w:rFonts w:ascii="Times New Roman" w:eastAsia="Times New Roman" w:hAnsi="Times New Roman" w:cs="Times New Roman"/>
                          <w:b/>
                          <w:color w:val="000000"/>
                        </w:rPr>
                        <w:t>12</w:t>
                      </w:r>
                    </w:p>
                    <w:p w14:paraId="15D215BE" w14:textId="77777777" w:rsidR="00F83516" w:rsidRDefault="00F83516">
                      <w:pPr>
                        <w:spacing w:after="0" w:line="275" w:lineRule="auto"/>
                        <w:textDirection w:val="btLr"/>
                      </w:pPr>
                    </w:p>
                    <w:p w14:paraId="3798D5BE" w14:textId="7B5AD553" w:rsidR="00F83516"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750515">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FC55BA">
                        <w:rPr>
                          <w:rFonts w:ascii="Times New Roman" w:eastAsia="Times New Roman" w:hAnsi="Times New Roman" w:cs="Times New Roman"/>
                          <w:b/>
                          <w:color w:val="000000"/>
                        </w:rPr>
                        <w:t>0</w:t>
                      </w:r>
                      <w:r>
                        <w:rPr>
                          <w:rFonts w:ascii="Times New Roman" w:eastAsia="Times New Roman" w:hAnsi="Times New Roman" w:cs="Times New Roman"/>
                          <w:b/>
                          <w:color w:val="000000"/>
                        </w:rPr>
                        <w:t>8</w:t>
                      </w:r>
                    </w:p>
                    <w:p w14:paraId="7D4CAAF1" w14:textId="77777777" w:rsidR="00F83516" w:rsidRDefault="00000000">
                      <w:pPr>
                        <w:spacing w:after="120" w:line="275" w:lineRule="auto"/>
                        <w:textDirection w:val="btLr"/>
                      </w:pPr>
                      <w:r>
                        <w:rPr>
                          <w:rFonts w:ascii="Times New Roman" w:eastAsia="Times New Roman" w:hAnsi="Times New Roman" w:cs="Times New Roman"/>
                          <w:b/>
                          <w:color w:val="000000"/>
                          <w:sz w:val="28"/>
                        </w:rPr>
                        <w:tab/>
                      </w:r>
                    </w:p>
                    <w:p w14:paraId="0146E65A" w14:textId="77777777" w:rsidR="00F83516" w:rsidRDefault="00F83516">
                      <w:pPr>
                        <w:spacing w:line="275" w:lineRule="auto"/>
                        <w:textDirection w:val="btLr"/>
                      </w:pPr>
                    </w:p>
                  </w:txbxContent>
                </v:textbox>
              </v:rect>
            </w:pict>
          </mc:Fallback>
        </mc:AlternateContent>
      </w:r>
    </w:p>
    <w:p w14:paraId="3E7D8C11" w14:textId="4644E57A" w:rsidR="00F83516" w:rsidRDefault="0075051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bl>
      <w:tblPr>
        <w:tblStyle w:val="a"/>
        <w:tblW w:w="8745" w:type="dxa"/>
        <w:tblInd w:w="0" w:type="dxa"/>
        <w:tblLayout w:type="fixed"/>
        <w:tblLook w:val="0000" w:firstRow="0" w:lastRow="0" w:firstColumn="0" w:lastColumn="0" w:noHBand="0" w:noVBand="0"/>
      </w:tblPr>
      <w:tblGrid>
        <w:gridCol w:w="8745"/>
      </w:tblGrid>
      <w:tr w:rsidR="00F83516" w14:paraId="110CE1CB" w14:textId="77777777">
        <w:trPr>
          <w:trHeight w:val="233"/>
        </w:trPr>
        <w:tc>
          <w:tcPr>
            <w:tcW w:w="87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734502" w14:textId="77777777" w:rsidR="00F8351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w:t>
            </w:r>
            <w:r>
              <w:rPr>
                <w:rFonts w:ascii="Times New Roman" w:eastAsia="Times New Roman" w:hAnsi="Times New Roman" w:cs="Times New Roman"/>
              </w:rPr>
              <w:t>Basic Reinforcement Learning using Q-Learning – Virtual Lab</w:t>
            </w:r>
          </w:p>
          <w:p w14:paraId="6E2B5FF3" w14:textId="77777777" w:rsidR="00F83516" w:rsidRDefault="00F83516">
            <w:pPr>
              <w:spacing w:after="0" w:line="240" w:lineRule="auto"/>
              <w:rPr>
                <w:rFonts w:ascii="Times New Roman" w:eastAsia="Times New Roman" w:hAnsi="Times New Roman" w:cs="Times New Roman"/>
                <w:sz w:val="24"/>
                <w:szCs w:val="24"/>
              </w:rPr>
            </w:pPr>
          </w:p>
        </w:tc>
      </w:tr>
    </w:tbl>
    <w:p w14:paraId="363EED9B" w14:textId="77777777" w:rsidR="00F83516" w:rsidRDefault="00F83516">
      <w:pPr>
        <w:spacing w:after="0" w:line="240" w:lineRule="auto"/>
        <w:jc w:val="both"/>
        <w:rPr>
          <w:rFonts w:ascii="Times New Roman" w:eastAsia="Times New Roman" w:hAnsi="Times New Roman" w:cs="Times New Roman"/>
          <w:sz w:val="24"/>
          <w:szCs w:val="24"/>
        </w:rPr>
      </w:pPr>
    </w:p>
    <w:p w14:paraId="272E2A61" w14:textId="77777777" w:rsidR="00F83516" w:rsidRDefault="00000000">
      <w:pPr>
        <w:pBdr>
          <w:top w:val="nil"/>
          <w:left w:val="nil"/>
          <w:bottom w:val="single" w:sz="12" w:space="1" w:color="000000"/>
          <w:right w:val="nil"/>
          <w:between w:val="nil"/>
        </w:pBdr>
        <w:spacing w:after="0" w:line="240" w:lineRule="auto"/>
        <w:ind w:left="567"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Aim: To understand the fundamentals of</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Reinforcement Learning (RL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using the Virtual Labs simulator</w:t>
      </w:r>
    </w:p>
    <w:p w14:paraId="311C8143" w14:textId="77777777" w:rsidR="00F8351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Outcome of Experiment:</w:t>
      </w:r>
    </w:p>
    <w:p w14:paraId="2D97BFC2" w14:textId="77777777" w:rsidR="00F8351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A435D7" w14:textId="77777777" w:rsidR="00F83516" w:rsidRDefault="00000000">
      <w:pPr>
        <w:pBdr>
          <w:bottom w:val="single" w:sz="12" w:space="1" w:color="000000"/>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CO5: </w:t>
      </w:r>
      <w:r>
        <w:rPr>
          <w:rFonts w:ascii="Times New Roman" w:eastAsia="Times New Roman" w:hAnsi="Times New Roman" w:cs="Times New Roman"/>
        </w:rPr>
        <w:t>Gain a basic understanding of Reinforcement Learning (RL) principles and its potential applications.</w:t>
      </w:r>
    </w:p>
    <w:p w14:paraId="03B25413" w14:textId="77777777" w:rsidR="00F83516" w:rsidRDefault="00F83516">
      <w:pPr>
        <w:spacing w:after="0" w:line="240" w:lineRule="auto"/>
        <w:jc w:val="both"/>
        <w:rPr>
          <w:rFonts w:ascii="Times New Roman" w:eastAsia="Times New Roman" w:hAnsi="Times New Roman" w:cs="Times New Roman"/>
          <w:sz w:val="24"/>
          <w:szCs w:val="24"/>
        </w:rPr>
      </w:pPr>
    </w:p>
    <w:p w14:paraId="6B4FFDA5" w14:textId="77777777" w:rsidR="00F83516"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Books/ Journals/ Websites referred: </w:t>
      </w:r>
    </w:p>
    <w:p w14:paraId="76C28B3D" w14:textId="77777777" w:rsidR="00F83516"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Stuart Russell &amp; Peter Norvig — </w:t>
      </w:r>
      <w:r>
        <w:rPr>
          <w:rFonts w:ascii="Times New Roman" w:eastAsia="Times New Roman" w:hAnsi="Times New Roman" w:cs="Times New Roman"/>
          <w:i/>
          <w:iCs/>
          <w:sz w:val="24"/>
          <w:szCs w:val="24"/>
        </w:rPr>
        <w:t>Artificial Intelligence: A Modern Approach</w:t>
      </w:r>
      <w:r>
        <w:rPr>
          <w:rFonts w:ascii="Times New Roman" w:eastAsia="Times New Roman" w:hAnsi="Times New Roman" w:cs="Times New Roman"/>
          <w:sz w:val="24"/>
          <w:szCs w:val="24"/>
        </w:rPr>
        <w:t xml:space="preserve"> </w:t>
      </w:r>
    </w:p>
    <w:p w14:paraId="20649D5F" w14:textId="77777777" w:rsidR="00F83516"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Richard Sutton &amp; Andrew Barto — </w:t>
      </w:r>
      <w:r>
        <w:rPr>
          <w:rFonts w:ascii="Times New Roman" w:eastAsia="Times New Roman" w:hAnsi="Times New Roman" w:cs="Times New Roman"/>
          <w:i/>
          <w:iCs/>
          <w:sz w:val="24"/>
          <w:szCs w:val="24"/>
        </w:rPr>
        <w:t>Reinforcement Learning: An Introduction</w:t>
      </w:r>
      <w:r>
        <w:rPr>
          <w:rFonts w:ascii="Times New Roman" w:eastAsia="Times New Roman" w:hAnsi="Times New Roman" w:cs="Times New Roman"/>
          <w:sz w:val="24"/>
          <w:szCs w:val="24"/>
        </w:rPr>
        <w:t xml:space="preserve"> </w:t>
      </w:r>
    </w:p>
    <w:p w14:paraId="4EF602E1" w14:textId="77777777" w:rsidR="00F83516"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Tom Mitchell — </w:t>
      </w:r>
      <w:r>
        <w:rPr>
          <w:rFonts w:ascii="Times New Roman" w:eastAsia="Times New Roman" w:hAnsi="Times New Roman" w:cs="Times New Roman"/>
          <w:i/>
          <w:iCs/>
          <w:sz w:val="24"/>
          <w:szCs w:val="24"/>
        </w:rPr>
        <w:t>Machine Learning</w:t>
      </w:r>
    </w:p>
    <w:p w14:paraId="4ED94283" w14:textId="77777777" w:rsidR="00F83516"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https://www.ibm.com/think/topics/reinforcement-learning</w:t>
      </w:r>
    </w:p>
    <w:p w14:paraId="7FD96E15" w14:textId="77777777" w:rsidR="00F83516" w:rsidRDefault="00000000">
      <w:pPr>
        <w:numPr>
          <w:ilvl w:val="0"/>
          <w:numId w:val="2"/>
        </w:numPr>
        <w:spacing w:after="0" w:line="24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000080"/>
            <w:u w:val="single"/>
          </w:rPr>
          <w:t>https://ai1-iiith.vlabs.ac.in/exp/q-learning/index.html</w:t>
        </w:r>
      </w:hyperlink>
    </w:p>
    <w:p w14:paraId="53611B4E" w14:textId="77777777" w:rsidR="00F83516" w:rsidRDefault="00F83516">
      <w:pPr>
        <w:pBdr>
          <w:bottom w:val="single" w:sz="12" w:space="1" w:color="000000"/>
        </w:pBdr>
        <w:shd w:val="clear" w:color="auto" w:fill="FFFFFF"/>
        <w:spacing w:after="0" w:line="240" w:lineRule="auto"/>
        <w:rPr>
          <w:rFonts w:ascii="Times New Roman" w:eastAsia="Times New Roman" w:hAnsi="Times New Roman" w:cs="Times New Roman"/>
          <w:sz w:val="24"/>
          <w:szCs w:val="24"/>
        </w:rPr>
      </w:pPr>
    </w:p>
    <w:p w14:paraId="4F616CF5" w14:textId="77777777" w:rsidR="00F83516"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Reinforcement Learning is a learning technique where an </w:t>
      </w:r>
      <w:r>
        <w:rPr>
          <w:rFonts w:ascii="Times New Roman" w:eastAsia="Times New Roman" w:hAnsi="Times New Roman" w:cs="Times New Roman"/>
          <w:b/>
          <w:bCs/>
          <w:sz w:val="24"/>
          <w:szCs w:val="24"/>
        </w:rPr>
        <w:t>agent learns by interacting with an environment</w:t>
      </w:r>
      <w:r>
        <w:rPr>
          <w:rFonts w:ascii="Times New Roman" w:eastAsia="Times New Roman" w:hAnsi="Times New Roman" w:cs="Times New Roman"/>
          <w:sz w:val="24"/>
          <w:szCs w:val="24"/>
        </w:rPr>
        <w:t xml:space="preserve"> through </w:t>
      </w:r>
      <w:r>
        <w:rPr>
          <w:rFonts w:ascii="Times New Roman" w:eastAsia="Times New Roman" w:hAnsi="Times New Roman" w:cs="Times New Roman"/>
          <w:b/>
          <w:bCs/>
          <w:sz w:val="24"/>
          <w:szCs w:val="24"/>
        </w:rPr>
        <w:t>trial and error</w:t>
      </w:r>
      <w:r>
        <w:rPr>
          <w:rFonts w:ascii="Times New Roman" w:eastAsia="Times New Roman" w:hAnsi="Times New Roman" w:cs="Times New Roman"/>
          <w:sz w:val="24"/>
          <w:szCs w:val="24"/>
        </w:rPr>
        <w:t xml:space="preserve"> and improves its performance using </w:t>
      </w:r>
      <w:r>
        <w:rPr>
          <w:rFonts w:ascii="Times New Roman" w:eastAsia="Times New Roman" w:hAnsi="Times New Roman" w:cs="Times New Roman"/>
          <w:b/>
          <w:bCs/>
          <w:sz w:val="24"/>
          <w:szCs w:val="24"/>
        </w:rPr>
        <w:t>rewards and penalties</w:t>
      </w:r>
      <w:r>
        <w:rPr>
          <w:rFonts w:ascii="Times New Roman" w:eastAsia="Times New Roman" w:hAnsi="Times New Roman" w:cs="Times New Roman"/>
          <w:sz w:val="24"/>
          <w:szCs w:val="24"/>
        </w:rPr>
        <w:t>.</w:t>
      </w:r>
    </w:p>
    <w:p w14:paraId="679DC2E0" w14:textId="77777777" w:rsidR="00F83516" w:rsidRDefault="00000000">
      <w:pPr>
        <w:pStyle w:val="Heading2"/>
        <w:shd w:val="clear" w:color="auto" w:fill="FFFFFF"/>
        <w:spacing w:before="0" w:after="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11E55EEE" wp14:editId="27778C8E">
            <wp:extent cx="4695825" cy="142886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695825" cy="1428861"/>
                    </a:xfrm>
                    <a:prstGeom prst="rect">
                      <a:avLst/>
                    </a:prstGeom>
                    <a:ln/>
                  </pic:spPr>
                </pic:pic>
              </a:graphicData>
            </a:graphic>
          </wp:inline>
        </w:drawing>
      </w:r>
    </w:p>
    <w:p w14:paraId="2A49FD58" w14:textId="77777777" w:rsidR="00F83516" w:rsidRDefault="00F83516">
      <w:pPr>
        <w:rPr>
          <w:rFonts w:ascii="Times New Roman" w:eastAsia="Times New Roman" w:hAnsi="Times New Roman" w:cs="Times New Roman"/>
        </w:rPr>
      </w:pPr>
    </w:p>
    <w:p w14:paraId="7388D702" w14:textId="77777777" w:rsidR="00F83516" w:rsidRDefault="00000000">
      <w:pPr>
        <w:pStyle w:val="Heading2"/>
        <w:rPr>
          <w:rFonts w:ascii="Times New Roman" w:eastAsia="Times New Roman" w:hAnsi="Times New Roman" w:cs="Times New Roman"/>
        </w:rPr>
      </w:pPr>
      <w:r>
        <w:rPr>
          <w:rFonts w:ascii="Times New Roman" w:eastAsia="Times New Roman" w:hAnsi="Times New Roman" w:cs="Times New Roman"/>
        </w:rPr>
        <w:t>Components of Reinforcement Learning</w:t>
      </w:r>
    </w:p>
    <w:p w14:paraId="63AD50D9" w14:textId="77777777" w:rsidR="00F83516" w:rsidRDefault="00000000">
      <w:pPr>
        <w:pStyle w:val="Heading2"/>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Agent - Learner or decision maker</w:t>
      </w:r>
    </w:p>
    <w:p w14:paraId="0B038F0B" w14:textId="77777777" w:rsidR="00F83516" w:rsidRDefault="00000000">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r>
        <w:rPr>
          <w:rFonts w:ascii="Times New Roman" w:eastAsia="Times New Roman" w:hAnsi="Times New Roman" w:cs="Times New Roman"/>
          <w:color w:val="000000"/>
          <w:sz w:val="24"/>
          <w:szCs w:val="24"/>
        </w:rPr>
        <w:br/>
        <w:t>Robot, game player, navigation system</w:t>
      </w:r>
    </w:p>
    <w:p w14:paraId="2293564A" w14:textId="77777777" w:rsidR="00F83516" w:rsidRDefault="00000000">
      <w:pPr>
        <w:pStyle w:val="Heading2"/>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Environment - World in which the agent operates</w:t>
      </w:r>
    </w:p>
    <w:p w14:paraId="09621EB1" w14:textId="77777777" w:rsidR="00F83516" w:rsidRDefault="00000000">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r>
        <w:rPr>
          <w:rFonts w:ascii="Times New Roman" w:eastAsia="Times New Roman" w:hAnsi="Times New Roman" w:cs="Times New Roman"/>
          <w:color w:val="000000"/>
          <w:sz w:val="24"/>
          <w:szCs w:val="24"/>
        </w:rPr>
        <w:br/>
        <w:t>Gridworld simulation</w:t>
      </w:r>
    </w:p>
    <w:p w14:paraId="14401C8F" w14:textId="77777777" w:rsidR="00F83516" w:rsidRDefault="00000000">
      <w:pPr>
        <w:pStyle w:val="Heading2"/>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 (S)- Current position or situation of agent</w:t>
      </w:r>
    </w:p>
    <w:p w14:paraId="7A944C86" w14:textId="77777777" w:rsidR="00F83516" w:rsidRDefault="00000000">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r>
        <w:rPr>
          <w:rFonts w:ascii="Times New Roman" w:eastAsia="Times New Roman" w:hAnsi="Times New Roman" w:cs="Times New Roman"/>
          <w:color w:val="000000"/>
          <w:sz w:val="24"/>
          <w:szCs w:val="24"/>
        </w:rPr>
        <w:br/>
        <w:t>Cell location inside grid</w:t>
      </w:r>
    </w:p>
    <w:p w14:paraId="2648A1D3" w14:textId="77777777" w:rsidR="00F83516" w:rsidRDefault="00000000">
      <w:pPr>
        <w:pStyle w:val="Heading2"/>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Action (A)- Possible moves agent can take</w:t>
      </w:r>
    </w:p>
    <w:p w14:paraId="4B74D9EB" w14:textId="77777777" w:rsidR="00F83516"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5CD8E409" w14:textId="77777777" w:rsidR="00F83516"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Move Up </w:t>
      </w:r>
    </w:p>
    <w:p w14:paraId="07B11B0B" w14:textId="77777777" w:rsidR="00F83516"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Move Down </w:t>
      </w:r>
    </w:p>
    <w:p w14:paraId="30672C72" w14:textId="77777777" w:rsidR="00F83516"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Move Left </w:t>
      </w:r>
    </w:p>
    <w:p w14:paraId="0120D4C7" w14:textId="77777777" w:rsidR="00F83516" w:rsidRDefault="00000000">
      <w:pPr>
        <w:numPr>
          <w:ilvl w:val="0"/>
          <w:numId w:val="3"/>
        </w:numPr>
        <w:spacing w:after="28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Move Right </w:t>
      </w:r>
    </w:p>
    <w:p w14:paraId="638F9515" w14:textId="77777777" w:rsidR="00F83516" w:rsidRDefault="00000000">
      <w:pPr>
        <w:pStyle w:val="Heading2"/>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Reward (R)- Feedback received after action</w:t>
      </w:r>
    </w:p>
    <w:p w14:paraId="165728B7" w14:textId="77777777" w:rsidR="00F83516"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tbl>
      <w:tblPr>
        <w:tblStyle w:val="a0"/>
        <w:tblW w:w="264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0"/>
        <w:gridCol w:w="1030"/>
      </w:tblGrid>
      <w:tr w:rsidR="00F83516" w14:paraId="0D065D86" w14:textId="77777777">
        <w:tc>
          <w:tcPr>
            <w:tcW w:w="1610" w:type="dxa"/>
          </w:tcPr>
          <w:p w14:paraId="28C1AA81" w14:textId="77777777" w:rsidR="00F83516" w:rsidRDefault="00000000">
            <w:pPr>
              <w:spacing w:before="240"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 Result</w:t>
            </w:r>
          </w:p>
        </w:tc>
        <w:tc>
          <w:tcPr>
            <w:tcW w:w="1030" w:type="dxa"/>
          </w:tcPr>
          <w:p w14:paraId="28B6EF48" w14:textId="77777777" w:rsidR="00F83516" w:rsidRDefault="00000000">
            <w:pPr>
              <w:spacing w:before="240"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Reward</w:t>
            </w:r>
          </w:p>
        </w:tc>
      </w:tr>
      <w:tr w:rsidR="00F83516" w14:paraId="4B1741A4" w14:textId="77777777">
        <w:tc>
          <w:tcPr>
            <w:tcW w:w="1610" w:type="dxa"/>
          </w:tcPr>
          <w:p w14:paraId="483E9247" w14:textId="77777777" w:rsidR="00F835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Correct move</w:t>
            </w:r>
          </w:p>
        </w:tc>
        <w:tc>
          <w:tcPr>
            <w:tcW w:w="1030" w:type="dxa"/>
          </w:tcPr>
          <w:p w14:paraId="237E9B44" w14:textId="77777777" w:rsidR="00F835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83516" w14:paraId="410FA2A2" w14:textId="77777777">
        <w:tc>
          <w:tcPr>
            <w:tcW w:w="1610" w:type="dxa"/>
          </w:tcPr>
          <w:p w14:paraId="563E046C" w14:textId="77777777" w:rsidR="00F835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Wrong move</w:t>
            </w:r>
          </w:p>
        </w:tc>
        <w:tc>
          <w:tcPr>
            <w:tcW w:w="1030" w:type="dxa"/>
          </w:tcPr>
          <w:p w14:paraId="243C86E4" w14:textId="77777777" w:rsidR="00F83516" w:rsidRDefault="00000000">
            <w:pPr>
              <w:rPr>
                <w:rFonts w:ascii="Times New Roman" w:eastAsia="Times New Roman" w:hAnsi="Times New Roman" w:cs="Times New Roman"/>
                <w:sz w:val="24"/>
                <w:szCs w:val="24"/>
              </w:rPr>
            </w:pPr>
            <w:r>
              <w:rPr>
                <w:rFonts w:ascii="Gungsuh" w:eastAsia="Gungsuh" w:hAnsi="Gungsuh" w:cs="Gungsuh"/>
                <w:sz w:val="24"/>
                <w:szCs w:val="24"/>
              </w:rPr>
              <w:t>−1</w:t>
            </w:r>
          </w:p>
        </w:tc>
      </w:tr>
      <w:tr w:rsidR="00F83516" w14:paraId="6437458C" w14:textId="77777777">
        <w:tc>
          <w:tcPr>
            <w:tcW w:w="1610" w:type="dxa"/>
          </w:tcPr>
          <w:p w14:paraId="0FDEF779" w14:textId="77777777" w:rsidR="00F835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Goal reached</w:t>
            </w:r>
          </w:p>
        </w:tc>
        <w:tc>
          <w:tcPr>
            <w:tcW w:w="1030" w:type="dxa"/>
          </w:tcPr>
          <w:p w14:paraId="77C88F88" w14:textId="77777777" w:rsidR="00F8351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3773F07D" w14:textId="77777777" w:rsidR="00F83516" w:rsidRDefault="00000000">
      <w:pPr>
        <w:pStyle w:val="Heading2"/>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Policy (π) -Strategy followed by agent to choose actions</w:t>
      </w:r>
    </w:p>
    <w:p w14:paraId="75DDC313" w14:textId="77777777" w:rsidR="00F83516"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Goal: Maximize total reward</w:t>
      </w:r>
    </w:p>
    <w:p w14:paraId="57919DAC" w14:textId="77777777" w:rsidR="00F83516" w:rsidRDefault="00000000">
      <w:pPr>
        <w:pStyle w:val="Heading1"/>
        <w:rPr>
          <w:rFonts w:ascii="Times New Roman" w:eastAsia="Times New Roman" w:hAnsi="Times New Roman" w:cs="Times New Roman"/>
        </w:rPr>
      </w:pPr>
      <w:r>
        <w:rPr>
          <w:rFonts w:ascii="Times New Roman" w:eastAsia="Times New Roman" w:hAnsi="Times New Roman" w:cs="Times New Roman"/>
        </w:rPr>
        <w:t>Virtual Lab Support (Student Activity Steps)</w:t>
      </w:r>
    </w:p>
    <w:p w14:paraId="085AAD60" w14:textId="77777777" w:rsidR="00F8351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should perform this experiment using:</w:t>
      </w:r>
    </w:p>
    <w:p w14:paraId="19B9DFD8" w14:textId="77777777" w:rsidR="00F83516"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hyperlink r:id="rId9">
        <w:r>
          <w:rPr>
            <w:rFonts w:ascii="Times New Roman" w:eastAsia="Times New Roman" w:hAnsi="Times New Roman" w:cs="Times New Roman"/>
            <w:color w:val="000080"/>
            <w:sz w:val="24"/>
            <w:szCs w:val="24"/>
            <w:u w:val="single"/>
          </w:rPr>
          <w:t>https://ai1-iiith.vlabs.ac.in/exp/q-learning/index.html</w:t>
        </w:r>
      </w:hyperlink>
    </w:p>
    <w:p w14:paraId="0ACD1C24" w14:textId="77777777" w:rsidR="00F83516"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w:t>
      </w:r>
    </w:p>
    <w:p w14:paraId="79BD4D2B" w14:textId="77777777" w:rsidR="00F83516" w:rsidRDefault="00000000">
      <w:pPr>
        <w:numPr>
          <w:ilvl w:val="0"/>
          <w:numId w:val="5"/>
        </w:numPr>
        <w:spacing w:before="280" w:after="0" w:line="240" w:lineRule="auto"/>
        <w:rPr>
          <w:rFonts w:ascii="Times New Roman" w:eastAsia="Times New Roman" w:hAnsi="Times New Roman" w:cs="Times New Roman"/>
        </w:rPr>
      </w:pPr>
      <w:r>
        <w:rPr>
          <w:rFonts w:ascii="Times New Roman" w:eastAsia="Times New Roman" w:hAnsi="Times New Roman" w:cs="Times New Roman"/>
          <w:sz w:val="24"/>
          <w:szCs w:val="24"/>
        </w:rPr>
        <w:t>Identify: Start position, Goal position, Reward States, possible movement directions</w:t>
      </w:r>
    </w:p>
    <w:p w14:paraId="6E465E62" w14:textId="77777777" w:rsidR="00F83516"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Initialize the parameter – Learning Rate, Exploration rate etc.</w:t>
      </w:r>
    </w:p>
    <w:p w14:paraId="1C9FC7DF" w14:textId="77777777" w:rsidR="00F83516"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Monitor the Q-table updates</w:t>
      </w:r>
    </w:p>
    <w:p w14:paraId="38C369A3" w14:textId="77777777" w:rsidR="00F83516" w:rsidRDefault="00000000">
      <w:pPr>
        <w:numPr>
          <w:ilvl w:val="0"/>
          <w:numId w:val="5"/>
        </w:numPr>
        <w:spacing w:after="28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Repeat experiment by changing parameters </w:t>
      </w:r>
    </w:p>
    <w:p w14:paraId="3BB871D3" w14:textId="77777777" w:rsidR="00F83516"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Results:</w:t>
      </w:r>
    </w:p>
    <w:p w14:paraId="2DF37CCD" w14:textId="77777777" w:rsidR="00F83516"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57F0FD" wp14:editId="38C4E5BD">
            <wp:extent cx="5365440" cy="25273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365440" cy="25273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74AE569A" wp14:editId="5F3D5511">
            <wp:extent cx="5365440" cy="2590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365440" cy="2590800"/>
                    </a:xfrm>
                    <a:prstGeom prst="rect">
                      <a:avLst/>
                    </a:prstGeom>
                    <a:ln/>
                  </pic:spPr>
                </pic:pic>
              </a:graphicData>
            </a:graphic>
          </wp:inline>
        </w:drawing>
      </w:r>
      <w:r>
        <w:rPr>
          <w:rFonts w:ascii="Times New Roman" w:eastAsia="Times New Roman" w:hAnsi="Times New Roman" w:cs="Times New Roman"/>
          <w:sz w:val="24"/>
          <w:szCs w:val="24"/>
        </w:rPr>
        <w:br/>
      </w:r>
    </w:p>
    <w:p w14:paraId="71079372" w14:textId="77777777" w:rsidR="00F83516" w:rsidRDefault="00F83516">
      <w:pPr>
        <w:shd w:val="clear" w:color="auto" w:fill="FFFFFF"/>
        <w:spacing w:after="0" w:line="240" w:lineRule="auto"/>
        <w:jc w:val="both"/>
        <w:rPr>
          <w:rFonts w:ascii="Times New Roman" w:eastAsia="Times New Roman" w:hAnsi="Times New Roman" w:cs="Times New Roman"/>
          <w:sz w:val="24"/>
          <w:szCs w:val="24"/>
        </w:rPr>
      </w:pPr>
    </w:p>
    <w:p w14:paraId="4AB0677C" w14:textId="77777777" w:rsidR="00F83516" w:rsidRDefault="00F83516">
      <w:pPr>
        <w:shd w:val="clear" w:color="auto" w:fill="FFFFFF"/>
        <w:spacing w:after="0" w:line="240" w:lineRule="auto"/>
        <w:jc w:val="both"/>
        <w:rPr>
          <w:rFonts w:ascii="Times New Roman" w:eastAsia="Times New Roman" w:hAnsi="Times New Roman" w:cs="Times New Roman"/>
          <w:sz w:val="24"/>
          <w:szCs w:val="24"/>
        </w:rPr>
      </w:pPr>
    </w:p>
    <w:p w14:paraId="6C7EEF9D" w14:textId="77777777" w:rsidR="00F83516" w:rsidRDefault="00F83516">
      <w:pPr>
        <w:shd w:val="clear" w:color="auto" w:fill="FFFFFF"/>
        <w:spacing w:after="0" w:line="240" w:lineRule="auto"/>
        <w:jc w:val="both"/>
        <w:rPr>
          <w:rFonts w:ascii="Times New Roman" w:eastAsia="Times New Roman" w:hAnsi="Times New Roman" w:cs="Times New Roman"/>
          <w:sz w:val="24"/>
          <w:szCs w:val="24"/>
        </w:rPr>
      </w:pPr>
    </w:p>
    <w:p w14:paraId="5CBB45A1" w14:textId="77777777" w:rsidR="00F83516"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EF56895" wp14:editId="37B9FC30">
            <wp:extent cx="5362575" cy="2370794"/>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b="8492"/>
                    <a:stretch>
                      <a:fillRect/>
                    </a:stretch>
                  </pic:blipFill>
                  <pic:spPr>
                    <a:xfrm>
                      <a:off x="0" y="0"/>
                      <a:ext cx="5362575" cy="2370794"/>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750C9207" wp14:editId="7E4B1984">
            <wp:extent cx="5362575" cy="2128278"/>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t="8250" b="9747"/>
                    <a:stretch>
                      <a:fillRect/>
                    </a:stretch>
                  </pic:blipFill>
                  <pic:spPr>
                    <a:xfrm>
                      <a:off x="0" y="0"/>
                      <a:ext cx="5362575" cy="2128278"/>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221ECA47" wp14:editId="1242B9DF">
            <wp:extent cx="5365440" cy="2590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365440" cy="25908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lastRenderedPageBreak/>
        <w:drawing>
          <wp:inline distT="114300" distB="114300" distL="114300" distR="114300" wp14:anchorId="24E15CB5" wp14:editId="74AE442C">
            <wp:extent cx="5362575" cy="2227919"/>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t="5868" b="7788"/>
                    <a:stretch>
                      <a:fillRect/>
                    </a:stretch>
                  </pic:blipFill>
                  <pic:spPr>
                    <a:xfrm>
                      <a:off x="0" y="0"/>
                      <a:ext cx="5362575" cy="2227919"/>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5C7A4392" wp14:editId="597F0DFB">
            <wp:extent cx="5362575" cy="2147328"/>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t="6805" b="10152"/>
                    <a:stretch>
                      <a:fillRect/>
                    </a:stretch>
                  </pic:blipFill>
                  <pic:spPr>
                    <a:xfrm>
                      <a:off x="0" y="0"/>
                      <a:ext cx="5362575" cy="2147328"/>
                    </a:xfrm>
                    <a:prstGeom prst="rect">
                      <a:avLst/>
                    </a:prstGeom>
                    <a:ln/>
                  </pic:spPr>
                </pic:pic>
              </a:graphicData>
            </a:graphic>
          </wp:inline>
        </w:drawing>
      </w:r>
    </w:p>
    <w:p w14:paraId="176B2B66" w14:textId="77777777" w:rsidR="00F83516" w:rsidRDefault="00F83516">
      <w:pPr>
        <w:shd w:val="clear" w:color="auto" w:fill="FFFFFF"/>
        <w:spacing w:after="0" w:line="240" w:lineRule="auto"/>
        <w:jc w:val="both"/>
        <w:rPr>
          <w:rFonts w:ascii="Times New Roman" w:eastAsia="Times New Roman" w:hAnsi="Times New Roman" w:cs="Times New Roman"/>
          <w:sz w:val="24"/>
          <w:szCs w:val="24"/>
        </w:rPr>
      </w:pPr>
    </w:p>
    <w:p w14:paraId="056CAFD7" w14:textId="77777777" w:rsidR="00F83516"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483D22" wp14:editId="405E3138">
            <wp:extent cx="5365440" cy="2590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365440" cy="2590800"/>
                    </a:xfrm>
                    <a:prstGeom prst="rect">
                      <a:avLst/>
                    </a:prstGeom>
                    <a:ln/>
                  </pic:spPr>
                </pic:pic>
              </a:graphicData>
            </a:graphic>
          </wp:inline>
        </w:drawing>
      </w:r>
    </w:p>
    <w:p w14:paraId="35A27F08" w14:textId="77777777" w:rsidR="00F83516"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8931286" wp14:editId="3D3A8F13">
            <wp:extent cx="5362575" cy="213266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t="7317" b="10334"/>
                    <a:stretch>
                      <a:fillRect/>
                    </a:stretch>
                  </pic:blipFill>
                  <pic:spPr>
                    <a:xfrm>
                      <a:off x="0" y="0"/>
                      <a:ext cx="5362575" cy="2132669"/>
                    </a:xfrm>
                    <a:prstGeom prst="rect">
                      <a:avLst/>
                    </a:prstGeom>
                    <a:ln/>
                  </pic:spPr>
                </pic:pic>
              </a:graphicData>
            </a:graphic>
          </wp:inline>
        </w:drawing>
      </w:r>
    </w:p>
    <w:p w14:paraId="35F02B07" w14:textId="77777777" w:rsidR="00F83516"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A8F9111" wp14:editId="40BCDF64">
            <wp:extent cx="5365440" cy="25781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365440" cy="25781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8D2CB3B" wp14:editId="39CB7059">
            <wp:extent cx="5365440" cy="26543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365440" cy="2654300"/>
                    </a:xfrm>
                    <a:prstGeom prst="rect">
                      <a:avLst/>
                    </a:prstGeom>
                    <a:ln/>
                  </pic:spPr>
                </pic:pic>
              </a:graphicData>
            </a:graphic>
          </wp:inline>
        </w:drawing>
      </w:r>
    </w:p>
    <w:p w14:paraId="59AF6C34" w14:textId="409AA44D" w:rsidR="00F83516"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CA1DEF9" wp14:editId="78F3CBB9">
            <wp:extent cx="5365440" cy="28448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365440" cy="28448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3BDB6D2C" wp14:editId="6BF7F94A">
            <wp:extent cx="5365440" cy="28448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365440" cy="2844800"/>
                    </a:xfrm>
                    <a:prstGeom prst="rect">
                      <a:avLst/>
                    </a:prstGeom>
                    <a:ln/>
                  </pic:spPr>
                </pic:pic>
              </a:graphicData>
            </a:graphic>
          </wp:inline>
        </w:drawing>
      </w:r>
      <w:r w:rsidR="00750515">
        <w:rPr>
          <w:rFonts w:ascii="Times New Roman" w:eastAsia="Times New Roman" w:hAnsi="Times New Roman" w:cs="Times New Roman"/>
          <w:sz w:val="24"/>
          <w:szCs w:val="24"/>
        </w:rPr>
        <w:br/>
      </w:r>
    </w:p>
    <w:p w14:paraId="39D6FDBA" w14:textId="454C5EA5" w:rsidR="00F83516" w:rsidRDefault="00000000">
      <w:pPr>
        <w:shd w:val="clear" w:color="auto" w:fill="FFFFFF"/>
        <w:spacing w:after="0" w:line="240" w:lineRule="auto"/>
        <w:jc w:val="both"/>
        <w:rPr>
          <w:rFonts w:ascii="Times New Roman" w:eastAsia="Times New Roman" w:hAnsi="Times New Roman" w:cs="Times New Roman"/>
          <w:sz w:val="24"/>
          <w:szCs w:val="24"/>
        </w:rPr>
      </w:pPr>
      <w:r w:rsidRPr="00750515">
        <w:rPr>
          <w:rFonts w:ascii="Times New Roman" w:eastAsia="Times New Roman" w:hAnsi="Times New Roman" w:cs="Times New Roman"/>
          <w:b/>
          <w:bCs/>
          <w:sz w:val="24"/>
          <w:szCs w:val="24"/>
        </w:rPr>
        <w:t>Conclusion:</w:t>
      </w:r>
      <w:r>
        <w:rPr>
          <w:rFonts w:ascii="Times New Roman" w:eastAsia="Times New Roman" w:hAnsi="Times New Roman" w:cs="Times New Roman"/>
          <w:sz w:val="24"/>
          <w:szCs w:val="24"/>
        </w:rPr>
        <w:br/>
      </w:r>
      <w:r w:rsidR="00325B1C" w:rsidRPr="00325B1C">
        <w:rPr>
          <w:rFonts w:ascii="Times New Roman" w:eastAsia="Times New Roman" w:hAnsi="Times New Roman" w:cs="Times New Roman"/>
          <w:sz w:val="24"/>
          <w:szCs w:val="24"/>
        </w:rPr>
        <w:t>In this experiment, the fundamentals of Reinforcement Learning were studied using the Q-Learning algorithm in a virtual lab environment. The agent learned to navigate the environment by interacting with it and updating Q-values based on rewards and penalties. Through multiple iterations, the agent improved its policy to maximize cumulative reward and reach the goal efficiently. The experiment demonstrated how learning rate, exploration rate, and reward structure influence the learning process. Overall, it highlights that Q-Learning is an effective model-free approach for solving sequential decision-making problems.</w:t>
      </w:r>
    </w:p>
    <w:p w14:paraId="516FF5B9" w14:textId="77777777" w:rsidR="00F83516" w:rsidRDefault="00F83516">
      <w:pPr>
        <w:shd w:val="clear" w:color="auto" w:fill="FFFFFF"/>
        <w:spacing w:after="0" w:line="240" w:lineRule="auto"/>
        <w:jc w:val="both"/>
        <w:rPr>
          <w:rFonts w:ascii="Times New Roman" w:eastAsia="Times New Roman" w:hAnsi="Times New Roman" w:cs="Times New Roman"/>
          <w:sz w:val="24"/>
          <w:szCs w:val="24"/>
        </w:rPr>
      </w:pPr>
    </w:p>
    <w:p w14:paraId="4F32982B" w14:textId="77777777" w:rsidR="00F83516" w:rsidRPr="00750515" w:rsidRDefault="00000000">
      <w:pPr>
        <w:shd w:val="clear" w:color="auto" w:fill="FFFFFF"/>
        <w:spacing w:after="0" w:line="240" w:lineRule="auto"/>
        <w:jc w:val="both"/>
        <w:rPr>
          <w:rFonts w:ascii="Times New Roman" w:eastAsia="Times New Roman" w:hAnsi="Times New Roman" w:cs="Times New Roman"/>
          <w:b/>
          <w:bCs/>
          <w:sz w:val="24"/>
          <w:szCs w:val="24"/>
        </w:rPr>
      </w:pPr>
      <w:r w:rsidRPr="00750515">
        <w:rPr>
          <w:rFonts w:ascii="Times New Roman" w:eastAsia="Times New Roman" w:hAnsi="Times New Roman" w:cs="Times New Roman"/>
          <w:b/>
          <w:bCs/>
          <w:sz w:val="24"/>
          <w:szCs w:val="24"/>
        </w:rPr>
        <w:lastRenderedPageBreak/>
        <w:t>Post Lab :</w:t>
      </w:r>
    </w:p>
    <w:p w14:paraId="3C0326AD" w14:textId="6C99D9B3" w:rsidR="00325B1C" w:rsidRPr="00325B1C" w:rsidRDefault="00000000" w:rsidP="00325B1C">
      <w:pPr>
        <w:numPr>
          <w:ilvl w:val="0"/>
          <w:numId w:val="1"/>
        </w:numPr>
        <w:spacing w:after="0" w:line="360" w:lineRule="auto"/>
        <w:ind w:left="357" w:hanging="357"/>
        <w:jc w:val="both"/>
        <w:rPr>
          <w:rFonts w:eastAsia="Times New Roman"/>
          <w:b/>
          <w:bCs/>
        </w:rPr>
      </w:pPr>
      <w:r w:rsidRPr="00750515">
        <w:rPr>
          <w:rFonts w:ascii="Times New Roman" w:eastAsia="Times New Roman" w:hAnsi="Times New Roman" w:cs="Times New Roman"/>
          <w:b/>
          <w:bCs/>
          <w:sz w:val="24"/>
          <w:szCs w:val="24"/>
        </w:rPr>
        <w:t>Define Reinforcement Learning and explain how it differs from supervised learning.</w:t>
      </w:r>
      <w:r w:rsidR="00325B1C">
        <w:rPr>
          <w:rFonts w:ascii="Times New Roman" w:eastAsia="Times New Roman" w:hAnsi="Times New Roman" w:cs="Times New Roman"/>
          <w:b/>
          <w:bCs/>
          <w:sz w:val="24"/>
          <w:szCs w:val="24"/>
        </w:rPr>
        <w:br/>
      </w:r>
      <w:r w:rsidR="00325B1C" w:rsidRPr="00325B1C">
        <w:rPr>
          <w:rFonts w:ascii="Times New Roman" w:eastAsia="Times New Roman" w:hAnsi="Times New Roman" w:cs="Times New Roman"/>
          <w:sz w:val="24"/>
          <w:szCs w:val="24"/>
        </w:rPr>
        <w:t>Reinforcement Learning (RL) is a learning paradigm where an agent learns by interacting with an environment and receiving rewards or penalties based on its actions. The goal is to learn an optimal policy that maximizes cumulative reward over time. Unlike supervised learning, RL does not rely on labeled input-output pairs. Instead, feedback is delayed and comes in the form of rewards.</w:t>
      </w:r>
      <w:r w:rsidR="00325B1C" w:rsidRPr="00325B1C">
        <w:rPr>
          <w:rFonts w:ascii="Times New Roman" w:eastAsia="Times New Roman" w:hAnsi="Times New Roman" w:cs="Times New Roman"/>
          <w:sz w:val="24"/>
          <w:szCs w:val="24"/>
        </w:rPr>
        <w:t xml:space="preserve"> </w:t>
      </w:r>
      <w:r w:rsidR="00325B1C" w:rsidRPr="00325B1C">
        <w:rPr>
          <w:rFonts w:ascii="Times New Roman" w:eastAsia="Times New Roman" w:hAnsi="Times New Roman" w:cs="Times New Roman"/>
          <w:sz w:val="24"/>
          <w:szCs w:val="24"/>
        </w:rPr>
        <w:t>In contrast, supervised learning uses a labeled dataset where the correct output is known for each input, and the model learns by minimizing prediction error. RL focuses on sequential decision-making and exploration, whereas supervised learning focuses on direct mapping from inputs to outputs.</w:t>
      </w:r>
    </w:p>
    <w:p w14:paraId="63047AEB" w14:textId="5FEF9C54" w:rsidR="00F83516" w:rsidRPr="00750515" w:rsidRDefault="00750515" w:rsidP="00325B1C">
      <w:pPr>
        <w:spacing w:after="0" w:line="360" w:lineRule="auto"/>
        <w:ind w:left="35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7284695F" w14:textId="77777777" w:rsidR="00325B1C" w:rsidRPr="00325B1C" w:rsidRDefault="00000000" w:rsidP="00325B1C">
      <w:pPr>
        <w:numPr>
          <w:ilvl w:val="0"/>
          <w:numId w:val="1"/>
        </w:numPr>
        <w:spacing w:after="0" w:line="360" w:lineRule="auto"/>
        <w:ind w:left="357" w:hanging="357"/>
        <w:jc w:val="both"/>
        <w:rPr>
          <w:rFonts w:eastAsia="Times New Roman"/>
          <w:b/>
          <w:bCs/>
        </w:rPr>
      </w:pPr>
      <w:r w:rsidRPr="00750515">
        <w:rPr>
          <w:rFonts w:ascii="Times New Roman" w:eastAsia="Times New Roman" w:hAnsi="Times New Roman" w:cs="Times New Roman"/>
          <w:b/>
          <w:bCs/>
          <w:sz w:val="24"/>
          <w:szCs w:val="24"/>
        </w:rPr>
        <w:t>What is a policy in Reinforcement Learning?</w:t>
      </w:r>
      <w:r w:rsidR="00325B1C">
        <w:rPr>
          <w:rFonts w:ascii="Times New Roman" w:eastAsia="Times New Roman" w:hAnsi="Times New Roman" w:cs="Times New Roman"/>
          <w:b/>
          <w:bCs/>
          <w:sz w:val="24"/>
          <w:szCs w:val="24"/>
        </w:rPr>
        <w:br/>
      </w:r>
      <w:r w:rsidR="00325B1C" w:rsidRPr="00325B1C">
        <w:rPr>
          <w:rFonts w:ascii="Times New Roman" w:eastAsia="Times New Roman" w:hAnsi="Times New Roman" w:cs="Times New Roman"/>
          <w:sz w:val="24"/>
          <w:szCs w:val="24"/>
        </w:rPr>
        <w:t>A policy is a strategy or rule that defines how an agent selects actions based on the current state. It determines the behavior of the agent in the environment. A policy can be deterministic, where a specific action is chosen for each state, or stochastic, where actions are chosen based on probabilities. The objective of reinforcement learning is to learn an optimal policy that maximizes the expected cumulative reward over time.</w:t>
      </w:r>
    </w:p>
    <w:p w14:paraId="311CBAFD" w14:textId="5CCB5A25" w:rsidR="00F83516" w:rsidRPr="00750515" w:rsidRDefault="00F83516" w:rsidP="00325B1C">
      <w:pPr>
        <w:spacing w:after="0" w:line="360" w:lineRule="auto"/>
        <w:ind w:left="357"/>
        <w:jc w:val="both"/>
        <w:rPr>
          <w:rFonts w:ascii="Times New Roman" w:eastAsia="Times New Roman" w:hAnsi="Times New Roman" w:cs="Times New Roman"/>
          <w:b/>
          <w:bCs/>
          <w:sz w:val="24"/>
          <w:szCs w:val="24"/>
        </w:rPr>
      </w:pPr>
    </w:p>
    <w:p w14:paraId="0E0833F9" w14:textId="77777777" w:rsidR="00F83516" w:rsidRDefault="00F83516">
      <w:pPr>
        <w:spacing w:after="0" w:line="240" w:lineRule="auto"/>
        <w:rPr>
          <w:rFonts w:ascii="Times New Roman" w:eastAsia="Times New Roman" w:hAnsi="Times New Roman" w:cs="Times New Roman"/>
          <w:sz w:val="24"/>
          <w:szCs w:val="24"/>
        </w:rPr>
      </w:pPr>
    </w:p>
    <w:sectPr w:rsidR="00F83516">
      <w:headerReference w:type="default" r:id="rId22"/>
      <w:footerReference w:type="default" r:id="rId23"/>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659CF" w14:textId="77777777" w:rsidR="00EB1BC1" w:rsidRDefault="00EB1BC1">
      <w:pPr>
        <w:spacing w:after="0" w:line="240" w:lineRule="auto"/>
      </w:pPr>
      <w:r>
        <w:separator/>
      </w:r>
    </w:p>
  </w:endnote>
  <w:endnote w:type="continuationSeparator" w:id="0">
    <w:p w14:paraId="77B8E29C" w14:textId="77777777" w:rsidR="00EB1BC1" w:rsidRDefault="00EB1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DF42A0-4A2D-46F2-AB2E-D6C818129FA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EC88566-9551-49B2-9348-5E4F415CB828}"/>
    <w:embedBold r:id="rId3" w:fontKey="{4736C2B7-6C59-4F5D-B4C9-708A04E7A767}"/>
  </w:font>
  <w:font w:name="Cambria">
    <w:panose1 w:val="02040503050406030204"/>
    <w:charset w:val="00"/>
    <w:family w:val="roman"/>
    <w:pitch w:val="variable"/>
    <w:sig w:usb0="E00006FF" w:usb1="420024FF" w:usb2="02000000" w:usb3="00000000" w:csb0="0000019F" w:csb1="00000000"/>
    <w:embedRegular r:id="rId4" w:fontKey="{54EC2C3D-3024-46E3-ABC6-C9BD938E1A27}"/>
    <w:embedBold r:id="rId5" w:fontKey="{FBFAA7D3-2487-44B5-B321-5F98723D9B85}"/>
    <w:embedBoldItalic r:id="rId6" w:fontKey="{D78D163A-9E6A-4791-BEDF-00D15B6911A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1E661BED-160C-4654-A4DC-1A29346E9DDE}"/>
  </w:font>
  <w:font w:name="Gungsuh">
    <w:charset w:val="81"/>
    <w:family w:val="roman"/>
    <w:pitch w:val="variable"/>
    <w:sig w:usb0="B00002AF" w:usb1="69D77CFB" w:usb2="00000030" w:usb3="00000000" w:csb0="0008009F" w:csb1="00000000"/>
    <w:embedRegular r:id="rId8" w:subsetted="1" w:fontKey="{BB7E62E2-2BC8-4EE7-BEB8-31E866D33B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E995" w14:textId="77777777" w:rsidR="00F83516"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6"/>
        <w:szCs w:val="16"/>
      </w:rPr>
      <w:t>ML – Jan 2026</w:t>
    </w:r>
    <w:r>
      <w:rPr>
        <w:rFonts w:ascii="Cambria" w:eastAsia="Cambria" w:hAnsi="Cambria" w:cs="Cambria"/>
        <w:color w:val="000000"/>
        <w:sz w:val="20"/>
        <w:szCs w:val="20"/>
      </w:rPr>
      <w:t xml:space="preserve">                       </w:t>
    </w:r>
    <w:r>
      <w:rPr>
        <w:rFonts w:ascii="Times New Roman" w:eastAsia="Times New Roman" w:hAnsi="Times New Roman" w:cs="Times New Roman"/>
        <w:b/>
        <w:bCs/>
        <w:color w:val="000000"/>
        <w:sz w:val="18"/>
        <w:szCs w:val="18"/>
      </w:rPr>
      <w:t xml:space="preserve">Department of Computer Engineering                                     Page </w:t>
    </w:r>
    <w:r>
      <w:rPr>
        <w:rFonts w:ascii="Times New Roman" w:eastAsia="Times New Roman" w:hAnsi="Times New Roman" w:cs="Times New Roman"/>
        <w:b/>
        <w:bCs/>
        <w:color w:val="000000"/>
        <w:sz w:val="18"/>
        <w:szCs w:val="18"/>
      </w:rPr>
      <w:fldChar w:fldCharType="begin"/>
    </w:r>
    <w:r>
      <w:rPr>
        <w:rFonts w:ascii="Times New Roman" w:eastAsia="Times New Roman" w:hAnsi="Times New Roman" w:cs="Times New Roman"/>
        <w:b/>
        <w:bCs/>
        <w:color w:val="000000"/>
        <w:sz w:val="18"/>
        <w:szCs w:val="18"/>
      </w:rPr>
      <w:instrText>PAGE</w:instrText>
    </w:r>
    <w:r>
      <w:rPr>
        <w:rFonts w:ascii="Times New Roman" w:eastAsia="Times New Roman" w:hAnsi="Times New Roman" w:cs="Times New Roman"/>
        <w:b/>
        <w:bCs/>
        <w:color w:val="000000"/>
        <w:sz w:val="18"/>
        <w:szCs w:val="18"/>
      </w:rPr>
      <w:fldChar w:fldCharType="separate"/>
    </w:r>
    <w:r w:rsidR="00750515">
      <w:rPr>
        <w:rFonts w:ascii="Times New Roman" w:eastAsia="Times New Roman" w:hAnsi="Times New Roman" w:cs="Times New Roman"/>
        <w:b/>
        <w:bCs/>
        <w:noProof/>
        <w:color w:val="000000"/>
        <w:sz w:val="18"/>
        <w:szCs w:val="18"/>
      </w:rPr>
      <w:t>1</w:t>
    </w:r>
    <w:r>
      <w:rPr>
        <w:rFonts w:ascii="Times New Roman" w:eastAsia="Times New Roman" w:hAnsi="Times New Roman" w:cs="Times New Roman"/>
        <w:b/>
        <w:bCs/>
        <w:color w:val="000000"/>
        <w:sz w:val="18"/>
        <w:szCs w:val="18"/>
      </w:rPr>
      <w:fldChar w:fldCharType="end"/>
    </w:r>
  </w:p>
  <w:p w14:paraId="33639F32" w14:textId="77777777" w:rsidR="00F83516"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8"/>
        <w:szCs w:val="18"/>
      </w:rPr>
      <w:t xml:space="preserve">                                                                                </w:t>
    </w:r>
  </w:p>
  <w:p w14:paraId="0FDEFF22" w14:textId="77777777" w:rsidR="00F83516" w:rsidRDefault="00F83516">
    <w:pPr>
      <w:spacing w:after="0"/>
      <w:ind w:left="-426"/>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743F" w14:textId="77777777" w:rsidR="00EB1BC1" w:rsidRDefault="00EB1BC1">
      <w:pPr>
        <w:spacing w:after="0" w:line="240" w:lineRule="auto"/>
      </w:pPr>
      <w:r>
        <w:separator/>
      </w:r>
    </w:p>
  </w:footnote>
  <w:footnote w:type="continuationSeparator" w:id="0">
    <w:p w14:paraId="1158908F" w14:textId="77777777" w:rsidR="00EB1BC1" w:rsidRDefault="00EB1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213E" w14:textId="77777777" w:rsidR="00F83516" w:rsidRDefault="00000000">
    <w:pPr>
      <w:pBdr>
        <w:top w:val="nil"/>
        <w:left w:val="nil"/>
        <w:bottom w:val="nil"/>
        <w:right w:val="nil"/>
        <w:between w:val="nil"/>
      </w:pBdr>
      <w:tabs>
        <w:tab w:val="center" w:pos="4680"/>
        <w:tab w:val="right" w:pos="9360"/>
      </w:tabs>
      <w:ind w:firstLine="720"/>
      <w:rPr>
        <w:color w:val="000000"/>
      </w:rPr>
    </w:pPr>
    <w:r>
      <w:rPr>
        <w:noProof/>
      </w:rPr>
      <w:drawing>
        <wp:anchor distT="0" distB="0" distL="114300" distR="114300" simplePos="0" relativeHeight="251658240" behindDoc="0" locked="0" layoutInCell="1" hidden="0" allowOverlap="1" wp14:anchorId="758FFF43" wp14:editId="3040AC32">
          <wp:simplePos x="0" y="0"/>
          <wp:positionH relativeFrom="column">
            <wp:posOffset>4577080</wp:posOffset>
          </wp:positionH>
          <wp:positionV relativeFrom="paragraph">
            <wp:posOffset>-20319</wp:posOffset>
          </wp:positionV>
          <wp:extent cx="982980" cy="609600"/>
          <wp:effectExtent l="0" t="0" r="0" b="0"/>
          <wp:wrapSquare wrapText="bothSides" distT="0" distB="0" distL="114300" distR="114300"/>
          <wp:docPr id="16"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1"/>
                  <a:srcRect/>
                  <a:stretch>
                    <a:fillRect/>
                  </a:stretch>
                </pic:blipFill>
                <pic:spPr>
                  <a:xfrm>
                    <a:off x="0" y="0"/>
                    <a:ext cx="982980" cy="6096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C1AC192" wp14:editId="6980DBD9">
          <wp:simplePos x="0" y="0"/>
          <wp:positionH relativeFrom="column">
            <wp:posOffset>-448944</wp:posOffset>
          </wp:positionH>
          <wp:positionV relativeFrom="paragraph">
            <wp:posOffset>-182244</wp:posOffset>
          </wp:positionV>
          <wp:extent cx="1871345" cy="559435"/>
          <wp:effectExtent l="0" t="0" r="0" b="0"/>
          <wp:wrapSquare wrapText="bothSides" distT="0" distB="0" distL="114300" distR="1143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71345" cy="559435"/>
                  </a:xfrm>
                  <a:prstGeom prst="rect">
                    <a:avLst/>
                  </a:prstGeom>
                  <a:ln/>
                </pic:spPr>
              </pic:pic>
            </a:graphicData>
          </a:graphic>
        </wp:anchor>
      </w:drawing>
    </w:r>
  </w:p>
  <w:p w14:paraId="77150530" w14:textId="77777777" w:rsidR="00F83516"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7C74EF15" w14:textId="77777777" w:rsidR="00F83516" w:rsidRDefault="00000000">
    <w:pP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(Somaiya Vidyavihar University)</w:t>
    </w:r>
  </w:p>
  <w:p w14:paraId="2D04E128" w14:textId="77777777" w:rsidR="00F83516" w:rsidRDefault="00000000">
    <w:pPr>
      <w:shd w:val="clear" w:color="auto" w:fill="FFFFFF"/>
      <w:spacing w:after="120" w:line="240" w:lineRule="auto"/>
      <w:jc w:val="center"/>
      <w:rPr>
        <w:rFonts w:ascii="Times New Roman" w:eastAsia="Times New Roman" w:hAnsi="Times New Roman" w:cs="Times New Roman"/>
        <w:color w:val="BC202E"/>
        <w:sz w:val="24"/>
        <w:szCs w:val="24"/>
      </w:rPr>
    </w:pPr>
    <w:r>
      <w:rPr>
        <w:rFonts w:ascii="Times New Roman" w:eastAsia="Times New Roman" w:hAnsi="Times New Roman" w:cs="Times New Roman"/>
        <w:b/>
        <w:bCs/>
        <w:color w:val="BC202E"/>
        <w:sz w:val="24"/>
        <w:szCs w:val="24"/>
      </w:rPr>
      <w:t>Department of Computer Engineering</w:t>
    </w:r>
  </w:p>
  <w:p w14:paraId="2F3E7DFE" w14:textId="77777777" w:rsidR="00F83516" w:rsidRDefault="00F83516">
    <w:pPr>
      <w:shd w:val="clear" w:color="auto" w:fill="FFFFFF"/>
      <w:spacing w:after="120" w:line="240" w:lineRule="auto"/>
      <w:jc w:val="center"/>
      <w:rPr>
        <w:rFonts w:ascii="Times New Roman" w:eastAsia="Times New Roman" w:hAnsi="Times New Roman" w:cs="Times New Roman"/>
        <w:color w:val="22222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3ED"/>
    <w:multiLevelType w:val="multilevel"/>
    <w:tmpl w:val="2BD87A5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205A4D13"/>
    <w:multiLevelType w:val="multilevel"/>
    <w:tmpl w:val="1FBCE376"/>
    <w:lvl w:ilvl="0">
      <w:start w:val="1"/>
      <w:numFmt w:val="decimal"/>
      <w:lvlText w:val="%1."/>
      <w:lvlJc w:val="left"/>
      <w:pPr>
        <w:ind w:left="360" w:hanging="360"/>
      </w:pPr>
      <w:rPr>
        <w:rFonts w:ascii="Times New Roman" w:hAnsi="Times New Roman" w:cs="Times New Roman" w:hint="default"/>
        <w:b/>
        <w:bCs/>
        <w:sz w:val="24"/>
        <w:szCs w:val="24"/>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3FCF3843"/>
    <w:multiLevelType w:val="multilevel"/>
    <w:tmpl w:val="387AE90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71F23174"/>
    <w:multiLevelType w:val="multilevel"/>
    <w:tmpl w:val="EDA44C20"/>
    <w:lvl w:ilvl="0">
      <w:start w:val="1"/>
      <w:numFmt w:val="decimal"/>
      <w:lvlText w:val="%1."/>
      <w:lvlJc w:val="left"/>
      <w:pPr>
        <w:ind w:left="360" w:hanging="360"/>
      </w:pPr>
      <w:rPr>
        <w:sz w:val="20"/>
        <w:szCs w:val="20"/>
        <w:vertAlign w:val="baseline"/>
      </w:rPr>
    </w:lvl>
    <w:lvl w:ilvl="1">
      <w:start w:val="1"/>
      <w:numFmt w:val="decimal"/>
      <w:lvlText w:val="%2."/>
      <w:lvlJc w:val="left"/>
      <w:pPr>
        <w:ind w:left="1080" w:hanging="360"/>
      </w:pPr>
      <w:rPr>
        <w:vertAlign w:val="baseline"/>
      </w:rPr>
    </w:lvl>
    <w:lvl w:ilvl="2">
      <w:start w:val="1"/>
      <w:numFmt w:val="bullet"/>
      <w:lvlText w:val="▪"/>
      <w:lvlJc w:val="left"/>
      <w:pPr>
        <w:ind w:left="1800" w:hanging="360"/>
      </w:pPr>
      <w:rPr>
        <w:rFonts w:ascii="Noto Sans Symbols" w:eastAsia="Noto Sans Symbols" w:hAnsi="Noto Sans Symbols" w:cs="Noto Sans Symbols"/>
        <w:sz w:val="20"/>
        <w:szCs w:val="20"/>
        <w:vertAlign w:val="baseline"/>
      </w:rPr>
    </w:lvl>
    <w:lvl w:ilvl="3">
      <w:start w:val="1"/>
      <w:numFmt w:val="bullet"/>
      <w:lvlText w:val="▪"/>
      <w:lvlJc w:val="left"/>
      <w:pPr>
        <w:ind w:left="2520" w:hanging="360"/>
      </w:pPr>
      <w:rPr>
        <w:rFonts w:ascii="Noto Sans Symbols" w:eastAsia="Noto Sans Symbols" w:hAnsi="Noto Sans Symbols" w:cs="Noto Sans Symbols"/>
        <w:sz w:val="20"/>
        <w:szCs w:val="20"/>
        <w:vertAlign w:val="baseline"/>
      </w:rPr>
    </w:lvl>
    <w:lvl w:ilvl="4">
      <w:start w:val="1"/>
      <w:numFmt w:val="bullet"/>
      <w:lvlText w:val="▪"/>
      <w:lvlJc w:val="left"/>
      <w:pPr>
        <w:ind w:left="3240" w:hanging="360"/>
      </w:pPr>
      <w:rPr>
        <w:rFonts w:ascii="Noto Sans Symbols" w:eastAsia="Noto Sans Symbols" w:hAnsi="Noto Sans Symbols" w:cs="Noto Sans Symbols"/>
        <w:sz w:val="20"/>
        <w:szCs w:val="20"/>
        <w:vertAlign w:val="baseline"/>
      </w:rPr>
    </w:lvl>
    <w:lvl w:ilvl="5">
      <w:start w:val="1"/>
      <w:numFmt w:val="bullet"/>
      <w:lvlText w:val="▪"/>
      <w:lvlJc w:val="left"/>
      <w:pPr>
        <w:ind w:left="3960" w:hanging="360"/>
      </w:pPr>
      <w:rPr>
        <w:rFonts w:ascii="Noto Sans Symbols" w:eastAsia="Noto Sans Symbols" w:hAnsi="Noto Sans Symbols" w:cs="Noto Sans Symbols"/>
        <w:sz w:val="20"/>
        <w:szCs w:val="20"/>
        <w:vertAlign w:val="baseline"/>
      </w:rPr>
    </w:lvl>
    <w:lvl w:ilvl="6">
      <w:start w:val="1"/>
      <w:numFmt w:val="bullet"/>
      <w:lvlText w:val="▪"/>
      <w:lvlJc w:val="left"/>
      <w:pPr>
        <w:ind w:left="4680" w:hanging="360"/>
      </w:pPr>
      <w:rPr>
        <w:rFonts w:ascii="Noto Sans Symbols" w:eastAsia="Noto Sans Symbols" w:hAnsi="Noto Sans Symbols" w:cs="Noto Sans Symbols"/>
        <w:sz w:val="20"/>
        <w:szCs w:val="20"/>
        <w:vertAlign w:val="baseline"/>
      </w:rPr>
    </w:lvl>
    <w:lvl w:ilvl="7">
      <w:start w:val="1"/>
      <w:numFmt w:val="bullet"/>
      <w:lvlText w:val="▪"/>
      <w:lvlJc w:val="left"/>
      <w:pPr>
        <w:ind w:left="5400" w:hanging="360"/>
      </w:pPr>
      <w:rPr>
        <w:rFonts w:ascii="Noto Sans Symbols" w:eastAsia="Noto Sans Symbols" w:hAnsi="Noto Sans Symbols" w:cs="Noto Sans Symbols"/>
        <w:sz w:val="20"/>
        <w:szCs w:val="20"/>
        <w:vertAlign w:val="baseline"/>
      </w:rPr>
    </w:lvl>
    <w:lvl w:ilvl="8">
      <w:start w:val="1"/>
      <w:numFmt w:val="bullet"/>
      <w:lvlText w:val="▪"/>
      <w:lvlJc w:val="left"/>
      <w:pPr>
        <w:ind w:left="6120" w:hanging="360"/>
      </w:pPr>
      <w:rPr>
        <w:rFonts w:ascii="Noto Sans Symbols" w:eastAsia="Noto Sans Symbols" w:hAnsi="Noto Sans Symbols" w:cs="Noto Sans Symbols"/>
        <w:sz w:val="20"/>
        <w:szCs w:val="20"/>
        <w:vertAlign w:val="baseline"/>
      </w:rPr>
    </w:lvl>
  </w:abstractNum>
  <w:abstractNum w:abstractNumId="4" w15:restartNumberingAfterBreak="0">
    <w:nsid w:val="79230D09"/>
    <w:multiLevelType w:val="multilevel"/>
    <w:tmpl w:val="6A524864"/>
    <w:lvl w:ilvl="0">
      <w:start w:val="1"/>
      <w:numFmt w:val="decimal"/>
      <w:lvlText w:val="%1."/>
      <w:lvlJc w:val="left"/>
      <w:pPr>
        <w:ind w:left="720" w:hanging="360"/>
      </w:pPr>
      <w:rPr>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659623004">
    <w:abstractNumId w:val="1"/>
  </w:num>
  <w:num w:numId="2" w16cid:durableId="279603863">
    <w:abstractNumId w:val="2"/>
  </w:num>
  <w:num w:numId="3" w16cid:durableId="22872975">
    <w:abstractNumId w:val="4"/>
  </w:num>
  <w:num w:numId="4" w16cid:durableId="1277103498">
    <w:abstractNumId w:val="0"/>
  </w:num>
  <w:num w:numId="5" w16cid:durableId="154078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516"/>
    <w:rsid w:val="00325B1C"/>
    <w:rsid w:val="00750515"/>
    <w:rsid w:val="00AC33B6"/>
    <w:rsid w:val="00EB1BC1"/>
    <w:rsid w:val="00F83516"/>
    <w:rsid w:val="00FC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371F"/>
  <w15:docId w15:val="{715904B7-E9D9-435F-9DEF-400FA34D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325B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ai1-iiith.vlabs.ac.in/exp/q-learning/index.html"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ai1-iiith.vlabs.ac.in/exp/q-learning/index.html" TargetMode="External"/><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5</cp:revision>
  <dcterms:created xsi:type="dcterms:W3CDTF">2026-04-26T05:33:00Z</dcterms:created>
  <dcterms:modified xsi:type="dcterms:W3CDTF">2026-04-26T05:37:00Z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