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E666" w14:textId="77777777" w:rsidR="0074170C" w:rsidRDefault="006F6047" w:rsidP="00D23001">
      <w:pPr>
        <w:spacing w:line="360" w:lineRule="auto"/>
        <w:ind w:left="0" w:hanging="2"/>
        <w:rPr>
          <w:rFonts w:ascii="Times New Roman" w:hAnsi="Times New Roman"/>
          <w:b/>
          <w:iCs/>
          <w:sz w:val="24"/>
          <w:szCs w:val="24"/>
        </w:rPr>
      </w:pPr>
      <w:r>
        <w:rPr>
          <w:rFonts w:ascii="Times New Roman" w:hAnsi="Times New Roman"/>
          <w:b/>
          <w:iCs/>
          <w:noProof/>
          <w:sz w:val="24"/>
          <w:szCs w:val="24"/>
          <w:lang w:eastAsia="en-IN"/>
        </w:rPr>
        <mc:AlternateContent>
          <mc:Choice Requires="wps">
            <w:drawing>
              <wp:anchor distT="72390" distB="72390" distL="72390" distR="72390" simplePos="0" relativeHeight="251660288" behindDoc="0" locked="0" layoutInCell="1" allowOverlap="1" wp14:anchorId="7D3951A9" wp14:editId="57B73E89">
                <wp:simplePos x="0" y="0"/>
                <wp:positionH relativeFrom="column">
                  <wp:posOffset>2400300</wp:posOffset>
                </wp:positionH>
                <wp:positionV relativeFrom="paragraph">
                  <wp:posOffset>-23495</wp:posOffset>
                </wp:positionV>
                <wp:extent cx="3124200" cy="1320800"/>
                <wp:effectExtent l="0" t="0" r="19050" b="127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320800"/>
                        </a:xfrm>
                        <a:prstGeom prst="rect">
                          <a:avLst/>
                        </a:prstGeom>
                        <a:solidFill>
                          <a:srgbClr val="FFFFFF"/>
                        </a:solidFill>
                        <a:ln w="635" cmpd="sng">
                          <a:solidFill>
                            <a:srgbClr val="000000"/>
                          </a:solidFill>
                          <a:prstDash val="solid"/>
                          <a:miter lim="800000"/>
                          <a:headEnd/>
                          <a:tailEnd/>
                        </a:ln>
                      </wps:spPr>
                      <wps:txbx>
                        <w:txbxContent>
                          <w:p w14:paraId="7B452EE9" w14:textId="6E3F5499" w:rsidR="0074170C" w:rsidRPr="006F6047"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r w:rsidRPr="006F6047">
                              <w:rPr>
                                <w:rFonts w:ascii="Times New Roman" w:eastAsia="Times New Roman" w:hAnsi="Times New Roman" w:cs="Times New Roman"/>
                                <w:b/>
                                <w:iCs/>
                                <w:sz w:val="24"/>
                                <w:szCs w:val="24"/>
                              </w:rPr>
                              <w:t xml:space="preserve">Batch: </w:t>
                            </w:r>
                            <w:r w:rsidR="006F6047">
                              <w:rPr>
                                <w:rFonts w:ascii="Times New Roman" w:eastAsia="Times New Roman" w:hAnsi="Times New Roman" w:cs="Times New Roman"/>
                                <w:b/>
                                <w:iCs/>
                                <w:sz w:val="24"/>
                                <w:szCs w:val="24"/>
                              </w:rPr>
                              <w:t>A1</w:t>
                            </w:r>
                            <w:r w:rsidRPr="006F6047">
                              <w:rPr>
                                <w:rFonts w:ascii="Times New Roman" w:eastAsia="Times New Roman" w:hAnsi="Times New Roman" w:cs="Times New Roman"/>
                                <w:b/>
                                <w:iCs/>
                                <w:sz w:val="24"/>
                                <w:szCs w:val="24"/>
                              </w:rPr>
                              <w:t xml:space="preserve">        </w:t>
                            </w:r>
                            <w:r w:rsidR="006F6047">
                              <w:rPr>
                                <w:rFonts w:ascii="Times New Roman" w:eastAsia="Times New Roman" w:hAnsi="Times New Roman" w:cs="Times New Roman"/>
                                <w:b/>
                                <w:iCs/>
                                <w:sz w:val="24"/>
                                <w:szCs w:val="24"/>
                              </w:rPr>
                              <w:t xml:space="preserve">    </w:t>
                            </w:r>
                            <w:r w:rsidRPr="006F6047">
                              <w:rPr>
                                <w:rFonts w:ascii="Times New Roman" w:eastAsia="Times New Roman" w:hAnsi="Times New Roman" w:cs="Times New Roman"/>
                                <w:b/>
                                <w:iCs/>
                                <w:sz w:val="24"/>
                                <w:szCs w:val="24"/>
                              </w:rPr>
                              <w:t xml:space="preserve"> Roll No.: </w:t>
                            </w:r>
                            <w:r w:rsidR="006F6047">
                              <w:rPr>
                                <w:rFonts w:ascii="Times New Roman" w:eastAsia="Times New Roman" w:hAnsi="Times New Roman" w:cs="Times New Roman"/>
                                <w:b/>
                                <w:iCs/>
                                <w:sz w:val="24"/>
                                <w:szCs w:val="24"/>
                              </w:rPr>
                              <w:t>160101230</w:t>
                            </w:r>
                            <w:r w:rsidR="00BC3D3B">
                              <w:rPr>
                                <w:rFonts w:ascii="Times New Roman" w:eastAsia="Times New Roman" w:hAnsi="Times New Roman" w:cs="Times New Roman"/>
                                <w:b/>
                                <w:iCs/>
                                <w:sz w:val="24"/>
                                <w:szCs w:val="24"/>
                              </w:rPr>
                              <w:t>1</w:t>
                            </w:r>
                            <w:r w:rsidR="006F6047">
                              <w:rPr>
                                <w:rFonts w:ascii="Times New Roman" w:eastAsia="Times New Roman" w:hAnsi="Times New Roman" w:cs="Times New Roman"/>
                                <w:b/>
                                <w:iCs/>
                                <w:sz w:val="24"/>
                                <w:szCs w:val="24"/>
                              </w:rPr>
                              <w:t>2</w:t>
                            </w:r>
                            <w:r w:rsidRPr="006F6047">
                              <w:rPr>
                                <w:rFonts w:ascii="Times New Roman" w:eastAsia="Times New Roman" w:hAnsi="Times New Roman" w:cs="Times New Roman"/>
                                <w:b/>
                                <w:iCs/>
                                <w:sz w:val="24"/>
                                <w:szCs w:val="24"/>
                              </w:rPr>
                              <w:t xml:space="preserve">     </w:t>
                            </w:r>
                          </w:p>
                          <w:p w14:paraId="2825AB30" w14:textId="77777777" w:rsidR="0074170C" w:rsidRPr="006F6047"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p>
                          <w:p w14:paraId="482524BB" w14:textId="050D2A7A" w:rsidR="0074170C" w:rsidRPr="006F6047"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r w:rsidRPr="006F6047">
                              <w:rPr>
                                <w:rFonts w:ascii="Times New Roman" w:hAnsi="Times New Roman" w:cs="Times New Roman"/>
                                <w:b/>
                                <w:sz w:val="24"/>
                                <w:szCs w:val="24"/>
                              </w:rPr>
                              <w:t xml:space="preserve">Experiment / </w:t>
                            </w:r>
                            <w:r w:rsidR="009134D6" w:rsidRPr="006F6047">
                              <w:rPr>
                                <w:rFonts w:ascii="Times New Roman" w:hAnsi="Times New Roman" w:cs="Times New Roman"/>
                                <w:b/>
                                <w:sz w:val="24"/>
                                <w:szCs w:val="24"/>
                              </w:rPr>
                              <w:t>A</w:t>
                            </w:r>
                            <w:r w:rsidRPr="006F6047">
                              <w:rPr>
                                <w:rFonts w:ascii="Times New Roman" w:hAnsi="Times New Roman" w:cs="Times New Roman"/>
                                <w:b/>
                                <w:sz w:val="24"/>
                                <w:szCs w:val="24"/>
                              </w:rPr>
                              <w:t xml:space="preserve">ssignment / </w:t>
                            </w:r>
                            <w:r w:rsidR="009134D6" w:rsidRPr="006F6047">
                              <w:rPr>
                                <w:rFonts w:ascii="Times New Roman" w:hAnsi="Times New Roman" w:cs="Times New Roman"/>
                                <w:b/>
                                <w:sz w:val="24"/>
                                <w:szCs w:val="24"/>
                              </w:rPr>
                              <w:t>T</w:t>
                            </w:r>
                            <w:r w:rsidR="002548CA" w:rsidRPr="006F6047">
                              <w:rPr>
                                <w:rFonts w:ascii="Times New Roman" w:hAnsi="Times New Roman" w:cs="Times New Roman"/>
                                <w:b/>
                                <w:sz w:val="24"/>
                                <w:szCs w:val="24"/>
                              </w:rPr>
                              <w:t>utorial No.</w:t>
                            </w:r>
                            <w:r w:rsidR="00BC3D3B">
                              <w:rPr>
                                <w:rFonts w:ascii="Times New Roman" w:hAnsi="Times New Roman" w:cs="Times New Roman"/>
                                <w:b/>
                                <w:sz w:val="24"/>
                                <w:szCs w:val="24"/>
                              </w:rPr>
                              <w:t>:</w:t>
                            </w:r>
                            <w:r w:rsidR="002548CA" w:rsidRPr="006F6047">
                              <w:rPr>
                                <w:rFonts w:ascii="Times New Roman" w:hAnsi="Times New Roman" w:cs="Times New Roman"/>
                                <w:b/>
                                <w:sz w:val="24"/>
                                <w:szCs w:val="24"/>
                              </w:rPr>
                              <w:t xml:space="preserve"> </w:t>
                            </w:r>
                            <w:r w:rsidR="00BC3D3B">
                              <w:rPr>
                                <w:rFonts w:ascii="Times New Roman" w:hAnsi="Times New Roman" w:cs="Times New Roman"/>
                                <w:b/>
                                <w:sz w:val="24"/>
                                <w:szCs w:val="24"/>
                              </w:rPr>
                              <w:t>06</w:t>
                            </w:r>
                          </w:p>
                          <w:p w14:paraId="53FF0109" w14:textId="77777777" w:rsidR="0074170C" w:rsidRPr="006F6047"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p>
                          <w:p w14:paraId="78D78DB5" w14:textId="77777777" w:rsidR="0074170C" w:rsidRPr="006F6047" w:rsidRDefault="0074170C" w:rsidP="006F6047">
                            <w:pPr>
                              <w:pStyle w:val="FrameContents"/>
                              <w:shd w:val="clear" w:color="auto" w:fill="FFFFFF"/>
                              <w:spacing w:after="0" w:line="100" w:lineRule="atLeast"/>
                              <w:ind w:left="0" w:hanging="2"/>
                              <w:rPr>
                                <w:rFonts w:ascii="Times New Roman" w:hAnsi="Times New Roman" w:cs="Times New Roman"/>
                              </w:rPr>
                            </w:pPr>
                            <w:r w:rsidRPr="006F6047">
                              <w:rPr>
                                <w:rFonts w:ascii="Times New Roman" w:hAnsi="Times New Roman" w:cs="Times New Roman"/>
                                <w:b/>
                                <w:sz w:val="24"/>
                                <w:szCs w:val="24"/>
                              </w:rPr>
                              <w:t>Grade: AA / AB / BB / BC / CC / CD /DD</w:t>
                            </w:r>
                            <w:r w:rsidR="006F6047">
                              <w:rPr>
                                <w:rFonts w:ascii="Times New Roman" w:hAnsi="Times New Roman" w:cs="Times New Roman"/>
                              </w:rPr>
                              <w:br/>
                            </w:r>
                          </w:p>
                          <w:p w14:paraId="006457FD" w14:textId="77777777" w:rsidR="0074170C" w:rsidRPr="006F6047" w:rsidRDefault="0074170C" w:rsidP="0074170C">
                            <w:pPr>
                              <w:pStyle w:val="FrameContents"/>
                              <w:shd w:val="clear" w:color="auto" w:fill="FFFFFF"/>
                              <w:spacing w:line="100" w:lineRule="atLeast"/>
                              <w:ind w:left="0" w:hanging="2"/>
                              <w:rPr>
                                <w:rFonts w:ascii="Times New Roman" w:hAnsi="Times New Roman" w:cs="Times New Roman"/>
                              </w:rPr>
                            </w:pPr>
                            <w:r w:rsidRPr="006F6047">
                              <w:rPr>
                                <w:rFonts w:ascii="Times New Roman" w:hAnsi="Times New Roman" w:cs="Times New Roman"/>
                                <w:b/>
                                <w:sz w:val="24"/>
                                <w:szCs w:val="24"/>
                              </w:rPr>
                              <w:t>Signature of the Staff In-charge with date</w:t>
                            </w:r>
                            <w:r w:rsidRPr="006F6047">
                              <w:rPr>
                                <w:rFonts w:ascii="Times New Roman" w:hAnsi="Times New Roman" w:cs="Times New Roman"/>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3951A9" id="_x0000_t202" coordsize="21600,21600" o:spt="202" path="m,l,21600r21600,l21600,xe">
                <v:stroke joinstyle="miter"/>
                <v:path gradientshapeok="t" o:connecttype="rect"/>
              </v:shapetype>
              <v:shape id="Text Box 3" o:spid="_x0000_s1026" type="#_x0000_t202" style="position:absolute;margin-left:189pt;margin-top:-1.85pt;width:246pt;height:104pt;z-index:251660288;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" strokeweight=".05pt">
                <v:textbox>
                  <w:txbxContent>
                    <w:p w14:paraId="7B452EE9" w14:textId="6E3F5499" w:rsidR="0074170C" w:rsidRPr="006F6047"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r w:rsidRPr="006F6047">
                        <w:rPr>
                          <w:rFonts w:ascii="Times New Roman" w:eastAsia="Times New Roman" w:hAnsi="Times New Roman" w:cs="Times New Roman"/>
                          <w:b/>
                          <w:iCs/>
                          <w:sz w:val="24"/>
                          <w:szCs w:val="24"/>
                        </w:rPr>
                        <w:t xml:space="preserve">Batch: </w:t>
                      </w:r>
                      <w:r w:rsidR="006F6047">
                        <w:rPr>
                          <w:rFonts w:ascii="Times New Roman" w:eastAsia="Times New Roman" w:hAnsi="Times New Roman" w:cs="Times New Roman"/>
                          <w:b/>
                          <w:iCs/>
                          <w:sz w:val="24"/>
                          <w:szCs w:val="24"/>
                        </w:rPr>
                        <w:t>A1</w:t>
                      </w:r>
                      <w:r w:rsidRPr="006F6047">
                        <w:rPr>
                          <w:rFonts w:ascii="Times New Roman" w:eastAsia="Times New Roman" w:hAnsi="Times New Roman" w:cs="Times New Roman"/>
                          <w:b/>
                          <w:iCs/>
                          <w:sz w:val="24"/>
                          <w:szCs w:val="24"/>
                        </w:rPr>
                        <w:t xml:space="preserve">        </w:t>
                      </w:r>
                      <w:r w:rsidR="006F6047">
                        <w:rPr>
                          <w:rFonts w:ascii="Times New Roman" w:eastAsia="Times New Roman" w:hAnsi="Times New Roman" w:cs="Times New Roman"/>
                          <w:b/>
                          <w:iCs/>
                          <w:sz w:val="24"/>
                          <w:szCs w:val="24"/>
                        </w:rPr>
                        <w:t xml:space="preserve">    </w:t>
                      </w:r>
                      <w:r w:rsidRPr="006F6047">
                        <w:rPr>
                          <w:rFonts w:ascii="Times New Roman" w:eastAsia="Times New Roman" w:hAnsi="Times New Roman" w:cs="Times New Roman"/>
                          <w:b/>
                          <w:iCs/>
                          <w:sz w:val="24"/>
                          <w:szCs w:val="24"/>
                        </w:rPr>
                        <w:t xml:space="preserve"> Roll No.: </w:t>
                      </w:r>
                      <w:r w:rsidR="006F6047">
                        <w:rPr>
                          <w:rFonts w:ascii="Times New Roman" w:eastAsia="Times New Roman" w:hAnsi="Times New Roman" w:cs="Times New Roman"/>
                          <w:b/>
                          <w:iCs/>
                          <w:sz w:val="24"/>
                          <w:szCs w:val="24"/>
                        </w:rPr>
                        <w:t>160101230</w:t>
                      </w:r>
                      <w:r w:rsidR="00BC3D3B">
                        <w:rPr>
                          <w:rFonts w:ascii="Times New Roman" w:eastAsia="Times New Roman" w:hAnsi="Times New Roman" w:cs="Times New Roman"/>
                          <w:b/>
                          <w:iCs/>
                          <w:sz w:val="24"/>
                          <w:szCs w:val="24"/>
                        </w:rPr>
                        <w:t>1</w:t>
                      </w:r>
                      <w:r w:rsidR="006F6047">
                        <w:rPr>
                          <w:rFonts w:ascii="Times New Roman" w:eastAsia="Times New Roman" w:hAnsi="Times New Roman" w:cs="Times New Roman"/>
                          <w:b/>
                          <w:iCs/>
                          <w:sz w:val="24"/>
                          <w:szCs w:val="24"/>
                        </w:rPr>
                        <w:t>2</w:t>
                      </w:r>
                      <w:r w:rsidRPr="006F6047">
                        <w:rPr>
                          <w:rFonts w:ascii="Times New Roman" w:eastAsia="Times New Roman" w:hAnsi="Times New Roman" w:cs="Times New Roman"/>
                          <w:b/>
                          <w:iCs/>
                          <w:sz w:val="24"/>
                          <w:szCs w:val="24"/>
                        </w:rPr>
                        <w:t xml:space="preserve">     </w:t>
                      </w:r>
                    </w:p>
                    <w:p w14:paraId="2825AB30" w14:textId="77777777" w:rsidR="0074170C" w:rsidRPr="006F6047"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p>
                    <w:p w14:paraId="482524BB" w14:textId="050D2A7A" w:rsidR="0074170C" w:rsidRPr="006F6047"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r w:rsidRPr="006F6047">
                        <w:rPr>
                          <w:rFonts w:ascii="Times New Roman" w:hAnsi="Times New Roman" w:cs="Times New Roman"/>
                          <w:b/>
                          <w:sz w:val="24"/>
                          <w:szCs w:val="24"/>
                        </w:rPr>
                        <w:t xml:space="preserve">Experiment / </w:t>
                      </w:r>
                      <w:r w:rsidR="009134D6" w:rsidRPr="006F6047">
                        <w:rPr>
                          <w:rFonts w:ascii="Times New Roman" w:hAnsi="Times New Roman" w:cs="Times New Roman"/>
                          <w:b/>
                          <w:sz w:val="24"/>
                          <w:szCs w:val="24"/>
                        </w:rPr>
                        <w:t>A</w:t>
                      </w:r>
                      <w:r w:rsidRPr="006F6047">
                        <w:rPr>
                          <w:rFonts w:ascii="Times New Roman" w:hAnsi="Times New Roman" w:cs="Times New Roman"/>
                          <w:b/>
                          <w:sz w:val="24"/>
                          <w:szCs w:val="24"/>
                        </w:rPr>
                        <w:t xml:space="preserve">ssignment / </w:t>
                      </w:r>
                      <w:r w:rsidR="009134D6" w:rsidRPr="006F6047">
                        <w:rPr>
                          <w:rFonts w:ascii="Times New Roman" w:hAnsi="Times New Roman" w:cs="Times New Roman"/>
                          <w:b/>
                          <w:sz w:val="24"/>
                          <w:szCs w:val="24"/>
                        </w:rPr>
                        <w:t>T</w:t>
                      </w:r>
                      <w:r w:rsidR="002548CA" w:rsidRPr="006F6047">
                        <w:rPr>
                          <w:rFonts w:ascii="Times New Roman" w:hAnsi="Times New Roman" w:cs="Times New Roman"/>
                          <w:b/>
                          <w:sz w:val="24"/>
                          <w:szCs w:val="24"/>
                        </w:rPr>
                        <w:t>utorial No.</w:t>
                      </w:r>
                      <w:r w:rsidR="00BC3D3B">
                        <w:rPr>
                          <w:rFonts w:ascii="Times New Roman" w:hAnsi="Times New Roman" w:cs="Times New Roman"/>
                          <w:b/>
                          <w:sz w:val="24"/>
                          <w:szCs w:val="24"/>
                        </w:rPr>
                        <w:t>:</w:t>
                      </w:r>
                      <w:r w:rsidR="002548CA" w:rsidRPr="006F6047">
                        <w:rPr>
                          <w:rFonts w:ascii="Times New Roman" w:hAnsi="Times New Roman" w:cs="Times New Roman"/>
                          <w:b/>
                          <w:sz w:val="24"/>
                          <w:szCs w:val="24"/>
                        </w:rPr>
                        <w:t xml:space="preserve"> </w:t>
                      </w:r>
                      <w:r w:rsidR="00BC3D3B">
                        <w:rPr>
                          <w:rFonts w:ascii="Times New Roman" w:hAnsi="Times New Roman" w:cs="Times New Roman"/>
                          <w:b/>
                          <w:sz w:val="24"/>
                          <w:szCs w:val="24"/>
                        </w:rPr>
                        <w:t>06</w:t>
                      </w:r>
                    </w:p>
                    <w:p w14:paraId="53FF0109" w14:textId="77777777" w:rsidR="0074170C" w:rsidRPr="006F6047"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p>
                    <w:p w14:paraId="78D78DB5" w14:textId="77777777" w:rsidR="0074170C" w:rsidRPr="006F6047" w:rsidRDefault="0074170C" w:rsidP="006F6047">
                      <w:pPr>
                        <w:pStyle w:val="FrameContents"/>
                        <w:shd w:val="clear" w:color="auto" w:fill="FFFFFF"/>
                        <w:spacing w:after="0" w:line="100" w:lineRule="atLeast"/>
                        <w:ind w:left="0" w:hanging="2"/>
                        <w:rPr>
                          <w:rFonts w:ascii="Times New Roman" w:hAnsi="Times New Roman" w:cs="Times New Roman"/>
                        </w:rPr>
                      </w:pPr>
                      <w:r w:rsidRPr="006F6047">
                        <w:rPr>
                          <w:rFonts w:ascii="Times New Roman" w:hAnsi="Times New Roman" w:cs="Times New Roman"/>
                          <w:b/>
                          <w:sz w:val="24"/>
                          <w:szCs w:val="24"/>
                        </w:rPr>
                        <w:t>Grade: AA / AB / BB / BC / CC / CD /DD</w:t>
                      </w:r>
                      <w:r w:rsidR="006F6047">
                        <w:rPr>
                          <w:rFonts w:ascii="Times New Roman" w:hAnsi="Times New Roman" w:cs="Times New Roman"/>
                        </w:rPr>
                        <w:br/>
                      </w:r>
                    </w:p>
                    <w:p w14:paraId="006457FD" w14:textId="77777777" w:rsidR="0074170C" w:rsidRPr="006F6047" w:rsidRDefault="0074170C" w:rsidP="0074170C">
                      <w:pPr>
                        <w:pStyle w:val="FrameContents"/>
                        <w:shd w:val="clear" w:color="auto" w:fill="FFFFFF"/>
                        <w:spacing w:line="100" w:lineRule="atLeast"/>
                        <w:ind w:left="0" w:hanging="2"/>
                        <w:rPr>
                          <w:rFonts w:ascii="Times New Roman" w:hAnsi="Times New Roman" w:cs="Times New Roman"/>
                        </w:rPr>
                      </w:pPr>
                      <w:r w:rsidRPr="006F6047">
                        <w:rPr>
                          <w:rFonts w:ascii="Times New Roman" w:hAnsi="Times New Roman" w:cs="Times New Roman"/>
                          <w:b/>
                          <w:sz w:val="24"/>
                          <w:szCs w:val="24"/>
                        </w:rPr>
                        <w:t>Signature of the Staff In-charge with date</w:t>
                      </w:r>
                      <w:r w:rsidRPr="006F6047">
                        <w:rPr>
                          <w:rFonts w:ascii="Times New Roman" w:hAnsi="Times New Roman" w:cs="Times New Roman"/>
                          <w:b/>
                          <w:sz w:val="32"/>
                          <w:szCs w:val="32"/>
                        </w:rPr>
                        <w:tab/>
                      </w:r>
                    </w:p>
                  </w:txbxContent>
                </v:textbox>
              </v:shape>
            </w:pict>
          </mc:Fallback>
        </mc:AlternateContent>
      </w:r>
      <w:r w:rsidR="009134D6" w:rsidRPr="00504883">
        <w:rPr>
          <w:rFonts w:ascii="Times New Roman" w:eastAsia="Times New Roman" w:hAnsi="Times New Roman" w:cs="Times New Roman"/>
          <w:noProof/>
          <w:sz w:val="24"/>
          <w:szCs w:val="24"/>
          <w:lang w:eastAsia="en-IN"/>
        </w:rPr>
        <w:drawing>
          <wp:anchor distT="36576" distB="36576" distL="36576" distR="36576" simplePos="0" relativeHeight="251656192" behindDoc="0" locked="0" layoutInCell="1" hidden="0" allowOverlap="1" wp14:anchorId="332A742D" wp14:editId="7EB7AFE5">
            <wp:simplePos x="0" y="0"/>
            <wp:positionH relativeFrom="column">
              <wp:posOffset>-1097280</wp:posOffset>
            </wp:positionH>
            <wp:positionV relativeFrom="paragraph">
              <wp:posOffset>-1175054</wp:posOffset>
            </wp:positionV>
            <wp:extent cx="300994" cy="10686553"/>
            <wp:effectExtent l="0" t="0" r="3810" b="635"/>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0990" cy="10686408"/>
                    </a:xfrm>
                    <a:prstGeom prst="rect">
                      <a:avLst/>
                    </a:prstGeom>
                    <a:ln/>
                  </pic:spPr>
                </pic:pic>
              </a:graphicData>
            </a:graphic>
            <wp14:sizeRelH relativeFrom="margin">
              <wp14:pctWidth>0</wp14:pctWidth>
            </wp14:sizeRelH>
            <wp14:sizeRelV relativeFrom="margin">
              <wp14:pctHeight>0</wp14:pctHeight>
            </wp14:sizeRelV>
          </wp:anchor>
        </w:drawing>
      </w:r>
      <w:r w:rsidR="00504883" w:rsidRPr="00504883">
        <w:rPr>
          <w:rFonts w:ascii="Times New Roman" w:eastAsia="Times New Roman" w:hAnsi="Times New Roman" w:cs="Times New Roman"/>
          <w:noProof/>
          <w:sz w:val="24"/>
          <w:szCs w:val="24"/>
          <w:lang w:eastAsia="en-IN"/>
        </w:rPr>
        <w:drawing>
          <wp:anchor distT="36576" distB="36576" distL="36576" distR="36576" simplePos="0" relativeHeight="251658240" behindDoc="0" locked="0" layoutInCell="1" hidden="0" allowOverlap="1" wp14:anchorId="6D6FE6E8" wp14:editId="78FA3E06">
            <wp:simplePos x="0" y="0"/>
            <wp:positionH relativeFrom="column">
              <wp:posOffset>-802640</wp:posOffset>
            </wp:positionH>
            <wp:positionV relativeFrom="paragraph">
              <wp:posOffset>275259</wp:posOffset>
            </wp:positionV>
            <wp:extent cx="103367" cy="9239416"/>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3367" cy="9239416"/>
                    </a:xfrm>
                    <a:prstGeom prst="rect">
                      <a:avLst/>
                    </a:prstGeom>
                    <a:ln/>
                  </pic:spPr>
                </pic:pic>
              </a:graphicData>
            </a:graphic>
            <wp14:sizeRelH relativeFrom="margin">
              <wp14:pctWidth>0</wp14:pctWidth>
            </wp14:sizeRelH>
            <wp14:sizeRelV relativeFrom="margin">
              <wp14:pctHeight>0</wp14:pctHeight>
            </wp14:sizeRelV>
          </wp:anchor>
        </w:drawing>
      </w:r>
    </w:p>
    <w:p w14:paraId="2F9EA4AF" w14:textId="77777777" w:rsidR="0074170C" w:rsidRDefault="0074170C" w:rsidP="00D23001">
      <w:pPr>
        <w:spacing w:after="0" w:line="240" w:lineRule="auto"/>
        <w:ind w:left="0" w:hanging="2"/>
        <w:rPr>
          <w:rFonts w:ascii="Times New Roman" w:hAnsi="Times New Roman"/>
          <w:b/>
          <w:iCs/>
          <w:sz w:val="24"/>
          <w:szCs w:val="24"/>
        </w:rPr>
      </w:pPr>
    </w:p>
    <w:p w14:paraId="742087F1" w14:textId="77777777" w:rsidR="0074170C" w:rsidRDefault="0074170C" w:rsidP="00D23001">
      <w:pPr>
        <w:spacing w:after="0" w:line="240" w:lineRule="auto"/>
        <w:ind w:left="0" w:hanging="2"/>
        <w:rPr>
          <w:rFonts w:ascii="Times New Roman" w:hAnsi="Times New Roman"/>
          <w:b/>
          <w:iCs/>
          <w:sz w:val="24"/>
          <w:szCs w:val="24"/>
        </w:rPr>
      </w:pPr>
    </w:p>
    <w:p w14:paraId="1F0C1580" w14:textId="77777777" w:rsidR="0074170C" w:rsidRDefault="0074170C" w:rsidP="00D23001">
      <w:pPr>
        <w:spacing w:after="0" w:line="240" w:lineRule="auto"/>
        <w:ind w:left="0" w:hanging="2"/>
        <w:rPr>
          <w:rFonts w:ascii="Times New Roman" w:hAnsi="Times New Roman"/>
          <w:b/>
          <w:iCs/>
          <w:sz w:val="24"/>
          <w:szCs w:val="24"/>
        </w:rPr>
      </w:pPr>
    </w:p>
    <w:p w14:paraId="2DA1872C" w14:textId="77777777" w:rsidR="0074170C" w:rsidRDefault="0074170C" w:rsidP="00D23001">
      <w:pPr>
        <w:spacing w:after="0" w:line="240" w:lineRule="auto"/>
        <w:ind w:left="0" w:hanging="2"/>
        <w:rPr>
          <w:rFonts w:ascii="Times New Roman" w:hAnsi="Times New Roman"/>
          <w:b/>
          <w:iCs/>
          <w:sz w:val="24"/>
          <w:szCs w:val="24"/>
        </w:rPr>
      </w:pPr>
    </w:p>
    <w:p w14:paraId="28CB7B40" w14:textId="77777777" w:rsidR="0074170C" w:rsidRDefault="0074170C" w:rsidP="00D23001">
      <w:pPr>
        <w:spacing w:after="0" w:line="240" w:lineRule="auto"/>
        <w:ind w:leftChars="0" w:left="0" w:firstLineChars="0" w:firstLine="0"/>
        <w:rPr>
          <w:rFonts w:ascii="Times New Roman" w:hAnsi="Times New Roman"/>
          <w:b/>
          <w:iCs/>
          <w:sz w:val="24"/>
          <w:szCs w:val="24"/>
        </w:rPr>
      </w:pPr>
    </w:p>
    <w:p w14:paraId="21441F0B" w14:textId="77777777" w:rsidR="0074170C" w:rsidRPr="00D76149" w:rsidRDefault="0074170C" w:rsidP="00D23001">
      <w:pPr>
        <w:spacing w:after="0" w:line="240" w:lineRule="auto"/>
        <w:ind w:left="0" w:hanging="2"/>
        <w:rPr>
          <w:rFonts w:ascii="Times New Roman" w:hAnsi="Times New Roman"/>
          <w:b/>
          <w:iCs/>
          <w:sz w:val="24"/>
          <w:szCs w:val="24"/>
        </w:rPr>
      </w:pP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9"/>
      </w:tblGrid>
      <w:tr w:rsidR="0074170C" w:rsidRPr="00D76149" w14:paraId="1C51EF77" w14:textId="77777777" w:rsidTr="006F6047">
        <w:trPr>
          <w:trHeight w:val="467"/>
          <w:jc w:val="center"/>
        </w:trPr>
        <w:tc>
          <w:tcPr>
            <w:tcW w:w="9039" w:type="dxa"/>
            <w:shd w:val="clear" w:color="auto" w:fill="D9D9D9"/>
            <w:vAlign w:val="center"/>
          </w:tcPr>
          <w:p w14:paraId="4D67A5D6" w14:textId="77777777" w:rsidR="0074170C" w:rsidRPr="006F6047" w:rsidRDefault="0074170C" w:rsidP="00D23001">
            <w:pPr>
              <w:spacing w:after="0"/>
              <w:ind w:left="0" w:hanging="2"/>
              <w:rPr>
                <w:rFonts w:ascii="Times New Roman" w:hAnsi="Times New Roman" w:cs="Times New Roman"/>
                <w:b/>
                <w:iCs/>
                <w:sz w:val="24"/>
                <w:szCs w:val="24"/>
              </w:rPr>
            </w:pPr>
            <w:r w:rsidRPr="006F6047">
              <w:rPr>
                <w:rFonts w:ascii="Times New Roman" w:eastAsia="Times New Roman" w:hAnsi="Times New Roman" w:cs="Times New Roman"/>
                <w:b/>
                <w:iCs/>
                <w:sz w:val="24"/>
                <w:szCs w:val="24"/>
              </w:rPr>
              <w:t>Title:</w:t>
            </w:r>
            <w:r w:rsidR="009134D6" w:rsidRPr="006F6047">
              <w:rPr>
                <w:rFonts w:ascii="Times New Roman" w:eastAsia="Times New Roman" w:hAnsi="Times New Roman" w:cs="Times New Roman"/>
                <w:b/>
                <w:iCs/>
                <w:sz w:val="24"/>
                <w:szCs w:val="24"/>
              </w:rPr>
              <w:t xml:space="preserve"> </w:t>
            </w:r>
            <w:r w:rsidR="006F6047" w:rsidRPr="006F6047">
              <w:rPr>
                <w:rFonts w:ascii="Times New Roman" w:hAnsi="Times New Roman" w:cs="Times New Roman"/>
                <w:b/>
                <w:iCs/>
                <w:sz w:val="24"/>
                <w:szCs w:val="24"/>
              </w:rPr>
              <w:t>DVWA Usage and Manual SQL Injection Attack</w:t>
            </w:r>
          </w:p>
        </w:tc>
      </w:tr>
    </w:tbl>
    <w:p w14:paraId="0E5C7137" w14:textId="77777777" w:rsidR="0074170C" w:rsidRPr="00D76149" w:rsidRDefault="0074170C" w:rsidP="00D23001">
      <w:pPr>
        <w:tabs>
          <w:tab w:val="left" w:pos="9356"/>
        </w:tabs>
        <w:spacing w:after="0"/>
        <w:ind w:leftChars="0" w:left="0" w:firstLineChars="0" w:firstLine="0"/>
        <w:rPr>
          <w:rFonts w:ascii="Times New Roman" w:hAnsi="Times New Roman"/>
          <w:b/>
          <w:sz w:val="24"/>
          <w:szCs w:val="24"/>
        </w:rPr>
      </w:pPr>
      <w:r w:rsidRPr="00D76149">
        <w:rPr>
          <w:rFonts w:ascii="Times New Roman" w:hAnsi="Times New Roman"/>
          <w:b/>
          <w:sz w:val="24"/>
          <w:szCs w:val="24"/>
        </w:rPr>
        <w:t>______________________________________________________________________Objective:</w:t>
      </w:r>
      <w:r>
        <w:rPr>
          <w:rFonts w:ascii="Times New Roman" w:hAnsi="Times New Roman"/>
          <w:sz w:val="24"/>
          <w:szCs w:val="24"/>
        </w:rPr>
        <w:t xml:space="preserve"> </w:t>
      </w:r>
      <w:r w:rsidR="006F6047" w:rsidRPr="006F6047">
        <w:rPr>
          <w:rFonts w:ascii="Times New Roman" w:hAnsi="Times New Roman"/>
          <w:sz w:val="24"/>
          <w:szCs w:val="24"/>
        </w:rPr>
        <w:t>To understand and configure Damn Vulnerable Web Application (DVWA)</w:t>
      </w:r>
      <w:r w:rsidR="006F6047">
        <w:rPr>
          <w:rFonts w:ascii="Times New Roman" w:hAnsi="Times New Roman"/>
          <w:sz w:val="24"/>
          <w:szCs w:val="24"/>
        </w:rPr>
        <w:t xml:space="preserve"> and t</w:t>
      </w:r>
      <w:r w:rsidR="006F6047" w:rsidRPr="006F6047">
        <w:rPr>
          <w:rFonts w:ascii="Times New Roman" w:hAnsi="Times New Roman"/>
          <w:sz w:val="24"/>
          <w:szCs w:val="24"/>
        </w:rPr>
        <w:t xml:space="preserve">o perform a manual SQL Injection attack and extract database information. </w:t>
      </w:r>
      <w:r w:rsidR="006F6047">
        <w:rPr>
          <w:rFonts w:ascii="Times New Roman" w:hAnsi="Times New Roman"/>
          <w:sz w:val="24"/>
          <w:szCs w:val="24"/>
        </w:rPr>
        <w:br/>
      </w:r>
      <w:r w:rsidRPr="00D76149">
        <w:rPr>
          <w:rFonts w:ascii="Times New Roman" w:hAnsi="Times New Roman"/>
          <w:b/>
          <w:sz w:val="24"/>
          <w:szCs w:val="24"/>
        </w:rPr>
        <w:t>___________________________________________________________________</w:t>
      </w:r>
    </w:p>
    <w:p w14:paraId="0B6FFB50" w14:textId="77777777" w:rsidR="0074170C" w:rsidRPr="00D76149" w:rsidRDefault="0074170C" w:rsidP="00D23001">
      <w:pPr>
        <w:spacing w:after="0"/>
        <w:ind w:left="0" w:hanging="2"/>
        <w:rPr>
          <w:rFonts w:ascii="Times New Roman" w:hAnsi="Times New Roman"/>
          <w:b/>
          <w:sz w:val="24"/>
          <w:szCs w:val="24"/>
        </w:rPr>
      </w:pPr>
      <w:r w:rsidRPr="00D76149">
        <w:rPr>
          <w:rFonts w:ascii="Times New Roman" w:hAnsi="Times New Roman"/>
          <w:b/>
          <w:sz w:val="24"/>
          <w:szCs w:val="24"/>
        </w:rPr>
        <w:t xml:space="preserve">Expected Outcome of Experiment: </w:t>
      </w:r>
    </w:p>
    <w:tbl>
      <w:tblPr>
        <w:tblW w:w="88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3"/>
        <w:gridCol w:w="7637"/>
      </w:tblGrid>
      <w:tr w:rsidR="0074170C" w:rsidRPr="00612127" w14:paraId="3A12735F" w14:textId="77777777" w:rsidTr="00EE4244">
        <w:trPr>
          <w:trHeight w:val="262"/>
          <w:jc w:val="center"/>
        </w:trPr>
        <w:tc>
          <w:tcPr>
            <w:tcW w:w="1173" w:type="dxa"/>
          </w:tcPr>
          <w:p w14:paraId="6208E59B" w14:textId="77777777" w:rsidR="0074170C" w:rsidRPr="008E0473" w:rsidRDefault="0074170C" w:rsidP="00D23001">
            <w:pPr>
              <w:autoSpaceDE w:val="0"/>
              <w:autoSpaceDN w:val="0"/>
              <w:adjustRightInd w:val="0"/>
              <w:spacing w:after="0" w:line="240" w:lineRule="auto"/>
              <w:ind w:left="0" w:hanging="2"/>
              <w:rPr>
                <w:rFonts w:ascii="Times New Roman" w:hAnsi="Times New Roman"/>
                <w:b/>
                <w:bCs/>
                <w:spacing w:val="-4"/>
                <w:sz w:val="24"/>
                <w:szCs w:val="24"/>
              </w:rPr>
            </w:pPr>
            <w:r w:rsidRPr="008E0473">
              <w:rPr>
                <w:rFonts w:ascii="Times New Roman" w:hAnsi="Times New Roman"/>
                <w:b/>
                <w:bCs/>
                <w:spacing w:val="-4"/>
                <w:sz w:val="24"/>
                <w:szCs w:val="24"/>
              </w:rPr>
              <w:t>Course Outcome</w:t>
            </w:r>
          </w:p>
        </w:tc>
        <w:tc>
          <w:tcPr>
            <w:tcW w:w="7637" w:type="dxa"/>
          </w:tcPr>
          <w:p w14:paraId="0A5D5855" w14:textId="751A3157" w:rsidR="0074170C" w:rsidRPr="00D759DF" w:rsidRDefault="0074170C" w:rsidP="00D23001">
            <w:pPr>
              <w:autoSpaceDE w:val="0"/>
              <w:autoSpaceDN w:val="0"/>
              <w:adjustRightInd w:val="0"/>
              <w:spacing w:after="0" w:line="240" w:lineRule="auto"/>
              <w:ind w:left="0" w:hanging="2"/>
              <w:rPr>
                <w:rFonts w:ascii="Times New Roman" w:hAnsi="Times New Roman"/>
                <w:b/>
                <w:bCs/>
                <w:color w:val="000000" w:themeColor="text1"/>
                <w:spacing w:val="-4"/>
                <w:sz w:val="24"/>
                <w:szCs w:val="24"/>
              </w:rPr>
            </w:pPr>
            <w:r w:rsidRPr="00D759DF">
              <w:rPr>
                <w:rFonts w:ascii="Times New Roman" w:hAnsi="Times New Roman"/>
                <w:b/>
                <w:bCs/>
                <w:color w:val="000000" w:themeColor="text1"/>
                <w:spacing w:val="-4"/>
                <w:sz w:val="24"/>
                <w:szCs w:val="24"/>
              </w:rPr>
              <w:t>After successful completion of the course students should be able to</w:t>
            </w:r>
          </w:p>
        </w:tc>
      </w:tr>
      <w:tr w:rsidR="0074170C" w:rsidRPr="00612127" w14:paraId="0093C950" w14:textId="77777777" w:rsidTr="00EE4244">
        <w:trPr>
          <w:trHeight w:val="317"/>
          <w:jc w:val="center"/>
        </w:trPr>
        <w:tc>
          <w:tcPr>
            <w:tcW w:w="1173" w:type="dxa"/>
          </w:tcPr>
          <w:p w14:paraId="70E0C9B8" w14:textId="77777777" w:rsidR="0074170C" w:rsidRPr="003F1A1E" w:rsidRDefault="0074170C" w:rsidP="00D23001">
            <w:pPr>
              <w:spacing w:after="0" w:line="360" w:lineRule="auto"/>
              <w:ind w:left="0" w:hanging="2"/>
              <w:rPr>
                <w:rFonts w:ascii="Times New Roman" w:hAnsi="Times New Roman"/>
                <w:sz w:val="24"/>
              </w:rPr>
            </w:pPr>
          </w:p>
        </w:tc>
        <w:tc>
          <w:tcPr>
            <w:tcW w:w="7637" w:type="dxa"/>
          </w:tcPr>
          <w:p w14:paraId="7AA7793F" w14:textId="77777777" w:rsidR="006F6047" w:rsidRPr="006F6047" w:rsidRDefault="006F6047" w:rsidP="00D23001">
            <w:pPr>
              <w:pStyle w:val="ListParagraph"/>
              <w:ind w:left="0" w:hanging="2"/>
            </w:pPr>
            <w:r w:rsidRPr="006F6047">
              <w:t xml:space="preserve">Understand web application vulnerabilities. </w:t>
            </w:r>
            <w:r>
              <w:br/>
            </w:r>
            <w:r w:rsidRPr="006F6047">
              <w:t xml:space="preserve">Perform SQL Injection attacks in a controlled environment. </w:t>
            </w:r>
          </w:p>
          <w:p w14:paraId="05E36B30" w14:textId="77777777" w:rsidR="0074170C" w:rsidRPr="003F1A1E" w:rsidRDefault="006F6047" w:rsidP="00D23001">
            <w:pPr>
              <w:pStyle w:val="ListParagraph"/>
              <w:ind w:left="0" w:hanging="2"/>
            </w:pPr>
            <w:r w:rsidRPr="006F6047">
              <w:t>Analy</w:t>
            </w:r>
            <w:r>
              <w:t>z</w:t>
            </w:r>
            <w:r w:rsidRPr="006F6047">
              <w:t xml:space="preserve">e database structures and extract sensitive information. </w:t>
            </w:r>
            <w:r>
              <w:br/>
            </w:r>
            <w:r w:rsidRPr="006F6047">
              <w:t xml:space="preserve">Apply basic penetration testing techniques. </w:t>
            </w:r>
          </w:p>
        </w:tc>
      </w:tr>
    </w:tbl>
    <w:p w14:paraId="409EB05E" w14:textId="77777777" w:rsidR="0074170C" w:rsidRPr="006F6047" w:rsidRDefault="0074170C" w:rsidP="00D23001">
      <w:pPr>
        <w:spacing w:after="0" w:line="240" w:lineRule="auto"/>
        <w:ind w:left="0" w:hanging="2"/>
        <w:rPr>
          <w:rFonts w:ascii="Times New Roman" w:hAnsi="Times New Roman"/>
          <w:b/>
          <w:sz w:val="24"/>
          <w:szCs w:val="24"/>
        </w:rPr>
      </w:pPr>
      <w:r w:rsidRPr="00D76149">
        <w:rPr>
          <w:rFonts w:ascii="Times New Roman" w:hAnsi="Times New Roman"/>
          <w:b/>
          <w:sz w:val="24"/>
          <w:szCs w:val="24"/>
        </w:rPr>
        <w:t>______________________________________________________________________</w:t>
      </w:r>
    </w:p>
    <w:p w14:paraId="22E0E9BB" w14:textId="77777777" w:rsidR="006F6047" w:rsidRPr="006F6047" w:rsidRDefault="009134D6" w:rsidP="00D23001">
      <w:pPr>
        <w:ind w:left="0" w:hanging="2"/>
      </w:pPr>
      <w:r>
        <w:rPr>
          <w:rFonts w:ascii="Times New Roman" w:eastAsia="Times New Roman" w:hAnsi="Times New Roman" w:cs="Times New Roman"/>
          <w:b/>
          <w:sz w:val="24"/>
          <w:szCs w:val="24"/>
        </w:rPr>
        <w:t>Abstract</w:t>
      </w:r>
      <w:r>
        <w:rPr>
          <w:rFonts w:ascii="Times New Roman" w:eastAsia="Times New Roman" w:hAnsi="Times New Roman" w:cs="Times New Roman"/>
          <w:sz w:val="24"/>
          <w:szCs w:val="24"/>
        </w:rPr>
        <w:t>:</w:t>
      </w:r>
      <w:r w:rsidR="006F6047">
        <w:rPr>
          <w:rFonts w:ascii="Times New Roman" w:eastAsia="Times New Roman" w:hAnsi="Times New Roman" w:cs="Times New Roman"/>
          <w:sz w:val="24"/>
          <w:szCs w:val="24"/>
        </w:rPr>
        <w:t xml:space="preserve"> </w:t>
      </w:r>
      <w:r w:rsidR="006F6047" w:rsidRPr="006F6047">
        <w:rPr>
          <w:rFonts w:ascii="Times New Roman" w:hAnsi="Times New Roman" w:cs="Times New Roman"/>
          <w:sz w:val="24"/>
          <w:szCs w:val="24"/>
        </w:rPr>
        <w:t>This experiment focuses on understanding vulnerabilities in web applications using DVWA. The first part involves setting up and accessing DVWA through a local server. The second part demonstrates how SQL Injection can be used to extract sensitive data such as database version, user details, and table structures.</w:t>
      </w:r>
    </w:p>
    <w:p w14:paraId="2073443E" w14:textId="54160824" w:rsidR="00D02B80" w:rsidRDefault="009134D6" w:rsidP="00440B12">
      <w:pPr>
        <w:spacing w:line="240" w:lineRule="auto"/>
        <w:ind w:left="0" w:hanging="2"/>
        <w:rPr>
          <w:rFonts w:ascii="Times New Roman" w:eastAsia="Times New Roman" w:hAnsi="Times New Roman"/>
          <w:b/>
          <w:noProof/>
          <w:sz w:val="24"/>
          <w:szCs w:val="24"/>
        </w:rPr>
      </w:pPr>
      <w:r>
        <w:rPr>
          <w:rFonts w:ascii="Times New Roman" w:eastAsia="Times New Roman" w:hAnsi="Times New Roman"/>
          <w:b/>
          <w:sz w:val="24"/>
          <w:szCs w:val="24"/>
        </w:rPr>
        <w:t>Related Theory:</w:t>
      </w:r>
      <w:r w:rsidR="004A08D2">
        <w:rPr>
          <w:rFonts w:ascii="Times New Roman" w:eastAsia="Times New Roman" w:hAnsi="Times New Roman"/>
          <w:b/>
          <w:sz w:val="24"/>
          <w:szCs w:val="24"/>
        </w:rPr>
        <w:br/>
      </w:r>
      <w:r w:rsidR="004A08D2">
        <w:rPr>
          <w:rFonts w:ascii="Times New Roman" w:eastAsia="Times New Roman" w:hAnsi="Times New Roman"/>
          <w:b/>
          <w:noProof/>
          <w:sz w:val="24"/>
          <w:szCs w:val="24"/>
        </w:rPr>
        <w:drawing>
          <wp:inline distT="0" distB="0" distL="0" distR="0" wp14:anchorId="2204F715" wp14:editId="2B8670BD">
            <wp:extent cx="5478780" cy="3193818"/>
            <wp:effectExtent l="0" t="0" r="7620" b="6985"/>
            <wp:docPr id="1359540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790" b="2946"/>
                    <a:stretch>
                      <a:fillRect/>
                    </a:stretch>
                  </pic:blipFill>
                  <pic:spPr bwMode="auto">
                    <a:xfrm>
                      <a:off x="0" y="0"/>
                      <a:ext cx="5541382" cy="3230312"/>
                    </a:xfrm>
                    <a:prstGeom prst="rect">
                      <a:avLst/>
                    </a:prstGeom>
                    <a:noFill/>
                    <a:ln>
                      <a:noFill/>
                    </a:ln>
                    <a:extLst>
                      <a:ext uri="{53640926-AAD7-44D8-BBD7-CCE9431645EC}">
                        <a14:shadowObscured xmlns:a14="http://schemas.microsoft.com/office/drawing/2010/main"/>
                      </a:ext>
                    </a:extLst>
                  </pic:spPr>
                </pic:pic>
              </a:graphicData>
            </a:graphic>
          </wp:inline>
        </w:drawing>
      </w:r>
    </w:p>
    <w:p w14:paraId="010DCF86" w14:textId="77777777" w:rsidR="0074170C" w:rsidRDefault="009134D6" w:rsidP="00D23001">
      <w:pPr>
        <w:spacing w:line="240" w:lineRule="auto"/>
        <w:ind w:left="0" w:hanging="2"/>
        <w:rPr>
          <w:rFonts w:ascii="Times New Roman" w:eastAsia="Times New Roman" w:hAnsi="Times New Roman"/>
          <w:b/>
          <w:sz w:val="24"/>
          <w:szCs w:val="24"/>
        </w:rPr>
      </w:pPr>
      <w:r>
        <w:rPr>
          <w:rFonts w:ascii="Times New Roman" w:eastAsia="Times New Roman" w:hAnsi="Times New Roman"/>
          <w:b/>
          <w:sz w:val="24"/>
          <w:szCs w:val="24"/>
        </w:rPr>
        <w:lastRenderedPageBreak/>
        <w:t xml:space="preserve">Implementation Details: </w:t>
      </w:r>
    </w:p>
    <w:p w14:paraId="09DF08B9" w14:textId="77777777" w:rsidR="006F6047" w:rsidRPr="006F6047" w:rsidRDefault="006F6047" w:rsidP="00D23001">
      <w:pPr>
        <w:spacing w:line="240" w:lineRule="auto"/>
        <w:ind w:leftChars="0" w:left="0" w:firstLineChars="0" w:firstLine="0"/>
        <w:rPr>
          <w:rFonts w:ascii="Times New Roman" w:eastAsia="Times New Roman" w:hAnsi="Times New Roman"/>
          <w:b/>
          <w:sz w:val="24"/>
          <w:szCs w:val="24"/>
        </w:rPr>
      </w:pPr>
      <w:r w:rsidRPr="006F6047">
        <w:rPr>
          <w:rFonts w:ascii="Times New Roman" w:eastAsia="Times New Roman" w:hAnsi="Times New Roman"/>
          <w:b/>
          <w:noProof/>
          <w:sz w:val="24"/>
          <w:szCs w:val="24"/>
        </w:rPr>
        <w:drawing>
          <wp:inline distT="0" distB="0" distL="0" distR="0" wp14:anchorId="4D6D8790" wp14:editId="7DF676FA">
            <wp:extent cx="5366385" cy="1193800"/>
            <wp:effectExtent l="0" t="0" r="5715" b="6350"/>
            <wp:docPr id="771969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7117"/>
                    <a:stretch>
                      <a:fillRect/>
                    </a:stretch>
                  </pic:blipFill>
                  <pic:spPr bwMode="auto">
                    <a:xfrm>
                      <a:off x="0" y="0"/>
                      <a:ext cx="5366385" cy="1193800"/>
                    </a:xfrm>
                    <a:prstGeom prst="rect">
                      <a:avLst/>
                    </a:prstGeom>
                    <a:noFill/>
                    <a:ln>
                      <a:noFill/>
                    </a:ln>
                    <a:extLst>
                      <a:ext uri="{53640926-AAD7-44D8-BBD7-CCE9431645EC}">
                        <a14:shadowObscured xmlns:a14="http://schemas.microsoft.com/office/drawing/2010/main"/>
                      </a:ext>
                    </a:extLst>
                  </pic:spPr>
                </pic:pic>
              </a:graphicData>
            </a:graphic>
          </wp:inline>
        </w:drawing>
      </w:r>
    </w:p>
    <w:p w14:paraId="4C5E47CC" w14:textId="77777777" w:rsidR="002F7052" w:rsidRDefault="006F6047" w:rsidP="00D23001">
      <w:pPr>
        <w:ind w:left="0" w:hanging="2"/>
        <w:rPr>
          <w:b/>
        </w:rPr>
      </w:pPr>
      <w:r w:rsidRPr="006F6047">
        <w:rPr>
          <w:rFonts w:ascii="Times New Roman" w:eastAsia="Times New Roman" w:hAnsi="Times New Roman"/>
          <w:b/>
          <w:noProof/>
          <w:sz w:val="24"/>
          <w:szCs w:val="24"/>
        </w:rPr>
        <w:drawing>
          <wp:inline distT="0" distB="0" distL="0" distR="0" wp14:anchorId="733F4296" wp14:editId="2BB3CB2E">
            <wp:extent cx="5366385" cy="990600"/>
            <wp:effectExtent l="0" t="0" r="5715" b="0"/>
            <wp:docPr id="1885455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894" b="49371"/>
                    <a:stretch>
                      <a:fillRect/>
                    </a:stretch>
                  </pic:blipFill>
                  <pic:spPr bwMode="auto">
                    <a:xfrm>
                      <a:off x="0" y="0"/>
                      <a:ext cx="5366385" cy="990600"/>
                    </a:xfrm>
                    <a:prstGeom prst="rect">
                      <a:avLst/>
                    </a:prstGeom>
                    <a:noFill/>
                    <a:ln>
                      <a:noFill/>
                    </a:ln>
                    <a:extLst>
                      <a:ext uri="{53640926-AAD7-44D8-BBD7-CCE9431645EC}">
                        <a14:shadowObscured xmlns:a14="http://schemas.microsoft.com/office/drawing/2010/main"/>
                      </a:ext>
                    </a:extLst>
                  </pic:spPr>
                </pic:pic>
              </a:graphicData>
            </a:graphic>
          </wp:inline>
        </w:drawing>
      </w:r>
      <w:r w:rsidR="00AC4159">
        <w:rPr>
          <w:rFonts w:ascii="Times New Roman" w:eastAsia="Times New Roman" w:hAnsi="Times New Roman"/>
          <w:b/>
          <w:sz w:val="24"/>
          <w:szCs w:val="24"/>
        </w:rPr>
        <w:br/>
      </w:r>
      <w:r w:rsidR="00AC4159" w:rsidRPr="00AC4159">
        <w:rPr>
          <w:rFonts w:ascii="Times New Roman" w:eastAsia="Times New Roman" w:hAnsi="Times New Roman"/>
          <w:b/>
          <w:noProof/>
          <w:sz w:val="24"/>
          <w:szCs w:val="24"/>
        </w:rPr>
        <w:drawing>
          <wp:inline distT="0" distB="0" distL="0" distR="0" wp14:anchorId="2A26DB6E" wp14:editId="2FBCCC99">
            <wp:extent cx="5366385" cy="2419350"/>
            <wp:effectExtent l="0" t="0" r="5715" b="0"/>
            <wp:docPr id="1581542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047" b="7547"/>
                    <a:stretch>
                      <a:fillRect/>
                    </a:stretch>
                  </pic:blipFill>
                  <pic:spPr bwMode="auto">
                    <a:xfrm>
                      <a:off x="0" y="0"/>
                      <a:ext cx="5366385" cy="2419350"/>
                    </a:xfrm>
                    <a:prstGeom prst="rect">
                      <a:avLst/>
                    </a:prstGeom>
                    <a:noFill/>
                    <a:ln>
                      <a:noFill/>
                    </a:ln>
                    <a:extLst>
                      <a:ext uri="{53640926-AAD7-44D8-BBD7-CCE9431645EC}">
                        <a14:shadowObscured xmlns:a14="http://schemas.microsoft.com/office/drawing/2010/main"/>
                      </a:ext>
                    </a:extLst>
                  </pic:spPr>
                </pic:pic>
              </a:graphicData>
            </a:graphic>
          </wp:inline>
        </w:drawing>
      </w:r>
      <w:r w:rsidR="00AC4159" w:rsidRPr="00AC4159">
        <w:rPr>
          <w:b/>
          <w:noProof/>
        </w:rPr>
        <w:drawing>
          <wp:inline distT="0" distB="0" distL="0" distR="0" wp14:anchorId="7901E7EA" wp14:editId="592AF025">
            <wp:extent cx="5366385" cy="2330450"/>
            <wp:effectExtent l="0" t="0" r="5715" b="0"/>
            <wp:docPr id="1930815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893" b="5333"/>
                    <a:stretch>
                      <a:fillRect/>
                    </a:stretch>
                  </pic:blipFill>
                  <pic:spPr bwMode="auto">
                    <a:xfrm>
                      <a:off x="0" y="0"/>
                      <a:ext cx="5366385" cy="2330450"/>
                    </a:xfrm>
                    <a:prstGeom prst="rect">
                      <a:avLst/>
                    </a:prstGeom>
                    <a:noFill/>
                    <a:ln>
                      <a:noFill/>
                    </a:ln>
                    <a:extLst>
                      <a:ext uri="{53640926-AAD7-44D8-BBD7-CCE9431645EC}">
                        <a14:shadowObscured xmlns:a14="http://schemas.microsoft.com/office/drawing/2010/main"/>
                      </a:ext>
                    </a:extLst>
                  </pic:spPr>
                </pic:pic>
              </a:graphicData>
            </a:graphic>
          </wp:inline>
        </w:drawing>
      </w:r>
    </w:p>
    <w:p w14:paraId="57F530FE" w14:textId="77777777" w:rsidR="00AC4159" w:rsidRDefault="00AC4159" w:rsidP="00D23001">
      <w:pPr>
        <w:ind w:left="0" w:hanging="2"/>
        <w:rPr>
          <w:b/>
        </w:rPr>
      </w:pPr>
      <w:r w:rsidRPr="00AC4159">
        <w:rPr>
          <w:b/>
          <w:noProof/>
        </w:rPr>
        <w:lastRenderedPageBreak/>
        <w:drawing>
          <wp:inline distT="0" distB="0" distL="0" distR="0" wp14:anchorId="5F4BAA42" wp14:editId="74CF989D">
            <wp:extent cx="5366385" cy="1758461"/>
            <wp:effectExtent l="0" t="0" r="5715" b="0"/>
            <wp:docPr id="671406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a:extLst>
                        <a:ext uri="{28A0092B-C50C-407E-A947-70E740481C1C}">
                          <a14:useLocalDpi xmlns:a14="http://schemas.microsoft.com/office/drawing/2010/main" val="0"/>
                        </a:ext>
                      </a:extLst>
                    </a:blip>
                    <a:srcRect b="56398"/>
                    <a:stretch>
                      <a:fillRect/>
                    </a:stretch>
                  </pic:blipFill>
                  <pic:spPr bwMode="auto">
                    <a:xfrm>
                      <a:off x="0" y="0"/>
                      <a:ext cx="5366385" cy="1758461"/>
                    </a:xfrm>
                    <a:prstGeom prst="rect">
                      <a:avLst/>
                    </a:prstGeom>
                    <a:noFill/>
                    <a:ln>
                      <a:noFill/>
                    </a:ln>
                    <a:extLst>
                      <a:ext uri="{53640926-AAD7-44D8-BBD7-CCE9431645EC}">
                        <a14:shadowObscured xmlns:a14="http://schemas.microsoft.com/office/drawing/2010/main"/>
                      </a:ext>
                    </a:extLst>
                  </pic:spPr>
                </pic:pic>
              </a:graphicData>
            </a:graphic>
          </wp:inline>
        </w:drawing>
      </w:r>
    </w:p>
    <w:p w14:paraId="74655431" w14:textId="77777777" w:rsidR="002F7052" w:rsidRDefault="00AC4159" w:rsidP="00D23001">
      <w:pPr>
        <w:ind w:left="0" w:hanging="2"/>
        <w:rPr>
          <w:b/>
        </w:rPr>
      </w:pPr>
      <w:r w:rsidRPr="00AC4159">
        <w:rPr>
          <w:b/>
          <w:noProof/>
        </w:rPr>
        <w:drawing>
          <wp:inline distT="0" distB="0" distL="0" distR="0" wp14:anchorId="5B1EBBCA" wp14:editId="45171EDB">
            <wp:extent cx="5366385" cy="298450"/>
            <wp:effectExtent l="0" t="0" r="5715" b="6350"/>
            <wp:docPr id="1256173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819" b="80506"/>
                    <a:stretch>
                      <a:fillRect/>
                    </a:stretch>
                  </pic:blipFill>
                  <pic:spPr bwMode="auto">
                    <a:xfrm>
                      <a:off x="0" y="0"/>
                      <a:ext cx="5366385" cy="298450"/>
                    </a:xfrm>
                    <a:prstGeom prst="rect">
                      <a:avLst/>
                    </a:prstGeom>
                    <a:noFill/>
                    <a:ln>
                      <a:noFill/>
                    </a:ln>
                    <a:extLst>
                      <a:ext uri="{53640926-AAD7-44D8-BBD7-CCE9431645EC}">
                        <a14:shadowObscured xmlns:a14="http://schemas.microsoft.com/office/drawing/2010/main"/>
                      </a:ext>
                    </a:extLst>
                  </pic:spPr>
                </pic:pic>
              </a:graphicData>
            </a:graphic>
          </wp:inline>
        </w:drawing>
      </w:r>
      <w:r w:rsidR="007120F0" w:rsidRPr="007120F0">
        <w:rPr>
          <w:b/>
          <w:noProof/>
        </w:rPr>
        <w:drawing>
          <wp:inline distT="0" distB="0" distL="0" distR="0" wp14:anchorId="230795AC" wp14:editId="7505A05A">
            <wp:extent cx="5366385" cy="1244600"/>
            <wp:effectExtent l="0" t="0" r="5715" b="0"/>
            <wp:docPr id="19656233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52183"/>
                    <a:stretch>
                      <a:fillRect/>
                    </a:stretch>
                  </pic:blipFill>
                  <pic:spPr bwMode="auto">
                    <a:xfrm>
                      <a:off x="0" y="0"/>
                      <a:ext cx="5366385" cy="1244600"/>
                    </a:xfrm>
                    <a:prstGeom prst="rect">
                      <a:avLst/>
                    </a:prstGeom>
                    <a:noFill/>
                    <a:ln>
                      <a:noFill/>
                    </a:ln>
                    <a:extLst>
                      <a:ext uri="{53640926-AAD7-44D8-BBD7-CCE9431645EC}">
                        <a14:shadowObscured xmlns:a14="http://schemas.microsoft.com/office/drawing/2010/main"/>
                      </a:ext>
                    </a:extLst>
                  </pic:spPr>
                </pic:pic>
              </a:graphicData>
            </a:graphic>
          </wp:inline>
        </w:drawing>
      </w:r>
      <w:r w:rsidR="00517971" w:rsidRPr="00517971">
        <w:rPr>
          <w:b/>
          <w:noProof/>
        </w:rPr>
        <w:drawing>
          <wp:inline distT="0" distB="0" distL="0" distR="0" wp14:anchorId="73E597BA" wp14:editId="49FA9E4D">
            <wp:extent cx="5366385" cy="1149350"/>
            <wp:effectExtent l="0" t="0" r="5715" b="0"/>
            <wp:docPr id="2074651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206" b="51964"/>
                    <a:stretch>
                      <a:fillRect/>
                    </a:stretch>
                  </pic:blipFill>
                  <pic:spPr bwMode="auto">
                    <a:xfrm>
                      <a:off x="0" y="0"/>
                      <a:ext cx="5366385" cy="1149350"/>
                    </a:xfrm>
                    <a:prstGeom prst="rect">
                      <a:avLst/>
                    </a:prstGeom>
                    <a:noFill/>
                    <a:ln>
                      <a:noFill/>
                    </a:ln>
                    <a:extLst>
                      <a:ext uri="{53640926-AAD7-44D8-BBD7-CCE9431645EC}">
                        <a14:shadowObscured xmlns:a14="http://schemas.microsoft.com/office/drawing/2010/main"/>
                      </a:ext>
                    </a:extLst>
                  </pic:spPr>
                </pic:pic>
              </a:graphicData>
            </a:graphic>
          </wp:inline>
        </w:drawing>
      </w:r>
      <w:r w:rsidR="00517971" w:rsidRPr="00517971">
        <w:rPr>
          <w:b/>
          <w:noProof/>
        </w:rPr>
        <w:drawing>
          <wp:inline distT="0" distB="0" distL="0" distR="0" wp14:anchorId="2E97C0D2" wp14:editId="0ECD11C2">
            <wp:extent cx="5366385" cy="1149350"/>
            <wp:effectExtent l="0" t="0" r="5715" b="0"/>
            <wp:docPr id="18212788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452" b="53139"/>
                    <a:stretch>
                      <a:fillRect/>
                    </a:stretch>
                  </pic:blipFill>
                  <pic:spPr bwMode="auto">
                    <a:xfrm>
                      <a:off x="0" y="0"/>
                      <a:ext cx="5366385" cy="1149350"/>
                    </a:xfrm>
                    <a:prstGeom prst="rect">
                      <a:avLst/>
                    </a:prstGeom>
                    <a:noFill/>
                    <a:ln>
                      <a:noFill/>
                    </a:ln>
                    <a:extLst>
                      <a:ext uri="{53640926-AAD7-44D8-BBD7-CCE9431645EC}">
                        <a14:shadowObscured xmlns:a14="http://schemas.microsoft.com/office/drawing/2010/main"/>
                      </a:ext>
                    </a:extLst>
                  </pic:spPr>
                </pic:pic>
              </a:graphicData>
            </a:graphic>
          </wp:inline>
        </w:drawing>
      </w:r>
      <w:r w:rsidR="00517971" w:rsidRPr="00517971">
        <w:rPr>
          <w:b/>
          <w:noProof/>
        </w:rPr>
        <w:drawing>
          <wp:inline distT="0" distB="0" distL="0" distR="0" wp14:anchorId="6C2EEE4E" wp14:editId="5F791454">
            <wp:extent cx="5366385" cy="1130300"/>
            <wp:effectExtent l="0" t="0" r="5715" b="0"/>
            <wp:docPr id="3351995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56276"/>
                    <a:stretch>
                      <a:fillRect/>
                    </a:stretch>
                  </pic:blipFill>
                  <pic:spPr bwMode="auto">
                    <a:xfrm>
                      <a:off x="0" y="0"/>
                      <a:ext cx="5366385" cy="1130300"/>
                    </a:xfrm>
                    <a:prstGeom prst="rect">
                      <a:avLst/>
                    </a:prstGeom>
                    <a:noFill/>
                    <a:ln>
                      <a:noFill/>
                    </a:ln>
                    <a:extLst>
                      <a:ext uri="{53640926-AAD7-44D8-BBD7-CCE9431645EC}">
                        <a14:shadowObscured xmlns:a14="http://schemas.microsoft.com/office/drawing/2010/main"/>
                      </a:ext>
                    </a:extLst>
                  </pic:spPr>
                </pic:pic>
              </a:graphicData>
            </a:graphic>
          </wp:inline>
        </w:drawing>
      </w:r>
    </w:p>
    <w:p w14:paraId="6E5BC66C" w14:textId="77777777" w:rsidR="009134D6" w:rsidRDefault="00517971" w:rsidP="00D23001">
      <w:pPr>
        <w:ind w:left="0" w:hanging="2"/>
        <w:rPr>
          <w:rFonts w:ascii="Times New Roman" w:eastAsia="Times New Roman" w:hAnsi="Times New Roman"/>
          <w:b/>
          <w:sz w:val="24"/>
          <w:szCs w:val="24"/>
        </w:rPr>
      </w:pPr>
      <w:r w:rsidRPr="00517971">
        <w:rPr>
          <w:b/>
          <w:noProof/>
        </w:rPr>
        <w:lastRenderedPageBreak/>
        <w:drawing>
          <wp:inline distT="0" distB="0" distL="0" distR="0" wp14:anchorId="430DCD3B" wp14:editId="03872DCC">
            <wp:extent cx="5366385" cy="1652954"/>
            <wp:effectExtent l="0" t="0" r="5715" b="4445"/>
            <wp:docPr id="10747408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35710"/>
                    <a:stretch>
                      <a:fillRect/>
                    </a:stretch>
                  </pic:blipFill>
                  <pic:spPr bwMode="auto">
                    <a:xfrm>
                      <a:off x="0" y="0"/>
                      <a:ext cx="5366385" cy="1652954"/>
                    </a:xfrm>
                    <a:prstGeom prst="rect">
                      <a:avLst/>
                    </a:prstGeom>
                    <a:noFill/>
                    <a:ln>
                      <a:noFill/>
                    </a:ln>
                    <a:extLst>
                      <a:ext uri="{53640926-AAD7-44D8-BBD7-CCE9431645EC}">
                        <a14:shadowObscured xmlns:a14="http://schemas.microsoft.com/office/drawing/2010/main"/>
                      </a:ext>
                    </a:extLst>
                  </pic:spPr>
                </pic:pic>
              </a:graphicData>
            </a:graphic>
          </wp:inline>
        </w:drawing>
      </w:r>
      <w:r w:rsidRPr="00517971">
        <w:rPr>
          <w:b/>
          <w:noProof/>
        </w:rPr>
        <w:drawing>
          <wp:inline distT="0" distB="0" distL="0" distR="0" wp14:anchorId="73F4AB05" wp14:editId="0C51DCB3">
            <wp:extent cx="5366385" cy="2426677"/>
            <wp:effectExtent l="0" t="0" r="5715" b="0"/>
            <wp:docPr id="7492143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625"/>
                    <a:stretch>
                      <a:fillRect/>
                    </a:stretch>
                  </pic:blipFill>
                  <pic:spPr bwMode="auto">
                    <a:xfrm>
                      <a:off x="0" y="0"/>
                      <a:ext cx="5366385" cy="2426677"/>
                    </a:xfrm>
                    <a:prstGeom prst="rect">
                      <a:avLst/>
                    </a:prstGeom>
                    <a:noFill/>
                    <a:ln>
                      <a:noFill/>
                    </a:ln>
                    <a:extLst>
                      <a:ext uri="{53640926-AAD7-44D8-BBD7-CCE9431645EC}">
                        <a14:shadowObscured xmlns:a14="http://schemas.microsoft.com/office/drawing/2010/main"/>
                      </a:ext>
                    </a:extLst>
                  </pic:spPr>
                </pic:pic>
              </a:graphicData>
            </a:graphic>
          </wp:inline>
        </w:drawing>
      </w:r>
      <w:r w:rsidRPr="00517971">
        <w:rPr>
          <w:b/>
          <w:noProof/>
        </w:rPr>
        <w:drawing>
          <wp:inline distT="0" distB="0" distL="0" distR="0" wp14:anchorId="3B8C787F" wp14:editId="16F78631">
            <wp:extent cx="5365555" cy="1983545"/>
            <wp:effectExtent l="0" t="0" r="6985" b="0"/>
            <wp:docPr id="12683452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782" b="20279"/>
                    <a:stretch>
                      <a:fillRect/>
                    </a:stretch>
                  </pic:blipFill>
                  <pic:spPr bwMode="auto">
                    <a:xfrm>
                      <a:off x="0" y="0"/>
                      <a:ext cx="5366385" cy="1983852"/>
                    </a:xfrm>
                    <a:prstGeom prst="rect">
                      <a:avLst/>
                    </a:prstGeom>
                    <a:noFill/>
                    <a:ln>
                      <a:noFill/>
                    </a:ln>
                    <a:extLst>
                      <a:ext uri="{53640926-AAD7-44D8-BBD7-CCE9431645EC}">
                        <a14:shadowObscured xmlns:a14="http://schemas.microsoft.com/office/drawing/2010/main"/>
                      </a:ext>
                    </a:extLst>
                  </pic:spPr>
                </pic:pic>
              </a:graphicData>
            </a:graphic>
          </wp:inline>
        </w:drawing>
      </w:r>
    </w:p>
    <w:p w14:paraId="51D8095B" w14:textId="77777777" w:rsidR="009134D6" w:rsidRPr="00517971" w:rsidRDefault="009134D6" w:rsidP="00D23001">
      <w:pPr>
        <w:spacing w:line="240" w:lineRule="auto"/>
        <w:ind w:left="0" w:hanging="2"/>
        <w:rPr>
          <w:rFonts w:ascii="Times New Roman" w:eastAsia="Times New Roman" w:hAnsi="Times New Roman"/>
          <w:bCs/>
          <w:sz w:val="24"/>
          <w:szCs w:val="24"/>
        </w:rPr>
      </w:pPr>
      <w:r>
        <w:rPr>
          <w:rFonts w:ascii="Times New Roman" w:eastAsia="Times New Roman" w:hAnsi="Times New Roman"/>
          <w:b/>
          <w:sz w:val="24"/>
          <w:szCs w:val="24"/>
        </w:rPr>
        <w:t xml:space="preserve">Results/Output: </w:t>
      </w:r>
      <w:r w:rsidR="00517971">
        <w:rPr>
          <w:rFonts w:ascii="Times New Roman" w:eastAsia="Times New Roman" w:hAnsi="Times New Roman"/>
          <w:b/>
          <w:sz w:val="24"/>
          <w:szCs w:val="24"/>
        </w:rPr>
        <w:br/>
      </w:r>
      <w:r w:rsidR="00517971" w:rsidRPr="00517971">
        <w:rPr>
          <w:rFonts w:ascii="Times New Roman" w:eastAsia="Times New Roman" w:hAnsi="Times New Roman"/>
          <w:bCs/>
          <w:sz w:val="24"/>
          <w:szCs w:val="24"/>
        </w:rPr>
        <w:t xml:space="preserve">Successfully accessed DVWA and configured the environment. </w:t>
      </w:r>
      <w:r w:rsidR="00517971">
        <w:rPr>
          <w:rFonts w:ascii="Times New Roman" w:eastAsia="Times New Roman" w:hAnsi="Times New Roman"/>
          <w:bCs/>
          <w:sz w:val="24"/>
          <w:szCs w:val="24"/>
        </w:rPr>
        <w:br/>
      </w:r>
      <w:r w:rsidR="00517971" w:rsidRPr="00517971">
        <w:rPr>
          <w:rFonts w:ascii="Times New Roman" w:eastAsia="Times New Roman" w:hAnsi="Times New Roman"/>
          <w:bCs/>
          <w:sz w:val="24"/>
          <w:szCs w:val="24"/>
        </w:rPr>
        <w:t xml:space="preserve">Confirmed SQL Injection vulnerability using error-based testing.   </w:t>
      </w:r>
    </w:p>
    <w:p w14:paraId="60463F68" w14:textId="77777777" w:rsidR="009451C0" w:rsidRDefault="0074170C" w:rsidP="00EC29DE">
      <w:pPr>
        <w:pBdr>
          <w:top w:val="nil"/>
          <w:left w:val="nil"/>
          <w:bottom w:val="nil"/>
          <w:right w:val="nil"/>
          <w:between w:val="nil"/>
        </w:pBdr>
        <w:ind w:left="0" w:hanging="2"/>
        <w:rPr>
          <w:rFonts w:ascii="Times New Roman" w:hAnsi="Times New Roman" w:cs="Times New Roman"/>
          <w:b/>
          <w:bCs/>
          <w:sz w:val="24"/>
          <w:szCs w:val="24"/>
        </w:rPr>
      </w:pPr>
      <w:r w:rsidRPr="002F7052">
        <w:rPr>
          <w:rFonts w:ascii="Times New Roman" w:eastAsia="Times New Roman" w:hAnsi="Times New Roman" w:cs="Times New Roman"/>
          <w:b/>
          <w:color w:val="000000"/>
          <w:sz w:val="24"/>
          <w:szCs w:val="24"/>
        </w:rPr>
        <w:t xml:space="preserve">Conclusion: </w:t>
      </w:r>
      <w:r w:rsidR="002F7052" w:rsidRPr="002F7052">
        <w:rPr>
          <w:rFonts w:ascii="Times New Roman" w:eastAsia="Times New Roman" w:hAnsi="Times New Roman" w:cs="Times New Roman"/>
          <w:b/>
          <w:color w:val="000000"/>
          <w:sz w:val="24"/>
          <w:szCs w:val="24"/>
        </w:rPr>
        <w:br/>
      </w:r>
      <w:r w:rsidR="009451C0" w:rsidRPr="009451C0">
        <w:rPr>
          <w:rFonts w:ascii="Times New Roman" w:hAnsi="Times New Roman" w:cs="Times New Roman"/>
          <w:bCs/>
          <w:color w:val="000000"/>
          <w:sz w:val="24"/>
          <w:szCs w:val="24"/>
        </w:rPr>
        <w:t>In this experiment, DVWA was successfully configured and used to demonstrate SQL Injection vulnerabilities in a controlled environment. Manual SQL Injection techniques were applied to identify database weaknesses and extract sensitive information such as database details and user data. The experiment provided practical understanding of web application vulnerabilities and highlighted the importance of input validation and secure coding practices to prevent such attacks.</w:t>
      </w:r>
      <w:r w:rsidR="00D23001">
        <w:rPr>
          <w:rFonts w:ascii="Times New Roman" w:hAnsi="Times New Roman" w:cs="Times New Roman"/>
          <w:bCs/>
          <w:color w:val="000000"/>
          <w:sz w:val="24"/>
          <w:szCs w:val="24"/>
        </w:rPr>
        <w:br/>
      </w:r>
      <w:r w:rsidR="009134D6">
        <w:rPr>
          <w:rFonts w:ascii="Times New Roman" w:eastAsia="Times New Roman" w:hAnsi="Times New Roman"/>
          <w:b/>
          <w:color w:val="000000"/>
          <w:sz w:val="24"/>
          <w:szCs w:val="24"/>
        </w:rPr>
        <w:lastRenderedPageBreak/>
        <w:t>Post-Lab Questions:</w:t>
      </w:r>
      <w:r w:rsidR="00EC29DE">
        <w:rPr>
          <w:rFonts w:ascii="Times New Roman" w:eastAsia="Times New Roman" w:hAnsi="Times New Roman"/>
          <w:b/>
          <w:color w:val="000000"/>
          <w:sz w:val="24"/>
          <w:szCs w:val="24"/>
        </w:rPr>
        <w:br/>
      </w:r>
      <w:r w:rsidR="00D23001" w:rsidRPr="00EC29DE">
        <w:rPr>
          <w:rFonts w:ascii="Times New Roman" w:hAnsi="Times New Roman" w:cs="Times New Roman"/>
          <w:b/>
          <w:bCs/>
          <w:sz w:val="24"/>
          <w:szCs w:val="24"/>
        </w:rPr>
        <w:t>1. Discuss role of following components of BURP Suite: Proxy, Intruder, Repeater, Decoder and Comparer.</w:t>
      </w:r>
    </w:p>
    <w:p w14:paraId="266254C7" w14:textId="458D15F7" w:rsidR="009451C0" w:rsidRPr="009451C0" w:rsidRDefault="009451C0" w:rsidP="009451C0">
      <w:pPr>
        <w:pStyle w:val="ListParagraph"/>
        <w:numPr>
          <w:ilvl w:val="0"/>
          <w:numId w:val="35"/>
        </w:numPr>
        <w:pBdr>
          <w:top w:val="nil"/>
          <w:left w:val="nil"/>
          <w:bottom w:val="nil"/>
          <w:right w:val="nil"/>
          <w:between w:val="nil"/>
        </w:pBdr>
        <w:ind w:leftChars="0" w:firstLineChars="0"/>
      </w:pPr>
      <w:r w:rsidRPr="009451C0">
        <w:rPr>
          <w:b/>
          <w:bCs/>
        </w:rPr>
        <w:t>Proxy</w:t>
      </w:r>
      <w:r w:rsidRPr="009451C0">
        <w:t xml:space="preserve">: Intercepts and modifies HTTP/HTTPS requests between browser and server. </w:t>
      </w:r>
    </w:p>
    <w:p w14:paraId="255B0B7E" w14:textId="5E932906" w:rsidR="009451C0" w:rsidRPr="009451C0" w:rsidRDefault="009451C0" w:rsidP="009451C0">
      <w:pPr>
        <w:pStyle w:val="ListParagraph"/>
        <w:numPr>
          <w:ilvl w:val="0"/>
          <w:numId w:val="35"/>
        </w:numPr>
        <w:pBdr>
          <w:top w:val="nil"/>
          <w:left w:val="nil"/>
          <w:bottom w:val="nil"/>
          <w:right w:val="nil"/>
          <w:between w:val="nil"/>
        </w:pBdr>
        <w:ind w:leftChars="0" w:firstLineChars="0"/>
      </w:pPr>
      <w:r w:rsidRPr="009451C0">
        <w:rPr>
          <w:b/>
          <w:bCs/>
        </w:rPr>
        <w:t>Intruder</w:t>
      </w:r>
      <w:r w:rsidRPr="009451C0">
        <w:t xml:space="preserve">: Automates attacks like brute force and fuzzing by sending multiple payloads. </w:t>
      </w:r>
    </w:p>
    <w:p w14:paraId="30D4B944" w14:textId="066A73E2" w:rsidR="009451C0" w:rsidRPr="009451C0" w:rsidRDefault="009451C0" w:rsidP="009451C0">
      <w:pPr>
        <w:pStyle w:val="ListParagraph"/>
        <w:numPr>
          <w:ilvl w:val="0"/>
          <w:numId w:val="35"/>
        </w:numPr>
        <w:pBdr>
          <w:top w:val="nil"/>
          <w:left w:val="nil"/>
          <w:bottom w:val="nil"/>
          <w:right w:val="nil"/>
          <w:between w:val="nil"/>
        </w:pBdr>
        <w:ind w:leftChars="0" w:firstLineChars="0"/>
      </w:pPr>
      <w:r w:rsidRPr="009451C0">
        <w:rPr>
          <w:b/>
          <w:bCs/>
        </w:rPr>
        <w:t>Repeater</w:t>
      </w:r>
      <w:r w:rsidRPr="009451C0">
        <w:t xml:space="preserve">: Allows manual modification and resending of requests for testing. </w:t>
      </w:r>
    </w:p>
    <w:p w14:paraId="6BD42D08" w14:textId="55105340" w:rsidR="009451C0" w:rsidRPr="009451C0" w:rsidRDefault="009451C0" w:rsidP="009451C0">
      <w:pPr>
        <w:pStyle w:val="ListParagraph"/>
        <w:numPr>
          <w:ilvl w:val="0"/>
          <w:numId w:val="35"/>
        </w:numPr>
        <w:pBdr>
          <w:top w:val="nil"/>
          <w:left w:val="nil"/>
          <w:bottom w:val="nil"/>
          <w:right w:val="nil"/>
          <w:between w:val="nil"/>
        </w:pBdr>
        <w:ind w:leftChars="0" w:firstLineChars="0"/>
      </w:pPr>
      <w:r w:rsidRPr="009451C0">
        <w:rPr>
          <w:b/>
          <w:bCs/>
        </w:rPr>
        <w:t>Decoder</w:t>
      </w:r>
      <w:r w:rsidRPr="009451C0">
        <w:t xml:space="preserve">: Encodes/decodes data (Base64, URL encoding, etc.) for analysis. </w:t>
      </w:r>
    </w:p>
    <w:p w14:paraId="558AE2F7" w14:textId="5B4733D7" w:rsidR="00116BB7" w:rsidRDefault="009451C0" w:rsidP="009451C0">
      <w:pPr>
        <w:pStyle w:val="ListParagraph"/>
        <w:numPr>
          <w:ilvl w:val="0"/>
          <w:numId w:val="35"/>
        </w:numPr>
        <w:pBdr>
          <w:top w:val="nil"/>
          <w:left w:val="nil"/>
          <w:bottom w:val="nil"/>
          <w:right w:val="nil"/>
          <w:between w:val="nil"/>
        </w:pBdr>
        <w:ind w:leftChars="0" w:firstLineChars="0"/>
      </w:pPr>
      <w:r w:rsidRPr="009451C0">
        <w:rPr>
          <w:b/>
          <w:bCs/>
        </w:rPr>
        <w:t>Comparer</w:t>
      </w:r>
      <w:r w:rsidRPr="009451C0">
        <w:t>: Compares two responses to identify differences in behavior or data.</w:t>
      </w:r>
      <w:r w:rsidR="00EE4244" w:rsidRPr="009451C0">
        <w:br/>
      </w:r>
    </w:p>
    <w:p w14:paraId="102D7574" w14:textId="7A0E761D" w:rsidR="009451C0" w:rsidRDefault="00D23001" w:rsidP="00D23001">
      <w:pPr>
        <w:pStyle w:val="ListParagraph"/>
        <w:ind w:left="0" w:hanging="2"/>
        <w:rPr>
          <w:b/>
          <w:bCs/>
          <w:lang w:val="en-IN"/>
        </w:rPr>
      </w:pPr>
      <w:r w:rsidRPr="00D23001">
        <w:rPr>
          <w:b/>
          <w:bCs/>
          <w:lang w:val="en-IN"/>
        </w:rPr>
        <w:t>2. Differentiate between Union-based and Blind SQL Injection.</w:t>
      </w:r>
    </w:p>
    <w:tbl>
      <w:tblPr>
        <w:tblStyle w:val="TableGrid"/>
        <w:tblW w:w="0" w:type="auto"/>
        <w:tblLook w:val="04A0" w:firstRow="1" w:lastRow="0" w:firstColumn="1" w:lastColumn="0" w:noHBand="0" w:noVBand="1"/>
      </w:tblPr>
      <w:tblGrid>
        <w:gridCol w:w="1795"/>
        <w:gridCol w:w="2454"/>
        <w:gridCol w:w="3760"/>
      </w:tblGrid>
      <w:tr w:rsidR="009451C0" w:rsidRPr="009451C0" w14:paraId="383D9D99" w14:textId="77777777" w:rsidTr="009451C0">
        <w:tc>
          <w:tcPr>
            <w:tcW w:w="0" w:type="auto"/>
            <w:hideMark/>
          </w:tcPr>
          <w:p w14:paraId="4683A55A" w14:textId="77777777" w:rsidR="009451C0" w:rsidRPr="009451C0" w:rsidRDefault="009451C0" w:rsidP="009451C0">
            <w:pPr>
              <w:pStyle w:val="ListParagraph"/>
              <w:ind w:left="0" w:hanging="2"/>
              <w:rPr>
                <w:b/>
                <w:bCs/>
              </w:rPr>
            </w:pPr>
            <w:r w:rsidRPr="009451C0">
              <w:rPr>
                <w:b/>
                <w:bCs/>
              </w:rPr>
              <w:t>Aspect</w:t>
            </w:r>
          </w:p>
        </w:tc>
        <w:tc>
          <w:tcPr>
            <w:tcW w:w="0" w:type="auto"/>
            <w:hideMark/>
          </w:tcPr>
          <w:p w14:paraId="436B497C" w14:textId="77777777" w:rsidR="009451C0" w:rsidRPr="009451C0" w:rsidRDefault="009451C0" w:rsidP="009451C0">
            <w:pPr>
              <w:pStyle w:val="ListParagraph"/>
              <w:ind w:left="0" w:hanging="2"/>
              <w:rPr>
                <w:b/>
                <w:bCs/>
              </w:rPr>
            </w:pPr>
            <w:r w:rsidRPr="009451C0">
              <w:rPr>
                <w:b/>
                <w:bCs/>
              </w:rPr>
              <w:t>Union-based SQLi</w:t>
            </w:r>
          </w:p>
        </w:tc>
        <w:tc>
          <w:tcPr>
            <w:tcW w:w="0" w:type="auto"/>
            <w:hideMark/>
          </w:tcPr>
          <w:p w14:paraId="05EEE115" w14:textId="77777777" w:rsidR="009451C0" w:rsidRPr="009451C0" w:rsidRDefault="009451C0" w:rsidP="009451C0">
            <w:pPr>
              <w:pStyle w:val="ListParagraph"/>
              <w:ind w:left="0" w:hanging="2"/>
              <w:rPr>
                <w:b/>
                <w:bCs/>
              </w:rPr>
            </w:pPr>
            <w:r w:rsidRPr="009451C0">
              <w:rPr>
                <w:b/>
                <w:bCs/>
              </w:rPr>
              <w:t>Blind SQLi</w:t>
            </w:r>
          </w:p>
        </w:tc>
      </w:tr>
      <w:tr w:rsidR="009451C0" w:rsidRPr="009451C0" w14:paraId="41B4D8A4" w14:textId="77777777" w:rsidTr="009451C0">
        <w:tc>
          <w:tcPr>
            <w:tcW w:w="0" w:type="auto"/>
            <w:hideMark/>
          </w:tcPr>
          <w:p w14:paraId="2ED3CE8D" w14:textId="77777777" w:rsidR="009451C0" w:rsidRPr="009451C0" w:rsidRDefault="009451C0" w:rsidP="009451C0">
            <w:pPr>
              <w:pStyle w:val="ListParagraph"/>
              <w:ind w:left="0" w:hanging="2"/>
            </w:pPr>
            <w:r w:rsidRPr="009451C0">
              <w:t>Output visibility</w:t>
            </w:r>
          </w:p>
        </w:tc>
        <w:tc>
          <w:tcPr>
            <w:tcW w:w="0" w:type="auto"/>
            <w:hideMark/>
          </w:tcPr>
          <w:p w14:paraId="0EA7B425" w14:textId="77777777" w:rsidR="009451C0" w:rsidRPr="009451C0" w:rsidRDefault="009451C0" w:rsidP="009451C0">
            <w:pPr>
              <w:pStyle w:val="ListParagraph"/>
              <w:ind w:left="0" w:hanging="2"/>
            </w:pPr>
            <w:r w:rsidRPr="009451C0">
              <w:t>Direct data displayed</w:t>
            </w:r>
          </w:p>
        </w:tc>
        <w:tc>
          <w:tcPr>
            <w:tcW w:w="0" w:type="auto"/>
            <w:hideMark/>
          </w:tcPr>
          <w:p w14:paraId="52B69667" w14:textId="77777777" w:rsidR="009451C0" w:rsidRPr="009451C0" w:rsidRDefault="009451C0" w:rsidP="009451C0">
            <w:pPr>
              <w:pStyle w:val="ListParagraph"/>
              <w:ind w:left="0" w:hanging="2"/>
            </w:pPr>
            <w:r w:rsidRPr="009451C0">
              <w:t>No direct output</w:t>
            </w:r>
          </w:p>
        </w:tc>
      </w:tr>
      <w:tr w:rsidR="009451C0" w:rsidRPr="009451C0" w14:paraId="3C19B730" w14:textId="77777777" w:rsidTr="009451C0">
        <w:tc>
          <w:tcPr>
            <w:tcW w:w="0" w:type="auto"/>
            <w:hideMark/>
          </w:tcPr>
          <w:p w14:paraId="51E7E2A5" w14:textId="77777777" w:rsidR="009451C0" w:rsidRPr="009451C0" w:rsidRDefault="009451C0" w:rsidP="009451C0">
            <w:pPr>
              <w:pStyle w:val="ListParagraph"/>
              <w:ind w:left="0" w:hanging="2"/>
            </w:pPr>
            <w:r w:rsidRPr="009451C0">
              <w:t>Method</w:t>
            </w:r>
          </w:p>
        </w:tc>
        <w:tc>
          <w:tcPr>
            <w:tcW w:w="0" w:type="auto"/>
            <w:hideMark/>
          </w:tcPr>
          <w:p w14:paraId="47EEB054" w14:textId="77777777" w:rsidR="009451C0" w:rsidRPr="009451C0" w:rsidRDefault="009451C0" w:rsidP="009451C0">
            <w:pPr>
              <w:pStyle w:val="ListParagraph"/>
              <w:ind w:left="0" w:hanging="2"/>
            </w:pPr>
            <w:r w:rsidRPr="009451C0">
              <w:t>Uses UNION SELECT</w:t>
            </w:r>
          </w:p>
        </w:tc>
        <w:tc>
          <w:tcPr>
            <w:tcW w:w="0" w:type="auto"/>
            <w:hideMark/>
          </w:tcPr>
          <w:p w14:paraId="2AEF5EEF" w14:textId="77777777" w:rsidR="009451C0" w:rsidRPr="009451C0" w:rsidRDefault="009451C0" w:rsidP="009451C0">
            <w:pPr>
              <w:pStyle w:val="ListParagraph"/>
              <w:ind w:left="0" w:hanging="2"/>
            </w:pPr>
            <w:r w:rsidRPr="009451C0">
              <w:t>Uses true/false or time-based queries</w:t>
            </w:r>
          </w:p>
        </w:tc>
      </w:tr>
      <w:tr w:rsidR="009451C0" w:rsidRPr="009451C0" w14:paraId="20FE0608" w14:textId="77777777" w:rsidTr="009451C0">
        <w:tc>
          <w:tcPr>
            <w:tcW w:w="0" w:type="auto"/>
            <w:hideMark/>
          </w:tcPr>
          <w:p w14:paraId="41958767" w14:textId="77777777" w:rsidR="009451C0" w:rsidRPr="009451C0" w:rsidRDefault="009451C0" w:rsidP="009451C0">
            <w:pPr>
              <w:pStyle w:val="ListParagraph"/>
              <w:ind w:left="0" w:hanging="2"/>
            </w:pPr>
            <w:r w:rsidRPr="009451C0">
              <w:t>Speed</w:t>
            </w:r>
          </w:p>
        </w:tc>
        <w:tc>
          <w:tcPr>
            <w:tcW w:w="0" w:type="auto"/>
            <w:hideMark/>
          </w:tcPr>
          <w:p w14:paraId="20784187" w14:textId="77777777" w:rsidR="009451C0" w:rsidRPr="009451C0" w:rsidRDefault="009451C0" w:rsidP="009451C0">
            <w:pPr>
              <w:pStyle w:val="ListParagraph"/>
              <w:ind w:left="0" w:hanging="2"/>
            </w:pPr>
            <w:r w:rsidRPr="009451C0">
              <w:t>Faster</w:t>
            </w:r>
          </w:p>
        </w:tc>
        <w:tc>
          <w:tcPr>
            <w:tcW w:w="0" w:type="auto"/>
            <w:hideMark/>
          </w:tcPr>
          <w:p w14:paraId="407699FB" w14:textId="77777777" w:rsidR="009451C0" w:rsidRPr="009451C0" w:rsidRDefault="009451C0" w:rsidP="009451C0">
            <w:pPr>
              <w:pStyle w:val="ListParagraph"/>
              <w:ind w:left="0" w:hanging="2"/>
            </w:pPr>
            <w:r w:rsidRPr="009451C0">
              <w:t>Slower</w:t>
            </w:r>
          </w:p>
        </w:tc>
      </w:tr>
      <w:tr w:rsidR="009451C0" w:rsidRPr="009451C0" w14:paraId="480F3C14" w14:textId="77777777" w:rsidTr="009451C0">
        <w:tc>
          <w:tcPr>
            <w:tcW w:w="0" w:type="auto"/>
            <w:hideMark/>
          </w:tcPr>
          <w:p w14:paraId="4C3A1E32" w14:textId="77777777" w:rsidR="009451C0" w:rsidRPr="009451C0" w:rsidRDefault="009451C0" w:rsidP="009451C0">
            <w:pPr>
              <w:pStyle w:val="ListParagraph"/>
              <w:ind w:left="0" w:hanging="2"/>
            </w:pPr>
            <w:r w:rsidRPr="009451C0">
              <w:t>Complexity</w:t>
            </w:r>
          </w:p>
        </w:tc>
        <w:tc>
          <w:tcPr>
            <w:tcW w:w="0" w:type="auto"/>
            <w:hideMark/>
          </w:tcPr>
          <w:p w14:paraId="6CA55454" w14:textId="77777777" w:rsidR="009451C0" w:rsidRPr="009451C0" w:rsidRDefault="009451C0" w:rsidP="009451C0">
            <w:pPr>
              <w:pStyle w:val="ListParagraph"/>
              <w:ind w:left="0" w:hanging="2"/>
            </w:pPr>
            <w:r w:rsidRPr="009451C0">
              <w:t>Easier</w:t>
            </w:r>
          </w:p>
        </w:tc>
        <w:tc>
          <w:tcPr>
            <w:tcW w:w="0" w:type="auto"/>
            <w:hideMark/>
          </w:tcPr>
          <w:p w14:paraId="1DA11780" w14:textId="77777777" w:rsidR="009451C0" w:rsidRPr="009451C0" w:rsidRDefault="009451C0" w:rsidP="009451C0">
            <w:pPr>
              <w:pStyle w:val="ListParagraph"/>
              <w:ind w:left="0" w:hanging="2"/>
            </w:pPr>
            <w:r w:rsidRPr="009451C0">
              <w:t>More complex</w:t>
            </w:r>
          </w:p>
        </w:tc>
      </w:tr>
    </w:tbl>
    <w:p w14:paraId="0E37555D" w14:textId="77777777" w:rsidR="00F4028D" w:rsidRDefault="00F4028D" w:rsidP="009451C0">
      <w:pPr>
        <w:ind w:leftChars="0" w:left="0" w:firstLineChars="0" w:firstLine="0"/>
      </w:pPr>
    </w:p>
    <w:p w14:paraId="7BD2895A" w14:textId="77777777" w:rsidR="00F4028D" w:rsidRDefault="00F4028D" w:rsidP="00D23001">
      <w:pPr>
        <w:pStyle w:val="ListParagraph"/>
        <w:ind w:left="0" w:hanging="2"/>
        <w:rPr>
          <w:b/>
          <w:bCs/>
          <w:lang w:val="en-IN"/>
        </w:rPr>
      </w:pPr>
      <w:r w:rsidRPr="00F4028D">
        <w:rPr>
          <w:b/>
          <w:bCs/>
          <w:lang w:val="en-IN"/>
        </w:rPr>
        <w:t>3. List the different validation techniques for prevention of SQLi.</w:t>
      </w:r>
    </w:p>
    <w:p w14:paraId="5F8F4801" w14:textId="4A208706" w:rsidR="009451C0" w:rsidRPr="009451C0" w:rsidRDefault="009451C0" w:rsidP="009451C0">
      <w:pPr>
        <w:pStyle w:val="ListParagraph"/>
        <w:numPr>
          <w:ilvl w:val="0"/>
          <w:numId w:val="36"/>
        </w:numPr>
        <w:ind w:leftChars="0" w:firstLineChars="0"/>
      </w:pPr>
      <w:r w:rsidRPr="009451C0">
        <w:t xml:space="preserve">Use prepared statements / parameterized queries </w:t>
      </w:r>
    </w:p>
    <w:p w14:paraId="16CA37A4" w14:textId="5CE8CB78" w:rsidR="009451C0" w:rsidRPr="009451C0" w:rsidRDefault="009451C0" w:rsidP="009451C0">
      <w:pPr>
        <w:pStyle w:val="ListParagraph"/>
        <w:numPr>
          <w:ilvl w:val="0"/>
          <w:numId w:val="36"/>
        </w:numPr>
        <w:ind w:leftChars="0" w:firstLineChars="0"/>
      </w:pPr>
      <w:r w:rsidRPr="009451C0">
        <w:t xml:space="preserve">Input validation and sanitization </w:t>
      </w:r>
    </w:p>
    <w:p w14:paraId="66C549EB" w14:textId="69D28FB6" w:rsidR="009451C0" w:rsidRPr="009451C0" w:rsidRDefault="009451C0" w:rsidP="009451C0">
      <w:pPr>
        <w:pStyle w:val="ListParagraph"/>
        <w:numPr>
          <w:ilvl w:val="0"/>
          <w:numId w:val="36"/>
        </w:numPr>
        <w:ind w:leftChars="0" w:firstLineChars="0"/>
      </w:pPr>
      <w:r w:rsidRPr="009451C0">
        <w:t xml:space="preserve">Use stored procedures </w:t>
      </w:r>
    </w:p>
    <w:p w14:paraId="39B1B72E" w14:textId="4DE02025" w:rsidR="009451C0" w:rsidRPr="009451C0" w:rsidRDefault="009451C0" w:rsidP="009451C0">
      <w:pPr>
        <w:pStyle w:val="ListParagraph"/>
        <w:numPr>
          <w:ilvl w:val="0"/>
          <w:numId w:val="36"/>
        </w:numPr>
        <w:ind w:leftChars="0" w:firstLineChars="0"/>
      </w:pPr>
      <w:r w:rsidRPr="009451C0">
        <w:t xml:space="preserve">Limit database permissions </w:t>
      </w:r>
    </w:p>
    <w:p w14:paraId="71CD2E62" w14:textId="2A3DFBEB" w:rsidR="009451C0" w:rsidRPr="009451C0" w:rsidRDefault="009451C0" w:rsidP="009451C0">
      <w:pPr>
        <w:pStyle w:val="ListParagraph"/>
        <w:numPr>
          <w:ilvl w:val="0"/>
          <w:numId w:val="36"/>
        </w:numPr>
        <w:ind w:leftChars="0" w:firstLineChars="0"/>
      </w:pPr>
      <w:r w:rsidRPr="009451C0">
        <w:t xml:space="preserve">Use ORM frameworks </w:t>
      </w:r>
    </w:p>
    <w:p w14:paraId="67795B29" w14:textId="26F61CFF" w:rsidR="009451C0" w:rsidRPr="009451C0" w:rsidRDefault="009451C0" w:rsidP="009451C0">
      <w:pPr>
        <w:pStyle w:val="ListParagraph"/>
        <w:numPr>
          <w:ilvl w:val="0"/>
          <w:numId w:val="36"/>
        </w:numPr>
        <w:ind w:leftChars="0" w:firstLineChars="0"/>
      </w:pPr>
      <w:r w:rsidRPr="009451C0">
        <w:t xml:space="preserve">Escape special characters </w:t>
      </w:r>
    </w:p>
    <w:p w14:paraId="63E1064D" w14:textId="4AC32612" w:rsidR="009451C0" w:rsidRPr="00B83B57" w:rsidRDefault="009451C0" w:rsidP="009451C0">
      <w:pPr>
        <w:pStyle w:val="ListParagraph"/>
        <w:numPr>
          <w:ilvl w:val="0"/>
          <w:numId w:val="36"/>
        </w:numPr>
        <w:ind w:leftChars="0" w:firstLineChars="0"/>
        <w:rPr>
          <w:lang w:val="en-IN"/>
        </w:rPr>
      </w:pPr>
      <w:r w:rsidRPr="00B83B57">
        <w:rPr>
          <w:lang w:val="en-IN"/>
        </w:rPr>
        <w:t>Implement Web Application Firewall (WAF)</w:t>
      </w:r>
    </w:p>
    <w:p w14:paraId="0B135B91" w14:textId="77777777" w:rsidR="00F4028D" w:rsidRDefault="00F4028D" w:rsidP="00D23001">
      <w:pPr>
        <w:pStyle w:val="ListParagraph"/>
        <w:ind w:left="0" w:hanging="2"/>
      </w:pPr>
    </w:p>
    <w:p w14:paraId="2903C8F8" w14:textId="77777777" w:rsidR="009451C0" w:rsidRPr="009451C0" w:rsidRDefault="00815EF3" w:rsidP="009451C0">
      <w:pPr>
        <w:pStyle w:val="ListParagraph"/>
        <w:ind w:left="0" w:hanging="2"/>
        <w:rPr>
          <w:lang w:val="en-IN"/>
        </w:rPr>
      </w:pPr>
      <w:r w:rsidRPr="00815EF3">
        <w:rPr>
          <w:b/>
          <w:bCs/>
          <w:lang w:val="en-IN"/>
        </w:rPr>
        <w:t>4. XSS can lead to session hijacking even without stealing cookies directly. Justify the statement.</w:t>
      </w:r>
      <w:r w:rsidR="009451C0">
        <w:rPr>
          <w:b/>
          <w:bCs/>
          <w:lang w:val="en-IN"/>
        </w:rPr>
        <w:br/>
      </w:r>
      <w:r w:rsidR="009451C0" w:rsidRPr="009451C0">
        <w:rPr>
          <w:lang w:val="en-IN"/>
        </w:rPr>
        <w:t>Yes. XSS allows execution of malicious scripts in the victim’s browser. Even without directly accessing cookies, attackers can perform actions on behalf of the user by:</w:t>
      </w:r>
    </w:p>
    <w:p w14:paraId="11418A38" w14:textId="77777777" w:rsidR="009451C0" w:rsidRPr="009451C0" w:rsidRDefault="009451C0" w:rsidP="009451C0">
      <w:pPr>
        <w:pStyle w:val="ListParagraph"/>
        <w:numPr>
          <w:ilvl w:val="0"/>
          <w:numId w:val="37"/>
        </w:numPr>
        <w:ind w:left="0" w:hanging="2"/>
        <w:rPr>
          <w:lang w:val="en-IN"/>
        </w:rPr>
      </w:pPr>
      <w:r w:rsidRPr="009451C0">
        <w:rPr>
          <w:lang w:val="en-IN"/>
        </w:rPr>
        <w:t xml:space="preserve">Sending authenticated requests (session riding) </w:t>
      </w:r>
    </w:p>
    <w:p w14:paraId="1A603BB2" w14:textId="77777777" w:rsidR="009451C0" w:rsidRPr="009451C0" w:rsidRDefault="009451C0" w:rsidP="009451C0">
      <w:pPr>
        <w:pStyle w:val="ListParagraph"/>
        <w:numPr>
          <w:ilvl w:val="0"/>
          <w:numId w:val="37"/>
        </w:numPr>
        <w:ind w:left="0" w:hanging="2"/>
        <w:rPr>
          <w:lang w:val="en-IN"/>
        </w:rPr>
      </w:pPr>
      <w:r w:rsidRPr="009451C0">
        <w:rPr>
          <w:lang w:val="en-IN"/>
        </w:rPr>
        <w:t xml:space="preserve">Redirecting users to malicious pages </w:t>
      </w:r>
    </w:p>
    <w:p w14:paraId="78DEDBBA" w14:textId="77777777" w:rsidR="009451C0" w:rsidRPr="009451C0" w:rsidRDefault="009451C0" w:rsidP="009451C0">
      <w:pPr>
        <w:pStyle w:val="ListParagraph"/>
        <w:numPr>
          <w:ilvl w:val="0"/>
          <w:numId w:val="37"/>
        </w:numPr>
        <w:ind w:left="0" w:hanging="2"/>
        <w:rPr>
          <w:lang w:val="en-IN"/>
        </w:rPr>
      </w:pPr>
      <w:r w:rsidRPr="009451C0">
        <w:rPr>
          <w:lang w:val="en-IN"/>
        </w:rPr>
        <w:t xml:space="preserve">Modifying DOM content </w:t>
      </w:r>
    </w:p>
    <w:p w14:paraId="18A05407" w14:textId="77777777" w:rsidR="009451C0" w:rsidRPr="009451C0" w:rsidRDefault="009451C0" w:rsidP="009451C0">
      <w:pPr>
        <w:pStyle w:val="ListParagraph"/>
        <w:numPr>
          <w:ilvl w:val="0"/>
          <w:numId w:val="37"/>
        </w:numPr>
        <w:ind w:left="0" w:hanging="2"/>
        <w:rPr>
          <w:lang w:val="en-IN"/>
        </w:rPr>
      </w:pPr>
      <w:r w:rsidRPr="009451C0">
        <w:rPr>
          <w:lang w:val="en-IN"/>
        </w:rPr>
        <w:t xml:space="preserve">Capturing sensitive inputs </w:t>
      </w:r>
    </w:p>
    <w:p w14:paraId="59C441EB" w14:textId="77777777" w:rsidR="009451C0" w:rsidRPr="009451C0" w:rsidRDefault="009451C0" w:rsidP="009451C0">
      <w:pPr>
        <w:pStyle w:val="ListParagraph"/>
        <w:ind w:left="0" w:hanging="2"/>
        <w:rPr>
          <w:lang w:val="en-IN"/>
        </w:rPr>
      </w:pPr>
      <w:r w:rsidRPr="009451C0">
        <w:rPr>
          <w:lang w:val="en-IN"/>
        </w:rPr>
        <w:t>Thus, XSS can compromise sessions without explicitly stealing cookies.</w:t>
      </w:r>
    </w:p>
    <w:p w14:paraId="2101989C" w14:textId="5921C91C" w:rsidR="00815EF3" w:rsidRPr="00815EF3" w:rsidRDefault="00815EF3" w:rsidP="00D23001">
      <w:pPr>
        <w:pStyle w:val="ListParagraph"/>
        <w:ind w:left="0" w:hanging="2"/>
      </w:pPr>
    </w:p>
    <w:sectPr w:rsidR="00815EF3" w:rsidRPr="00815EF3">
      <w:headerReference w:type="even" r:id="rId24"/>
      <w:headerReference w:type="default" r:id="rId25"/>
      <w:footerReference w:type="even" r:id="rId26"/>
      <w:footerReference w:type="default" r:id="rId27"/>
      <w:headerReference w:type="first" r:id="rId28"/>
      <w:footerReference w:type="first" r:id="rId29"/>
      <w:pgSz w:w="11907" w:h="16839"/>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77F7" w14:textId="77777777" w:rsidR="00303B89" w:rsidRDefault="00303B89" w:rsidP="001D09AD">
      <w:pPr>
        <w:spacing w:after="0" w:line="240" w:lineRule="auto"/>
        <w:ind w:left="0" w:hanging="2"/>
      </w:pPr>
      <w:r>
        <w:separator/>
      </w:r>
    </w:p>
  </w:endnote>
  <w:endnote w:type="continuationSeparator" w:id="0">
    <w:p w14:paraId="058133F5" w14:textId="77777777" w:rsidR="00303B89" w:rsidRDefault="00303B89" w:rsidP="001D09A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825B" w14:textId="77777777" w:rsidR="0061173D" w:rsidRDefault="0061173D" w:rsidP="003C215C">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3CCF" w14:textId="77777777" w:rsidR="0061173D" w:rsidRDefault="0061173D" w:rsidP="003873D1">
    <w:pPr>
      <w:pBdr>
        <w:top w:val="single" w:sz="24" w:space="1" w:color="622423"/>
        <w:left w:val="nil"/>
        <w:bottom w:val="nil"/>
        <w:right w:val="nil"/>
        <w:between w:val="nil"/>
      </w:pBdr>
      <w:tabs>
        <w:tab w:val="center" w:pos="4680"/>
        <w:tab w:val="right" w:pos="9360"/>
        <w:tab w:val="left" w:pos="7378"/>
        <w:tab w:val="right" w:pos="8451"/>
      </w:tabs>
      <w:ind w:left="-2" w:firstLineChars="0" w:firstLine="0"/>
      <w:rPr>
        <w:rFonts w:ascii="Cambria" w:eastAsia="Cambria" w:hAnsi="Cambria" w:cs="Cambria"/>
        <w:color w:val="000000"/>
      </w:rPr>
    </w:pPr>
    <w:r>
      <w:rPr>
        <w:rFonts w:ascii="Cambria" w:eastAsia="Cambria" w:hAnsi="Cambria" w:cs="Cambria"/>
        <w:color w:val="000000"/>
      </w:rPr>
      <w:t xml:space="preserve">Department of Computer Engineering   </w:t>
    </w:r>
    <w:r w:rsidR="003873D1">
      <w:rPr>
        <w:rFonts w:ascii="Cambria" w:eastAsia="Cambria" w:hAnsi="Cambria" w:cs="Cambria"/>
        <w:color w:val="000000"/>
      </w:rPr>
      <w:tab/>
      <w:t xml:space="preserve">                                             NIS</w:t>
    </w:r>
    <w:r w:rsidR="002548CA">
      <w:rPr>
        <w:rFonts w:ascii="Cambria" w:eastAsia="Cambria" w:hAnsi="Cambria" w:cs="Cambria"/>
        <w:color w:val="000000"/>
      </w:rPr>
      <w:t xml:space="preserve"> - </w:t>
    </w:r>
    <w:r w:rsidR="009134D6">
      <w:rPr>
        <w:rFonts w:ascii="Cambria" w:eastAsia="Cambria" w:hAnsi="Cambria" w:cs="Cambria"/>
        <w:color w:val="000000"/>
      </w:rPr>
      <w:t>Sem-VI</w:t>
    </w:r>
    <w:r w:rsidR="002548CA">
      <w:rPr>
        <w:rFonts w:ascii="Cambria" w:eastAsia="Cambria" w:hAnsi="Cambria" w:cs="Cambria"/>
        <w:color w:val="000000"/>
      </w:rPr>
      <w:t xml:space="preserve"> </w:t>
    </w:r>
    <w:r w:rsidR="00B329EB">
      <w:rPr>
        <w:rFonts w:ascii="Cambria" w:eastAsia="Cambria" w:hAnsi="Cambria" w:cs="Cambria"/>
        <w:color w:val="000000"/>
      </w:rPr>
      <w:t>J</w:t>
    </w:r>
    <w:r w:rsidR="009134D6">
      <w:rPr>
        <w:rFonts w:ascii="Cambria" w:eastAsia="Cambria" w:hAnsi="Cambria" w:cs="Cambria"/>
        <w:color w:val="000000"/>
      </w:rPr>
      <w:t>an</w:t>
    </w:r>
    <w:r w:rsidR="00B329EB">
      <w:rPr>
        <w:rFonts w:ascii="Cambria" w:eastAsia="Cambria" w:hAnsi="Cambria" w:cs="Cambria"/>
        <w:color w:val="000000"/>
      </w:rPr>
      <w:t>-</w:t>
    </w:r>
    <w:r w:rsidR="009134D6">
      <w:rPr>
        <w:rFonts w:ascii="Cambria" w:eastAsia="Cambria" w:hAnsi="Cambria" w:cs="Cambria"/>
        <w:color w:val="000000"/>
      </w:rPr>
      <w:t>May</w:t>
    </w:r>
    <w:r>
      <w:rPr>
        <w:rFonts w:ascii="Cambria" w:eastAsia="Cambria" w:hAnsi="Cambria" w:cs="Cambria"/>
        <w:color w:val="000000"/>
      </w:rPr>
      <w:t xml:space="preserve"> </w:t>
    </w:r>
    <w:r w:rsidR="003873D1">
      <w:rPr>
        <w:rFonts w:ascii="Cambria" w:eastAsia="Cambria" w:hAnsi="Cambria" w:cs="Cambria"/>
        <w:color w:val="000000"/>
      </w:rPr>
      <w:t>2026</w:t>
    </w:r>
    <w:r>
      <w:rPr>
        <w:rFonts w:ascii="Cambria" w:eastAsia="Cambria" w:hAnsi="Cambria" w:cs="Cambria"/>
        <w:color w:val="000000"/>
      </w:rPr>
      <w:tab/>
    </w:r>
    <w:r>
      <w:rPr>
        <w:rFonts w:ascii="Cambria" w:eastAsia="Cambria" w:hAnsi="Cambria" w:cs="Cambria"/>
        <w:color w:val="000000"/>
      </w:rPr>
      <w:tab/>
    </w:r>
  </w:p>
  <w:p w14:paraId="3FDEA199" w14:textId="77777777" w:rsidR="0061173D" w:rsidRDefault="0061173D" w:rsidP="001D09AD">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F75E" w14:textId="77777777" w:rsidR="0061173D" w:rsidRDefault="0061173D" w:rsidP="003C215C">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DC17" w14:textId="77777777" w:rsidR="00303B89" w:rsidRDefault="00303B89" w:rsidP="001D09AD">
      <w:pPr>
        <w:spacing w:after="0" w:line="240" w:lineRule="auto"/>
        <w:ind w:left="0" w:hanging="2"/>
      </w:pPr>
      <w:r>
        <w:separator/>
      </w:r>
    </w:p>
  </w:footnote>
  <w:footnote w:type="continuationSeparator" w:id="0">
    <w:p w14:paraId="20F2444A" w14:textId="77777777" w:rsidR="00303B89" w:rsidRDefault="00303B89" w:rsidP="001D09A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3C14" w14:textId="77777777" w:rsidR="0061173D" w:rsidRDefault="0061173D" w:rsidP="003C215C">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4AEB" w14:textId="77777777" w:rsidR="0061173D" w:rsidRDefault="00390135" w:rsidP="001D09AD">
    <w:pPr>
      <w:pBdr>
        <w:top w:val="nil"/>
        <w:left w:val="nil"/>
        <w:bottom w:val="nil"/>
        <w:right w:val="nil"/>
        <w:between w:val="nil"/>
      </w:pBdr>
      <w:tabs>
        <w:tab w:val="center" w:pos="4680"/>
        <w:tab w:val="right" w:pos="9360"/>
        <w:tab w:val="left" w:pos="7125"/>
      </w:tabs>
      <w:ind w:left="0" w:hanging="2"/>
      <w:jc w:val="center"/>
      <w:rPr>
        <w:color w:val="000000"/>
      </w:rPr>
    </w:pPr>
    <w:r w:rsidRPr="00390135">
      <w:rPr>
        <w:noProof/>
        <w:color w:val="000000"/>
        <w:lang w:eastAsia="en-IN"/>
      </w:rPr>
      <w:drawing>
        <wp:anchor distT="36576" distB="36576" distL="36576" distR="36576" simplePos="0" relativeHeight="251660288" behindDoc="0" locked="0" layoutInCell="1" hidden="0" allowOverlap="1" wp14:anchorId="3F693EAB" wp14:editId="4396020F">
          <wp:simplePos x="0" y="0"/>
          <wp:positionH relativeFrom="column">
            <wp:posOffset>-695795</wp:posOffset>
          </wp:positionH>
          <wp:positionV relativeFrom="paragraph">
            <wp:posOffset>-350672</wp:posOffset>
          </wp:positionV>
          <wp:extent cx="1924050" cy="481330"/>
          <wp:effectExtent l="0" t="0" r="0" b="0"/>
          <wp:wrapNone/>
          <wp:docPr id="12" name="image2.jpg" descr="Engineering"/>
          <wp:cNvGraphicFramePr/>
          <a:graphic xmlns:a="http://schemas.openxmlformats.org/drawingml/2006/main">
            <a:graphicData uri="http://schemas.openxmlformats.org/drawingml/2006/picture">
              <pic:pic xmlns:pic="http://schemas.openxmlformats.org/drawingml/2006/picture">
                <pic:nvPicPr>
                  <pic:cNvPr id="0" name="image2.jpg" descr="Engineering"/>
                  <pic:cNvPicPr preferRelativeResize="0"/>
                </pic:nvPicPr>
                <pic:blipFill>
                  <a:blip r:embed="rId1"/>
                  <a:srcRect/>
                  <a:stretch>
                    <a:fillRect/>
                  </a:stretch>
                </pic:blipFill>
                <pic:spPr>
                  <a:xfrm>
                    <a:off x="0" y="0"/>
                    <a:ext cx="1924050" cy="481330"/>
                  </a:xfrm>
                  <a:prstGeom prst="rect">
                    <a:avLst/>
                  </a:prstGeom>
                  <a:ln/>
                </pic:spPr>
              </pic:pic>
            </a:graphicData>
          </a:graphic>
        </wp:anchor>
      </w:drawing>
    </w:r>
    <w:r w:rsidRPr="00390135">
      <w:rPr>
        <w:noProof/>
        <w:color w:val="000000"/>
        <w:lang w:eastAsia="en-IN"/>
      </w:rPr>
      <w:drawing>
        <wp:anchor distT="36576" distB="36576" distL="36576" distR="36576" simplePos="0" relativeHeight="251661312" behindDoc="0" locked="0" layoutInCell="1" hidden="0" allowOverlap="1" wp14:anchorId="6CD9CE6A" wp14:editId="7AD0B7F5">
          <wp:simplePos x="0" y="0"/>
          <wp:positionH relativeFrom="column">
            <wp:posOffset>5696585</wp:posOffset>
          </wp:positionH>
          <wp:positionV relativeFrom="paragraph">
            <wp:posOffset>-357505</wp:posOffset>
          </wp:positionV>
          <wp:extent cx="649605" cy="485140"/>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r w:rsidR="0061173D">
      <w:rPr>
        <w:noProof/>
        <w:lang w:eastAsia="en-IN"/>
      </w:rPr>
      <mc:AlternateContent>
        <mc:Choice Requires="wps">
          <w:drawing>
            <wp:anchor distT="0" distB="0" distL="114300" distR="114300" simplePos="0" relativeHeight="251658240" behindDoc="0" locked="0" layoutInCell="1" hidden="0" allowOverlap="1" wp14:anchorId="342E3129" wp14:editId="6B20AECF">
              <wp:simplePos x="0" y="0"/>
              <wp:positionH relativeFrom="column">
                <wp:posOffset>6286500</wp:posOffset>
              </wp:positionH>
              <wp:positionV relativeFrom="paragraph">
                <wp:posOffset>469900</wp:posOffset>
              </wp:positionV>
              <wp:extent cx="797560" cy="677545"/>
              <wp:effectExtent l="0" t="0" r="0" b="0"/>
              <wp:wrapNone/>
              <wp:docPr id="1027" name="Rectangle 1027"/>
              <wp:cNvGraphicFramePr/>
              <a:graphic xmlns:a="http://schemas.openxmlformats.org/drawingml/2006/main">
                <a:graphicData uri="http://schemas.microsoft.com/office/word/2010/wordprocessingShape">
                  <wps:wsp>
                    <wps:cNvSpPr/>
                    <wps:spPr>
                      <a:xfrm>
                        <a:off x="4951983" y="3445990"/>
                        <a:ext cx="788035"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3D3E2FEB" w14:textId="77777777" w:rsidR="0061173D" w:rsidRDefault="0061173D" w:rsidP="001D09AD">
                          <w:pPr>
                            <w:spacing w:line="275" w:lineRule="auto"/>
                            <w:ind w:left="0" w:hanging="2"/>
                          </w:pPr>
                        </w:p>
                        <w:p w14:paraId="15C11980" w14:textId="77777777" w:rsidR="0061173D" w:rsidRDefault="0061173D" w:rsidP="001D09AD">
                          <w:pPr>
                            <w:spacing w:line="275" w:lineRule="auto"/>
                            <w:ind w:left="0" w:hanging="2"/>
                          </w:pPr>
                        </w:p>
                      </w:txbxContent>
                    </wps:txbx>
                    <wps:bodyPr spcFirstLastPara="1" wrap="square" lIns="91425" tIns="45700" rIns="91425" bIns="45700" anchor="t" anchorCtr="0">
                      <a:noAutofit/>
                    </wps:bodyPr>
                  </wps:wsp>
                </a:graphicData>
              </a:graphic>
            </wp:anchor>
          </w:drawing>
        </mc:Choice>
        <mc:Fallback>
          <w:pict>
            <v:rect w14:anchorId="342E3129" id="Rectangle 1027" o:spid="_x0000_s1027" style="position:absolute;left:0;text-align:left;margin-left:495pt;margin-top:37pt;width:62.8pt;height:53.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" strokecolor="white">
              <v:stroke startarrowwidth="narrow" startarrowlength="short" endarrowwidth="narrow" endarrowlength="short"/>
              <v:textbox inset="2.53958mm,1.2694mm,2.53958mm,1.2694mm">
                <w:txbxContent>
                  <w:p w14:paraId="3D3E2FEB" w14:textId="77777777" w:rsidR="0061173D" w:rsidRDefault="0061173D" w:rsidP="001D09AD">
                    <w:pPr>
                      <w:spacing w:line="275" w:lineRule="auto"/>
                      <w:ind w:left="0" w:hanging="2"/>
                    </w:pPr>
                  </w:p>
                  <w:p w14:paraId="15C11980" w14:textId="77777777" w:rsidR="0061173D" w:rsidRDefault="0061173D" w:rsidP="001D09AD">
                    <w:pPr>
                      <w:spacing w:line="275" w:lineRule="auto"/>
                      <w:ind w:left="0" w:hanging="2"/>
                    </w:pPr>
                  </w:p>
                </w:txbxContent>
              </v:textbox>
            </v:rect>
          </w:pict>
        </mc:Fallback>
      </mc:AlternateContent>
    </w:r>
  </w:p>
  <w:p w14:paraId="13DDDE02" w14:textId="77777777" w:rsidR="003E08DD" w:rsidRDefault="003E08DD" w:rsidP="00390135">
    <w:pPr>
      <w:spacing w:after="0"/>
      <w:ind w:left="1" w:hanging="3"/>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Somaiya Vidyavihar University</w:t>
    </w:r>
  </w:p>
  <w:p w14:paraId="419AB4E3" w14:textId="77777777" w:rsidR="003E08DD" w:rsidRPr="003E08DD" w:rsidRDefault="0061173D" w:rsidP="003E08DD">
    <w:pPr>
      <w:spacing w:after="0"/>
      <w:ind w:left="1" w:hanging="3"/>
      <w:jc w:val="center"/>
      <w:rPr>
        <w:rFonts w:ascii="Times New Roman" w:eastAsia="Times New Roman" w:hAnsi="Times New Roman" w:cs="Times New Roman"/>
        <w:b/>
        <w:color w:val="FF0000"/>
        <w:sz w:val="28"/>
        <w:szCs w:val="28"/>
      </w:rPr>
    </w:pPr>
    <w:r w:rsidRPr="00390135">
      <w:rPr>
        <w:rFonts w:ascii="Times New Roman" w:eastAsia="Times New Roman" w:hAnsi="Times New Roman" w:cs="Times New Roman"/>
        <w:b/>
        <w:color w:val="FF0000"/>
        <w:sz w:val="28"/>
        <w:szCs w:val="28"/>
      </w:rPr>
      <w:t xml:space="preserve">K. J. Somaiya </w:t>
    </w:r>
    <w:r w:rsidR="009134D6">
      <w:rPr>
        <w:rFonts w:ascii="Times New Roman" w:eastAsia="Times New Roman" w:hAnsi="Times New Roman" w:cs="Times New Roman"/>
        <w:b/>
        <w:color w:val="FF0000"/>
        <w:sz w:val="28"/>
        <w:szCs w:val="28"/>
      </w:rPr>
      <w:t>School</w:t>
    </w:r>
    <w:r w:rsidRPr="00390135">
      <w:rPr>
        <w:rFonts w:ascii="Times New Roman" w:eastAsia="Times New Roman" w:hAnsi="Times New Roman" w:cs="Times New Roman"/>
        <w:b/>
        <w:color w:val="FF0000"/>
        <w:sz w:val="28"/>
        <w:szCs w:val="28"/>
      </w:rPr>
      <w:t xml:space="preserve"> of Engineering, Mumbai-77</w:t>
    </w:r>
  </w:p>
  <w:p w14:paraId="671A5136" w14:textId="77777777" w:rsidR="0061173D" w:rsidRDefault="0061173D" w:rsidP="001D09AD">
    <w:pPr>
      <w:spacing w:after="0"/>
      <w:ind w:left="0" w:hanging="2"/>
      <w:jc w:val="center"/>
      <w:rPr>
        <w:rFonts w:ascii="Times New Roman" w:eastAsia="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1B80" w14:textId="77777777" w:rsidR="0061173D" w:rsidRDefault="0061173D" w:rsidP="003C215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D67"/>
    <w:multiLevelType w:val="hybridMultilevel"/>
    <w:tmpl w:val="C374CB7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B340684"/>
    <w:multiLevelType w:val="multilevel"/>
    <w:tmpl w:val="B37E8FE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 w15:restartNumberingAfterBreak="0">
    <w:nsid w:val="101E0EB1"/>
    <w:multiLevelType w:val="multilevel"/>
    <w:tmpl w:val="913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83BD2"/>
    <w:multiLevelType w:val="multilevel"/>
    <w:tmpl w:val="4FF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57E2C"/>
    <w:multiLevelType w:val="hybridMultilevel"/>
    <w:tmpl w:val="89C00168"/>
    <w:lvl w:ilvl="0" w:tplc="1CC4ED28">
      <w:numFmt w:val="bullet"/>
      <w:lvlText w:val=""/>
      <w:lvlJc w:val="left"/>
      <w:pPr>
        <w:ind w:left="356" w:hanging="360"/>
      </w:pPr>
      <w:rPr>
        <w:rFonts w:ascii="Times New Roman" w:eastAsia="Calibri" w:hAnsi="Times New Roman" w:cs="Times New Roman"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5" w15:restartNumberingAfterBreak="0">
    <w:nsid w:val="15E81F62"/>
    <w:multiLevelType w:val="multilevel"/>
    <w:tmpl w:val="466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3009D"/>
    <w:multiLevelType w:val="hybridMultilevel"/>
    <w:tmpl w:val="23920D56"/>
    <w:lvl w:ilvl="0" w:tplc="7CE27AF8">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7" w15:restartNumberingAfterBreak="0">
    <w:nsid w:val="1E2F1794"/>
    <w:multiLevelType w:val="multilevel"/>
    <w:tmpl w:val="7DD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F7054"/>
    <w:multiLevelType w:val="multilevel"/>
    <w:tmpl w:val="248E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D6004"/>
    <w:multiLevelType w:val="hybridMultilevel"/>
    <w:tmpl w:val="2D2670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F750BA"/>
    <w:multiLevelType w:val="multilevel"/>
    <w:tmpl w:val="460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570D0"/>
    <w:multiLevelType w:val="hybridMultilevel"/>
    <w:tmpl w:val="88049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B3148F"/>
    <w:multiLevelType w:val="hybridMultilevel"/>
    <w:tmpl w:val="B9C084D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396C29E7"/>
    <w:multiLevelType w:val="hybridMultilevel"/>
    <w:tmpl w:val="9212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D86340"/>
    <w:multiLevelType w:val="multilevel"/>
    <w:tmpl w:val="D03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F3BEA"/>
    <w:multiLevelType w:val="multilevel"/>
    <w:tmpl w:val="6AA4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67952"/>
    <w:multiLevelType w:val="multilevel"/>
    <w:tmpl w:val="0A6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45245"/>
    <w:multiLevelType w:val="multilevel"/>
    <w:tmpl w:val="AC7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4300F"/>
    <w:multiLevelType w:val="hybridMultilevel"/>
    <w:tmpl w:val="9936449A"/>
    <w:lvl w:ilvl="0" w:tplc="1CC4ED28">
      <w:numFmt w:val="bullet"/>
      <w:lvlText w:val=""/>
      <w:lvlJc w:val="left"/>
      <w:pPr>
        <w:ind w:left="358" w:hanging="360"/>
      </w:pPr>
      <w:rPr>
        <w:rFonts w:ascii="Times New Roman" w:eastAsia="Calibri" w:hAnsi="Times New Roman" w:cs="Times New Roman" w:hint="default"/>
      </w:rPr>
    </w:lvl>
    <w:lvl w:ilvl="1" w:tplc="40090003" w:tentative="1">
      <w:start w:val="1"/>
      <w:numFmt w:val="bullet"/>
      <w:lvlText w:val="o"/>
      <w:lvlJc w:val="left"/>
      <w:pPr>
        <w:ind w:left="1078" w:hanging="360"/>
      </w:pPr>
      <w:rPr>
        <w:rFonts w:ascii="Courier New" w:hAnsi="Courier New" w:cs="Courier New" w:hint="default"/>
      </w:rPr>
    </w:lvl>
    <w:lvl w:ilvl="2" w:tplc="40090005" w:tentative="1">
      <w:start w:val="1"/>
      <w:numFmt w:val="bullet"/>
      <w:lvlText w:val=""/>
      <w:lvlJc w:val="left"/>
      <w:pPr>
        <w:ind w:left="1798" w:hanging="360"/>
      </w:pPr>
      <w:rPr>
        <w:rFonts w:ascii="Wingdings" w:hAnsi="Wingdings" w:hint="default"/>
      </w:rPr>
    </w:lvl>
    <w:lvl w:ilvl="3" w:tplc="40090001" w:tentative="1">
      <w:start w:val="1"/>
      <w:numFmt w:val="bullet"/>
      <w:lvlText w:val=""/>
      <w:lvlJc w:val="left"/>
      <w:pPr>
        <w:ind w:left="2518" w:hanging="360"/>
      </w:pPr>
      <w:rPr>
        <w:rFonts w:ascii="Symbol" w:hAnsi="Symbol" w:hint="default"/>
      </w:rPr>
    </w:lvl>
    <w:lvl w:ilvl="4" w:tplc="40090003" w:tentative="1">
      <w:start w:val="1"/>
      <w:numFmt w:val="bullet"/>
      <w:lvlText w:val="o"/>
      <w:lvlJc w:val="left"/>
      <w:pPr>
        <w:ind w:left="3238" w:hanging="360"/>
      </w:pPr>
      <w:rPr>
        <w:rFonts w:ascii="Courier New" w:hAnsi="Courier New" w:cs="Courier New" w:hint="default"/>
      </w:rPr>
    </w:lvl>
    <w:lvl w:ilvl="5" w:tplc="40090005" w:tentative="1">
      <w:start w:val="1"/>
      <w:numFmt w:val="bullet"/>
      <w:lvlText w:val=""/>
      <w:lvlJc w:val="left"/>
      <w:pPr>
        <w:ind w:left="3958" w:hanging="360"/>
      </w:pPr>
      <w:rPr>
        <w:rFonts w:ascii="Wingdings" w:hAnsi="Wingdings" w:hint="default"/>
      </w:rPr>
    </w:lvl>
    <w:lvl w:ilvl="6" w:tplc="40090001" w:tentative="1">
      <w:start w:val="1"/>
      <w:numFmt w:val="bullet"/>
      <w:lvlText w:val=""/>
      <w:lvlJc w:val="left"/>
      <w:pPr>
        <w:ind w:left="4678" w:hanging="360"/>
      </w:pPr>
      <w:rPr>
        <w:rFonts w:ascii="Symbol" w:hAnsi="Symbol" w:hint="default"/>
      </w:rPr>
    </w:lvl>
    <w:lvl w:ilvl="7" w:tplc="40090003" w:tentative="1">
      <w:start w:val="1"/>
      <w:numFmt w:val="bullet"/>
      <w:lvlText w:val="o"/>
      <w:lvlJc w:val="left"/>
      <w:pPr>
        <w:ind w:left="5398" w:hanging="360"/>
      </w:pPr>
      <w:rPr>
        <w:rFonts w:ascii="Courier New" w:hAnsi="Courier New" w:cs="Courier New" w:hint="default"/>
      </w:rPr>
    </w:lvl>
    <w:lvl w:ilvl="8" w:tplc="40090005" w:tentative="1">
      <w:start w:val="1"/>
      <w:numFmt w:val="bullet"/>
      <w:lvlText w:val=""/>
      <w:lvlJc w:val="left"/>
      <w:pPr>
        <w:ind w:left="6118" w:hanging="360"/>
      </w:pPr>
      <w:rPr>
        <w:rFonts w:ascii="Wingdings" w:hAnsi="Wingdings" w:hint="default"/>
      </w:rPr>
    </w:lvl>
  </w:abstractNum>
  <w:abstractNum w:abstractNumId="19" w15:restartNumberingAfterBreak="0">
    <w:nsid w:val="3FC65DA5"/>
    <w:multiLevelType w:val="multilevel"/>
    <w:tmpl w:val="B768B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D115AA"/>
    <w:multiLevelType w:val="multilevel"/>
    <w:tmpl w:val="ADF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469D7"/>
    <w:multiLevelType w:val="multilevel"/>
    <w:tmpl w:val="665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260C4"/>
    <w:multiLevelType w:val="multilevel"/>
    <w:tmpl w:val="FF5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46666"/>
    <w:multiLevelType w:val="hybridMultilevel"/>
    <w:tmpl w:val="2BEEB02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4" w15:restartNumberingAfterBreak="0">
    <w:nsid w:val="5211125F"/>
    <w:multiLevelType w:val="hybridMultilevel"/>
    <w:tmpl w:val="58FAD972"/>
    <w:lvl w:ilvl="0" w:tplc="40090001">
      <w:start w:val="1"/>
      <w:numFmt w:val="bullet"/>
      <w:lvlText w:val=""/>
      <w:lvlJc w:val="left"/>
      <w:pPr>
        <w:ind w:left="356" w:hanging="360"/>
      </w:pPr>
      <w:rPr>
        <w:rFonts w:ascii="Symbol" w:hAnsi="Symbol"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5" w15:restartNumberingAfterBreak="0">
    <w:nsid w:val="52321421"/>
    <w:multiLevelType w:val="multilevel"/>
    <w:tmpl w:val="D60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3135"/>
    <w:multiLevelType w:val="multilevel"/>
    <w:tmpl w:val="EBA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74BEF"/>
    <w:multiLevelType w:val="multilevel"/>
    <w:tmpl w:val="94F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642DF"/>
    <w:multiLevelType w:val="hybridMultilevel"/>
    <w:tmpl w:val="3662AB1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9" w15:restartNumberingAfterBreak="0">
    <w:nsid w:val="6CDB4AD7"/>
    <w:multiLevelType w:val="multilevel"/>
    <w:tmpl w:val="DA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25484"/>
    <w:multiLevelType w:val="multilevel"/>
    <w:tmpl w:val="280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046AA"/>
    <w:multiLevelType w:val="multilevel"/>
    <w:tmpl w:val="3AE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93F18"/>
    <w:multiLevelType w:val="multilevel"/>
    <w:tmpl w:val="7DD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03DA8"/>
    <w:multiLevelType w:val="multilevel"/>
    <w:tmpl w:val="3AE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262AD"/>
    <w:multiLevelType w:val="multilevel"/>
    <w:tmpl w:val="9E3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15672"/>
    <w:multiLevelType w:val="hybridMultilevel"/>
    <w:tmpl w:val="29FADD5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6" w15:restartNumberingAfterBreak="0">
    <w:nsid w:val="7D615918"/>
    <w:multiLevelType w:val="multilevel"/>
    <w:tmpl w:val="5488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603961">
    <w:abstractNumId w:val="11"/>
  </w:num>
  <w:num w:numId="2" w16cid:durableId="1198347886">
    <w:abstractNumId w:val="13"/>
  </w:num>
  <w:num w:numId="3" w16cid:durableId="1859391382">
    <w:abstractNumId w:val="12"/>
  </w:num>
  <w:num w:numId="4" w16cid:durableId="382095884">
    <w:abstractNumId w:val="23"/>
  </w:num>
  <w:num w:numId="5" w16cid:durableId="1182208917">
    <w:abstractNumId w:val="32"/>
  </w:num>
  <w:num w:numId="6" w16cid:durableId="1722552243">
    <w:abstractNumId w:val="22"/>
  </w:num>
  <w:num w:numId="7" w16cid:durableId="1123311206">
    <w:abstractNumId w:val="2"/>
  </w:num>
  <w:num w:numId="8" w16cid:durableId="1661302500">
    <w:abstractNumId w:val="3"/>
  </w:num>
  <w:num w:numId="9" w16cid:durableId="174267710">
    <w:abstractNumId w:val="20"/>
  </w:num>
  <w:num w:numId="10" w16cid:durableId="1300065153">
    <w:abstractNumId w:val="5"/>
  </w:num>
  <w:num w:numId="11" w16cid:durableId="154614811">
    <w:abstractNumId w:val="7"/>
  </w:num>
  <w:num w:numId="12" w16cid:durableId="1632252350">
    <w:abstractNumId w:val="26"/>
  </w:num>
  <w:num w:numId="13" w16cid:durableId="1811555346">
    <w:abstractNumId w:val="34"/>
  </w:num>
  <w:num w:numId="14" w16cid:durableId="567888878">
    <w:abstractNumId w:val="29"/>
  </w:num>
  <w:num w:numId="15" w16cid:durableId="1311669383">
    <w:abstractNumId w:val="25"/>
  </w:num>
  <w:num w:numId="16" w16cid:durableId="824278651">
    <w:abstractNumId w:val="16"/>
  </w:num>
  <w:num w:numId="17" w16cid:durableId="1395853846">
    <w:abstractNumId w:val="15"/>
  </w:num>
  <w:num w:numId="18" w16cid:durableId="1077242041">
    <w:abstractNumId w:val="10"/>
  </w:num>
  <w:num w:numId="19" w16cid:durableId="198931859">
    <w:abstractNumId w:val="17"/>
  </w:num>
  <w:num w:numId="20" w16cid:durableId="753284722">
    <w:abstractNumId w:val="14"/>
  </w:num>
  <w:num w:numId="21" w16cid:durableId="1764909661">
    <w:abstractNumId w:val="19"/>
  </w:num>
  <w:num w:numId="22" w16cid:durableId="798568233">
    <w:abstractNumId w:val="6"/>
  </w:num>
  <w:num w:numId="23" w16cid:durableId="1499731476">
    <w:abstractNumId w:val="0"/>
  </w:num>
  <w:num w:numId="24" w16cid:durableId="902066465">
    <w:abstractNumId w:val="1"/>
  </w:num>
  <w:num w:numId="25" w16cid:durableId="284502201">
    <w:abstractNumId w:val="9"/>
  </w:num>
  <w:num w:numId="26" w16cid:durableId="587691305">
    <w:abstractNumId w:val="36"/>
  </w:num>
  <w:num w:numId="27" w16cid:durableId="391543656">
    <w:abstractNumId w:val="8"/>
  </w:num>
  <w:num w:numId="28" w16cid:durableId="1464617380">
    <w:abstractNumId w:val="31"/>
  </w:num>
  <w:num w:numId="29" w16cid:durableId="1254128980">
    <w:abstractNumId w:val="30"/>
  </w:num>
  <w:num w:numId="30" w16cid:durableId="663052189">
    <w:abstractNumId w:val="21"/>
  </w:num>
  <w:num w:numId="31" w16cid:durableId="1007366833">
    <w:abstractNumId w:val="33"/>
  </w:num>
  <w:num w:numId="32" w16cid:durableId="1783915275">
    <w:abstractNumId w:val="28"/>
  </w:num>
  <w:num w:numId="33" w16cid:durableId="1075974641">
    <w:abstractNumId w:val="18"/>
  </w:num>
  <w:num w:numId="34" w16cid:durableId="1652171037">
    <w:abstractNumId w:val="4"/>
  </w:num>
  <w:num w:numId="35" w16cid:durableId="2136832179">
    <w:abstractNumId w:val="24"/>
  </w:num>
  <w:num w:numId="36" w16cid:durableId="795832800">
    <w:abstractNumId w:val="35"/>
  </w:num>
  <w:num w:numId="37" w16cid:durableId="124588318">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16BB7"/>
    <w:rsid w:val="000D160B"/>
    <w:rsid w:val="00116BB7"/>
    <w:rsid w:val="00126F9D"/>
    <w:rsid w:val="001807BD"/>
    <w:rsid w:val="001D09AD"/>
    <w:rsid w:val="001F17BD"/>
    <w:rsid w:val="00226D56"/>
    <w:rsid w:val="002548CA"/>
    <w:rsid w:val="002A3636"/>
    <w:rsid w:val="002F7052"/>
    <w:rsid w:val="00303B89"/>
    <w:rsid w:val="003212C8"/>
    <w:rsid w:val="003252C8"/>
    <w:rsid w:val="003873D1"/>
    <w:rsid w:val="00390135"/>
    <w:rsid w:val="003C215C"/>
    <w:rsid w:val="003E08DD"/>
    <w:rsid w:val="003E6551"/>
    <w:rsid w:val="003E7C3F"/>
    <w:rsid w:val="00440B12"/>
    <w:rsid w:val="00467847"/>
    <w:rsid w:val="00492E5E"/>
    <w:rsid w:val="004A08D2"/>
    <w:rsid w:val="004B2CAB"/>
    <w:rsid w:val="00504883"/>
    <w:rsid w:val="00517971"/>
    <w:rsid w:val="00552BEC"/>
    <w:rsid w:val="0056448C"/>
    <w:rsid w:val="0057667B"/>
    <w:rsid w:val="005B4909"/>
    <w:rsid w:val="005E2A04"/>
    <w:rsid w:val="0061173D"/>
    <w:rsid w:val="006A2762"/>
    <w:rsid w:val="006F6047"/>
    <w:rsid w:val="007104EE"/>
    <w:rsid w:val="007120F0"/>
    <w:rsid w:val="0074170C"/>
    <w:rsid w:val="007A1635"/>
    <w:rsid w:val="007C048D"/>
    <w:rsid w:val="007D0537"/>
    <w:rsid w:val="007D1F7D"/>
    <w:rsid w:val="00815EF3"/>
    <w:rsid w:val="009134D6"/>
    <w:rsid w:val="009451C0"/>
    <w:rsid w:val="00971FA3"/>
    <w:rsid w:val="009A2D21"/>
    <w:rsid w:val="009A5ED3"/>
    <w:rsid w:val="009D0524"/>
    <w:rsid w:val="00A070B8"/>
    <w:rsid w:val="00A73784"/>
    <w:rsid w:val="00AC4159"/>
    <w:rsid w:val="00B329EB"/>
    <w:rsid w:val="00B54257"/>
    <w:rsid w:val="00B83B57"/>
    <w:rsid w:val="00B84C1D"/>
    <w:rsid w:val="00BA38D4"/>
    <w:rsid w:val="00BC3D3B"/>
    <w:rsid w:val="00CA5ED8"/>
    <w:rsid w:val="00CE57D4"/>
    <w:rsid w:val="00D02B80"/>
    <w:rsid w:val="00D04103"/>
    <w:rsid w:val="00D1030C"/>
    <w:rsid w:val="00D23001"/>
    <w:rsid w:val="00D5412C"/>
    <w:rsid w:val="00DE5E33"/>
    <w:rsid w:val="00DF16E9"/>
    <w:rsid w:val="00E15C42"/>
    <w:rsid w:val="00E245A3"/>
    <w:rsid w:val="00E4440A"/>
    <w:rsid w:val="00E6286A"/>
    <w:rsid w:val="00E67564"/>
    <w:rsid w:val="00E9447A"/>
    <w:rsid w:val="00EC29DE"/>
    <w:rsid w:val="00EC3A1A"/>
    <w:rsid w:val="00EE4244"/>
    <w:rsid w:val="00F4028D"/>
    <w:rsid w:val="00F75703"/>
    <w:rsid w:val="00F90ADF"/>
    <w:rsid w:val="00FC15C4"/>
    <w:rsid w:val="00FF35B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C4B18"/>
  <w15:docId w15:val="{3C365819-7E46-4A74-B96D-4198031C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ind w:leftChars="-1" w:left="-1" w:hangingChars="1" w:hanging="1"/>
      <w:textDirection w:val="btLr"/>
      <w:textAlignment w:val="top"/>
      <w:outlineLvl w:val="0"/>
    </w:pPr>
    <w:rPr>
      <w:kern w:val="1"/>
      <w:position w:val="-1"/>
      <w:lang w:eastAsia="zh-CN"/>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WW8Num3ztrue7">
    <w:name w:val="WW-WW8Num3ztrue7"/>
    <w:rPr>
      <w:w w:val="100"/>
      <w:position w:val="-1"/>
      <w:effect w:val="none"/>
      <w:vertAlign w:val="baseline"/>
      <w:cs w:val="0"/>
      <w:em w:val="none"/>
    </w:rPr>
  </w:style>
  <w:style w:type="character" w:customStyle="1" w:styleId="WW-WW8Num3ztrue11">
    <w:name w:val="WW-WW8Num3ztrue11"/>
    <w:rPr>
      <w:w w:val="100"/>
      <w:position w:val="-1"/>
      <w:effect w:val="none"/>
      <w:vertAlign w:val="baseline"/>
      <w:cs w:val="0"/>
      <w:em w:val="none"/>
    </w:rPr>
  </w:style>
  <w:style w:type="character" w:customStyle="1" w:styleId="WW-WW8Num3ztrue21">
    <w:name w:val="WW-WW8Num3ztrue21"/>
    <w:rPr>
      <w:w w:val="100"/>
      <w:position w:val="-1"/>
      <w:effect w:val="none"/>
      <w:vertAlign w:val="baseline"/>
      <w:cs w:val="0"/>
      <w:em w:val="none"/>
    </w:rPr>
  </w:style>
  <w:style w:type="character" w:customStyle="1" w:styleId="WW-WW8Num3ztrue31">
    <w:name w:val="WW-WW8Num3ztrue31"/>
    <w:rPr>
      <w:w w:val="100"/>
      <w:position w:val="-1"/>
      <w:effect w:val="none"/>
      <w:vertAlign w:val="baseline"/>
      <w:cs w:val="0"/>
      <w:em w:val="none"/>
    </w:rPr>
  </w:style>
  <w:style w:type="character" w:customStyle="1" w:styleId="WW-WW8Num3ztrue41">
    <w:name w:val="WW-WW8Num3ztrue41"/>
    <w:rPr>
      <w:w w:val="100"/>
      <w:position w:val="-1"/>
      <w:effect w:val="none"/>
      <w:vertAlign w:val="baseline"/>
      <w:cs w:val="0"/>
      <w:em w:val="none"/>
    </w:rPr>
  </w:style>
  <w:style w:type="character" w:customStyle="1" w:styleId="WW-WW8Num3ztrue51">
    <w:name w:val="WW-WW8Num3ztrue51"/>
    <w:rPr>
      <w:w w:val="100"/>
      <w:position w:val="-1"/>
      <w:effect w:val="none"/>
      <w:vertAlign w:val="baseline"/>
      <w:cs w:val="0"/>
      <w:em w:val="none"/>
    </w:rPr>
  </w:style>
  <w:style w:type="character" w:customStyle="1" w:styleId="WW-WW8Num3ztrue61">
    <w:name w:val="WW-WW8Num3ztrue61"/>
    <w:rPr>
      <w:w w:val="100"/>
      <w:position w:val="-1"/>
      <w:effect w:val="none"/>
      <w:vertAlign w:val="baseline"/>
      <w:cs w:val="0"/>
      <w:em w:val="none"/>
    </w:rPr>
  </w:style>
  <w:style w:type="character" w:customStyle="1" w:styleId="WW-WW8Num3ztrue71">
    <w:name w:val="WW-WW8Num3ztrue71"/>
    <w:rPr>
      <w:w w:val="100"/>
      <w:position w:val="-1"/>
      <w:effect w:val="none"/>
      <w:vertAlign w:val="baseline"/>
      <w:cs w:val="0"/>
      <w:em w:val="none"/>
    </w:rPr>
  </w:style>
  <w:style w:type="character" w:customStyle="1" w:styleId="WW-WW8Num3ztrue111">
    <w:name w:val="WW-WW8Num3ztrue111"/>
    <w:rPr>
      <w:w w:val="100"/>
      <w:position w:val="-1"/>
      <w:effect w:val="none"/>
      <w:vertAlign w:val="baseline"/>
      <w:cs w:val="0"/>
      <w:em w:val="none"/>
    </w:rPr>
  </w:style>
  <w:style w:type="character" w:customStyle="1" w:styleId="WW-WW8Num3ztrue211">
    <w:name w:val="WW-WW8Num3ztrue211"/>
    <w:rPr>
      <w:w w:val="100"/>
      <w:position w:val="-1"/>
      <w:effect w:val="none"/>
      <w:vertAlign w:val="baseline"/>
      <w:cs w:val="0"/>
      <w:em w:val="none"/>
    </w:rPr>
  </w:style>
  <w:style w:type="character" w:customStyle="1" w:styleId="WW-WW8Num3ztrue311">
    <w:name w:val="WW-WW8Num3ztrue311"/>
    <w:rPr>
      <w:w w:val="100"/>
      <w:position w:val="-1"/>
      <w:effect w:val="none"/>
      <w:vertAlign w:val="baseline"/>
      <w:cs w:val="0"/>
      <w:em w:val="none"/>
    </w:rPr>
  </w:style>
  <w:style w:type="character" w:customStyle="1" w:styleId="WW-WW8Num3ztrue411">
    <w:name w:val="WW-WW8Num3ztrue411"/>
    <w:rPr>
      <w:w w:val="100"/>
      <w:position w:val="-1"/>
      <w:effect w:val="none"/>
      <w:vertAlign w:val="baseline"/>
      <w:cs w:val="0"/>
      <w:em w:val="none"/>
    </w:rPr>
  </w:style>
  <w:style w:type="character" w:customStyle="1" w:styleId="WW-WW8Num3ztrue511">
    <w:name w:val="WW-WW8Num3ztrue511"/>
    <w:rPr>
      <w:w w:val="100"/>
      <w:position w:val="-1"/>
      <w:effect w:val="none"/>
      <w:vertAlign w:val="baseline"/>
      <w:cs w:val="0"/>
      <w:em w:val="none"/>
    </w:rPr>
  </w:style>
  <w:style w:type="character" w:customStyle="1" w:styleId="WW-WW8Num3ztrue611">
    <w:name w:val="WW-WW8Num3ztrue611"/>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711">
    <w:name w:val="WW-WW8Num3ztrue711"/>
    <w:rPr>
      <w:w w:val="100"/>
      <w:position w:val="-1"/>
      <w:effect w:val="none"/>
      <w:vertAlign w:val="baseline"/>
      <w:cs w:val="0"/>
      <w:em w:val="none"/>
    </w:rPr>
  </w:style>
  <w:style w:type="character" w:customStyle="1" w:styleId="WW-WW8Num3ztrue1111">
    <w:name w:val="WW-WW8Num3ztrue1111"/>
    <w:rPr>
      <w:w w:val="100"/>
      <w:position w:val="-1"/>
      <w:effect w:val="none"/>
      <w:vertAlign w:val="baseline"/>
      <w:cs w:val="0"/>
      <w:em w:val="none"/>
    </w:rPr>
  </w:style>
  <w:style w:type="character" w:customStyle="1" w:styleId="WW-WW8Num3ztrue2111">
    <w:name w:val="WW-WW8Num3ztrue2111"/>
    <w:rPr>
      <w:w w:val="100"/>
      <w:position w:val="-1"/>
      <w:effect w:val="none"/>
      <w:vertAlign w:val="baseline"/>
      <w:cs w:val="0"/>
      <w:em w:val="none"/>
    </w:rPr>
  </w:style>
  <w:style w:type="character" w:customStyle="1" w:styleId="WW-WW8Num3ztrue3111">
    <w:name w:val="WW-WW8Num3ztrue3111"/>
    <w:rPr>
      <w:w w:val="100"/>
      <w:position w:val="-1"/>
      <w:effect w:val="none"/>
      <w:vertAlign w:val="baseline"/>
      <w:cs w:val="0"/>
      <w:em w:val="none"/>
    </w:rPr>
  </w:style>
  <w:style w:type="character" w:customStyle="1" w:styleId="WW-WW8Num3ztrue4111">
    <w:name w:val="WW-WW8Num3ztrue4111"/>
    <w:rPr>
      <w:w w:val="100"/>
      <w:position w:val="-1"/>
      <w:effect w:val="none"/>
      <w:vertAlign w:val="baseline"/>
      <w:cs w:val="0"/>
      <w:em w:val="none"/>
    </w:rPr>
  </w:style>
  <w:style w:type="character" w:customStyle="1" w:styleId="WW-WW8Num3ztrue5111">
    <w:name w:val="WW-WW8Num3ztrue5111"/>
    <w:rPr>
      <w:w w:val="100"/>
      <w:position w:val="-1"/>
      <w:effect w:val="none"/>
      <w:vertAlign w:val="baseline"/>
      <w:cs w:val="0"/>
      <w:em w:val="none"/>
    </w:rPr>
  </w:style>
  <w:style w:type="character" w:customStyle="1" w:styleId="WW-WW8Num3ztrue6111">
    <w:name w:val="WW-WW8Num3ztrue6111"/>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qFormat/>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apple-converted-space">
    <w:name w:val="apple-converted-space"/>
    <w:rPr>
      <w:w w:val="100"/>
      <w:position w:val="-1"/>
      <w:effect w:val="none"/>
      <w:vertAlign w:val="baseline"/>
      <w:cs w:val="0"/>
      <w:em w:val="none"/>
    </w:rPr>
  </w:style>
  <w:style w:type="character" w:customStyle="1" w:styleId="ipa">
    <w:name w:val="ipa"/>
    <w:rPr>
      <w:w w:val="100"/>
      <w:position w:val="-1"/>
      <w:effect w:val="none"/>
      <w:vertAlign w:val="baseline"/>
      <w:cs w:val="0"/>
      <w:em w:val="none"/>
    </w:rPr>
  </w:style>
  <w:style w:type="character" w:styleId="HTMLCode">
    <w:name w:val="HTML Code"/>
    <w:uiPriority w:val="99"/>
    <w:qFormat/>
    <w:rPr>
      <w:rFonts w:ascii="Courier New" w:eastAsia="Times New Roman" w:hAnsi="Courier New" w:cs="Courier New"/>
      <w:w w:val="100"/>
      <w:position w:val="-1"/>
      <w:sz w:val="20"/>
      <w:szCs w:val="20"/>
      <w:effect w:val="none"/>
      <w:vertAlign w:val="baseline"/>
      <w:cs w:val="0"/>
      <w:em w:val="none"/>
    </w:rPr>
  </w:style>
  <w:style w:type="character" w:customStyle="1" w:styleId="ilad">
    <w:name w:val="il_ad"/>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1D09AD"/>
    <w:pPr>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kern w:val="0"/>
      <w:position w:val="0"/>
      <w:sz w:val="24"/>
      <w:szCs w:val="24"/>
      <w:lang w:eastAsia="en-IN"/>
    </w:rPr>
  </w:style>
  <w:style w:type="character" w:styleId="Strong">
    <w:name w:val="Strong"/>
    <w:basedOn w:val="DefaultParagraphFont"/>
    <w:uiPriority w:val="22"/>
    <w:qFormat/>
    <w:rsid w:val="0061173D"/>
    <w:rPr>
      <w:b/>
      <w:bCs/>
    </w:rPr>
  </w:style>
  <w:style w:type="paragraph" w:customStyle="1" w:styleId="DefaultStyle">
    <w:name w:val="Default Style"/>
    <w:rsid w:val="0074170C"/>
    <w:pPr>
      <w:suppressAutoHyphens/>
    </w:pPr>
    <w:rPr>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7415">
      <w:bodyDiv w:val="1"/>
      <w:marLeft w:val="0"/>
      <w:marRight w:val="0"/>
      <w:marTop w:val="0"/>
      <w:marBottom w:val="0"/>
      <w:divBdr>
        <w:top w:val="none" w:sz="0" w:space="0" w:color="auto"/>
        <w:left w:val="none" w:sz="0" w:space="0" w:color="auto"/>
        <w:bottom w:val="none" w:sz="0" w:space="0" w:color="auto"/>
        <w:right w:val="none" w:sz="0" w:space="0" w:color="auto"/>
      </w:divBdr>
    </w:div>
    <w:div w:id="550574183">
      <w:bodyDiv w:val="1"/>
      <w:marLeft w:val="0"/>
      <w:marRight w:val="0"/>
      <w:marTop w:val="0"/>
      <w:marBottom w:val="0"/>
      <w:divBdr>
        <w:top w:val="none" w:sz="0" w:space="0" w:color="auto"/>
        <w:left w:val="none" w:sz="0" w:space="0" w:color="auto"/>
        <w:bottom w:val="none" w:sz="0" w:space="0" w:color="auto"/>
        <w:right w:val="none" w:sz="0" w:space="0" w:color="auto"/>
      </w:divBdr>
    </w:div>
    <w:div w:id="1589775776">
      <w:bodyDiv w:val="1"/>
      <w:marLeft w:val="0"/>
      <w:marRight w:val="0"/>
      <w:marTop w:val="0"/>
      <w:marBottom w:val="0"/>
      <w:divBdr>
        <w:top w:val="none" w:sz="0" w:space="0" w:color="auto"/>
        <w:left w:val="none" w:sz="0" w:space="0" w:color="auto"/>
        <w:bottom w:val="none" w:sz="0" w:space="0" w:color="auto"/>
        <w:right w:val="none" w:sz="0" w:space="0" w:color="auto"/>
      </w:divBdr>
    </w:div>
    <w:div w:id="1938752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1f+jAS6IZI4arMfGtu5ZyWhVcA==">CgMxLjA4AHIhMTRIVGtDYlNJUmEwNVlBU2lhWDQ5bjNPRFJWM01WS2NE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ZSS</dc:creator>
  <cp:lastModifiedBy>Aaryan Sharma</cp:lastModifiedBy>
  <cp:revision>24</cp:revision>
  <dcterms:created xsi:type="dcterms:W3CDTF">2026-01-06T10:26:00Z</dcterms:created>
  <dcterms:modified xsi:type="dcterms:W3CDTF">2026-03-27T07:00:00Z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