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Banking Application Using Java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Download: https://gluonhq.com/products/javafx/#downloads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BankingApplication.java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TextInputDialog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javafx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FileInputStream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ObjectInputStream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ObjectOutputStream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BankingApplication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"accounts.dat"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primaryStage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primaryStage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loadAccounts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"Banking Application"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================= LOGIN SCREEN =================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"Banking Application"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"Account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setPromptText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account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setPromptText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"Create Account"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setOnAction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"Please enter account number and password."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(accountNumber);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(account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Failed"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"Account not found."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(password)) {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Failed"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"Incorrect password."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showDashboard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(account);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setOnAction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showCreateAccountScreen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loginButton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createButton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setAlignment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setScene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================= CREATE ACCOUNT =================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showCreateAccountScreen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"Create New Account"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"Account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setPromptText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account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"Customer 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setPromptText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setPromptText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"Create 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"Create Account"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backButton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"Back to 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setOnAction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 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"Please fill all fields."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(accountNumber)) {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"Account Exists"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 account with this number already exists."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(accountNumber, name, password);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(accountNumber, account);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saveAccounts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INFORMATION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"Account created successfully."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backButton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setOnAction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backButton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setAlignment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setScene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================= DASHBOARD =================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showDashboard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welcomeLabel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"Welcome,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balanceLabel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updateBalanceLabel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depositButton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"Deposit Money"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withdrawButton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"Withdraw Money"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 Balance"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historyButton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"Transaction History"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Deposit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depositButton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setOnAction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TextInputDialog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TextInputDialog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"Deposit Money"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setHeaderText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deposit amount"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setContentText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showAndWait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ifPresent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(input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(input);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(amount)) {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saveAccounts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updateBalanceLabel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balanceLabel,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account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);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INFORMATION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"Deposit Successful"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"Rs.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amount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deposited successfully."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);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Amount"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"Deposit amount must be greater than zero."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);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NumberFormatException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"Please enter a valid number."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Withdraw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withdrawButton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setOnAction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TextInputDialog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TextInputDialog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"Withdraw Money"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setHeaderText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withdrawal amount"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setContentText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"Amount:"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showAndWait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ifPresent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(input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(input);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(amount);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saveAccounts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updateBalanceLabel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balanceLabel,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account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);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INFORMATION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"Withdrawal Successful"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"Rs.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amount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withdrawn successfully."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);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"Withdrawal Failed"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result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);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NumberFormatException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"Please enter a valid number."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);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Check Balance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setOnAction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INFORMATION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"Account Balance"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 Balance: Rs. "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Transaction History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historyButton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setOnAction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getTransactions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transactions available."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getTransactions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(transaction)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INFORMATION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"Transaction History"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Logout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setOnAction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welcomeLabel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depositButton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withdrawButton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historyButton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logoutButton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setAlignment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setScene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scene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================= UPDATE BALANCE =================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updateBalanceLabel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 Balance: Rs. "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================= ALERT =================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setHeaderText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setContentText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showAndWait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================= SAVE DATA =================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saveAccounts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ObjectOutputStream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ObjectOutputStream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FileOutputStream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 {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 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"Unable to save account data."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================= LOAD DATA =================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SuppressWarnings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"unchecked"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loadAccounts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ObjectInputStream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ObjectInputStream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FileInputStream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 {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ClassNotFoundException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================= MAIN METHOD =================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launch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Account.java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Serializable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Serializable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serialVersionUID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accountNumber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"Deposited: Rs.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withdrawal amount."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"Insufficient balance."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"Withdrawn: Rs.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getTransactions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Compile:</w:t>
      </w:r>
      <w:r w:rsidDel="00000000" w:rsidR="00000000" w:rsidRPr="00000000">
        <w:rPr>
          <w:rtl w:val="0"/>
        </w:rPr>
        <w:t xml:space="preserve"> javac --module-path "C:\Users\Admin\Downloads\openjfx-17.0.20_windows-x64_bin-sdk\javafx-sdk-17.0.20\lib" --add-modules javafx.controls Account.java BankingApplication.java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Run: java --module-path "C:\Users\Admin\Downloads\openjfx-17.0.20_windows-x64_bin-sdk\javafx-sdk-17.0.20\lib" --add-modules javafx.controls BankingApplication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