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Student Activity Management System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 – Control Flow in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Conditionals, Switch, Loops &amp; Scanner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Write a Java program that implements a simple Student Activity Management System for a college. The program should accept a student's attendance percentage and marks, then offer a menu allowing the user to check attendance eligibility, view the performance category, or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builds on Assignment 1 by introducing decision-making and control flow. It gives students practice with conditional statements, a switch-based menu, loops for repeated interaction, and validated input using Scanner.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Accept Student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to read the student's attendance percentage and marks from the keyboard.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 that the entered values are within a sensible range before proceeding.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Build the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a menu with three options: Check Attendance Eligibility, View Performance Category, and Exit.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suitable loop so the menu is displayed repeatedly until the user chooses to exit.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switch statement to route the user's menu selection to the correct logic.</w:t>
      </w:r>
    </w:p>
    <w:p w:rsidR="00000000" w:rsidDel="00000000" w:rsidP="00000000" w:rsidRDefault="00000000" w:rsidRPr="00000000" w14:paraId="00000014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Implement Attendance Eligibility (Option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attendance is 75% or above, display that the student is eligible to appear for the examination.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Otherwise, display that the student is not eligible.</w:t>
      </w:r>
    </w:p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4. Implement Performance Category (Option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 that marks are between 0 and 100; if not, prompt the user again.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if, if-else, and nested if to categorize performance according to the table below.</w:t>
      </w:r>
    </w:p>
    <w:p w:rsidR="00000000" w:rsidDel="00000000" w:rsidP="00000000" w:rsidRDefault="00000000" w:rsidRPr="00000000" w14:paraId="0000001A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6120"/>
        <w:tblGridChange w:id="0">
          <w:tblGrid>
            <w:gridCol w:w="3200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70–89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60–69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Below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Needs Improvement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5. Implement Exit (Option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an appropriate exit message and terminate the program using break.</w:t>
      </w:r>
    </w:p>
    <w:p w:rsidR="00000000" w:rsidDel="00000000" w:rsidP="00000000" w:rsidRDefault="00000000" w:rsidRPr="00000000" w14:paraId="0000002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6. Handle Invalid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continue to skip an invalid menu entry and re-display the menu without crashing.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meaningful messages for every situation, valid or invalid.</w:t>
      </w:r>
    </w:p>
    <w:p w:rsidR="00000000" w:rsidDel="00000000" w:rsidP="00000000" w:rsidRDefault="00000000" w:rsidRPr="00000000" w14:paraId="00000030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Student Activity Management System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Check Attendance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View Performance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for all user input.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if, if-else, and nested if wherever appropriate.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switch statement for menu selection.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suitable loop to display the menu repeatedly.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break wherever required.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continue to skip an invalid entry.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Validate user input for both attendance and marks.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meaningful messages for every situation.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the complete program using a proper class and main() method.</w:t>
      </w:r>
    </w:p>
    <w:p w:rsidR="00000000" w:rsidDel="00000000" w:rsidP="00000000" w:rsidRDefault="00000000" w:rsidRPr="00000000" w14:paraId="00000041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menu-driven control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switch statement and loop correctly drive the repeating menu and route each option to the right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conditional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attendance eligibility and marks-based performance category are computed correctly using if/else/nested 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Input validation &amp;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invalid attendance/marks entries are detected, handled with continue, and re-prompted with a meaningful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Output clarity &amp; program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Legibility of displayed messages and whether the program is organised in a proper class with a main() method.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727.999999999999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</w:r>
    <w:r w:rsidDel="00000000" w:rsidR="00000000" w:rsidRPr="00000000">
      <w:rPr>
        <w:b w:val="1"/>
        <w:bCs w:val="1"/>
        <w:sz w:val="17"/>
        <w:szCs w:val="17"/>
        <w:rtl w:val="0"/>
      </w:rPr>
      <w:t xml:space="preserve"> </w:t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4238625</wp:posOffset>
          </wp:positionH>
          <wp:positionV relativeFrom="paragraph">
            <wp:posOffset>-561974</wp:posOffset>
          </wp:positionV>
          <wp:extent cx="2233613" cy="638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171450</wp:posOffset>
          </wp:positionH>
          <wp:positionV relativeFrom="paragraph">
            <wp:posOffset>-561974</wp:posOffset>
          </wp:positionV>
          <wp:extent cx="1709738" cy="638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OpCmojRxO0py72MbdseSVsUzQ==">CgMxLjA4AHIhMU04N0p4bGNWUXZWenZ6Ti1TWmNLTUlrN3hZWTdDaE93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2026-09-02T06:51:58.750Z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