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header3.xml" ContentType="application/vnd.openxmlformats-officedocument.wordprocessingml.header+xml"/>
  <Override PartName="/word/styles.xml" ContentType="application/vnd.openxmlformats-officedocument.wordprocessingml.styles+xml"/>
  <Override PartName="/word/header1.xml" ContentType="application/vnd.openxmlformats-officedocument.wordprocessingml.header+xml"/>
  <Override PartName="/word/settings.xml" ContentType="application/vnd.openxmlformats-officedocument.wordprocessingml.settings+xml"/>
  <Override PartName="/word/fontTable.xml" ContentType="application/vnd.openxmlformats-officedocument.wordprocessingml.fontTable+xml"/>
  <Override PartName="/word/header2.xml" ContentType="application/vnd.openxmlformats-officedocument.wordprocessingml.header+xml"/>
  <Override PartName="/word/numbering.xml" ContentType="application/vnd.openxmlformats-officedocument.wordprocessingml.numbering+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3000" w:after="0"/>
        <w:rPr/>
      </w:pPr>
      <w:r>
        <w:rPr/>
      </w:r>
    </w:p>
    <w:p>
      <w:pPr>
        <w:pStyle w:val="Normal"/>
        <w:spacing w:before="0" w:after="200"/>
        <w:jc w:val="center"/>
        <w:rPr/>
      </w:pPr>
      <w:r>
        <w:rPr>
          <w:rFonts w:eastAsia="Arial" w:cs="Arial"/>
          <w:b/>
          <w:bCs/>
          <w:color w:val="1A1A2E"/>
          <w:sz w:val="56"/>
          <w:szCs w:val="56"/>
        </w:rPr>
        <w:t>V1 PRODUCT VISION</w:t>
      </w:r>
    </w:p>
    <w:p>
      <w:pPr>
        <w:pStyle w:val="Normal"/>
        <w:spacing w:before="0" w:after="100"/>
        <w:jc w:val="center"/>
        <w:rPr/>
      </w:pPr>
      <w:r>
        <w:rPr>
          <w:rFonts w:eastAsia="Arial" w:cs="Arial"/>
          <w:color w:val="636E72"/>
          <w:sz w:val="32"/>
          <w:szCs w:val="32"/>
        </w:rPr>
        <w:t>Curriculum-Aligned Coding Practice Platform</w:t>
      </w:r>
    </w:p>
    <w:p>
      <w:pPr>
        <w:pStyle w:val="Normal"/>
        <w:pBdr>
          <w:bottom w:val="single" w:sz="4" w:space="1" w:color="1A1A2E"/>
        </w:pBdr>
        <w:spacing w:before="0" w:after="600"/>
        <w:jc w:val="center"/>
        <w:rPr/>
      </w:pPr>
      <w:r>
        <w:rPr/>
      </w:r>
    </w:p>
    <w:p>
      <w:pPr>
        <w:pStyle w:val="Normal"/>
        <w:spacing w:before="400" w:after="100"/>
        <w:jc w:val="center"/>
        <w:rPr/>
      </w:pPr>
      <w:r>
        <w:rPr>
          <w:rFonts w:eastAsia="Arial" w:cs="Arial"/>
          <w:color w:val="2D3436"/>
          <w:sz w:val="24"/>
          <w:szCs w:val="24"/>
        </w:rPr>
        <w:t>A personal coding education platform that fills the gap between</w:t>
      </w:r>
    </w:p>
    <w:p>
      <w:pPr>
        <w:pStyle w:val="Normal"/>
        <w:spacing w:before="0" w:after="100"/>
        <w:jc w:val="center"/>
        <w:rPr/>
      </w:pPr>
      <w:r>
        <w:rPr>
          <w:rFonts w:eastAsia="Arial" w:cs="Arial"/>
          <w:color w:val="2D3436"/>
          <w:sz w:val="24"/>
          <w:szCs w:val="24"/>
        </w:rPr>
        <w:t>boring textbook exercises and advanced interview-prep platforms.</w:t>
      </w:r>
    </w:p>
    <w:p>
      <w:pPr>
        <w:pStyle w:val="Normal"/>
        <w:spacing w:before="0" w:after="100"/>
        <w:jc w:val="center"/>
        <w:rPr/>
      </w:pPr>
      <w:r>
        <w:rPr>
          <w:rFonts w:eastAsia="Arial" w:cs="Arial"/>
          <w:b/>
          <w:bCs/>
          <w:color w:val="1A1A2E"/>
          <w:sz w:val="24"/>
          <w:szCs w:val="24"/>
        </w:rPr>
        <w:t>Three pillars: Language Courses • DSA • System Design</w:t>
      </w:r>
    </w:p>
    <w:p>
      <w:pPr>
        <w:pStyle w:val="Normal"/>
        <w:spacing w:before="2000" w:after="0"/>
        <w:rPr/>
      </w:pPr>
      <w:r>
        <w:rPr/>
      </w:r>
    </w:p>
    <w:p>
      <w:pPr>
        <w:pStyle w:val="Normal"/>
        <w:spacing w:before="0" w:after="0"/>
        <w:jc w:val="center"/>
        <w:rPr/>
        <w:sectPr>
          <w:type w:val="nextPage"/>
          <w:pgSz w:w="12240" w:h="15840"/>
          <w:pgMar w:left="1440" w:right="1440" w:gutter="0" w:header="0" w:top="1440" w:footer="0" w:bottom="1440"/>
          <w:pgNumType w:fmt="decimal"/>
          <w:formProt w:val="false"/>
          <w:textDirection w:val="lrTb"/>
          <w:docGrid w:type="default" w:linePitch="360" w:charSpace="0"/>
        </w:sectPr>
      </w:pPr>
      <w:r>
        <w:rPr>
          <w:rFonts w:eastAsia="Arial" w:cs="Arial"/>
          <w:color w:val="636E72"/>
          <w:sz w:val="22"/>
          <w:szCs w:val="22"/>
        </w:rPr>
        <w:t xml:space="preserve">April </w:t>
      </w:r>
      <w:r>
        <w:rPr>
          <w:rFonts w:eastAsia="Arial" w:cs="Arial"/>
          <w:color w:val="636E72"/>
          <w:sz w:val="22"/>
          <w:szCs w:val="22"/>
        </w:rPr>
        <w:t xml:space="preserve">3 </w:t>
      </w:r>
      <w:r>
        <w:rPr>
          <w:rFonts w:eastAsia="Arial" w:cs="Arial"/>
          <w:color w:val="636E72"/>
          <w:sz w:val="22"/>
          <w:szCs w:val="22"/>
        </w:rPr>
        <w:t>2026</w:t>
      </w:r>
    </w:p>
    <w:p>
      <w:pPr>
        <w:pStyle w:val="Heading1"/>
        <w:spacing w:before="400" w:after="200"/>
        <w:rPr/>
      </w:pPr>
      <w:r>
        <w:rPr>
          <w:rFonts w:eastAsia="Arial" w:cs="Arial" w:ascii="Arial" w:hAnsi="Arial"/>
          <w:b/>
          <w:bCs/>
          <w:color w:val="1A1A2E"/>
          <w:sz w:val="36"/>
          <w:szCs w:val="36"/>
        </w:rPr>
        <w:t>1. The Problem</w:t>
      </w:r>
    </w:p>
    <w:p>
      <w:pPr>
        <w:pStyle w:val="Normal"/>
        <w:spacing w:lineRule="auto" w:line="319" w:before="80" w:after="80"/>
        <w:rPr/>
      </w:pPr>
      <w:r>
        <w:rPr>
          <w:rFonts w:eastAsia="Arial" w:cs="Arial"/>
          <w:sz w:val="22"/>
          <w:szCs w:val="22"/>
        </w:rPr>
        <w:t>There is a real gap in coding education. On one end, university textbooks offer dry, disconnected exercises like “write a for loop that prints 1 to 10.” On the other end, platforms like LeetCode throw students into advanced algorithmic challenges designed for senior engineer interview prep. Students in their first two years of CS have nowhere to go that meets them where their coursework actually is.</w:t>
      </w:r>
    </w:p>
    <w:p>
      <w:pPr>
        <w:pStyle w:val="Normal"/>
        <w:spacing w:lineRule="auto" w:line="319" w:before="80" w:after="80"/>
        <w:rPr/>
      </w:pPr>
      <w:r>
        <w:rPr>
          <w:rFonts w:eastAsia="Arial" w:cs="Arial"/>
          <w:sz w:val="22"/>
          <w:szCs w:val="22"/>
        </w:rPr>
        <w:t>Existing platforms fall into clear buckets, and none solve this problem:</w:t>
      </w:r>
    </w:p>
    <w:p>
      <w:pPr>
        <w:pStyle w:val="ListParagraph"/>
        <w:numPr>
          <w:ilvl w:val="0"/>
          <w:numId w:val="4"/>
        </w:numPr>
        <w:spacing w:lineRule="auto" w:line="300" w:before="60" w:after="60"/>
        <w:rPr/>
      </w:pPr>
      <w:r>
        <w:rPr>
          <w:rFonts w:eastAsia="Arial" w:cs="Arial"/>
          <w:b/>
          <w:bCs/>
          <w:sz w:val="22"/>
          <w:szCs w:val="22"/>
        </w:rPr>
        <w:t xml:space="preserve">LeetCode, HackerRank, CodeChef, Codeforces: </w:t>
      </w:r>
      <w:r>
        <w:rPr>
          <w:rFonts w:eastAsia="Arial" w:cs="Arial"/>
          <w:sz w:val="22"/>
          <w:szCs w:val="22"/>
        </w:rPr>
        <w:t>Interview prep and competitive programming. They assume you already know how to code. No syllabus, no teaching, no progressive curriculum.</w:t>
      </w:r>
    </w:p>
    <w:p>
      <w:pPr>
        <w:pStyle w:val="ListParagraph"/>
        <w:numPr>
          <w:ilvl w:val="0"/>
          <w:numId w:val="1"/>
        </w:numPr>
        <w:spacing w:lineRule="auto" w:line="300" w:before="60" w:after="60"/>
        <w:rPr/>
      </w:pPr>
      <w:r>
        <w:rPr>
          <w:rFonts w:eastAsia="Arial" w:cs="Arial"/>
          <w:b/>
          <w:bCs/>
          <w:sz w:val="22"/>
          <w:szCs w:val="22"/>
        </w:rPr>
        <w:t xml:space="preserve">Codecademy, freeCodeCamp, Coursera: </w:t>
      </w:r>
      <w:r>
        <w:rPr>
          <w:rFonts w:eastAsia="Arial" w:cs="Arial"/>
          <w:sz w:val="22"/>
          <w:szCs w:val="22"/>
        </w:rPr>
        <w:t>Learning platforms with video lectures and guided tutorials. They teach concepts but practice is shallow. You follow along and fill in blanks.</w:t>
      </w:r>
    </w:p>
    <w:p>
      <w:pPr>
        <w:pStyle w:val="ListParagraph"/>
        <w:numPr>
          <w:ilvl w:val="0"/>
          <w:numId w:val="1"/>
        </w:numPr>
        <w:spacing w:lineRule="auto" w:line="300" w:before="60" w:after="60"/>
        <w:rPr/>
      </w:pPr>
      <w:r>
        <w:rPr>
          <w:rFonts w:eastAsia="Arial" w:cs="Arial"/>
          <w:b/>
          <w:bCs/>
          <w:sz w:val="22"/>
          <w:szCs w:val="22"/>
        </w:rPr>
        <w:t xml:space="preserve">CodeWorkout: </w:t>
      </w:r>
      <w:r>
        <w:rPr>
          <w:rFonts w:eastAsia="Arial" w:cs="Arial"/>
          <w:sz w:val="22"/>
          <w:szCs w:val="22"/>
        </w:rPr>
        <w:t>Small practice exercises for intro CS, but basic. Multiple choice and single-function problems, no AI coaching.</w:t>
      </w:r>
    </w:p>
    <w:p>
      <w:pPr>
        <w:pStyle w:val="ListParagraph"/>
        <w:numPr>
          <w:ilvl w:val="0"/>
          <w:numId w:val="1"/>
        </w:numPr>
        <w:spacing w:lineRule="auto" w:line="300" w:before="60" w:after="60"/>
        <w:rPr/>
      </w:pPr>
      <w:r>
        <w:rPr>
          <w:rFonts w:eastAsia="Arial" w:cs="Arial"/>
          <w:b/>
          <w:bCs/>
          <w:sz w:val="22"/>
          <w:szCs w:val="22"/>
        </w:rPr>
        <w:t xml:space="preserve">Exercism: </w:t>
      </w:r>
      <w:r>
        <w:rPr>
          <w:rFonts w:eastAsia="Arial" w:cs="Arial"/>
          <w:sz w:val="22"/>
          <w:szCs w:val="22"/>
        </w:rPr>
        <w:t>Community-mentored exercises across many languages but no structured syllabus, no AI hints, no adaptive roadmaps.</w:t>
      </w:r>
    </w:p>
    <w:p>
      <w:pPr>
        <w:pStyle w:val="Normal"/>
        <w:spacing w:lineRule="auto" w:line="319" w:before="80" w:after="80"/>
        <w:rPr/>
      </w:pPr>
      <w:r>
        <w:rPr>
          <w:rFonts w:eastAsia="Arial" w:cs="Arial"/>
          <w:sz w:val="22"/>
          <w:szCs w:val="22"/>
        </w:rPr>
        <w:t>Nobody has combined structured university-style syllabi with an adaptive roadmap, tiered AI coaching, progressive test cases, code visualization, system design modules, and multi-language support into one cohesive product. That is what we are building.</w:t>
      </w:r>
    </w:p>
    <w:p>
      <w:pPr>
        <w:pStyle w:val="Normal"/>
        <w:pBdr>
          <w:bottom w:val="single" w:sz="2" w:space="1" w:color="E0E0E0"/>
        </w:pBdr>
        <w:spacing w:before="200" w:after="200"/>
        <w:rPr/>
      </w:pPr>
      <w:r>
        <w:rPr/>
      </w:r>
    </w:p>
    <w:p>
      <w:pPr>
        <w:pStyle w:val="Heading1"/>
        <w:spacing w:before="400" w:after="200"/>
        <w:rPr/>
      </w:pPr>
      <w:r>
        <w:rPr>
          <w:rFonts w:eastAsia="Arial" w:cs="Arial" w:ascii="Arial" w:hAnsi="Arial"/>
          <w:b/>
          <w:bCs/>
          <w:color w:val="1A1A2E"/>
          <w:sz w:val="36"/>
          <w:szCs w:val="36"/>
        </w:rPr>
        <w:t>2. The Vision</w:t>
      </w:r>
    </w:p>
    <w:p>
      <w:pPr>
        <w:pStyle w:val="Normal"/>
        <w:spacing w:lineRule="auto" w:line="319" w:before="80" w:after="80"/>
        <w:rPr/>
      </w:pPr>
      <w:r>
        <w:rPr>
          <w:rFonts w:eastAsia="Arial" w:cs="Arial"/>
          <w:sz w:val="22"/>
          <w:szCs w:val="22"/>
        </w:rPr>
        <w:t>A personal coding education platform with three pillars: Language Courses, Data Structures &amp; Algorithms, and System Design. Every part is built around one principle: you are not just solving problems, you are being coached through becoming a better programmer.</w:t>
      </w:r>
    </w:p>
    <w:p>
      <w:pPr>
        <w:pStyle w:val="Normal"/>
        <w:spacing w:lineRule="auto" w:line="319" w:before="80" w:after="80"/>
        <w:rPr/>
      </w:pPr>
      <w:r>
        <w:rPr>
          <w:rFonts w:eastAsia="Arial" w:cs="Arial"/>
          <w:sz w:val="22"/>
          <w:szCs w:val="22"/>
        </w:rPr>
        <w:t>When someone opens this platform, it should feel like a personal coding coach that knows exactly where you are and what you need next. Not a homework portal. Not an intimidating wall of problems.</w:t>
      </w:r>
    </w:p>
    <w:p>
      <w:pPr>
        <w:pStyle w:val="Normal"/>
        <w:pBdr>
          <w:bottom w:val="single" w:sz="2" w:space="1" w:color="E0E0E0"/>
        </w:pBdr>
        <w:spacing w:before="200" w:after="200"/>
        <w:rPr/>
      </w:pPr>
      <w:r>
        <w:rPr/>
      </w:r>
    </w:p>
    <w:p>
      <w:pPr>
        <w:pStyle w:val="Heading1"/>
        <w:spacing w:before="400" w:after="200"/>
        <w:rPr/>
      </w:pPr>
      <w:r>
        <w:rPr>
          <w:rFonts w:eastAsia="Arial" w:cs="Arial" w:ascii="Arial" w:hAnsi="Arial"/>
          <w:b/>
          <w:bCs/>
          <w:color w:val="1A1A2E"/>
          <w:sz w:val="36"/>
          <w:szCs w:val="36"/>
        </w:rPr>
        <w:t>3. The Three Pillars</w:t>
      </w:r>
    </w:p>
    <w:p>
      <w:pPr>
        <w:pStyle w:val="Heading2"/>
        <w:spacing w:before="300" w:after="150"/>
        <w:rPr/>
      </w:pPr>
      <w:r>
        <w:rPr>
          <w:rFonts w:eastAsia="Arial" w:cs="Arial" w:ascii="Arial" w:hAnsi="Arial"/>
          <w:b/>
          <w:bCs/>
          <w:color w:val="2D3436"/>
          <w:sz w:val="28"/>
          <w:szCs w:val="28"/>
        </w:rPr>
        <w:t>Pillar 1: Language Courses</w:t>
      </w:r>
    </w:p>
    <w:p>
      <w:pPr>
        <w:pStyle w:val="Normal"/>
        <w:spacing w:lineRule="auto" w:line="319" w:before="80" w:after="80"/>
        <w:rPr/>
      </w:pPr>
      <w:r>
        <w:rPr>
          <w:rFonts w:eastAsia="Arial" w:cs="Arial"/>
          <w:sz w:val="22"/>
          <w:szCs w:val="22"/>
        </w:rPr>
        <w:t>Structured, syllabus-driven courses for five languages in V1: Java, C, C++, Python, and JavaScript. Each language is its own complete course with a defined syllabus, problems that teach language-specific concepts in order, and assignments that tie multiple concepts together.</w:t>
      </w:r>
    </w:p>
    <w:p>
      <w:pPr>
        <w:pStyle w:val="Normal"/>
        <w:spacing w:lineRule="auto" w:line="319" w:before="80" w:after="80"/>
        <w:rPr/>
      </w:pPr>
      <w:r>
        <w:rPr>
          <w:rFonts w:eastAsia="Arial" w:cs="Arial"/>
          <w:sz w:val="22"/>
          <w:szCs w:val="22"/>
        </w:rPr>
        <w:t>Each course follows a consistent structure but teaches language-specific thinking. A Java course teaches you to think in objects. A C course teaches you to think about memory. A Python course teaches you to think in abstractions. The problems reflect that philosophy.</w:t>
      </w:r>
    </w:p>
    <w:p>
      <w:pPr>
        <w:pStyle w:val="Normal"/>
        <w:spacing w:lineRule="auto" w:line="319" w:before="80" w:after="80"/>
        <w:rPr/>
      </w:pPr>
      <w:r>
        <w:rPr>
          <w:rFonts w:eastAsia="Arial" w:cs="Arial"/>
          <w:sz w:val="22"/>
          <w:szCs w:val="22"/>
        </w:rPr>
        <w:t>Course structure per language:</w:t>
      </w:r>
    </w:p>
    <w:p>
      <w:pPr>
        <w:pStyle w:val="ListParagraph"/>
        <w:numPr>
          <w:ilvl w:val="0"/>
          <w:numId w:val="1"/>
        </w:numPr>
        <w:spacing w:lineRule="auto" w:line="300" w:before="60" w:after="60"/>
        <w:rPr/>
      </w:pPr>
      <w:r>
        <w:rPr>
          <w:rFonts w:eastAsia="Arial" w:cs="Arial"/>
          <w:sz w:val="22"/>
          <w:szCs w:val="22"/>
        </w:rPr>
        <w:t>Approximately 15 modules covering the full introductory curriculum</w:t>
      </w:r>
    </w:p>
    <w:p>
      <w:pPr>
        <w:pStyle w:val="ListParagraph"/>
        <w:numPr>
          <w:ilvl w:val="0"/>
          <w:numId w:val="1"/>
        </w:numPr>
        <w:spacing w:lineRule="auto" w:line="300" w:before="60" w:after="60"/>
        <w:rPr/>
      </w:pPr>
      <w:r>
        <w:rPr>
          <w:rFonts w:eastAsia="Arial" w:cs="Arial"/>
          <w:sz w:val="22"/>
          <w:szCs w:val="22"/>
        </w:rPr>
        <w:t>Around 40 coding problems progressing in difficulty within and across modules</w:t>
      </w:r>
    </w:p>
    <w:p>
      <w:pPr>
        <w:pStyle w:val="ListParagraph"/>
        <w:numPr>
          <w:ilvl w:val="0"/>
          <w:numId w:val="1"/>
        </w:numPr>
        <w:spacing w:lineRule="auto" w:line="300" w:before="60" w:after="60"/>
        <w:rPr/>
      </w:pPr>
      <w:r>
        <w:rPr>
          <w:rFonts w:eastAsia="Arial" w:cs="Arial"/>
          <w:sz w:val="22"/>
          <w:szCs w:val="22"/>
        </w:rPr>
        <w:t>2–3 larger assignments that combine concepts from multiple modules</w:t>
      </w:r>
    </w:p>
    <w:p>
      <w:pPr>
        <w:pStyle w:val="ListParagraph"/>
        <w:numPr>
          <w:ilvl w:val="0"/>
          <w:numId w:val="1"/>
        </w:numPr>
        <w:spacing w:lineRule="auto" w:line="300" w:before="60" w:after="60"/>
        <w:rPr/>
      </w:pPr>
      <w:r>
        <w:rPr>
          <w:rFonts w:eastAsia="Arial" w:cs="Arial"/>
          <w:sz w:val="22"/>
          <w:szCs w:val="22"/>
        </w:rPr>
        <w:t>Each module has 2–3 teaching problems (guided, with concept refreshers) and 1–2 practice problems (less hand-holding)</w:t>
      </w:r>
    </w:p>
    <w:p>
      <w:pPr>
        <w:pStyle w:val="Normal"/>
        <w:spacing w:before="200" w:after="100"/>
        <w:rPr/>
      </w:pPr>
      <w:r>
        <w:rPr>
          <w:rFonts w:eastAsia="Arial" w:cs="Arial"/>
          <w:b/>
          <w:bCs/>
          <w:color w:val="636E72"/>
          <w:sz w:val="24"/>
          <w:szCs w:val="24"/>
        </w:rPr>
        <w:t>Example: Java Course Syllabus</w:t>
      </w:r>
    </w:p>
    <w:p>
      <w:pPr>
        <w:pStyle w:val="Normal"/>
        <w:spacing w:lineRule="auto" w:line="319" w:before="80" w:after="80"/>
        <w:rPr/>
      </w:pPr>
      <w:r>
        <w:rPr>
          <w:rFonts w:eastAsia="Arial" w:cs="Arial"/>
          <w:sz w:val="22"/>
          <w:szCs w:val="22"/>
        </w:rPr>
        <w:t>Variables and types → Conditionals → Loops → Methods → Arrays → Strings → OOP basics (classes and objects) → Constructors and this → Inheritance → Polymorphism → Interfaces → Abstract classes → Exception handling → Collections framework → File I/O → Capstone assignment.</w:t>
      </w:r>
    </w:p>
    <w:p>
      <w:pPr>
        <w:pStyle w:val="Normal"/>
        <w:spacing w:before="200" w:after="100"/>
        <w:rPr/>
      </w:pPr>
      <w:r>
        <w:rPr>
          <w:rFonts w:eastAsia="Arial" w:cs="Arial"/>
          <w:b/>
          <w:bCs/>
          <w:color w:val="636E72"/>
          <w:sz w:val="24"/>
          <w:szCs w:val="24"/>
        </w:rPr>
        <w:t>Example: C Course Syllabus</w:t>
      </w:r>
    </w:p>
    <w:p>
      <w:pPr>
        <w:pStyle w:val="Normal"/>
        <w:spacing w:lineRule="auto" w:line="319" w:before="80" w:after="80"/>
        <w:rPr/>
      </w:pPr>
      <w:r>
        <w:rPr>
          <w:rFonts w:eastAsia="Arial" w:cs="Arial"/>
          <w:sz w:val="22"/>
          <w:szCs w:val="22"/>
        </w:rPr>
        <w:t>Variables and printf/scanf → Conditionals → Loops → Functions → Arrays → Strings and char arrays → Pointers → Pointer arithmetic → Dynamic memory (malloc/free) → Structs → File I/O → Preprocessor directives → Multi-file programs → Bitwise operations → Capstone.</w:t>
      </w:r>
    </w:p>
    <w:p>
      <w:pPr>
        <w:pStyle w:val="Heading2"/>
        <w:spacing w:before="300" w:after="150"/>
        <w:rPr/>
      </w:pPr>
      <w:r>
        <w:rPr>
          <w:rFonts w:eastAsia="Arial" w:cs="Arial" w:ascii="Arial" w:hAnsi="Arial"/>
          <w:b/>
          <w:bCs/>
          <w:color w:val="2D3436"/>
          <w:sz w:val="28"/>
          <w:szCs w:val="28"/>
        </w:rPr>
        <w:t>Pillar 2: Data Structures &amp; Algorithms</w:t>
      </w:r>
    </w:p>
    <w:p>
      <w:pPr>
        <w:pStyle w:val="Normal"/>
        <w:spacing w:lineRule="auto" w:line="319" w:before="80" w:after="80"/>
        <w:rPr/>
      </w:pPr>
      <w:r>
        <w:rPr>
          <w:rFonts w:eastAsia="Arial" w:cs="Arial"/>
          <w:sz w:val="22"/>
          <w:szCs w:val="22"/>
        </w:rPr>
        <w:t>Language-agnostic problem solving. You pick your weapon (any of the five supported languages), then work through DSA in a structured progression. This is separate from language courses because DSA is about thinking, not syntax.</w:t>
      </w:r>
    </w:p>
    <w:p>
      <w:pPr>
        <w:pStyle w:val="Normal"/>
        <w:spacing w:lineRule="auto" w:line="319" w:before="80" w:after="80"/>
        <w:rPr/>
      </w:pPr>
      <w:r>
        <w:rPr>
          <w:rFonts w:eastAsia="Arial" w:cs="Arial"/>
          <w:sz w:val="22"/>
          <w:szCs w:val="22"/>
        </w:rPr>
        <w:t>Topic progression: Arrays and hashing → Two pointers → Sliding window → Stacks and queues → Linked lists → Trees → Graphs → Recursion and backtracking → Dynamic programming → Greedy algorithms → Sorting and searching → Advanced topics.</w:t>
      </w:r>
    </w:p>
    <w:p>
      <w:pPr>
        <w:pStyle w:val="Normal"/>
        <w:spacing w:lineRule="auto" w:line="319" w:before="80" w:after="80"/>
        <w:rPr/>
      </w:pPr>
      <w:r>
        <w:rPr>
          <w:rFonts w:eastAsia="Arial" w:cs="Arial"/>
          <w:sz w:val="22"/>
          <w:szCs w:val="22"/>
        </w:rPr>
        <w:t>What makes this different from LeetCode: problems are sequenced so each one teaches a specific technique, not just tests whether you already know it. Problem 1 in Dynamic Programming is not “solve this hard DP problem.” It is “Here is a recursive solution that is slow — can you identify the repeated work?” Problem 2 is “Now add memoization.” Problem 3 is “Convert it to bottom-up.” By problem 8, you are solving actual DP problems independently. That is teaching, not gatekeeping.</w:t>
      </w:r>
    </w:p>
    <w:p>
      <w:pPr>
        <w:pStyle w:val="Normal"/>
        <w:spacing w:lineRule="auto" w:line="319" w:before="80" w:after="80"/>
        <w:rPr/>
      </w:pPr>
      <w:r>
        <w:rPr>
          <w:rFonts w:eastAsia="Arial" w:cs="Arial"/>
          <w:sz w:val="22"/>
          <w:szCs w:val="22"/>
        </w:rPr>
        <w:t>Target for V1: approximately 150 problems across all topics, carefully sequenced with difficulty ramping within each topic.</w:t>
      </w:r>
    </w:p>
    <w:p>
      <w:pPr>
        <w:pStyle w:val="Heading2"/>
        <w:spacing w:before="300" w:after="150"/>
        <w:rPr/>
      </w:pPr>
      <w:r>
        <w:rPr>
          <w:rFonts w:eastAsia="Arial" w:cs="Arial" w:ascii="Arial" w:hAnsi="Arial"/>
          <w:b/>
          <w:bCs/>
          <w:color w:val="2D3436"/>
          <w:sz w:val="28"/>
          <w:szCs w:val="28"/>
        </w:rPr>
        <w:t>Pillar 3: System Design</w:t>
      </w:r>
    </w:p>
    <w:p>
      <w:pPr>
        <w:pStyle w:val="Normal"/>
        <w:spacing w:lineRule="auto" w:line="319" w:before="80" w:after="80"/>
        <w:rPr/>
      </w:pPr>
      <w:r>
        <w:rPr>
          <w:rFonts w:eastAsia="Arial" w:cs="Arial"/>
          <w:sz w:val="22"/>
          <w:szCs w:val="22"/>
        </w:rPr>
        <w:t>Visual, interactive, theory-driven. This is the most underserved area for students. Nobody teaches system design well at the university level, and most existing content targets senior engineers preparing for FAANG interviews.</w:t>
      </w:r>
    </w:p>
    <w:p>
      <w:pPr>
        <w:pStyle w:val="Normal"/>
        <w:spacing w:lineRule="auto" w:line="319" w:before="80" w:after="80"/>
        <w:rPr/>
      </w:pPr>
      <w:r>
        <w:rPr>
          <w:rFonts w:eastAsia="Arial" w:cs="Arial"/>
          <w:sz w:val="22"/>
          <w:szCs w:val="22"/>
        </w:rPr>
        <w:t>Modules cover: client-server architecture, databases (SQL vs NoSQL), caching, load balancing, API design, message queues, horizontal vs vertical scaling, and common patterns like pub-sub and microservices.</w:t>
      </w:r>
    </w:p>
    <w:p>
      <w:pPr>
        <w:pStyle w:val="Normal"/>
        <w:spacing w:lineRule="auto" w:line="319" w:before="80" w:after="80"/>
        <w:rPr/>
      </w:pPr>
      <w:r>
        <w:rPr>
          <w:rFonts w:eastAsia="Arial" w:cs="Arial"/>
          <w:sz w:val="22"/>
          <w:szCs w:val="22"/>
        </w:rPr>
        <w:t>The interactive element: instead of just reading about load balancers, the student sees a visual diagram of a system with requests coming in, servers handling them, a database at the back. They can click on components, see what happens when traffic spikes, watch where bottlenecks form. Questions ask things like “This system handles 100 requests per second. The database can handle 50. What component would you add and where?” and they drag and drop components into the diagram.</w:t>
      </w:r>
    </w:p>
    <w:p>
      <w:pPr>
        <w:pStyle w:val="Normal"/>
        <w:spacing w:lineRule="auto" w:line="319" w:before="80" w:after="80"/>
        <w:rPr/>
      </w:pPr>
      <w:r>
        <w:rPr>
          <w:rFonts w:eastAsia="Arial" w:cs="Arial"/>
          <w:sz w:val="22"/>
          <w:szCs w:val="22"/>
        </w:rPr>
        <w:t>Target for V1: 10–15 interactive modules with theory questions and visual exercises. Quality over quantity.</w:t>
      </w:r>
    </w:p>
    <w:p>
      <w:pPr>
        <w:pStyle w:val="Normal"/>
        <w:rPr/>
      </w:pPr>
      <w:r>
        <w:rPr/>
      </w:r>
      <w:r>
        <w:br w:type="page"/>
      </w:r>
    </w:p>
    <w:p>
      <w:pPr>
        <w:pStyle w:val="Heading1"/>
        <w:spacing w:before="0" w:after="200"/>
        <w:rPr/>
      </w:pPr>
      <w:r>
        <w:rPr>
          <w:rFonts w:eastAsia="Arial" w:cs="Arial" w:ascii="Arial" w:hAnsi="Arial"/>
          <w:b/>
          <w:bCs/>
          <w:color w:val="1A1A2E"/>
          <w:sz w:val="36"/>
          <w:szCs w:val="36"/>
        </w:rPr>
        <w:t>4. The Core Experience</w:t>
      </w:r>
    </w:p>
    <w:p>
      <w:pPr>
        <w:pStyle w:val="Heading2"/>
        <w:spacing w:before="300" w:after="150"/>
        <w:rPr/>
      </w:pPr>
      <w:r>
        <w:rPr>
          <w:rFonts w:eastAsia="Arial" w:cs="Arial" w:ascii="Arial" w:hAnsi="Arial"/>
          <w:b/>
          <w:bCs/>
          <w:color w:val="2D3436"/>
          <w:sz w:val="28"/>
          <w:szCs w:val="28"/>
        </w:rPr>
        <w:t>4.1 The Dashboard</w:t>
      </w:r>
    </w:p>
    <w:p>
      <w:pPr>
        <w:pStyle w:val="Normal"/>
        <w:spacing w:lineRule="auto" w:line="319" w:before="80" w:after="80"/>
        <w:rPr/>
      </w:pPr>
      <w:r>
        <w:rPr>
          <w:rFonts w:eastAsia="Arial" w:cs="Arial"/>
          <w:sz w:val="22"/>
          <w:szCs w:val="22"/>
        </w:rPr>
        <w:t>Your command center on login. Shows:</w:t>
      </w:r>
    </w:p>
    <w:p>
      <w:pPr>
        <w:pStyle w:val="ListParagraph"/>
        <w:numPr>
          <w:ilvl w:val="0"/>
          <w:numId w:val="1"/>
        </w:numPr>
        <w:spacing w:lineRule="auto" w:line="300" w:before="60" w:after="60"/>
        <w:rPr/>
      </w:pPr>
      <w:r>
        <w:rPr>
          <w:rFonts w:eastAsia="Arial" w:cs="Arial"/>
          <w:sz w:val="22"/>
          <w:szCs w:val="22"/>
        </w:rPr>
        <w:t>Current streak and XP (subtle, not screaming)</w:t>
      </w:r>
    </w:p>
    <w:p>
      <w:pPr>
        <w:pStyle w:val="ListParagraph"/>
        <w:numPr>
          <w:ilvl w:val="0"/>
          <w:numId w:val="1"/>
        </w:numPr>
        <w:spacing w:lineRule="auto" w:line="300" w:before="60" w:after="60"/>
        <w:rPr/>
      </w:pPr>
      <w:r>
        <w:rPr>
          <w:rFonts w:eastAsia="Arial" w:cs="Arial"/>
          <w:sz w:val="22"/>
          <w:szCs w:val="22"/>
        </w:rPr>
        <w:t>Skill radar chart showing strengths and weaknesses across all topics</w:t>
      </w:r>
    </w:p>
    <w:p>
      <w:pPr>
        <w:pStyle w:val="ListParagraph"/>
        <w:numPr>
          <w:ilvl w:val="0"/>
          <w:numId w:val="1"/>
        </w:numPr>
        <w:spacing w:lineRule="auto" w:line="300" w:before="60" w:after="60"/>
        <w:rPr/>
      </w:pPr>
      <w:r>
        <w:rPr>
          <w:rFonts w:eastAsia="Arial" w:cs="Arial"/>
          <w:sz w:val="22"/>
          <w:szCs w:val="22"/>
        </w:rPr>
        <w:t>“</w:t>
      </w:r>
      <w:r>
        <w:rPr>
          <w:rFonts w:eastAsia="Arial" w:cs="Arial"/>
          <w:sz w:val="22"/>
          <w:szCs w:val="22"/>
        </w:rPr>
        <w:t>What to practice next” recommendation powered by AI based on weak spots and time since last practice</w:t>
      </w:r>
    </w:p>
    <w:p>
      <w:pPr>
        <w:pStyle w:val="ListParagraph"/>
        <w:numPr>
          <w:ilvl w:val="0"/>
          <w:numId w:val="1"/>
        </w:numPr>
        <w:spacing w:lineRule="auto" w:line="300" w:before="60" w:after="60"/>
        <w:rPr/>
      </w:pPr>
      <w:r>
        <w:rPr>
          <w:rFonts w:eastAsia="Arial" w:cs="Arial"/>
          <w:sz w:val="22"/>
          <w:szCs w:val="22"/>
        </w:rPr>
        <w:t>Active tracks with visual progress bars</w:t>
      </w:r>
    </w:p>
    <w:p>
      <w:pPr>
        <w:pStyle w:val="ListParagraph"/>
        <w:numPr>
          <w:ilvl w:val="0"/>
          <w:numId w:val="1"/>
        </w:numPr>
        <w:spacing w:lineRule="auto" w:line="300" w:before="60" w:after="60"/>
        <w:rPr/>
      </w:pPr>
      <w:r>
        <w:rPr>
          <w:rFonts w:eastAsia="Arial" w:cs="Arial"/>
          <w:sz w:val="22"/>
          <w:szCs w:val="22"/>
        </w:rPr>
        <w:t>“</w:t>
      </w:r>
      <w:r>
        <w:rPr>
          <w:rFonts w:eastAsia="Arial" w:cs="Arial"/>
          <w:sz w:val="22"/>
          <w:szCs w:val="22"/>
        </w:rPr>
        <w:t>Continue where you left off” button for zero-friction re-entry</w:t>
      </w:r>
    </w:p>
    <w:p>
      <w:pPr>
        <w:pStyle w:val="ListParagraph"/>
        <w:numPr>
          <w:ilvl w:val="0"/>
          <w:numId w:val="1"/>
        </w:numPr>
        <w:spacing w:lineRule="auto" w:line="300" w:before="60" w:after="60"/>
        <w:rPr/>
      </w:pPr>
      <w:r>
        <w:rPr>
          <w:rFonts w:eastAsia="Arial" w:cs="Arial"/>
          <w:sz w:val="22"/>
          <w:szCs w:val="22"/>
        </w:rPr>
        <w:t>Quick Practice button for when you just have 15 minutes</w:t>
      </w:r>
    </w:p>
    <w:p>
      <w:pPr>
        <w:pStyle w:val="Heading2"/>
        <w:spacing w:before="300" w:after="150"/>
        <w:rPr/>
      </w:pPr>
      <w:r>
        <w:rPr>
          <w:rFonts w:eastAsia="Arial" w:cs="Arial" w:ascii="Arial" w:hAnsi="Arial"/>
          <w:b/>
          <w:bCs/>
          <w:color w:val="2D3436"/>
          <w:sz w:val="28"/>
          <w:szCs w:val="28"/>
        </w:rPr>
        <w:t>4.2 The Roadmap View</w:t>
      </w:r>
    </w:p>
    <w:p>
      <w:pPr>
        <w:pStyle w:val="Normal"/>
        <w:spacing w:lineRule="auto" w:line="319" w:before="80" w:after="80"/>
        <w:rPr/>
      </w:pPr>
      <w:r>
        <w:rPr>
          <w:rFonts w:eastAsia="Arial" w:cs="Arial"/>
          <w:sz w:val="22"/>
          <w:szCs w:val="22"/>
        </w:rPr>
        <w:t>A visual skill tree, not a boring list. Nodes are connected showing prerequisites and progression. Each node is color-coded:</w:t>
      </w:r>
    </w:p>
    <w:p>
      <w:pPr>
        <w:pStyle w:val="ListParagraph"/>
        <w:numPr>
          <w:ilvl w:val="0"/>
          <w:numId w:val="1"/>
        </w:numPr>
        <w:spacing w:lineRule="auto" w:line="300" w:before="60" w:after="60"/>
        <w:rPr/>
      </w:pPr>
      <w:r>
        <w:rPr>
          <w:rFonts w:eastAsia="Arial" w:cs="Arial"/>
          <w:sz w:val="22"/>
          <w:szCs w:val="22"/>
        </w:rPr>
        <w:t>Gray: locked</w:t>
      </w:r>
    </w:p>
    <w:p>
      <w:pPr>
        <w:pStyle w:val="ListParagraph"/>
        <w:numPr>
          <w:ilvl w:val="0"/>
          <w:numId w:val="1"/>
        </w:numPr>
        <w:spacing w:lineRule="auto" w:line="300" w:before="60" w:after="60"/>
        <w:rPr/>
      </w:pPr>
      <w:r>
        <w:rPr>
          <w:rFonts w:eastAsia="Arial" w:cs="Arial"/>
          <w:sz w:val="22"/>
          <w:szCs w:val="22"/>
        </w:rPr>
        <w:t>Blue: available</w:t>
      </w:r>
    </w:p>
    <w:p>
      <w:pPr>
        <w:pStyle w:val="ListParagraph"/>
        <w:numPr>
          <w:ilvl w:val="0"/>
          <w:numId w:val="1"/>
        </w:numPr>
        <w:spacing w:lineRule="auto" w:line="300" w:before="60" w:after="60"/>
        <w:rPr/>
      </w:pPr>
      <w:r>
        <w:rPr>
          <w:rFonts w:eastAsia="Arial" w:cs="Arial"/>
          <w:sz w:val="22"/>
          <w:szCs w:val="22"/>
        </w:rPr>
        <w:t>Yellow: in-progress</w:t>
      </w:r>
    </w:p>
    <w:p>
      <w:pPr>
        <w:pStyle w:val="ListParagraph"/>
        <w:numPr>
          <w:ilvl w:val="0"/>
          <w:numId w:val="1"/>
        </w:numPr>
        <w:spacing w:lineRule="auto" w:line="300" w:before="60" w:after="60"/>
        <w:rPr/>
      </w:pPr>
      <w:r>
        <w:rPr>
          <w:rFonts w:eastAsia="Arial" w:cs="Arial"/>
          <w:sz w:val="22"/>
          <w:szCs w:val="22"/>
        </w:rPr>
        <w:t>Green: completed</w:t>
      </w:r>
    </w:p>
    <w:p>
      <w:pPr>
        <w:pStyle w:val="ListParagraph"/>
        <w:numPr>
          <w:ilvl w:val="0"/>
          <w:numId w:val="1"/>
        </w:numPr>
        <w:spacing w:lineRule="auto" w:line="300" w:before="60" w:after="60"/>
        <w:rPr/>
      </w:pPr>
      <w:r>
        <w:rPr>
          <w:rFonts w:eastAsia="Arial" w:cs="Arial"/>
          <w:sz w:val="22"/>
          <w:szCs w:val="22"/>
        </w:rPr>
        <w:t>Gold: mastered (solved efficiently, minimal hints, good code quality)</w:t>
      </w:r>
    </w:p>
    <w:p>
      <w:pPr>
        <w:pStyle w:val="Normal"/>
        <w:spacing w:lineRule="auto" w:line="319" w:before="80" w:after="80"/>
        <w:rPr/>
      </w:pPr>
      <w:r>
        <w:rPr>
          <w:rFonts w:eastAsia="Arial" w:cs="Arial"/>
          <w:sz w:val="22"/>
          <w:szCs w:val="22"/>
        </w:rPr>
        <w:t>Each node displays: topic label, difficulty indicator, estimated time, and mastery level.</w:t>
      </w:r>
    </w:p>
    <w:p>
      <w:pPr>
        <w:pStyle w:val="Normal"/>
        <w:spacing w:lineRule="auto" w:line="319" w:before="80" w:after="80"/>
        <w:rPr/>
      </w:pPr>
      <w:r>
        <w:rPr>
          <w:rFonts w:eastAsia="Arial" w:cs="Arial"/>
          <w:sz w:val="22"/>
          <w:szCs w:val="22"/>
        </w:rPr>
        <w:t>The adaptive element: if the system detects struggling (multiple failed attempts, heavy hint usage), it inserts extra practice problems dynamically. If you are crushing it, it lets you skip ahead. The roadmap is alive, not static.</w:t>
      </w:r>
    </w:p>
    <w:p>
      <w:pPr>
        <w:pStyle w:val="Normal"/>
        <w:spacing w:lineRule="auto" w:line="319" w:before="80" w:after="80"/>
        <w:rPr/>
      </w:pPr>
      <w:r>
        <w:rPr>
          <w:rFonts w:eastAsia="Arial" w:cs="Arial"/>
          <w:sz w:val="22"/>
          <w:szCs w:val="22"/>
        </w:rPr>
        <w:t>Assignment nodes are visually distinct and bigger, signaling “this is a real challenge that ties things together.”</w:t>
      </w:r>
    </w:p>
    <w:p>
      <w:pPr>
        <w:pStyle w:val="Heading2"/>
        <w:spacing w:before="300" w:after="150"/>
        <w:rPr/>
      </w:pPr>
      <w:r>
        <w:rPr>
          <w:rFonts w:eastAsia="Arial" w:cs="Arial" w:ascii="Arial" w:hAnsi="Arial"/>
          <w:b/>
          <w:bCs/>
          <w:color w:val="2D3436"/>
          <w:sz w:val="28"/>
          <w:szCs w:val="28"/>
        </w:rPr>
        <w:t>4.3 The Problem View</w:t>
      </w:r>
    </w:p>
    <w:p>
      <w:pPr>
        <w:pStyle w:val="Normal"/>
        <w:spacing w:lineRule="auto" w:line="319" w:before="80" w:after="80"/>
        <w:rPr/>
      </w:pPr>
      <w:r>
        <w:rPr>
          <w:rFonts w:eastAsia="Arial" w:cs="Arial"/>
          <w:sz w:val="22"/>
          <w:szCs w:val="22"/>
        </w:rPr>
        <w:t>Split-screen layout where you spend most of your time.</w:t>
      </w:r>
    </w:p>
    <w:p>
      <w:pPr>
        <w:pStyle w:val="Normal"/>
        <w:spacing w:before="200" w:after="100"/>
        <w:rPr/>
      </w:pPr>
      <w:r>
        <w:rPr>
          <w:rFonts w:eastAsia="Arial" w:cs="Arial"/>
          <w:b/>
          <w:bCs/>
          <w:color w:val="636E72"/>
          <w:sz w:val="24"/>
          <w:szCs w:val="24"/>
        </w:rPr>
        <w:t>Left Panel — Three Tabs</w:t>
      </w:r>
    </w:p>
    <w:p>
      <w:pPr>
        <w:pStyle w:val="ListParagraph"/>
        <w:numPr>
          <w:ilvl w:val="0"/>
          <w:numId w:val="1"/>
        </w:numPr>
        <w:spacing w:lineRule="auto" w:line="300" w:before="60" w:after="60"/>
        <w:rPr/>
      </w:pPr>
      <w:r>
        <w:rPr>
          <w:rFonts w:eastAsia="Arial" w:cs="Arial"/>
          <w:b/>
          <w:bCs/>
          <w:sz w:val="22"/>
          <w:szCs w:val="22"/>
        </w:rPr>
        <w:t xml:space="preserve">Problem Tab: </w:t>
      </w:r>
      <w:r>
        <w:rPr>
          <w:rFonts w:eastAsia="Arial" w:cs="Arial"/>
          <w:sz w:val="22"/>
          <w:szCs w:val="22"/>
        </w:rPr>
        <w:t>Description, constraints, example inputs/outputs.</w:t>
      </w:r>
    </w:p>
    <w:p>
      <w:pPr>
        <w:pStyle w:val="ListParagraph"/>
        <w:numPr>
          <w:ilvl w:val="0"/>
          <w:numId w:val="1"/>
        </w:numPr>
        <w:spacing w:lineRule="auto" w:line="300" w:before="60" w:after="60"/>
        <w:rPr/>
      </w:pPr>
      <w:r>
        <w:rPr>
          <w:rFonts w:eastAsia="Arial" w:cs="Arial"/>
          <w:b/>
          <w:bCs/>
          <w:sz w:val="22"/>
          <w:szCs w:val="22"/>
        </w:rPr>
        <w:t xml:space="preserve">Concept Tab: </w:t>
      </w:r>
      <w:r>
        <w:rPr>
          <w:rFonts w:eastAsia="Arial" w:cs="Arial"/>
          <w:sz w:val="22"/>
          <w:szCs w:val="22"/>
        </w:rPr>
        <w:t>Brief 2–3 sentence refresher on the relevant concept with a small visual or diagram. Not a lecture, just enough to jog memory or introduce something new.</w:t>
      </w:r>
    </w:p>
    <w:p>
      <w:pPr>
        <w:pStyle w:val="ListParagraph"/>
        <w:numPr>
          <w:ilvl w:val="0"/>
          <w:numId w:val="1"/>
        </w:numPr>
        <w:spacing w:lineRule="auto" w:line="300" w:before="60" w:after="60"/>
        <w:rPr/>
      </w:pPr>
      <w:r>
        <w:rPr>
          <w:rFonts w:eastAsia="Arial" w:cs="Arial"/>
          <w:b/>
          <w:bCs/>
          <w:sz w:val="22"/>
          <w:szCs w:val="22"/>
        </w:rPr>
        <w:t xml:space="preserve">Hints Tab: </w:t>
      </w:r>
      <w:r>
        <w:rPr>
          <w:rFonts w:eastAsia="Arial" w:cs="Arial"/>
          <w:sz w:val="22"/>
          <w:szCs w:val="22"/>
        </w:rPr>
        <w:t>Tiered AI hint system (see Section 5).</w:t>
      </w:r>
    </w:p>
    <w:p>
      <w:pPr>
        <w:pStyle w:val="Normal"/>
        <w:spacing w:before="200" w:after="100"/>
        <w:rPr/>
      </w:pPr>
      <w:r>
        <w:rPr>
          <w:rFonts w:eastAsia="Arial" w:cs="Arial"/>
          <w:b/>
          <w:bCs/>
          <w:color w:val="636E72"/>
          <w:sz w:val="24"/>
          <w:szCs w:val="24"/>
        </w:rPr>
        <w:t>Right Panel — Code Editor</w:t>
      </w:r>
    </w:p>
    <w:p>
      <w:pPr>
        <w:pStyle w:val="Normal"/>
        <w:spacing w:lineRule="auto" w:line="319" w:before="80" w:after="80"/>
        <w:rPr/>
      </w:pPr>
      <w:r>
        <w:rPr>
          <w:rFonts w:eastAsia="Arial" w:cs="Arial"/>
          <w:sz w:val="22"/>
          <w:szCs w:val="22"/>
        </w:rPr>
        <w:t>Monaco Editor (same engine as VS Code) with syntax highlighting and autocomplete. Pre-loaded with language-specific boilerplate: class structure in Java, includes in C, function signature in Python. Mirrors how universities actually give assignments.</w:t>
      </w:r>
    </w:p>
    <w:p>
      <w:pPr>
        <w:pStyle w:val="Normal"/>
        <w:spacing w:before="200" w:after="100"/>
        <w:rPr/>
      </w:pPr>
      <w:r>
        <w:rPr>
          <w:rFonts w:eastAsia="Arial" w:cs="Arial"/>
          <w:b/>
          <w:bCs/>
          <w:color w:val="636E72"/>
          <w:sz w:val="24"/>
          <w:szCs w:val="24"/>
        </w:rPr>
        <w:t>Bottom Panel — Progressive Test Cases</w:t>
      </w:r>
    </w:p>
    <w:p>
      <w:pPr>
        <w:pStyle w:val="Normal"/>
        <w:spacing w:lineRule="auto" w:line="319" w:before="80" w:after="80"/>
        <w:rPr/>
      </w:pPr>
      <w:r>
        <w:rPr>
          <w:rFonts w:eastAsia="Arial" w:cs="Arial"/>
          <w:sz w:val="22"/>
          <w:szCs w:val="22"/>
        </w:rPr>
        <w:t>Test cases appear progressively, not all at once. Run your code and see the first simple test case. Pass it, next one appears — maybe an edge case. Then a larger input. Then a performance test. Each test case has a label explaining what it tests: “Basic case,” “Empty input,” “Large dataset — tests time complexity.” This teaches debugging and edge-case thinking, not just correctness.</w:t>
      </w:r>
    </w:p>
    <w:p>
      <w:pPr>
        <w:pStyle w:val="Heading2"/>
        <w:spacing w:before="300" w:after="150"/>
        <w:rPr/>
      </w:pPr>
      <w:r>
        <w:rPr>
          <w:rFonts w:eastAsia="Arial" w:cs="Arial" w:ascii="Arial" w:hAnsi="Arial"/>
          <w:b/>
          <w:bCs/>
          <w:color w:val="2D3436"/>
          <w:sz w:val="28"/>
          <w:szCs w:val="28"/>
        </w:rPr>
        <w:t>4.4 Post-Solution Experience</w:t>
      </w:r>
    </w:p>
    <w:p>
      <w:pPr>
        <w:pStyle w:val="Normal"/>
        <w:spacing w:lineRule="auto" w:line="319" w:before="80" w:after="80"/>
        <w:rPr/>
      </w:pPr>
      <w:r>
        <w:rPr>
          <w:rFonts w:eastAsia="Arial" w:cs="Arial"/>
          <w:sz w:val="22"/>
          <w:szCs w:val="22"/>
        </w:rPr>
        <w:t>After solving a problem, a review panel slides in:</w:t>
      </w:r>
    </w:p>
    <w:p>
      <w:pPr>
        <w:pStyle w:val="ListParagraph"/>
        <w:numPr>
          <w:ilvl w:val="0"/>
          <w:numId w:val="1"/>
        </w:numPr>
        <w:spacing w:lineRule="auto" w:line="300" w:before="60" w:after="60"/>
        <w:rPr/>
      </w:pPr>
      <w:r>
        <w:rPr>
          <w:rFonts w:eastAsia="Arial" w:cs="Arial"/>
          <w:sz w:val="22"/>
          <w:szCs w:val="22"/>
        </w:rPr>
        <w:t>AI analyzes your code: time complexity, space complexity, style issues, language-specific feedback</w:t>
      </w:r>
    </w:p>
    <w:p>
      <w:pPr>
        <w:pStyle w:val="ListParagraph"/>
        <w:numPr>
          <w:ilvl w:val="0"/>
          <w:numId w:val="1"/>
        </w:numPr>
        <w:spacing w:lineRule="auto" w:line="300" w:before="60" w:after="60"/>
        <w:rPr/>
      </w:pPr>
      <w:r>
        <w:rPr>
          <w:rFonts w:eastAsia="Arial" w:cs="Arial"/>
          <w:sz w:val="22"/>
          <w:szCs w:val="22"/>
        </w:rPr>
        <w:t>Shows optimal approach if yours was suboptimal with explanation</w:t>
      </w:r>
    </w:p>
    <w:p>
      <w:pPr>
        <w:pStyle w:val="ListParagraph"/>
        <w:numPr>
          <w:ilvl w:val="0"/>
          <w:numId w:val="1"/>
        </w:numPr>
        <w:spacing w:lineRule="auto" w:line="300" w:before="60" w:after="60"/>
        <w:rPr/>
      </w:pPr>
      <w:r>
        <w:rPr>
          <w:rFonts w:eastAsia="Arial" w:cs="Arial"/>
          <w:sz w:val="22"/>
          <w:szCs w:val="22"/>
        </w:rPr>
        <w:t>Offers optional refactor challenge: “Can you solve this in O(n) instead of O(n²)?” with a new submission slot</w:t>
      </w:r>
    </w:p>
    <w:p>
      <w:pPr>
        <w:pStyle w:val="ListParagraph"/>
        <w:numPr>
          <w:ilvl w:val="0"/>
          <w:numId w:val="1"/>
        </w:numPr>
        <w:spacing w:lineRule="auto" w:line="300" w:before="60" w:after="60"/>
        <w:rPr/>
      </w:pPr>
      <w:r>
        <w:rPr>
          <w:rFonts w:eastAsia="Arial" w:cs="Arial"/>
          <w:sz w:val="22"/>
          <w:szCs w:val="22"/>
        </w:rPr>
        <w:t>Optional “Explain your approach” prompt where you type a short explanation and AI evaluates understanding</w:t>
      </w:r>
    </w:p>
    <w:p>
      <w:pPr>
        <w:pStyle w:val="ListParagraph"/>
        <w:numPr>
          <w:ilvl w:val="0"/>
          <w:numId w:val="1"/>
        </w:numPr>
        <w:spacing w:lineRule="auto" w:line="300" w:before="60" w:after="60"/>
        <w:rPr/>
      </w:pPr>
      <w:r>
        <w:rPr>
          <w:rFonts w:eastAsia="Arial" w:cs="Arial"/>
          <w:sz w:val="22"/>
          <w:szCs w:val="22"/>
        </w:rPr>
        <w:t>Problem node updates on roadmap: green for completed, gold for mastered</w:t>
      </w:r>
    </w:p>
    <w:p>
      <w:pPr>
        <w:pStyle w:val="Normal"/>
        <w:rPr/>
      </w:pPr>
      <w:r>
        <w:rPr/>
      </w:r>
      <w:r>
        <w:br w:type="page"/>
      </w:r>
    </w:p>
    <w:p>
      <w:pPr>
        <w:pStyle w:val="Heading1"/>
        <w:spacing w:before="0" w:after="200"/>
        <w:rPr/>
      </w:pPr>
      <w:r>
        <w:rPr>
          <w:rFonts w:eastAsia="Arial" w:cs="Arial" w:ascii="Arial" w:hAnsi="Arial"/>
          <w:b/>
          <w:bCs/>
          <w:color w:val="1A1A2E"/>
          <w:sz w:val="36"/>
          <w:szCs w:val="36"/>
        </w:rPr>
        <w:t>5. The AI Coach</w:t>
      </w:r>
    </w:p>
    <w:p>
      <w:pPr>
        <w:pStyle w:val="Normal"/>
        <w:spacing w:lineRule="auto" w:line="319" w:before="80" w:after="80"/>
        <w:rPr/>
      </w:pPr>
      <w:r>
        <w:rPr>
          <w:rFonts w:eastAsia="Arial" w:cs="Arial"/>
          <w:sz w:val="22"/>
          <w:szCs w:val="22"/>
        </w:rPr>
        <w:t>The AI is not just a hint button. It is woven into the entire experience at multiple touchpoints.</w:t>
      </w:r>
    </w:p>
    <w:p>
      <w:pPr>
        <w:pStyle w:val="Heading2"/>
        <w:spacing w:before="300" w:after="150"/>
        <w:rPr/>
      </w:pPr>
      <w:r>
        <w:rPr>
          <w:rFonts w:eastAsia="Arial" w:cs="Arial" w:ascii="Arial" w:hAnsi="Arial"/>
          <w:b/>
          <w:bCs/>
          <w:color w:val="2D3436"/>
          <w:sz w:val="28"/>
          <w:szCs w:val="28"/>
        </w:rPr>
        <w:t>5.1 Tiered Hints (During Problem Solving)</w:t>
      </w:r>
    </w:p>
    <w:p>
      <w:pPr>
        <w:pStyle w:val="ListParagraph"/>
        <w:numPr>
          <w:ilvl w:val="0"/>
          <w:numId w:val="1"/>
        </w:numPr>
        <w:spacing w:lineRule="auto" w:line="300" w:before="60" w:after="60"/>
        <w:rPr/>
      </w:pPr>
      <w:r>
        <w:rPr>
          <w:rFonts w:eastAsia="Arial" w:cs="Arial"/>
          <w:b/>
          <w:bCs/>
          <w:sz w:val="22"/>
          <w:szCs w:val="22"/>
        </w:rPr>
        <w:t xml:space="preserve">Level 1 — Conceptual Nudge: </w:t>
      </w:r>
      <w:r>
        <w:rPr>
          <w:rFonts w:eastAsia="Arial" w:cs="Arial"/>
          <w:sz w:val="22"/>
          <w:szCs w:val="22"/>
        </w:rPr>
        <w:t>“Think about what data structure lets you look up values in O(1).”</w:t>
      </w:r>
    </w:p>
    <w:p>
      <w:pPr>
        <w:pStyle w:val="ListParagraph"/>
        <w:numPr>
          <w:ilvl w:val="0"/>
          <w:numId w:val="1"/>
        </w:numPr>
        <w:spacing w:lineRule="auto" w:line="300" w:before="60" w:after="60"/>
        <w:rPr/>
      </w:pPr>
      <w:r>
        <w:rPr>
          <w:rFonts w:eastAsia="Arial" w:cs="Arial"/>
          <w:b/>
          <w:bCs/>
          <w:sz w:val="22"/>
          <w:szCs w:val="22"/>
        </w:rPr>
        <w:t xml:space="preserve">Level 2 — Strategic Direction: </w:t>
      </w:r>
      <w:r>
        <w:rPr>
          <w:rFonts w:eastAsia="Arial" w:cs="Arial"/>
          <w:sz w:val="22"/>
          <w:szCs w:val="22"/>
        </w:rPr>
        <w:t>“Try using a HashMap where the key is the array value and the value is its index.”</w:t>
      </w:r>
    </w:p>
    <w:p>
      <w:pPr>
        <w:pStyle w:val="ListParagraph"/>
        <w:numPr>
          <w:ilvl w:val="0"/>
          <w:numId w:val="1"/>
        </w:numPr>
        <w:spacing w:lineRule="auto" w:line="300" w:before="60" w:after="60"/>
        <w:rPr/>
      </w:pPr>
      <w:r>
        <w:rPr>
          <w:rFonts w:eastAsia="Arial" w:cs="Arial"/>
          <w:b/>
          <w:bCs/>
          <w:sz w:val="22"/>
          <w:szCs w:val="22"/>
        </w:rPr>
        <w:t xml:space="preserve">Level 3 — Pseudocode Walkthrough: </w:t>
      </w:r>
      <w:r>
        <w:rPr>
          <w:rFonts w:eastAsia="Arial" w:cs="Arial"/>
          <w:sz w:val="22"/>
          <w:szCs w:val="22"/>
        </w:rPr>
        <w:t>Shows the approach step by step without giving actual code.</w:t>
      </w:r>
    </w:p>
    <w:p>
      <w:pPr>
        <w:pStyle w:val="ListParagraph"/>
        <w:numPr>
          <w:ilvl w:val="0"/>
          <w:numId w:val="1"/>
        </w:numPr>
        <w:spacing w:lineRule="auto" w:line="300" w:before="60" w:after="60"/>
        <w:rPr/>
      </w:pPr>
      <w:r>
        <w:rPr>
          <w:rFonts w:eastAsia="Arial" w:cs="Arial"/>
          <w:b/>
          <w:bCs/>
          <w:sz w:val="22"/>
          <w:szCs w:val="22"/>
        </w:rPr>
        <w:t xml:space="preserve">Level 4 — Partial Code Reveal: </w:t>
      </w:r>
      <w:r>
        <w:rPr>
          <w:rFonts w:eastAsia="Arial" w:cs="Arial"/>
          <w:sz w:val="22"/>
          <w:szCs w:val="22"/>
        </w:rPr>
        <w:t>Only if stuck for a long time. Shows partial implementation with explanations.</w:t>
      </w:r>
    </w:p>
    <w:p>
      <w:pPr>
        <w:pStyle w:val="Normal"/>
        <w:spacing w:lineRule="auto" w:line="319" w:before="80" w:after="80"/>
        <w:rPr/>
      </w:pPr>
      <w:r>
        <w:rPr>
          <w:rFonts w:eastAsia="Arial" w:cs="Arial"/>
          <w:sz w:val="22"/>
          <w:szCs w:val="22"/>
        </w:rPr>
        <w:t>The student always chooses when to escalate. Hint usage is tracked and factors into the mastery score.</w:t>
      </w:r>
    </w:p>
    <w:p>
      <w:pPr>
        <w:pStyle w:val="Heading2"/>
        <w:spacing w:before="300" w:after="150"/>
        <w:rPr/>
      </w:pPr>
      <w:r>
        <w:rPr>
          <w:rFonts w:eastAsia="Arial" w:cs="Arial" w:ascii="Arial" w:hAnsi="Arial"/>
          <w:b/>
          <w:bCs/>
          <w:color w:val="2D3436"/>
          <w:sz w:val="28"/>
          <w:szCs w:val="28"/>
        </w:rPr>
        <w:t>5.2 Post-Solution Review</w:t>
      </w:r>
    </w:p>
    <w:p>
      <w:pPr>
        <w:pStyle w:val="Normal"/>
        <w:spacing w:lineRule="auto" w:line="319" w:before="80" w:after="80"/>
        <w:rPr/>
      </w:pPr>
      <w:r>
        <w:rPr>
          <w:rFonts w:eastAsia="Arial" w:cs="Arial"/>
          <w:sz w:val="22"/>
          <w:szCs w:val="22"/>
        </w:rPr>
        <w:t>AI analyzes submitted code across multiple dimensions:</w:t>
      </w:r>
    </w:p>
    <w:p>
      <w:pPr>
        <w:pStyle w:val="ListParagraph"/>
        <w:numPr>
          <w:ilvl w:val="0"/>
          <w:numId w:val="1"/>
        </w:numPr>
        <w:spacing w:lineRule="auto" w:line="300" w:before="60" w:after="60"/>
        <w:rPr/>
      </w:pPr>
      <w:r>
        <w:rPr>
          <w:rFonts w:eastAsia="Arial" w:cs="Arial"/>
          <w:sz w:val="22"/>
          <w:szCs w:val="22"/>
        </w:rPr>
        <w:t>Time and space complexity analysis with comparison to optimal</w:t>
      </w:r>
    </w:p>
    <w:p>
      <w:pPr>
        <w:pStyle w:val="ListParagraph"/>
        <w:numPr>
          <w:ilvl w:val="0"/>
          <w:numId w:val="1"/>
        </w:numPr>
        <w:spacing w:lineRule="auto" w:line="300" w:before="60" w:after="60"/>
        <w:rPr/>
      </w:pPr>
      <w:r>
        <w:rPr>
          <w:rFonts w:eastAsia="Arial" w:cs="Arial"/>
          <w:sz w:val="22"/>
          <w:szCs w:val="22"/>
        </w:rPr>
        <w:t>Code quality feedback: structure, readability, naming</w:t>
      </w:r>
    </w:p>
    <w:p>
      <w:pPr>
        <w:pStyle w:val="ListParagraph"/>
        <w:numPr>
          <w:ilvl w:val="0"/>
          <w:numId w:val="1"/>
        </w:numPr>
        <w:spacing w:lineRule="auto" w:line="300" w:before="60" w:after="60"/>
        <w:rPr/>
      </w:pPr>
      <w:r>
        <w:rPr>
          <w:rFonts w:eastAsia="Arial" w:cs="Arial"/>
          <w:sz w:val="22"/>
          <w:szCs w:val="22"/>
        </w:rPr>
        <w:t>Language-specific advice: e.g., “In Java, use StringBuilder instead of string concatenation in loops”</w:t>
      </w:r>
    </w:p>
    <w:p>
      <w:pPr>
        <w:pStyle w:val="Heading2"/>
        <w:spacing w:before="300" w:after="150"/>
        <w:rPr/>
      </w:pPr>
      <w:r>
        <w:rPr>
          <w:rFonts w:eastAsia="Arial" w:cs="Arial" w:ascii="Arial" w:hAnsi="Arial"/>
          <w:b/>
          <w:bCs/>
          <w:color w:val="2D3436"/>
          <w:sz w:val="28"/>
          <w:szCs w:val="28"/>
        </w:rPr>
        <w:t>5.3 Explain-Back Evaluation</w:t>
      </w:r>
    </w:p>
    <w:p>
      <w:pPr>
        <w:pStyle w:val="Normal"/>
        <w:spacing w:lineRule="auto" w:line="319" w:before="80" w:after="80"/>
        <w:rPr/>
      </w:pPr>
      <w:r>
        <w:rPr>
          <w:rFonts w:eastAsia="Arial" w:cs="Arial"/>
          <w:sz w:val="22"/>
          <w:szCs w:val="22"/>
        </w:rPr>
        <w:t>After harder problems, AI asks “Explain your approach in plain English” or “Why did you choose a stack here instead of a queue?” AI evaluates whether the student actually understands the concept or just brute-forced to a passing solution. Optional but gives bonus XP. Critical for retention.</w:t>
      </w:r>
    </w:p>
    <w:p>
      <w:pPr>
        <w:pStyle w:val="Heading2"/>
        <w:spacing w:before="300" w:after="150"/>
        <w:rPr/>
      </w:pPr>
      <w:r>
        <w:rPr>
          <w:rFonts w:eastAsia="Arial" w:cs="Arial" w:ascii="Arial" w:hAnsi="Arial"/>
          <w:b/>
          <w:bCs/>
          <w:color w:val="2D3436"/>
          <w:sz w:val="28"/>
          <w:szCs w:val="28"/>
        </w:rPr>
        <w:t>5.4 Error Pattern Detection</w:t>
      </w:r>
    </w:p>
    <w:p>
      <w:pPr>
        <w:pStyle w:val="Normal"/>
        <w:spacing w:lineRule="auto" w:line="319" w:before="80" w:after="80"/>
        <w:rPr/>
      </w:pPr>
      <w:r>
        <w:rPr>
          <w:rFonts w:eastAsia="Arial" w:cs="Arial"/>
          <w:sz w:val="22"/>
          <w:szCs w:val="22"/>
        </w:rPr>
        <w:t>AI tracks patterns across all submissions over time. If you keep making off-by-one errors, it tells you. If you consistently forget null checks, it flags that. If your solutions always work but are never optimized, it nudges you toward efficiency. This is coaching that compounds — not about one problem, but about your habits.</w:t>
      </w:r>
    </w:p>
    <w:p>
      <w:pPr>
        <w:pStyle w:val="Heading2"/>
        <w:spacing w:before="300" w:after="150"/>
        <w:rPr/>
      </w:pPr>
      <w:r>
        <w:rPr>
          <w:rFonts w:eastAsia="Arial" w:cs="Arial" w:ascii="Arial" w:hAnsi="Arial"/>
          <w:b/>
          <w:bCs/>
          <w:color w:val="2D3436"/>
          <w:sz w:val="28"/>
          <w:szCs w:val="28"/>
        </w:rPr>
        <w:t>5.5 System Design Feedback</w:t>
      </w:r>
    </w:p>
    <w:p>
      <w:pPr>
        <w:pStyle w:val="Normal"/>
        <w:spacing w:lineRule="auto" w:line="319" w:before="80" w:after="80"/>
        <w:rPr/>
      </w:pPr>
      <w:r>
        <w:rPr>
          <w:rFonts w:eastAsia="Arial" w:cs="Arial"/>
          <w:sz w:val="22"/>
          <w:szCs w:val="22"/>
        </w:rPr>
        <w:t>For system design modules, AI evaluates written answers and diagram choices. Walks through tradeoffs when the student asks questions like “Why not just add more servers?”</w:t>
      </w:r>
    </w:p>
    <w:p>
      <w:pPr>
        <w:pStyle w:val="Normal"/>
        <w:rPr/>
      </w:pPr>
      <w:r>
        <w:rPr/>
      </w:r>
      <w:r>
        <w:br w:type="page"/>
      </w:r>
    </w:p>
    <w:p>
      <w:pPr>
        <w:pStyle w:val="Heading1"/>
        <w:spacing w:before="0" w:after="200"/>
        <w:rPr/>
      </w:pPr>
      <w:r>
        <w:rPr>
          <w:rFonts w:eastAsia="Arial" w:cs="Arial" w:ascii="Arial" w:hAnsi="Arial"/>
          <w:b/>
          <w:bCs/>
          <w:color w:val="1A1A2E"/>
          <w:sz w:val="36"/>
          <w:szCs w:val="36"/>
        </w:rPr>
        <w:t>6. Interactive Modes</w:t>
      </w:r>
    </w:p>
    <w:p>
      <w:pPr>
        <w:pStyle w:val="Normal"/>
        <w:spacing w:lineRule="auto" w:line="319" w:before="80" w:after="80"/>
        <w:rPr/>
      </w:pPr>
      <w:r>
        <w:rPr>
          <w:rFonts w:eastAsia="Arial" w:cs="Arial"/>
          <w:sz w:val="22"/>
          <w:szCs w:val="22"/>
        </w:rPr>
        <w:t>These live alongside the main roadmap and can be accessed anytime from the dashboard.</w:t>
      </w:r>
    </w:p>
    <w:p>
      <w:pPr>
        <w:pStyle w:val="Heading2"/>
        <w:spacing w:before="300" w:after="150"/>
        <w:rPr/>
      </w:pPr>
      <w:r>
        <w:rPr>
          <w:rFonts w:eastAsia="Arial" w:cs="Arial" w:ascii="Arial" w:hAnsi="Arial"/>
          <w:b/>
          <w:bCs/>
          <w:color w:val="2D3436"/>
          <w:sz w:val="28"/>
          <w:szCs w:val="28"/>
        </w:rPr>
        <w:t>6.1 Code Tracing Mode</w:t>
      </w:r>
    </w:p>
    <w:p>
      <w:pPr>
        <w:pStyle w:val="Normal"/>
        <w:spacing w:lineRule="auto" w:line="319" w:before="80" w:after="80"/>
        <w:rPr/>
      </w:pPr>
      <w:r>
        <w:rPr>
          <w:rFonts w:eastAsia="Arial" w:cs="Arial"/>
          <w:sz w:val="22"/>
          <w:szCs w:val="22"/>
        </w:rPr>
        <w:t>System shows pre-written code and asks “What does this output?” You step through line by line, predicting variable values at each step. System confirms or corrects in real time. Also includes a variant with buggy code where you identify and fix the error. Builds code reading fluency — a skill most platforms completely ignore.</w:t>
      </w:r>
    </w:p>
    <w:p>
      <w:pPr>
        <w:pStyle w:val="Heading2"/>
        <w:spacing w:before="300" w:after="150"/>
        <w:rPr/>
      </w:pPr>
      <w:r>
        <w:rPr>
          <w:rFonts w:eastAsia="Arial" w:cs="Arial" w:ascii="Arial" w:hAnsi="Arial"/>
          <w:b/>
          <w:bCs/>
          <w:color w:val="2D3436"/>
          <w:sz w:val="28"/>
          <w:szCs w:val="28"/>
        </w:rPr>
        <w:t>6.2 Concept Battles</w:t>
      </w:r>
    </w:p>
    <w:p>
      <w:pPr>
        <w:pStyle w:val="Normal"/>
        <w:spacing w:lineRule="auto" w:line="319" w:before="80" w:after="80"/>
        <w:rPr/>
      </w:pPr>
      <w:r>
        <w:rPr>
          <w:rFonts w:eastAsia="Arial" w:cs="Arial"/>
          <w:sz w:val="22"/>
          <w:szCs w:val="22"/>
        </w:rPr>
        <w:t>Timed personal challenges. “Solve 5 easy array problems in 15 minutes” or “Debug 3 functions in 10 minutes.” No competition with others — you compete against your own best time. Builds speed and confidence for exams.</w:t>
      </w:r>
    </w:p>
    <w:p>
      <w:pPr>
        <w:pStyle w:val="Heading2"/>
        <w:spacing w:before="300" w:after="150"/>
        <w:rPr/>
      </w:pPr>
      <w:r>
        <w:rPr>
          <w:rFonts w:eastAsia="Arial" w:cs="Arial" w:ascii="Arial" w:hAnsi="Arial"/>
          <w:b/>
          <w:bCs/>
          <w:color w:val="2D3436"/>
          <w:sz w:val="28"/>
          <w:szCs w:val="28"/>
        </w:rPr>
        <w:t>6.3 Build Challenges</w:t>
      </w:r>
    </w:p>
    <w:p>
      <w:pPr>
        <w:pStyle w:val="Normal"/>
        <w:spacing w:lineRule="auto" w:line="319" w:before="80" w:after="80"/>
        <w:rPr/>
      </w:pPr>
      <w:r>
        <w:rPr>
          <w:rFonts w:eastAsia="Arial" w:cs="Arial"/>
          <w:sz w:val="22"/>
          <w:szCs w:val="22"/>
        </w:rPr>
        <w:t>Appear as assignment nodes on language course roadmaps. Instead of small isolated problems, you build something real. After learning loops, arrays, and functions in Python: “Build a command-line expense tracker.” After OOP in Java: “Build a library management system.” These bridge the gap between isolated exercises and real coding.</w:t>
      </w:r>
    </w:p>
    <w:p>
      <w:pPr>
        <w:pStyle w:val="Heading2"/>
        <w:spacing w:before="300" w:after="150"/>
        <w:rPr/>
      </w:pPr>
      <w:r>
        <w:rPr>
          <w:rFonts w:eastAsia="Arial" w:cs="Arial" w:ascii="Arial" w:hAnsi="Arial"/>
          <w:b/>
          <w:bCs/>
          <w:color w:val="2D3436"/>
          <w:sz w:val="28"/>
          <w:szCs w:val="28"/>
        </w:rPr>
        <w:t>6.4 Visualization Panel (DSA)</w:t>
      </w:r>
    </w:p>
    <w:p>
      <w:pPr>
        <w:pStyle w:val="Normal"/>
        <w:spacing w:lineRule="auto" w:line="319" w:before="80" w:after="80"/>
        <w:rPr/>
      </w:pPr>
      <w:r>
        <w:rPr>
          <w:rFonts w:eastAsia="Arial" w:cs="Arial"/>
          <w:sz w:val="22"/>
          <w:szCs w:val="22"/>
        </w:rPr>
        <w:t>Toggle-able panel when working on DSA problems. Runs on your actual code and data, not canned animations. Watch your linked list being constructed node by node, see BFS traverse a graph level by level, watch sorting algorithms swap elements in real time. Step forward, backward, and pause. Turns abstract algorithms into something tangible.</w:t>
      </w:r>
    </w:p>
    <w:p>
      <w:pPr>
        <w:pStyle w:val="Heading2"/>
        <w:spacing w:before="300" w:after="150"/>
        <w:rPr/>
      </w:pPr>
      <w:r>
        <w:rPr>
          <w:rFonts w:eastAsia="Arial" w:cs="Arial" w:ascii="Arial" w:hAnsi="Arial"/>
          <w:b/>
          <w:bCs/>
          <w:color w:val="2D3436"/>
          <w:sz w:val="28"/>
          <w:szCs w:val="28"/>
        </w:rPr>
        <w:t>6.5 Concept Glossary</w:t>
      </w:r>
    </w:p>
    <w:p>
      <w:pPr>
        <w:pStyle w:val="Normal"/>
        <w:spacing w:lineRule="auto" w:line="319" w:before="80" w:after="80"/>
        <w:rPr/>
      </w:pPr>
      <w:r>
        <w:rPr>
          <w:rFonts w:eastAsia="Arial" w:cs="Arial"/>
          <w:sz w:val="22"/>
          <w:szCs w:val="22"/>
        </w:rPr>
        <w:t>Builds automatically as you progress. Every new concept gets logged: concept name, brief explanation, your own code example pulled from a problem you solved, and links to related problems. By end of a course, you have a personalized reference sheet generated from your actual learning journey.</w:t>
      </w:r>
    </w:p>
    <w:p>
      <w:pPr>
        <w:pStyle w:val="Normal"/>
        <w:rPr/>
      </w:pPr>
      <w:r>
        <w:rPr/>
      </w:r>
      <w:r>
        <w:br w:type="page"/>
      </w:r>
    </w:p>
    <w:p>
      <w:pPr>
        <w:pStyle w:val="Heading1"/>
        <w:spacing w:before="0" w:after="200"/>
        <w:rPr/>
      </w:pPr>
      <w:r>
        <w:rPr>
          <w:rFonts w:eastAsia="Arial" w:cs="Arial" w:ascii="Arial" w:hAnsi="Arial"/>
          <w:b/>
          <w:bCs/>
          <w:color w:val="1A1A2E"/>
          <w:sz w:val="36"/>
          <w:szCs w:val="36"/>
        </w:rPr>
        <w:t>7. Gamification (Subtle, Not Obnoxious)</w:t>
      </w:r>
    </w:p>
    <w:p>
      <w:pPr>
        <w:pStyle w:val="ListParagraph"/>
        <w:numPr>
          <w:ilvl w:val="0"/>
          <w:numId w:val="1"/>
        </w:numPr>
        <w:spacing w:lineRule="auto" w:line="300" w:before="60" w:after="60"/>
        <w:rPr/>
      </w:pPr>
      <w:r>
        <w:rPr>
          <w:rFonts w:eastAsia="Arial" w:cs="Arial"/>
          <w:sz w:val="22"/>
          <w:szCs w:val="22"/>
        </w:rPr>
        <w:t>Daily streak counter</w:t>
      </w:r>
    </w:p>
    <w:p>
      <w:pPr>
        <w:pStyle w:val="ListParagraph"/>
        <w:numPr>
          <w:ilvl w:val="0"/>
          <w:numId w:val="1"/>
        </w:numPr>
        <w:spacing w:lineRule="auto" w:line="300" w:before="60" w:after="60"/>
        <w:rPr/>
      </w:pPr>
      <w:r>
        <w:rPr>
          <w:rFonts w:eastAsia="Arial" w:cs="Arial"/>
          <w:sz w:val="22"/>
          <w:szCs w:val="22"/>
        </w:rPr>
        <w:t>XP earned per problem based on difficulty, solution quality, hint usage, and explain-back completion</w:t>
      </w:r>
    </w:p>
    <w:p>
      <w:pPr>
        <w:pStyle w:val="ListParagraph"/>
        <w:numPr>
          <w:ilvl w:val="0"/>
          <w:numId w:val="1"/>
        </w:numPr>
        <w:spacing w:lineRule="auto" w:line="300" w:before="60" w:after="60"/>
        <w:rPr/>
      </w:pPr>
      <w:r>
        <w:rPr>
          <w:rFonts w:eastAsia="Arial" w:cs="Arial"/>
          <w:sz w:val="22"/>
          <w:szCs w:val="22"/>
        </w:rPr>
        <w:t>Visual skill map that fills in as you master topics — see gaps at a glance</w:t>
      </w:r>
    </w:p>
    <w:p>
      <w:pPr>
        <w:pStyle w:val="ListParagraph"/>
        <w:numPr>
          <w:ilvl w:val="0"/>
          <w:numId w:val="1"/>
        </w:numPr>
        <w:spacing w:lineRule="auto" w:line="300" w:before="60" w:after="60"/>
        <w:rPr/>
      </w:pPr>
      <w:r>
        <w:rPr>
          <w:rFonts w:eastAsia="Arial" w:cs="Arial"/>
          <w:sz w:val="22"/>
          <w:szCs w:val="22"/>
        </w:rPr>
        <w:t>Milestone badges for completing courses, finishing DSA topics, or hitting streak targets</w:t>
      </w:r>
    </w:p>
    <w:p>
      <w:pPr>
        <w:pStyle w:val="ListParagraph"/>
        <w:numPr>
          <w:ilvl w:val="0"/>
          <w:numId w:val="1"/>
        </w:numPr>
        <w:spacing w:lineRule="auto" w:line="300" w:before="60" w:after="60"/>
        <w:rPr/>
      </w:pPr>
      <w:r>
        <w:rPr>
          <w:rFonts w:eastAsia="Arial" w:cs="Arial"/>
          <w:sz w:val="22"/>
          <w:szCs w:val="22"/>
        </w:rPr>
        <w:t>No leaderboards. No comparing yourself to anyone. This is personal growth, not a contest.</w:t>
      </w:r>
    </w:p>
    <w:p>
      <w:pPr>
        <w:pStyle w:val="Normal"/>
        <w:pBdr>
          <w:bottom w:val="single" w:sz="2" w:space="1" w:color="E0E0E0"/>
        </w:pBdr>
        <w:spacing w:before="200" w:after="200"/>
        <w:rPr/>
      </w:pPr>
      <w:r>
        <w:rPr/>
      </w:r>
    </w:p>
    <w:p>
      <w:pPr>
        <w:pStyle w:val="Heading1"/>
        <w:spacing w:before="400" w:after="200"/>
        <w:rPr/>
      </w:pPr>
      <w:r>
        <w:rPr>
          <w:rFonts w:eastAsia="Arial" w:cs="Arial" w:ascii="Arial" w:hAnsi="Arial"/>
          <w:b/>
          <w:bCs/>
          <w:color w:val="1A1A2E"/>
          <w:sz w:val="36"/>
          <w:szCs w:val="36"/>
        </w:rPr>
        <w:t>8. User Flow</w:t>
      </w:r>
    </w:p>
    <w:p>
      <w:pPr>
        <w:pStyle w:val="Heading2"/>
        <w:spacing w:before="300" w:after="150"/>
        <w:rPr/>
      </w:pPr>
      <w:r>
        <w:rPr>
          <w:rFonts w:eastAsia="Arial" w:cs="Arial" w:ascii="Arial" w:hAnsi="Arial"/>
          <w:b/>
          <w:bCs/>
          <w:color w:val="2D3436"/>
          <w:sz w:val="28"/>
          <w:szCs w:val="28"/>
        </w:rPr>
        <w:t>First Visit</w:t>
      </w:r>
    </w:p>
    <w:p>
      <w:pPr>
        <w:pStyle w:val="Normal"/>
        <w:spacing w:lineRule="auto" w:line="319" w:before="80" w:after="80"/>
        <w:rPr/>
      </w:pPr>
      <w:r>
        <w:rPr>
          <w:rFonts w:eastAsia="Arial" w:cs="Arial"/>
          <w:sz w:val="22"/>
          <w:szCs w:val="22"/>
        </w:rPr>
        <w:t>Clean landing page. No sign-up wall. Browse available courses and see full syllabus for each before committing. Three pillars displayed clearly with contents visible.</w:t>
      </w:r>
    </w:p>
    <w:p>
      <w:pPr>
        <w:pStyle w:val="Heading2"/>
        <w:spacing w:before="300" w:after="150"/>
        <w:rPr/>
      </w:pPr>
      <w:r>
        <w:rPr>
          <w:rFonts w:eastAsia="Arial" w:cs="Arial" w:ascii="Arial" w:hAnsi="Arial"/>
          <w:b/>
          <w:bCs/>
          <w:color w:val="2D3436"/>
          <w:sz w:val="28"/>
          <w:szCs w:val="28"/>
        </w:rPr>
        <w:t>Sign Up</w:t>
      </w:r>
    </w:p>
    <w:p>
      <w:pPr>
        <w:pStyle w:val="Normal"/>
        <w:spacing w:lineRule="auto" w:line="319" w:before="80" w:after="80"/>
        <w:rPr/>
      </w:pPr>
      <w:r>
        <w:rPr>
          <w:rFonts w:eastAsia="Arial" w:cs="Arial"/>
          <w:sz w:val="22"/>
          <w:szCs w:val="22"/>
        </w:rPr>
        <w:t>Minimal. Email/password or GitHub OAuth. No onboarding quiz, no 15-step profile. Sign up and you are in.</w:t>
      </w:r>
    </w:p>
    <w:p>
      <w:pPr>
        <w:pStyle w:val="Heading2"/>
        <w:spacing w:before="300" w:after="150"/>
        <w:rPr/>
      </w:pPr>
      <w:r>
        <w:rPr>
          <w:rFonts w:eastAsia="Arial" w:cs="Arial" w:ascii="Arial" w:hAnsi="Arial"/>
          <w:b/>
          <w:bCs/>
          <w:color w:val="2D3436"/>
          <w:sz w:val="28"/>
          <w:szCs w:val="28"/>
        </w:rPr>
        <w:t>Picking a Track</w:t>
      </w:r>
    </w:p>
    <w:p>
      <w:pPr>
        <w:pStyle w:val="Normal"/>
        <w:spacing w:lineRule="auto" w:line="319" w:before="80" w:after="80"/>
        <w:rPr/>
      </w:pPr>
      <w:r>
        <w:rPr>
          <w:rFonts w:eastAsia="Arial" w:cs="Arial"/>
          <w:sz w:val="22"/>
          <w:szCs w:val="22"/>
        </w:rPr>
        <w:t>Dashboard is empty for new users. Pick first track. System asks one question: “How much do you know?” with three options (None / Some Basics / Comfortable). Determines starting position on roadmap.</w:t>
      </w:r>
    </w:p>
    <w:p>
      <w:pPr>
        <w:pStyle w:val="Heading2"/>
        <w:spacing w:before="300" w:after="150"/>
        <w:rPr/>
      </w:pPr>
      <w:r>
        <w:rPr>
          <w:rFonts w:eastAsia="Arial" w:cs="Arial" w:ascii="Arial" w:hAnsi="Arial"/>
          <w:b/>
          <w:bCs/>
          <w:color w:val="2D3436"/>
          <w:sz w:val="28"/>
          <w:szCs w:val="28"/>
        </w:rPr>
        <w:t>Solving a Problem</w:t>
      </w:r>
    </w:p>
    <w:p>
      <w:pPr>
        <w:pStyle w:val="Normal"/>
        <w:spacing w:lineRule="auto" w:line="319" w:before="80" w:after="80"/>
        <w:rPr/>
      </w:pPr>
      <w:r>
        <w:rPr>
          <w:rFonts w:eastAsia="Arial" w:cs="Arial"/>
          <w:sz w:val="22"/>
          <w:szCs w:val="22"/>
        </w:rPr>
        <w:t>Click roadmap node → Split-screen opens → Read problem + concept refresher → Write code in pre-loaded editor → Run against progressive test cases → Use hints if stuck → Pass all cases → Post-solution review → Optional refactor challenge and explain-back → Node updates on roadmap → Next node unlocks.</w:t>
      </w:r>
    </w:p>
    <w:p>
      <w:pPr>
        <w:pStyle w:val="Heading2"/>
        <w:spacing w:before="300" w:after="150"/>
        <w:rPr/>
      </w:pPr>
      <w:r>
        <w:rPr>
          <w:rFonts w:eastAsia="Arial" w:cs="Arial" w:ascii="Arial" w:hAnsi="Arial"/>
          <w:b/>
          <w:bCs/>
          <w:color w:val="2D3436"/>
          <w:sz w:val="28"/>
          <w:szCs w:val="28"/>
        </w:rPr>
        <w:t>Returning User</w:t>
      </w:r>
    </w:p>
    <w:p>
      <w:pPr>
        <w:pStyle w:val="Normal"/>
        <w:spacing w:lineRule="auto" w:line="319" w:before="80" w:after="80"/>
        <w:rPr/>
      </w:pPr>
      <w:r>
        <w:rPr>
          <w:rFonts w:eastAsia="Arial" w:cs="Arial"/>
          <w:sz w:val="22"/>
          <w:szCs w:val="22"/>
        </w:rPr>
        <w:t>Dashboard shows: streak, weak areas on radar chart, “Continue where you left off” button, and “What to practice today” recommendation. Zero friction.</w:t>
      </w:r>
    </w:p>
    <w:p>
      <w:pPr>
        <w:pStyle w:val="Normal"/>
        <w:rPr/>
      </w:pPr>
      <w:r>
        <w:rPr/>
      </w:r>
      <w:r>
        <w:br w:type="page"/>
      </w:r>
    </w:p>
    <w:p>
      <w:pPr>
        <w:pStyle w:val="Heading1"/>
        <w:spacing w:before="0" w:after="200"/>
        <w:rPr/>
      </w:pPr>
      <w:r>
        <w:rPr>
          <w:rFonts w:eastAsia="Arial" w:cs="Arial" w:ascii="Arial" w:hAnsi="Arial"/>
          <w:b/>
          <w:bCs/>
          <w:color w:val="1A1A2E"/>
          <w:sz w:val="36"/>
          <w:szCs w:val="36"/>
        </w:rPr>
        <w:t>9. Data Strategy</w:t>
      </w:r>
    </w:p>
    <w:p>
      <w:pPr>
        <w:pStyle w:val="Heading2"/>
        <w:spacing w:before="300" w:after="150"/>
        <w:rPr/>
      </w:pPr>
      <w:r>
        <w:rPr>
          <w:rFonts w:eastAsia="Arial" w:cs="Arial" w:ascii="Arial" w:hAnsi="Arial"/>
          <w:b/>
          <w:bCs/>
          <w:color w:val="2D3436"/>
          <w:sz w:val="28"/>
          <w:szCs w:val="28"/>
        </w:rPr>
        <w:t>9.1 Content Volume for V1</w:t>
      </w:r>
    </w:p>
    <w:tbl>
      <w:tblPr>
        <w:tblW w:w="9360" w:type="dxa"/>
        <w:jc w:val="start"/>
        <w:tblInd w:w="0" w:type="dxa"/>
        <w:tblLayout w:type="fixed"/>
        <w:tblCellMar>
          <w:top w:w="80" w:type="dxa"/>
          <w:start w:w="120" w:type="dxa"/>
          <w:bottom w:w="80" w:type="dxa"/>
          <w:end w:w="120" w:type="dxa"/>
        </w:tblCellMar>
      </w:tblPr>
      <w:tblGrid>
        <w:gridCol w:w="3120"/>
        <w:gridCol w:w="3120"/>
        <w:gridCol w:w="3120"/>
      </w:tblGrid>
      <w:tr>
        <w:trPr/>
        <w:tc>
          <w:tcPr>
            <w:tcW w:w="3120" w:type="dxa"/>
            <w:tcBorders>
              <w:top w:val="single" w:sz="2" w:space="0" w:color="D0D0D0"/>
              <w:start w:val="single" w:sz="2" w:space="0" w:color="D0D0D0"/>
              <w:bottom w:val="single" w:sz="2" w:space="0" w:color="D0D0D0"/>
              <w:end w:val="single" w:sz="2" w:space="0" w:color="D0D0D0"/>
            </w:tcBorders>
            <w:shd w:fill="1A1A2E" w:val="clear"/>
            <w:vAlign w:val="center"/>
          </w:tcPr>
          <w:p>
            <w:pPr>
              <w:pStyle w:val="Normal"/>
              <w:rPr/>
            </w:pPr>
            <w:r>
              <w:rPr>
                <w:rFonts w:eastAsia="Arial" w:cs="Arial"/>
                <w:b/>
                <w:bCs/>
                <w:color w:val="FFFFFF"/>
                <w:sz w:val="20"/>
                <w:szCs w:val="20"/>
              </w:rPr>
              <w:t>Pillar</w:t>
            </w:r>
          </w:p>
        </w:tc>
        <w:tc>
          <w:tcPr>
            <w:tcW w:w="3120" w:type="dxa"/>
            <w:tcBorders>
              <w:top w:val="single" w:sz="2" w:space="0" w:color="D0D0D0"/>
              <w:start w:val="single" w:sz="2" w:space="0" w:color="D0D0D0"/>
              <w:bottom w:val="single" w:sz="2" w:space="0" w:color="D0D0D0"/>
              <w:end w:val="single" w:sz="2" w:space="0" w:color="D0D0D0"/>
            </w:tcBorders>
            <w:shd w:fill="1A1A2E" w:val="clear"/>
            <w:vAlign w:val="center"/>
          </w:tcPr>
          <w:p>
            <w:pPr>
              <w:pStyle w:val="Normal"/>
              <w:rPr/>
            </w:pPr>
            <w:r>
              <w:rPr>
                <w:rFonts w:eastAsia="Arial" w:cs="Arial"/>
                <w:b/>
                <w:bCs/>
                <w:color w:val="FFFFFF"/>
                <w:sz w:val="20"/>
                <w:szCs w:val="20"/>
              </w:rPr>
              <w:t>Problem Count</w:t>
            </w:r>
          </w:p>
        </w:tc>
        <w:tc>
          <w:tcPr>
            <w:tcW w:w="3120" w:type="dxa"/>
            <w:tcBorders>
              <w:top w:val="single" w:sz="2" w:space="0" w:color="D0D0D0"/>
              <w:start w:val="single" w:sz="2" w:space="0" w:color="D0D0D0"/>
              <w:bottom w:val="single" w:sz="2" w:space="0" w:color="D0D0D0"/>
              <w:end w:val="single" w:sz="2" w:space="0" w:color="D0D0D0"/>
            </w:tcBorders>
            <w:shd w:fill="1A1A2E" w:val="clear"/>
            <w:vAlign w:val="center"/>
          </w:tcPr>
          <w:p>
            <w:pPr>
              <w:pStyle w:val="Normal"/>
              <w:rPr/>
            </w:pPr>
            <w:r>
              <w:rPr>
                <w:rFonts w:eastAsia="Arial" w:cs="Arial"/>
                <w:b/>
                <w:bCs/>
                <w:color w:val="FFFFFF"/>
                <w:sz w:val="20"/>
                <w:szCs w:val="20"/>
              </w:rPr>
              <w:t>Notes</w:t>
            </w:r>
          </w:p>
        </w:tc>
      </w:tr>
      <w:tr>
        <w:trPr/>
        <w:tc>
          <w:tcPr>
            <w:tcW w:w="3120" w:type="dxa"/>
            <w:tcBorders>
              <w:top w:val="single" w:sz="2" w:space="0" w:color="D0D0D0"/>
              <w:start w:val="single" w:sz="2" w:space="0" w:color="D0D0D0"/>
              <w:bottom w:val="single" w:sz="2" w:space="0" w:color="D0D0D0"/>
              <w:end w:val="single" w:sz="2" w:space="0" w:color="D0D0D0"/>
            </w:tcBorders>
          </w:tcPr>
          <w:p>
            <w:pPr>
              <w:pStyle w:val="Normal"/>
              <w:spacing w:before="40" w:after="40"/>
              <w:rPr/>
            </w:pPr>
            <w:r>
              <w:rPr>
                <w:rFonts w:eastAsia="Arial" w:cs="Arial"/>
                <w:sz w:val="20"/>
                <w:szCs w:val="20"/>
              </w:rPr>
              <w:t>Language Courses (5)</w:t>
            </w:r>
          </w:p>
        </w:tc>
        <w:tc>
          <w:tcPr>
            <w:tcW w:w="3120" w:type="dxa"/>
            <w:tcBorders>
              <w:top w:val="single" w:sz="2" w:space="0" w:color="D0D0D0"/>
              <w:start w:val="single" w:sz="2" w:space="0" w:color="D0D0D0"/>
              <w:bottom w:val="single" w:sz="2" w:space="0" w:color="D0D0D0"/>
              <w:end w:val="single" w:sz="2" w:space="0" w:color="D0D0D0"/>
            </w:tcBorders>
          </w:tcPr>
          <w:p>
            <w:pPr>
              <w:pStyle w:val="Normal"/>
              <w:spacing w:before="40" w:after="40"/>
              <w:rPr/>
            </w:pPr>
            <w:r>
              <w:rPr>
                <w:rFonts w:eastAsia="Arial" w:cs="Arial"/>
                <w:sz w:val="20"/>
                <w:szCs w:val="20"/>
              </w:rPr>
              <w:t>~225 total (~150 unique cores)</w:t>
            </w:r>
          </w:p>
        </w:tc>
        <w:tc>
          <w:tcPr>
            <w:tcW w:w="3120" w:type="dxa"/>
            <w:tcBorders>
              <w:top w:val="single" w:sz="2" w:space="0" w:color="D0D0D0"/>
              <w:start w:val="single" w:sz="2" w:space="0" w:color="D0D0D0"/>
              <w:bottom w:val="single" w:sz="2" w:space="0" w:color="D0D0D0"/>
              <w:end w:val="single" w:sz="2" w:space="0" w:color="D0D0D0"/>
            </w:tcBorders>
          </w:tcPr>
          <w:p>
            <w:pPr>
              <w:pStyle w:val="Normal"/>
              <w:spacing w:before="40" w:after="40"/>
              <w:rPr/>
            </w:pPr>
            <w:r>
              <w:rPr>
                <w:rFonts w:eastAsia="Arial" w:cs="Arial"/>
                <w:sz w:val="20"/>
                <w:szCs w:val="20"/>
              </w:rPr>
              <w:t>~60% conceptual overlap adapted per language, ~40% language-specific</w:t>
            </w:r>
          </w:p>
        </w:tc>
      </w:tr>
      <w:tr>
        <w:trPr/>
        <w:tc>
          <w:tcPr>
            <w:tcW w:w="3120" w:type="dxa"/>
            <w:tcBorders>
              <w:top w:val="single" w:sz="2" w:space="0" w:color="D0D0D0"/>
              <w:start w:val="single" w:sz="2" w:space="0" w:color="D0D0D0"/>
              <w:bottom w:val="single" w:sz="2" w:space="0" w:color="D0D0D0"/>
              <w:end w:val="single" w:sz="2" w:space="0" w:color="D0D0D0"/>
            </w:tcBorders>
            <w:shd w:fill="F8F9FA" w:val="clear"/>
          </w:tcPr>
          <w:p>
            <w:pPr>
              <w:pStyle w:val="Normal"/>
              <w:spacing w:before="40" w:after="40"/>
              <w:rPr/>
            </w:pPr>
            <w:r>
              <w:rPr>
                <w:rFonts w:eastAsia="Arial" w:cs="Arial"/>
                <w:sz w:val="20"/>
                <w:szCs w:val="20"/>
              </w:rPr>
              <w:t>DSA</w:t>
            </w:r>
          </w:p>
        </w:tc>
        <w:tc>
          <w:tcPr>
            <w:tcW w:w="3120" w:type="dxa"/>
            <w:tcBorders>
              <w:top w:val="single" w:sz="2" w:space="0" w:color="D0D0D0"/>
              <w:start w:val="single" w:sz="2" w:space="0" w:color="D0D0D0"/>
              <w:bottom w:val="single" w:sz="2" w:space="0" w:color="D0D0D0"/>
              <w:end w:val="single" w:sz="2" w:space="0" w:color="D0D0D0"/>
            </w:tcBorders>
            <w:shd w:fill="F8F9FA" w:val="clear"/>
          </w:tcPr>
          <w:p>
            <w:pPr>
              <w:pStyle w:val="Normal"/>
              <w:spacing w:before="40" w:after="40"/>
              <w:rPr/>
            </w:pPr>
            <w:r>
              <w:rPr>
                <w:rFonts w:eastAsia="Arial" w:cs="Arial"/>
                <w:sz w:val="20"/>
                <w:szCs w:val="20"/>
              </w:rPr>
              <w:t>~150 problems</w:t>
            </w:r>
          </w:p>
        </w:tc>
        <w:tc>
          <w:tcPr>
            <w:tcW w:w="3120" w:type="dxa"/>
            <w:tcBorders>
              <w:top w:val="single" w:sz="2" w:space="0" w:color="D0D0D0"/>
              <w:start w:val="single" w:sz="2" w:space="0" w:color="D0D0D0"/>
              <w:bottom w:val="single" w:sz="2" w:space="0" w:color="D0D0D0"/>
              <w:end w:val="single" w:sz="2" w:space="0" w:color="D0D0D0"/>
            </w:tcBorders>
            <w:shd w:fill="F8F9FA" w:val="clear"/>
          </w:tcPr>
          <w:p>
            <w:pPr>
              <w:pStyle w:val="Normal"/>
              <w:spacing w:before="40" w:after="40"/>
              <w:rPr/>
            </w:pPr>
            <w:r>
              <w:rPr>
                <w:rFonts w:eastAsia="Arial" w:cs="Arial"/>
                <w:sz w:val="20"/>
                <w:szCs w:val="20"/>
              </w:rPr>
              <w:t>Sequenced by topic, easy to hard within each</w:t>
            </w:r>
          </w:p>
        </w:tc>
      </w:tr>
      <w:tr>
        <w:trPr/>
        <w:tc>
          <w:tcPr>
            <w:tcW w:w="3120" w:type="dxa"/>
            <w:tcBorders>
              <w:top w:val="single" w:sz="2" w:space="0" w:color="D0D0D0"/>
              <w:start w:val="single" w:sz="2" w:space="0" w:color="D0D0D0"/>
              <w:bottom w:val="single" w:sz="2" w:space="0" w:color="D0D0D0"/>
              <w:end w:val="single" w:sz="2" w:space="0" w:color="D0D0D0"/>
            </w:tcBorders>
          </w:tcPr>
          <w:p>
            <w:pPr>
              <w:pStyle w:val="Normal"/>
              <w:spacing w:before="40" w:after="40"/>
              <w:rPr/>
            </w:pPr>
            <w:r>
              <w:rPr>
                <w:rFonts w:eastAsia="Arial" w:cs="Arial"/>
                <w:sz w:val="20"/>
                <w:szCs w:val="20"/>
              </w:rPr>
              <w:t>System Design</w:t>
            </w:r>
          </w:p>
        </w:tc>
        <w:tc>
          <w:tcPr>
            <w:tcW w:w="3120" w:type="dxa"/>
            <w:tcBorders>
              <w:top w:val="single" w:sz="2" w:space="0" w:color="D0D0D0"/>
              <w:start w:val="single" w:sz="2" w:space="0" w:color="D0D0D0"/>
              <w:bottom w:val="single" w:sz="2" w:space="0" w:color="D0D0D0"/>
              <w:end w:val="single" w:sz="2" w:space="0" w:color="D0D0D0"/>
            </w:tcBorders>
          </w:tcPr>
          <w:p>
            <w:pPr>
              <w:pStyle w:val="Normal"/>
              <w:spacing w:before="40" w:after="40"/>
              <w:rPr/>
            </w:pPr>
            <w:r>
              <w:rPr>
                <w:rFonts w:eastAsia="Arial" w:cs="Arial"/>
                <w:sz w:val="20"/>
                <w:szCs w:val="20"/>
              </w:rPr>
              <w:t>10–15 modules</w:t>
            </w:r>
          </w:p>
        </w:tc>
        <w:tc>
          <w:tcPr>
            <w:tcW w:w="3120" w:type="dxa"/>
            <w:tcBorders>
              <w:top w:val="single" w:sz="2" w:space="0" w:color="D0D0D0"/>
              <w:start w:val="single" w:sz="2" w:space="0" w:color="D0D0D0"/>
              <w:bottom w:val="single" w:sz="2" w:space="0" w:color="D0D0D0"/>
              <w:end w:val="single" w:sz="2" w:space="0" w:color="D0D0D0"/>
            </w:tcBorders>
          </w:tcPr>
          <w:p>
            <w:pPr>
              <w:pStyle w:val="Normal"/>
              <w:spacing w:before="40" w:after="40"/>
              <w:rPr/>
            </w:pPr>
            <w:r>
              <w:rPr>
                <w:rFonts w:eastAsia="Arial" w:cs="Arial"/>
                <w:sz w:val="20"/>
                <w:szCs w:val="20"/>
              </w:rPr>
              <w:t>Visual + theory questions per module</w:t>
            </w:r>
          </w:p>
        </w:tc>
      </w:tr>
      <w:tr>
        <w:trPr/>
        <w:tc>
          <w:tcPr>
            <w:tcW w:w="3120" w:type="dxa"/>
            <w:tcBorders>
              <w:top w:val="single" w:sz="2" w:space="0" w:color="D0D0D0"/>
              <w:start w:val="single" w:sz="2" w:space="0" w:color="D0D0D0"/>
              <w:bottom w:val="single" w:sz="2" w:space="0" w:color="D0D0D0"/>
              <w:end w:val="single" w:sz="2" w:space="0" w:color="D0D0D0"/>
            </w:tcBorders>
            <w:shd w:fill="F8F9FA" w:val="clear"/>
          </w:tcPr>
          <w:p>
            <w:pPr>
              <w:pStyle w:val="Normal"/>
              <w:spacing w:before="40" w:after="40"/>
              <w:rPr/>
            </w:pPr>
            <w:r>
              <w:rPr>
                <w:rFonts w:eastAsia="Arial" w:cs="Arial"/>
                <w:sz w:val="20"/>
                <w:szCs w:val="20"/>
              </w:rPr>
              <w:t>Total</w:t>
            </w:r>
          </w:p>
        </w:tc>
        <w:tc>
          <w:tcPr>
            <w:tcW w:w="3120" w:type="dxa"/>
            <w:tcBorders>
              <w:top w:val="single" w:sz="2" w:space="0" w:color="D0D0D0"/>
              <w:start w:val="single" w:sz="2" w:space="0" w:color="D0D0D0"/>
              <w:bottom w:val="single" w:sz="2" w:space="0" w:color="D0D0D0"/>
              <w:end w:val="single" w:sz="2" w:space="0" w:color="D0D0D0"/>
            </w:tcBorders>
            <w:shd w:fill="F8F9FA" w:val="clear"/>
          </w:tcPr>
          <w:p>
            <w:pPr>
              <w:pStyle w:val="Normal"/>
              <w:spacing w:before="40" w:after="40"/>
              <w:rPr/>
            </w:pPr>
            <w:r>
              <w:rPr>
                <w:rFonts w:eastAsia="Arial" w:cs="Arial"/>
                <w:sz w:val="20"/>
                <w:szCs w:val="20"/>
              </w:rPr>
              <w:t>~300 coding problems + 10–15 modules</w:t>
            </w:r>
          </w:p>
        </w:tc>
        <w:tc>
          <w:tcPr>
            <w:tcW w:w="3120" w:type="dxa"/>
            <w:tcBorders>
              <w:top w:val="single" w:sz="2" w:space="0" w:color="D0D0D0"/>
              <w:start w:val="single" w:sz="2" w:space="0" w:color="D0D0D0"/>
              <w:bottom w:val="single" w:sz="2" w:space="0" w:color="D0D0D0"/>
              <w:end w:val="single" w:sz="2" w:space="0" w:color="D0D0D0"/>
            </w:tcBorders>
            <w:shd w:fill="F8F9FA" w:val="clear"/>
          </w:tcPr>
          <w:p>
            <w:pPr>
              <w:pStyle w:val="Normal"/>
              <w:spacing w:before="40" w:after="40"/>
              <w:rPr/>
            </w:pPr>
            <w:r>
              <w:rPr>
                <w:rFonts w:eastAsia="Arial" w:cs="Arial"/>
                <w:sz w:val="20"/>
                <w:szCs w:val="20"/>
              </w:rPr>
              <w:t>Curated and sequenced, not dumped</w:t>
            </w:r>
          </w:p>
        </w:tc>
      </w:tr>
    </w:tbl>
    <w:p>
      <w:pPr>
        <w:pStyle w:val="Heading2"/>
        <w:spacing w:before="300" w:after="150"/>
        <w:rPr/>
      </w:pPr>
      <w:r>
        <w:rPr>
          <w:rFonts w:eastAsia="Arial" w:cs="Arial" w:ascii="Arial" w:hAnsi="Arial"/>
          <w:b/>
          <w:bCs/>
          <w:color w:val="2D3436"/>
          <w:sz w:val="28"/>
          <w:szCs w:val="28"/>
        </w:rPr>
        <w:t>9.2 Data Sources</w:t>
      </w:r>
    </w:p>
    <w:p>
      <w:pPr>
        <w:pStyle w:val="Normal"/>
        <w:spacing w:before="200" w:after="100"/>
        <w:rPr/>
      </w:pPr>
      <w:r>
        <w:rPr>
          <w:rFonts w:eastAsia="Arial" w:cs="Arial"/>
          <w:b/>
          <w:bCs/>
          <w:color w:val="636E72"/>
          <w:sz w:val="24"/>
          <w:szCs w:val="24"/>
        </w:rPr>
        <w:t>Your Own Material</w:t>
      </w:r>
    </w:p>
    <w:p>
      <w:pPr>
        <w:pStyle w:val="Normal"/>
        <w:spacing w:lineRule="auto" w:line="319" w:before="80" w:after="80"/>
        <w:rPr/>
      </w:pPr>
      <w:r>
        <w:rPr>
          <w:rFonts w:eastAsia="Arial" w:cs="Arial"/>
          <w:sz w:val="22"/>
          <w:szCs w:val="22"/>
        </w:rPr>
        <w:t>Hundreds of PDFs from university courses organized by topic. This is the starting foundation.</w:t>
      </w:r>
    </w:p>
    <w:p>
      <w:pPr>
        <w:pStyle w:val="Normal"/>
        <w:spacing w:before="200" w:after="100"/>
        <w:rPr/>
      </w:pPr>
      <w:r>
        <w:rPr>
          <w:rFonts w:eastAsia="Arial" w:cs="Arial"/>
          <w:b/>
          <w:bCs/>
          <w:color w:val="636E72"/>
          <w:sz w:val="24"/>
          <w:szCs w:val="24"/>
        </w:rPr>
        <w:t>Open-Licensed Sources (Free to Use and Adapt)</w:t>
      </w:r>
    </w:p>
    <w:p>
      <w:pPr>
        <w:pStyle w:val="ListParagraph"/>
        <w:numPr>
          <w:ilvl w:val="0"/>
          <w:numId w:val="1"/>
        </w:numPr>
        <w:spacing w:lineRule="auto" w:line="300" w:before="60" w:after="60"/>
        <w:rPr/>
      </w:pPr>
      <w:r>
        <w:rPr>
          <w:rFonts w:eastAsia="Arial" w:cs="Arial"/>
          <w:sz w:val="22"/>
          <w:szCs w:val="22"/>
        </w:rPr>
        <w:t>MIT OpenCourseWare: bulk downloadable course ZIPs with problem sets, solutions, starter code. All Creative Commons.</w:t>
      </w:r>
    </w:p>
    <w:p>
      <w:pPr>
        <w:pStyle w:val="ListParagraph"/>
        <w:numPr>
          <w:ilvl w:val="0"/>
          <w:numId w:val="1"/>
        </w:numPr>
        <w:spacing w:lineRule="auto" w:line="300" w:before="60" w:after="60"/>
        <w:rPr/>
      </w:pPr>
      <w:r>
        <w:rPr>
          <w:rFonts w:eastAsia="Arial" w:cs="Arial"/>
          <w:sz w:val="22"/>
          <w:szCs w:val="22"/>
        </w:rPr>
        <w:t>CodeWorkout (Virginia Tech): open-source question bank on GitHub under Creative Commons.</w:t>
      </w:r>
    </w:p>
    <w:p>
      <w:pPr>
        <w:pStyle w:val="ListParagraph"/>
        <w:numPr>
          <w:ilvl w:val="0"/>
          <w:numId w:val="1"/>
        </w:numPr>
        <w:spacing w:lineRule="auto" w:line="300" w:before="60" w:after="60"/>
        <w:rPr/>
      </w:pPr>
      <w:r>
        <w:rPr>
          <w:rFonts w:eastAsia="Arial" w:cs="Arial"/>
          <w:sz w:val="22"/>
          <w:szCs w:val="22"/>
        </w:rPr>
        <w:t>Exercism.io: open-source problem bank across 50+ languages with test suites on GitHub.</w:t>
      </w:r>
    </w:p>
    <w:p>
      <w:pPr>
        <w:pStyle w:val="ListParagraph"/>
        <w:numPr>
          <w:ilvl w:val="0"/>
          <w:numId w:val="1"/>
        </w:numPr>
        <w:spacing w:lineRule="auto" w:line="300" w:before="60" w:after="60"/>
        <w:rPr/>
      </w:pPr>
      <w:r>
        <w:rPr>
          <w:rFonts w:eastAsia="Arial" w:cs="Arial"/>
          <w:sz w:val="22"/>
          <w:szCs w:val="22"/>
        </w:rPr>
        <w:t>Runestone Academy: interactive open-source CS textbooks used by hundreds of universities, on GitHub.</w:t>
      </w:r>
    </w:p>
    <w:p>
      <w:pPr>
        <w:pStyle w:val="ListParagraph"/>
        <w:numPr>
          <w:ilvl w:val="0"/>
          <w:numId w:val="1"/>
        </w:numPr>
        <w:spacing w:lineRule="auto" w:line="300" w:before="60" w:after="60"/>
        <w:rPr/>
      </w:pPr>
      <w:r>
        <w:rPr>
          <w:rFonts w:eastAsia="Arial" w:cs="Arial"/>
          <w:sz w:val="22"/>
          <w:szCs w:val="22"/>
        </w:rPr>
        <w:t>Open textbooks: Think Python, Think Java, How to Think Like a Computer Scientist (C/C++), Open Data Structures.</w:t>
      </w:r>
    </w:p>
    <w:p>
      <w:pPr>
        <w:pStyle w:val="ListParagraph"/>
        <w:numPr>
          <w:ilvl w:val="0"/>
          <w:numId w:val="1"/>
        </w:numPr>
        <w:spacing w:lineRule="auto" w:line="300" w:before="60" w:after="60"/>
        <w:rPr/>
      </w:pPr>
      <w:r>
        <w:rPr>
          <w:rFonts w:eastAsia="Arial" w:cs="Arial"/>
          <w:sz w:val="22"/>
          <w:szCs w:val="22"/>
        </w:rPr>
        <w:t>Algorithms by Jeff Erickson (UIUC): entire textbook free online with hundreds of problems.</w:t>
      </w:r>
    </w:p>
    <w:p>
      <w:pPr>
        <w:pStyle w:val="Normal"/>
        <w:spacing w:before="200" w:after="100"/>
        <w:rPr/>
      </w:pPr>
      <w:r>
        <w:rPr>
          <w:rFonts w:eastAsia="Arial" w:cs="Arial"/>
          <w:b/>
          <w:bCs/>
          <w:color w:val="636E72"/>
          <w:sz w:val="24"/>
          <w:szCs w:val="24"/>
        </w:rPr>
        <w:t>Inspiration Sources (Study Structure, Write Original Problems)</w:t>
      </w:r>
    </w:p>
    <w:p>
      <w:pPr>
        <w:pStyle w:val="Normal"/>
        <w:spacing w:lineRule="auto" w:line="319" w:before="80" w:after="80"/>
        <w:rPr/>
      </w:pPr>
      <w:r>
        <w:rPr>
          <w:rFonts w:eastAsia="Arial" w:cs="Arial"/>
          <w:sz w:val="22"/>
          <w:szCs w:val="22"/>
        </w:rPr>
        <w:t>Study how top universities sequence and structure their assignments, then write completely original problems covering the same concepts:</w:t>
      </w:r>
    </w:p>
    <w:p>
      <w:pPr>
        <w:pStyle w:val="ListParagraph"/>
        <w:numPr>
          <w:ilvl w:val="0"/>
          <w:numId w:val="1"/>
        </w:numPr>
        <w:spacing w:lineRule="auto" w:line="300" w:before="60" w:after="60"/>
        <w:rPr/>
      </w:pPr>
      <w:r>
        <w:rPr>
          <w:rFonts w:eastAsia="Arial" w:cs="Arial"/>
          <w:sz w:val="22"/>
          <w:szCs w:val="22"/>
        </w:rPr>
        <w:t>Berkeley CS 61A and CS 61B: publicly available homework and project specs.</w:t>
      </w:r>
    </w:p>
    <w:p>
      <w:pPr>
        <w:pStyle w:val="ListParagraph"/>
        <w:numPr>
          <w:ilvl w:val="0"/>
          <w:numId w:val="1"/>
        </w:numPr>
        <w:spacing w:lineRule="auto" w:line="300" w:before="60" w:after="60"/>
        <w:rPr/>
      </w:pPr>
      <w:r>
        <w:rPr>
          <w:rFonts w:eastAsia="Arial" w:cs="Arial"/>
          <w:sz w:val="22"/>
          <w:szCs w:val="22"/>
        </w:rPr>
        <w:t>Stanford CS106A and CS106B: assignment starter bundles available for download.</w:t>
      </w:r>
    </w:p>
    <w:p>
      <w:pPr>
        <w:pStyle w:val="ListParagraph"/>
        <w:numPr>
          <w:ilvl w:val="0"/>
          <w:numId w:val="1"/>
        </w:numPr>
        <w:spacing w:lineRule="auto" w:line="300" w:before="60" w:after="60"/>
        <w:rPr/>
      </w:pPr>
      <w:r>
        <w:rPr>
          <w:rFonts w:eastAsia="Arial" w:cs="Arial"/>
          <w:sz w:val="22"/>
          <w:szCs w:val="22"/>
        </w:rPr>
        <w:t>University of Waterloo CS 135/136: course structure and progression publicly visible.</w:t>
      </w:r>
    </w:p>
    <w:p>
      <w:pPr>
        <w:pStyle w:val="ListParagraph"/>
        <w:numPr>
          <w:ilvl w:val="0"/>
          <w:numId w:val="1"/>
        </w:numPr>
        <w:spacing w:lineRule="auto" w:line="300" w:before="60" w:after="60"/>
        <w:rPr/>
      </w:pPr>
      <w:r>
        <w:rPr>
          <w:rFonts w:eastAsia="Arial" w:cs="Arial"/>
          <w:sz w:val="22"/>
          <w:szCs w:val="22"/>
        </w:rPr>
        <w:t>Harvard CS50: full course materials publicly available.</w:t>
      </w:r>
    </w:p>
    <w:p>
      <w:pPr>
        <w:pStyle w:val="Normal"/>
        <w:spacing w:lineRule="auto" w:line="319" w:before="80" w:after="80"/>
        <w:rPr/>
      </w:pPr>
      <w:r>
        <w:rPr>
          <w:rFonts w:eastAsia="Arial" w:cs="Arial"/>
          <w:sz w:val="22"/>
          <w:szCs w:val="22"/>
        </w:rPr>
        <w:t>Rule: never copy a problem verbatim. Study what concept an assignment tests and how it is structured, then write an original problem covering the same concept with a different scenario.</w:t>
      </w:r>
    </w:p>
    <w:p>
      <w:pPr>
        <w:pStyle w:val="Heading2"/>
        <w:spacing w:before="300" w:after="150"/>
        <w:rPr/>
      </w:pPr>
      <w:r>
        <w:rPr>
          <w:rFonts w:eastAsia="Arial" w:cs="Arial" w:ascii="Arial" w:hAnsi="Arial"/>
          <w:b/>
          <w:bCs/>
          <w:color w:val="2D3436"/>
          <w:sz w:val="28"/>
          <w:szCs w:val="28"/>
        </w:rPr>
        <w:t>9.3 Extraction Pipeline</w:t>
      </w:r>
    </w:p>
    <w:p>
      <w:pPr>
        <w:pStyle w:val="ListParagraph"/>
        <w:numPr>
          <w:ilvl w:val="0"/>
          <w:numId w:val="5"/>
        </w:numPr>
        <w:spacing w:lineRule="auto" w:line="300" w:before="60" w:after="60"/>
        <w:rPr/>
      </w:pPr>
      <w:r>
        <w:rPr>
          <w:rFonts w:eastAsia="Arial" w:cs="Arial"/>
          <w:b/>
          <w:bCs/>
          <w:sz w:val="22"/>
          <w:szCs w:val="22"/>
        </w:rPr>
        <w:t xml:space="preserve">Collect: </w:t>
      </w:r>
      <w:r>
        <w:rPr>
          <w:rFonts w:eastAsia="Arial" w:cs="Arial"/>
          <w:sz w:val="22"/>
          <w:szCs w:val="22"/>
        </w:rPr>
        <w:t>Download your PDFs, MIT OCW ZIPs, CodeWorkout GitHub, Exercism repos, open textbooks. Organize by topic.</w:t>
      </w:r>
    </w:p>
    <w:p>
      <w:pPr>
        <w:pStyle w:val="ListParagraph"/>
        <w:numPr>
          <w:ilvl w:val="0"/>
          <w:numId w:val="2"/>
        </w:numPr>
        <w:spacing w:lineRule="auto" w:line="300" w:before="60" w:after="60"/>
        <w:rPr/>
      </w:pPr>
      <w:r>
        <w:rPr>
          <w:rFonts w:eastAsia="Arial" w:cs="Arial"/>
          <w:b/>
          <w:bCs/>
          <w:sz w:val="22"/>
          <w:szCs w:val="22"/>
        </w:rPr>
        <w:t xml:space="preserve">Extract: </w:t>
      </w:r>
      <w:r>
        <w:rPr>
          <w:rFonts w:eastAsia="Arial" w:cs="Arial"/>
          <w:sz w:val="22"/>
          <w:szCs w:val="22"/>
        </w:rPr>
        <w:t>Feed PDFs and source files to Claude/AI to extract and structure problems: description, topic, difficulty, sample I/O, solutions.</w:t>
      </w:r>
    </w:p>
    <w:p>
      <w:pPr>
        <w:pStyle w:val="ListParagraph"/>
        <w:numPr>
          <w:ilvl w:val="0"/>
          <w:numId w:val="2"/>
        </w:numPr>
        <w:spacing w:lineRule="auto" w:line="300" w:before="60" w:after="60"/>
        <w:rPr/>
      </w:pPr>
      <w:r>
        <w:rPr>
          <w:rFonts w:eastAsia="Arial" w:cs="Arial"/>
          <w:b/>
          <w:bCs/>
          <w:sz w:val="22"/>
          <w:szCs w:val="22"/>
        </w:rPr>
        <w:t xml:space="preserve">Standardize: </w:t>
      </w:r>
      <w:r>
        <w:rPr>
          <w:rFonts w:eastAsia="Arial" w:cs="Arial"/>
          <w:sz w:val="22"/>
          <w:szCs w:val="22"/>
        </w:rPr>
        <w:t>Convert every problem into consistent format: ID, title, description, topic tags, difficulty, language compatibility, concept refresher, starter code, test cases, tiered hints, optimal solution, source/license.</w:t>
      </w:r>
    </w:p>
    <w:p>
      <w:pPr>
        <w:pStyle w:val="ListParagraph"/>
        <w:numPr>
          <w:ilvl w:val="0"/>
          <w:numId w:val="2"/>
        </w:numPr>
        <w:spacing w:lineRule="auto" w:line="300" w:before="60" w:after="60"/>
        <w:rPr/>
      </w:pPr>
      <w:r>
        <w:rPr>
          <w:rFonts w:eastAsia="Arial" w:cs="Arial"/>
          <w:b/>
          <w:bCs/>
          <w:sz w:val="22"/>
          <w:szCs w:val="22"/>
        </w:rPr>
        <w:t xml:space="preserve">Generate Originals: </w:t>
      </w:r>
      <w:r>
        <w:rPr>
          <w:rFonts w:eastAsia="Arial" w:cs="Arial"/>
          <w:sz w:val="22"/>
          <w:szCs w:val="22"/>
        </w:rPr>
        <w:t>Use collected material as reference to write original problems filling gaps. AI helps draft, you direct and review.</w:t>
      </w:r>
    </w:p>
    <w:p>
      <w:pPr>
        <w:pStyle w:val="ListParagraph"/>
        <w:numPr>
          <w:ilvl w:val="0"/>
          <w:numId w:val="2"/>
        </w:numPr>
        <w:spacing w:lineRule="auto" w:line="300" w:before="60" w:after="60"/>
        <w:rPr/>
      </w:pPr>
      <w:r>
        <w:rPr>
          <w:rFonts w:eastAsia="Arial" w:cs="Arial"/>
          <w:b/>
          <w:bCs/>
          <w:sz w:val="22"/>
          <w:szCs w:val="22"/>
        </w:rPr>
        <w:t xml:space="preserve">Tag and Sequence: </w:t>
      </w:r>
      <w:r>
        <w:rPr>
          <w:rFonts w:eastAsia="Arial" w:cs="Arial"/>
          <w:sz w:val="22"/>
          <w:szCs w:val="22"/>
        </w:rPr>
        <w:t>Place every problem on its roadmap. Manually curate order so difficulty ramps naturally. This editorial work is what makes it a course, not a database.</w:t>
      </w:r>
    </w:p>
    <w:p>
      <w:pPr>
        <w:pStyle w:val="ListParagraph"/>
        <w:numPr>
          <w:ilvl w:val="0"/>
          <w:numId w:val="2"/>
        </w:numPr>
        <w:spacing w:lineRule="auto" w:line="300" w:before="60" w:after="60"/>
        <w:rPr/>
      </w:pPr>
      <w:r>
        <w:rPr>
          <w:rFonts w:eastAsia="Arial" w:cs="Arial"/>
          <w:b/>
          <w:bCs/>
          <w:sz w:val="22"/>
          <w:szCs w:val="22"/>
        </w:rPr>
        <w:t xml:space="preserve">Write Test Cases: </w:t>
      </w:r>
      <w:r>
        <w:rPr>
          <w:rFonts w:eastAsia="Arial" w:cs="Arial"/>
          <w:sz w:val="22"/>
          <w:szCs w:val="22"/>
        </w:rPr>
        <w:t>5–10 test cases per problem covering basic, edge, and performance cases. Label each with what it checks. AI generates, you verify.</w:t>
      </w:r>
    </w:p>
    <w:p>
      <w:pPr>
        <w:pStyle w:val="Normal"/>
        <w:rPr/>
      </w:pPr>
      <w:r>
        <w:rPr/>
      </w:r>
      <w:r>
        <w:br w:type="page"/>
      </w:r>
    </w:p>
    <w:p>
      <w:pPr>
        <w:pStyle w:val="Heading1"/>
        <w:spacing w:before="0" w:after="200"/>
        <w:rPr/>
      </w:pPr>
      <w:r>
        <w:rPr>
          <w:rFonts w:eastAsia="Arial" w:cs="Arial" w:ascii="Arial" w:hAnsi="Arial"/>
          <w:b/>
          <w:bCs/>
          <w:color w:val="1A1A2E"/>
          <w:sz w:val="36"/>
          <w:szCs w:val="36"/>
        </w:rPr>
        <w:t>10. Tech Stack</w:t>
      </w:r>
    </w:p>
    <w:tbl>
      <w:tblPr>
        <w:tblW w:w="9360" w:type="dxa"/>
        <w:jc w:val="start"/>
        <w:tblInd w:w="0" w:type="dxa"/>
        <w:tblLayout w:type="fixed"/>
        <w:tblCellMar>
          <w:top w:w="80" w:type="dxa"/>
          <w:start w:w="120" w:type="dxa"/>
          <w:bottom w:w="80" w:type="dxa"/>
          <w:end w:w="120" w:type="dxa"/>
        </w:tblCellMar>
      </w:tblPr>
      <w:tblGrid>
        <w:gridCol w:w="2799"/>
        <w:gridCol w:w="3281"/>
        <w:gridCol w:w="3280"/>
      </w:tblGrid>
      <w:tr>
        <w:trPr/>
        <w:tc>
          <w:tcPr>
            <w:tcW w:w="2799" w:type="dxa"/>
            <w:tcBorders>
              <w:top w:val="single" w:sz="2" w:space="0" w:color="D0D0D0"/>
              <w:start w:val="single" w:sz="2" w:space="0" w:color="D0D0D0"/>
              <w:bottom w:val="single" w:sz="2" w:space="0" w:color="D0D0D0"/>
              <w:end w:val="single" w:sz="2" w:space="0" w:color="D0D0D0"/>
            </w:tcBorders>
            <w:shd w:fill="1A1A2E" w:val="clear"/>
            <w:vAlign w:val="center"/>
          </w:tcPr>
          <w:p>
            <w:pPr>
              <w:pStyle w:val="Normal"/>
              <w:rPr/>
            </w:pPr>
            <w:r>
              <w:rPr>
                <w:rFonts w:eastAsia="Arial" w:cs="Arial"/>
                <w:b/>
                <w:bCs/>
                <w:color w:val="FFFFFF"/>
                <w:sz w:val="20"/>
                <w:szCs w:val="20"/>
              </w:rPr>
              <w:t>Layer</w:t>
            </w:r>
          </w:p>
        </w:tc>
        <w:tc>
          <w:tcPr>
            <w:tcW w:w="3281" w:type="dxa"/>
            <w:tcBorders>
              <w:top w:val="single" w:sz="2" w:space="0" w:color="D0D0D0"/>
              <w:start w:val="single" w:sz="2" w:space="0" w:color="D0D0D0"/>
              <w:bottom w:val="single" w:sz="2" w:space="0" w:color="D0D0D0"/>
              <w:end w:val="single" w:sz="2" w:space="0" w:color="D0D0D0"/>
            </w:tcBorders>
            <w:shd w:fill="1A1A2E" w:val="clear"/>
            <w:vAlign w:val="center"/>
          </w:tcPr>
          <w:p>
            <w:pPr>
              <w:pStyle w:val="Normal"/>
              <w:rPr/>
            </w:pPr>
            <w:r>
              <w:rPr>
                <w:rFonts w:eastAsia="Arial" w:cs="Arial"/>
                <w:b/>
                <w:bCs/>
                <w:color w:val="FFFFFF"/>
                <w:sz w:val="20"/>
                <w:szCs w:val="20"/>
              </w:rPr>
              <w:t>Technology</w:t>
            </w:r>
          </w:p>
        </w:tc>
        <w:tc>
          <w:tcPr>
            <w:tcW w:w="3280" w:type="dxa"/>
            <w:tcBorders>
              <w:top w:val="single" w:sz="2" w:space="0" w:color="D0D0D0"/>
              <w:start w:val="single" w:sz="2" w:space="0" w:color="D0D0D0"/>
              <w:bottom w:val="single" w:sz="2" w:space="0" w:color="D0D0D0"/>
              <w:end w:val="single" w:sz="2" w:space="0" w:color="D0D0D0"/>
            </w:tcBorders>
            <w:shd w:fill="1A1A2E" w:val="clear"/>
            <w:vAlign w:val="center"/>
          </w:tcPr>
          <w:p>
            <w:pPr>
              <w:pStyle w:val="Normal"/>
              <w:rPr/>
            </w:pPr>
            <w:r>
              <w:rPr>
                <w:rFonts w:eastAsia="Arial" w:cs="Arial"/>
                <w:b/>
                <w:bCs/>
                <w:color w:val="FFFFFF"/>
                <w:sz w:val="20"/>
                <w:szCs w:val="20"/>
              </w:rPr>
              <w:t>Why</w:t>
            </w:r>
          </w:p>
        </w:tc>
      </w:tr>
      <w:tr>
        <w:trPr/>
        <w:tc>
          <w:tcPr>
            <w:tcW w:w="2799" w:type="dxa"/>
            <w:tcBorders>
              <w:top w:val="single" w:sz="2" w:space="0" w:color="D0D0D0"/>
              <w:start w:val="single" w:sz="2" w:space="0" w:color="D0D0D0"/>
              <w:bottom w:val="single" w:sz="2" w:space="0" w:color="D0D0D0"/>
              <w:end w:val="single" w:sz="2" w:space="0" w:color="D0D0D0"/>
            </w:tcBorders>
          </w:tcPr>
          <w:p>
            <w:pPr>
              <w:pStyle w:val="Normal"/>
              <w:spacing w:before="40" w:after="40"/>
              <w:rPr/>
            </w:pPr>
            <w:r>
              <w:rPr>
                <w:rFonts w:eastAsia="Arial" w:cs="Arial"/>
                <w:sz w:val="20"/>
                <w:szCs w:val="20"/>
              </w:rPr>
              <w:t>Frontend</w:t>
            </w:r>
          </w:p>
        </w:tc>
        <w:tc>
          <w:tcPr>
            <w:tcW w:w="3281" w:type="dxa"/>
            <w:tcBorders>
              <w:top w:val="single" w:sz="2" w:space="0" w:color="D0D0D0"/>
              <w:start w:val="single" w:sz="2" w:space="0" w:color="D0D0D0"/>
              <w:bottom w:val="single" w:sz="2" w:space="0" w:color="D0D0D0"/>
              <w:end w:val="single" w:sz="2" w:space="0" w:color="D0D0D0"/>
            </w:tcBorders>
          </w:tcPr>
          <w:p>
            <w:pPr>
              <w:pStyle w:val="Normal"/>
              <w:spacing w:before="40" w:after="40"/>
              <w:rPr/>
            </w:pPr>
            <w:r>
              <w:rPr>
                <w:rFonts w:eastAsia="Arial" w:cs="Arial"/>
                <w:sz w:val="20"/>
                <w:szCs w:val="20"/>
              </w:rPr>
              <w:t>Next.js + Tailwind CSS</w:t>
            </w:r>
          </w:p>
        </w:tc>
        <w:tc>
          <w:tcPr>
            <w:tcW w:w="3280" w:type="dxa"/>
            <w:tcBorders>
              <w:top w:val="single" w:sz="2" w:space="0" w:color="D0D0D0"/>
              <w:start w:val="single" w:sz="2" w:space="0" w:color="D0D0D0"/>
              <w:bottom w:val="single" w:sz="2" w:space="0" w:color="D0D0D0"/>
              <w:end w:val="single" w:sz="2" w:space="0" w:color="D0D0D0"/>
            </w:tcBorders>
          </w:tcPr>
          <w:p>
            <w:pPr>
              <w:pStyle w:val="Normal"/>
              <w:spacing w:before="40" w:after="40"/>
              <w:rPr/>
            </w:pPr>
            <w:r>
              <w:rPr>
                <w:rFonts w:eastAsia="Arial" w:cs="Arial"/>
                <w:sz w:val="20"/>
                <w:szCs w:val="20"/>
              </w:rPr>
              <w:t>SSR for SEO, API routes built-in, fast to build</w:t>
            </w:r>
          </w:p>
        </w:tc>
      </w:tr>
      <w:tr>
        <w:trPr/>
        <w:tc>
          <w:tcPr>
            <w:tcW w:w="2799" w:type="dxa"/>
            <w:tcBorders>
              <w:top w:val="single" w:sz="2" w:space="0" w:color="D0D0D0"/>
              <w:start w:val="single" w:sz="2" w:space="0" w:color="D0D0D0"/>
              <w:bottom w:val="single" w:sz="2" w:space="0" w:color="D0D0D0"/>
              <w:end w:val="single" w:sz="2" w:space="0" w:color="D0D0D0"/>
            </w:tcBorders>
            <w:shd w:fill="F8F9FA" w:val="clear"/>
          </w:tcPr>
          <w:p>
            <w:pPr>
              <w:pStyle w:val="Normal"/>
              <w:spacing w:before="40" w:after="40"/>
              <w:rPr/>
            </w:pPr>
            <w:r>
              <w:rPr>
                <w:rFonts w:eastAsia="Arial" w:cs="Arial"/>
                <w:sz w:val="20"/>
                <w:szCs w:val="20"/>
              </w:rPr>
              <w:t>Code Editor</w:t>
            </w:r>
          </w:p>
        </w:tc>
        <w:tc>
          <w:tcPr>
            <w:tcW w:w="3281" w:type="dxa"/>
            <w:tcBorders>
              <w:top w:val="single" w:sz="2" w:space="0" w:color="D0D0D0"/>
              <w:start w:val="single" w:sz="2" w:space="0" w:color="D0D0D0"/>
              <w:bottom w:val="single" w:sz="2" w:space="0" w:color="D0D0D0"/>
              <w:end w:val="single" w:sz="2" w:space="0" w:color="D0D0D0"/>
            </w:tcBorders>
            <w:shd w:fill="F8F9FA" w:val="clear"/>
          </w:tcPr>
          <w:p>
            <w:pPr>
              <w:pStyle w:val="Normal"/>
              <w:spacing w:before="40" w:after="40"/>
              <w:rPr/>
            </w:pPr>
            <w:r>
              <w:rPr>
                <w:rFonts w:eastAsia="Arial" w:cs="Arial"/>
                <w:sz w:val="20"/>
                <w:szCs w:val="20"/>
              </w:rPr>
              <w:t>Monaco Editor</w:t>
            </w:r>
          </w:p>
        </w:tc>
        <w:tc>
          <w:tcPr>
            <w:tcW w:w="3280" w:type="dxa"/>
            <w:tcBorders>
              <w:top w:val="single" w:sz="2" w:space="0" w:color="D0D0D0"/>
              <w:start w:val="single" w:sz="2" w:space="0" w:color="D0D0D0"/>
              <w:bottom w:val="single" w:sz="2" w:space="0" w:color="D0D0D0"/>
              <w:end w:val="single" w:sz="2" w:space="0" w:color="D0D0D0"/>
            </w:tcBorders>
            <w:shd w:fill="F8F9FA" w:val="clear"/>
          </w:tcPr>
          <w:p>
            <w:pPr>
              <w:pStyle w:val="Normal"/>
              <w:spacing w:before="40" w:after="40"/>
              <w:rPr/>
            </w:pPr>
            <w:r>
              <w:rPr>
                <w:rFonts w:eastAsia="Arial" w:cs="Arial"/>
                <w:sz w:val="20"/>
                <w:szCs w:val="20"/>
              </w:rPr>
              <w:t>Same engine as VS Code, supports all 5 languages</w:t>
            </w:r>
          </w:p>
        </w:tc>
      </w:tr>
      <w:tr>
        <w:trPr/>
        <w:tc>
          <w:tcPr>
            <w:tcW w:w="2799" w:type="dxa"/>
            <w:tcBorders>
              <w:top w:val="single" w:sz="2" w:space="0" w:color="D0D0D0"/>
              <w:start w:val="single" w:sz="2" w:space="0" w:color="D0D0D0"/>
              <w:bottom w:val="single" w:sz="2" w:space="0" w:color="D0D0D0"/>
              <w:end w:val="single" w:sz="2" w:space="0" w:color="D0D0D0"/>
            </w:tcBorders>
          </w:tcPr>
          <w:p>
            <w:pPr>
              <w:pStyle w:val="Normal"/>
              <w:spacing w:before="40" w:after="40"/>
              <w:rPr/>
            </w:pPr>
            <w:r>
              <w:rPr>
                <w:rFonts w:eastAsia="Arial" w:cs="Arial"/>
                <w:sz w:val="20"/>
                <w:szCs w:val="20"/>
              </w:rPr>
              <w:t>Roadmap Visualization</w:t>
            </w:r>
          </w:p>
        </w:tc>
        <w:tc>
          <w:tcPr>
            <w:tcW w:w="3281" w:type="dxa"/>
            <w:tcBorders>
              <w:top w:val="single" w:sz="2" w:space="0" w:color="D0D0D0"/>
              <w:start w:val="single" w:sz="2" w:space="0" w:color="D0D0D0"/>
              <w:bottom w:val="single" w:sz="2" w:space="0" w:color="D0D0D0"/>
              <w:end w:val="single" w:sz="2" w:space="0" w:color="D0D0D0"/>
            </w:tcBorders>
          </w:tcPr>
          <w:p>
            <w:pPr>
              <w:pStyle w:val="Normal"/>
              <w:spacing w:before="40" w:after="40"/>
              <w:rPr/>
            </w:pPr>
            <w:r>
              <w:rPr>
                <w:rFonts w:eastAsia="Arial" w:cs="Arial"/>
                <w:sz w:val="20"/>
                <w:szCs w:val="20"/>
              </w:rPr>
              <w:t>React Flow</w:t>
            </w:r>
          </w:p>
        </w:tc>
        <w:tc>
          <w:tcPr>
            <w:tcW w:w="3280" w:type="dxa"/>
            <w:tcBorders>
              <w:top w:val="single" w:sz="2" w:space="0" w:color="D0D0D0"/>
              <w:start w:val="single" w:sz="2" w:space="0" w:color="D0D0D0"/>
              <w:bottom w:val="single" w:sz="2" w:space="0" w:color="D0D0D0"/>
              <w:end w:val="single" w:sz="2" w:space="0" w:color="D0D0D0"/>
            </w:tcBorders>
          </w:tcPr>
          <w:p>
            <w:pPr>
              <w:pStyle w:val="Normal"/>
              <w:spacing w:before="40" w:after="40"/>
              <w:rPr/>
            </w:pPr>
            <w:r>
              <w:rPr>
                <w:rFonts w:eastAsia="Arial" w:cs="Arial"/>
                <w:sz w:val="20"/>
                <w:szCs w:val="20"/>
              </w:rPr>
              <w:t>Node-based graph rendering</w:t>
            </w:r>
          </w:p>
        </w:tc>
      </w:tr>
      <w:tr>
        <w:trPr/>
        <w:tc>
          <w:tcPr>
            <w:tcW w:w="2799" w:type="dxa"/>
            <w:tcBorders>
              <w:top w:val="single" w:sz="2" w:space="0" w:color="D0D0D0"/>
              <w:start w:val="single" w:sz="2" w:space="0" w:color="D0D0D0"/>
              <w:bottom w:val="single" w:sz="2" w:space="0" w:color="D0D0D0"/>
              <w:end w:val="single" w:sz="2" w:space="0" w:color="D0D0D0"/>
            </w:tcBorders>
            <w:shd w:fill="F8F9FA" w:val="clear"/>
          </w:tcPr>
          <w:p>
            <w:pPr>
              <w:pStyle w:val="Normal"/>
              <w:spacing w:before="40" w:after="40"/>
              <w:rPr/>
            </w:pPr>
            <w:r>
              <w:rPr>
                <w:rFonts w:eastAsia="Arial" w:cs="Arial"/>
                <w:sz w:val="20"/>
                <w:szCs w:val="20"/>
              </w:rPr>
              <w:t>Charts/Progress</w:t>
            </w:r>
          </w:p>
        </w:tc>
        <w:tc>
          <w:tcPr>
            <w:tcW w:w="3281" w:type="dxa"/>
            <w:tcBorders>
              <w:top w:val="single" w:sz="2" w:space="0" w:color="D0D0D0"/>
              <w:start w:val="single" w:sz="2" w:space="0" w:color="D0D0D0"/>
              <w:bottom w:val="single" w:sz="2" w:space="0" w:color="D0D0D0"/>
              <w:end w:val="single" w:sz="2" w:space="0" w:color="D0D0D0"/>
            </w:tcBorders>
            <w:shd w:fill="F8F9FA" w:val="clear"/>
          </w:tcPr>
          <w:p>
            <w:pPr>
              <w:pStyle w:val="Normal"/>
              <w:spacing w:before="40" w:after="40"/>
              <w:rPr/>
            </w:pPr>
            <w:r>
              <w:rPr>
                <w:rFonts w:eastAsia="Arial" w:cs="Arial"/>
                <w:sz w:val="20"/>
                <w:szCs w:val="20"/>
              </w:rPr>
              <w:t>Recharts or D3</w:t>
            </w:r>
          </w:p>
        </w:tc>
        <w:tc>
          <w:tcPr>
            <w:tcW w:w="3280" w:type="dxa"/>
            <w:tcBorders>
              <w:top w:val="single" w:sz="2" w:space="0" w:color="D0D0D0"/>
              <w:start w:val="single" w:sz="2" w:space="0" w:color="D0D0D0"/>
              <w:bottom w:val="single" w:sz="2" w:space="0" w:color="D0D0D0"/>
              <w:end w:val="single" w:sz="2" w:space="0" w:color="D0D0D0"/>
            </w:tcBorders>
            <w:shd w:fill="F8F9FA" w:val="clear"/>
          </w:tcPr>
          <w:p>
            <w:pPr>
              <w:pStyle w:val="Normal"/>
              <w:spacing w:before="40" w:after="40"/>
              <w:rPr/>
            </w:pPr>
            <w:r>
              <w:rPr>
                <w:rFonts w:eastAsia="Arial" w:cs="Arial"/>
                <w:sz w:val="20"/>
                <w:szCs w:val="20"/>
              </w:rPr>
              <w:t>Skill radar chart, progress visuals</w:t>
            </w:r>
          </w:p>
        </w:tc>
      </w:tr>
      <w:tr>
        <w:trPr/>
        <w:tc>
          <w:tcPr>
            <w:tcW w:w="2799" w:type="dxa"/>
            <w:tcBorders>
              <w:top w:val="single" w:sz="2" w:space="0" w:color="D0D0D0"/>
              <w:start w:val="single" w:sz="2" w:space="0" w:color="D0D0D0"/>
              <w:bottom w:val="single" w:sz="2" w:space="0" w:color="D0D0D0"/>
              <w:end w:val="single" w:sz="2" w:space="0" w:color="D0D0D0"/>
            </w:tcBorders>
          </w:tcPr>
          <w:p>
            <w:pPr>
              <w:pStyle w:val="Normal"/>
              <w:spacing w:before="40" w:after="40"/>
              <w:rPr/>
            </w:pPr>
            <w:r>
              <w:rPr>
                <w:rFonts w:eastAsia="Arial" w:cs="Arial"/>
                <w:sz w:val="20"/>
                <w:szCs w:val="20"/>
              </w:rPr>
              <w:t>Backend</w:t>
            </w:r>
          </w:p>
        </w:tc>
        <w:tc>
          <w:tcPr>
            <w:tcW w:w="3281" w:type="dxa"/>
            <w:tcBorders>
              <w:top w:val="single" w:sz="2" w:space="0" w:color="D0D0D0"/>
              <w:start w:val="single" w:sz="2" w:space="0" w:color="D0D0D0"/>
              <w:bottom w:val="single" w:sz="2" w:space="0" w:color="D0D0D0"/>
              <w:end w:val="single" w:sz="2" w:space="0" w:color="D0D0D0"/>
            </w:tcBorders>
          </w:tcPr>
          <w:p>
            <w:pPr>
              <w:pStyle w:val="Normal"/>
              <w:spacing w:before="40" w:after="40"/>
              <w:rPr/>
            </w:pPr>
            <w:r>
              <w:rPr>
                <w:rFonts w:eastAsia="Arial" w:cs="Arial"/>
                <w:sz w:val="20"/>
                <w:szCs w:val="20"/>
              </w:rPr>
              <w:t>Node.js + Express or Nest.js</w:t>
            </w:r>
          </w:p>
        </w:tc>
        <w:tc>
          <w:tcPr>
            <w:tcW w:w="3280" w:type="dxa"/>
            <w:tcBorders>
              <w:top w:val="single" w:sz="2" w:space="0" w:color="D0D0D0"/>
              <w:start w:val="single" w:sz="2" w:space="0" w:color="D0D0D0"/>
              <w:bottom w:val="single" w:sz="2" w:space="0" w:color="D0D0D0"/>
              <w:end w:val="single" w:sz="2" w:space="0" w:color="D0D0D0"/>
            </w:tcBorders>
          </w:tcPr>
          <w:p>
            <w:pPr>
              <w:pStyle w:val="Normal"/>
              <w:spacing w:before="40" w:after="40"/>
              <w:rPr/>
            </w:pPr>
            <w:r>
              <w:rPr>
                <w:rFonts w:eastAsia="Arial" w:cs="Arial"/>
                <w:sz w:val="20"/>
                <w:szCs w:val="20"/>
              </w:rPr>
              <w:t>REST API, Prisma ORM</w:t>
            </w:r>
          </w:p>
        </w:tc>
      </w:tr>
      <w:tr>
        <w:trPr/>
        <w:tc>
          <w:tcPr>
            <w:tcW w:w="2799" w:type="dxa"/>
            <w:tcBorders>
              <w:top w:val="single" w:sz="2" w:space="0" w:color="D0D0D0"/>
              <w:start w:val="single" w:sz="2" w:space="0" w:color="D0D0D0"/>
              <w:bottom w:val="single" w:sz="2" w:space="0" w:color="D0D0D0"/>
              <w:end w:val="single" w:sz="2" w:space="0" w:color="D0D0D0"/>
            </w:tcBorders>
            <w:shd w:fill="F8F9FA" w:val="clear"/>
          </w:tcPr>
          <w:p>
            <w:pPr>
              <w:pStyle w:val="Normal"/>
              <w:spacing w:before="40" w:after="40"/>
              <w:rPr/>
            </w:pPr>
            <w:r>
              <w:rPr>
                <w:rFonts w:eastAsia="Arial" w:cs="Arial"/>
                <w:sz w:val="20"/>
                <w:szCs w:val="20"/>
              </w:rPr>
              <w:t>Database</w:t>
            </w:r>
          </w:p>
        </w:tc>
        <w:tc>
          <w:tcPr>
            <w:tcW w:w="3281" w:type="dxa"/>
            <w:tcBorders>
              <w:top w:val="single" w:sz="2" w:space="0" w:color="D0D0D0"/>
              <w:start w:val="single" w:sz="2" w:space="0" w:color="D0D0D0"/>
              <w:bottom w:val="single" w:sz="2" w:space="0" w:color="D0D0D0"/>
              <w:end w:val="single" w:sz="2" w:space="0" w:color="D0D0D0"/>
            </w:tcBorders>
            <w:shd w:fill="F8F9FA" w:val="clear"/>
          </w:tcPr>
          <w:p>
            <w:pPr>
              <w:pStyle w:val="Normal"/>
              <w:spacing w:before="40" w:after="40"/>
              <w:rPr/>
            </w:pPr>
            <w:r>
              <w:rPr>
                <w:rFonts w:eastAsia="Arial" w:cs="Arial"/>
                <w:sz w:val="20"/>
                <w:szCs w:val="20"/>
              </w:rPr>
              <w:t>PostgreSQL (Supabase)</w:t>
            </w:r>
          </w:p>
        </w:tc>
        <w:tc>
          <w:tcPr>
            <w:tcW w:w="3280" w:type="dxa"/>
            <w:tcBorders>
              <w:top w:val="single" w:sz="2" w:space="0" w:color="D0D0D0"/>
              <w:start w:val="single" w:sz="2" w:space="0" w:color="D0D0D0"/>
              <w:bottom w:val="single" w:sz="2" w:space="0" w:color="D0D0D0"/>
              <w:end w:val="single" w:sz="2" w:space="0" w:color="D0D0D0"/>
            </w:tcBorders>
            <w:shd w:fill="F8F9FA" w:val="clear"/>
          </w:tcPr>
          <w:p>
            <w:pPr>
              <w:pStyle w:val="Normal"/>
              <w:spacing w:before="40" w:after="40"/>
              <w:rPr/>
            </w:pPr>
            <w:r>
              <w:rPr>
                <w:rFonts w:eastAsia="Arial" w:cs="Arial"/>
                <w:sz w:val="20"/>
                <w:szCs w:val="20"/>
              </w:rPr>
              <w:t>Relational: users, courses, problems, submissions, progress</w:t>
            </w:r>
          </w:p>
        </w:tc>
      </w:tr>
      <w:tr>
        <w:trPr/>
        <w:tc>
          <w:tcPr>
            <w:tcW w:w="2799" w:type="dxa"/>
            <w:tcBorders>
              <w:top w:val="single" w:sz="2" w:space="0" w:color="D0D0D0"/>
              <w:start w:val="single" w:sz="2" w:space="0" w:color="D0D0D0"/>
              <w:bottom w:val="single" w:sz="2" w:space="0" w:color="D0D0D0"/>
              <w:end w:val="single" w:sz="2" w:space="0" w:color="D0D0D0"/>
            </w:tcBorders>
          </w:tcPr>
          <w:p>
            <w:pPr>
              <w:pStyle w:val="Normal"/>
              <w:spacing w:before="40" w:after="40"/>
              <w:rPr/>
            </w:pPr>
            <w:r>
              <w:rPr>
                <w:rFonts w:eastAsia="Arial" w:cs="Arial"/>
                <w:sz w:val="20"/>
                <w:szCs w:val="20"/>
              </w:rPr>
              <w:t>Caching</w:t>
            </w:r>
          </w:p>
        </w:tc>
        <w:tc>
          <w:tcPr>
            <w:tcW w:w="3281" w:type="dxa"/>
            <w:tcBorders>
              <w:top w:val="single" w:sz="2" w:space="0" w:color="D0D0D0"/>
              <w:start w:val="single" w:sz="2" w:space="0" w:color="D0D0D0"/>
              <w:bottom w:val="single" w:sz="2" w:space="0" w:color="D0D0D0"/>
              <w:end w:val="single" w:sz="2" w:space="0" w:color="D0D0D0"/>
            </w:tcBorders>
          </w:tcPr>
          <w:p>
            <w:pPr>
              <w:pStyle w:val="Normal"/>
              <w:spacing w:before="40" w:after="40"/>
              <w:rPr/>
            </w:pPr>
            <w:r>
              <w:rPr>
                <w:rFonts w:eastAsia="Arial" w:cs="Arial"/>
                <w:sz w:val="20"/>
                <w:szCs w:val="20"/>
              </w:rPr>
              <w:t>Redis (Upstash)</w:t>
            </w:r>
          </w:p>
        </w:tc>
        <w:tc>
          <w:tcPr>
            <w:tcW w:w="3280" w:type="dxa"/>
            <w:tcBorders>
              <w:top w:val="single" w:sz="2" w:space="0" w:color="D0D0D0"/>
              <w:start w:val="single" w:sz="2" w:space="0" w:color="D0D0D0"/>
              <w:bottom w:val="single" w:sz="2" w:space="0" w:color="D0D0D0"/>
              <w:end w:val="single" w:sz="2" w:space="0" w:color="D0D0D0"/>
            </w:tcBorders>
          </w:tcPr>
          <w:p>
            <w:pPr>
              <w:pStyle w:val="Normal"/>
              <w:spacing w:before="40" w:after="40"/>
              <w:rPr/>
            </w:pPr>
            <w:r>
              <w:rPr>
                <w:rFonts w:eastAsia="Arial" w:cs="Arial"/>
                <w:sz w:val="20"/>
                <w:szCs w:val="20"/>
              </w:rPr>
              <w:t>Streaks, XP, sessions</w:t>
            </w:r>
          </w:p>
        </w:tc>
      </w:tr>
      <w:tr>
        <w:trPr/>
        <w:tc>
          <w:tcPr>
            <w:tcW w:w="2799" w:type="dxa"/>
            <w:tcBorders>
              <w:top w:val="single" w:sz="2" w:space="0" w:color="D0D0D0"/>
              <w:start w:val="single" w:sz="2" w:space="0" w:color="D0D0D0"/>
              <w:bottom w:val="single" w:sz="2" w:space="0" w:color="D0D0D0"/>
              <w:end w:val="single" w:sz="2" w:space="0" w:color="D0D0D0"/>
            </w:tcBorders>
            <w:shd w:fill="F8F9FA" w:val="clear"/>
          </w:tcPr>
          <w:p>
            <w:pPr>
              <w:pStyle w:val="Normal"/>
              <w:spacing w:before="40" w:after="40"/>
              <w:rPr/>
            </w:pPr>
            <w:r>
              <w:rPr>
                <w:rFonts w:eastAsia="Arial" w:cs="Arial"/>
                <w:sz w:val="20"/>
                <w:szCs w:val="20"/>
              </w:rPr>
              <w:t>Code Execution</w:t>
            </w:r>
          </w:p>
        </w:tc>
        <w:tc>
          <w:tcPr>
            <w:tcW w:w="3281" w:type="dxa"/>
            <w:tcBorders>
              <w:top w:val="single" w:sz="2" w:space="0" w:color="D0D0D0"/>
              <w:start w:val="single" w:sz="2" w:space="0" w:color="D0D0D0"/>
              <w:bottom w:val="single" w:sz="2" w:space="0" w:color="D0D0D0"/>
              <w:end w:val="single" w:sz="2" w:space="0" w:color="D0D0D0"/>
            </w:tcBorders>
            <w:shd w:fill="F8F9FA" w:val="clear"/>
          </w:tcPr>
          <w:p>
            <w:pPr>
              <w:pStyle w:val="Normal"/>
              <w:spacing w:before="40" w:after="40"/>
              <w:rPr/>
            </w:pPr>
            <w:r>
              <w:rPr>
                <w:rFonts w:eastAsia="Arial" w:cs="Arial"/>
                <w:sz w:val="20"/>
                <w:szCs w:val="20"/>
              </w:rPr>
              <w:t>Judge0 (self-hosted or cloud)</w:t>
            </w:r>
          </w:p>
        </w:tc>
        <w:tc>
          <w:tcPr>
            <w:tcW w:w="3280" w:type="dxa"/>
            <w:tcBorders>
              <w:top w:val="single" w:sz="2" w:space="0" w:color="D0D0D0"/>
              <w:start w:val="single" w:sz="2" w:space="0" w:color="D0D0D0"/>
              <w:bottom w:val="single" w:sz="2" w:space="0" w:color="D0D0D0"/>
              <w:end w:val="single" w:sz="2" w:space="0" w:color="D0D0D0"/>
            </w:tcBorders>
            <w:shd w:fill="F8F9FA" w:val="clear"/>
          </w:tcPr>
          <w:p>
            <w:pPr>
              <w:pStyle w:val="Normal"/>
              <w:spacing w:before="40" w:after="40"/>
              <w:rPr/>
            </w:pPr>
            <w:r>
              <w:rPr>
                <w:rFonts w:eastAsia="Arial" w:cs="Arial"/>
                <w:sz w:val="20"/>
                <w:szCs w:val="20"/>
              </w:rPr>
              <w:t>Sandboxed execution for 5 languages, 60+ supported</w:t>
            </w:r>
          </w:p>
        </w:tc>
      </w:tr>
      <w:tr>
        <w:trPr/>
        <w:tc>
          <w:tcPr>
            <w:tcW w:w="2799" w:type="dxa"/>
            <w:tcBorders>
              <w:top w:val="single" w:sz="2" w:space="0" w:color="D0D0D0"/>
              <w:start w:val="single" w:sz="2" w:space="0" w:color="D0D0D0"/>
              <w:bottom w:val="single" w:sz="2" w:space="0" w:color="D0D0D0"/>
              <w:end w:val="single" w:sz="2" w:space="0" w:color="D0D0D0"/>
            </w:tcBorders>
          </w:tcPr>
          <w:p>
            <w:pPr>
              <w:pStyle w:val="Normal"/>
              <w:spacing w:before="40" w:after="40"/>
              <w:rPr/>
            </w:pPr>
            <w:r>
              <w:rPr>
                <w:rFonts w:eastAsia="Arial" w:cs="Arial"/>
                <w:sz w:val="20"/>
                <w:szCs w:val="20"/>
              </w:rPr>
              <w:t>AI Layer</w:t>
            </w:r>
          </w:p>
        </w:tc>
        <w:tc>
          <w:tcPr>
            <w:tcW w:w="3281" w:type="dxa"/>
            <w:tcBorders>
              <w:top w:val="single" w:sz="2" w:space="0" w:color="D0D0D0"/>
              <w:start w:val="single" w:sz="2" w:space="0" w:color="D0D0D0"/>
              <w:bottom w:val="single" w:sz="2" w:space="0" w:color="D0D0D0"/>
              <w:end w:val="single" w:sz="2" w:space="0" w:color="D0D0D0"/>
            </w:tcBorders>
          </w:tcPr>
          <w:p>
            <w:pPr>
              <w:pStyle w:val="Normal"/>
              <w:spacing w:before="40" w:after="40"/>
              <w:rPr/>
            </w:pPr>
            <w:r>
              <w:rPr>
                <w:rFonts w:eastAsia="Arial" w:cs="Arial"/>
                <w:sz w:val="20"/>
                <w:szCs w:val="20"/>
              </w:rPr>
              <w:t>Claude API or OpenAI API</w:t>
            </w:r>
          </w:p>
        </w:tc>
        <w:tc>
          <w:tcPr>
            <w:tcW w:w="3280" w:type="dxa"/>
            <w:tcBorders>
              <w:top w:val="single" w:sz="2" w:space="0" w:color="D0D0D0"/>
              <w:start w:val="single" w:sz="2" w:space="0" w:color="D0D0D0"/>
              <w:bottom w:val="single" w:sz="2" w:space="0" w:color="D0D0D0"/>
              <w:end w:val="single" w:sz="2" w:space="0" w:color="D0D0D0"/>
            </w:tcBorders>
          </w:tcPr>
          <w:p>
            <w:pPr>
              <w:pStyle w:val="Normal"/>
              <w:spacing w:before="40" w:after="40"/>
              <w:rPr/>
            </w:pPr>
            <w:r>
              <w:rPr>
                <w:rFonts w:eastAsia="Arial" w:cs="Arial"/>
                <w:sz w:val="20"/>
                <w:szCs w:val="20"/>
              </w:rPr>
              <w:t>Hints, reviews, explain-back, error detection via prompt templates</w:t>
            </w:r>
          </w:p>
        </w:tc>
      </w:tr>
      <w:tr>
        <w:trPr/>
        <w:tc>
          <w:tcPr>
            <w:tcW w:w="2799" w:type="dxa"/>
            <w:tcBorders>
              <w:top w:val="single" w:sz="2" w:space="0" w:color="D0D0D0"/>
              <w:start w:val="single" w:sz="2" w:space="0" w:color="D0D0D0"/>
              <w:bottom w:val="single" w:sz="2" w:space="0" w:color="D0D0D0"/>
              <w:end w:val="single" w:sz="2" w:space="0" w:color="D0D0D0"/>
            </w:tcBorders>
            <w:shd w:fill="F8F9FA" w:val="clear"/>
          </w:tcPr>
          <w:p>
            <w:pPr>
              <w:pStyle w:val="Normal"/>
              <w:spacing w:before="40" w:after="40"/>
              <w:rPr/>
            </w:pPr>
            <w:r>
              <w:rPr>
                <w:rFonts w:eastAsia="Arial" w:cs="Arial"/>
                <w:sz w:val="20"/>
                <w:szCs w:val="20"/>
              </w:rPr>
              <w:t>Authentication</w:t>
            </w:r>
          </w:p>
        </w:tc>
        <w:tc>
          <w:tcPr>
            <w:tcW w:w="3281" w:type="dxa"/>
            <w:tcBorders>
              <w:top w:val="single" w:sz="2" w:space="0" w:color="D0D0D0"/>
              <w:start w:val="single" w:sz="2" w:space="0" w:color="D0D0D0"/>
              <w:bottom w:val="single" w:sz="2" w:space="0" w:color="D0D0D0"/>
              <w:end w:val="single" w:sz="2" w:space="0" w:color="D0D0D0"/>
            </w:tcBorders>
            <w:shd w:fill="F8F9FA" w:val="clear"/>
          </w:tcPr>
          <w:p>
            <w:pPr>
              <w:pStyle w:val="Normal"/>
              <w:spacing w:before="40" w:after="40"/>
              <w:rPr/>
            </w:pPr>
            <w:r>
              <w:rPr>
                <w:rFonts w:eastAsia="Arial" w:cs="Arial"/>
                <w:sz w:val="20"/>
                <w:szCs w:val="20"/>
              </w:rPr>
              <w:t>NextAuth.js</w:t>
            </w:r>
          </w:p>
        </w:tc>
        <w:tc>
          <w:tcPr>
            <w:tcW w:w="3280" w:type="dxa"/>
            <w:tcBorders>
              <w:top w:val="single" w:sz="2" w:space="0" w:color="D0D0D0"/>
              <w:start w:val="single" w:sz="2" w:space="0" w:color="D0D0D0"/>
              <w:bottom w:val="single" w:sz="2" w:space="0" w:color="D0D0D0"/>
              <w:end w:val="single" w:sz="2" w:space="0" w:color="D0D0D0"/>
            </w:tcBorders>
            <w:shd w:fill="F8F9FA" w:val="clear"/>
          </w:tcPr>
          <w:p>
            <w:pPr>
              <w:pStyle w:val="Normal"/>
              <w:spacing w:before="40" w:after="40"/>
              <w:rPr/>
            </w:pPr>
            <w:r>
              <w:rPr>
                <w:rFonts w:eastAsia="Arial" w:cs="Arial"/>
                <w:sz w:val="20"/>
                <w:szCs w:val="20"/>
              </w:rPr>
              <w:t>Email/password + GitHub OAuth, JWT sessions</w:t>
            </w:r>
          </w:p>
        </w:tc>
      </w:tr>
      <w:tr>
        <w:trPr/>
        <w:tc>
          <w:tcPr>
            <w:tcW w:w="2799" w:type="dxa"/>
            <w:tcBorders>
              <w:top w:val="single" w:sz="2" w:space="0" w:color="D0D0D0"/>
              <w:start w:val="single" w:sz="2" w:space="0" w:color="D0D0D0"/>
              <w:bottom w:val="single" w:sz="2" w:space="0" w:color="D0D0D0"/>
              <w:end w:val="single" w:sz="2" w:space="0" w:color="D0D0D0"/>
            </w:tcBorders>
          </w:tcPr>
          <w:p>
            <w:pPr>
              <w:pStyle w:val="Normal"/>
              <w:spacing w:before="40" w:after="40"/>
              <w:rPr/>
            </w:pPr>
            <w:r>
              <w:rPr>
                <w:rFonts w:eastAsia="Arial" w:cs="Arial"/>
                <w:sz w:val="20"/>
                <w:szCs w:val="20"/>
              </w:rPr>
              <w:t>Frontend Hosting</w:t>
            </w:r>
          </w:p>
        </w:tc>
        <w:tc>
          <w:tcPr>
            <w:tcW w:w="3281" w:type="dxa"/>
            <w:tcBorders>
              <w:top w:val="single" w:sz="2" w:space="0" w:color="D0D0D0"/>
              <w:start w:val="single" w:sz="2" w:space="0" w:color="D0D0D0"/>
              <w:bottom w:val="single" w:sz="2" w:space="0" w:color="D0D0D0"/>
              <w:end w:val="single" w:sz="2" w:space="0" w:color="D0D0D0"/>
            </w:tcBorders>
          </w:tcPr>
          <w:p>
            <w:pPr>
              <w:pStyle w:val="Normal"/>
              <w:spacing w:before="40" w:after="40"/>
              <w:rPr/>
            </w:pPr>
            <w:r>
              <w:rPr>
                <w:rFonts w:eastAsia="Arial" w:cs="Arial"/>
                <w:sz w:val="20"/>
                <w:szCs w:val="20"/>
              </w:rPr>
              <w:t>Vercel</w:t>
            </w:r>
          </w:p>
        </w:tc>
        <w:tc>
          <w:tcPr>
            <w:tcW w:w="3280" w:type="dxa"/>
            <w:tcBorders>
              <w:top w:val="single" w:sz="2" w:space="0" w:color="D0D0D0"/>
              <w:start w:val="single" w:sz="2" w:space="0" w:color="D0D0D0"/>
              <w:bottom w:val="single" w:sz="2" w:space="0" w:color="D0D0D0"/>
              <w:end w:val="single" w:sz="2" w:space="0" w:color="D0D0D0"/>
            </w:tcBorders>
          </w:tcPr>
          <w:p>
            <w:pPr>
              <w:pStyle w:val="Normal"/>
              <w:spacing w:before="40" w:after="40"/>
              <w:rPr/>
            </w:pPr>
            <w:r>
              <w:rPr>
                <w:rFonts w:eastAsia="Arial" w:cs="Arial"/>
                <w:sz w:val="20"/>
                <w:szCs w:val="20"/>
              </w:rPr>
              <w:t>Free tier, trivial deployment</w:t>
            </w:r>
          </w:p>
        </w:tc>
      </w:tr>
      <w:tr>
        <w:trPr/>
        <w:tc>
          <w:tcPr>
            <w:tcW w:w="2799" w:type="dxa"/>
            <w:tcBorders>
              <w:top w:val="single" w:sz="2" w:space="0" w:color="D0D0D0"/>
              <w:start w:val="single" w:sz="2" w:space="0" w:color="D0D0D0"/>
              <w:bottom w:val="single" w:sz="2" w:space="0" w:color="D0D0D0"/>
              <w:end w:val="single" w:sz="2" w:space="0" w:color="D0D0D0"/>
            </w:tcBorders>
            <w:shd w:fill="F8F9FA" w:val="clear"/>
          </w:tcPr>
          <w:p>
            <w:pPr>
              <w:pStyle w:val="Normal"/>
              <w:spacing w:before="40" w:after="40"/>
              <w:rPr/>
            </w:pPr>
            <w:r>
              <w:rPr>
                <w:rFonts w:eastAsia="Arial" w:cs="Arial"/>
                <w:sz w:val="20"/>
                <w:szCs w:val="20"/>
              </w:rPr>
              <w:t>Backend Hosting</w:t>
            </w:r>
          </w:p>
        </w:tc>
        <w:tc>
          <w:tcPr>
            <w:tcW w:w="3281" w:type="dxa"/>
            <w:tcBorders>
              <w:top w:val="single" w:sz="2" w:space="0" w:color="D0D0D0"/>
              <w:start w:val="single" w:sz="2" w:space="0" w:color="D0D0D0"/>
              <w:bottom w:val="single" w:sz="2" w:space="0" w:color="D0D0D0"/>
              <w:end w:val="single" w:sz="2" w:space="0" w:color="D0D0D0"/>
            </w:tcBorders>
            <w:shd w:fill="F8F9FA" w:val="clear"/>
          </w:tcPr>
          <w:p>
            <w:pPr>
              <w:pStyle w:val="Normal"/>
              <w:spacing w:before="40" w:after="40"/>
              <w:rPr/>
            </w:pPr>
            <w:r>
              <w:rPr>
                <w:rFonts w:eastAsia="Arial" w:cs="Arial"/>
                <w:sz w:val="20"/>
                <w:szCs w:val="20"/>
              </w:rPr>
              <w:t>DigitalOcean or Railway</w:t>
            </w:r>
          </w:p>
        </w:tc>
        <w:tc>
          <w:tcPr>
            <w:tcW w:w="3280" w:type="dxa"/>
            <w:tcBorders>
              <w:top w:val="single" w:sz="2" w:space="0" w:color="D0D0D0"/>
              <w:start w:val="single" w:sz="2" w:space="0" w:color="D0D0D0"/>
              <w:bottom w:val="single" w:sz="2" w:space="0" w:color="D0D0D0"/>
              <w:end w:val="single" w:sz="2" w:space="0" w:color="D0D0D0"/>
            </w:tcBorders>
            <w:shd w:fill="F8F9FA" w:val="clear"/>
          </w:tcPr>
          <w:p>
            <w:pPr>
              <w:pStyle w:val="Normal"/>
              <w:spacing w:before="40" w:after="40"/>
              <w:rPr/>
            </w:pPr>
            <w:r>
              <w:rPr>
                <w:rFonts w:eastAsia="Arial" w:cs="Arial"/>
                <w:sz w:val="20"/>
                <w:szCs w:val="20"/>
              </w:rPr>
              <w:t>Needs real server for code execution engine</w:t>
            </w:r>
          </w:p>
        </w:tc>
      </w:tr>
    </w:tbl>
    <w:p>
      <w:pPr>
        <w:pStyle w:val="Normal"/>
        <w:pBdr>
          <w:bottom w:val="single" w:sz="2" w:space="1" w:color="E0E0E0"/>
        </w:pBdr>
        <w:spacing w:before="200" w:after="200"/>
        <w:rPr/>
      </w:pPr>
      <w:r>
        <w:rPr/>
      </w:r>
    </w:p>
    <w:p>
      <w:pPr>
        <w:pStyle w:val="Heading1"/>
        <w:spacing w:before="400" w:after="200"/>
        <w:rPr/>
      </w:pPr>
      <w:r>
        <w:rPr>
          <w:rFonts w:eastAsia="Arial" w:cs="Arial" w:ascii="Arial" w:hAnsi="Arial"/>
          <w:b/>
          <w:bCs/>
          <w:color w:val="1A1A2E"/>
          <w:sz w:val="36"/>
          <w:szCs w:val="36"/>
        </w:rPr>
        <w:t>11. Build Priority</w:t>
      </w:r>
    </w:p>
    <w:p>
      <w:pPr>
        <w:pStyle w:val="Normal"/>
        <w:spacing w:lineRule="auto" w:line="319" w:before="80" w:after="80"/>
        <w:rPr/>
      </w:pPr>
      <w:r>
        <w:rPr>
          <w:rFonts w:eastAsia="Arial" w:cs="Arial"/>
          <w:sz w:val="22"/>
          <w:szCs w:val="22"/>
        </w:rPr>
        <w:t>Do not try to build all 300 problems before launching. Build incrementally:</w:t>
      </w:r>
    </w:p>
    <w:p>
      <w:pPr>
        <w:pStyle w:val="Normal"/>
        <w:spacing w:before="200" w:after="100"/>
        <w:rPr/>
      </w:pPr>
      <w:r>
        <w:rPr>
          <w:rFonts w:eastAsia="Arial" w:cs="Arial"/>
          <w:b/>
          <w:bCs/>
          <w:color w:val="636E72"/>
          <w:sz w:val="24"/>
          <w:szCs w:val="24"/>
        </w:rPr>
        <w:t>Phase 1: One Complete Language Course</w:t>
      </w:r>
    </w:p>
    <w:p>
      <w:pPr>
        <w:pStyle w:val="Normal"/>
        <w:spacing w:lineRule="auto" w:line="319" w:before="80" w:after="80"/>
        <w:rPr/>
      </w:pPr>
      <w:r>
        <w:rPr>
          <w:rFonts w:eastAsia="Arial" w:cs="Arial"/>
          <w:sz w:val="22"/>
          <w:szCs w:val="22"/>
        </w:rPr>
        <w:t>Java Fundamentals with all 15 modules, all 45 problems, all test cases, all hints, all concept refreshers. Make this one track bulletproof. Wire up the code editor, Judge0 execution, progressive test cases, and the AI hint system.</w:t>
      </w:r>
    </w:p>
    <w:p>
      <w:pPr>
        <w:pStyle w:val="Normal"/>
        <w:spacing w:before="200" w:after="100"/>
        <w:rPr/>
      </w:pPr>
      <w:r>
        <w:rPr>
          <w:rFonts w:eastAsia="Arial" w:cs="Arial"/>
          <w:b/>
          <w:bCs/>
          <w:color w:val="636E72"/>
          <w:sz w:val="24"/>
          <w:szCs w:val="24"/>
        </w:rPr>
        <w:t>Phase 2: DSA Foundation</w:t>
      </w:r>
    </w:p>
    <w:p>
      <w:pPr>
        <w:pStyle w:val="Normal"/>
        <w:spacing w:lineRule="auto" w:line="319" w:before="80" w:after="80"/>
        <w:rPr/>
      </w:pPr>
      <w:r>
        <w:rPr>
          <w:rFonts w:eastAsia="Arial" w:cs="Arial"/>
          <w:sz w:val="22"/>
          <w:szCs w:val="22"/>
        </w:rPr>
        <w:t>First 50 DSA problems covering arrays through trees. Progressive sequencing within each topic. Visualization panel for at least linked lists and trees.</w:t>
      </w:r>
    </w:p>
    <w:p>
      <w:pPr>
        <w:pStyle w:val="Normal"/>
        <w:spacing w:before="200" w:after="100"/>
        <w:rPr/>
      </w:pPr>
      <w:r>
        <w:rPr>
          <w:rFonts w:eastAsia="Arial" w:cs="Arial"/>
          <w:b/>
          <w:bCs/>
          <w:color w:val="636E72"/>
          <w:sz w:val="24"/>
          <w:szCs w:val="24"/>
        </w:rPr>
        <w:t>Phase 3: Second Language Course</w:t>
      </w:r>
    </w:p>
    <w:p>
      <w:pPr>
        <w:pStyle w:val="Normal"/>
        <w:spacing w:lineRule="auto" w:line="319" w:before="80" w:after="80"/>
        <w:rPr/>
      </w:pPr>
      <w:r>
        <w:rPr>
          <w:rFonts w:eastAsia="Arial" w:cs="Arial"/>
          <w:sz w:val="22"/>
          <w:szCs w:val="22"/>
        </w:rPr>
        <w:t>Python, since many problems can be adapted from the Java course. This validates the multi-language architecture.</w:t>
      </w:r>
    </w:p>
    <w:p>
      <w:pPr>
        <w:pStyle w:val="Normal"/>
        <w:spacing w:before="200" w:after="100"/>
        <w:rPr/>
      </w:pPr>
      <w:r>
        <w:rPr>
          <w:rFonts w:eastAsia="Arial" w:cs="Arial"/>
          <w:b/>
          <w:bCs/>
          <w:color w:val="636E72"/>
          <w:sz w:val="24"/>
          <w:szCs w:val="24"/>
        </w:rPr>
        <w:t>Phase 4: Expand</w:t>
      </w:r>
    </w:p>
    <w:p>
      <w:pPr>
        <w:pStyle w:val="Normal"/>
        <w:spacing w:lineRule="auto" w:line="319" w:before="80" w:after="80"/>
        <w:rPr/>
      </w:pPr>
      <w:r>
        <w:rPr>
          <w:rFonts w:eastAsia="Arial" w:cs="Arial"/>
          <w:sz w:val="22"/>
          <w:szCs w:val="22"/>
        </w:rPr>
        <w:t>Remaining language courses (C, C++, JavaScript), remaining DSA topics (graphs, DP, greedy), and system design modules.</w:t>
      </w:r>
    </w:p>
    <w:p>
      <w:pPr>
        <w:pStyle w:val="Normal"/>
        <w:spacing w:lineRule="auto" w:line="319" w:before="80" w:after="80"/>
        <w:rPr/>
      </w:pPr>
      <w:r>
        <w:rPr>
          <w:rFonts w:eastAsia="Arial" w:cs="Arial"/>
          <w:sz w:val="22"/>
          <w:szCs w:val="22"/>
        </w:rPr>
        <w:t>Phase 1–3 gives you a launchable V1 with approximately 100–120 problems. Enough to be genuinely useful. Everything else grows from there.</w:t>
      </w:r>
    </w:p>
    <w:p>
      <w:pPr>
        <w:pStyle w:val="Normal"/>
        <w:pBdr>
          <w:bottom w:val="single" w:sz="2" w:space="1" w:color="E0E0E0"/>
        </w:pBdr>
        <w:spacing w:before="200" w:after="200"/>
        <w:rPr/>
      </w:pPr>
      <w:r>
        <w:rPr/>
      </w:r>
    </w:p>
    <w:p>
      <w:pPr>
        <w:pStyle w:val="Heading1"/>
        <w:spacing w:before="400" w:after="200"/>
        <w:rPr/>
      </w:pPr>
      <w:r>
        <w:rPr>
          <w:rFonts w:eastAsia="Arial" w:cs="Arial" w:ascii="Arial" w:hAnsi="Arial"/>
          <w:b/>
          <w:bCs/>
          <w:color w:val="1A1A2E"/>
          <w:sz w:val="36"/>
          <w:szCs w:val="36"/>
        </w:rPr>
        <w:t>12. What V1 Does NOT Include</w:t>
      </w:r>
    </w:p>
    <w:p>
      <w:pPr>
        <w:pStyle w:val="ListParagraph"/>
        <w:numPr>
          <w:ilvl w:val="0"/>
          <w:numId w:val="1"/>
        </w:numPr>
        <w:spacing w:lineRule="auto" w:line="300" w:before="60" w:after="60"/>
        <w:rPr/>
      </w:pPr>
      <w:r>
        <w:rPr>
          <w:rFonts w:eastAsia="Arial" w:cs="Arial"/>
          <w:sz w:val="22"/>
          <w:szCs w:val="22"/>
        </w:rPr>
        <w:t>No social features, forums, or user profiles visible to others</w:t>
      </w:r>
    </w:p>
    <w:p>
      <w:pPr>
        <w:pStyle w:val="ListParagraph"/>
        <w:numPr>
          <w:ilvl w:val="0"/>
          <w:numId w:val="1"/>
        </w:numPr>
        <w:spacing w:lineRule="auto" w:line="300" w:before="60" w:after="60"/>
        <w:rPr/>
      </w:pPr>
      <w:r>
        <w:rPr>
          <w:rFonts w:eastAsia="Arial" w:cs="Arial"/>
          <w:sz w:val="22"/>
          <w:szCs w:val="22"/>
        </w:rPr>
        <w:t>No paid tiers or marketplace</w:t>
      </w:r>
    </w:p>
    <w:p>
      <w:pPr>
        <w:pStyle w:val="ListParagraph"/>
        <w:numPr>
          <w:ilvl w:val="0"/>
          <w:numId w:val="1"/>
        </w:numPr>
        <w:spacing w:lineRule="auto" w:line="300" w:before="60" w:after="60"/>
        <w:rPr/>
      </w:pPr>
      <w:r>
        <w:rPr>
          <w:rFonts w:eastAsia="Arial" w:cs="Arial"/>
          <w:sz w:val="22"/>
          <w:szCs w:val="22"/>
        </w:rPr>
        <w:t>No mobile app — web only</w:t>
      </w:r>
    </w:p>
    <w:p>
      <w:pPr>
        <w:pStyle w:val="ListParagraph"/>
        <w:numPr>
          <w:ilvl w:val="0"/>
          <w:numId w:val="1"/>
        </w:numPr>
        <w:spacing w:lineRule="auto" w:line="300" w:before="60" w:after="60"/>
        <w:rPr/>
      </w:pPr>
      <w:r>
        <w:rPr>
          <w:rFonts w:eastAsia="Arial" w:cs="Arial"/>
          <w:sz w:val="22"/>
          <w:szCs w:val="22"/>
        </w:rPr>
        <w:t>No language courses beyond Java, C, C++, Python, JavaScript</w:t>
      </w:r>
    </w:p>
    <w:p>
      <w:pPr>
        <w:pStyle w:val="ListParagraph"/>
        <w:numPr>
          <w:ilvl w:val="0"/>
          <w:numId w:val="1"/>
        </w:numPr>
        <w:spacing w:lineRule="auto" w:line="300" w:before="60" w:after="60"/>
        <w:rPr/>
      </w:pPr>
      <w:r>
        <w:rPr>
          <w:rFonts w:eastAsia="Arial" w:cs="Arial"/>
          <w:sz w:val="22"/>
          <w:szCs w:val="22"/>
        </w:rPr>
        <w:t>No collaborative coding or pair programming</w:t>
      </w:r>
    </w:p>
    <w:p>
      <w:pPr>
        <w:pStyle w:val="ListParagraph"/>
        <w:numPr>
          <w:ilvl w:val="0"/>
          <w:numId w:val="1"/>
        </w:numPr>
        <w:spacing w:lineRule="auto" w:line="300" w:before="60" w:after="60"/>
        <w:rPr/>
      </w:pPr>
      <w:r>
        <w:rPr>
          <w:rFonts w:eastAsia="Arial" w:cs="Arial"/>
          <w:sz w:val="22"/>
          <w:szCs w:val="22"/>
        </w:rPr>
        <w:t>No video content — the platform teaches through doing, not watching</w:t>
      </w:r>
    </w:p>
    <w:p>
      <w:pPr>
        <w:pStyle w:val="ListParagraph"/>
        <w:numPr>
          <w:ilvl w:val="0"/>
          <w:numId w:val="1"/>
        </w:numPr>
        <w:spacing w:lineRule="auto" w:line="300" w:before="60" w:after="60"/>
        <w:rPr/>
      </w:pPr>
      <w:r>
        <w:rPr>
          <w:rFonts w:eastAsia="Arial" w:cs="Arial"/>
          <w:sz w:val="22"/>
          <w:szCs w:val="22"/>
        </w:rPr>
        <w:t>No leaderboards or competitive features</w:t>
      </w:r>
    </w:p>
    <w:p>
      <w:pPr>
        <w:pStyle w:val="Normal"/>
        <w:spacing w:lineRule="auto" w:line="319" w:before="80" w:after="80"/>
        <w:rPr/>
      </w:pPr>
      <w:r>
        <w:rPr>
          <w:rFonts w:eastAsia="Arial" w:cs="Arial"/>
          <w:sz w:val="22"/>
          <w:szCs w:val="22"/>
        </w:rPr>
        <w:t>These are all V2+ considerations.</w:t>
      </w:r>
    </w:p>
    <w:p>
      <w:pPr>
        <w:pStyle w:val="Normal"/>
        <w:pBdr>
          <w:bottom w:val="single" w:sz="2" w:space="1" w:color="E0E0E0"/>
        </w:pBdr>
        <w:spacing w:before="200" w:after="200"/>
        <w:rPr/>
      </w:pPr>
      <w:r>
        <w:rPr/>
      </w:r>
    </w:p>
    <w:p>
      <w:pPr>
        <w:pStyle w:val="Heading1"/>
        <w:spacing w:before="400" w:after="200"/>
        <w:rPr/>
      </w:pPr>
      <w:r>
        <w:rPr>
          <w:rFonts w:eastAsia="Arial" w:cs="Arial" w:ascii="Arial" w:hAnsi="Arial"/>
          <w:b/>
          <w:bCs/>
          <w:color w:val="1A1A2E"/>
          <w:sz w:val="36"/>
          <w:szCs w:val="36"/>
        </w:rPr>
        <w:t>13. Why This Works in 2026</w:t>
      </w:r>
    </w:p>
    <w:p>
      <w:pPr>
        <w:pStyle w:val="ListParagraph"/>
        <w:numPr>
          <w:ilvl w:val="0"/>
          <w:numId w:val="1"/>
        </w:numPr>
        <w:spacing w:lineRule="auto" w:line="300" w:before="60" w:after="60"/>
        <w:rPr/>
      </w:pPr>
      <w:r>
        <w:rPr>
          <w:rFonts w:eastAsia="Arial" w:cs="Arial"/>
          <w:sz w:val="22"/>
          <w:szCs w:val="22"/>
        </w:rPr>
        <w:t>The gap between textbook exercises and LeetCode is still wide open. Nobody has filled it.</w:t>
      </w:r>
    </w:p>
    <w:p>
      <w:pPr>
        <w:pStyle w:val="ListParagraph"/>
        <w:numPr>
          <w:ilvl w:val="0"/>
          <w:numId w:val="1"/>
        </w:numPr>
        <w:spacing w:lineRule="auto" w:line="300" w:before="60" w:after="60"/>
        <w:rPr/>
      </w:pPr>
      <w:r>
        <w:rPr>
          <w:rFonts w:eastAsia="Arial" w:cs="Arial"/>
          <w:sz w:val="22"/>
          <w:szCs w:val="22"/>
        </w:rPr>
        <w:t>Students are already using AI as study tools — feeding notes into AI tutors, building study loops. The behavior exists. This platform gives it a better container.</w:t>
      </w:r>
    </w:p>
    <w:p>
      <w:pPr>
        <w:pStyle w:val="ListParagraph"/>
        <w:numPr>
          <w:ilvl w:val="0"/>
          <w:numId w:val="1"/>
        </w:numPr>
        <w:spacing w:lineRule="auto" w:line="300" w:before="60" w:after="60"/>
        <w:rPr/>
      </w:pPr>
      <w:r>
        <w:rPr>
          <w:rFonts w:eastAsia="Arial" w:cs="Arial"/>
          <w:sz w:val="22"/>
          <w:szCs w:val="22"/>
        </w:rPr>
        <w:t>The edtech trend is moving toward structured, curriculum-aligned, adaptive learning, not chatbot Q&amp;A.</w:t>
      </w:r>
    </w:p>
    <w:p>
      <w:pPr>
        <w:pStyle w:val="ListParagraph"/>
        <w:numPr>
          <w:ilvl w:val="0"/>
          <w:numId w:val="1"/>
        </w:numPr>
        <w:spacing w:lineRule="auto" w:line="300" w:before="60" w:after="60"/>
        <w:rPr/>
      </w:pPr>
      <w:r>
        <w:rPr>
          <w:rFonts w:eastAsia="Arial" w:cs="Arial"/>
          <w:sz w:val="22"/>
          <w:szCs w:val="22"/>
        </w:rPr>
        <w:t>Open-licensed university materials (MIT OCW, CodeWorkout, Exercism, Runestone, open textbooks) provide a massive, free content foundation.</w:t>
      </w:r>
    </w:p>
    <w:p>
      <w:pPr>
        <w:pStyle w:val="ListParagraph"/>
        <w:numPr>
          <w:ilvl w:val="0"/>
          <w:numId w:val="1"/>
        </w:numPr>
        <w:spacing w:lineRule="auto" w:line="300" w:before="60" w:after="60"/>
        <w:rPr/>
      </w:pPr>
      <w:r>
        <w:rPr>
          <w:rFonts w:eastAsia="Arial" w:cs="Arial"/>
          <w:sz w:val="22"/>
          <w:szCs w:val="22"/>
        </w:rPr>
        <w:t>The tech stack is mature and affordable for a solo builder — most components have free tiers.</w:t>
      </w:r>
    </w:p>
    <w:p>
      <w:pPr>
        <w:pStyle w:val="Normal"/>
        <w:spacing w:lineRule="auto" w:line="319" w:before="80" w:after="80"/>
        <w:rPr/>
      </w:pPr>
      <w:r>
        <w:rPr>
          <w:rFonts w:eastAsia="Arial" w:cs="Arial"/>
          <w:sz w:val="22"/>
          <w:szCs w:val="22"/>
        </w:rPr>
        <w:t>The idea is validated by the gap in the market. Execution is what determines success — specifically, the quality of problem curation, the smoothness of the AI coaching, and the polish of the experience.</w:t>
      </w:r>
    </w:p>
    <w:p>
      <w:pPr>
        <w:pStyle w:val="Normal"/>
        <w:spacing w:before="600" w:after="0"/>
        <w:rPr/>
      </w:pPr>
      <w:r>
        <w:rPr/>
      </w:r>
    </w:p>
    <w:p>
      <w:pPr>
        <w:pStyle w:val="Normal"/>
        <w:pBdr>
          <w:top w:val="single" w:sz="4" w:space="1" w:color="1A1A2E"/>
        </w:pBdr>
        <w:spacing w:before="200" w:after="0"/>
        <w:jc w:val="center"/>
        <w:rPr/>
      </w:pPr>
      <w:r>
        <w:rPr/>
      </w:r>
    </w:p>
    <w:p>
      <w:pPr>
        <w:pStyle w:val="Normal"/>
        <w:spacing w:before="200" w:after="0"/>
        <w:jc w:val="center"/>
        <w:rPr/>
      </w:pPr>
      <w:r>
        <w:rPr>
          <w:rFonts w:eastAsia="Arial" w:cs="Arial"/>
          <w:b/>
          <w:bCs/>
          <w:color w:val="1A1A2E"/>
          <w:sz w:val="28"/>
          <w:szCs w:val="28"/>
        </w:rPr>
        <w:t>Build it.</w:t>
      </w:r>
    </w:p>
    <w:sectPr>
      <w:headerReference w:type="even" r:id="rId2"/>
      <w:headerReference w:type="default" r:id="rId3"/>
      <w:headerReference w:type="first" r:id="rId4"/>
      <w:type w:val="nextPage"/>
      <w:pgSz w:w="12240" w:h="15840"/>
      <w:pgMar w:left="1440" w:right="1440" w:gutter="0" w:header="708"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Arial">
    <w:charset w:val="00" w:characterSet="windows-1252"/>
    <w:family w:val="roman"/>
    <w:pitch w:val="variable"/>
  </w:font>
  <w:font w:name="Liberation Sans">
    <w:altName w:val="Arial"/>
    <w:charset w:val="00" w:characterSet="windows-1252"/>
    <w:family w:val="swiss"/>
    <w:pitch w:val="variable"/>
  </w:font>
  <w:font w:name="Symbol">
    <w:charset w:val="02"/>
    <w:family w:val="auto"/>
    <w:pitch w:val="default"/>
  </w:font>
</w:font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end"/>
      <w:rPr/>
    </w:pPr>
    <w:r>
      <w:rPr>
        <w:rFonts w:eastAsia="Arial" w:cs="Arial"/>
        <w:i/>
        <w:iCs/>
        <w:color w:val="999999"/>
        <w:sz w:val="18"/>
        <w:szCs w:val="18"/>
      </w:rPr>
      <w:t>V1 Product Vision</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end"/>
      <w:rPr/>
    </w:pPr>
    <w:r>
      <w:rPr>
        <w:rFonts w:eastAsia="Arial" w:cs="Arial"/>
        <w:i/>
        <w:iCs/>
        <w:color w:val="999999"/>
        <w:sz w:val="18"/>
        <w:szCs w:val="18"/>
      </w:rPr>
      <w:t>V1 Product Vision</w: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0"/>
        </w:tabs>
        <w:ind w:start="72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
    <w:lvl w:ilvl="0">
      <w:start w:val="1"/>
      <w:numFmt w:val="decimal"/>
      <w:lvlText w:val="%1."/>
      <w:lvlJc w:val="start"/>
      <w:pPr>
        <w:tabs>
          <w:tab w:val="num" w:pos="0"/>
        </w:tabs>
        <w:ind w:start="72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3">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1"/>
    <w:lvlOverride w:ilvl="0">
      <w:startOverride w:val="1"/>
    </w:lvlOverride>
  </w:num>
  <w:num w:numId="5">
    <w:abstractNumId w:val="2"/>
    <w:lvlOverride w:ilvl="0">
      <w:startOverride w:val="1"/>
    </w:lvlOverride>
  </w:num>
</w:numbering>
</file>

<file path=word/settings.xml><?xml version="1.0" encoding="utf-8"?>
<w:settings xmlns:w="http://schemas.openxmlformats.org/wordprocessingml/2006/main">
  <w:zoom w:percent="110"/>
  <w:defaultTabStop w:val="720"/>
  <w:autoHyphenation w:val="true"/>
  <w:hyphenationZone w:val="0"/>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2"/>
        <w:szCs w:val="22"/>
        <w:lang w:val="en-CA" w:eastAsia="zh-CN" w:bidi="hi-IN"/>
      </w:rPr>
    </w:rPrDefault>
    <w:pPrDefault>
      <w:pPr>
        <w:suppressAutoHyphens w:val="true"/>
      </w:pPr>
    </w:pPrDefault>
  </w:docDefaults>
  <w:style w:type="paragraph" w:styleId="Normal">
    <w:name w:val="Normal"/>
    <w:qFormat/>
    <w:pPr>
      <w:widowControl/>
      <w:bidi w:val="0"/>
      <w:spacing w:before="0" w:after="0"/>
      <w:jc w:val="start"/>
    </w:pPr>
    <w:rPr>
      <w:rFonts w:ascii="Arial" w:hAnsi="Arial" w:eastAsia="Arial" w:cs="Arial"/>
      <w:color w:val="auto"/>
      <w:kern w:val="0"/>
      <w:sz w:val="22"/>
      <w:szCs w:val="22"/>
      <w:lang w:val="en-CA" w:eastAsia="zh-CN" w:bidi="hi-IN"/>
    </w:rPr>
  </w:style>
  <w:style w:type="paragraph" w:styleId="Heading1">
    <w:name w:val="heading 1"/>
    <w:basedOn w:val="Heading"/>
    <w:qFormat/>
    <w:pPr>
      <w:spacing w:before="400" w:after="200"/>
      <w:outlineLvl w:val="0"/>
    </w:pPr>
    <w:rPr>
      <w:rFonts w:ascii="Arial" w:hAnsi="Arial" w:eastAsia="Arial" w:cs="Arial"/>
      <w:b/>
      <w:bCs/>
      <w:color w:val="1A1A2E"/>
      <w:sz w:val="36"/>
      <w:szCs w:val="36"/>
    </w:rPr>
  </w:style>
  <w:style w:type="paragraph" w:styleId="Heading2">
    <w:name w:val="heading 2"/>
    <w:basedOn w:val="Heading"/>
    <w:qFormat/>
    <w:pPr>
      <w:spacing w:before="300" w:after="150"/>
      <w:outlineLvl w:val="1"/>
    </w:pPr>
    <w:rPr>
      <w:rFonts w:ascii="Arial" w:hAnsi="Arial" w:eastAsia="Arial" w:cs="Arial"/>
      <w:b/>
      <w:bCs/>
      <w:color w:val="2D3436"/>
      <w:sz w:val="28"/>
      <w:szCs w:val="28"/>
    </w:rPr>
  </w:style>
  <w:style w:type="paragraph" w:styleId="Heading3">
    <w:name w:val="heading 3"/>
    <w:basedOn w:val="Heading"/>
    <w:qFormat/>
    <w:pPr/>
    <w:rPr>
      <w:color w:val="1F4D78"/>
      <w:sz w:val="24"/>
      <w:szCs w:val="24"/>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Hyper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qFormat/>
    <w:rPr>
      <w:sz w:val="20"/>
      <w:szCs w:val="20"/>
    </w:rPr>
  </w:style>
  <w:style w:type="character" w:styleId="EndnoteCharacters">
    <w:name w:val="Endnote Characters"/>
    <w:uiPriority w:val="99"/>
    <w:semiHidden/>
    <w:unhideWhenUsed/>
    <w:qFormat/>
    <w:rPr>
      <w:vertAlign w:val="superscript"/>
    </w:rPr>
  </w:style>
  <w:style w:type="character" w:styleId="EndnoteReference">
    <w:name w:val="endnote reference"/>
    <w:rPr>
      <w:vertAlign w:val="superscript"/>
    </w:rPr>
  </w:style>
  <w:style w:type="character" w:styleId="EndnoteTextChar">
    <w:name w:val="Endnote Text Char"/>
    <w:link w:val="EndnoteText"/>
    <w:uiPriority w:val="99"/>
    <w:semiHidden/>
    <w:unhideWhenUsed/>
    <w:qFormat/>
    <w:rPr>
      <w:sz w:val="20"/>
      <w:szCs w:val="20"/>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Title">
    <w:name w:val="Title"/>
    <w:basedOn w:val="Heading"/>
    <w:qFormat/>
    <w:pPr/>
    <w:rPr>
      <w:sz w:val="56"/>
      <w:szCs w:val="56"/>
    </w:rPr>
  </w:style>
  <w:style w:type="paragraph" w:styleId="StrongEmphasis">
    <w:name w:val="Strong Emphasis"/>
    <w:qFormat/>
    <w:pPr>
      <w:widowControl/>
      <w:bidi w:val="0"/>
      <w:spacing w:before="0" w:after="0"/>
      <w:jc w:val="start"/>
    </w:pPr>
    <w:rPr>
      <w:rFonts w:ascii="Arial" w:hAnsi="Arial" w:eastAsia="Arial" w:cs="Arial"/>
      <w:b/>
      <w:bCs/>
      <w:color w:val="auto"/>
      <w:kern w:val="0"/>
      <w:sz w:val="22"/>
      <w:szCs w:val="22"/>
      <w:lang w:val="en-CA" w:eastAsia="zh-CN" w:bidi="hi-IN"/>
    </w:rPr>
  </w:style>
  <w:style w:type="paragraph" w:styleId="ListParagraph">
    <w:name w:val="List Paragraph"/>
    <w:qFormat/>
    <w:pPr>
      <w:widowControl/>
      <w:bidi w:val="0"/>
      <w:spacing w:before="0" w:after="0"/>
      <w:jc w:val="start"/>
    </w:pPr>
    <w:rPr>
      <w:rFonts w:ascii="Arial" w:hAnsi="Arial" w:eastAsia="Arial" w:cs="Arial"/>
      <w:color w:val="auto"/>
      <w:kern w:val="0"/>
      <w:sz w:val="22"/>
      <w:szCs w:val="22"/>
      <w:lang w:val="en-CA"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 w:type="paragraph" w:styleId="HeaderandFooter">
    <w:name w:val="Header and Footer"/>
    <w:basedOn w:val="Normal"/>
    <w:qFormat/>
    <w:pPr/>
    <w:rPr/>
  </w:style>
  <w:style w:type="paragraph" w:styleId="Header">
    <w:name w:val="header"/>
    <w:basedOn w:val="HeaderandFooter"/>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numbering" Target="numbering.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LibreOffice/25.8.5.2$Windows_X86_64 LibreOffice_project/9c8b85f387cc00a89945a79c9e6239f32e450ac2</Application>
  <AppVersion>15.0000</AppVersion>
  <Pages>15</Pages>
  <Words>3013</Words>
  <Characters>16604</Characters>
  <CharactersWithSpaces>19323</CharactersWithSpaces>
  <Paragraphs>234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2026-04-04T05:46:07Z</dcterms:created>
  <dc:creator>Un-named</dc:creator>
  <dc:description/>
  <dc:language>en-CA</dc:language>
  <cp:lastModifiedBy/>
  <dcterms:modified xsi:type="dcterms:W3CDTF">2026-04-04T17:50:58Z</dcterms:modified>
  <cp:revision>2</cp:revision>
  <dc:subject/>
  <dc:title/>
</cp:coreProperties>
</file>