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Integration Engineer · AI / LLM Builder</w:t>
      </w:r>
      <w:r>
        <w:t xml:space="preserve"> </w:t>
      </w:r>
      <w:r>
        <w:t xml:space="preserve">Bangalore, India · hybrid-ready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</w:p>
    <w:p>
      <w:r>
        <w:pict>
          <v:rect style="width:0;height:1.5pt" o:hralign="center" o:hrstd="t" o:hr="t"/>
        </w:pict>
      </w:r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Hands-on Integration Engineer on HyperVerge’s Solutions team who</w:t>
      </w:r>
      <w:r>
        <w:t xml:space="preserve"> </w:t>
      </w:r>
      <w:r>
        <w:rPr>
          <w:b/>
          <w:bCs/>
        </w:rPr>
        <w:t xml:space="preserve">builds, not just advises</w:t>
      </w:r>
      <w:r>
        <w:t xml:space="preserve"> </w:t>
      </w:r>
      <w:r>
        <w:t xml:space="preserve">— Python + AI apps (</w:t>
      </w:r>
      <w:r>
        <w:rPr>
          <w:b/>
          <w:bCs/>
        </w:rPr>
        <w:t xml:space="preserve">RAG, LLM assistants, agentic workflows</w:t>
      </w:r>
      <w:r>
        <w:t xml:space="preserve">) shipped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customers. At</w:t>
      </w:r>
      <w:r>
        <w:t xml:space="preserve"> </w:t>
      </w:r>
      <w:r>
        <w:rPr>
          <w:b/>
          <w:bCs/>
        </w:rPr>
        <w:t xml:space="preserve">HyperVerge</w:t>
      </w:r>
      <w:r>
        <w:t xml:space="preserve">, post-sale</w:t>
      </w:r>
      <w:r>
        <w:t xml:space="preserve"> </w:t>
      </w:r>
      <w:r>
        <w:rPr>
          <w:b/>
          <w:bCs/>
        </w:rPr>
        <w:t xml:space="preserve">technical advisor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6 enterprise fintech clients</w:t>
      </w:r>
      <w:r>
        <w:t xml:space="preserve"> </w:t>
      </w:r>
      <w:r>
        <w:t xml:space="preserve">— took</w:t>
      </w:r>
      <w:r>
        <w:t xml:space="preserve"> </w:t>
      </w:r>
      <w:r>
        <w:rPr>
          <w:b/>
          <w:bCs/>
        </w:rPr>
        <w:t xml:space="preserve">3 live at &gt;95% verification conversion (~10% lift)</w:t>
      </w:r>
      <w:r>
        <w:t xml:space="preserve"> </w:t>
      </w:r>
      <w:r>
        <w:t xml:space="preserve">across 15+ lines-of-business. Built a</w:t>
      </w:r>
      <w:r>
        <w:t xml:space="preserve"> </w:t>
      </w:r>
      <w:r>
        <w:rPr>
          <w:b/>
          <w:bCs/>
        </w:rPr>
        <w:t xml:space="preserve">secure RAG service</w:t>
      </w:r>
      <w:r>
        <w:t xml:space="preserve"> </w:t>
      </w:r>
      <w:r>
        <w:t xml:space="preserve">(FastAPI/FAISS, RBAC + audit), fine-tuned</w:t>
      </w:r>
      <w:r>
        <w:t xml:space="preserve"> </w:t>
      </w:r>
      <w:r>
        <w:rPr>
          <w:b/>
          <w:bCs/>
        </w:rPr>
        <w:t xml:space="preserve">Mistral-7B (LoRA)</w:t>
      </w:r>
      <w:r>
        <w:t xml:space="preserve">, and a</w:t>
      </w:r>
      <w:r>
        <w:t xml:space="preserve"> </w:t>
      </w:r>
      <w:r>
        <w:rPr>
          <w:b/>
          <w:bCs/>
        </w:rPr>
        <w:t xml:space="preserve">Neo4j knowledge-graph</w:t>
      </w:r>
      <w:r>
        <w:t xml:space="preserve"> </w:t>
      </w:r>
      <w:r>
        <w:t xml:space="preserve">service;</w:t>
      </w:r>
      <w:r>
        <w:t xml:space="preserve"> </w:t>
      </w:r>
      <w:r>
        <w:rPr>
          <w:b/>
          <w:bCs/>
        </w:rPr>
        <w:t xml:space="preserve">AI-native</w:t>
      </w:r>
      <w:r>
        <w:t xml:space="preserve"> </w:t>
      </w:r>
      <w:r>
        <w:t xml:space="preserve">— build with Claude Code daily. IEEE-published; CS 2026.</w:t>
      </w:r>
    </w:p>
    <w:bookmarkEnd w:id="11"/>
    <w:bookmarkStart w:id="12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Engineer, Solutions Team (Intern) · Jan 2026 – Jun 2026 · Bangalore</w:t>
      </w:r>
      <w:r>
        <w:t xml:space="preserve"> </w:t>
      </w:r>
      <w:r>
        <w:rPr>
          <w:i/>
          <w:iCs/>
        </w:rPr>
        <w:t xml:space="preserve">AI identity-verification / KYC platform for enterprise banks &amp; fintechs</w:t>
      </w:r>
      <w:r>
        <w:t xml:space="preserve"> </w:t>
      </w:r>
      <w:r>
        <w:t xml:space="preserve">- Served as the</w:t>
      </w:r>
      <w:r>
        <w:t xml:space="preserve"> </w:t>
      </w:r>
      <w:r>
        <w:rPr>
          <w:b/>
          <w:bCs/>
        </w:rPr>
        <w:t xml:space="preserve">post-sale technical advisor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6 enterprise fintech/lending clients</w:t>
      </w:r>
      <w:r>
        <w:t xml:space="preserve"> </w:t>
      </w:r>
      <w:r>
        <w:t xml:space="preserve">— owned the technical relationship from architecture and design through implementation and go-live.</w:t>
      </w:r>
      <w:r>
        <w:t xml:space="preserve"> </w:t>
      </w:r>
      <w:r>
        <w:t xml:space="preserve">- Built and shipped</w:t>
      </w:r>
      <w:r>
        <w:t xml:space="preserve"> </w:t>
      </w:r>
      <w:r>
        <w:rPr>
          <w:b/>
          <w:bCs/>
        </w:rPr>
        <w:t xml:space="preserve">custom REST/SDK integrations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onboarded client data sources &amp; workflows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15+ lines-of-business</w:t>
      </w:r>
      <w:r>
        <w:t xml:space="preserve"> </w:t>
      </w:r>
      <w:r>
        <w:t xml:space="preserve">— CKYC, Video KYC, eSign, Liveness, Face Match, DigiLocker, OCR/PAN.</w:t>
      </w:r>
      <w:r>
        <w:t xml:space="preserve"> </w:t>
      </w:r>
      <w:r>
        <w:t xml:space="preserve">- Drove</w:t>
      </w:r>
      <w:r>
        <w:t xml:space="preserve"> </w:t>
      </w:r>
      <w:r>
        <w:rPr>
          <w:b/>
          <w:bCs/>
        </w:rPr>
        <w:t xml:space="preserve">expansion</w:t>
      </w:r>
      <w:r>
        <w:t xml:space="preserve"> </w:t>
      </w:r>
      <w:r>
        <w:t xml:space="preserve">by identifying and adding modules clients hadn’t scoped — took</w:t>
      </w:r>
      <w:r>
        <w:t xml:space="preserve"> </w:t>
      </w:r>
      <w:r>
        <w:rPr>
          <w:b/>
          <w:bCs/>
        </w:rPr>
        <w:t xml:space="preserve">3 clients live at &gt;95% verification conversion (~10% lift)</w:t>
      </w:r>
      <w:r>
        <w:t xml:space="preserve"> </w:t>
      </w:r>
      <w:r>
        <w:t xml:space="preserve">over their prior flow.</w:t>
      </w:r>
      <w:r>
        <w:t xml:space="preserve"> </w:t>
      </w:r>
      <w:r>
        <w:t xml:space="preserve">- Troubleshot production issues</w:t>
      </w:r>
      <w:r>
        <w:t xml:space="preserve"> </w:t>
      </w:r>
      <w:r>
        <w:rPr>
          <w:b/>
          <w:bCs/>
        </w:rPr>
        <w:t xml:space="preserve">end-to-end</w:t>
      </w:r>
      <w:r>
        <w:t xml:space="preserve"> </w:t>
      </w:r>
      <w:r>
        <w:t xml:space="preserve">— log analysis, conversion/drop-off transaction tracing, and RCAs — with daily monitoring to stabilize go-lives.</w:t>
      </w:r>
      <w:r>
        <w:t xml:space="preserve"> </w:t>
      </w:r>
      <w:r>
        <w:t xml:space="preserve">- Authored</w:t>
      </w:r>
      <w:r>
        <w:t xml:space="preserve"> </w:t>
      </w:r>
      <w:r>
        <w:rPr>
          <w:b/>
          <w:bCs/>
        </w:rPr>
        <w:t xml:space="preserve">Solution Design Docs</w:t>
      </w:r>
      <w:r>
        <w:t xml:space="preserve"> </w:t>
      </w:r>
      <w:r>
        <w:t xml:space="preserve">and ran integration walkthroughs to</w:t>
      </w:r>
      <w:r>
        <w:t xml:space="preserve"> </w:t>
      </w:r>
      <w:r>
        <w:rPr>
          <w:b/>
          <w:bCs/>
        </w:rPr>
        <w:t xml:space="preserve">enable client technical teams</w:t>
      </w:r>
      <w:r>
        <w:t xml:space="preserve">; partnered with</w:t>
      </w:r>
      <w:r>
        <w:t xml:space="preserve"> </w:t>
      </w:r>
      <w:r>
        <w:rPr>
          <w:b/>
          <w:bCs/>
        </w:rPr>
        <w:t xml:space="preserve">Product &amp; Engineering</w:t>
      </w:r>
      <w:r>
        <w:t xml:space="preserve"> </w:t>
      </w:r>
      <w:r>
        <w:t xml:space="preserve">(JIRA) to close feature gaps and ship fixes to production.</w:t>
      </w:r>
    </w:p>
    <w:p>
      <w:pPr>
        <w:pStyle w:val="BodyText"/>
      </w:pPr>
      <w:r>
        <w:rPr>
          <w:b/>
          <w:bCs/>
        </w:rPr>
        <w:t xml:space="preserve">Integrated Genetic Solutions (IGS)</w:t>
      </w:r>
      <w:r>
        <w:t xml:space="preserve"> </w:t>
      </w:r>
      <w:r>
        <w:t xml:space="preserve">— Project Intern, Medical AI &amp; Web Dev · Jun – Aug 2024 · Bangalore</w:t>
      </w:r>
      <w:r>
        <w:t xml:space="preserve"> </w:t>
      </w:r>
      <w:r>
        <w:t xml:space="preserve">- Migrated a legacy Bootstrap-JS dashboard to</w:t>
      </w:r>
      <w:r>
        <w:t xml:space="preserve"> </w:t>
      </w:r>
      <w:r>
        <w:rPr>
          <w:b/>
          <w:bCs/>
        </w:rPr>
        <w:t xml:space="preserve">React (MERN)</w:t>
      </w:r>
      <w:r>
        <w:t xml:space="preserve"> </w:t>
      </w:r>
      <w:r>
        <w:t xml:space="preserve">on a HIPAA-compliant medical-AI product, improving processing of</w:t>
      </w:r>
      <w:r>
        <w:t xml:space="preserve"> </w:t>
      </w:r>
      <w:r>
        <w:rPr>
          <w:b/>
          <w:bCs/>
        </w:rPr>
        <w:t xml:space="preserve">5M+ records</w:t>
      </w:r>
      <w:r>
        <w:t xml:space="preserve">; supported React + Django API integration.</w:t>
      </w:r>
    </w:p>
    <w:bookmarkEnd w:id="12"/>
    <w:bookmarkStart w:id="13" w:name="ai-llm-projects"/>
    <w:p>
      <w:pPr>
        <w:pStyle w:val="Heading2"/>
      </w:pPr>
      <w:r>
        <w:t xml:space="preserve">AI / LLM Projects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SDIS — Secure RAG service:</w:t>
      </w:r>
      <w:r>
        <w:t xml:space="preserve"> </w:t>
      </w:r>
      <w:r>
        <w:t xml:space="preserve">retrieval-augmented document intelligence — FastAPI APIs,</w:t>
      </w:r>
      <w:r>
        <w:t xml:space="preserve"> </w:t>
      </w:r>
      <w:r>
        <w:rPr>
          <w:b/>
          <w:bCs/>
        </w:rPr>
        <w:t xml:space="preserve">FAISS</w:t>
      </w:r>
      <w:r>
        <w:t xml:space="preserve"> </w:t>
      </w:r>
      <w:r>
        <w:t xml:space="preserve">vector search,</w:t>
      </w:r>
      <w:r>
        <w:t xml:space="preserve"> </w:t>
      </w:r>
      <w:r>
        <w:rPr>
          <w:b/>
          <w:bCs/>
        </w:rPr>
        <w:t xml:space="preserve">spaCy PII redaction</w:t>
      </w:r>
      <w:r>
        <w:t xml:space="preserve">,</w:t>
      </w:r>
      <w:r>
        <w:t xml:space="preserve"> </w:t>
      </w:r>
      <w:r>
        <w:rPr>
          <w:b/>
          <w:bCs/>
        </w:rPr>
        <w:t xml:space="preserve">RBAC/JWT + immutable audit logging</w:t>
      </w:r>
      <w:r>
        <w:t xml:space="preserve">; Dockerized on</w:t>
      </w:r>
      <w:r>
        <w:t xml:space="preserve"> </w:t>
      </w:r>
      <w:r>
        <w:rPr>
          <w:b/>
          <w:bCs/>
        </w:rPr>
        <w:t xml:space="preserve">AWS ECS</w:t>
      </w:r>
      <w:r>
        <w:t xml:space="preserve"> </w:t>
      </w:r>
      <w:r>
        <w:t xml:space="preserve">with pytest + GitHub Actions CI.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 — AI assistant on LLMs:</w:t>
      </w:r>
      <w:r>
        <w:t xml:space="preserve"> </w:t>
      </w:r>
      <w:r>
        <w:t xml:space="preserve">fine-tuned</w:t>
      </w:r>
      <w:r>
        <w:t xml:space="preserve"> </w:t>
      </w:r>
      <w:r>
        <w:rPr>
          <w:b/>
          <w:bCs/>
        </w:rPr>
        <w:t xml:space="preserve">Mistral-7B (LoRA)</w:t>
      </w:r>
      <w:r>
        <w:t xml:space="preserve">; dual-model retrieval + reasoning over a</w:t>
      </w:r>
      <w:r>
        <w:t xml:space="preserve"> </w:t>
      </w:r>
      <w:r>
        <w:rPr>
          <w:b/>
          <w:bCs/>
        </w:rPr>
        <w:t xml:space="preserve">FAISS vector database</w:t>
      </w:r>
      <w:r>
        <w:t xml:space="preserve"> </w:t>
      </w:r>
      <w:r>
        <w:t xml:space="preserve">with sub-100ms search; runs 100% local.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Langtron-KGS — enterprise knowledge-graph service:</w:t>
      </w:r>
      <w:r>
        <w:t xml:space="preserve"> </w:t>
      </w:r>
      <w:r>
        <w:rPr>
          <w:b/>
          <w:bCs/>
        </w:rPr>
        <w:t xml:space="preserve">spaCy NER + BERT</w:t>
      </w:r>
      <w:r>
        <w:t xml:space="preserve"> </w:t>
      </w:r>
      <w:r>
        <w:t xml:space="preserve">relation extraction →</w:t>
      </w:r>
      <w:r>
        <w:t xml:space="preserve"> </w:t>
      </w:r>
      <w:r>
        <w:rPr>
          <w:b/>
          <w:bCs/>
        </w:rPr>
        <w:t xml:space="preserve">Neo4j</w:t>
      </w:r>
      <w:r>
        <w:t xml:space="preserve"> </w:t>
      </w:r>
      <w:r>
        <w:t xml:space="preserve">with entity linking, behind a FastAPI REST API + Streamlit explorer.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AI-native work agent:</w:t>
      </w:r>
      <w:r>
        <w:t xml:space="preserve"> </w:t>
      </w:r>
      <w:r>
        <w:t xml:space="preserve">built a hotkey desktop tool wiring</w:t>
      </w:r>
      <w:r>
        <w:t xml:space="preserve"> </w:t>
      </w:r>
      <w:r>
        <w:rPr>
          <w:b/>
          <w:bCs/>
        </w:rPr>
        <w:t xml:space="preserve">Claude Code (headless)</w:t>
      </w:r>
      <w:r>
        <w:t xml:space="preserve"> </w:t>
      </w:r>
      <w:r>
        <w:t xml:space="preserve">over a knowledge base — capture, retrieval, and confidence-scored Q&amp;A; an</w:t>
      </w:r>
      <w:r>
        <w:t xml:space="preserve"> </w:t>
      </w:r>
      <w:r>
        <w:rPr>
          <w:b/>
          <w:bCs/>
        </w:rPr>
        <w:t xml:space="preserve">agentic AI workflow</w:t>
      </w:r>
      <w:r>
        <w:t xml:space="preserve"> </w:t>
      </w:r>
      <w:r>
        <w:t xml:space="preserve">I use daily.</w:t>
      </w:r>
    </w:p>
    <w:bookmarkEnd w:id="13"/>
    <w:bookmarkStart w:id="14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Java, SQL, JavaScript (React)</w:t>
      </w:r>
      <w:r>
        <w:t xml:space="preserve"> </w:t>
      </w:r>
      <w:r>
        <w:rPr>
          <w:b/>
          <w:bCs/>
        </w:rPr>
        <w:t xml:space="preserve">AI / LLM:</w:t>
      </w:r>
      <w:r>
        <w:t xml:space="preserve"> </w:t>
      </w:r>
      <w:r>
        <w:t xml:space="preserve">RAG pipelines, LLM fine-tuning (LoRA), AI assistants &amp;</w:t>
      </w:r>
      <w:r>
        <w:t xml:space="preserve"> </w:t>
      </w:r>
      <w:r>
        <w:rPr>
          <w:b/>
          <w:bCs/>
        </w:rPr>
        <w:t xml:space="preserve">agentic workflows</w:t>
      </w:r>
      <w:r>
        <w:t xml:space="preserve">,</w:t>
      </w:r>
      <w:r>
        <w:t xml:space="preserve"> </w:t>
      </w:r>
      <w:r>
        <w:rPr>
          <w:b/>
          <w:bCs/>
        </w:rPr>
        <w:t xml:space="preserve">LangChain</w:t>
      </w:r>
      <w:r>
        <w:t xml:space="preserve">,</w:t>
      </w:r>
      <w:r>
        <w:t xml:space="preserve"> </w:t>
      </w:r>
      <w:r>
        <w:rPr>
          <w:b/>
          <w:bCs/>
        </w:rPr>
        <w:t xml:space="preserve">vector databases (FAISS)</w:t>
      </w:r>
      <w:r>
        <w:t xml:space="preserve">,</w:t>
      </w:r>
      <w:r>
        <w:t xml:space="preserve"> </w:t>
      </w:r>
      <w:r>
        <w:rPr>
          <w:b/>
          <w:bCs/>
        </w:rPr>
        <w:t xml:space="preserve">knowledge graphs (Neo4j)</w:t>
      </w:r>
      <w:r>
        <w:t xml:space="preserve">, MCP (familiar); build daily with</w:t>
      </w:r>
      <w:r>
        <w:t xml:space="preserve"> </w:t>
      </w:r>
      <w:r>
        <w:rPr>
          <w:b/>
          <w:bCs/>
        </w:rPr>
        <w:t xml:space="preserve">Claude Code / Cursor</w:t>
      </w:r>
      <w:r>
        <w:t xml:space="preserve"> </w:t>
      </w:r>
      <w:r>
        <w:rPr>
          <w:b/>
          <w:bCs/>
        </w:rPr>
        <w:t xml:space="preserve">Integration &amp; APIs:</w:t>
      </w:r>
      <w:r>
        <w:t xml:space="preserve"> </w:t>
      </w:r>
      <w:r>
        <w:t xml:space="preserve">REST, JWT/OAuth, webhooks, SDK integration,</w:t>
      </w:r>
      <w:r>
        <w:t xml:space="preserve"> </w:t>
      </w:r>
      <w:r>
        <w:rPr>
          <w:b/>
          <w:bCs/>
        </w:rPr>
        <w:t xml:space="preserve">custom data-source onboarding</w:t>
      </w:r>
      <w:r>
        <w:t xml:space="preserve">, Indexing/Search/Chat-style APIs, Postman</w:t>
      </w:r>
      <w:r>
        <w:t xml:space="preserve"> </w:t>
      </w:r>
      <w:r>
        <w:rPr>
          <w:b/>
          <w:bCs/>
        </w:rPr>
        <w:t xml:space="preserve">Cloud &amp; Ops:</w:t>
      </w:r>
      <w:r>
        <w:t xml:space="preserve"> </w:t>
      </w:r>
      <w:r>
        <w:rPr>
          <w:b/>
          <w:bCs/>
        </w:rPr>
        <w:t xml:space="preserve">AWS</w:t>
      </w:r>
      <w:r>
        <w:t xml:space="preserve"> </w:t>
      </w:r>
      <w:r>
        <w:t xml:space="preserve">(EC2/S3/IAM/ECS), Docker, nginx, CI (GitHub Actions); networking — API auth, IP whitelisting, staging/prod</w:t>
      </w:r>
      <w:r>
        <w:t xml:space="preserve"> </w:t>
      </w:r>
      <w:r>
        <w:rPr>
          <w:b/>
          <w:bCs/>
        </w:rPr>
        <w:t xml:space="preserve">Customer &amp; Delivery:</w:t>
      </w:r>
      <w:r>
        <w:t xml:space="preserve"> </w:t>
      </w:r>
      <w:r>
        <w:t xml:space="preserve">post-sale technical advisory, solution design,</w:t>
      </w:r>
      <w:r>
        <w:t xml:space="preserve"> </w:t>
      </w:r>
      <w:r>
        <w:rPr>
          <w:b/>
          <w:bCs/>
        </w:rPr>
        <w:t xml:space="preserve">customer enablement/training</w:t>
      </w:r>
      <w:r>
        <w:t xml:space="preserve">, troubleshooting (log analysis, transaction tracing),</w:t>
      </w:r>
      <w:r>
        <w:t xml:space="preserve"> </w:t>
      </w:r>
      <w:r>
        <w:rPr>
          <w:b/>
          <w:bCs/>
        </w:rPr>
        <w:t xml:space="preserve">security &amp; audit</w:t>
      </w:r>
      <w:r>
        <w:t xml:space="preserve">, BI &amp; stabilization</w:t>
      </w:r>
    </w:p>
    <w:bookmarkEnd w:id="14"/>
    <w:bookmarkStart w:id="15" w:name="publication-education"/>
    <w:p>
      <w:pPr>
        <w:pStyle w:val="Heading2"/>
      </w:pPr>
      <w:r>
        <w:t xml:space="preserve">Publication &amp;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IEEE ICASI 2026 (Kyoto), Oral Presentation</w:t>
      </w:r>
      <w:r>
        <w:t xml:space="preserve"> </w:t>
      </w:r>
      <w:r>
        <w:t xml:space="preserve">—</w:t>
      </w:r>
      <w:r>
        <w:t xml:space="preserve"> </w:t>
      </w:r>
      <w:r>
        <w:t xml:space="preserve">“An Interpretable Model for Stroke Prediction and Arrhythmia Classification using ECG &amp; PPG.”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2026-06-08T12:04:26Z</dcterms:created>
  <dcterms:modified xsi:type="dcterms:W3CDTF">2026-06-08T12:04:26Z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