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AI / LLM (GenAI)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AI/LLM engineer who ships GenAI to production — strong on the two most in-demand skills,</w:t>
      </w:r>
      <w:r>
        <w:t xml:space="preserve"> </w:t>
      </w:r>
      <w:r>
        <w:rPr>
          <w:b/>
          <w:bCs/>
        </w:rPr>
        <w:t xml:space="preserve">RAG and fine-tuning</w:t>
      </w:r>
      <w:r>
        <w:t xml:space="preserve">. 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, built a</w:t>
      </w:r>
      <w:r>
        <w:t xml:space="preserve"> </w:t>
      </w:r>
      <w:r>
        <w:rPr>
          <w:b/>
          <w:bCs/>
        </w:rPr>
        <w:t xml:space="preserve">secure RAG service</w:t>
      </w:r>
      <w:r>
        <w:t xml:space="preserve"> </w:t>
      </w:r>
      <w:r>
        <w:t xml:space="preserve">(PII redaction, RBAC, FAISS) and a</w:t>
      </w:r>
      <w:r>
        <w:t xml:space="preserve"> </w:t>
      </w:r>
      <w:r>
        <w:rPr>
          <w:b/>
          <w:bCs/>
        </w:rPr>
        <w:t xml:space="preserve">BERT knowledge-graph API</w:t>
      </w:r>
      <w:r>
        <w:t xml:space="preserve">. IEEE-published; CS graduate, Jul 2026.</w:t>
      </w:r>
    </w:p>
    <w:bookmarkEnd w:id="11"/>
    <w:bookmarkStart w:id="12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AI technical-memory assistant:</w:t>
      </w:r>
      <w:r>
        <w:t xml:space="preserve"> </w:t>
      </w:r>
      <w:r>
        <w:rPr>
          <w:b/>
          <w:bCs/>
        </w:rPr>
        <w:t xml:space="preserve">fine-tuned Mistral-7B (LoRA)</w:t>
      </w:r>
      <w:r>
        <w:t xml:space="preserve"> </w:t>
      </w:r>
      <w:r>
        <w:t xml:space="preserve">on 30K technical Q&amp;A;</w:t>
      </w:r>
      <w:r>
        <w:t xml:space="preserve"> </w:t>
      </w:r>
      <w:r>
        <w:rPr>
          <w:b/>
          <w:bCs/>
        </w:rPr>
        <w:t xml:space="preserve">dual-model</w:t>
      </w:r>
      <w:r>
        <w:t xml:space="preserve"> </w:t>
      </w:r>
      <w:r>
        <w:t xml:space="preserve">architecture (retrieval + problem-solving);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semantic memory with</w:t>
      </w:r>
      <w:r>
        <w:t xml:space="preserve"> </w:t>
      </w:r>
      <w:r>
        <w:rPr>
          <w:b/>
          <w:bCs/>
        </w:rPr>
        <w:t xml:space="preserve">sub-100ms</w:t>
      </w:r>
      <w:r>
        <w:t xml:space="preserve"> </w:t>
      </w:r>
      <w:r>
        <w:t xml:space="preserve">retrieval; 100%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RAG service:</w:t>
      </w:r>
      <w:r>
        <w:t xml:space="preserve"> </w:t>
      </w:r>
      <w:r>
        <w:t xml:space="preserve">retrieval-augmented document intelligence with</w:t>
      </w:r>
      <w:r>
        <w:t xml:space="preserve"> </w:t>
      </w:r>
      <w:r>
        <w:rPr>
          <w:b/>
          <w:bCs/>
        </w:rPr>
        <w:t xml:space="preserve">PII redaction (spaCy)</w:t>
      </w:r>
      <w:r>
        <w:t xml:space="preserve">, embedding search (</w:t>
      </w:r>
      <w:r>
        <w:rPr>
          <w:b/>
          <w:bCs/>
        </w:rPr>
        <w:t xml:space="preserve">FAISS</w:t>
      </w:r>
      <w:r>
        <w:t xml:space="preserve">, OpenAI/HF),</w:t>
      </w:r>
      <w:r>
        <w:t xml:space="preserve"> </w:t>
      </w:r>
      <w:r>
        <w:rPr>
          <w:b/>
          <w:bCs/>
        </w:rPr>
        <w:t xml:space="preserve">RBAC + JWT</w:t>
      </w:r>
      <w:r>
        <w:t xml:space="preserve">, and immutable audit logging;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+ PostgreSQL, Dockerized.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 — knowledge graph:</w:t>
      </w:r>
      <w:r>
        <w:t xml:space="preserve"> </w:t>
      </w:r>
      <w:r>
        <w:rPr>
          <w:b/>
          <w:bCs/>
        </w:rPr>
        <w:t xml:space="preserve">spaCy NER + BERT relation extraction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Neo4j</w:t>
      </w:r>
      <w:r>
        <w:t xml:space="preserve">, with Wikidata entity linking; FastAPI REST API + Streamlit explorer.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cardiac model (published):</w:t>
      </w:r>
      <w:r>
        <w:t xml:space="preserve"> </w:t>
      </w:r>
      <w:r>
        <w:t xml:space="preserve">contrastive learning on ECG/PPG; 1D-CNN encoder + XAI;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t xml:space="preserve">- Integrated and tuned</w:t>
      </w:r>
      <w:r>
        <w:t xml:space="preserve"> </w:t>
      </w:r>
      <w:r>
        <w:rPr>
          <w:b/>
          <w:bCs/>
        </w:rPr>
        <w:t xml:space="preserve">production AI verification modules</w:t>
      </w:r>
      <w:r>
        <w:t xml:space="preserve"> </w:t>
      </w:r>
      <w:r>
        <w:t xml:space="preserve">(face match, liveness, name match) for 6 enterprise fintech clients.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· Jun – Aug 2024 · Bangalore</w:t>
      </w:r>
      <w:r>
        <w:t xml:space="preserve"> </w:t>
      </w:r>
      <w:r>
        <w:t xml:space="preserve">- ML workflows on a HIPAA-compliant document-AI product.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LLM/GenAI:</w:t>
      </w:r>
      <w:r>
        <w:t xml:space="preserve"> </w:t>
      </w:r>
      <w:r>
        <w:t xml:space="preserve">RAG, LLM fine-tuning (LoRA), LLM APIs (OpenAI/HF), LangChain, prompt engineering, embeddings, vector DBs (FAISS), HuggingFace Transformers</w:t>
      </w:r>
      <w:r>
        <w:t xml:space="preserve"> </w:t>
      </w:r>
      <w:r>
        <w:rPr>
          <w:b/>
          <w:bCs/>
        </w:rPr>
        <w:t xml:space="preserve">NLP:</w:t>
      </w:r>
      <w:r>
        <w:t xml:space="preserve"> </w:t>
      </w:r>
      <w:r>
        <w:t xml:space="preserve">spaCy NER, BERT relation extraction, knowledge graphs (Neo4j)</w:t>
      </w:r>
      <w:r>
        <w:t xml:space="preserve"> </w:t>
      </w:r>
      <w:r>
        <w:rPr>
          <w:b/>
          <w:bCs/>
        </w:rPr>
        <w:t xml:space="preserve">Engineering:</w:t>
      </w:r>
      <w:r>
        <w:t xml:space="preserve"> </w:t>
      </w:r>
      <w:r>
        <w:t xml:space="preserve">FastAPI, Python, PostgreSQL, Docker, AWS; DSA (150+ LeetCode)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2026-06-07T21:05:33Z</dcterms:created>
  <dcterms:modified xsi:type="dcterms:W3CDTF">2026-06-07T21:05:33Z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