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E8401" w14:textId="5FA27A70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 xml:space="preserve">Experiment </w:t>
      </w:r>
      <w:r w:rsidR="0011007D">
        <w:rPr>
          <w:b/>
          <w:bCs/>
        </w:rPr>
        <w:t xml:space="preserve">6 </w:t>
      </w:r>
      <w:r w:rsidRPr="0004326A">
        <w:rPr>
          <w:b/>
          <w:bCs/>
        </w:rPr>
        <w:t>Documentation</w:t>
      </w:r>
    </w:p>
    <w:p w14:paraId="45BAFF71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Experiment Title: Complex Layout with CSS</w:t>
      </w:r>
    </w:p>
    <w:p w14:paraId="31E66D3D" w14:textId="77777777" w:rsidR="0004326A" w:rsidRPr="0004326A" w:rsidRDefault="00000000" w:rsidP="0004326A">
      <w:pPr>
        <w:rPr>
          <w:b/>
          <w:bCs/>
        </w:rPr>
      </w:pPr>
      <w:r>
        <w:rPr>
          <w:b/>
          <w:bCs/>
        </w:rPr>
        <w:pict w14:anchorId="710A5076">
          <v:rect id="_x0000_i1025" style="width:0;height:1.5pt" o:hralign="center" o:hrstd="t" o:hr="t" fillcolor="#a0a0a0" stroked="f"/>
        </w:pict>
      </w:r>
    </w:p>
    <w:p w14:paraId="6FF9992B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1. Problem Statement</w:t>
      </w:r>
    </w:p>
    <w:p w14:paraId="557608EC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Create a responsive webpage layout using HTML and CSS that includes a header, footer, sidebars, and a main content area. The purpose is to understand how to utilize CSS Grid for layout design.</w:t>
      </w:r>
    </w:p>
    <w:p w14:paraId="2C411AC8" w14:textId="77777777" w:rsidR="0004326A" w:rsidRPr="0004326A" w:rsidRDefault="00000000" w:rsidP="0004326A">
      <w:pPr>
        <w:rPr>
          <w:b/>
          <w:bCs/>
        </w:rPr>
      </w:pPr>
      <w:r>
        <w:rPr>
          <w:b/>
          <w:bCs/>
        </w:rPr>
        <w:pict w14:anchorId="33BDC477">
          <v:rect id="_x0000_i1026" style="width:0;height:1.5pt" o:hralign="center" o:hrstd="t" o:hr="t" fillcolor="#a0a0a0" stroked="f"/>
        </w:pict>
      </w:r>
    </w:p>
    <w:p w14:paraId="58AD245A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2. Steps and Explanation</w:t>
      </w:r>
    </w:p>
    <w:p w14:paraId="0558654B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1. Setting Up the HTML Structure</w:t>
      </w:r>
    </w:p>
    <w:p w14:paraId="2B32A47F" w14:textId="77777777" w:rsidR="0004326A" w:rsidRPr="0004326A" w:rsidRDefault="0004326A" w:rsidP="0004326A">
      <w:pPr>
        <w:numPr>
          <w:ilvl w:val="0"/>
          <w:numId w:val="5"/>
        </w:numPr>
        <w:rPr>
          <w:b/>
          <w:bCs/>
        </w:rPr>
      </w:pPr>
      <w:r w:rsidRPr="0004326A">
        <w:rPr>
          <w:b/>
          <w:bCs/>
        </w:rPr>
        <w:t>Begin with the basic HTML tags: &lt;!DOCTYPE html&gt;, &lt;html&gt;, &lt;head&gt;, and &lt;body&gt;.</w:t>
      </w:r>
    </w:p>
    <w:p w14:paraId="50DD6318" w14:textId="77777777" w:rsidR="0004326A" w:rsidRPr="0004326A" w:rsidRDefault="0004326A" w:rsidP="0004326A">
      <w:pPr>
        <w:numPr>
          <w:ilvl w:val="0"/>
          <w:numId w:val="5"/>
        </w:numPr>
        <w:rPr>
          <w:b/>
          <w:bCs/>
        </w:rPr>
      </w:pPr>
      <w:r w:rsidRPr="0004326A">
        <w:rPr>
          <w:b/>
          <w:bCs/>
        </w:rPr>
        <w:t>Include meta tags for character set and viewport settings in the &lt;head&gt; section.</w:t>
      </w:r>
    </w:p>
    <w:p w14:paraId="582F6A15" w14:textId="77777777" w:rsidR="0004326A" w:rsidRPr="0004326A" w:rsidRDefault="0004326A" w:rsidP="0004326A">
      <w:pPr>
        <w:numPr>
          <w:ilvl w:val="0"/>
          <w:numId w:val="5"/>
        </w:numPr>
        <w:rPr>
          <w:b/>
          <w:bCs/>
        </w:rPr>
      </w:pPr>
      <w:r w:rsidRPr="0004326A">
        <w:rPr>
          <w:b/>
          <w:bCs/>
        </w:rPr>
        <w:t>Use a &lt;title&gt; tag to set the page's title to "Complex Layout with CSS."</w:t>
      </w:r>
    </w:p>
    <w:p w14:paraId="2E0583B8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2. Adding CSS Styles</w:t>
      </w:r>
    </w:p>
    <w:p w14:paraId="249AE663" w14:textId="77777777" w:rsidR="0004326A" w:rsidRPr="0004326A" w:rsidRDefault="0004326A" w:rsidP="0004326A">
      <w:pPr>
        <w:numPr>
          <w:ilvl w:val="0"/>
          <w:numId w:val="6"/>
        </w:numPr>
        <w:rPr>
          <w:b/>
          <w:bCs/>
        </w:rPr>
      </w:pPr>
      <w:r w:rsidRPr="0004326A">
        <w:rPr>
          <w:b/>
          <w:bCs/>
        </w:rPr>
        <w:t>Create a &lt;style&gt; section within the &lt;head&gt; to define the CSS rules.</w:t>
      </w:r>
    </w:p>
    <w:p w14:paraId="658534CF" w14:textId="77777777" w:rsidR="0004326A" w:rsidRPr="0004326A" w:rsidRDefault="0004326A" w:rsidP="0004326A">
      <w:pPr>
        <w:numPr>
          <w:ilvl w:val="0"/>
          <w:numId w:val="6"/>
        </w:numPr>
        <w:rPr>
          <w:b/>
          <w:bCs/>
        </w:rPr>
      </w:pPr>
      <w:r w:rsidRPr="0004326A">
        <w:rPr>
          <w:b/>
          <w:bCs/>
        </w:rPr>
        <w:t>Set the body’s font and background color for better aesthetics.</w:t>
      </w:r>
    </w:p>
    <w:p w14:paraId="4247E907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3. Defining the Grid Layout</w:t>
      </w:r>
    </w:p>
    <w:p w14:paraId="5BC386BC" w14:textId="77777777" w:rsidR="0004326A" w:rsidRPr="0004326A" w:rsidRDefault="0004326A" w:rsidP="0004326A">
      <w:pPr>
        <w:numPr>
          <w:ilvl w:val="0"/>
          <w:numId w:val="7"/>
        </w:numPr>
        <w:rPr>
          <w:b/>
          <w:bCs/>
        </w:rPr>
      </w:pPr>
      <w:r w:rsidRPr="0004326A">
        <w:rPr>
          <w:b/>
          <w:bCs/>
        </w:rPr>
        <w:t>Use a CSS grid to create the layout with display: grid.</w:t>
      </w:r>
    </w:p>
    <w:p w14:paraId="7714C84A" w14:textId="77777777" w:rsidR="0004326A" w:rsidRPr="0004326A" w:rsidRDefault="0004326A" w:rsidP="0004326A">
      <w:pPr>
        <w:numPr>
          <w:ilvl w:val="0"/>
          <w:numId w:val="7"/>
        </w:numPr>
        <w:rPr>
          <w:b/>
          <w:bCs/>
        </w:rPr>
      </w:pPr>
      <w:r w:rsidRPr="0004326A">
        <w:rPr>
          <w:b/>
          <w:bCs/>
        </w:rPr>
        <w:t>Define grid-template-areas to specify the layout of the header, footer, sidebars, and content area.</w:t>
      </w:r>
    </w:p>
    <w:p w14:paraId="7354B198" w14:textId="77777777" w:rsidR="0004326A" w:rsidRPr="0004326A" w:rsidRDefault="0004326A" w:rsidP="0004326A">
      <w:pPr>
        <w:numPr>
          <w:ilvl w:val="0"/>
          <w:numId w:val="7"/>
        </w:numPr>
        <w:rPr>
          <w:b/>
          <w:bCs/>
        </w:rPr>
      </w:pPr>
      <w:r w:rsidRPr="0004326A">
        <w:rPr>
          <w:b/>
          <w:bCs/>
        </w:rPr>
        <w:t>Set grid-template-columns for defining the width of the columns.</w:t>
      </w:r>
    </w:p>
    <w:p w14:paraId="132E1805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4. Styling Header and Footer</w:t>
      </w:r>
    </w:p>
    <w:p w14:paraId="6A5C3EC5" w14:textId="77777777" w:rsidR="0004326A" w:rsidRPr="0004326A" w:rsidRDefault="0004326A" w:rsidP="0004326A">
      <w:pPr>
        <w:numPr>
          <w:ilvl w:val="0"/>
          <w:numId w:val="8"/>
        </w:numPr>
        <w:rPr>
          <w:b/>
          <w:bCs/>
        </w:rPr>
      </w:pPr>
      <w:r w:rsidRPr="0004326A">
        <w:rPr>
          <w:b/>
          <w:bCs/>
        </w:rPr>
        <w:t>Use specific classes for the header and footer to style their background color, text alignment, padding, and box shadows.</w:t>
      </w:r>
    </w:p>
    <w:p w14:paraId="6FE10C4A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5. Adding Sidebar and Content Area Styles</w:t>
      </w:r>
    </w:p>
    <w:p w14:paraId="27A17556" w14:textId="77777777" w:rsidR="0004326A" w:rsidRPr="0004326A" w:rsidRDefault="0004326A" w:rsidP="0004326A">
      <w:pPr>
        <w:numPr>
          <w:ilvl w:val="0"/>
          <w:numId w:val="9"/>
        </w:numPr>
        <w:rPr>
          <w:b/>
          <w:bCs/>
        </w:rPr>
      </w:pPr>
      <w:r w:rsidRPr="0004326A">
        <w:rPr>
          <w:b/>
          <w:bCs/>
        </w:rPr>
        <w:t>Create styles for the left sidebar, main content area, and right sidebar, including background colors, padding, and shadows for depth.</w:t>
      </w:r>
    </w:p>
    <w:p w14:paraId="781F20DB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6. Implementing Responsive Design</w:t>
      </w:r>
    </w:p>
    <w:p w14:paraId="5D3C6FBD" w14:textId="77777777" w:rsidR="0004326A" w:rsidRPr="0004326A" w:rsidRDefault="0004326A" w:rsidP="0004326A">
      <w:pPr>
        <w:numPr>
          <w:ilvl w:val="0"/>
          <w:numId w:val="10"/>
        </w:numPr>
        <w:rPr>
          <w:b/>
          <w:bCs/>
        </w:rPr>
      </w:pPr>
      <w:r w:rsidRPr="0004326A">
        <w:rPr>
          <w:b/>
          <w:bCs/>
        </w:rPr>
        <w:t>Use media queries to adjust the layout for smaller screens, ensuring that elements stack vertically instead of side by side.</w:t>
      </w:r>
    </w:p>
    <w:p w14:paraId="72977B00" w14:textId="77777777" w:rsidR="0004326A" w:rsidRPr="0004326A" w:rsidRDefault="00000000" w:rsidP="0004326A">
      <w:pPr>
        <w:rPr>
          <w:b/>
          <w:bCs/>
        </w:rPr>
      </w:pPr>
      <w:r>
        <w:rPr>
          <w:b/>
          <w:bCs/>
        </w:rPr>
        <w:pict w14:anchorId="1226DDFA">
          <v:rect id="_x0000_i1027" style="width:0;height:1.5pt" o:hralign="center" o:hrstd="t" o:hr="t" fillcolor="#a0a0a0" stroked="f"/>
        </w:pict>
      </w:r>
    </w:p>
    <w:p w14:paraId="3856AAEF" w14:textId="77777777" w:rsidR="0004326A" w:rsidRPr="0004326A" w:rsidRDefault="0004326A" w:rsidP="0004326A">
      <w:pPr>
        <w:rPr>
          <w:b/>
          <w:bCs/>
        </w:rPr>
      </w:pPr>
      <w:r w:rsidRPr="0004326A">
        <w:rPr>
          <w:b/>
          <w:bCs/>
        </w:rPr>
        <w:t>3. Expected Output</w:t>
      </w:r>
    </w:p>
    <w:p w14:paraId="6FE85715" w14:textId="77777777" w:rsidR="0004326A" w:rsidRPr="0004326A" w:rsidRDefault="0004326A" w:rsidP="0004326A">
      <w:pPr>
        <w:numPr>
          <w:ilvl w:val="0"/>
          <w:numId w:val="11"/>
        </w:numPr>
        <w:rPr>
          <w:b/>
          <w:bCs/>
        </w:rPr>
      </w:pPr>
      <w:r w:rsidRPr="0004326A">
        <w:rPr>
          <w:b/>
          <w:bCs/>
        </w:rPr>
        <w:t>The webpage displays a structured layout with a header, footer, left sidebar, right sidebar, and main content area.</w:t>
      </w:r>
    </w:p>
    <w:p w14:paraId="3F61ACAD" w14:textId="77777777" w:rsidR="0004326A" w:rsidRPr="0004326A" w:rsidRDefault="0004326A" w:rsidP="0004326A">
      <w:pPr>
        <w:numPr>
          <w:ilvl w:val="0"/>
          <w:numId w:val="11"/>
        </w:numPr>
        <w:rPr>
          <w:b/>
          <w:bCs/>
        </w:rPr>
      </w:pPr>
      <w:r w:rsidRPr="0004326A">
        <w:rPr>
          <w:b/>
          <w:bCs/>
        </w:rPr>
        <w:lastRenderedPageBreak/>
        <w:t>On larger screens, the layout will be horizontal, and on smaller screens (less than 768px), it will adjust to a vertical layout.</w:t>
      </w:r>
    </w:p>
    <w:p w14:paraId="4A09C0A3" w14:textId="56B408EE" w:rsidR="00AA2350" w:rsidRPr="0004326A" w:rsidRDefault="00B93164" w:rsidP="0004326A">
      <w:r>
        <w:rPr>
          <w:noProof/>
        </w:rPr>
        <w:drawing>
          <wp:inline distT="0" distB="0" distL="0" distR="0" wp14:anchorId="3429ED08" wp14:editId="2A1912C7">
            <wp:extent cx="5731510" cy="3223895"/>
            <wp:effectExtent l="0" t="0" r="2540" b="0"/>
            <wp:docPr id="14112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350" w:rsidRPr="0004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22392"/>
    <w:multiLevelType w:val="multilevel"/>
    <w:tmpl w:val="7D2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6633F"/>
    <w:multiLevelType w:val="multilevel"/>
    <w:tmpl w:val="759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96E24"/>
    <w:multiLevelType w:val="multilevel"/>
    <w:tmpl w:val="3D6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9147D"/>
    <w:multiLevelType w:val="multilevel"/>
    <w:tmpl w:val="6BD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52CD5"/>
    <w:multiLevelType w:val="multilevel"/>
    <w:tmpl w:val="545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B31AE"/>
    <w:multiLevelType w:val="multilevel"/>
    <w:tmpl w:val="30F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32BDF"/>
    <w:multiLevelType w:val="multilevel"/>
    <w:tmpl w:val="96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3611">
    <w:abstractNumId w:val="1"/>
  </w:num>
  <w:num w:numId="2" w16cid:durableId="1810634336">
    <w:abstractNumId w:val="2"/>
  </w:num>
  <w:num w:numId="3" w16cid:durableId="1520199547">
    <w:abstractNumId w:val="9"/>
  </w:num>
  <w:num w:numId="4" w16cid:durableId="566844210">
    <w:abstractNumId w:val="0"/>
  </w:num>
  <w:num w:numId="5" w16cid:durableId="1732121689">
    <w:abstractNumId w:val="7"/>
  </w:num>
  <w:num w:numId="6" w16cid:durableId="2139908240">
    <w:abstractNumId w:val="5"/>
  </w:num>
  <w:num w:numId="7" w16cid:durableId="130024300">
    <w:abstractNumId w:val="3"/>
  </w:num>
  <w:num w:numId="8" w16cid:durableId="1622032303">
    <w:abstractNumId w:val="10"/>
  </w:num>
  <w:num w:numId="9" w16cid:durableId="1657492227">
    <w:abstractNumId w:val="4"/>
  </w:num>
  <w:num w:numId="10" w16cid:durableId="886836656">
    <w:abstractNumId w:val="8"/>
  </w:num>
  <w:num w:numId="11" w16cid:durableId="1578318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04326A"/>
    <w:rsid w:val="0011007D"/>
    <w:rsid w:val="00556B0C"/>
    <w:rsid w:val="00813281"/>
    <w:rsid w:val="00A4575A"/>
    <w:rsid w:val="00AA2350"/>
    <w:rsid w:val="00B270FE"/>
    <w:rsid w:val="00B93164"/>
    <w:rsid w:val="00BE60BE"/>
    <w:rsid w:val="00C129A6"/>
    <w:rsid w:val="00C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4</cp:revision>
  <dcterms:created xsi:type="dcterms:W3CDTF">2024-10-25T02:57:00Z</dcterms:created>
  <dcterms:modified xsi:type="dcterms:W3CDTF">2024-10-25T03:36:00Z</dcterms:modified>
</cp:coreProperties>
</file>