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jc w:val="center"/>
      </w:pPr>
      <w:bookmarkStart w:colFirst="0" w:colLast="0" w:name="h.2nx62tm9nir4" w:id="0"/>
      <w:bookmarkEnd w:id="0"/>
      <w:r w:rsidDel="00000000" w:rsidR="00000000" w:rsidRPr="00000000">
        <w:rPr>
          <w:color w:val="000000"/>
          <w:rtl w:val="0"/>
        </w:rPr>
        <w:t xml:space="preserve">Proposal Tugas Besar Sistem Tersebar</w:t>
      </w:r>
    </w:p>
    <w:p w:rsidR="00000000" w:rsidDel="00000000" w:rsidP="00000000" w:rsidRDefault="00000000" w:rsidRPr="00000000">
      <w:pPr>
        <w:pStyle w:val="Title"/>
        <w:contextualSpacing w:val="0"/>
        <w:jc w:val="center"/>
      </w:pPr>
      <w:bookmarkStart w:colFirst="0" w:colLast="0" w:name="h.ikizujxxdwc0" w:id="1"/>
      <w:bookmarkEnd w:id="1"/>
      <w:r w:rsidDel="00000000" w:rsidR="00000000" w:rsidRPr="00000000">
        <w:rPr>
          <w:rtl w:val="0"/>
        </w:rPr>
        <w:t xml:space="preserve">Aplikasi Chatting Multiuser Dan File Sharing Berbasis Desktop</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Aas Suhendar (1301158668)</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Dhanik Listiani (1301158662)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Faisal Rifai (1301158585)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Fauziawati (13011)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Yora Radityohutomo (1301158584)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March 31, 2016</w:t>
      </w:r>
    </w:p>
    <w:p w:rsidR="00000000" w:rsidDel="00000000" w:rsidP="00000000" w:rsidRDefault="00000000" w:rsidRPr="00000000">
      <w:pPr>
        <w:pStyle w:val="Heading1"/>
        <w:contextualSpacing w:val="0"/>
        <w:jc w:val="both"/>
      </w:pPr>
      <w:bookmarkStart w:colFirst="0" w:colLast="0" w:name="h.qy9mnx6bka5f" w:id="2"/>
      <w:bookmarkEnd w:id="2"/>
      <w:r w:rsidDel="00000000" w:rsidR="00000000" w:rsidRPr="00000000">
        <w:rPr>
          <w:rtl w:val="0"/>
        </w:rPr>
        <w:t xml:space="preserve">1 Deskripsi Aplikasi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Aplikasi berikut yang kami buat merupakan aplikasi peer-topeer berbasis desktop yang di gunakan untuk chating multiuser dan file sharing antar user. User lain yang ingin bergabung dalam chat room bisa harus menyamakan port dan IP address dari server.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j1c6xnl0mugn" w:id="3"/>
      <w:bookmarkEnd w:id="3"/>
      <w:r w:rsidDel="00000000" w:rsidR="00000000" w:rsidRPr="00000000">
        <w:rPr>
          <w:rtl w:val="0"/>
        </w:rPr>
        <w:t xml:space="preserve">2 Spesikasi Aplikasi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Protokol. Menggunakan protokol TCP untuk file sharing dan chatting..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Dapat mengirim semua file.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Keamanan - Enkripsi. Semua tak terenkripsi.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TCP - UDP. Menggunakan TCP dalam mengirimkan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Platform - Desktop/Portable. Aplikasi dibuat untuk streaming pada desktop/laptop pada OS yang terinstall java.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Jaringan - LAN. Aplikasi hanya bisa berjalan dalam LAN. Ad-hoc atau jaringan yang sama.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dahihono393z" w:id="4"/>
      <w:bookmarkEnd w:id="4"/>
      <w:r w:rsidDel="00000000" w:rsidR="00000000" w:rsidRPr="00000000">
        <w:rPr>
          <w:rtl w:val="0"/>
        </w:rPr>
        <w:t xml:space="preserve">3 Software</w:t>
      </w:r>
    </w:p>
    <w:p w:rsidR="00000000" w:rsidDel="00000000" w:rsidP="00000000" w:rsidRDefault="00000000" w:rsidRPr="00000000">
      <w:pPr>
        <w:pStyle w:val="Heading2"/>
        <w:contextualSpacing w:val="0"/>
        <w:jc w:val="both"/>
      </w:pPr>
      <w:bookmarkStart w:colFirst="0" w:colLast="0" w:name="h.yh2djqtn75an" w:id="5"/>
      <w:bookmarkEnd w:id="5"/>
      <w:r w:rsidDel="00000000" w:rsidR="00000000" w:rsidRPr="00000000">
        <w:rPr>
          <w:rtl w:val="0"/>
        </w:rPr>
        <w:t xml:space="preserve">3.1 Bahasa Pemrograman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Bahasa pemrograman yang digunakan adalah bahasa pemrograman java 1.8 dan IDE menggunakan NetBeans 8.0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pwo7o9friw1y" w:id="6"/>
      <w:bookmarkEnd w:id="6"/>
      <w:r w:rsidDel="00000000" w:rsidR="00000000" w:rsidRPr="00000000">
        <w:rPr>
          <w:rtl w:val="0"/>
        </w:rPr>
        <w:t xml:space="preserve">3.2 Library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Library yang digunakan pada program ini adalah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-Java Library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-JDK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hyjnghnj09on" w:id="7"/>
      <w:bookmarkEnd w:id="7"/>
      <w:r w:rsidDel="00000000" w:rsidR="00000000" w:rsidRPr="00000000">
        <w:rPr>
          <w:rtl w:val="0"/>
        </w:rPr>
        <w:t xml:space="preserve">4 Perencanaan</w:t>
      </w:r>
    </w:p>
    <w:p w:rsidR="00000000" w:rsidDel="00000000" w:rsidP="00000000" w:rsidRDefault="00000000" w:rsidRPr="00000000">
      <w:pPr>
        <w:pStyle w:val="Heading2"/>
        <w:contextualSpacing w:val="0"/>
        <w:jc w:val="both"/>
      </w:pPr>
      <w:bookmarkStart w:colFirst="0" w:colLast="0" w:name="h.slizun7kz98m" w:id="8"/>
      <w:bookmarkEnd w:id="8"/>
      <w:r w:rsidDel="00000000" w:rsidR="00000000" w:rsidRPr="00000000">
        <w:rPr>
          <w:rtl w:val="0"/>
        </w:rPr>
        <w:t xml:space="preserve">4.1 Jadwal</w:t>
      </w:r>
    </w:p>
    <w:p w:rsidR="00000000" w:rsidDel="00000000" w:rsidP="00000000" w:rsidRDefault="00000000" w:rsidRPr="00000000">
      <w:pPr>
        <w:contextualSpacing w:val="0"/>
        <w:jc w:val="both"/>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1845"/>
        <w:gridCol w:w="1710"/>
        <w:gridCol w:w="2355"/>
        <w:tblGridChange w:id="0">
          <w:tblGrid>
            <w:gridCol w:w="3090"/>
            <w:gridCol w:w="1845"/>
            <w:gridCol w:w="1710"/>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Tahap-tahap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Minggu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Minggu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975"/>
              <w:contextualSpacing w:val="0"/>
            </w:pPr>
            <w:r w:rsidDel="00000000" w:rsidR="00000000" w:rsidRPr="00000000">
              <w:rPr>
                <w:rFonts w:ascii="Times New Roman" w:cs="Times New Roman" w:eastAsia="Times New Roman" w:hAnsi="Times New Roman"/>
                <w:sz w:val="24"/>
                <w:szCs w:val="24"/>
                <w:rtl w:val="0"/>
              </w:rPr>
              <w:t xml:space="preserve">Minggu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Software Requirement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5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Prototyping Programming</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Implementation</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is99hemuv0rd" w:id="9"/>
      <w:bookmarkEnd w:id="9"/>
      <w:r w:rsidDel="00000000" w:rsidR="00000000" w:rsidRPr="00000000">
        <w:rPr>
          <w:rtl w:val="0"/>
        </w:rPr>
        <w:t xml:space="preserve">4.2 Pembagian Tugas</w:t>
      </w:r>
    </w:p>
    <w:p w:rsidR="00000000" w:rsidDel="00000000" w:rsidP="00000000" w:rsidRDefault="00000000" w:rsidRPr="00000000">
      <w:pPr>
        <w:contextualSpacing w:val="0"/>
        <w:jc w:val="both"/>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Aas Suhendar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Dhanik Listiani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Faisal Rifai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Fauziawati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Yora Radityohutomo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