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D58DC" w14:textId="6F90068F" w:rsidR="00A30976" w:rsidRPr="008C2EB8" w:rsidRDefault="00F37945">
      <w:pPr>
        <w:rPr>
          <w:sz w:val="40"/>
          <w:szCs w:val="40"/>
        </w:rPr>
      </w:pPr>
      <w:r w:rsidRPr="008C2EB8">
        <w:rPr>
          <w:sz w:val="40"/>
          <w:szCs w:val="40"/>
        </w:rPr>
        <w:t>Blockchain has had a very important impact in our life but still have its problems for example their scalability or gross energy consumption or poor or limited performances or its immature governance mechanism.</w:t>
      </w:r>
    </w:p>
    <w:p w14:paraId="3DA64E12" w14:textId="77777777" w:rsidR="00F37945" w:rsidRPr="008C2EB8" w:rsidRDefault="00F37945">
      <w:pPr>
        <w:rPr>
          <w:sz w:val="40"/>
          <w:szCs w:val="40"/>
        </w:rPr>
      </w:pPr>
      <w:proofErr w:type="gramStart"/>
      <w:r w:rsidRPr="008C2EB8">
        <w:rPr>
          <w:sz w:val="40"/>
          <w:szCs w:val="40"/>
        </w:rPr>
        <w:t>So</w:t>
      </w:r>
      <w:proofErr w:type="gramEnd"/>
      <w:r w:rsidRPr="008C2EB8">
        <w:rPr>
          <w:sz w:val="40"/>
          <w:szCs w:val="40"/>
        </w:rPr>
        <w:t xml:space="preserve"> there was some solution that were trying to improve these things in Bitcoin and other blockchains </w:t>
      </w:r>
    </w:p>
    <w:p w14:paraId="03587CFC" w14:textId="4E730E10" w:rsidR="00F37945" w:rsidRPr="008C2EB8" w:rsidRDefault="00F37945">
      <w:pPr>
        <w:rPr>
          <w:sz w:val="40"/>
          <w:szCs w:val="40"/>
        </w:rPr>
      </w:pPr>
      <w:r w:rsidRPr="008C2EB8">
        <w:rPr>
          <w:sz w:val="40"/>
          <w:szCs w:val="40"/>
        </w:rPr>
        <w:t xml:space="preserve">For </w:t>
      </w:r>
      <w:proofErr w:type="gramStart"/>
      <w:r w:rsidRPr="008C2EB8">
        <w:rPr>
          <w:sz w:val="40"/>
          <w:szCs w:val="40"/>
        </w:rPr>
        <w:t>example</w:t>
      </w:r>
      <w:proofErr w:type="gramEnd"/>
      <w:r w:rsidRPr="008C2EB8">
        <w:rPr>
          <w:sz w:val="40"/>
          <w:szCs w:val="40"/>
        </w:rPr>
        <w:t xml:space="preserve"> </w:t>
      </w:r>
      <w:proofErr w:type="spellStart"/>
      <w:r w:rsidRPr="008C2EB8">
        <w:rPr>
          <w:sz w:val="40"/>
          <w:szCs w:val="40"/>
        </w:rPr>
        <w:t>SegWit</w:t>
      </w:r>
      <w:proofErr w:type="spellEnd"/>
      <w:r w:rsidRPr="008C2EB8">
        <w:rPr>
          <w:sz w:val="40"/>
          <w:szCs w:val="40"/>
        </w:rPr>
        <w:t xml:space="preserve"> or some blockchain that has tried to </w:t>
      </w:r>
      <w:r w:rsidR="00F81181" w:rsidRPr="008C2EB8">
        <w:rPr>
          <w:sz w:val="40"/>
          <w:szCs w:val="40"/>
        </w:rPr>
        <w:t>solve some of other blockchains problem such as lightning that has tried to solve the scalability problem of Bitcoin transactions using microtransactions but this network may not be suitable for more generalized scalability.</w:t>
      </w:r>
    </w:p>
    <w:p w14:paraId="2EEF6790" w14:textId="3A0258E6" w:rsidR="00F81181" w:rsidRPr="008C2EB8" w:rsidRDefault="00F81181">
      <w:pPr>
        <w:rPr>
          <w:sz w:val="40"/>
          <w:szCs w:val="40"/>
        </w:rPr>
      </w:pPr>
      <w:r w:rsidRPr="008C2EB8">
        <w:rPr>
          <w:sz w:val="40"/>
          <w:szCs w:val="40"/>
        </w:rPr>
        <w:t xml:space="preserve">The ideal solution to these problems is that to let parallel blockchain works together and keep their own protocol which using the </w:t>
      </w:r>
      <w:proofErr w:type="spellStart"/>
      <w:r w:rsidRPr="008C2EB8">
        <w:rPr>
          <w:sz w:val="40"/>
          <w:szCs w:val="40"/>
        </w:rPr>
        <w:t>PoW</w:t>
      </w:r>
      <w:proofErr w:type="spellEnd"/>
      <w:r w:rsidRPr="008C2EB8">
        <w:rPr>
          <w:sz w:val="40"/>
          <w:szCs w:val="40"/>
        </w:rPr>
        <w:t xml:space="preserve"> is very difficult.</w:t>
      </w:r>
    </w:p>
    <w:p w14:paraId="07193910" w14:textId="21DC0CAB" w:rsidR="00F81181" w:rsidRPr="008C2EB8" w:rsidRDefault="00F81181">
      <w:pPr>
        <w:rPr>
          <w:sz w:val="40"/>
          <w:szCs w:val="40"/>
        </w:rPr>
      </w:pPr>
      <w:r w:rsidRPr="008C2EB8">
        <w:rPr>
          <w:sz w:val="40"/>
          <w:szCs w:val="40"/>
        </w:rPr>
        <w:t>Merged Mining for example allows the work done to secure a parent chain to be reused on a child chain</w:t>
      </w:r>
    </w:p>
    <w:p w14:paraId="27A4D6C7" w14:textId="77777777" w:rsidR="00F81181" w:rsidRPr="008C2EB8" w:rsidRDefault="00F81181">
      <w:pPr>
        <w:rPr>
          <w:sz w:val="40"/>
          <w:szCs w:val="40"/>
        </w:rPr>
      </w:pPr>
      <w:r w:rsidRPr="008C2EB8">
        <w:rPr>
          <w:sz w:val="40"/>
          <w:szCs w:val="40"/>
        </w:rPr>
        <w:t>But it makes it vulnerable to attacks if the majority of the hashing power do not merge-min the child chain.</w:t>
      </w:r>
    </w:p>
    <w:p w14:paraId="70E73ADC" w14:textId="77777777" w:rsidR="00A474F2" w:rsidRPr="008C2EB8" w:rsidRDefault="00F81181">
      <w:pPr>
        <w:rPr>
          <w:sz w:val="40"/>
          <w:szCs w:val="40"/>
        </w:rPr>
      </w:pPr>
      <w:r w:rsidRPr="008C2EB8">
        <w:rPr>
          <w:sz w:val="40"/>
          <w:szCs w:val="40"/>
        </w:rPr>
        <w:t>Cosmos is a network of blockchains that can work parallel which are called zones</w:t>
      </w:r>
      <w:r w:rsidR="00A474F2" w:rsidRPr="008C2EB8">
        <w:rPr>
          <w:sz w:val="40"/>
          <w:szCs w:val="40"/>
        </w:rPr>
        <w:t>.</w:t>
      </w:r>
    </w:p>
    <w:p w14:paraId="11DEC627" w14:textId="1D0B00A0" w:rsidR="00F81181" w:rsidRPr="008C2EB8" w:rsidRDefault="00A474F2">
      <w:pPr>
        <w:rPr>
          <w:sz w:val="40"/>
          <w:szCs w:val="40"/>
        </w:rPr>
      </w:pPr>
      <w:r w:rsidRPr="008C2EB8">
        <w:rPr>
          <w:sz w:val="40"/>
          <w:szCs w:val="40"/>
        </w:rPr>
        <w:lastRenderedPageBreak/>
        <w:t xml:space="preserve">The first zone connected the cosmos network is called cosmos hub which is a multi-asset </w:t>
      </w:r>
      <w:proofErr w:type="spellStart"/>
      <w:r w:rsidRPr="008C2EB8">
        <w:rPr>
          <w:sz w:val="40"/>
          <w:szCs w:val="40"/>
        </w:rPr>
        <w:t>PoS</w:t>
      </w:r>
      <w:proofErr w:type="spellEnd"/>
      <w:r w:rsidRPr="008C2EB8">
        <w:rPr>
          <w:sz w:val="40"/>
          <w:szCs w:val="40"/>
        </w:rPr>
        <w:t xml:space="preserve"> cryptocurrency with a simple governance mechanism that can simply be upgraded</w:t>
      </w:r>
      <w:r w:rsidR="002C7BC2">
        <w:rPr>
          <w:sz w:val="40"/>
          <w:szCs w:val="40"/>
        </w:rPr>
        <w:t xml:space="preserve">. </w:t>
      </w:r>
      <w:r w:rsidRPr="008C2EB8">
        <w:rPr>
          <w:sz w:val="40"/>
          <w:szCs w:val="40"/>
        </w:rPr>
        <w:t xml:space="preserve">the cosmos hub can be extended with connecting other Zones to it and those Zones can interoperate much simpler considering money or time </w:t>
      </w:r>
      <w:proofErr w:type="gramStart"/>
      <w:r w:rsidRPr="008C2EB8">
        <w:rPr>
          <w:sz w:val="40"/>
          <w:szCs w:val="40"/>
        </w:rPr>
        <w:t>consumption .</w:t>
      </w:r>
      <w:proofErr w:type="gramEnd"/>
    </w:p>
    <w:p w14:paraId="7714707C" w14:textId="5A1FB98B" w:rsidR="00A474F2" w:rsidRPr="008C2EB8" w:rsidRDefault="00A474F2">
      <w:pPr>
        <w:rPr>
          <w:sz w:val="40"/>
          <w:szCs w:val="40"/>
        </w:rPr>
      </w:pPr>
      <w:r w:rsidRPr="008C2EB8">
        <w:rPr>
          <w:sz w:val="40"/>
          <w:szCs w:val="40"/>
        </w:rPr>
        <w:t xml:space="preserve">These zones communicates with each other using Inter-Blockchain communication (IBC) a simple communication protocol like virtual </w:t>
      </w:r>
      <w:proofErr w:type="gramStart"/>
      <w:r w:rsidRPr="008C2EB8">
        <w:rPr>
          <w:sz w:val="40"/>
          <w:szCs w:val="40"/>
        </w:rPr>
        <w:t>UDP(</w:t>
      </w:r>
      <w:proofErr w:type="gramEnd"/>
      <w:r w:rsidRPr="008C2EB8">
        <w:rPr>
          <w:sz w:val="40"/>
          <w:szCs w:val="40"/>
        </w:rPr>
        <w:t>User Datagram Protocol : A protocol that is being used to communicate throughout the internet)  or TCP(Transmission Control Protocol) for blockchains.</w:t>
      </w:r>
    </w:p>
    <w:p w14:paraId="47CA8737" w14:textId="27D9A9AE" w:rsidR="008C2EB8" w:rsidRPr="008C2EB8" w:rsidRDefault="00A474F2" w:rsidP="008C2EB8">
      <w:pPr>
        <w:rPr>
          <w:sz w:val="40"/>
          <w:szCs w:val="40"/>
        </w:rPr>
      </w:pPr>
      <w:proofErr w:type="gramStart"/>
      <w:r w:rsidRPr="008C2EB8">
        <w:rPr>
          <w:sz w:val="40"/>
          <w:szCs w:val="40"/>
        </w:rPr>
        <w:t>So</w:t>
      </w:r>
      <w:proofErr w:type="gramEnd"/>
      <w:r w:rsidRPr="008C2EB8">
        <w:rPr>
          <w:sz w:val="40"/>
          <w:szCs w:val="40"/>
        </w:rPr>
        <w:t xml:space="preserve"> the tokens can be transformed from one zone to another securely </w:t>
      </w:r>
      <w:r w:rsidR="008C2EB8" w:rsidRPr="008C2EB8">
        <w:rPr>
          <w:sz w:val="40"/>
          <w:szCs w:val="40"/>
        </w:rPr>
        <w:t>and quickly without needing for exchanging liquidity between zones instead all the tokens transfer through the cosmos hub which keeps the track of tokens in the inter-zones.</w:t>
      </w:r>
    </w:p>
    <w:p w14:paraId="644F3786" w14:textId="63062038" w:rsidR="008C2EB8" w:rsidRDefault="008C2EB8" w:rsidP="008C2EB8">
      <w:pPr>
        <w:rPr>
          <w:sz w:val="40"/>
          <w:szCs w:val="40"/>
        </w:rPr>
      </w:pPr>
      <w:r w:rsidRPr="008C2EB8">
        <w:rPr>
          <w:sz w:val="40"/>
          <w:szCs w:val="40"/>
        </w:rPr>
        <w:t>The hub</w:t>
      </w:r>
      <w:r>
        <w:rPr>
          <w:sz w:val="40"/>
          <w:szCs w:val="40"/>
        </w:rPr>
        <w:t xml:space="preserve"> </w:t>
      </w:r>
      <w:r w:rsidRPr="008C2EB8">
        <w:rPr>
          <w:sz w:val="40"/>
          <w:szCs w:val="40"/>
        </w:rPr>
        <w:t>isolate</w:t>
      </w:r>
      <w:r>
        <w:rPr>
          <w:sz w:val="40"/>
          <w:szCs w:val="40"/>
        </w:rPr>
        <w:t>s</w:t>
      </w:r>
      <w:r w:rsidRPr="008C2EB8">
        <w:rPr>
          <w:sz w:val="40"/>
          <w:szCs w:val="40"/>
        </w:rPr>
        <w:t xml:space="preserve"> the Zones in case of the failure of one of the Zones</w:t>
      </w:r>
      <w:r>
        <w:rPr>
          <w:sz w:val="40"/>
          <w:szCs w:val="40"/>
        </w:rPr>
        <w:t xml:space="preserve"> and since any zone can connect to the Hub so Cosmos is flexible for future-compatibility of blockchain innovation</w:t>
      </w:r>
    </w:p>
    <w:p w14:paraId="7D0EEB4B" w14:textId="0898D287" w:rsidR="008C2EB8" w:rsidRDefault="008C2EB8" w:rsidP="008C2EB8">
      <w:pPr>
        <w:rPr>
          <w:b/>
          <w:bCs/>
          <w:sz w:val="40"/>
          <w:szCs w:val="40"/>
        </w:rPr>
      </w:pPr>
      <w:r w:rsidRPr="008C2EB8">
        <w:rPr>
          <w:b/>
          <w:bCs/>
          <w:sz w:val="40"/>
          <w:szCs w:val="40"/>
        </w:rPr>
        <w:t xml:space="preserve">THE consensus </w:t>
      </w:r>
      <w:proofErr w:type="gramStart"/>
      <w:r w:rsidRPr="008C2EB8">
        <w:rPr>
          <w:b/>
          <w:bCs/>
          <w:sz w:val="40"/>
          <w:szCs w:val="40"/>
        </w:rPr>
        <w:t>PROTOCOLE</w:t>
      </w:r>
      <w:r>
        <w:rPr>
          <w:b/>
          <w:bCs/>
          <w:sz w:val="40"/>
          <w:szCs w:val="40"/>
        </w:rPr>
        <w:t xml:space="preserve"> :</w:t>
      </w:r>
      <w:proofErr w:type="gramEnd"/>
    </w:p>
    <w:p w14:paraId="69D12C9A" w14:textId="4640A086" w:rsidR="008C2EB8" w:rsidRDefault="008C2EB8" w:rsidP="008C2EB8">
      <w:pPr>
        <w:rPr>
          <w:sz w:val="40"/>
          <w:szCs w:val="40"/>
        </w:rPr>
      </w:pPr>
      <w:r w:rsidRPr="008C2EB8">
        <w:rPr>
          <w:sz w:val="40"/>
          <w:szCs w:val="40"/>
        </w:rPr>
        <w:lastRenderedPageBreak/>
        <w:t xml:space="preserve">Cosmos Network uses </w:t>
      </w:r>
      <w:proofErr w:type="spellStart"/>
      <w:r w:rsidRPr="008C2EB8">
        <w:rPr>
          <w:sz w:val="40"/>
          <w:szCs w:val="40"/>
        </w:rPr>
        <w:t>Tendermint</w:t>
      </w:r>
      <w:proofErr w:type="spellEnd"/>
      <w:r>
        <w:rPr>
          <w:sz w:val="40"/>
          <w:szCs w:val="40"/>
        </w:rPr>
        <w:t xml:space="preserve"> consensus protocol.</w:t>
      </w:r>
    </w:p>
    <w:p w14:paraId="34BC70AF" w14:textId="57DF180E" w:rsidR="008C2EB8" w:rsidRDefault="008C2EB8" w:rsidP="008C2EB8">
      <w:pPr>
        <w:rPr>
          <w:sz w:val="40"/>
          <w:szCs w:val="40"/>
        </w:rPr>
      </w:pPr>
      <w:proofErr w:type="spellStart"/>
      <w:proofErr w:type="gramStart"/>
      <w:r>
        <w:rPr>
          <w:sz w:val="40"/>
          <w:szCs w:val="40"/>
        </w:rPr>
        <w:t>Tendermint</w:t>
      </w:r>
      <w:proofErr w:type="spellEnd"/>
      <w:r>
        <w:rPr>
          <w:sz w:val="40"/>
          <w:szCs w:val="40"/>
        </w:rPr>
        <w:t xml:space="preserve"> :</w:t>
      </w:r>
      <w:proofErr w:type="gramEnd"/>
      <w:r>
        <w:rPr>
          <w:sz w:val="40"/>
          <w:szCs w:val="40"/>
        </w:rPr>
        <w:t xml:space="preserve"> </w:t>
      </w:r>
    </w:p>
    <w:p w14:paraId="24AAB50B" w14:textId="6F544A52" w:rsidR="008C2EB8" w:rsidRDefault="008C2EB8" w:rsidP="008C2EB8">
      <w:pPr>
        <w:rPr>
          <w:sz w:val="40"/>
          <w:szCs w:val="40"/>
        </w:rPr>
      </w:pPr>
      <w:r>
        <w:rPr>
          <w:sz w:val="40"/>
          <w:szCs w:val="40"/>
        </w:rPr>
        <w:tab/>
      </w:r>
      <w:r w:rsidRPr="008C2EB8">
        <w:rPr>
          <w:sz w:val="40"/>
          <w:szCs w:val="40"/>
        </w:rPr>
        <w:t>Validators</w:t>
      </w:r>
      <w:r>
        <w:rPr>
          <w:sz w:val="40"/>
          <w:szCs w:val="40"/>
        </w:rPr>
        <w:t xml:space="preserve">: In the classical </w:t>
      </w:r>
      <w:r w:rsidRPr="008C2EB8">
        <w:rPr>
          <w:sz w:val="40"/>
          <w:szCs w:val="40"/>
        </w:rPr>
        <w:t>Byzantine fault-tolerant</w:t>
      </w:r>
      <w:r>
        <w:rPr>
          <w:sz w:val="40"/>
          <w:szCs w:val="40"/>
        </w:rPr>
        <w:t xml:space="preserve"> each node has the same power and </w:t>
      </w:r>
      <w:r w:rsidR="00257461">
        <w:rPr>
          <w:sz w:val="40"/>
          <w:szCs w:val="40"/>
        </w:rPr>
        <w:t xml:space="preserve">voting right but in </w:t>
      </w:r>
      <w:proofErr w:type="spellStart"/>
      <w:r w:rsidR="00257461">
        <w:rPr>
          <w:sz w:val="40"/>
          <w:szCs w:val="40"/>
        </w:rPr>
        <w:t>Tendemint</w:t>
      </w:r>
      <w:proofErr w:type="spellEnd"/>
      <w:r w:rsidR="00257461">
        <w:rPr>
          <w:sz w:val="40"/>
          <w:szCs w:val="40"/>
        </w:rPr>
        <w:t xml:space="preserve"> Consensus Protocol the zones </w:t>
      </w:r>
      <w:proofErr w:type="gramStart"/>
      <w:r w:rsidR="00257461">
        <w:rPr>
          <w:sz w:val="40"/>
          <w:szCs w:val="40"/>
        </w:rPr>
        <w:t>has</w:t>
      </w:r>
      <w:proofErr w:type="gramEnd"/>
      <w:r w:rsidR="00257461">
        <w:rPr>
          <w:sz w:val="40"/>
          <w:szCs w:val="40"/>
        </w:rPr>
        <w:t xml:space="preserve"> non-negative different amount of voting power.</w:t>
      </w:r>
    </w:p>
    <w:p w14:paraId="76EB1988" w14:textId="2F69A630" w:rsidR="00257461" w:rsidRDefault="00257461" w:rsidP="008C2EB8">
      <w:pPr>
        <w:rPr>
          <w:b/>
          <w:bCs/>
          <w:sz w:val="40"/>
          <w:szCs w:val="40"/>
        </w:rPr>
      </w:pPr>
      <w:r>
        <w:rPr>
          <w:sz w:val="40"/>
          <w:szCs w:val="40"/>
        </w:rPr>
        <w:t xml:space="preserve">The zones that </w:t>
      </w:r>
      <w:proofErr w:type="gramStart"/>
      <w:r>
        <w:rPr>
          <w:sz w:val="40"/>
          <w:szCs w:val="40"/>
        </w:rPr>
        <w:t>helps</w:t>
      </w:r>
      <w:proofErr w:type="gramEnd"/>
      <w:r>
        <w:rPr>
          <w:sz w:val="40"/>
          <w:szCs w:val="40"/>
        </w:rPr>
        <w:t xml:space="preserve"> in validating and consensus that have positive voting power are called </w:t>
      </w:r>
      <w:r w:rsidRPr="00257461">
        <w:rPr>
          <w:b/>
          <w:bCs/>
          <w:sz w:val="40"/>
          <w:szCs w:val="40"/>
        </w:rPr>
        <w:t>validator</w:t>
      </w:r>
      <w:r>
        <w:rPr>
          <w:b/>
          <w:bCs/>
          <w:sz w:val="40"/>
          <w:szCs w:val="40"/>
        </w:rPr>
        <w:t>.</w:t>
      </w:r>
    </w:p>
    <w:p w14:paraId="03193D42" w14:textId="6FDD96C2" w:rsidR="00257461" w:rsidRDefault="00257461" w:rsidP="00257461">
      <w:pPr>
        <w:rPr>
          <w:sz w:val="40"/>
          <w:szCs w:val="40"/>
        </w:rPr>
      </w:pPr>
      <w:r>
        <w:rPr>
          <w:sz w:val="40"/>
          <w:szCs w:val="40"/>
        </w:rPr>
        <w:t xml:space="preserve">The validators’ voting power are </w:t>
      </w:r>
      <w:r w:rsidRPr="00257461">
        <w:rPr>
          <w:sz w:val="40"/>
          <w:szCs w:val="40"/>
        </w:rPr>
        <w:t>determined</w:t>
      </w:r>
      <w:r>
        <w:rPr>
          <w:sz w:val="40"/>
          <w:szCs w:val="40"/>
        </w:rPr>
        <w:t xml:space="preserve"> in the genesis block or depending on the zone can be determined later for example the voting power for </w:t>
      </w:r>
      <w:proofErr w:type="spellStart"/>
      <w:r>
        <w:rPr>
          <w:sz w:val="40"/>
          <w:szCs w:val="40"/>
        </w:rPr>
        <w:t>PoS</w:t>
      </w:r>
      <w:proofErr w:type="spellEnd"/>
      <w:r>
        <w:rPr>
          <w:sz w:val="40"/>
          <w:szCs w:val="40"/>
        </w:rPr>
        <w:t xml:space="preserve"> such as cosmos hub may be determined by amount of </w:t>
      </w:r>
      <w:r w:rsidRPr="00257461">
        <w:rPr>
          <w:sz w:val="40"/>
          <w:szCs w:val="40"/>
        </w:rPr>
        <w:t>staking tokens bonded as collatera</w:t>
      </w:r>
      <w:r>
        <w:rPr>
          <w:sz w:val="40"/>
          <w:szCs w:val="40"/>
        </w:rPr>
        <w:t>l.</w:t>
      </w:r>
    </w:p>
    <w:p w14:paraId="2173A795" w14:textId="4A2B7D53" w:rsidR="00257461" w:rsidRDefault="00257461" w:rsidP="00257461">
      <w:pPr>
        <w:rPr>
          <w:sz w:val="40"/>
          <w:szCs w:val="40"/>
        </w:rPr>
      </w:pPr>
      <w:r>
        <w:rPr>
          <w:sz w:val="40"/>
          <w:szCs w:val="40"/>
        </w:rPr>
        <w:tab/>
        <w:t xml:space="preserve">Consensus: </w:t>
      </w:r>
      <w:proofErr w:type="spellStart"/>
      <w:r>
        <w:rPr>
          <w:sz w:val="40"/>
          <w:szCs w:val="40"/>
        </w:rPr>
        <w:t>Tendermint</w:t>
      </w:r>
      <w:proofErr w:type="spellEnd"/>
      <w:r>
        <w:rPr>
          <w:sz w:val="40"/>
          <w:szCs w:val="40"/>
        </w:rPr>
        <w:t xml:space="preserve"> is </w:t>
      </w:r>
      <w:r w:rsidR="001611FA">
        <w:rPr>
          <w:sz w:val="40"/>
          <w:szCs w:val="40"/>
        </w:rPr>
        <w:t xml:space="preserve">a </w:t>
      </w:r>
      <w:r w:rsidR="001611FA" w:rsidRPr="001611FA">
        <w:rPr>
          <w:sz w:val="40"/>
          <w:szCs w:val="40"/>
        </w:rPr>
        <w:t>partially</w:t>
      </w:r>
      <w:r w:rsidR="001611FA">
        <w:rPr>
          <w:sz w:val="40"/>
          <w:szCs w:val="40"/>
        </w:rPr>
        <w:t xml:space="preserve"> BFT consensus protocol derived from DLS consensus protocol.</w:t>
      </w:r>
    </w:p>
    <w:p w14:paraId="0173BBD6" w14:textId="1185C0CE" w:rsidR="001611FA" w:rsidRDefault="001611FA" w:rsidP="00257461">
      <w:pPr>
        <w:rPr>
          <w:sz w:val="40"/>
          <w:szCs w:val="40"/>
        </w:rPr>
      </w:pPr>
      <w:proofErr w:type="spellStart"/>
      <w:r>
        <w:rPr>
          <w:sz w:val="40"/>
          <w:szCs w:val="40"/>
        </w:rPr>
        <w:t>Tendermint</w:t>
      </w:r>
      <w:proofErr w:type="spellEnd"/>
      <w:r>
        <w:rPr>
          <w:sz w:val="40"/>
          <w:szCs w:val="40"/>
        </w:rPr>
        <w:t xml:space="preserve"> is notable for its simplicity and its performance</w:t>
      </w:r>
      <w:r w:rsidR="00167461">
        <w:rPr>
          <w:sz w:val="40"/>
          <w:szCs w:val="40"/>
        </w:rPr>
        <w:t xml:space="preserve">. </w:t>
      </w:r>
    </w:p>
    <w:p w14:paraId="53426A83" w14:textId="59795857" w:rsidR="00167461" w:rsidRDefault="00167461" w:rsidP="00257461">
      <w:pPr>
        <w:rPr>
          <w:sz w:val="40"/>
          <w:szCs w:val="40"/>
        </w:rPr>
      </w:pPr>
      <w:r>
        <w:rPr>
          <w:sz w:val="40"/>
          <w:szCs w:val="40"/>
        </w:rPr>
        <w:t xml:space="preserve">For cosmos in order to consensus on a block it needs a fixed set of validators which will become to consensus </w:t>
      </w:r>
      <w:r w:rsidR="00C77D5C">
        <w:rPr>
          <w:sz w:val="40"/>
          <w:szCs w:val="40"/>
        </w:rPr>
        <w:t xml:space="preserve">for one block at a time. That block will contain transactions and the consensus will be </w:t>
      </w:r>
      <w:r w:rsidR="00C77D5C" w:rsidRPr="00C77D5C">
        <w:rPr>
          <w:sz w:val="40"/>
          <w:szCs w:val="40"/>
        </w:rPr>
        <w:t xml:space="preserve">determined </w:t>
      </w:r>
      <w:r w:rsidR="00C77D5C">
        <w:rPr>
          <w:sz w:val="40"/>
          <w:szCs w:val="40"/>
        </w:rPr>
        <w:t xml:space="preserve">in rounds in which that every round has a round leader or </w:t>
      </w:r>
      <w:r w:rsidR="00C77D5C">
        <w:rPr>
          <w:sz w:val="40"/>
          <w:szCs w:val="40"/>
        </w:rPr>
        <w:lastRenderedPageBreak/>
        <w:t xml:space="preserve">proposer that propose a block and that leader will be </w:t>
      </w:r>
      <w:proofErr w:type="spellStart"/>
      <w:r w:rsidR="00C77D5C">
        <w:rPr>
          <w:sz w:val="40"/>
          <w:szCs w:val="40"/>
        </w:rPr>
        <w:t>choosed</w:t>
      </w:r>
      <w:proofErr w:type="spellEnd"/>
      <w:r w:rsidR="00C77D5C">
        <w:rPr>
          <w:sz w:val="40"/>
          <w:szCs w:val="40"/>
        </w:rPr>
        <w:t xml:space="preserve"> base on the voting power of validators that have consensus on that block and then the validators will decide to either accept the proposed block or going to the next round.</w:t>
      </w:r>
    </w:p>
    <w:p w14:paraId="72EC8A1F" w14:textId="03E08894" w:rsidR="00C77D5C" w:rsidRDefault="00C77D5C" w:rsidP="00C77D5C">
      <w:pPr>
        <w:rPr>
          <w:sz w:val="40"/>
          <w:szCs w:val="40"/>
        </w:rPr>
      </w:pPr>
      <w:proofErr w:type="spellStart"/>
      <w:r w:rsidRPr="00C77D5C">
        <w:rPr>
          <w:sz w:val="40"/>
          <w:szCs w:val="40"/>
        </w:rPr>
        <w:t>Tendermint’s</w:t>
      </w:r>
      <w:proofErr w:type="spellEnd"/>
      <w:r w:rsidRPr="00C77D5C">
        <w:rPr>
          <w:sz w:val="40"/>
          <w:szCs w:val="40"/>
        </w:rPr>
        <w:t xml:space="preserve"> security derives from its use of optimal Byzantine fault-tolerance via super-majority </w:t>
      </w:r>
      <w:r>
        <w:rPr>
          <w:sz w:val="40"/>
          <w:szCs w:val="40"/>
        </w:rPr>
        <w:t>two third</w:t>
      </w:r>
      <w:r w:rsidRPr="00C77D5C">
        <w:rPr>
          <w:sz w:val="40"/>
          <w:szCs w:val="40"/>
        </w:rPr>
        <w:t xml:space="preserve"> voting and a locking mechanism.</w:t>
      </w:r>
    </w:p>
    <w:p w14:paraId="16029614" w14:textId="61DF324C" w:rsidR="007F4987" w:rsidRDefault="007F4987" w:rsidP="007F4987">
      <w:pPr>
        <w:rPr>
          <w:sz w:val="40"/>
          <w:szCs w:val="40"/>
        </w:rPr>
      </w:pPr>
      <w:r>
        <w:rPr>
          <w:sz w:val="40"/>
          <w:szCs w:val="40"/>
        </w:rPr>
        <w:t xml:space="preserve">In this way two things will be </w:t>
      </w:r>
      <w:proofErr w:type="gramStart"/>
      <w:r>
        <w:rPr>
          <w:sz w:val="40"/>
          <w:szCs w:val="40"/>
        </w:rPr>
        <w:t>ensured  :</w:t>
      </w:r>
      <w:proofErr w:type="gramEnd"/>
    </w:p>
    <w:p w14:paraId="3EC0043C" w14:textId="2CAC1353" w:rsidR="007F4987" w:rsidRDefault="007F4987" w:rsidP="007F4987">
      <w:pPr>
        <w:pStyle w:val="ListParagraph"/>
        <w:numPr>
          <w:ilvl w:val="0"/>
          <w:numId w:val="1"/>
        </w:numPr>
        <w:rPr>
          <w:sz w:val="40"/>
          <w:szCs w:val="40"/>
        </w:rPr>
      </w:pPr>
      <w:r>
        <w:rPr>
          <w:sz w:val="40"/>
          <w:szCs w:val="40"/>
        </w:rPr>
        <w:t xml:space="preserve">More than a third of majority must be </w:t>
      </w:r>
      <w:r w:rsidRPr="007F4987">
        <w:rPr>
          <w:sz w:val="40"/>
          <w:szCs w:val="40"/>
        </w:rPr>
        <w:t>Byzantine</w:t>
      </w:r>
      <w:r>
        <w:rPr>
          <w:sz w:val="40"/>
          <w:szCs w:val="40"/>
        </w:rPr>
        <w:t xml:space="preserve"> in order to violate the safety in case that more than one value is </w:t>
      </w:r>
      <w:proofErr w:type="gramStart"/>
      <w:r>
        <w:rPr>
          <w:sz w:val="40"/>
          <w:szCs w:val="40"/>
        </w:rPr>
        <w:t>committed .</w:t>
      </w:r>
      <w:proofErr w:type="gramEnd"/>
    </w:p>
    <w:p w14:paraId="0967133B" w14:textId="17F0BD78" w:rsidR="007F4987" w:rsidRDefault="007F4987" w:rsidP="007F4987">
      <w:pPr>
        <w:pStyle w:val="ListParagraph"/>
        <w:numPr>
          <w:ilvl w:val="0"/>
          <w:numId w:val="1"/>
        </w:numPr>
        <w:rPr>
          <w:sz w:val="40"/>
          <w:szCs w:val="40"/>
        </w:rPr>
      </w:pPr>
      <w:r>
        <w:rPr>
          <w:sz w:val="40"/>
          <w:szCs w:val="40"/>
        </w:rPr>
        <w:t>And if a group of validators succeed in violating the safety they will be recognized by the protocol.           this include both voting for conflicting block and broadcasting unjustified votes.</w:t>
      </w:r>
    </w:p>
    <w:p w14:paraId="09A15992" w14:textId="34507196" w:rsidR="00B56727" w:rsidRPr="00B56727" w:rsidRDefault="00B56727" w:rsidP="00B56727">
      <w:pPr>
        <w:ind w:left="360"/>
        <w:rPr>
          <w:sz w:val="40"/>
          <w:szCs w:val="40"/>
        </w:rPr>
      </w:pPr>
      <w:r>
        <w:rPr>
          <w:sz w:val="40"/>
          <w:szCs w:val="40"/>
        </w:rPr>
        <w:t xml:space="preserve">Despite the strong guarantee </w:t>
      </w:r>
      <w:proofErr w:type="spellStart"/>
      <w:r>
        <w:rPr>
          <w:sz w:val="40"/>
          <w:szCs w:val="40"/>
        </w:rPr>
        <w:t>Tendermint</w:t>
      </w:r>
      <w:proofErr w:type="spellEnd"/>
      <w:r>
        <w:rPr>
          <w:sz w:val="40"/>
          <w:szCs w:val="40"/>
        </w:rPr>
        <w:t xml:space="preserve"> has a very good performance and the tests has shown that </w:t>
      </w:r>
      <w:r w:rsidR="00ED05FB">
        <w:rPr>
          <w:sz w:val="40"/>
          <w:szCs w:val="40"/>
        </w:rPr>
        <w:t>i</w:t>
      </w:r>
      <w:r>
        <w:rPr>
          <w:sz w:val="40"/>
          <w:szCs w:val="40"/>
        </w:rPr>
        <w:t xml:space="preserve">t can process thousands of </w:t>
      </w:r>
      <w:proofErr w:type="gramStart"/>
      <w:r>
        <w:rPr>
          <w:sz w:val="40"/>
          <w:szCs w:val="40"/>
        </w:rPr>
        <w:t>transaction</w:t>
      </w:r>
      <w:proofErr w:type="gramEnd"/>
      <w:r>
        <w:rPr>
          <w:sz w:val="40"/>
          <w:szCs w:val="40"/>
        </w:rPr>
        <w:t xml:space="preserve"> per second with commit latency of one to two seconds </w:t>
      </w:r>
      <w:r w:rsidR="00ED05FB">
        <w:rPr>
          <w:sz w:val="40"/>
          <w:szCs w:val="40"/>
        </w:rPr>
        <w:t xml:space="preserve">and this will hold even if the chain is in hash adversarial for example when validators crashing or broadcasting malicious crafted votes. </w:t>
      </w:r>
    </w:p>
    <w:p w14:paraId="2D1F985A" w14:textId="0A185052" w:rsidR="00ED05FB" w:rsidRDefault="007F4987" w:rsidP="006D0EB1">
      <w:pPr>
        <w:rPr>
          <w:sz w:val="24"/>
          <w:szCs w:val="24"/>
        </w:rPr>
      </w:pPr>
      <w:r w:rsidRPr="007F4987">
        <w:rPr>
          <w:sz w:val="40"/>
          <w:szCs w:val="40"/>
        </w:rPr>
        <w:lastRenderedPageBreak/>
        <w:t xml:space="preserve"> </w:t>
      </w:r>
      <w:r w:rsidR="00ED05FB" w:rsidRPr="006D0EB1">
        <w:rPr>
          <w:b/>
          <w:bCs/>
          <w:sz w:val="40"/>
          <w:szCs w:val="40"/>
        </w:rPr>
        <w:t>Light client</w:t>
      </w:r>
      <w:r w:rsidR="00ED05FB">
        <w:rPr>
          <w:sz w:val="40"/>
          <w:szCs w:val="40"/>
        </w:rPr>
        <w:t xml:space="preserve"> </w:t>
      </w:r>
      <w:r w:rsidR="00ED05FB" w:rsidRPr="00ED05FB">
        <w:rPr>
          <w:sz w:val="24"/>
          <w:szCs w:val="24"/>
        </w:rPr>
        <w:t>(</w:t>
      </w:r>
      <w:r w:rsidR="00ED05FB" w:rsidRPr="00ED05FB">
        <w:rPr>
          <w:sz w:val="18"/>
          <w:szCs w:val="18"/>
        </w:rPr>
        <w:t>a node that is not full node and is only communicating with the blockchain</w:t>
      </w:r>
      <w:r w:rsidR="00ED05FB">
        <w:rPr>
          <w:sz w:val="18"/>
          <w:szCs w:val="18"/>
        </w:rPr>
        <w:t xml:space="preserve"> through the full node</w:t>
      </w:r>
      <w:r w:rsidR="00ED05FB" w:rsidRPr="00ED05FB">
        <w:rPr>
          <w:sz w:val="24"/>
          <w:szCs w:val="24"/>
        </w:rPr>
        <w:t>)</w:t>
      </w:r>
      <w:r w:rsidR="006D0EB1" w:rsidRPr="006D0EB1">
        <w:rPr>
          <w:sz w:val="40"/>
          <w:szCs w:val="40"/>
        </w:rPr>
        <w:t>:</w:t>
      </w:r>
    </w:p>
    <w:p w14:paraId="52DB8DDE" w14:textId="5932BC87" w:rsidR="006D0EB1" w:rsidRDefault="006D0EB1" w:rsidP="006D0EB1">
      <w:pPr>
        <w:rPr>
          <w:sz w:val="40"/>
          <w:szCs w:val="40"/>
        </w:rPr>
      </w:pPr>
      <w:proofErr w:type="spellStart"/>
      <w:r w:rsidRPr="006D0EB1">
        <w:rPr>
          <w:sz w:val="40"/>
          <w:szCs w:val="40"/>
        </w:rPr>
        <w:t>Tendemint</w:t>
      </w:r>
      <w:proofErr w:type="spellEnd"/>
      <w:r w:rsidRPr="006D0EB1">
        <w:rPr>
          <w:sz w:val="40"/>
          <w:szCs w:val="40"/>
        </w:rPr>
        <w:t xml:space="preserve"> simplified light client security makes it a good case for the mobile development and internet of things</w:t>
      </w:r>
      <w:r>
        <w:rPr>
          <w:sz w:val="40"/>
          <w:szCs w:val="40"/>
        </w:rPr>
        <w:t>.</w:t>
      </w:r>
    </w:p>
    <w:p w14:paraId="50DA515C" w14:textId="77777777" w:rsidR="006D0EB1" w:rsidRDefault="006D0EB1" w:rsidP="006D0EB1">
      <w:pPr>
        <w:rPr>
          <w:sz w:val="40"/>
          <w:szCs w:val="40"/>
        </w:rPr>
      </w:pPr>
      <w:r>
        <w:rPr>
          <w:sz w:val="40"/>
          <w:szCs w:val="40"/>
        </w:rPr>
        <w:t xml:space="preserve">While bitcoin light client should sync the block headers and find the one with the most proof of work with the </w:t>
      </w:r>
      <w:proofErr w:type="spellStart"/>
      <w:r>
        <w:rPr>
          <w:sz w:val="40"/>
          <w:szCs w:val="40"/>
        </w:rPr>
        <w:t>Tenderemint</w:t>
      </w:r>
      <w:proofErr w:type="spellEnd"/>
      <w:r>
        <w:rPr>
          <w:sz w:val="40"/>
          <w:szCs w:val="40"/>
        </w:rPr>
        <w:t xml:space="preserve"> light clients only has to store the set of the validators and then verify the more than two third </w:t>
      </w:r>
      <w:proofErr w:type="spellStart"/>
      <w:r>
        <w:rPr>
          <w:sz w:val="40"/>
          <w:szCs w:val="40"/>
        </w:rPr>
        <w:t>precommits</w:t>
      </w:r>
      <w:proofErr w:type="spellEnd"/>
      <w:r>
        <w:rPr>
          <w:sz w:val="40"/>
          <w:szCs w:val="40"/>
        </w:rPr>
        <w:t xml:space="preserve"> in the latest block to determine latest state.</w:t>
      </w:r>
    </w:p>
    <w:p w14:paraId="09A7A4D7" w14:textId="0326FF2F" w:rsidR="006D0EB1" w:rsidRDefault="006D0EB1" w:rsidP="006D0EB1">
      <w:pPr>
        <w:rPr>
          <w:sz w:val="40"/>
          <w:szCs w:val="40"/>
        </w:rPr>
      </w:pPr>
      <w:r w:rsidRPr="006D0EB1">
        <w:rPr>
          <w:b/>
          <w:bCs/>
          <w:sz w:val="40"/>
          <w:szCs w:val="40"/>
        </w:rPr>
        <w:t>Preventing attacks</w:t>
      </w:r>
      <w:r>
        <w:rPr>
          <w:sz w:val="40"/>
          <w:szCs w:val="40"/>
        </w:rPr>
        <w:t>:</w:t>
      </w:r>
    </w:p>
    <w:p w14:paraId="0A776E4C" w14:textId="61CE0DA4" w:rsidR="006D0EB1" w:rsidRDefault="006D0EB1" w:rsidP="006D0EB1">
      <w:pPr>
        <w:rPr>
          <w:sz w:val="72"/>
          <w:szCs w:val="72"/>
        </w:rPr>
      </w:pPr>
      <w:proofErr w:type="spellStart"/>
      <w:r w:rsidRPr="006D0EB1">
        <w:rPr>
          <w:sz w:val="40"/>
          <w:szCs w:val="40"/>
        </w:rPr>
        <w:t>Tendermint</w:t>
      </w:r>
      <w:proofErr w:type="spellEnd"/>
      <w:r w:rsidRPr="006D0EB1">
        <w:rPr>
          <w:sz w:val="40"/>
          <w:szCs w:val="40"/>
        </w:rPr>
        <w:t xml:space="preserve"> has protective measures for preventing certain notable attacks, like long-range-nothing-at-stake double spends and censorship.</w:t>
      </w:r>
      <w:r w:rsidRPr="006D0EB1">
        <w:rPr>
          <w:sz w:val="72"/>
          <w:szCs w:val="72"/>
        </w:rPr>
        <w:t xml:space="preserve">  </w:t>
      </w:r>
    </w:p>
    <w:p w14:paraId="6B5ADB4F" w14:textId="4E96E876" w:rsidR="001A6418" w:rsidRDefault="001A6418" w:rsidP="001A6418">
      <w:pPr>
        <w:rPr>
          <w:b/>
          <w:bCs/>
          <w:sz w:val="40"/>
          <w:szCs w:val="40"/>
        </w:rPr>
      </w:pPr>
      <w:r w:rsidRPr="001A6418">
        <w:rPr>
          <w:b/>
          <w:bCs/>
          <w:sz w:val="40"/>
          <w:szCs w:val="40"/>
        </w:rPr>
        <w:t>ABCI</w:t>
      </w:r>
      <w:r>
        <w:rPr>
          <w:b/>
          <w:bCs/>
          <w:sz w:val="40"/>
          <w:szCs w:val="40"/>
        </w:rPr>
        <w:t>:</w:t>
      </w:r>
    </w:p>
    <w:p w14:paraId="0E60E889" w14:textId="78A4CFD5" w:rsidR="001A6418" w:rsidRDefault="001A6418" w:rsidP="001A6418">
      <w:pPr>
        <w:rPr>
          <w:sz w:val="40"/>
          <w:szCs w:val="40"/>
        </w:rPr>
      </w:pPr>
      <w:r>
        <w:rPr>
          <w:sz w:val="40"/>
          <w:szCs w:val="40"/>
        </w:rPr>
        <w:t xml:space="preserve">The </w:t>
      </w:r>
      <w:proofErr w:type="spellStart"/>
      <w:r>
        <w:rPr>
          <w:sz w:val="40"/>
          <w:szCs w:val="40"/>
        </w:rPr>
        <w:t>Tendermint</w:t>
      </w:r>
      <w:proofErr w:type="spellEnd"/>
      <w:r>
        <w:rPr>
          <w:sz w:val="40"/>
          <w:szCs w:val="40"/>
        </w:rPr>
        <w:t xml:space="preserve"> consensus protocol is implemented in a program called </w:t>
      </w:r>
      <w:proofErr w:type="spellStart"/>
      <w:r>
        <w:rPr>
          <w:sz w:val="40"/>
          <w:szCs w:val="40"/>
        </w:rPr>
        <w:t>Tendermint</w:t>
      </w:r>
      <w:proofErr w:type="spellEnd"/>
      <w:r>
        <w:rPr>
          <w:sz w:val="40"/>
          <w:szCs w:val="40"/>
        </w:rPr>
        <w:t xml:space="preserve"> core which is an application-agnostic consensus engine that can turn any </w:t>
      </w:r>
      <w:proofErr w:type="spellStart"/>
      <w:r>
        <w:rPr>
          <w:sz w:val="40"/>
          <w:szCs w:val="40"/>
        </w:rPr>
        <w:t>blackbox</w:t>
      </w:r>
      <w:proofErr w:type="spellEnd"/>
      <w:r>
        <w:rPr>
          <w:sz w:val="40"/>
          <w:szCs w:val="40"/>
        </w:rPr>
        <w:t xml:space="preserve"> application in to a </w:t>
      </w:r>
      <w:proofErr w:type="spellStart"/>
      <w:r w:rsidRPr="001A6418">
        <w:rPr>
          <w:sz w:val="40"/>
          <w:szCs w:val="40"/>
        </w:rPr>
        <w:t>distributedly</w:t>
      </w:r>
      <w:proofErr w:type="spellEnd"/>
      <w:r>
        <w:rPr>
          <w:sz w:val="40"/>
          <w:szCs w:val="40"/>
        </w:rPr>
        <w:t xml:space="preserve"> replicate blockchain. </w:t>
      </w:r>
    </w:p>
    <w:p w14:paraId="367624CD" w14:textId="0D99AC8C" w:rsidR="001A6418" w:rsidRDefault="001A6418" w:rsidP="001A6418">
      <w:pPr>
        <w:rPr>
          <w:sz w:val="40"/>
          <w:szCs w:val="40"/>
        </w:rPr>
      </w:pPr>
      <w:r>
        <w:rPr>
          <w:sz w:val="40"/>
          <w:szCs w:val="40"/>
        </w:rPr>
        <w:t xml:space="preserve">The </w:t>
      </w:r>
      <w:proofErr w:type="spellStart"/>
      <w:r>
        <w:rPr>
          <w:sz w:val="40"/>
          <w:szCs w:val="40"/>
        </w:rPr>
        <w:t>Tendermint</w:t>
      </w:r>
      <w:proofErr w:type="spellEnd"/>
      <w:r>
        <w:rPr>
          <w:sz w:val="40"/>
          <w:szCs w:val="40"/>
        </w:rPr>
        <w:t xml:space="preserve"> core communicates with blockchain via application blockchain </w:t>
      </w:r>
      <w:proofErr w:type="gramStart"/>
      <w:r>
        <w:rPr>
          <w:sz w:val="40"/>
          <w:szCs w:val="40"/>
        </w:rPr>
        <w:t>interface(</w:t>
      </w:r>
      <w:proofErr w:type="gramEnd"/>
      <w:r>
        <w:rPr>
          <w:sz w:val="40"/>
          <w:szCs w:val="40"/>
        </w:rPr>
        <w:t>ABCI)</w:t>
      </w:r>
      <w:r w:rsidR="00E4763F">
        <w:rPr>
          <w:sz w:val="40"/>
          <w:szCs w:val="40"/>
        </w:rPr>
        <w:t xml:space="preserve">. </w:t>
      </w:r>
      <w:proofErr w:type="gramStart"/>
      <w:r w:rsidR="00E4763F">
        <w:rPr>
          <w:sz w:val="40"/>
          <w:szCs w:val="40"/>
        </w:rPr>
        <w:t>Thus</w:t>
      </w:r>
      <w:proofErr w:type="gramEnd"/>
      <w:r w:rsidR="00E4763F">
        <w:rPr>
          <w:sz w:val="40"/>
          <w:szCs w:val="40"/>
        </w:rPr>
        <w:t xml:space="preserve"> ABCI allows the blockchain application to be written in any language not only the language that consensus engine has been </w:t>
      </w:r>
      <w:r w:rsidR="00E4763F">
        <w:rPr>
          <w:sz w:val="40"/>
          <w:szCs w:val="40"/>
        </w:rPr>
        <w:lastRenderedPageBreak/>
        <w:t>written with.</w:t>
      </w:r>
      <w:r w:rsidR="00E4763F" w:rsidRPr="00E4763F">
        <w:rPr>
          <w:sz w:val="40"/>
          <w:szCs w:val="40"/>
        </w:rPr>
        <w:t xml:space="preserve"> </w:t>
      </w:r>
      <w:r w:rsidR="00E4763F" w:rsidRPr="00E4763F">
        <w:rPr>
          <w:sz w:val="40"/>
          <w:szCs w:val="40"/>
        </w:rPr>
        <w:t>ABCI makes it possible to easily swap out the consensus layer of any existing blockchain stack.</w:t>
      </w:r>
    </w:p>
    <w:p w14:paraId="1F4EDF18" w14:textId="4C5670B0" w:rsidR="00E4763F" w:rsidRDefault="00E4763F" w:rsidP="00E4763F">
      <w:pPr>
        <w:rPr>
          <w:sz w:val="40"/>
          <w:szCs w:val="40"/>
        </w:rPr>
      </w:pPr>
      <w:r>
        <w:rPr>
          <w:sz w:val="40"/>
          <w:szCs w:val="40"/>
        </w:rPr>
        <w:t>Here an example for someone that wants to program a Bitcoin-like coin in cosmos.</w:t>
      </w:r>
    </w:p>
    <w:p w14:paraId="5B7D4A3E" w14:textId="7F2D6629" w:rsidR="00E4763F" w:rsidRDefault="00E4763F" w:rsidP="00E4763F">
      <w:pPr>
        <w:rPr>
          <w:sz w:val="40"/>
          <w:szCs w:val="40"/>
        </w:rPr>
      </w:pPr>
      <w:r>
        <w:rPr>
          <w:sz w:val="40"/>
          <w:szCs w:val="40"/>
        </w:rPr>
        <w:t xml:space="preserve">What will </w:t>
      </w:r>
      <w:proofErr w:type="spellStart"/>
      <w:r>
        <w:rPr>
          <w:sz w:val="40"/>
          <w:szCs w:val="40"/>
        </w:rPr>
        <w:t>Tendermint</w:t>
      </w:r>
      <w:proofErr w:type="spellEnd"/>
      <w:r>
        <w:rPr>
          <w:sz w:val="40"/>
          <w:szCs w:val="40"/>
        </w:rPr>
        <w:t xml:space="preserve"> engine will be responsible of:</w:t>
      </w:r>
    </w:p>
    <w:p w14:paraId="2C5CF4F3" w14:textId="47956482" w:rsidR="00E4763F" w:rsidRPr="00E4763F" w:rsidRDefault="00E4763F" w:rsidP="00E4763F">
      <w:pPr>
        <w:pStyle w:val="ListParagraph"/>
        <w:numPr>
          <w:ilvl w:val="0"/>
          <w:numId w:val="2"/>
        </w:numPr>
        <w:rPr>
          <w:sz w:val="40"/>
          <w:szCs w:val="40"/>
        </w:rPr>
      </w:pPr>
      <w:r>
        <w:rPr>
          <w:sz w:val="40"/>
          <w:szCs w:val="40"/>
        </w:rPr>
        <w:t>Sharing the blocks and transaction between nodes</w:t>
      </w:r>
    </w:p>
    <w:p w14:paraId="6E482072" w14:textId="7E3C956D" w:rsidR="00E4763F" w:rsidRDefault="00E4763F" w:rsidP="00E4763F">
      <w:pPr>
        <w:pStyle w:val="ListParagraph"/>
        <w:numPr>
          <w:ilvl w:val="0"/>
          <w:numId w:val="2"/>
        </w:numPr>
        <w:rPr>
          <w:b/>
          <w:bCs/>
          <w:sz w:val="28"/>
          <w:szCs w:val="28"/>
        </w:rPr>
      </w:pPr>
      <w:r>
        <w:rPr>
          <w:sz w:val="40"/>
          <w:szCs w:val="40"/>
        </w:rPr>
        <w:t xml:space="preserve">Establishing </w:t>
      </w:r>
      <w:proofErr w:type="gramStart"/>
      <w:r>
        <w:rPr>
          <w:sz w:val="40"/>
          <w:szCs w:val="40"/>
        </w:rPr>
        <w:t>a</w:t>
      </w:r>
      <w:proofErr w:type="gramEnd"/>
      <w:r>
        <w:rPr>
          <w:sz w:val="40"/>
          <w:szCs w:val="40"/>
        </w:rPr>
        <w:t xml:space="preserve"> immutable order of transaction </w:t>
      </w:r>
      <w:r w:rsidRPr="00E4763F">
        <w:rPr>
          <w:b/>
          <w:bCs/>
          <w:sz w:val="28"/>
          <w:szCs w:val="28"/>
        </w:rPr>
        <w:t>(The blockchain</w:t>
      </w:r>
      <w:r>
        <w:rPr>
          <w:b/>
          <w:bCs/>
          <w:sz w:val="28"/>
          <w:szCs w:val="28"/>
        </w:rPr>
        <w:t>)</w:t>
      </w:r>
    </w:p>
    <w:p w14:paraId="753D6F61" w14:textId="2A8C9F0C" w:rsidR="00E4763F" w:rsidRDefault="00E4763F" w:rsidP="00E4763F">
      <w:pPr>
        <w:rPr>
          <w:sz w:val="40"/>
          <w:szCs w:val="40"/>
        </w:rPr>
      </w:pPr>
      <w:r>
        <w:rPr>
          <w:sz w:val="40"/>
          <w:szCs w:val="40"/>
        </w:rPr>
        <w:t>What will ABCI be responsible for:</w:t>
      </w:r>
    </w:p>
    <w:p w14:paraId="2C64C204" w14:textId="13AAEC22" w:rsidR="00E4763F" w:rsidRDefault="00E4763F" w:rsidP="00E4763F">
      <w:pPr>
        <w:pStyle w:val="ListParagraph"/>
        <w:numPr>
          <w:ilvl w:val="0"/>
          <w:numId w:val="3"/>
        </w:numPr>
        <w:rPr>
          <w:sz w:val="40"/>
          <w:szCs w:val="40"/>
        </w:rPr>
      </w:pPr>
      <w:r>
        <w:rPr>
          <w:sz w:val="40"/>
          <w:szCs w:val="40"/>
        </w:rPr>
        <w:t>Checking for digital signature and transactions</w:t>
      </w:r>
    </w:p>
    <w:p w14:paraId="1F318522" w14:textId="1A5AD1CB" w:rsidR="00E4763F" w:rsidRDefault="00E4763F" w:rsidP="00E4763F">
      <w:pPr>
        <w:pStyle w:val="ListParagraph"/>
        <w:numPr>
          <w:ilvl w:val="0"/>
          <w:numId w:val="3"/>
        </w:numPr>
        <w:rPr>
          <w:sz w:val="40"/>
          <w:szCs w:val="40"/>
        </w:rPr>
      </w:pPr>
      <w:r>
        <w:rPr>
          <w:sz w:val="40"/>
          <w:szCs w:val="40"/>
        </w:rPr>
        <w:t xml:space="preserve">Maintaining UTXOs database </w:t>
      </w:r>
    </w:p>
    <w:p w14:paraId="292F0A80" w14:textId="04AFFE07" w:rsidR="00E4763F" w:rsidRDefault="00E4763F" w:rsidP="00E4763F">
      <w:pPr>
        <w:pStyle w:val="ListParagraph"/>
        <w:numPr>
          <w:ilvl w:val="0"/>
          <w:numId w:val="3"/>
        </w:numPr>
        <w:rPr>
          <w:sz w:val="40"/>
          <w:szCs w:val="40"/>
        </w:rPr>
      </w:pPr>
      <w:r>
        <w:rPr>
          <w:sz w:val="40"/>
          <w:szCs w:val="40"/>
        </w:rPr>
        <w:t>Preventing transactions from non-existing fund</w:t>
      </w:r>
    </w:p>
    <w:p w14:paraId="6EB11633" w14:textId="24D925A7" w:rsidR="00E4763F" w:rsidRDefault="00D945A5" w:rsidP="00E4763F">
      <w:pPr>
        <w:pStyle w:val="ListParagraph"/>
        <w:numPr>
          <w:ilvl w:val="0"/>
          <w:numId w:val="3"/>
        </w:numPr>
        <w:rPr>
          <w:sz w:val="40"/>
          <w:szCs w:val="40"/>
        </w:rPr>
      </w:pPr>
      <w:r>
        <w:rPr>
          <w:sz w:val="40"/>
          <w:szCs w:val="40"/>
        </w:rPr>
        <w:t>Let the nodes query the UTXOs database</w:t>
      </w:r>
    </w:p>
    <w:p w14:paraId="6FDB9FF7" w14:textId="020AEBB7" w:rsidR="00D945A5" w:rsidRDefault="00D945A5" w:rsidP="00D945A5">
      <w:pPr>
        <w:rPr>
          <w:b/>
          <w:bCs/>
          <w:sz w:val="40"/>
          <w:szCs w:val="40"/>
        </w:rPr>
      </w:pPr>
      <w:r w:rsidRPr="00D945A5">
        <w:rPr>
          <w:b/>
          <w:bCs/>
          <w:sz w:val="40"/>
          <w:szCs w:val="40"/>
        </w:rPr>
        <w:t>Inter Blockchain-Communication (IBC):</w:t>
      </w:r>
    </w:p>
    <w:p w14:paraId="78017F7A" w14:textId="58F7D6FE" w:rsidR="00D945A5" w:rsidRDefault="00D945A5" w:rsidP="00D945A5">
      <w:pPr>
        <w:rPr>
          <w:sz w:val="40"/>
          <w:szCs w:val="40"/>
        </w:rPr>
      </w:pPr>
      <w:r>
        <w:rPr>
          <w:sz w:val="40"/>
          <w:szCs w:val="40"/>
        </w:rPr>
        <w:t xml:space="preserve">Let’s consider three blockchain on the cosmos blockchain </w:t>
      </w:r>
    </w:p>
    <w:p w14:paraId="36FFAB56" w14:textId="7BBB5A85" w:rsidR="00D945A5" w:rsidRDefault="00D945A5" w:rsidP="00D945A5">
      <w:pPr>
        <w:rPr>
          <w:sz w:val="40"/>
          <w:szCs w:val="40"/>
        </w:rPr>
      </w:pPr>
      <w:r>
        <w:rPr>
          <w:sz w:val="40"/>
          <w:szCs w:val="40"/>
        </w:rPr>
        <w:t xml:space="preserve">“Zone1”, “Zone2” and the </w:t>
      </w:r>
      <w:r w:rsidR="0063076D">
        <w:rPr>
          <w:sz w:val="40"/>
          <w:szCs w:val="40"/>
        </w:rPr>
        <w:t>“</w:t>
      </w:r>
      <w:r>
        <w:rPr>
          <w:sz w:val="40"/>
          <w:szCs w:val="40"/>
        </w:rPr>
        <w:t>Hub</w:t>
      </w:r>
      <w:r w:rsidR="0063076D">
        <w:rPr>
          <w:sz w:val="40"/>
          <w:szCs w:val="40"/>
        </w:rPr>
        <w:t xml:space="preserve">” </w:t>
      </w:r>
      <w:r w:rsidR="00C14421">
        <w:rPr>
          <w:sz w:val="40"/>
          <w:szCs w:val="40"/>
        </w:rPr>
        <w:t>and suppose we want to send a packet from one zone to another first there will be a proof posted in the receiving chain.</w:t>
      </w:r>
    </w:p>
    <w:p w14:paraId="21CA2506" w14:textId="7CA9D1A8" w:rsidR="00C14421" w:rsidRDefault="00C14421" w:rsidP="00D945A5">
      <w:pPr>
        <w:rPr>
          <w:sz w:val="40"/>
          <w:szCs w:val="40"/>
        </w:rPr>
      </w:pPr>
      <w:r>
        <w:rPr>
          <w:sz w:val="40"/>
          <w:szCs w:val="40"/>
        </w:rPr>
        <w:t>That proof state that the sending chain wants to send a packet destinated for the receiving chain to check this proof it must be able to keep up with the block’s header.</w:t>
      </w:r>
    </w:p>
    <w:p w14:paraId="19DD11C5" w14:textId="742E14BC" w:rsidR="00C14421" w:rsidRDefault="00C14421" w:rsidP="00D945A5">
      <w:pPr>
        <w:rPr>
          <w:sz w:val="40"/>
          <w:szCs w:val="40"/>
        </w:rPr>
      </w:pPr>
      <w:r>
        <w:rPr>
          <w:sz w:val="40"/>
          <w:szCs w:val="40"/>
        </w:rPr>
        <w:lastRenderedPageBreak/>
        <w:t xml:space="preserve">This mechanism is similar to the sidechain protocol which requires that two chain be aware of each other using a </w:t>
      </w:r>
      <w:r w:rsidRPr="00C14421">
        <w:rPr>
          <w:sz w:val="40"/>
          <w:szCs w:val="40"/>
        </w:rPr>
        <w:t>bidirectional</w:t>
      </w:r>
      <w:r>
        <w:rPr>
          <w:sz w:val="40"/>
          <w:szCs w:val="40"/>
        </w:rPr>
        <w:t xml:space="preserve"> stream proof-of-existing datagram.</w:t>
      </w:r>
    </w:p>
    <w:p w14:paraId="26DE6077" w14:textId="6C491D7D" w:rsidR="00C14421" w:rsidRDefault="00C14421" w:rsidP="00D945A5">
      <w:pPr>
        <w:rPr>
          <w:sz w:val="40"/>
          <w:szCs w:val="40"/>
        </w:rPr>
      </w:pPr>
      <w:r>
        <w:rPr>
          <w:sz w:val="40"/>
          <w:szCs w:val="40"/>
        </w:rPr>
        <w:t>The IBC protocol can be defined using two types of transactions:</w:t>
      </w:r>
    </w:p>
    <w:p w14:paraId="623E8379" w14:textId="215BECA3" w:rsidR="00C14421" w:rsidRDefault="00C14421" w:rsidP="00C14421">
      <w:pPr>
        <w:pStyle w:val="ListParagraph"/>
        <w:numPr>
          <w:ilvl w:val="0"/>
          <w:numId w:val="4"/>
        </w:numPr>
        <w:rPr>
          <w:sz w:val="40"/>
          <w:szCs w:val="40"/>
        </w:rPr>
      </w:pPr>
      <w:proofErr w:type="spellStart"/>
      <w:proofErr w:type="gramStart"/>
      <w:r>
        <w:rPr>
          <w:sz w:val="40"/>
          <w:szCs w:val="40"/>
        </w:rPr>
        <w:t>IBCBlockCommitTx</w:t>
      </w:r>
      <w:proofErr w:type="spellEnd"/>
      <w:r>
        <w:rPr>
          <w:sz w:val="40"/>
          <w:szCs w:val="40"/>
        </w:rPr>
        <w:t xml:space="preserve"> :</w:t>
      </w:r>
      <w:proofErr w:type="gramEnd"/>
      <w:r>
        <w:rPr>
          <w:sz w:val="40"/>
          <w:szCs w:val="40"/>
        </w:rPr>
        <w:t xml:space="preserve"> that allows to any </w:t>
      </w:r>
      <w:r w:rsidR="00EF465C">
        <w:rPr>
          <w:sz w:val="40"/>
          <w:szCs w:val="40"/>
        </w:rPr>
        <w:t>o</w:t>
      </w:r>
      <w:r>
        <w:rPr>
          <w:sz w:val="40"/>
          <w:szCs w:val="40"/>
        </w:rPr>
        <w:t xml:space="preserve">bserver </w:t>
      </w:r>
      <w:r w:rsidR="00EF465C">
        <w:rPr>
          <w:sz w:val="40"/>
          <w:szCs w:val="40"/>
        </w:rPr>
        <w:t>to see its recent block hash.</w:t>
      </w:r>
    </w:p>
    <w:p w14:paraId="5B2330E4" w14:textId="77777777" w:rsidR="00EF465C" w:rsidRDefault="00EF465C" w:rsidP="00EF465C">
      <w:pPr>
        <w:pStyle w:val="ListParagraph"/>
        <w:numPr>
          <w:ilvl w:val="0"/>
          <w:numId w:val="4"/>
        </w:numPr>
        <w:rPr>
          <w:sz w:val="40"/>
          <w:szCs w:val="40"/>
        </w:rPr>
      </w:pPr>
      <w:proofErr w:type="spellStart"/>
      <w:r>
        <w:rPr>
          <w:sz w:val="40"/>
          <w:szCs w:val="40"/>
        </w:rPr>
        <w:t>IBCPacketTx</w:t>
      </w:r>
      <w:proofErr w:type="spellEnd"/>
      <w:r>
        <w:rPr>
          <w:sz w:val="40"/>
          <w:szCs w:val="40"/>
        </w:rPr>
        <w:t xml:space="preserve">: Which allows a blockchain to prove to any observer that indeed the packet was published by sender’s application via a </w:t>
      </w:r>
      <w:proofErr w:type="spellStart"/>
      <w:r>
        <w:rPr>
          <w:sz w:val="40"/>
          <w:szCs w:val="40"/>
        </w:rPr>
        <w:t>merkle</w:t>
      </w:r>
      <w:proofErr w:type="spellEnd"/>
      <w:r>
        <w:rPr>
          <w:sz w:val="40"/>
          <w:szCs w:val="40"/>
        </w:rPr>
        <w:t>-proof to the last recent block-hash.</w:t>
      </w:r>
    </w:p>
    <w:p w14:paraId="0C207B69" w14:textId="4DA557B9" w:rsidR="00EF465C" w:rsidRPr="00EF465C" w:rsidRDefault="00EF465C" w:rsidP="00EF465C">
      <w:pPr>
        <w:ind w:left="360"/>
        <w:rPr>
          <w:sz w:val="40"/>
          <w:szCs w:val="40"/>
        </w:rPr>
      </w:pPr>
      <w:r w:rsidRPr="00EF465C">
        <w:rPr>
          <w:sz w:val="40"/>
          <w:szCs w:val="40"/>
        </w:rPr>
        <w:t xml:space="preserve">  </w:t>
      </w:r>
    </w:p>
    <w:p w14:paraId="22FF85A7" w14:textId="6A973A2F" w:rsidR="00EF465C" w:rsidRDefault="00D945A5" w:rsidP="006A40AD">
      <w:pPr>
        <w:rPr>
          <w:sz w:val="40"/>
          <w:szCs w:val="40"/>
        </w:rPr>
      </w:pPr>
      <w:r w:rsidRPr="00EF465C">
        <w:rPr>
          <w:b/>
          <w:bCs/>
          <w:sz w:val="72"/>
          <w:szCs w:val="72"/>
        </w:rPr>
        <w:t xml:space="preserve"> </w:t>
      </w:r>
    </w:p>
    <w:p w14:paraId="6723FC69" w14:textId="77777777" w:rsidR="006A40AD" w:rsidRPr="00EF465C" w:rsidRDefault="006A40AD" w:rsidP="00EF465C">
      <w:pPr>
        <w:pStyle w:val="ListParagraph"/>
        <w:rPr>
          <w:sz w:val="40"/>
          <w:szCs w:val="40"/>
        </w:rPr>
      </w:pPr>
    </w:p>
    <w:p w14:paraId="07BC5EEC" w14:textId="77777777" w:rsidR="00ED05FB" w:rsidRPr="00257461" w:rsidRDefault="00ED05FB" w:rsidP="00ED05FB">
      <w:pPr>
        <w:rPr>
          <w:sz w:val="40"/>
          <w:szCs w:val="40"/>
        </w:rPr>
      </w:pPr>
    </w:p>
    <w:sectPr w:rsidR="00ED05FB" w:rsidRPr="00257461" w:rsidSect="00F37945">
      <w:headerReference w:type="default" r:id="rId7"/>
      <w:pgSz w:w="12240" w:h="15840"/>
      <w:pgMar w:top="1440" w:right="1440" w:bottom="1440" w:left="1440" w:header="720" w:footer="720"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A394C" w14:textId="77777777" w:rsidR="00882352" w:rsidRDefault="00882352" w:rsidP="00B56727">
      <w:pPr>
        <w:spacing w:after="0" w:line="240" w:lineRule="auto"/>
      </w:pPr>
      <w:r>
        <w:separator/>
      </w:r>
    </w:p>
  </w:endnote>
  <w:endnote w:type="continuationSeparator" w:id="0">
    <w:p w14:paraId="3B5A92EC" w14:textId="77777777" w:rsidR="00882352" w:rsidRDefault="00882352" w:rsidP="00B56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6BD2C" w14:textId="77777777" w:rsidR="00882352" w:rsidRDefault="00882352" w:rsidP="00B56727">
      <w:pPr>
        <w:spacing w:after="0" w:line="240" w:lineRule="auto"/>
      </w:pPr>
      <w:r>
        <w:separator/>
      </w:r>
    </w:p>
  </w:footnote>
  <w:footnote w:type="continuationSeparator" w:id="0">
    <w:p w14:paraId="2D0D0CCD" w14:textId="77777777" w:rsidR="00882352" w:rsidRDefault="00882352" w:rsidP="00B567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F3CBE" w14:textId="41461FDA" w:rsidR="00B56727" w:rsidRPr="00B56727" w:rsidRDefault="00B56727">
    <w:pPr>
      <w:pStyle w:val="Header"/>
      <w:rPr>
        <w:sz w:val="40"/>
        <w:szCs w:val="40"/>
      </w:rPr>
    </w:pPr>
    <w:r>
      <w:tab/>
    </w:r>
    <w:r w:rsidRPr="00B56727">
      <w:rPr>
        <w:sz w:val="40"/>
        <w:szCs w:val="40"/>
      </w:rPr>
      <w:t>In the name of Allah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65E0B"/>
    <w:multiLevelType w:val="hybridMultilevel"/>
    <w:tmpl w:val="BF827768"/>
    <w:lvl w:ilvl="0" w:tplc="F59E32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625FA0"/>
    <w:multiLevelType w:val="hybridMultilevel"/>
    <w:tmpl w:val="9FF610E2"/>
    <w:lvl w:ilvl="0" w:tplc="429CC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764501"/>
    <w:multiLevelType w:val="hybridMultilevel"/>
    <w:tmpl w:val="F1DE503E"/>
    <w:lvl w:ilvl="0" w:tplc="DBE45C0E">
      <w:start w:val="1"/>
      <w:numFmt w:val="decimal"/>
      <w:lvlText w:val="%1-"/>
      <w:lvlJc w:val="left"/>
      <w:pPr>
        <w:ind w:left="720" w:hanging="360"/>
      </w:pPr>
      <w:rPr>
        <w:rFonts w:hint="default"/>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5B30D7"/>
    <w:multiLevelType w:val="hybridMultilevel"/>
    <w:tmpl w:val="B7FE1B32"/>
    <w:lvl w:ilvl="0" w:tplc="CF56C2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941753"/>
    <w:multiLevelType w:val="hybridMultilevel"/>
    <w:tmpl w:val="43601E8C"/>
    <w:lvl w:ilvl="0" w:tplc="491AD662">
      <w:start w:val="1"/>
      <w:numFmt w:val="decimal"/>
      <w:lvlText w:val="%1-"/>
      <w:lvlJc w:val="left"/>
      <w:pPr>
        <w:ind w:left="1080" w:hanging="720"/>
      </w:pPr>
      <w:rPr>
        <w:rFonts w:hint="default"/>
        <w:b w:val="0"/>
        <w:bCs w:val="0"/>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810BDA"/>
    <w:multiLevelType w:val="hybridMultilevel"/>
    <w:tmpl w:val="9C6C8B08"/>
    <w:lvl w:ilvl="0" w:tplc="627C98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8B1CBC"/>
    <w:multiLevelType w:val="hybridMultilevel"/>
    <w:tmpl w:val="15001B9E"/>
    <w:lvl w:ilvl="0" w:tplc="C9100B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5"/>
  </w:num>
  <w:num w:numId="4">
    <w:abstractNumId w:val="1"/>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6DA"/>
    <w:rsid w:val="001611FA"/>
    <w:rsid w:val="00167461"/>
    <w:rsid w:val="001A6418"/>
    <w:rsid w:val="00257461"/>
    <w:rsid w:val="002C7BC2"/>
    <w:rsid w:val="005666DA"/>
    <w:rsid w:val="005E13F9"/>
    <w:rsid w:val="0063076D"/>
    <w:rsid w:val="006A40AD"/>
    <w:rsid w:val="006D0EB1"/>
    <w:rsid w:val="007F4987"/>
    <w:rsid w:val="00882352"/>
    <w:rsid w:val="008C2EB8"/>
    <w:rsid w:val="00A30976"/>
    <w:rsid w:val="00A474F2"/>
    <w:rsid w:val="00B56727"/>
    <w:rsid w:val="00C14421"/>
    <w:rsid w:val="00C77D5C"/>
    <w:rsid w:val="00D945A5"/>
    <w:rsid w:val="00E4763F"/>
    <w:rsid w:val="00ED05FB"/>
    <w:rsid w:val="00EF465C"/>
    <w:rsid w:val="00F37945"/>
    <w:rsid w:val="00F811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5F0D3"/>
  <w15:chartTrackingRefBased/>
  <w15:docId w15:val="{FCCB3C63-9573-4902-BF36-EAF87861C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987"/>
    <w:pPr>
      <w:ind w:left="720"/>
      <w:contextualSpacing/>
    </w:pPr>
  </w:style>
  <w:style w:type="paragraph" w:styleId="Header">
    <w:name w:val="header"/>
    <w:basedOn w:val="Normal"/>
    <w:link w:val="HeaderChar"/>
    <w:uiPriority w:val="99"/>
    <w:unhideWhenUsed/>
    <w:rsid w:val="00B567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6727"/>
  </w:style>
  <w:style w:type="paragraph" w:styleId="Footer">
    <w:name w:val="footer"/>
    <w:basedOn w:val="Normal"/>
    <w:link w:val="FooterChar"/>
    <w:uiPriority w:val="99"/>
    <w:unhideWhenUsed/>
    <w:rsid w:val="00B567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67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1</Pages>
  <Words>1010</Words>
  <Characters>5758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Asgari</dc:creator>
  <cp:keywords/>
  <dc:description/>
  <cp:lastModifiedBy>Ali Asgari</cp:lastModifiedBy>
  <cp:revision>7</cp:revision>
  <dcterms:created xsi:type="dcterms:W3CDTF">2023-01-03T07:00:00Z</dcterms:created>
  <dcterms:modified xsi:type="dcterms:W3CDTF">2023-01-17T16:17:00Z</dcterms:modified>
</cp:coreProperties>
</file>