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7ED7" w14:textId="77777777" w:rsidR="00C945F3" w:rsidRDefault="008133FD">
      <w:pPr>
        <w:spacing w:after="0"/>
        <w:ind w:left="459"/>
        <w:jc w:val="center"/>
      </w:pPr>
      <w:r>
        <w:rPr>
          <w:sz w:val="48"/>
          <w:u w:val="single" w:color="000000"/>
        </w:rPr>
        <w:t>LITERATURE SURVEY</w:t>
      </w:r>
      <w:r>
        <w:rPr>
          <w:sz w:val="48"/>
        </w:rPr>
        <w:t xml:space="preserve"> </w:t>
      </w:r>
      <w:r>
        <w:t xml:space="preserve"> </w:t>
      </w:r>
    </w:p>
    <w:p w14:paraId="05FDF372" w14:textId="77777777" w:rsidR="00C945F3" w:rsidRDefault="008133FD">
      <w:pPr>
        <w:spacing w:after="0"/>
        <w:ind w:left="313"/>
        <w:jc w:val="center"/>
      </w:pPr>
      <w:r>
        <w:rPr>
          <w:sz w:val="32"/>
        </w:rPr>
        <w:t xml:space="preserve"> </w:t>
      </w:r>
      <w:r>
        <w:t xml:space="preserve"> </w:t>
      </w:r>
    </w:p>
    <w:p w14:paraId="7A712145" w14:textId="77777777" w:rsidR="00C945F3" w:rsidRDefault="008133FD">
      <w:pPr>
        <w:spacing w:after="0"/>
        <w:ind w:left="313"/>
        <w:jc w:val="center"/>
      </w:pPr>
      <w:r>
        <w:rPr>
          <w:sz w:val="32"/>
        </w:rPr>
        <w:t xml:space="preserve"> </w:t>
      </w:r>
      <w:r>
        <w:t xml:space="preserve"> </w:t>
      </w:r>
    </w:p>
    <w:p w14:paraId="6116517F" w14:textId="77777777" w:rsidR="00C945F3" w:rsidRDefault="008133FD">
      <w:pPr>
        <w:spacing w:after="190"/>
        <w:ind w:left="277"/>
        <w:jc w:val="center"/>
      </w:pPr>
      <w:r>
        <w:rPr>
          <w:sz w:val="24"/>
        </w:rPr>
        <w:t xml:space="preserve"> </w:t>
      </w:r>
      <w:r>
        <w:t xml:space="preserve"> </w:t>
      </w:r>
    </w:p>
    <w:p w14:paraId="304151AD" w14:textId="77777777" w:rsidR="00C945F3" w:rsidRDefault="008133FD">
      <w:pPr>
        <w:pStyle w:val="Heading1"/>
        <w:spacing w:after="0"/>
        <w:jc w:val="right"/>
      </w:pPr>
      <w:r>
        <w:t>Classification of Arrh</w:t>
      </w:r>
      <w:r>
        <w:rPr>
          <w:u w:val="none"/>
        </w:rPr>
        <w:t>y</w:t>
      </w:r>
      <w:r>
        <w:t>thmia b</w:t>
      </w:r>
      <w:r>
        <w:rPr>
          <w:u w:val="none"/>
        </w:rPr>
        <w:t>y</w:t>
      </w:r>
      <w:r>
        <w:t xml:space="preserve"> Usin</w:t>
      </w:r>
      <w:r>
        <w:rPr>
          <w:u w:val="none"/>
        </w:rPr>
        <w:t>g</w:t>
      </w:r>
      <w:r>
        <w:t xml:space="preserve"> Dee</w:t>
      </w:r>
      <w:r>
        <w:rPr>
          <w:u w:val="none"/>
        </w:rPr>
        <w:t>p</w:t>
      </w:r>
      <w:r>
        <w:t xml:space="preserve"> Learnin</w:t>
      </w:r>
      <w:r>
        <w:rPr>
          <w:u w:val="none"/>
        </w:rPr>
        <w:t>g</w:t>
      </w:r>
      <w:r>
        <w:t xml:space="preserve"> with 2-</w:t>
      </w:r>
      <w:proofErr w:type="gramStart"/>
      <w:r>
        <w:t>D</w:t>
      </w:r>
      <w:r>
        <w:rPr>
          <w:u w:val="none"/>
        </w:rPr>
        <w:t xml:space="preserve"> </w:t>
      </w:r>
      <w:r>
        <w:rPr>
          <w:sz w:val="22"/>
          <w:u w:val="none"/>
        </w:rPr>
        <w:t xml:space="preserve"> </w:t>
      </w:r>
      <w:r>
        <w:t>ECG</w:t>
      </w:r>
      <w:proofErr w:type="gramEnd"/>
      <w:r>
        <w:t xml:space="preserve"> S</w:t>
      </w:r>
      <w:r>
        <w:rPr>
          <w:u w:val="none"/>
        </w:rPr>
        <w:t>p</w:t>
      </w:r>
      <w:r>
        <w:t>ectral Ima</w:t>
      </w:r>
      <w:r>
        <w:rPr>
          <w:u w:val="none"/>
        </w:rPr>
        <w:t>g</w:t>
      </w:r>
      <w:r>
        <w:t>e Re</w:t>
      </w:r>
      <w:r>
        <w:rPr>
          <w:u w:val="none"/>
        </w:rPr>
        <w:t>p</w:t>
      </w:r>
      <w:r>
        <w:t>resentation</w:t>
      </w:r>
      <w:r>
        <w:rPr>
          <w:u w:val="none"/>
        </w:rPr>
        <w:t xml:space="preserve"> </w:t>
      </w:r>
      <w:r>
        <w:rPr>
          <w:sz w:val="22"/>
          <w:u w:val="none"/>
        </w:rPr>
        <w:t xml:space="preserve"> </w:t>
      </w:r>
    </w:p>
    <w:p w14:paraId="54E719D6" w14:textId="77777777" w:rsidR="00C945F3" w:rsidRDefault="008133FD">
      <w:pPr>
        <w:spacing w:after="0"/>
        <w:ind w:left="313"/>
        <w:jc w:val="center"/>
      </w:pPr>
      <w:r>
        <w:rPr>
          <w:sz w:val="32"/>
        </w:rPr>
        <w:t xml:space="preserve"> </w:t>
      </w:r>
      <w:r>
        <w:t xml:space="preserve"> </w:t>
      </w:r>
    </w:p>
    <w:p w14:paraId="40D7053A" w14:textId="77777777" w:rsidR="00C945F3" w:rsidRDefault="008133FD">
      <w:pPr>
        <w:spacing w:after="0"/>
        <w:ind w:left="313"/>
        <w:jc w:val="center"/>
      </w:pPr>
      <w:r>
        <w:rPr>
          <w:sz w:val="32"/>
        </w:rPr>
        <w:t xml:space="preserve"> </w:t>
      </w:r>
      <w:r>
        <w:t xml:space="preserve"> </w:t>
      </w:r>
    </w:p>
    <w:p w14:paraId="13F05DC9" w14:textId="77777777" w:rsidR="00C945F3" w:rsidRDefault="008133FD">
      <w:pPr>
        <w:spacing w:after="0"/>
        <w:ind w:left="313"/>
        <w:jc w:val="center"/>
      </w:pPr>
      <w:r>
        <w:rPr>
          <w:sz w:val="32"/>
        </w:rPr>
        <w:t xml:space="preserve"> </w:t>
      </w:r>
      <w:r>
        <w:t xml:space="preserve"> </w:t>
      </w:r>
    </w:p>
    <w:p w14:paraId="074AA816" w14:textId="77777777" w:rsidR="00C945F3" w:rsidRDefault="008133FD">
      <w:pPr>
        <w:spacing w:after="347"/>
        <w:ind w:left="-5" w:hanging="10"/>
      </w:pPr>
      <w:r>
        <w:rPr>
          <w:sz w:val="28"/>
        </w:rPr>
        <w:t xml:space="preserve">Domain: Artificial Intelligence </w:t>
      </w:r>
      <w:r>
        <w:t xml:space="preserve"> </w:t>
      </w:r>
    </w:p>
    <w:p w14:paraId="561F1315" w14:textId="1E3AFA3A" w:rsidR="00C945F3" w:rsidRDefault="008133FD">
      <w:pPr>
        <w:spacing w:after="347"/>
        <w:ind w:left="-5" w:hanging="10"/>
      </w:pPr>
      <w:r>
        <w:rPr>
          <w:sz w:val="28"/>
        </w:rPr>
        <w:t>Team ID: PNT2022TMID09796</w:t>
      </w:r>
    </w:p>
    <w:p w14:paraId="012BE439" w14:textId="5219EB93" w:rsidR="00C945F3" w:rsidRDefault="008133FD">
      <w:pPr>
        <w:spacing w:after="347"/>
        <w:ind w:left="-5" w:hanging="10"/>
      </w:pPr>
      <w:r>
        <w:rPr>
          <w:sz w:val="28"/>
        </w:rPr>
        <w:t>Team Members: Aasha Sapkota</w:t>
      </w:r>
      <w:r>
        <w:rPr>
          <w:sz w:val="28"/>
        </w:rPr>
        <w:t xml:space="preserve"> [</w:t>
      </w:r>
      <w:r>
        <w:rPr>
          <w:sz w:val="28"/>
        </w:rPr>
        <w:t>7309730919106003</w:t>
      </w:r>
      <w:r>
        <w:rPr>
          <w:sz w:val="28"/>
        </w:rPr>
        <w:t xml:space="preserve">] </w:t>
      </w:r>
      <w:r>
        <w:t xml:space="preserve"> </w:t>
      </w:r>
    </w:p>
    <w:p w14:paraId="0BDF1F26" w14:textId="6BC6D352" w:rsidR="00C945F3" w:rsidRDefault="008133FD">
      <w:pPr>
        <w:spacing w:after="347"/>
        <w:ind w:left="-5" w:hanging="10"/>
      </w:pPr>
      <w:r>
        <w:rPr>
          <w:sz w:val="28"/>
        </w:rPr>
        <w:t xml:space="preserve">                               </w:t>
      </w:r>
      <w:proofErr w:type="spellStart"/>
      <w:r>
        <w:rPr>
          <w:sz w:val="28"/>
        </w:rPr>
        <w:t>Rinshu</w:t>
      </w:r>
      <w:proofErr w:type="spellEnd"/>
      <w:r>
        <w:rPr>
          <w:sz w:val="28"/>
        </w:rPr>
        <w:t xml:space="preserve"> </w:t>
      </w:r>
      <w:proofErr w:type="gramStart"/>
      <w:r>
        <w:rPr>
          <w:sz w:val="28"/>
        </w:rPr>
        <w:t>Kumari</w:t>
      </w:r>
      <w:r>
        <w:rPr>
          <w:sz w:val="28"/>
        </w:rPr>
        <w:t>[</w:t>
      </w:r>
      <w:proofErr w:type="gramEnd"/>
      <w:r>
        <w:rPr>
          <w:sz w:val="28"/>
        </w:rPr>
        <w:t>7309730919106083</w:t>
      </w:r>
      <w:r>
        <w:rPr>
          <w:sz w:val="28"/>
        </w:rPr>
        <w:t xml:space="preserve">] </w:t>
      </w:r>
      <w:r>
        <w:t xml:space="preserve"> </w:t>
      </w:r>
    </w:p>
    <w:p w14:paraId="09BAB061" w14:textId="4CC52A3B" w:rsidR="00C945F3" w:rsidRDefault="008133FD">
      <w:pPr>
        <w:spacing w:after="347"/>
        <w:ind w:left="-5" w:hanging="10"/>
      </w:pPr>
      <w:r>
        <w:rPr>
          <w:sz w:val="28"/>
        </w:rPr>
        <w:t xml:space="preserve">                               </w:t>
      </w:r>
      <w:proofErr w:type="spellStart"/>
      <w:r>
        <w:rPr>
          <w:sz w:val="28"/>
        </w:rPr>
        <w:t>Ritu</w:t>
      </w:r>
      <w:proofErr w:type="spellEnd"/>
      <w:r>
        <w:rPr>
          <w:sz w:val="28"/>
        </w:rPr>
        <w:t xml:space="preserve"> Jha</w:t>
      </w:r>
      <w:r>
        <w:rPr>
          <w:sz w:val="28"/>
        </w:rPr>
        <w:t xml:space="preserve"> [7309730919106085</w:t>
      </w:r>
      <w:r>
        <w:rPr>
          <w:sz w:val="28"/>
        </w:rPr>
        <w:t xml:space="preserve">] </w:t>
      </w:r>
      <w:r>
        <w:t xml:space="preserve"> </w:t>
      </w:r>
    </w:p>
    <w:p w14:paraId="5A0D215C" w14:textId="4CACAD96" w:rsidR="00C945F3" w:rsidRDefault="008133FD">
      <w:pPr>
        <w:spacing w:after="264"/>
        <w:ind w:left="-5" w:hanging="10"/>
      </w:pPr>
      <w:r>
        <w:rPr>
          <w:sz w:val="28"/>
        </w:rPr>
        <w:t xml:space="preserve">                               </w:t>
      </w:r>
      <w:proofErr w:type="spellStart"/>
      <w:r>
        <w:rPr>
          <w:sz w:val="28"/>
        </w:rPr>
        <w:t>Nitu</w:t>
      </w:r>
      <w:proofErr w:type="spellEnd"/>
      <w:r>
        <w:rPr>
          <w:sz w:val="28"/>
        </w:rPr>
        <w:t xml:space="preserve"> </w:t>
      </w:r>
      <w:proofErr w:type="gramStart"/>
      <w:r>
        <w:rPr>
          <w:sz w:val="28"/>
        </w:rPr>
        <w:t>Jha</w:t>
      </w:r>
      <w:r>
        <w:rPr>
          <w:sz w:val="28"/>
        </w:rPr>
        <w:t>[</w:t>
      </w:r>
      <w:proofErr w:type="gramEnd"/>
      <w:r>
        <w:rPr>
          <w:sz w:val="28"/>
        </w:rPr>
        <w:t>7309730919106062</w:t>
      </w:r>
      <w:r>
        <w:rPr>
          <w:sz w:val="28"/>
        </w:rPr>
        <w:t xml:space="preserve">] </w:t>
      </w:r>
      <w:r>
        <w:t xml:space="preserve"> </w:t>
      </w:r>
    </w:p>
    <w:p w14:paraId="44C5BDBF" w14:textId="77777777" w:rsidR="00C945F3" w:rsidRDefault="008133FD">
      <w:pPr>
        <w:spacing w:after="252"/>
        <w:ind w:left="14"/>
      </w:pPr>
      <w:r>
        <w:rPr>
          <w:sz w:val="28"/>
        </w:rPr>
        <w:t xml:space="preserve"> </w:t>
      </w:r>
      <w:r>
        <w:t xml:space="preserve"> </w:t>
      </w:r>
    </w:p>
    <w:p w14:paraId="710D1928" w14:textId="77777777" w:rsidR="00C945F3" w:rsidRDefault="008133FD">
      <w:pPr>
        <w:spacing w:after="254"/>
        <w:ind w:left="14"/>
      </w:pPr>
      <w:r>
        <w:rPr>
          <w:sz w:val="28"/>
        </w:rPr>
        <w:t xml:space="preserve"> </w:t>
      </w:r>
      <w:r>
        <w:t xml:space="preserve"> </w:t>
      </w:r>
    </w:p>
    <w:p w14:paraId="1E8B0C65" w14:textId="77777777" w:rsidR="00C945F3" w:rsidRDefault="008133FD">
      <w:pPr>
        <w:spacing w:after="252"/>
        <w:ind w:left="14"/>
      </w:pPr>
      <w:r>
        <w:rPr>
          <w:sz w:val="28"/>
        </w:rPr>
        <w:t xml:space="preserve"> </w:t>
      </w:r>
      <w:r>
        <w:t xml:space="preserve"> </w:t>
      </w:r>
    </w:p>
    <w:p w14:paraId="576731B7" w14:textId="77777777" w:rsidR="00C945F3" w:rsidRDefault="008133FD">
      <w:pPr>
        <w:spacing w:after="253"/>
        <w:ind w:left="14"/>
      </w:pPr>
      <w:r>
        <w:rPr>
          <w:sz w:val="28"/>
        </w:rPr>
        <w:t xml:space="preserve"> </w:t>
      </w:r>
      <w:r>
        <w:t xml:space="preserve"> </w:t>
      </w:r>
    </w:p>
    <w:p w14:paraId="2CEB2E12" w14:textId="77777777" w:rsidR="00C945F3" w:rsidRDefault="008133FD">
      <w:pPr>
        <w:spacing w:after="0"/>
        <w:ind w:left="14"/>
      </w:pPr>
      <w:r>
        <w:rPr>
          <w:sz w:val="28"/>
        </w:rPr>
        <w:t xml:space="preserve"> </w:t>
      </w:r>
      <w:r>
        <w:t xml:space="preserve"> </w:t>
      </w:r>
    </w:p>
    <w:p w14:paraId="5553344A" w14:textId="77777777" w:rsidR="00C945F3" w:rsidRDefault="008133FD">
      <w:pPr>
        <w:spacing w:after="0"/>
        <w:ind w:left="14"/>
      </w:pPr>
      <w:r>
        <w:rPr>
          <w:sz w:val="28"/>
        </w:rPr>
        <w:t xml:space="preserve"> </w:t>
      </w:r>
      <w:r>
        <w:t xml:space="preserve"> </w:t>
      </w:r>
    </w:p>
    <w:tbl>
      <w:tblPr>
        <w:tblStyle w:val="TableGrid"/>
        <w:tblW w:w="9345" w:type="dxa"/>
        <w:tblInd w:w="31" w:type="dxa"/>
        <w:tblCellMar>
          <w:top w:w="99" w:type="dxa"/>
          <w:left w:w="98" w:type="dxa"/>
          <w:bottom w:w="0" w:type="dxa"/>
          <w:right w:w="29" w:type="dxa"/>
        </w:tblCellMar>
        <w:tblLook w:val="04A0" w:firstRow="1" w:lastRow="0" w:firstColumn="1" w:lastColumn="0" w:noHBand="0" w:noVBand="1"/>
      </w:tblPr>
      <w:tblGrid>
        <w:gridCol w:w="2143"/>
        <w:gridCol w:w="7202"/>
      </w:tblGrid>
      <w:tr w:rsidR="00C945F3" w14:paraId="62916973" w14:textId="77777777">
        <w:trPr>
          <w:trHeight w:val="444"/>
        </w:trPr>
        <w:tc>
          <w:tcPr>
            <w:tcW w:w="2143" w:type="dxa"/>
            <w:tcBorders>
              <w:top w:val="single" w:sz="6" w:space="0" w:color="000000"/>
              <w:left w:val="single" w:sz="6" w:space="0" w:color="000000"/>
              <w:bottom w:val="single" w:sz="6" w:space="0" w:color="000000"/>
              <w:right w:val="single" w:sz="6" w:space="0" w:color="000000"/>
            </w:tcBorders>
          </w:tcPr>
          <w:p w14:paraId="7409ED38" w14:textId="77777777" w:rsidR="00C945F3" w:rsidRDefault="008133FD">
            <w:pPr>
              <w:spacing w:after="0"/>
            </w:pPr>
            <w:proofErr w:type="spellStart"/>
            <w:proofErr w:type="gramStart"/>
            <w:r>
              <w:rPr>
                <w:sz w:val="26"/>
              </w:rPr>
              <w:t>S.No</w:t>
            </w:r>
            <w:proofErr w:type="spellEnd"/>
            <w:proofErr w:type="gramEnd"/>
            <w:r>
              <w:rPr>
                <w:sz w:val="26"/>
              </w:rPr>
              <w:t xml:space="preserv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BDE8497" w14:textId="77777777" w:rsidR="00C945F3" w:rsidRDefault="008133FD">
            <w:pPr>
              <w:spacing w:after="0"/>
            </w:pPr>
            <w:r>
              <w:rPr>
                <w:sz w:val="26"/>
              </w:rPr>
              <w:t xml:space="preserve">1 </w:t>
            </w:r>
            <w:r>
              <w:t xml:space="preserve"> </w:t>
            </w:r>
          </w:p>
        </w:tc>
      </w:tr>
      <w:tr w:rsidR="00C945F3" w14:paraId="2BE14810" w14:textId="77777777">
        <w:trPr>
          <w:trHeight w:val="818"/>
        </w:trPr>
        <w:tc>
          <w:tcPr>
            <w:tcW w:w="2143" w:type="dxa"/>
            <w:tcBorders>
              <w:top w:val="single" w:sz="6" w:space="0" w:color="000000"/>
              <w:left w:val="single" w:sz="6" w:space="0" w:color="000000"/>
              <w:bottom w:val="single" w:sz="6" w:space="0" w:color="000000"/>
              <w:right w:val="single" w:sz="6" w:space="0" w:color="000000"/>
            </w:tcBorders>
          </w:tcPr>
          <w:p w14:paraId="7F873D63" w14:textId="77777777" w:rsidR="00C945F3" w:rsidRDefault="008133FD">
            <w:pPr>
              <w:spacing w:after="0"/>
            </w:pPr>
            <w:r>
              <w:rPr>
                <w:sz w:val="26"/>
              </w:rPr>
              <w:t xml:space="preserve">TITLE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24AEC4A" w14:textId="77777777" w:rsidR="00C945F3" w:rsidRDefault="008133FD">
            <w:pPr>
              <w:spacing w:after="74"/>
            </w:pPr>
            <w:r>
              <w:rPr>
                <w:sz w:val="26"/>
              </w:rPr>
              <w:t xml:space="preserve">Detection of Heart Arrhythmia on Electrocardiogram using </w:t>
            </w:r>
            <w:r>
              <w:t xml:space="preserve"> </w:t>
            </w:r>
          </w:p>
          <w:p w14:paraId="0F5786F6" w14:textId="77777777" w:rsidR="00C945F3" w:rsidRDefault="008133FD">
            <w:pPr>
              <w:spacing w:after="0"/>
            </w:pPr>
            <w:r>
              <w:rPr>
                <w:sz w:val="26"/>
              </w:rPr>
              <w:t xml:space="preserve">Artificial Neural Network </w:t>
            </w:r>
            <w:r>
              <w:t xml:space="preserve"> </w:t>
            </w:r>
          </w:p>
        </w:tc>
      </w:tr>
      <w:tr w:rsidR="00C945F3" w14:paraId="3E500D8C" w14:textId="77777777">
        <w:trPr>
          <w:trHeight w:val="4571"/>
        </w:trPr>
        <w:tc>
          <w:tcPr>
            <w:tcW w:w="2143" w:type="dxa"/>
            <w:tcBorders>
              <w:top w:val="single" w:sz="6" w:space="0" w:color="000000"/>
              <w:left w:val="single" w:sz="6" w:space="0" w:color="000000"/>
              <w:bottom w:val="single" w:sz="6" w:space="0" w:color="000000"/>
              <w:right w:val="single" w:sz="6" w:space="0" w:color="000000"/>
            </w:tcBorders>
          </w:tcPr>
          <w:p w14:paraId="7C965D3C" w14:textId="77777777" w:rsidR="00C945F3" w:rsidRDefault="008133FD">
            <w:pPr>
              <w:spacing w:after="71"/>
            </w:pPr>
            <w:r>
              <w:rPr>
                <w:sz w:val="26"/>
              </w:rPr>
              <w:lastRenderedPageBreak/>
              <w:t xml:space="preserve">PROPOSED </w:t>
            </w:r>
            <w:r>
              <w:t xml:space="preserve"> </w:t>
            </w:r>
          </w:p>
          <w:p w14:paraId="2F83B551" w14:textId="77777777" w:rsidR="00C945F3" w:rsidRDefault="008133FD">
            <w:pPr>
              <w:spacing w:after="0"/>
            </w:pPr>
            <w:r>
              <w:rPr>
                <w:sz w:val="26"/>
              </w:rPr>
              <w:t xml:space="preserve">WORK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6ACFBB44" w14:textId="515DDAD0" w:rsidR="00C945F3" w:rsidRDefault="008133FD">
            <w:pPr>
              <w:spacing w:after="0"/>
            </w:pPr>
            <w:r>
              <w:rPr>
                <w:sz w:val="26"/>
              </w:rPr>
              <w:t xml:space="preserve">This is how to detect heart arrhythmia on electrocardiogram by using artificial neural network. </w:t>
            </w:r>
            <w:r>
              <w:rPr>
                <w:sz w:val="26"/>
              </w:rPr>
              <w:t xml:space="preserve">The ECG signals of individuals who were healthy, </w:t>
            </w:r>
            <w:r>
              <w:rPr>
                <w:sz w:val="26"/>
              </w:rPr>
              <w:t xml:space="preserve">as well as those who suffered from arrhythmias were divided into 10-minute segments </w:t>
            </w:r>
            <w:r>
              <w:rPr>
                <w:sz w:val="26"/>
              </w:rPr>
              <w:t>of equal length. O</w:t>
            </w:r>
            <w:r>
              <w:rPr>
                <w:sz w:val="26"/>
              </w:rPr>
              <w:t xml:space="preserve">n </w:t>
            </w:r>
            <w:r>
              <w:rPr>
                <w:sz w:val="26"/>
              </w:rPr>
              <w:t>the training</w:t>
            </w:r>
            <w:r>
              <w:rPr>
                <w:sz w:val="26"/>
              </w:rPr>
              <w:t xml:space="preserve"> and testing session, </w:t>
            </w:r>
            <w:r>
              <w:rPr>
                <w:sz w:val="26"/>
              </w:rPr>
              <w:t xml:space="preserve">measured from 5men aged 26-45 and 13 women aged 20-50. </w:t>
            </w:r>
            <w:r>
              <w:rPr>
                <w:sz w:val="26"/>
              </w:rPr>
              <w:t xml:space="preserve">The arrhythmia database was randomly selected from over 4000 records measured. </w:t>
            </w:r>
            <w:r>
              <w:rPr>
                <w:sz w:val="26"/>
              </w:rPr>
              <w:t>The result for this project shown that high classification accuracy rates were obtained by applying ANN</w:t>
            </w:r>
            <w:r>
              <w:rPr>
                <w:sz w:val="26"/>
              </w:rPr>
              <w:t xml:space="preserve">-based </w:t>
            </w:r>
            <w:r>
              <w:rPr>
                <w:sz w:val="26"/>
              </w:rPr>
              <w:t xml:space="preserve">classifier model and also genetic algorithm method can detect features that improve </w:t>
            </w:r>
            <w:r>
              <w:rPr>
                <w:sz w:val="26"/>
              </w:rPr>
              <w:t xml:space="preserve">classification accuracy. </w:t>
            </w:r>
            <w:r>
              <w:t xml:space="preserve"> </w:t>
            </w:r>
          </w:p>
        </w:tc>
      </w:tr>
      <w:tr w:rsidR="00C945F3" w14:paraId="6C846595" w14:textId="77777777">
        <w:trPr>
          <w:trHeight w:val="1944"/>
        </w:trPr>
        <w:tc>
          <w:tcPr>
            <w:tcW w:w="2143" w:type="dxa"/>
            <w:tcBorders>
              <w:top w:val="single" w:sz="6" w:space="0" w:color="000000"/>
              <w:left w:val="single" w:sz="6" w:space="0" w:color="000000"/>
              <w:bottom w:val="single" w:sz="6" w:space="0" w:color="000000"/>
              <w:right w:val="single" w:sz="6" w:space="0" w:color="000000"/>
            </w:tcBorders>
          </w:tcPr>
          <w:p w14:paraId="202498CA" w14:textId="77777777" w:rsidR="00C945F3" w:rsidRDefault="008133FD">
            <w:pPr>
              <w:spacing w:after="72"/>
            </w:pPr>
            <w:r>
              <w:rPr>
                <w:sz w:val="26"/>
              </w:rPr>
              <w:t xml:space="preserve">TOOLS USED/ </w:t>
            </w:r>
            <w:r>
              <w:t xml:space="preserve"> </w:t>
            </w:r>
          </w:p>
          <w:p w14:paraId="37064A8F" w14:textId="77777777" w:rsidR="00C945F3" w:rsidRDefault="008133FD">
            <w:pPr>
              <w:spacing w:after="0"/>
            </w:pPr>
            <w:r>
              <w:rPr>
                <w:sz w:val="26"/>
              </w:rPr>
              <w:t xml:space="preserve">ALGORITHM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7672D3D" w14:textId="77777777" w:rsidR="00C945F3" w:rsidRDefault="008133FD">
            <w:pPr>
              <w:numPr>
                <w:ilvl w:val="0"/>
                <w:numId w:val="1"/>
              </w:numPr>
              <w:spacing w:after="111"/>
              <w:ind w:hanging="360"/>
            </w:pPr>
            <w:r>
              <w:rPr>
                <w:sz w:val="26"/>
              </w:rPr>
              <w:t xml:space="preserve">ANN Models </w:t>
            </w:r>
            <w:r>
              <w:t xml:space="preserve"> </w:t>
            </w:r>
          </w:p>
          <w:p w14:paraId="1C3F361C" w14:textId="77777777" w:rsidR="00C945F3" w:rsidRDefault="008133FD">
            <w:pPr>
              <w:numPr>
                <w:ilvl w:val="0"/>
                <w:numId w:val="1"/>
              </w:numPr>
              <w:spacing w:after="111"/>
              <w:ind w:hanging="360"/>
            </w:pPr>
            <w:r>
              <w:rPr>
                <w:sz w:val="26"/>
              </w:rPr>
              <w:t xml:space="preserve">Physio net ECG database </w:t>
            </w:r>
            <w:r>
              <w:t xml:space="preserve"> </w:t>
            </w:r>
          </w:p>
          <w:p w14:paraId="400B8572" w14:textId="77777777" w:rsidR="00C945F3" w:rsidRDefault="008133FD">
            <w:pPr>
              <w:numPr>
                <w:ilvl w:val="0"/>
                <w:numId w:val="1"/>
              </w:numPr>
              <w:spacing w:after="89"/>
              <w:ind w:hanging="360"/>
            </w:pPr>
            <w:r>
              <w:rPr>
                <w:sz w:val="26"/>
              </w:rPr>
              <w:t xml:space="preserve">Decision tree algorithm </w:t>
            </w:r>
            <w:r>
              <w:t xml:space="preserve"> </w:t>
            </w:r>
          </w:p>
          <w:p w14:paraId="150B45E0" w14:textId="77777777" w:rsidR="00C945F3" w:rsidRDefault="008133FD">
            <w:pPr>
              <w:numPr>
                <w:ilvl w:val="0"/>
                <w:numId w:val="1"/>
              </w:numPr>
              <w:spacing w:after="0"/>
              <w:ind w:hanging="360"/>
            </w:pPr>
            <w:r>
              <w:rPr>
                <w:sz w:val="26"/>
              </w:rPr>
              <w:t xml:space="preserve">Support vector machines and Dimension reduction techniques </w:t>
            </w:r>
            <w:r>
              <w:t xml:space="preserve"> </w:t>
            </w:r>
          </w:p>
        </w:tc>
      </w:tr>
      <w:tr w:rsidR="00C945F3" w14:paraId="071D0371" w14:textId="77777777">
        <w:trPr>
          <w:trHeight w:val="444"/>
        </w:trPr>
        <w:tc>
          <w:tcPr>
            <w:tcW w:w="2143" w:type="dxa"/>
            <w:tcBorders>
              <w:top w:val="single" w:sz="6" w:space="0" w:color="000000"/>
              <w:left w:val="single" w:sz="6" w:space="0" w:color="000000"/>
              <w:bottom w:val="single" w:sz="6" w:space="0" w:color="000000"/>
              <w:right w:val="single" w:sz="6" w:space="0" w:color="000000"/>
            </w:tcBorders>
          </w:tcPr>
          <w:p w14:paraId="2E3A02B6" w14:textId="77777777" w:rsidR="00C945F3" w:rsidRDefault="008133FD">
            <w:pPr>
              <w:spacing w:after="0"/>
            </w:pPr>
            <w:r>
              <w:rPr>
                <w:sz w:val="26"/>
              </w:rPr>
              <w:t xml:space="preserve">TECHNOLOGY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286C415" w14:textId="77777777" w:rsidR="00C945F3" w:rsidRDefault="008133FD">
            <w:pPr>
              <w:spacing w:after="0"/>
            </w:pPr>
            <w:r>
              <w:rPr>
                <w:sz w:val="26"/>
              </w:rPr>
              <w:t xml:space="preserve">ARTIFICIAL INTELLIGENCE </w:t>
            </w:r>
            <w:r>
              <w:t xml:space="preserve"> </w:t>
            </w:r>
          </w:p>
        </w:tc>
      </w:tr>
      <w:tr w:rsidR="00C945F3" w14:paraId="79B9DA79" w14:textId="77777777">
        <w:trPr>
          <w:trHeight w:val="2333"/>
        </w:trPr>
        <w:tc>
          <w:tcPr>
            <w:tcW w:w="2143" w:type="dxa"/>
            <w:tcBorders>
              <w:top w:val="single" w:sz="6" w:space="0" w:color="000000"/>
              <w:left w:val="single" w:sz="6" w:space="0" w:color="000000"/>
              <w:bottom w:val="single" w:sz="6" w:space="0" w:color="000000"/>
              <w:right w:val="single" w:sz="6" w:space="0" w:color="000000"/>
            </w:tcBorders>
          </w:tcPr>
          <w:p w14:paraId="7F19C72A" w14:textId="77777777" w:rsidR="00C945F3" w:rsidRDefault="008133FD">
            <w:pPr>
              <w:spacing w:after="0"/>
            </w:pPr>
            <w:r>
              <w:rPr>
                <w:sz w:val="26"/>
              </w:rPr>
              <w:t xml:space="preserve">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1AFA812C" w14:textId="77777777" w:rsidR="00C945F3" w:rsidRDefault="008133FD">
            <w:pPr>
              <w:spacing w:after="6" w:line="308" w:lineRule="auto"/>
            </w:pPr>
            <w:r>
              <w:rPr>
                <w:sz w:val="26"/>
              </w:rPr>
              <w:t xml:space="preserve">This research makes use of a variety of diagnosis terminologies. </w:t>
            </w:r>
            <w:r>
              <w:t xml:space="preserve"> </w:t>
            </w:r>
          </w:p>
          <w:p w14:paraId="173A4755" w14:textId="77777777" w:rsidR="00C945F3" w:rsidRDefault="008133FD">
            <w:pPr>
              <w:spacing w:after="0" w:line="297" w:lineRule="auto"/>
              <w:ind w:right="3"/>
            </w:pPr>
            <w:r>
              <w:rPr>
                <w:sz w:val="26"/>
              </w:rPr>
              <w:t xml:space="preserve">The result has been high classification accuracy when attempting to diagnose arrhythmia based on ECG indications. </w:t>
            </w:r>
            <w:r>
              <w:t xml:space="preserve"> </w:t>
            </w:r>
          </w:p>
          <w:p w14:paraId="31CF5342" w14:textId="77777777" w:rsidR="00C945F3" w:rsidRDefault="008133FD">
            <w:pPr>
              <w:spacing w:after="0"/>
            </w:pPr>
            <w:r>
              <w:rPr>
                <w:sz w:val="26"/>
              </w:rPr>
              <w:t xml:space="preserve"> </w:t>
            </w:r>
            <w:r>
              <w:t xml:space="preserve"> </w:t>
            </w:r>
          </w:p>
        </w:tc>
      </w:tr>
      <w:tr w:rsidR="00C945F3" w14:paraId="0EB1BFB4" w14:textId="77777777">
        <w:trPr>
          <w:trHeight w:val="818"/>
        </w:trPr>
        <w:tc>
          <w:tcPr>
            <w:tcW w:w="2143" w:type="dxa"/>
            <w:tcBorders>
              <w:top w:val="single" w:sz="6" w:space="0" w:color="000000"/>
              <w:left w:val="single" w:sz="6" w:space="0" w:color="000000"/>
              <w:bottom w:val="single" w:sz="6" w:space="0" w:color="000000"/>
              <w:right w:val="single" w:sz="6" w:space="0" w:color="000000"/>
            </w:tcBorders>
          </w:tcPr>
          <w:p w14:paraId="69FF4971" w14:textId="77777777" w:rsidR="00C945F3" w:rsidRDefault="008133FD">
            <w:pPr>
              <w:spacing w:after="0"/>
              <w:jc w:val="both"/>
            </w:pPr>
            <w:r>
              <w:rPr>
                <w:sz w:val="26"/>
              </w:rPr>
              <w:t xml:space="preserve">DISADVANTAGE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1B16D10" w14:textId="50F48F84" w:rsidR="00C945F3" w:rsidRDefault="008133FD">
            <w:pPr>
              <w:spacing w:after="0"/>
              <w:ind w:right="294"/>
            </w:pPr>
            <w:r>
              <w:rPr>
                <w:sz w:val="26"/>
              </w:rPr>
              <w:t xml:space="preserve">Even </w:t>
            </w:r>
            <w:r>
              <w:rPr>
                <w:sz w:val="26"/>
              </w:rPr>
              <w:t xml:space="preserve">though </w:t>
            </w:r>
            <w:r>
              <w:rPr>
                <w:sz w:val="26"/>
              </w:rPr>
              <w:t xml:space="preserve">the accuracy </w:t>
            </w:r>
            <w:r>
              <w:rPr>
                <w:sz w:val="26"/>
              </w:rPr>
              <w:t>is not 100</w:t>
            </w:r>
            <w:proofErr w:type="gramStart"/>
            <w:r>
              <w:rPr>
                <w:sz w:val="26"/>
              </w:rPr>
              <w:t>%,because</w:t>
            </w:r>
            <w:proofErr w:type="gramEnd"/>
            <w:r>
              <w:rPr>
                <w:sz w:val="26"/>
              </w:rPr>
              <w:t xml:space="preserve"> </w:t>
            </w:r>
            <w:r>
              <w:t xml:space="preserve"> </w:t>
            </w:r>
            <w:r>
              <w:rPr>
                <w:sz w:val="26"/>
              </w:rPr>
              <w:t xml:space="preserve">the lengths of the signals are different in the data </w:t>
            </w:r>
            <w:r>
              <w:rPr>
                <w:sz w:val="26"/>
              </w:rPr>
              <w:t xml:space="preserve">sets </w:t>
            </w:r>
            <w:r>
              <w:rPr>
                <w:sz w:val="26"/>
              </w:rPr>
              <w:t xml:space="preserve">used. </w:t>
            </w:r>
            <w:r>
              <w:t xml:space="preserve"> </w:t>
            </w:r>
          </w:p>
        </w:tc>
      </w:tr>
    </w:tbl>
    <w:p w14:paraId="54141B68" w14:textId="77777777" w:rsidR="00C945F3" w:rsidRDefault="008133FD">
      <w:pPr>
        <w:spacing w:after="7" w:line="252" w:lineRule="auto"/>
        <w:ind w:left="14" w:right="8799"/>
        <w:jc w:val="both"/>
      </w:pPr>
      <w:r>
        <w:rPr>
          <w:sz w:val="28"/>
        </w:rPr>
        <w:t xml:space="preserve"> </w:t>
      </w:r>
      <w:r>
        <w:t xml:space="preserve"> </w:t>
      </w:r>
      <w:r>
        <w:rPr>
          <w:sz w:val="26"/>
        </w:rPr>
        <w:t xml:space="preserve"> </w:t>
      </w:r>
      <w:r>
        <w:t xml:space="preserve"> </w:t>
      </w:r>
    </w:p>
    <w:p w14:paraId="226C4C69" w14:textId="77777777" w:rsidR="00C945F3" w:rsidRDefault="008133FD">
      <w:pPr>
        <w:spacing w:after="0"/>
        <w:ind w:left="14" w:right="8803"/>
        <w:jc w:val="both"/>
      </w:pPr>
      <w:r>
        <w:rPr>
          <w:sz w:val="26"/>
        </w:rPr>
        <w:t xml:space="preserve"> </w:t>
      </w:r>
      <w:r>
        <w:t xml:space="preserve">   </w:t>
      </w:r>
    </w:p>
    <w:tbl>
      <w:tblPr>
        <w:tblStyle w:val="TableGrid"/>
        <w:tblW w:w="9345" w:type="dxa"/>
        <w:tblInd w:w="31" w:type="dxa"/>
        <w:tblCellMar>
          <w:top w:w="98" w:type="dxa"/>
          <w:left w:w="98" w:type="dxa"/>
          <w:bottom w:w="0" w:type="dxa"/>
          <w:right w:w="29" w:type="dxa"/>
        </w:tblCellMar>
        <w:tblLook w:val="04A0" w:firstRow="1" w:lastRow="0" w:firstColumn="1" w:lastColumn="0" w:noHBand="0" w:noVBand="1"/>
      </w:tblPr>
      <w:tblGrid>
        <w:gridCol w:w="2143"/>
        <w:gridCol w:w="7202"/>
      </w:tblGrid>
      <w:tr w:rsidR="00C945F3" w14:paraId="031D5205" w14:textId="77777777">
        <w:trPr>
          <w:trHeight w:val="850"/>
        </w:trPr>
        <w:tc>
          <w:tcPr>
            <w:tcW w:w="2143" w:type="dxa"/>
            <w:tcBorders>
              <w:top w:val="single" w:sz="6" w:space="0" w:color="000000"/>
              <w:left w:val="single" w:sz="6" w:space="0" w:color="000000"/>
              <w:bottom w:val="single" w:sz="6" w:space="0" w:color="000000"/>
              <w:right w:val="single" w:sz="6" w:space="0" w:color="000000"/>
            </w:tcBorders>
          </w:tcPr>
          <w:p w14:paraId="2FBC13A4" w14:textId="77777777" w:rsidR="00C945F3" w:rsidRDefault="008133FD">
            <w:pPr>
              <w:spacing w:after="0"/>
            </w:pPr>
            <w:proofErr w:type="spellStart"/>
            <w:proofErr w:type="gramStart"/>
            <w:r>
              <w:rPr>
                <w:sz w:val="26"/>
              </w:rPr>
              <w:t>S.No</w:t>
            </w:r>
            <w:proofErr w:type="spellEnd"/>
            <w:proofErr w:type="gramEnd"/>
            <w:r>
              <w:rPr>
                <w:sz w:val="26"/>
              </w:rPr>
              <w:t xml:space="preserv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5D4A3698" w14:textId="77777777" w:rsidR="00C945F3" w:rsidRDefault="008133FD">
            <w:pPr>
              <w:spacing w:after="0"/>
            </w:pPr>
            <w:r>
              <w:rPr>
                <w:sz w:val="26"/>
              </w:rPr>
              <w:t xml:space="preserve">2 </w:t>
            </w:r>
            <w:r>
              <w:t xml:space="preserve"> </w:t>
            </w:r>
          </w:p>
        </w:tc>
      </w:tr>
      <w:tr w:rsidR="00C945F3" w14:paraId="515B2399" w14:textId="77777777">
        <w:trPr>
          <w:trHeight w:val="821"/>
        </w:trPr>
        <w:tc>
          <w:tcPr>
            <w:tcW w:w="2143" w:type="dxa"/>
            <w:tcBorders>
              <w:top w:val="single" w:sz="6" w:space="0" w:color="000000"/>
              <w:left w:val="single" w:sz="6" w:space="0" w:color="000000"/>
              <w:bottom w:val="single" w:sz="6" w:space="0" w:color="000000"/>
              <w:right w:val="single" w:sz="6" w:space="0" w:color="000000"/>
            </w:tcBorders>
          </w:tcPr>
          <w:p w14:paraId="16E03368" w14:textId="77777777" w:rsidR="00C945F3" w:rsidRDefault="008133FD">
            <w:pPr>
              <w:spacing w:after="0"/>
            </w:pPr>
            <w:r>
              <w:rPr>
                <w:sz w:val="26"/>
              </w:rPr>
              <w:lastRenderedPageBreak/>
              <w:t xml:space="preserve">TITLE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220C8FE" w14:textId="77777777" w:rsidR="00C945F3" w:rsidRDefault="008133FD">
            <w:pPr>
              <w:spacing w:after="72"/>
            </w:pPr>
            <w:r>
              <w:rPr>
                <w:sz w:val="26"/>
              </w:rPr>
              <w:t xml:space="preserve">Arrhythmia Classification Techniques Using Deep </w:t>
            </w:r>
            <w:r>
              <w:t xml:space="preserve"> </w:t>
            </w:r>
          </w:p>
          <w:p w14:paraId="2ECB8933" w14:textId="77777777" w:rsidR="00C945F3" w:rsidRDefault="008133FD">
            <w:pPr>
              <w:spacing w:after="0"/>
            </w:pPr>
            <w:r>
              <w:rPr>
                <w:sz w:val="26"/>
              </w:rPr>
              <w:t xml:space="preserve">Neural Network </w:t>
            </w:r>
            <w:r>
              <w:t xml:space="preserve"> </w:t>
            </w:r>
          </w:p>
        </w:tc>
      </w:tr>
      <w:tr w:rsidR="00C945F3" w14:paraId="344C6BFD" w14:textId="77777777">
        <w:trPr>
          <w:trHeight w:val="3819"/>
        </w:trPr>
        <w:tc>
          <w:tcPr>
            <w:tcW w:w="2143" w:type="dxa"/>
            <w:tcBorders>
              <w:top w:val="single" w:sz="6" w:space="0" w:color="000000"/>
              <w:left w:val="single" w:sz="6" w:space="0" w:color="000000"/>
              <w:bottom w:val="single" w:sz="6" w:space="0" w:color="000000"/>
              <w:right w:val="single" w:sz="6" w:space="0" w:color="000000"/>
            </w:tcBorders>
          </w:tcPr>
          <w:p w14:paraId="307175A8" w14:textId="77777777" w:rsidR="00C945F3" w:rsidRDefault="008133FD">
            <w:pPr>
              <w:spacing w:after="73"/>
            </w:pPr>
            <w:r>
              <w:rPr>
                <w:sz w:val="26"/>
              </w:rPr>
              <w:t xml:space="preserve">PROPOSED </w:t>
            </w:r>
            <w:r>
              <w:t xml:space="preserve"> </w:t>
            </w:r>
          </w:p>
          <w:p w14:paraId="0BBB760A" w14:textId="77777777" w:rsidR="00C945F3" w:rsidRDefault="008133FD">
            <w:pPr>
              <w:spacing w:after="0"/>
            </w:pPr>
            <w:r>
              <w:rPr>
                <w:sz w:val="26"/>
              </w:rPr>
              <w:t xml:space="preserve">WORK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1AC2677" w14:textId="1F6E5FCC" w:rsidR="00C945F3" w:rsidRDefault="008133FD">
            <w:pPr>
              <w:spacing w:after="0"/>
              <w:ind w:right="176"/>
            </w:pPr>
            <w:r>
              <w:rPr>
                <w:sz w:val="26"/>
              </w:rPr>
              <w:t xml:space="preserve">The primary goal of this research is to review the development of arrhythmias classification </w:t>
            </w:r>
            <w:r>
              <w:rPr>
                <w:sz w:val="26"/>
              </w:rPr>
              <w:t xml:space="preserve">techniques over time, i.e., January 2010 to January 2020, using the machine and deep learning approach. The primary objectives of this research study are, </w:t>
            </w:r>
            <w:proofErr w:type="gramStart"/>
            <w:r>
              <w:rPr>
                <w:sz w:val="26"/>
              </w:rPr>
              <w:t>To</w:t>
            </w:r>
            <w:proofErr w:type="gramEnd"/>
            <w:r>
              <w:rPr>
                <w:sz w:val="26"/>
              </w:rPr>
              <w:t xml:space="preserve"> exam</w:t>
            </w:r>
            <w:r>
              <w:rPr>
                <w:sz w:val="26"/>
              </w:rPr>
              <w:t xml:space="preserve">ine the arrhythmia classification techniques as practically implementable, To overview the existing research studies based on arrhythmia classification benefits and future research direction, </w:t>
            </w:r>
            <w:r>
              <w:rPr>
                <w:sz w:val="26"/>
              </w:rPr>
              <w:t>Identify the latest research trends and publication interests bas</w:t>
            </w:r>
            <w:r>
              <w:rPr>
                <w:sz w:val="26"/>
              </w:rPr>
              <w:t xml:space="preserve">ed on arrhythmia classification. </w:t>
            </w:r>
            <w:r>
              <w:t xml:space="preserve"> </w:t>
            </w:r>
          </w:p>
        </w:tc>
      </w:tr>
      <w:tr w:rsidR="00C945F3" w14:paraId="38DF8E02" w14:textId="77777777">
        <w:trPr>
          <w:trHeight w:val="2434"/>
        </w:trPr>
        <w:tc>
          <w:tcPr>
            <w:tcW w:w="2143" w:type="dxa"/>
            <w:tcBorders>
              <w:top w:val="single" w:sz="6" w:space="0" w:color="000000"/>
              <w:left w:val="single" w:sz="6" w:space="0" w:color="000000"/>
              <w:bottom w:val="single" w:sz="6" w:space="0" w:color="000000"/>
              <w:right w:val="single" w:sz="6" w:space="0" w:color="000000"/>
            </w:tcBorders>
          </w:tcPr>
          <w:p w14:paraId="72D78AB2" w14:textId="77777777" w:rsidR="00C945F3" w:rsidRDefault="008133FD">
            <w:pPr>
              <w:spacing w:after="75"/>
            </w:pPr>
            <w:r>
              <w:rPr>
                <w:sz w:val="26"/>
              </w:rPr>
              <w:t xml:space="preserve">TOOLS USED/ </w:t>
            </w:r>
            <w:r>
              <w:t xml:space="preserve"> </w:t>
            </w:r>
          </w:p>
          <w:p w14:paraId="51F0BAEF" w14:textId="77777777" w:rsidR="00C945F3" w:rsidRDefault="008133FD">
            <w:pPr>
              <w:spacing w:after="0"/>
            </w:pPr>
            <w:r>
              <w:rPr>
                <w:sz w:val="26"/>
              </w:rPr>
              <w:t xml:space="preserve">ALGORITHM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1B404ECC" w14:textId="77777777" w:rsidR="00C945F3" w:rsidRDefault="008133FD">
            <w:pPr>
              <w:numPr>
                <w:ilvl w:val="0"/>
                <w:numId w:val="2"/>
              </w:numPr>
              <w:spacing w:after="113"/>
              <w:ind w:left="1422" w:hanging="1061"/>
            </w:pPr>
            <w:r>
              <w:rPr>
                <w:sz w:val="26"/>
              </w:rPr>
              <w:t xml:space="preserve">Recurrent neural network (RNN) </w:t>
            </w:r>
            <w:r>
              <w:t xml:space="preserve"> </w:t>
            </w:r>
          </w:p>
          <w:p w14:paraId="0D1BB823" w14:textId="77777777" w:rsidR="00C945F3" w:rsidRDefault="008133FD">
            <w:pPr>
              <w:numPr>
                <w:ilvl w:val="0"/>
                <w:numId w:val="2"/>
              </w:numPr>
              <w:spacing w:after="111"/>
              <w:ind w:left="1422" w:hanging="1061"/>
            </w:pPr>
            <w:r>
              <w:rPr>
                <w:sz w:val="26"/>
              </w:rPr>
              <w:t xml:space="preserve">Long short-term memory (LSTM) </w:t>
            </w:r>
            <w:r>
              <w:t xml:space="preserve"> </w:t>
            </w:r>
          </w:p>
          <w:p w14:paraId="7B73C9E3" w14:textId="77777777" w:rsidR="00C945F3" w:rsidRDefault="008133FD">
            <w:pPr>
              <w:numPr>
                <w:ilvl w:val="0"/>
                <w:numId w:val="2"/>
              </w:numPr>
              <w:spacing w:after="111"/>
              <w:ind w:left="1422" w:hanging="1061"/>
            </w:pPr>
            <w:r>
              <w:rPr>
                <w:sz w:val="26"/>
              </w:rPr>
              <w:t xml:space="preserve">Autoencoder </w:t>
            </w:r>
            <w:r>
              <w:t xml:space="preserve"> </w:t>
            </w:r>
          </w:p>
          <w:p w14:paraId="24150BFE" w14:textId="77777777" w:rsidR="00C945F3" w:rsidRDefault="008133FD">
            <w:pPr>
              <w:numPr>
                <w:ilvl w:val="0"/>
                <w:numId w:val="2"/>
              </w:numPr>
              <w:spacing w:after="111"/>
              <w:ind w:left="1422" w:hanging="1061"/>
            </w:pPr>
            <w:r>
              <w:rPr>
                <w:sz w:val="26"/>
              </w:rPr>
              <w:t xml:space="preserve">Convolutional neural network (CNN) </w:t>
            </w:r>
            <w:r>
              <w:t xml:space="preserve"> </w:t>
            </w:r>
          </w:p>
          <w:p w14:paraId="5679D2EF" w14:textId="77777777" w:rsidR="00C945F3" w:rsidRDefault="008133FD">
            <w:pPr>
              <w:numPr>
                <w:ilvl w:val="0"/>
                <w:numId w:val="2"/>
              </w:numPr>
              <w:spacing w:after="111"/>
              <w:ind w:left="1422" w:hanging="1061"/>
            </w:pPr>
            <w:r>
              <w:rPr>
                <w:sz w:val="26"/>
              </w:rPr>
              <w:t xml:space="preserve">Deep neural network (DNN) </w:t>
            </w:r>
            <w:r>
              <w:t xml:space="preserve"> </w:t>
            </w:r>
          </w:p>
          <w:p w14:paraId="1A9DF57D" w14:textId="77777777" w:rsidR="00C945F3" w:rsidRDefault="008133FD">
            <w:pPr>
              <w:numPr>
                <w:ilvl w:val="0"/>
                <w:numId w:val="2"/>
              </w:numPr>
              <w:spacing w:after="0"/>
              <w:ind w:left="1422" w:hanging="1061"/>
            </w:pPr>
            <w:r>
              <w:rPr>
                <w:sz w:val="26"/>
              </w:rPr>
              <w:t xml:space="preserve">Deep belief network (DBN) </w:t>
            </w:r>
            <w:r>
              <w:t xml:space="preserve"> </w:t>
            </w:r>
          </w:p>
        </w:tc>
      </w:tr>
      <w:tr w:rsidR="00C945F3" w14:paraId="0BE2B4A0" w14:textId="77777777">
        <w:trPr>
          <w:trHeight w:val="444"/>
        </w:trPr>
        <w:tc>
          <w:tcPr>
            <w:tcW w:w="2143" w:type="dxa"/>
            <w:tcBorders>
              <w:top w:val="single" w:sz="6" w:space="0" w:color="000000"/>
              <w:left w:val="single" w:sz="6" w:space="0" w:color="000000"/>
              <w:bottom w:val="single" w:sz="6" w:space="0" w:color="000000"/>
              <w:right w:val="single" w:sz="6" w:space="0" w:color="000000"/>
            </w:tcBorders>
          </w:tcPr>
          <w:p w14:paraId="7357B525" w14:textId="77777777" w:rsidR="00C945F3" w:rsidRDefault="008133FD">
            <w:pPr>
              <w:spacing w:after="0"/>
            </w:pPr>
            <w:r>
              <w:rPr>
                <w:sz w:val="26"/>
              </w:rPr>
              <w:t xml:space="preserve">TECHNOLOGY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6CD4528" w14:textId="77777777" w:rsidR="00C945F3" w:rsidRDefault="008133FD">
            <w:pPr>
              <w:spacing w:after="0"/>
            </w:pPr>
            <w:r>
              <w:rPr>
                <w:sz w:val="26"/>
              </w:rPr>
              <w:t xml:space="preserve">ARTIFICIAL INTELLIGENCE </w:t>
            </w:r>
            <w:r>
              <w:t xml:space="preserve"> </w:t>
            </w:r>
          </w:p>
        </w:tc>
      </w:tr>
      <w:tr w:rsidR="00C945F3" w14:paraId="135E73B6" w14:textId="77777777">
        <w:trPr>
          <w:trHeight w:val="1570"/>
        </w:trPr>
        <w:tc>
          <w:tcPr>
            <w:tcW w:w="2143" w:type="dxa"/>
            <w:tcBorders>
              <w:top w:val="single" w:sz="6" w:space="0" w:color="000000"/>
              <w:left w:val="single" w:sz="6" w:space="0" w:color="000000"/>
              <w:bottom w:val="single" w:sz="6" w:space="0" w:color="000000"/>
              <w:right w:val="single" w:sz="6" w:space="0" w:color="000000"/>
            </w:tcBorders>
          </w:tcPr>
          <w:p w14:paraId="13380E3B" w14:textId="77777777" w:rsidR="00C945F3" w:rsidRDefault="008133FD">
            <w:pPr>
              <w:spacing w:after="0"/>
            </w:pPr>
            <w:r>
              <w:rPr>
                <w:sz w:val="26"/>
              </w:rPr>
              <w:t xml:space="preserve">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6886B86F" w14:textId="77777777" w:rsidR="00C945F3" w:rsidRDefault="008133FD">
            <w:pPr>
              <w:spacing w:after="0"/>
            </w:pPr>
            <w:r>
              <w:rPr>
                <w:sz w:val="26"/>
              </w:rPr>
              <w:t xml:space="preserve">When performed on databases with vast volumes of </w:t>
            </w:r>
            <w:proofErr w:type="spellStart"/>
            <w:r>
              <w:rPr>
                <w:sz w:val="26"/>
              </w:rPr>
              <w:t>highquality</w:t>
            </w:r>
            <w:proofErr w:type="spellEnd"/>
            <w:r>
              <w:rPr>
                <w:sz w:val="26"/>
              </w:rPr>
              <w:t xml:space="preserve"> data, deep learning models perform well. As a result, a study on newly created big ECG datasets might lead to more effective models. </w:t>
            </w:r>
            <w:r>
              <w:t xml:space="preserve"> </w:t>
            </w:r>
          </w:p>
        </w:tc>
      </w:tr>
      <w:tr w:rsidR="00C945F3" w14:paraId="2BE395C9" w14:textId="77777777">
        <w:trPr>
          <w:trHeight w:val="2319"/>
        </w:trPr>
        <w:tc>
          <w:tcPr>
            <w:tcW w:w="2143" w:type="dxa"/>
            <w:tcBorders>
              <w:top w:val="single" w:sz="6" w:space="0" w:color="000000"/>
              <w:left w:val="single" w:sz="6" w:space="0" w:color="000000"/>
              <w:bottom w:val="single" w:sz="6" w:space="0" w:color="000000"/>
              <w:right w:val="single" w:sz="6" w:space="0" w:color="000000"/>
            </w:tcBorders>
          </w:tcPr>
          <w:p w14:paraId="2989CA7C" w14:textId="77777777" w:rsidR="00C945F3" w:rsidRDefault="008133FD">
            <w:pPr>
              <w:spacing w:after="0"/>
              <w:jc w:val="both"/>
            </w:pPr>
            <w:r>
              <w:rPr>
                <w:sz w:val="26"/>
              </w:rPr>
              <w:t xml:space="preserve">DISADVANTAGE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2629C7D2" w14:textId="77777777" w:rsidR="00C945F3" w:rsidRDefault="008133FD">
            <w:pPr>
              <w:spacing w:after="0"/>
              <w:ind w:right="72"/>
            </w:pPr>
            <w:r>
              <w:rPr>
                <w:sz w:val="26"/>
              </w:rPr>
              <w:t xml:space="preserve">The most ECG databases are not specific to </w:t>
            </w:r>
            <w:proofErr w:type="gramStart"/>
            <w:r>
              <w:rPr>
                <w:sz w:val="26"/>
              </w:rPr>
              <w:t>t</w:t>
            </w:r>
            <w:r>
              <w:rPr>
                <w:sz w:val="26"/>
              </w:rPr>
              <w:t xml:space="preserve">heir </w:t>
            </w:r>
            <w:r>
              <w:t xml:space="preserve"> </w:t>
            </w:r>
            <w:r>
              <w:rPr>
                <w:sz w:val="26"/>
              </w:rPr>
              <w:t>clinical</w:t>
            </w:r>
            <w:proofErr w:type="gramEnd"/>
            <w:r>
              <w:rPr>
                <w:sz w:val="26"/>
              </w:rPr>
              <w:t xml:space="preserve"> context. The description of the patient population in which these ECGs were obtained is lacking. This is important in interpreting the methodology and clinical utility in context. The algorithms are trained based on specific environments, an</w:t>
            </w:r>
            <w:r>
              <w:rPr>
                <w:sz w:val="26"/>
              </w:rPr>
              <w:t xml:space="preserve">d the generalized methodologies are Ignored </w:t>
            </w:r>
            <w:r>
              <w:t xml:space="preserve"> </w:t>
            </w:r>
          </w:p>
        </w:tc>
      </w:tr>
    </w:tbl>
    <w:p w14:paraId="54F61955" w14:textId="77777777" w:rsidR="00C945F3" w:rsidRDefault="008133FD">
      <w:pPr>
        <w:spacing w:after="0"/>
        <w:ind w:left="14"/>
        <w:jc w:val="both"/>
      </w:pPr>
      <w:r>
        <w:rPr>
          <w:sz w:val="26"/>
        </w:rPr>
        <w:t xml:space="preserve"> </w:t>
      </w:r>
      <w:r>
        <w:t xml:space="preserve"> </w:t>
      </w:r>
    </w:p>
    <w:p w14:paraId="0036BF81" w14:textId="77777777" w:rsidR="00C945F3" w:rsidRDefault="008133FD">
      <w:pPr>
        <w:spacing w:after="0" w:line="263" w:lineRule="auto"/>
        <w:ind w:left="14" w:right="8803"/>
        <w:jc w:val="both"/>
      </w:pPr>
      <w:r>
        <w:rPr>
          <w:sz w:val="26"/>
        </w:rPr>
        <w:lastRenderedPageBreak/>
        <w:t xml:space="preserve"> </w:t>
      </w:r>
      <w:r>
        <w:t xml:space="preserve">   </w:t>
      </w:r>
    </w:p>
    <w:tbl>
      <w:tblPr>
        <w:tblStyle w:val="TableGrid"/>
        <w:tblW w:w="9345" w:type="dxa"/>
        <w:tblInd w:w="31" w:type="dxa"/>
        <w:tblCellMar>
          <w:top w:w="98" w:type="dxa"/>
          <w:left w:w="98" w:type="dxa"/>
          <w:bottom w:w="0" w:type="dxa"/>
          <w:right w:w="29" w:type="dxa"/>
        </w:tblCellMar>
        <w:tblLook w:val="04A0" w:firstRow="1" w:lastRow="0" w:firstColumn="1" w:lastColumn="0" w:noHBand="0" w:noVBand="1"/>
      </w:tblPr>
      <w:tblGrid>
        <w:gridCol w:w="2143"/>
        <w:gridCol w:w="7202"/>
      </w:tblGrid>
      <w:tr w:rsidR="00C945F3" w14:paraId="1CC11A1D" w14:textId="77777777">
        <w:trPr>
          <w:trHeight w:val="864"/>
        </w:trPr>
        <w:tc>
          <w:tcPr>
            <w:tcW w:w="2143" w:type="dxa"/>
            <w:tcBorders>
              <w:top w:val="single" w:sz="6" w:space="0" w:color="000000"/>
              <w:left w:val="single" w:sz="6" w:space="0" w:color="000000"/>
              <w:bottom w:val="single" w:sz="6" w:space="0" w:color="000000"/>
              <w:right w:val="single" w:sz="6" w:space="0" w:color="000000"/>
            </w:tcBorders>
          </w:tcPr>
          <w:p w14:paraId="4F5D615F" w14:textId="77777777" w:rsidR="00C945F3" w:rsidRDefault="008133FD">
            <w:pPr>
              <w:spacing w:after="0"/>
            </w:pPr>
            <w:proofErr w:type="spellStart"/>
            <w:proofErr w:type="gramStart"/>
            <w:r>
              <w:rPr>
                <w:sz w:val="26"/>
              </w:rPr>
              <w:t>S.No</w:t>
            </w:r>
            <w:proofErr w:type="spellEnd"/>
            <w:proofErr w:type="gramEnd"/>
            <w:r>
              <w:rPr>
                <w:sz w:val="26"/>
              </w:rPr>
              <w:t xml:space="preserv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4C6D6B7B" w14:textId="77777777" w:rsidR="00C945F3" w:rsidRDefault="008133FD">
            <w:pPr>
              <w:spacing w:after="0"/>
            </w:pPr>
            <w:r>
              <w:rPr>
                <w:sz w:val="26"/>
              </w:rPr>
              <w:t xml:space="preserve">3 </w:t>
            </w:r>
            <w:r>
              <w:t xml:space="preserve"> </w:t>
            </w:r>
          </w:p>
        </w:tc>
      </w:tr>
      <w:tr w:rsidR="00C945F3" w14:paraId="59E99CEC" w14:textId="77777777">
        <w:trPr>
          <w:trHeight w:val="821"/>
        </w:trPr>
        <w:tc>
          <w:tcPr>
            <w:tcW w:w="2143" w:type="dxa"/>
            <w:tcBorders>
              <w:top w:val="single" w:sz="6" w:space="0" w:color="000000"/>
              <w:left w:val="single" w:sz="6" w:space="0" w:color="000000"/>
              <w:bottom w:val="single" w:sz="6" w:space="0" w:color="000000"/>
              <w:right w:val="single" w:sz="6" w:space="0" w:color="000000"/>
            </w:tcBorders>
          </w:tcPr>
          <w:p w14:paraId="37138880" w14:textId="77777777" w:rsidR="00C945F3" w:rsidRDefault="008133FD">
            <w:pPr>
              <w:spacing w:after="0"/>
            </w:pPr>
            <w:r>
              <w:rPr>
                <w:sz w:val="26"/>
              </w:rPr>
              <w:t xml:space="preserve">TITLE </w:t>
            </w:r>
            <w:r>
              <w:t xml:space="preserve"> </w:t>
            </w:r>
          </w:p>
        </w:tc>
        <w:tc>
          <w:tcPr>
            <w:tcW w:w="7202" w:type="dxa"/>
            <w:tcBorders>
              <w:top w:val="single" w:sz="6" w:space="0" w:color="000000"/>
              <w:left w:val="single" w:sz="6" w:space="0" w:color="000000"/>
              <w:bottom w:val="single" w:sz="6" w:space="0" w:color="000000"/>
              <w:right w:val="single" w:sz="6" w:space="0" w:color="000000"/>
            </w:tcBorders>
            <w:vAlign w:val="center"/>
          </w:tcPr>
          <w:p w14:paraId="036878A9" w14:textId="77777777" w:rsidR="00C945F3" w:rsidRDefault="008133FD">
            <w:pPr>
              <w:spacing w:after="0"/>
            </w:pPr>
            <w:r>
              <w:rPr>
                <w:sz w:val="26"/>
              </w:rPr>
              <w:t xml:space="preserve">Identification of arrhythmia by using a decision tree and gated network fusion model </w:t>
            </w:r>
            <w:r>
              <w:t xml:space="preserve"> </w:t>
            </w:r>
          </w:p>
        </w:tc>
      </w:tr>
      <w:tr w:rsidR="00C945F3" w14:paraId="05C48837" w14:textId="77777777">
        <w:trPr>
          <w:trHeight w:val="4222"/>
        </w:trPr>
        <w:tc>
          <w:tcPr>
            <w:tcW w:w="2143" w:type="dxa"/>
            <w:tcBorders>
              <w:top w:val="single" w:sz="6" w:space="0" w:color="000000"/>
              <w:left w:val="single" w:sz="6" w:space="0" w:color="000000"/>
              <w:bottom w:val="single" w:sz="6" w:space="0" w:color="000000"/>
              <w:right w:val="single" w:sz="6" w:space="0" w:color="000000"/>
            </w:tcBorders>
          </w:tcPr>
          <w:p w14:paraId="7235E60B" w14:textId="77777777" w:rsidR="00C945F3" w:rsidRDefault="008133FD">
            <w:pPr>
              <w:spacing w:after="73"/>
            </w:pPr>
            <w:r>
              <w:rPr>
                <w:sz w:val="26"/>
              </w:rPr>
              <w:t xml:space="preserve">PROPOSED </w:t>
            </w:r>
            <w:r>
              <w:t xml:space="preserve"> </w:t>
            </w:r>
          </w:p>
          <w:p w14:paraId="18C72BCF" w14:textId="77777777" w:rsidR="00C945F3" w:rsidRDefault="008133FD">
            <w:pPr>
              <w:spacing w:after="0"/>
            </w:pPr>
            <w:r>
              <w:rPr>
                <w:sz w:val="26"/>
              </w:rPr>
              <w:t xml:space="preserve">WORK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2BE868C3" w14:textId="634ABCB0" w:rsidR="00C945F3" w:rsidRDefault="008133FD">
            <w:pPr>
              <w:spacing w:after="0" w:line="289" w:lineRule="auto"/>
              <w:ind w:right="136"/>
            </w:pPr>
            <w:r>
              <w:rPr>
                <w:sz w:val="26"/>
              </w:rPr>
              <w:t xml:space="preserve">In this project, </w:t>
            </w:r>
            <w:r>
              <w:rPr>
                <w:sz w:val="26"/>
              </w:rPr>
              <w:t xml:space="preserve">a </w:t>
            </w:r>
            <w:r>
              <w:rPr>
                <w:sz w:val="26"/>
              </w:rPr>
              <w:t xml:space="preserve">Gate Recurrent Unit </w:t>
            </w:r>
            <w:r>
              <w:rPr>
                <w:sz w:val="26"/>
              </w:rPr>
              <w:t xml:space="preserve">(GRU)and decision tree fusion model referred to as(T-GRU) was designed to explore the problem of arrhythmia recognition. </w:t>
            </w:r>
            <w:proofErr w:type="gramStart"/>
            <w:r>
              <w:rPr>
                <w:sz w:val="26"/>
              </w:rPr>
              <w:t>The</w:t>
            </w:r>
            <w:proofErr w:type="gramEnd"/>
            <w:r>
              <w:rPr>
                <w:sz w:val="26"/>
              </w:rPr>
              <w:t xml:space="preserve"> ECG time domain part is used as 80% as the training set,10% as the validation set, and 10% as th</w:t>
            </w:r>
            <w:r>
              <w:rPr>
                <w:sz w:val="26"/>
              </w:rPr>
              <w:t xml:space="preserve">e test set. The frequency domain section is divided into10 equal portions of the sample data set. The results showed that the low frequency band features dominated the model prediction. The fusion model had an accuracy of 98.31% sensitivity of </w:t>
            </w:r>
          </w:p>
          <w:p w14:paraId="0E07BC09" w14:textId="45358819" w:rsidR="00C945F3" w:rsidRDefault="008133FD">
            <w:pPr>
              <w:spacing w:after="74"/>
            </w:pPr>
            <w:r>
              <w:rPr>
                <w:sz w:val="26"/>
              </w:rPr>
              <w:t xml:space="preserve">96.85%, </w:t>
            </w:r>
            <w:r>
              <w:rPr>
                <w:sz w:val="26"/>
              </w:rPr>
              <w:t>spec</w:t>
            </w:r>
            <w:r>
              <w:rPr>
                <w:sz w:val="26"/>
              </w:rPr>
              <w:t xml:space="preserve">ificity of </w:t>
            </w:r>
            <w:r>
              <w:t xml:space="preserve"> </w:t>
            </w:r>
          </w:p>
          <w:p w14:paraId="59C56BC7" w14:textId="77777777" w:rsidR="00C945F3" w:rsidRDefault="008133FD">
            <w:pPr>
              <w:spacing w:after="0"/>
            </w:pPr>
            <w:r>
              <w:rPr>
                <w:sz w:val="26"/>
              </w:rPr>
              <w:t xml:space="preserve">98.81% and precision of 96.73%. </w:t>
            </w:r>
            <w:r>
              <w:t xml:space="preserve"> </w:t>
            </w:r>
          </w:p>
        </w:tc>
      </w:tr>
      <w:tr w:rsidR="00C945F3" w14:paraId="0D90F88C" w14:textId="77777777">
        <w:trPr>
          <w:trHeight w:val="1388"/>
        </w:trPr>
        <w:tc>
          <w:tcPr>
            <w:tcW w:w="2143" w:type="dxa"/>
            <w:tcBorders>
              <w:top w:val="single" w:sz="6" w:space="0" w:color="000000"/>
              <w:left w:val="single" w:sz="6" w:space="0" w:color="000000"/>
              <w:bottom w:val="single" w:sz="6" w:space="0" w:color="000000"/>
              <w:right w:val="single" w:sz="6" w:space="0" w:color="000000"/>
            </w:tcBorders>
          </w:tcPr>
          <w:p w14:paraId="5FAA4E11" w14:textId="77777777" w:rsidR="00C945F3" w:rsidRDefault="008133FD">
            <w:pPr>
              <w:spacing w:after="72"/>
            </w:pPr>
            <w:r>
              <w:rPr>
                <w:sz w:val="26"/>
              </w:rPr>
              <w:t xml:space="preserve">TOOLS USED/ </w:t>
            </w:r>
            <w:r>
              <w:t xml:space="preserve"> </w:t>
            </w:r>
          </w:p>
          <w:p w14:paraId="2381C2D6" w14:textId="77777777" w:rsidR="00C945F3" w:rsidRDefault="008133FD">
            <w:pPr>
              <w:spacing w:after="0"/>
            </w:pPr>
            <w:r>
              <w:rPr>
                <w:sz w:val="26"/>
              </w:rPr>
              <w:t xml:space="preserve">ALGORITHM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441C4B5B" w14:textId="77777777" w:rsidR="00C945F3" w:rsidRDefault="008133FD">
            <w:pPr>
              <w:numPr>
                <w:ilvl w:val="0"/>
                <w:numId w:val="3"/>
              </w:numPr>
              <w:spacing w:after="202"/>
              <w:ind w:hanging="360"/>
            </w:pPr>
            <w:r>
              <w:rPr>
                <w:sz w:val="26"/>
              </w:rPr>
              <w:t xml:space="preserve">MIT-BIH arrhythmia database </w:t>
            </w:r>
            <w:r>
              <w:t xml:space="preserve"> </w:t>
            </w:r>
          </w:p>
          <w:p w14:paraId="0C83C411" w14:textId="77777777" w:rsidR="00C945F3" w:rsidRDefault="008133FD">
            <w:pPr>
              <w:numPr>
                <w:ilvl w:val="0"/>
                <w:numId w:val="3"/>
              </w:numPr>
              <w:spacing w:after="203"/>
              <w:ind w:hanging="360"/>
            </w:pPr>
            <w:r>
              <w:rPr>
                <w:sz w:val="26"/>
              </w:rPr>
              <w:t xml:space="preserve">Decision tree algorithm </w:t>
            </w:r>
            <w:r>
              <w:t xml:space="preserve"> </w:t>
            </w:r>
          </w:p>
          <w:p w14:paraId="36058A22" w14:textId="77777777" w:rsidR="00C945F3" w:rsidRDefault="008133FD">
            <w:pPr>
              <w:numPr>
                <w:ilvl w:val="0"/>
                <w:numId w:val="3"/>
              </w:numPr>
              <w:spacing w:after="0"/>
              <w:ind w:hanging="360"/>
            </w:pPr>
            <w:r>
              <w:rPr>
                <w:sz w:val="26"/>
              </w:rPr>
              <w:t xml:space="preserve">GRU model T-GRU Fusion model </w:t>
            </w:r>
            <w:r>
              <w:t xml:space="preserve"> </w:t>
            </w:r>
          </w:p>
        </w:tc>
      </w:tr>
      <w:tr w:rsidR="00C945F3" w14:paraId="212C4DBD" w14:textId="77777777">
        <w:trPr>
          <w:trHeight w:val="444"/>
        </w:trPr>
        <w:tc>
          <w:tcPr>
            <w:tcW w:w="2143" w:type="dxa"/>
            <w:tcBorders>
              <w:top w:val="single" w:sz="6" w:space="0" w:color="000000"/>
              <w:left w:val="single" w:sz="6" w:space="0" w:color="000000"/>
              <w:bottom w:val="single" w:sz="6" w:space="0" w:color="000000"/>
              <w:right w:val="single" w:sz="6" w:space="0" w:color="000000"/>
            </w:tcBorders>
          </w:tcPr>
          <w:p w14:paraId="0D9BBD33" w14:textId="77777777" w:rsidR="00C945F3" w:rsidRDefault="008133FD">
            <w:pPr>
              <w:spacing w:after="0"/>
            </w:pPr>
            <w:r>
              <w:rPr>
                <w:sz w:val="26"/>
              </w:rPr>
              <w:t xml:space="preserve">TECHNOLOGY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2AB5F2B2" w14:textId="77777777" w:rsidR="00C945F3" w:rsidRDefault="008133FD">
            <w:pPr>
              <w:spacing w:after="0"/>
            </w:pPr>
            <w:r>
              <w:rPr>
                <w:sz w:val="26"/>
              </w:rPr>
              <w:t xml:space="preserve">ARTIFICIAL INTELLIGENCE </w:t>
            </w:r>
            <w:r>
              <w:t xml:space="preserve"> </w:t>
            </w:r>
          </w:p>
        </w:tc>
      </w:tr>
      <w:tr w:rsidR="00C945F3" w14:paraId="7BF9B3CC" w14:textId="77777777">
        <w:trPr>
          <w:trHeight w:val="1889"/>
        </w:trPr>
        <w:tc>
          <w:tcPr>
            <w:tcW w:w="2143" w:type="dxa"/>
            <w:tcBorders>
              <w:top w:val="single" w:sz="6" w:space="0" w:color="000000"/>
              <w:left w:val="single" w:sz="6" w:space="0" w:color="000000"/>
              <w:bottom w:val="single" w:sz="6" w:space="0" w:color="000000"/>
              <w:right w:val="single" w:sz="6" w:space="0" w:color="000000"/>
            </w:tcBorders>
          </w:tcPr>
          <w:p w14:paraId="3BAF128B" w14:textId="77777777" w:rsidR="00C945F3" w:rsidRDefault="008133FD">
            <w:pPr>
              <w:spacing w:after="0"/>
            </w:pPr>
            <w:r>
              <w:rPr>
                <w:sz w:val="26"/>
              </w:rPr>
              <w:t xml:space="preserve">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466731E4" w14:textId="76CB0C7B" w:rsidR="00C945F3" w:rsidRDefault="008133FD">
            <w:pPr>
              <w:spacing w:after="0" w:line="293" w:lineRule="auto"/>
            </w:pPr>
            <w:r>
              <w:rPr>
                <w:sz w:val="26"/>
              </w:rPr>
              <w:t xml:space="preserve">The GRU model parameters and weight control to improve the decision tree model output </w:t>
            </w:r>
            <w:proofErr w:type="spellStart"/>
            <w:proofErr w:type="gramStart"/>
            <w:r>
              <w:rPr>
                <w:sz w:val="26"/>
              </w:rPr>
              <w:t>weights.T</w:t>
            </w:r>
            <w:r>
              <w:rPr>
                <w:sz w:val="26"/>
              </w:rPr>
              <w:t>he</w:t>
            </w:r>
            <w:proofErr w:type="spellEnd"/>
            <w:proofErr w:type="gramEnd"/>
            <w:r>
              <w:rPr>
                <w:sz w:val="26"/>
              </w:rPr>
              <w:t xml:space="preserve"> fusion model gives highest accuracy of 98.31%. </w:t>
            </w:r>
            <w:proofErr w:type="gramStart"/>
            <w:r>
              <w:rPr>
                <w:sz w:val="26"/>
              </w:rPr>
              <w:t>Its</w:t>
            </w:r>
            <w:proofErr w:type="gramEnd"/>
            <w:r>
              <w:rPr>
                <w:sz w:val="26"/>
              </w:rPr>
              <w:t xml:space="preserve"> hight reliability and clinical significance. </w:t>
            </w:r>
            <w:r>
              <w:t xml:space="preserve"> </w:t>
            </w:r>
          </w:p>
          <w:p w14:paraId="7FF1D808" w14:textId="77777777" w:rsidR="00C945F3" w:rsidRDefault="008133FD">
            <w:pPr>
              <w:spacing w:after="0"/>
            </w:pPr>
            <w:r>
              <w:t xml:space="preserve">  </w:t>
            </w:r>
          </w:p>
        </w:tc>
      </w:tr>
      <w:tr w:rsidR="00C945F3" w14:paraId="14AD146F" w14:textId="77777777">
        <w:trPr>
          <w:trHeight w:val="1570"/>
        </w:trPr>
        <w:tc>
          <w:tcPr>
            <w:tcW w:w="2143" w:type="dxa"/>
            <w:tcBorders>
              <w:top w:val="single" w:sz="6" w:space="0" w:color="000000"/>
              <w:left w:val="single" w:sz="6" w:space="0" w:color="000000"/>
              <w:bottom w:val="single" w:sz="6" w:space="0" w:color="000000"/>
              <w:right w:val="single" w:sz="6" w:space="0" w:color="000000"/>
            </w:tcBorders>
          </w:tcPr>
          <w:p w14:paraId="357393EB" w14:textId="77777777" w:rsidR="00C945F3" w:rsidRDefault="008133FD">
            <w:pPr>
              <w:spacing w:after="0"/>
              <w:jc w:val="both"/>
            </w:pPr>
            <w:r>
              <w:rPr>
                <w:sz w:val="26"/>
              </w:rPr>
              <w:t xml:space="preserve">DISADVANTAGE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vAlign w:val="center"/>
          </w:tcPr>
          <w:p w14:paraId="2DFE6D1F" w14:textId="32A10275" w:rsidR="00C945F3" w:rsidRDefault="008133FD">
            <w:pPr>
              <w:spacing w:after="0"/>
            </w:pPr>
            <w:r>
              <w:rPr>
                <w:sz w:val="26"/>
              </w:rPr>
              <w:t>Although the deep learning has paved the w</w:t>
            </w:r>
            <w:r>
              <w:rPr>
                <w:sz w:val="26"/>
              </w:rPr>
              <w:t xml:space="preserve">ay for more accurate diagnosis and treatment, </w:t>
            </w:r>
            <w:r>
              <w:rPr>
                <w:sz w:val="26"/>
              </w:rPr>
              <w:t xml:space="preserve">further improvements are still necessary regarding performance, </w:t>
            </w:r>
            <w:r>
              <w:rPr>
                <w:sz w:val="26"/>
              </w:rPr>
              <w:t xml:space="preserve">interpretability, </w:t>
            </w:r>
            <w:r>
              <w:rPr>
                <w:sz w:val="26"/>
              </w:rPr>
              <w:t xml:space="preserve">And trustworthiness </w:t>
            </w:r>
            <w:r>
              <w:t xml:space="preserve"> </w:t>
            </w:r>
          </w:p>
        </w:tc>
      </w:tr>
    </w:tbl>
    <w:p w14:paraId="4EF59574" w14:textId="77777777" w:rsidR="00C945F3" w:rsidRDefault="008133FD">
      <w:pPr>
        <w:spacing w:after="0"/>
        <w:ind w:left="14"/>
        <w:jc w:val="both"/>
      </w:pPr>
      <w:r>
        <w:rPr>
          <w:sz w:val="26"/>
        </w:rPr>
        <w:t xml:space="preserve"> </w:t>
      </w:r>
      <w:r>
        <w:t xml:space="preserve"> </w:t>
      </w:r>
    </w:p>
    <w:p w14:paraId="3E7366A5" w14:textId="77777777" w:rsidR="00C945F3" w:rsidRDefault="008133FD">
      <w:pPr>
        <w:spacing w:after="0"/>
        <w:ind w:left="14"/>
        <w:jc w:val="both"/>
      </w:pPr>
      <w:r>
        <w:rPr>
          <w:sz w:val="26"/>
        </w:rPr>
        <w:lastRenderedPageBreak/>
        <w:t xml:space="preserve"> </w:t>
      </w:r>
      <w:r>
        <w:t xml:space="preserve"> </w:t>
      </w:r>
    </w:p>
    <w:p w14:paraId="6C35AA2C" w14:textId="77777777" w:rsidR="00C945F3" w:rsidRDefault="008133FD">
      <w:pPr>
        <w:spacing w:after="0"/>
        <w:ind w:left="14"/>
        <w:jc w:val="both"/>
      </w:pPr>
      <w:r>
        <w:rPr>
          <w:sz w:val="26"/>
        </w:rPr>
        <w:t xml:space="preserve"> </w:t>
      </w:r>
      <w:r>
        <w:t xml:space="preserve"> </w:t>
      </w:r>
    </w:p>
    <w:p w14:paraId="61CE38D8" w14:textId="77777777" w:rsidR="00C945F3" w:rsidRDefault="008133FD">
      <w:pPr>
        <w:spacing w:after="0"/>
        <w:ind w:left="14"/>
        <w:jc w:val="both"/>
      </w:pPr>
      <w:r>
        <w:rPr>
          <w:sz w:val="26"/>
        </w:rPr>
        <w:t xml:space="preserve"> </w:t>
      </w:r>
      <w:r>
        <w:t xml:space="preserve"> </w:t>
      </w:r>
    </w:p>
    <w:p w14:paraId="3F678ECF" w14:textId="77777777" w:rsidR="00C945F3" w:rsidRDefault="008133FD">
      <w:pPr>
        <w:spacing w:after="0"/>
        <w:ind w:left="14"/>
        <w:jc w:val="both"/>
      </w:pPr>
      <w:r>
        <w:rPr>
          <w:sz w:val="26"/>
        </w:rPr>
        <w:t xml:space="preserve"> </w:t>
      </w:r>
      <w:r>
        <w:t xml:space="preserve"> </w:t>
      </w:r>
    </w:p>
    <w:p w14:paraId="02DE7AF6" w14:textId="77777777" w:rsidR="00C945F3" w:rsidRDefault="008133FD">
      <w:pPr>
        <w:spacing w:after="0"/>
        <w:ind w:left="14"/>
        <w:jc w:val="both"/>
      </w:pPr>
      <w:r>
        <w:rPr>
          <w:sz w:val="26"/>
        </w:rPr>
        <w:t xml:space="preserve"> </w:t>
      </w:r>
      <w:r>
        <w:t xml:space="preserve">  </w:t>
      </w:r>
    </w:p>
    <w:tbl>
      <w:tblPr>
        <w:tblStyle w:val="TableGrid"/>
        <w:tblW w:w="9345" w:type="dxa"/>
        <w:tblInd w:w="31" w:type="dxa"/>
        <w:tblCellMar>
          <w:top w:w="101" w:type="dxa"/>
          <w:left w:w="98" w:type="dxa"/>
          <w:bottom w:w="0" w:type="dxa"/>
          <w:right w:w="12" w:type="dxa"/>
        </w:tblCellMar>
        <w:tblLook w:val="04A0" w:firstRow="1" w:lastRow="0" w:firstColumn="1" w:lastColumn="0" w:noHBand="0" w:noVBand="1"/>
      </w:tblPr>
      <w:tblGrid>
        <w:gridCol w:w="2143"/>
        <w:gridCol w:w="7202"/>
      </w:tblGrid>
      <w:tr w:rsidR="00C945F3" w14:paraId="23C02BD2" w14:textId="77777777">
        <w:trPr>
          <w:trHeight w:val="864"/>
        </w:trPr>
        <w:tc>
          <w:tcPr>
            <w:tcW w:w="2143" w:type="dxa"/>
            <w:tcBorders>
              <w:top w:val="single" w:sz="6" w:space="0" w:color="000000"/>
              <w:left w:val="single" w:sz="6" w:space="0" w:color="000000"/>
              <w:bottom w:val="single" w:sz="6" w:space="0" w:color="000000"/>
              <w:right w:val="single" w:sz="6" w:space="0" w:color="000000"/>
            </w:tcBorders>
          </w:tcPr>
          <w:p w14:paraId="2C1FE817" w14:textId="77777777" w:rsidR="00C945F3" w:rsidRDefault="008133FD">
            <w:pPr>
              <w:spacing w:after="0"/>
            </w:pPr>
            <w:proofErr w:type="spellStart"/>
            <w:proofErr w:type="gramStart"/>
            <w:r>
              <w:rPr>
                <w:sz w:val="26"/>
              </w:rPr>
              <w:t>S.No</w:t>
            </w:r>
            <w:proofErr w:type="spellEnd"/>
            <w:proofErr w:type="gramEnd"/>
            <w:r>
              <w:rPr>
                <w:sz w:val="26"/>
              </w:rPr>
              <w:t xml:space="preserv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5F178117" w14:textId="77777777" w:rsidR="00C945F3" w:rsidRDefault="008133FD">
            <w:pPr>
              <w:spacing w:after="0"/>
            </w:pPr>
            <w:r>
              <w:rPr>
                <w:sz w:val="26"/>
              </w:rPr>
              <w:t xml:space="preserve">4 </w:t>
            </w:r>
            <w:r>
              <w:t xml:space="preserve"> </w:t>
            </w:r>
          </w:p>
        </w:tc>
      </w:tr>
      <w:tr w:rsidR="00C945F3" w14:paraId="7806806E" w14:textId="77777777">
        <w:trPr>
          <w:trHeight w:val="818"/>
        </w:trPr>
        <w:tc>
          <w:tcPr>
            <w:tcW w:w="2143" w:type="dxa"/>
            <w:tcBorders>
              <w:top w:val="single" w:sz="6" w:space="0" w:color="000000"/>
              <w:left w:val="single" w:sz="6" w:space="0" w:color="000000"/>
              <w:bottom w:val="single" w:sz="6" w:space="0" w:color="000000"/>
              <w:right w:val="single" w:sz="6" w:space="0" w:color="000000"/>
            </w:tcBorders>
          </w:tcPr>
          <w:p w14:paraId="1E5DD050" w14:textId="77777777" w:rsidR="00C945F3" w:rsidRDefault="008133FD">
            <w:pPr>
              <w:spacing w:after="0"/>
            </w:pPr>
            <w:r>
              <w:rPr>
                <w:sz w:val="26"/>
              </w:rPr>
              <w:t xml:space="preserve">TITLE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100D494F" w14:textId="77777777" w:rsidR="00C945F3" w:rsidRDefault="008133FD">
            <w:pPr>
              <w:spacing w:after="71"/>
            </w:pPr>
            <w:r>
              <w:rPr>
                <w:sz w:val="26"/>
              </w:rPr>
              <w:t xml:space="preserve">Arrhythmia Classification Algorithm Based on a </w:t>
            </w:r>
            <w:r>
              <w:t xml:space="preserve"> </w:t>
            </w:r>
          </w:p>
          <w:p w14:paraId="68C210AC" w14:textId="65E81419" w:rsidR="00C945F3" w:rsidRDefault="008133FD">
            <w:pPr>
              <w:spacing w:after="0"/>
            </w:pPr>
            <w:r>
              <w:rPr>
                <w:sz w:val="26"/>
              </w:rPr>
              <w:t xml:space="preserve">Two-Dimensional Image and Modified Efficient </w:t>
            </w:r>
            <w:r>
              <w:rPr>
                <w:sz w:val="26"/>
              </w:rPr>
              <w:t xml:space="preserve">Net </w:t>
            </w:r>
            <w:r>
              <w:t xml:space="preserve"> </w:t>
            </w:r>
          </w:p>
        </w:tc>
      </w:tr>
      <w:tr w:rsidR="00C945F3" w14:paraId="03E788CE" w14:textId="77777777">
        <w:trPr>
          <w:trHeight w:val="3070"/>
        </w:trPr>
        <w:tc>
          <w:tcPr>
            <w:tcW w:w="2143" w:type="dxa"/>
            <w:tcBorders>
              <w:top w:val="single" w:sz="6" w:space="0" w:color="000000"/>
              <w:left w:val="single" w:sz="6" w:space="0" w:color="000000"/>
              <w:bottom w:val="single" w:sz="6" w:space="0" w:color="000000"/>
              <w:right w:val="single" w:sz="6" w:space="0" w:color="000000"/>
            </w:tcBorders>
          </w:tcPr>
          <w:p w14:paraId="2C79F605" w14:textId="77777777" w:rsidR="00C945F3" w:rsidRDefault="008133FD">
            <w:pPr>
              <w:spacing w:after="71"/>
            </w:pPr>
            <w:r>
              <w:rPr>
                <w:sz w:val="26"/>
              </w:rPr>
              <w:t xml:space="preserve">PROPOSED </w:t>
            </w:r>
            <w:r>
              <w:t xml:space="preserve"> </w:t>
            </w:r>
          </w:p>
          <w:p w14:paraId="5DDFF39C" w14:textId="77777777" w:rsidR="00C945F3" w:rsidRDefault="008133FD">
            <w:pPr>
              <w:spacing w:after="0"/>
            </w:pPr>
            <w:r>
              <w:rPr>
                <w:sz w:val="26"/>
              </w:rPr>
              <w:t xml:space="preserve">WORK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739180AF" w14:textId="29EE12C4" w:rsidR="00C945F3" w:rsidRDefault="008133FD">
            <w:pPr>
              <w:spacing w:after="33"/>
            </w:pPr>
            <w:r>
              <w:rPr>
                <w:sz w:val="26"/>
              </w:rPr>
              <w:t>A pre-processing</w:t>
            </w:r>
            <w:r>
              <w:rPr>
                <w:sz w:val="26"/>
              </w:rPr>
              <w:t xml:space="preserve"> method is proposed to convert the original </w:t>
            </w:r>
            <w:r>
              <w:t xml:space="preserve"> </w:t>
            </w:r>
          </w:p>
          <w:p w14:paraId="3002B1B0" w14:textId="59FD5B15" w:rsidR="00C945F3" w:rsidRDefault="008133FD">
            <w:pPr>
              <w:spacing w:after="40" w:line="284" w:lineRule="auto"/>
            </w:pPr>
            <w:r>
              <w:rPr>
                <w:sz w:val="26"/>
              </w:rPr>
              <w:t xml:space="preserve">1D ECG signal into a 2D image, which reflects the spatiotemporal features of </w:t>
            </w:r>
            <w:r>
              <w:rPr>
                <w:sz w:val="26"/>
              </w:rPr>
              <w:t xml:space="preserve">the signal. AFF is introduced to replace the addition operation in the MB </w:t>
            </w:r>
            <w:r>
              <w:rPr>
                <w:sz w:val="26"/>
              </w:rPr>
              <w:t xml:space="preserve">Conv structure of the Efficient </w:t>
            </w:r>
            <w:r>
              <w:rPr>
                <w:sz w:val="26"/>
              </w:rPr>
              <w:t xml:space="preserve">Net network. The proposed method effectively distinguishes eight types of heartbeats in the MIT-BIH arrhythmia database, with a classification accuracy </w:t>
            </w:r>
            <w:r>
              <w:rPr>
                <w:sz w:val="26"/>
              </w:rPr>
              <w:t xml:space="preserve">of </w:t>
            </w:r>
            <w:r>
              <w:t xml:space="preserve"> </w:t>
            </w:r>
          </w:p>
          <w:p w14:paraId="72676701" w14:textId="77777777" w:rsidR="00C945F3" w:rsidRDefault="008133FD">
            <w:pPr>
              <w:spacing w:after="0"/>
            </w:pPr>
            <w:r>
              <w:rPr>
                <w:sz w:val="26"/>
              </w:rPr>
              <w:t xml:space="preserve">99.54%. </w:t>
            </w:r>
            <w:r>
              <w:t xml:space="preserve"> </w:t>
            </w:r>
          </w:p>
        </w:tc>
      </w:tr>
      <w:tr w:rsidR="00C945F3" w14:paraId="6392FC1D" w14:textId="77777777">
        <w:trPr>
          <w:trHeight w:val="2410"/>
        </w:trPr>
        <w:tc>
          <w:tcPr>
            <w:tcW w:w="2143" w:type="dxa"/>
            <w:tcBorders>
              <w:top w:val="single" w:sz="6" w:space="0" w:color="000000"/>
              <w:left w:val="single" w:sz="6" w:space="0" w:color="000000"/>
              <w:bottom w:val="single" w:sz="6" w:space="0" w:color="000000"/>
              <w:right w:val="single" w:sz="6" w:space="0" w:color="000000"/>
            </w:tcBorders>
          </w:tcPr>
          <w:p w14:paraId="6477E8A0" w14:textId="77777777" w:rsidR="00C945F3" w:rsidRDefault="008133FD">
            <w:pPr>
              <w:spacing w:after="72"/>
            </w:pPr>
            <w:r>
              <w:rPr>
                <w:sz w:val="26"/>
              </w:rPr>
              <w:t xml:space="preserve">TOOLS USED/ </w:t>
            </w:r>
            <w:r>
              <w:t xml:space="preserve"> </w:t>
            </w:r>
          </w:p>
          <w:p w14:paraId="67243F41" w14:textId="77777777" w:rsidR="00C945F3" w:rsidRDefault="008133FD">
            <w:pPr>
              <w:spacing w:after="0"/>
            </w:pPr>
            <w:r>
              <w:rPr>
                <w:sz w:val="26"/>
              </w:rPr>
              <w:t xml:space="preserve">ALGORITHM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749B877D" w14:textId="77777777" w:rsidR="00C945F3" w:rsidRDefault="008133FD">
            <w:pPr>
              <w:numPr>
                <w:ilvl w:val="0"/>
                <w:numId w:val="4"/>
              </w:numPr>
              <w:spacing w:after="111"/>
              <w:ind w:hanging="360"/>
            </w:pPr>
            <w:r>
              <w:rPr>
                <w:sz w:val="26"/>
              </w:rPr>
              <w:t xml:space="preserve">Welch method and discrete Fourier transform </w:t>
            </w:r>
            <w:r>
              <w:t xml:space="preserve"> </w:t>
            </w:r>
          </w:p>
          <w:p w14:paraId="0DA9AF50" w14:textId="77777777" w:rsidR="00C945F3" w:rsidRDefault="008133FD">
            <w:pPr>
              <w:numPr>
                <w:ilvl w:val="0"/>
                <w:numId w:val="4"/>
              </w:numPr>
              <w:spacing w:after="89"/>
              <w:ind w:hanging="360"/>
            </w:pPr>
            <w:r>
              <w:rPr>
                <w:sz w:val="26"/>
              </w:rPr>
              <w:t xml:space="preserve">Wavelet scattering transform </w:t>
            </w:r>
            <w:r>
              <w:t xml:space="preserve"> </w:t>
            </w:r>
          </w:p>
          <w:p w14:paraId="41B74EED" w14:textId="77777777" w:rsidR="00C945F3" w:rsidRDefault="008133FD">
            <w:pPr>
              <w:numPr>
                <w:ilvl w:val="0"/>
                <w:numId w:val="4"/>
              </w:numPr>
              <w:spacing w:after="44" w:line="310" w:lineRule="auto"/>
              <w:ind w:hanging="360"/>
            </w:pPr>
            <w:r>
              <w:rPr>
                <w:sz w:val="26"/>
              </w:rPr>
              <w:t xml:space="preserve">ECG morphological parameters and visual pattern characteristics </w:t>
            </w:r>
            <w:r>
              <w:t xml:space="preserve"> </w:t>
            </w:r>
          </w:p>
          <w:p w14:paraId="305BC326" w14:textId="77777777" w:rsidR="00C945F3" w:rsidRDefault="008133FD">
            <w:pPr>
              <w:numPr>
                <w:ilvl w:val="0"/>
                <w:numId w:val="4"/>
              </w:numPr>
              <w:spacing w:after="111"/>
              <w:ind w:hanging="360"/>
            </w:pPr>
            <w:r>
              <w:rPr>
                <w:sz w:val="26"/>
              </w:rPr>
              <w:t xml:space="preserve">Building a deep CNN model </w:t>
            </w:r>
            <w:r>
              <w:t xml:space="preserve"> </w:t>
            </w:r>
          </w:p>
          <w:p w14:paraId="4B5A559B" w14:textId="679C1A01" w:rsidR="00C945F3" w:rsidRDefault="008133FD">
            <w:pPr>
              <w:numPr>
                <w:ilvl w:val="0"/>
                <w:numId w:val="4"/>
              </w:numPr>
              <w:spacing w:after="0"/>
              <w:ind w:hanging="360"/>
            </w:pPr>
            <w:r>
              <w:rPr>
                <w:sz w:val="26"/>
              </w:rPr>
              <w:t xml:space="preserve">1D to 2D + AFF-Efficient </w:t>
            </w:r>
            <w:r>
              <w:rPr>
                <w:sz w:val="26"/>
              </w:rPr>
              <w:t xml:space="preserve">Net </w:t>
            </w:r>
            <w:r>
              <w:t xml:space="preserve"> </w:t>
            </w:r>
          </w:p>
        </w:tc>
      </w:tr>
      <w:tr w:rsidR="00C945F3" w14:paraId="209CD834" w14:textId="77777777">
        <w:trPr>
          <w:trHeight w:val="444"/>
        </w:trPr>
        <w:tc>
          <w:tcPr>
            <w:tcW w:w="2143" w:type="dxa"/>
            <w:tcBorders>
              <w:top w:val="single" w:sz="6" w:space="0" w:color="000000"/>
              <w:left w:val="single" w:sz="6" w:space="0" w:color="000000"/>
              <w:bottom w:val="single" w:sz="6" w:space="0" w:color="000000"/>
              <w:right w:val="single" w:sz="6" w:space="0" w:color="000000"/>
            </w:tcBorders>
          </w:tcPr>
          <w:p w14:paraId="18DED874" w14:textId="77777777" w:rsidR="00C945F3" w:rsidRDefault="008133FD">
            <w:pPr>
              <w:spacing w:after="0"/>
            </w:pPr>
            <w:r>
              <w:rPr>
                <w:sz w:val="26"/>
              </w:rPr>
              <w:t xml:space="preserve">TECHNOLOGY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8228D8B" w14:textId="77777777" w:rsidR="00C945F3" w:rsidRDefault="008133FD">
            <w:pPr>
              <w:spacing w:after="0"/>
            </w:pPr>
            <w:r>
              <w:rPr>
                <w:sz w:val="26"/>
              </w:rPr>
              <w:t xml:space="preserve">ARTIFICIAL INTELLIGENCE </w:t>
            </w:r>
            <w:r>
              <w:t xml:space="preserve"> </w:t>
            </w:r>
          </w:p>
        </w:tc>
      </w:tr>
      <w:tr w:rsidR="00C945F3" w14:paraId="27A3A753" w14:textId="77777777">
        <w:trPr>
          <w:trHeight w:val="2318"/>
        </w:trPr>
        <w:tc>
          <w:tcPr>
            <w:tcW w:w="2143" w:type="dxa"/>
            <w:tcBorders>
              <w:top w:val="single" w:sz="6" w:space="0" w:color="000000"/>
              <w:left w:val="single" w:sz="6" w:space="0" w:color="000000"/>
              <w:bottom w:val="single" w:sz="6" w:space="0" w:color="000000"/>
              <w:right w:val="single" w:sz="6" w:space="0" w:color="000000"/>
            </w:tcBorders>
          </w:tcPr>
          <w:p w14:paraId="3C1EFA0A" w14:textId="77777777" w:rsidR="00C945F3" w:rsidRDefault="008133FD">
            <w:pPr>
              <w:spacing w:after="0"/>
            </w:pPr>
            <w:r>
              <w:rPr>
                <w:sz w:val="26"/>
              </w:rPr>
              <w:t xml:space="preserve">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B6B1F7D" w14:textId="77777777" w:rsidR="00C945F3" w:rsidRDefault="008133FD">
            <w:pPr>
              <w:spacing w:after="0"/>
            </w:pPr>
            <w:r>
              <w:rPr>
                <w:sz w:val="26"/>
              </w:rPr>
              <w:t>Given the influence of available laboratory equipment, we converted 1D ECG signals into 2D image signals and used spatiotemporal characteristics to perform classification experiments on eight ECG signal t</w:t>
            </w:r>
            <w:r>
              <w:rPr>
                <w:sz w:val="26"/>
              </w:rPr>
              <w:t xml:space="preserve">ypes in the MIT-BIH arrhythmia database, achieving relatively high accuracy of 99.54% based on the improved EfficientNet-B0 network. </w:t>
            </w:r>
            <w:r>
              <w:t xml:space="preserve"> </w:t>
            </w:r>
          </w:p>
        </w:tc>
      </w:tr>
      <w:tr w:rsidR="00C945F3" w14:paraId="28D43EFF" w14:textId="77777777">
        <w:trPr>
          <w:trHeight w:val="1570"/>
        </w:trPr>
        <w:tc>
          <w:tcPr>
            <w:tcW w:w="2143" w:type="dxa"/>
            <w:tcBorders>
              <w:top w:val="single" w:sz="6" w:space="0" w:color="000000"/>
              <w:left w:val="single" w:sz="6" w:space="0" w:color="000000"/>
              <w:bottom w:val="single" w:sz="6" w:space="0" w:color="000000"/>
              <w:right w:val="single" w:sz="6" w:space="0" w:color="000000"/>
            </w:tcBorders>
          </w:tcPr>
          <w:p w14:paraId="4C56D55F" w14:textId="77777777" w:rsidR="00C945F3" w:rsidRDefault="008133FD">
            <w:pPr>
              <w:spacing w:after="0"/>
              <w:jc w:val="both"/>
            </w:pPr>
            <w:r>
              <w:rPr>
                <w:sz w:val="26"/>
              </w:rPr>
              <w:lastRenderedPageBreak/>
              <w:t xml:space="preserve">DISADVANTAGE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A447C85" w14:textId="77777777" w:rsidR="00C945F3" w:rsidRDefault="008133FD">
            <w:pPr>
              <w:spacing w:after="0" w:line="297" w:lineRule="auto"/>
            </w:pPr>
            <w:r>
              <w:rPr>
                <w:sz w:val="26"/>
              </w:rPr>
              <w:t xml:space="preserve">The main limitation of the proposed arrhythmia classification algorithm is the low positive prediction accuracy for identifying APC beats.  </w:t>
            </w:r>
            <w:r>
              <w:t xml:space="preserve"> </w:t>
            </w:r>
          </w:p>
          <w:p w14:paraId="7069E071" w14:textId="77777777" w:rsidR="00C945F3" w:rsidRDefault="008133FD">
            <w:pPr>
              <w:spacing w:after="0"/>
            </w:pPr>
            <w:r>
              <w:rPr>
                <w:sz w:val="26"/>
              </w:rPr>
              <w:t xml:space="preserve"> </w:t>
            </w:r>
            <w:r>
              <w:t xml:space="preserve"> </w:t>
            </w:r>
          </w:p>
        </w:tc>
      </w:tr>
    </w:tbl>
    <w:p w14:paraId="71817E7F" w14:textId="77777777" w:rsidR="00C945F3" w:rsidRDefault="008133FD">
      <w:pPr>
        <w:spacing w:after="0" w:line="238" w:lineRule="auto"/>
        <w:ind w:left="14" w:right="8753"/>
        <w:jc w:val="both"/>
      </w:pPr>
      <w:r>
        <w:rPr>
          <w:sz w:val="26"/>
        </w:rPr>
        <w:t xml:space="preserve"> </w:t>
      </w:r>
      <w:r>
        <w:t xml:space="preserve"> </w:t>
      </w:r>
      <w:r>
        <w:rPr>
          <w:sz w:val="26"/>
        </w:rPr>
        <w:t xml:space="preserve"> </w:t>
      </w:r>
      <w:r>
        <w:t xml:space="preserve">  </w:t>
      </w:r>
    </w:p>
    <w:tbl>
      <w:tblPr>
        <w:tblStyle w:val="TableGrid"/>
        <w:tblW w:w="9345" w:type="dxa"/>
        <w:tblInd w:w="31" w:type="dxa"/>
        <w:tblCellMar>
          <w:top w:w="98" w:type="dxa"/>
          <w:left w:w="98" w:type="dxa"/>
          <w:bottom w:w="110" w:type="dxa"/>
          <w:right w:w="29" w:type="dxa"/>
        </w:tblCellMar>
        <w:tblLook w:val="04A0" w:firstRow="1" w:lastRow="0" w:firstColumn="1" w:lastColumn="0" w:noHBand="0" w:noVBand="1"/>
      </w:tblPr>
      <w:tblGrid>
        <w:gridCol w:w="2143"/>
        <w:gridCol w:w="7202"/>
      </w:tblGrid>
      <w:tr w:rsidR="00C945F3" w14:paraId="6A73FAD6" w14:textId="77777777">
        <w:trPr>
          <w:trHeight w:val="884"/>
        </w:trPr>
        <w:tc>
          <w:tcPr>
            <w:tcW w:w="2143" w:type="dxa"/>
            <w:tcBorders>
              <w:top w:val="single" w:sz="6" w:space="0" w:color="000000"/>
              <w:left w:val="single" w:sz="6" w:space="0" w:color="000000"/>
              <w:bottom w:val="single" w:sz="6" w:space="0" w:color="000000"/>
              <w:right w:val="single" w:sz="6" w:space="0" w:color="000000"/>
            </w:tcBorders>
          </w:tcPr>
          <w:p w14:paraId="0FDEC161" w14:textId="77777777" w:rsidR="00C945F3" w:rsidRDefault="008133FD">
            <w:pPr>
              <w:spacing w:after="0"/>
            </w:pPr>
            <w:proofErr w:type="spellStart"/>
            <w:proofErr w:type="gramStart"/>
            <w:r>
              <w:rPr>
                <w:sz w:val="26"/>
              </w:rPr>
              <w:t>S.No</w:t>
            </w:r>
            <w:proofErr w:type="spellEnd"/>
            <w:proofErr w:type="gramEnd"/>
            <w:r>
              <w:rPr>
                <w:sz w:val="26"/>
              </w:rPr>
              <w:t xml:space="preserv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6FAD67CC" w14:textId="77777777" w:rsidR="00C945F3" w:rsidRDefault="008133FD">
            <w:pPr>
              <w:spacing w:after="0"/>
            </w:pPr>
            <w:r>
              <w:rPr>
                <w:sz w:val="26"/>
              </w:rPr>
              <w:t xml:space="preserve">5 </w:t>
            </w:r>
            <w:r>
              <w:t xml:space="preserve"> </w:t>
            </w:r>
          </w:p>
        </w:tc>
      </w:tr>
      <w:tr w:rsidR="00C945F3" w14:paraId="31D3E9FB" w14:textId="77777777">
        <w:trPr>
          <w:trHeight w:val="1332"/>
        </w:trPr>
        <w:tc>
          <w:tcPr>
            <w:tcW w:w="2143" w:type="dxa"/>
            <w:tcBorders>
              <w:top w:val="single" w:sz="6" w:space="0" w:color="000000"/>
              <w:left w:val="single" w:sz="6" w:space="0" w:color="000000"/>
              <w:bottom w:val="single" w:sz="6" w:space="0" w:color="000000"/>
              <w:right w:val="single" w:sz="6" w:space="0" w:color="000000"/>
            </w:tcBorders>
          </w:tcPr>
          <w:p w14:paraId="7E6ADC26" w14:textId="77777777" w:rsidR="00C945F3" w:rsidRDefault="008133FD">
            <w:pPr>
              <w:spacing w:after="0"/>
            </w:pPr>
            <w:r>
              <w:rPr>
                <w:sz w:val="26"/>
              </w:rPr>
              <w:t xml:space="preserve">TITLE </w:t>
            </w:r>
            <w:r>
              <w:t xml:space="preserve"> </w:t>
            </w:r>
          </w:p>
        </w:tc>
        <w:tc>
          <w:tcPr>
            <w:tcW w:w="7202" w:type="dxa"/>
            <w:tcBorders>
              <w:top w:val="single" w:sz="6" w:space="0" w:color="000000"/>
              <w:left w:val="single" w:sz="6" w:space="0" w:color="000000"/>
              <w:bottom w:val="single" w:sz="6" w:space="0" w:color="000000"/>
              <w:right w:val="single" w:sz="6" w:space="0" w:color="000000"/>
            </w:tcBorders>
            <w:vAlign w:val="center"/>
          </w:tcPr>
          <w:p w14:paraId="648C9A09" w14:textId="77777777" w:rsidR="00C945F3" w:rsidRDefault="008133FD">
            <w:pPr>
              <w:spacing w:after="72"/>
            </w:pPr>
            <w:r>
              <w:rPr>
                <w:sz w:val="26"/>
              </w:rPr>
              <w:t xml:space="preserve">Classification of Arrhythmia in Heartbeat Detection Using </w:t>
            </w:r>
            <w:r>
              <w:t xml:space="preserve"> </w:t>
            </w:r>
          </w:p>
          <w:p w14:paraId="00FE2B68" w14:textId="77777777" w:rsidR="00C945F3" w:rsidRDefault="008133FD">
            <w:pPr>
              <w:spacing w:after="0"/>
            </w:pPr>
            <w:r>
              <w:rPr>
                <w:sz w:val="26"/>
              </w:rPr>
              <w:t xml:space="preserve">Deep Learning </w:t>
            </w:r>
            <w:r>
              <w:t xml:space="preserve"> </w:t>
            </w:r>
          </w:p>
        </w:tc>
      </w:tr>
      <w:tr w:rsidR="00C945F3" w14:paraId="21B35253" w14:textId="77777777">
        <w:trPr>
          <w:trHeight w:val="1647"/>
        </w:trPr>
        <w:tc>
          <w:tcPr>
            <w:tcW w:w="2143" w:type="dxa"/>
            <w:tcBorders>
              <w:top w:val="single" w:sz="6" w:space="0" w:color="000000"/>
              <w:left w:val="single" w:sz="6" w:space="0" w:color="000000"/>
              <w:bottom w:val="single" w:sz="6" w:space="0" w:color="000000"/>
              <w:right w:val="single" w:sz="6" w:space="0" w:color="000000"/>
            </w:tcBorders>
          </w:tcPr>
          <w:p w14:paraId="29C41AAD" w14:textId="77777777" w:rsidR="00C945F3" w:rsidRDefault="008133FD">
            <w:pPr>
              <w:spacing w:after="73"/>
            </w:pPr>
            <w:r>
              <w:rPr>
                <w:sz w:val="26"/>
              </w:rPr>
              <w:t xml:space="preserve">PROPOSED </w:t>
            </w:r>
            <w:r>
              <w:t xml:space="preserve"> </w:t>
            </w:r>
          </w:p>
          <w:p w14:paraId="634031AE" w14:textId="77777777" w:rsidR="00C945F3" w:rsidRDefault="008133FD">
            <w:pPr>
              <w:spacing w:after="0"/>
            </w:pPr>
            <w:r>
              <w:rPr>
                <w:sz w:val="26"/>
              </w:rPr>
              <w:t xml:space="preserve">WORK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0BEC5B4" w14:textId="77777777" w:rsidR="00C945F3" w:rsidRDefault="008133FD">
            <w:pPr>
              <w:spacing w:after="0"/>
            </w:pPr>
            <w:r>
              <w:rPr>
                <w:sz w:val="26"/>
              </w:rPr>
              <w:t>Automatic exposure to ECG-based arrhythmia is very convenient since it eliminates physicians’ need to personally interpret the signs and allows people to track t</w:t>
            </w:r>
            <w:r>
              <w:rPr>
                <w:sz w:val="26"/>
              </w:rPr>
              <w:t xml:space="preserve">heir cardiac symptoms using handheld devices </w:t>
            </w:r>
            <w:r>
              <w:t xml:space="preserve"> </w:t>
            </w:r>
          </w:p>
        </w:tc>
      </w:tr>
      <w:tr w:rsidR="00C945F3" w14:paraId="6CADBD3D" w14:textId="77777777">
        <w:trPr>
          <w:trHeight w:val="2683"/>
        </w:trPr>
        <w:tc>
          <w:tcPr>
            <w:tcW w:w="2143" w:type="dxa"/>
            <w:tcBorders>
              <w:top w:val="single" w:sz="6" w:space="0" w:color="000000"/>
              <w:left w:val="single" w:sz="6" w:space="0" w:color="000000"/>
              <w:bottom w:val="single" w:sz="6" w:space="0" w:color="000000"/>
              <w:right w:val="single" w:sz="6" w:space="0" w:color="000000"/>
            </w:tcBorders>
          </w:tcPr>
          <w:p w14:paraId="7769FC03" w14:textId="77777777" w:rsidR="00C945F3" w:rsidRDefault="008133FD">
            <w:pPr>
              <w:spacing w:after="72"/>
            </w:pPr>
            <w:r>
              <w:rPr>
                <w:sz w:val="26"/>
              </w:rPr>
              <w:t xml:space="preserve">TOOLS USED/ </w:t>
            </w:r>
            <w:r>
              <w:t xml:space="preserve"> </w:t>
            </w:r>
          </w:p>
          <w:p w14:paraId="37F5F255" w14:textId="77777777" w:rsidR="00C945F3" w:rsidRDefault="008133FD">
            <w:pPr>
              <w:spacing w:after="0"/>
            </w:pPr>
            <w:r>
              <w:rPr>
                <w:sz w:val="26"/>
              </w:rPr>
              <w:t xml:space="preserve">ALGORITHM </w:t>
            </w:r>
            <w:r>
              <w:t xml:space="preserve"> </w:t>
            </w:r>
          </w:p>
        </w:tc>
        <w:tc>
          <w:tcPr>
            <w:tcW w:w="7202" w:type="dxa"/>
            <w:tcBorders>
              <w:top w:val="single" w:sz="6" w:space="0" w:color="000000"/>
              <w:left w:val="single" w:sz="6" w:space="0" w:color="000000"/>
              <w:bottom w:val="single" w:sz="6" w:space="0" w:color="000000"/>
              <w:right w:val="single" w:sz="6" w:space="0" w:color="000000"/>
            </w:tcBorders>
            <w:vAlign w:val="bottom"/>
          </w:tcPr>
          <w:p w14:paraId="715E6870" w14:textId="77777777" w:rsidR="00C945F3" w:rsidRDefault="008133FD">
            <w:pPr>
              <w:numPr>
                <w:ilvl w:val="0"/>
                <w:numId w:val="5"/>
              </w:numPr>
              <w:spacing w:after="319"/>
              <w:ind w:hanging="360"/>
            </w:pPr>
            <w:r>
              <w:rPr>
                <w:sz w:val="26"/>
              </w:rPr>
              <w:t xml:space="preserve">MIT-BIH Arrhythmia Dataset (N, S, V, F, and Q) </w:t>
            </w:r>
            <w:r>
              <w:t xml:space="preserve"> </w:t>
            </w:r>
          </w:p>
          <w:p w14:paraId="4DD98E6B" w14:textId="77777777" w:rsidR="00C945F3" w:rsidRDefault="008133FD">
            <w:pPr>
              <w:numPr>
                <w:ilvl w:val="0"/>
                <w:numId w:val="5"/>
              </w:numPr>
              <w:spacing w:after="299"/>
              <w:ind w:hanging="360"/>
            </w:pPr>
            <w:r>
              <w:rPr>
                <w:sz w:val="26"/>
              </w:rPr>
              <w:t xml:space="preserve">NumPy  </w:t>
            </w:r>
            <w:r>
              <w:t xml:space="preserve"> </w:t>
            </w:r>
          </w:p>
          <w:p w14:paraId="2E3970EB" w14:textId="5057832B" w:rsidR="00C945F3" w:rsidRDefault="008133FD">
            <w:pPr>
              <w:numPr>
                <w:ilvl w:val="0"/>
                <w:numId w:val="5"/>
              </w:numPr>
              <w:spacing w:after="0"/>
              <w:ind w:hanging="360"/>
            </w:pPr>
            <w:r>
              <w:rPr>
                <w:sz w:val="26"/>
              </w:rPr>
              <w:t>Seaborn for python backend deep learning library to implement deep learning techniques. Google Collaboratory</w:t>
            </w:r>
            <w:r>
              <w:rPr>
                <w:sz w:val="26"/>
              </w:rPr>
              <w:t xml:space="preserve">.  </w:t>
            </w:r>
            <w:r>
              <w:t xml:space="preserve"> </w:t>
            </w:r>
          </w:p>
        </w:tc>
      </w:tr>
      <w:tr w:rsidR="00C945F3" w14:paraId="4D3C76C7" w14:textId="77777777">
        <w:trPr>
          <w:trHeight w:val="521"/>
        </w:trPr>
        <w:tc>
          <w:tcPr>
            <w:tcW w:w="2143" w:type="dxa"/>
            <w:tcBorders>
              <w:top w:val="single" w:sz="6" w:space="0" w:color="000000"/>
              <w:left w:val="single" w:sz="6" w:space="0" w:color="000000"/>
              <w:bottom w:val="single" w:sz="6" w:space="0" w:color="000000"/>
              <w:right w:val="single" w:sz="6" w:space="0" w:color="000000"/>
            </w:tcBorders>
          </w:tcPr>
          <w:p w14:paraId="6041AD24" w14:textId="77777777" w:rsidR="00C945F3" w:rsidRDefault="008133FD">
            <w:pPr>
              <w:spacing w:after="0"/>
            </w:pPr>
            <w:r>
              <w:rPr>
                <w:sz w:val="26"/>
              </w:rPr>
              <w:t xml:space="preserve">TECHNOLOGY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529C3224" w14:textId="77777777" w:rsidR="00C945F3" w:rsidRDefault="008133FD">
            <w:pPr>
              <w:spacing w:after="0"/>
            </w:pPr>
            <w:r>
              <w:rPr>
                <w:sz w:val="26"/>
              </w:rPr>
              <w:t xml:space="preserve">ARTIFICIAL INTELLIGENCE </w:t>
            </w:r>
            <w:r>
              <w:t xml:space="preserve"> </w:t>
            </w:r>
          </w:p>
        </w:tc>
      </w:tr>
      <w:tr w:rsidR="00C945F3" w14:paraId="6A29D5B3" w14:textId="77777777">
        <w:trPr>
          <w:trHeight w:val="1646"/>
        </w:trPr>
        <w:tc>
          <w:tcPr>
            <w:tcW w:w="2143" w:type="dxa"/>
            <w:tcBorders>
              <w:top w:val="single" w:sz="6" w:space="0" w:color="000000"/>
              <w:left w:val="single" w:sz="6" w:space="0" w:color="000000"/>
              <w:bottom w:val="single" w:sz="6" w:space="0" w:color="000000"/>
              <w:right w:val="single" w:sz="6" w:space="0" w:color="000000"/>
            </w:tcBorders>
          </w:tcPr>
          <w:p w14:paraId="23A5991F" w14:textId="77777777" w:rsidR="00C945F3" w:rsidRDefault="008133FD">
            <w:pPr>
              <w:spacing w:after="0"/>
            </w:pPr>
            <w:r>
              <w:rPr>
                <w:sz w:val="26"/>
              </w:rPr>
              <w:t xml:space="preserve">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22EFF229" w14:textId="484FF57E" w:rsidR="00C945F3" w:rsidRDefault="008133FD">
            <w:pPr>
              <w:spacing w:after="0"/>
            </w:pPr>
            <w:r>
              <w:rPr>
                <w:sz w:val="26"/>
              </w:rPr>
              <w:t xml:space="preserve">When performed on databases with vast volumes of </w:t>
            </w:r>
            <w:proofErr w:type="gramStart"/>
            <w:r>
              <w:rPr>
                <w:sz w:val="26"/>
              </w:rPr>
              <w:t xml:space="preserve">high </w:t>
            </w:r>
            <w:r>
              <w:rPr>
                <w:sz w:val="26"/>
              </w:rPr>
              <w:t>quality</w:t>
            </w:r>
            <w:proofErr w:type="gramEnd"/>
            <w:r>
              <w:rPr>
                <w:sz w:val="26"/>
              </w:rPr>
              <w:t xml:space="preserve"> data, deep learning models perform well. As a result, a study on newly created big ECG datasets might lead to more effective models. </w:t>
            </w:r>
            <w:r>
              <w:t xml:space="preserve"> </w:t>
            </w:r>
          </w:p>
        </w:tc>
      </w:tr>
      <w:tr w:rsidR="00C945F3" w14:paraId="2B194475" w14:textId="77777777">
        <w:trPr>
          <w:trHeight w:val="1649"/>
        </w:trPr>
        <w:tc>
          <w:tcPr>
            <w:tcW w:w="2143" w:type="dxa"/>
            <w:tcBorders>
              <w:top w:val="single" w:sz="6" w:space="0" w:color="000000"/>
              <w:left w:val="single" w:sz="6" w:space="0" w:color="000000"/>
              <w:bottom w:val="single" w:sz="6" w:space="0" w:color="000000"/>
              <w:right w:val="single" w:sz="6" w:space="0" w:color="000000"/>
            </w:tcBorders>
          </w:tcPr>
          <w:p w14:paraId="61F826D1" w14:textId="77777777" w:rsidR="00C945F3" w:rsidRDefault="008133FD">
            <w:pPr>
              <w:spacing w:after="0"/>
              <w:jc w:val="both"/>
            </w:pPr>
            <w:r>
              <w:rPr>
                <w:sz w:val="26"/>
              </w:rPr>
              <w:lastRenderedPageBreak/>
              <w:t xml:space="preserve">DISADVANTAGE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vAlign w:val="center"/>
          </w:tcPr>
          <w:p w14:paraId="07F60442" w14:textId="77777777" w:rsidR="00C945F3" w:rsidRDefault="008133FD">
            <w:pPr>
              <w:spacing w:after="0" w:line="297" w:lineRule="auto"/>
            </w:pPr>
            <w:r>
              <w:rPr>
                <w:sz w:val="26"/>
              </w:rPr>
              <w:t xml:space="preserve">The challenges in designing and adjusting CNN models, the high computational cost of neural networks. They require a large dataset for successful training. </w:t>
            </w:r>
            <w:r>
              <w:t xml:space="preserve"> </w:t>
            </w:r>
          </w:p>
          <w:p w14:paraId="040E13C6" w14:textId="77777777" w:rsidR="00C945F3" w:rsidRDefault="008133FD">
            <w:pPr>
              <w:spacing w:after="0"/>
            </w:pPr>
            <w:r>
              <w:rPr>
                <w:sz w:val="26"/>
              </w:rPr>
              <w:t xml:space="preserve"> </w:t>
            </w:r>
            <w:r>
              <w:t xml:space="preserve"> </w:t>
            </w:r>
          </w:p>
        </w:tc>
      </w:tr>
    </w:tbl>
    <w:p w14:paraId="036418D2" w14:textId="77777777" w:rsidR="00C945F3" w:rsidRDefault="008133FD">
      <w:pPr>
        <w:spacing w:after="0"/>
        <w:ind w:left="14"/>
        <w:jc w:val="both"/>
      </w:pPr>
      <w:r>
        <w:rPr>
          <w:sz w:val="26"/>
        </w:rPr>
        <w:t xml:space="preserve"> </w:t>
      </w:r>
      <w:r>
        <w:t xml:space="preserve"> </w:t>
      </w:r>
    </w:p>
    <w:p w14:paraId="3218DB60" w14:textId="77777777" w:rsidR="00C945F3" w:rsidRDefault="008133FD">
      <w:pPr>
        <w:spacing w:after="0"/>
        <w:ind w:left="14"/>
        <w:jc w:val="both"/>
      </w:pPr>
      <w:r>
        <w:rPr>
          <w:sz w:val="26"/>
        </w:rPr>
        <w:t xml:space="preserve"> </w:t>
      </w:r>
      <w:r>
        <w:t xml:space="preserve"> </w:t>
      </w:r>
    </w:p>
    <w:p w14:paraId="7EA4B65B" w14:textId="77777777" w:rsidR="00C945F3" w:rsidRDefault="008133FD">
      <w:pPr>
        <w:spacing w:after="0"/>
        <w:ind w:left="14"/>
        <w:jc w:val="both"/>
      </w:pPr>
      <w:r>
        <w:rPr>
          <w:sz w:val="26"/>
        </w:rPr>
        <w:t xml:space="preserve"> </w:t>
      </w:r>
      <w:r>
        <w:t xml:space="preserve"> </w:t>
      </w:r>
    </w:p>
    <w:p w14:paraId="0FF4C203" w14:textId="77777777" w:rsidR="00C945F3" w:rsidRDefault="008133FD">
      <w:pPr>
        <w:spacing w:after="0"/>
        <w:ind w:left="14"/>
        <w:jc w:val="both"/>
      </w:pPr>
      <w:r>
        <w:rPr>
          <w:sz w:val="26"/>
        </w:rPr>
        <w:t xml:space="preserve"> </w:t>
      </w:r>
      <w:r>
        <w:t xml:space="preserve"> </w:t>
      </w:r>
    </w:p>
    <w:p w14:paraId="3BC3B7CB" w14:textId="77777777" w:rsidR="00C945F3" w:rsidRDefault="008133FD">
      <w:pPr>
        <w:spacing w:after="0"/>
        <w:ind w:left="14"/>
        <w:jc w:val="both"/>
      </w:pPr>
      <w:r>
        <w:rPr>
          <w:sz w:val="26"/>
        </w:rPr>
        <w:t xml:space="preserve"> </w:t>
      </w:r>
      <w:r>
        <w:t xml:space="preserve"> </w:t>
      </w:r>
    </w:p>
    <w:p w14:paraId="5E6EC441" w14:textId="77777777" w:rsidR="00C945F3" w:rsidRDefault="008133FD">
      <w:pPr>
        <w:spacing w:after="0" w:line="263" w:lineRule="auto"/>
        <w:ind w:left="14" w:right="8803"/>
        <w:jc w:val="both"/>
      </w:pPr>
      <w:r>
        <w:rPr>
          <w:sz w:val="26"/>
        </w:rPr>
        <w:t xml:space="preserve"> </w:t>
      </w:r>
      <w:r>
        <w:t xml:space="preserve">   </w:t>
      </w:r>
    </w:p>
    <w:tbl>
      <w:tblPr>
        <w:tblStyle w:val="TableGrid"/>
        <w:tblW w:w="9345" w:type="dxa"/>
        <w:tblInd w:w="31" w:type="dxa"/>
        <w:tblCellMar>
          <w:top w:w="98" w:type="dxa"/>
          <w:left w:w="98" w:type="dxa"/>
          <w:bottom w:w="0" w:type="dxa"/>
          <w:right w:w="0" w:type="dxa"/>
        </w:tblCellMar>
        <w:tblLook w:val="04A0" w:firstRow="1" w:lastRow="0" w:firstColumn="1" w:lastColumn="0" w:noHBand="0" w:noVBand="1"/>
      </w:tblPr>
      <w:tblGrid>
        <w:gridCol w:w="2143"/>
        <w:gridCol w:w="7202"/>
      </w:tblGrid>
      <w:tr w:rsidR="00C945F3" w14:paraId="1A098878" w14:textId="77777777">
        <w:trPr>
          <w:trHeight w:val="790"/>
        </w:trPr>
        <w:tc>
          <w:tcPr>
            <w:tcW w:w="2143" w:type="dxa"/>
            <w:tcBorders>
              <w:top w:val="single" w:sz="6" w:space="0" w:color="000000"/>
              <w:left w:val="single" w:sz="6" w:space="0" w:color="000000"/>
              <w:bottom w:val="single" w:sz="6" w:space="0" w:color="000000"/>
              <w:right w:val="single" w:sz="6" w:space="0" w:color="000000"/>
            </w:tcBorders>
          </w:tcPr>
          <w:p w14:paraId="5A6BE5D3" w14:textId="77777777" w:rsidR="00C945F3" w:rsidRDefault="008133FD">
            <w:pPr>
              <w:spacing w:after="0"/>
            </w:pPr>
            <w:proofErr w:type="spellStart"/>
            <w:proofErr w:type="gramStart"/>
            <w:r>
              <w:rPr>
                <w:sz w:val="26"/>
              </w:rPr>
              <w:t>S.No</w:t>
            </w:r>
            <w:proofErr w:type="spellEnd"/>
            <w:proofErr w:type="gramEnd"/>
            <w:r>
              <w:rPr>
                <w:sz w:val="26"/>
              </w:rPr>
              <w:t xml:space="preserv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785CC549" w14:textId="77777777" w:rsidR="00C945F3" w:rsidRDefault="008133FD">
            <w:pPr>
              <w:spacing w:after="0"/>
            </w:pPr>
            <w:r>
              <w:rPr>
                <w:sz w:val="26"/>
              </w:rPr>
              <w:t xml:space="preserve">6 </w:t>
            </w:r>
            <w:r>
              <w:t xml:space="preserve"> </w:t>
            </w:r>
          </w:p>
        </w:tc>
      </w:tr>
      <w:tr w:rsidR="00C945F3" w14:paraId="78C0AD38" w14:textId="77777777">
        <w:trPr>
          <w:trHeight w:val="818"/>
        </w:trPr>
        <w:tc>
          <w:tcPr>
            <w:tcW w:w="2143" w:type="dxa"/>
            <w:tcBorders>
              <w:top w:val="single" w:sz="6" w:space="0" w:color="000000"/>
              <w:left w:val="single" w:sz="6" w:space="0" w:color="000000"/>
              <w:bottom w:val="single" w:sz="6" w:space="0" w:color="000000"/>
              <w:right w:val="single" w:sz="6" w:space="0" w:color="000000"/>
            </w:tcBorders>
          </w:tcPr>
          <w:p w14:paraId="7AC51C50" w14:textId="77777777" w:rsidR="00C945F3" w:rsidRDefault="008133FD">
            <w:pPr>
              <w:spacing w:after="0"/>
            </w:pPr>
            <w:r>
              <w:rPr>
                <w:sz w:val="26"/>
              </w:rPr>
              <w:t xml:space="preserve">TITLE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76DC1628" w14:textId="77777777" w:rsidR="00C945F3" w:rsidRDefault="008133FD">
            <w:pPr>
              <w:spacing w:after="71"/>
              <w:jc w:val="both"/>
            </w:pPr>
            <w:r>
              <w:rPr>
                <w:sz w:val="26"/>
              </w:rPr>
              <w:t xml:space="preserve">Classification of Arrhythmia by Using Deep Learning with 2-D </w:t>
            </w:r>
            <w:r>
              <w:t xml:space="preserve"> </w:t>
            </w:r>
          </w:p>
          <w:p w14:paraId="744AE85A" w14:textId="77777777" w:rsidR="00C945F3" w:rsidRDefault="008133FD">
            <w:pPr>
              <w:spacing w:after="0"/>
            </w:pPr>
            <w:r>
              <w:rPr>
                <w:sz w:val="26"/>
              </w:rPr>
              <w:t xml:space="preserve">ECG Spectral Image Representation </w:t>
            </w:r>
            <w:r>
              <w:t xml:space="preserve"> </w:t>
            </w:r>
          </w:p>
        </w:tc>
      </w:tr>
      <w:tr w:rsidR="00C945F3" w14:paraId="27B679F7" w14:textId="77777777">
        <w:trPr>
          <w:trHeight w:val="2321"/>
        </w:trPr>
        <w:tc>
          <w:tcPr>
            <w:tcW w:w="2143" w:type="dxa"/>
            <w:tcBorders>
              <w:top w:val="single" w:sz="6" w:space="0" w:color="000000"/>
              <w:left w:val="single" w:sz="6" w:space="0" w:color="000000"/>
              <w:bottom w:val="single" w:sz="6" w:space="0" w:color="000000"/>
              <w:right w:val="single" w:sz="6" w:space="0" w:color="000000"/>
            </w:tcBorders>
          </w:tcPr>
          <w:p w14:paraId="12C2262C" w14:textId="77777777" w:rsidR="00C945F3" w:rsidRDefault="008133FD">
            <w:pPr>
              <w:spacing w:after="71"/>
            </w:pPr>
            <w:r>
              <w:rPr>
                <w:sz w:val="26"/>
              </w:rPr>
              <w:t xml:space="preserve">PROPOSED </w:t>
            </w:r>
            <w:r>
              <w:t xml:space="preserve"> </w:t>
            </w:r>
          </w:p>
          <w:p w14:paraId="3D3F1DF5" w14:textId="77777777" w:rsidR="00C945F3" w:rsidRDefault="008133FD">
            <w:pPr>
              <w:spacing w:after="0"/>
            </w:pPr>
            <w:r>
              <w:rPr>
                <w:sz w:val="26"/>
              </w:rPr>
              <w:t xml:space="preserve">WORK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396D0DC8" w14:textId="77777777" w:rsidR="00C945F3" w:rsidRDefault="008133FD">
            <w:pPr>
              <w:spacing w:after="0"/>
            </w:pPr>
            <w:r>
              <w:rPr>
                <w:sz w:val="26"/>
              </w:rPr>
              <w:t>The method consists of five steps, i.e., signal pre-processing, generation of 2-</w:t>
            </w:r>
            <w:r>
              <w:rPr>
                <w:sz w:val="26"/>
              </w:rPr>
              <w:t xml:space="preserve">D images (spectrograms), augmentation of data, extraction of features from the data (using the CNN model), and its classification based on the extracted features. The details of these steps are presented in the following subsections. </w:t>
            </w:r>
            <w:r>
              <w:t xml:space="preserve"> </w:t>
            </w:r>
          </w:p>
        </w:tc>
      </w:tr>
      <w:tr w:rsidR="00C945F3" w14:paraId="0A013382" w14:textId="77777777">
        <w:trPr>
          <w:trHeight w:val="1207"/>
        </w:trPr>
        <w:tc>
          <w:tcPr>
            <w:tcW w:w="2143" w:type="dxa"/>
            <w:tcBorders>
              <w:top w:val="single" w:sz="6" w:space="0" w:color="000000"/>
              <w:left w:val="single" w:sz="6" w:space="0" w:color="000000"/>
              <w:bottom w:val="single" w:sz="6" w:space="0" w:color="000000"/>
              <w:right w:val="single" w:sz="6" w:space="0" w:color="000000"/>
            </w:tcBorders>
          </w:tcPr>
          <w:p w14:paraId="1E71B713" w14:textId="77777777" w:rsidR="00C945F3" w:rsidRDefault="008133FD">
            <w:pPr>
              <w:spacing w:after="72"/>
            </w:pPr>
            <w:r>
              <w:rPr>
                <w:sz w:val="26"/>
              </w:rPr>
              <w:t xml:space="preserve">TOOLS USED/ </w:t>
            </w:r>
            <w:r>
              <w:t xml:space="preserve"> </w:t>
            </w:r>
          </w:p>
          <w:p w14:paraId="0B890C2D" w14:textId="77777777" w:rsidR="00C945F3" w:rsidRDefault="008133FD">
            <w:pPr>
              <w:spacing w:after="0"/>
            </w:pPr>
            <w:r>
              <w:rPr>
                <w:sz w:val="26"/>
              </w:rPr>
              <w:t>ALGOR</w:t>
            </w:r>
            <w:r>
              <w:rPr>
                <w:sz w:val="26"/>
              </w:rPr>
              <w:t xml:space="preserve">ITHM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23A4DDA3" w14:textId="77777777" w:rsidR="00C945F3" w:rsidRDefault="008133FD">
            <w:pPr>
              <w:numPr>
                <w:ilvl w:val="0"/>
                <w:numId w:val="6"/>
              </w:numPr>
              <w:spacing w:after="111"/>
              <w:ind w:hanging="360"/>
            </w:pPr>
            <w:r>
              <w:rPr>
                <w:sz w:val="26"/>
              </w:rPr>
              <w:t xml:space="preserve">Convolutional neural networks (CNNs) </w:t>
            </w:r>
            <w:r>
              <w:t xml:space="preserve"> </w:t>
            </w:r>
          </w:p>
          <w:p w14:paraId="06D76E0A" w14:textId="77777777" w:rsidR="00C945F3" w:rsidRDefault="008133FD">
            <w:pPr>
              <w:numPr>
                <w:ilvl w:val="0"/>
                <w:numId w:val="6"/>
              </w:numPr>
              <w:spacing w:after="113"/>
              <w:ind w:hanging="360"/>
            </w:pPr>
            <w:r>
              <w:rPr>
                <w:sz w:val="26"/>
              </w:rPr>
              <w:t xml:space="preserve">artificial neural networks (ANNs) </w:t>
            </w:r>
            <w:r>
              <w:t xml:space="preserve"> </w:t>
            </w:r>
          </w:p>
          <w:p w14:paraId="11A5357A" w14:textId="77777777" w:rsidR="00C945F3" w:rsidRDefault="008133FD">
            <w:pPr>
              <w:numPr>
                <w:ilvl w:val="0"/>
                <w:numId w:val="6"/>
              </w:numPr>
              <w:spacing w:after="0"/>
              <w:ind w:hanging="360"/>
            </w:pPr>
            <w:r>
              <w:rPr>
                <w:sz w:val="26"/>
              </w:rPr>
              <w:t xml:space="preserve">Deep Neural </w:t>
            </w:r>
            <w:proofErr w:type="gramStart"/>
            <w:r>
              <w:rPr>
                <w:sz w:val="26"/>
              </w:rPr>
              <w:t>Network(</w:t>
            </w:r>
            <w:proofErr w:type="gramEnd"/>
            <w:r>
              <w:rPr>
                <w:sz w:val="26"/>
              </w:rPr>
              <w:t xml:space="preserve">DNNs) </w:t>
            </w:r>
            <w:r>
              <w:t xml:space="preserve"> </w:t>
            </w:r>
          </w:p>
        </w:tc>
      </w:tr>
      <w:tr w:rsidR="00C945F3" w14:paraId="12DFF285" w14:textId="77777777">
        <w:trPr>
          <w:trHeight w:val="444"/>
        </w:trPr>
        <w:tc>
          <w:tcPr>
            <w:tcW w:w="2143" w:type="dxa"/>
            <w:tcBorders>
              <w:top w:val="single" w:sz="6" w:space="0" w:color="000000"/>
              <w:left w:val="single" w:sz="6" w:space="0" w:color="000000"/>
              <w:bottom w:val="single" w:sz="6" w:space="0" w:color="000000"/>
              <w:right w:val="single" w:sz="6" w:space="0" w:color="000000"/>
            </w:tcBorders>
          </w:tcPr>
          <w:p w14:paraId="6B21BFD1" w14:textId="77777777" w:rsidR="00C945F3" w:rsidRDefault="008133FD">
            <w:pPr>
              <w:spacing w:after="0"/>
            </w:pPr>
            <w:r>
              <w:rPr>
                <w:sz w:val="26"/>
              </w:rPr>
              <w:t xml:space="preserve">TECHNOLOGY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08C89A9B" w14:textId="77777777" w:rsidR="00C945F3" w:rsidRDefault="008133FD">
            <w:pPr>
              <w:spacing w:after="0"/>
            </w:pPr>
            <w:r>
              <w:rPr>
                <w:sz w:val="26"/>
              </w:rPr>
              <w:t xml:space="preserve">ARTIFICIAL INTELLIGENCE </w:t>
            </w:r>
            <w:r>
              <w:t xml:space="preserve"> </w:t>
            </w:r>
          </w:p>
        </w:tc>
      </w:tr>
      <w:tr w:rsidR="00C945F3" w14:paraId="3292F538" w14:textId="77777777">
        <w:trPr>
          <w:trHeight w:val="1195"/>
        </w:trPr>
        <w:tc>
          <w:tcPr>
            <w:tcW w:w="2143" w:type="dxa"/>
            <w:tcBorders>
              <w:top w:val="single" w:sz="6" w:space="0" w:color="000000"/>
              <w:left w:val="single" w:sz="6" w:space="0" w:color="000000"/>
              <w:bottom w:val="single" w:sz="6" w:space="0" w:color="000000"/>
              <w:right w:val="single" w:sz="6" w:space="0" w:color="000000"/>
            </w:tcBorders>
          </w:tcPr>
          <w:p w14:paraId="3467935C" w14:textId="77777777" w:rsidR="00C945F3" w:rsidRDefault="008133FD">
            <w:pPr>
              <w:spacing w:after="0"/>
            </w:pPr>
            <w:r>
              <w:rPr>
                <w:sz w:val="26"/>
              </w:rPr>
              <w:t xml:space="preserve">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vAlign w:val="center"/>
          </w:tcPr>
          <w:p w14:paraId="048D0F5C" w14:textId="77777777" w:rsidR="00C945F3" w:rsidRDefault="008133FD">
            <w:pPr>
              <w:spacing w:after="0"/>
            </w:pPr>
            <w:r>
              <w:rPr>
                <w:sz w:val="26"/>
              </w:rPr>
              <w:t>The proposed model was based on a 2-</w:t>
            </w:r>
            <w:r>
              <w:rPr>
                <w:sz w:val="26"/>
              </w:rPr>
              <w:t xml:space="preserve">D representation of the ECG data to efficiently apply 2-D CNN models and benefit from the flexibility of data augmentation in such methods. </w:t>
            </w:r>
            <w:r>
              <w:t xml:space="preserve"> </w:t>
            </w:r>
          </w:p>
        </w:tc>
      </w:tr>
      <w:tr w:rsidR="00C945F3" w14:paraId="2041834B" w14:textId="77777777">
        <w:trPr>
          <w:trHeight w:val="1944"/>
        </w:trPr>
        <w:tc>
          <w:tcPr>
            <w:tcW w:w="2143" w:type="dxa"/>
            <w:tcBorders>
              <w:top w:val="single" w:sz="6" w:space="0" w:color="000000"/>
              <w:left w:val="single" w:sz="6" w:space="0" w:color="000000"/>
              <w:bottom w:val="single" w:sz="6" w:space="0" w:color="000000"/>
              <w:right w:val="single" w:sz="6" w:space="0" w:color="000000"/>
            </w:tcBorders>
          </w:tcPr>
          <w:p w14:paraId="4AD6330B" w14:textId="77777777" w:rsidR="00C945F3" w:rsidRDefault="008133FD">
            <w:pPr>
              <w:spacing w:after="0"/>
              <w:jc w:val="both"/>
            </w:pPr>
            <w:r>
              <w:rPr>
                <w:sz w:val="26"/>
              </w:rPr>
              <w:lastRenderedPageBreak/>
              <w:t xml:space="preserve">DISADVANTAGE </w:t>
            </w:r>
            <w:r>
              <w:t xml:space="preserve"> </w:t>
            </w:r>
          </w:p>
        </w:tc>
        <w:tc>
          <w:tcPr>
            <w:tcW w:w="7202" w:type="dxa"/>
            <w:tcBorders>
              <w:top w:val="single" w:sz="6" w:space="0" w:color="000000"/>
              <w:left w:val="single" w:sz="6" w:space="0" w:color="000000"/>
              <w:bottom w:val="single" w:sz="6" w:space="0" w:color="000000"/>
              <w:right w:val="single" w:sz="6" w:space="0" w:color="000000"/>
            </w:tcBorders>
          </w:tcPr>
          <w:p w14:paraId="167114B3" w14:textId="77777777" w:rsidR="00C945F3" w:rsidRDefault="008133FD">
            <w:pPr>
              <w:spacing w:after="41" w:line="284" w:lineRule="auto"/>
            </w:pPr>
            <w:r>
              <w:rPr>
                <w:sz w:val="26"/>
              </w:rPr>
              <w:t xml:space="preserve">Proposed model can be trained on other classes of arrhythmia, although we did not perform this analysis so that we can compare our work with published results that use a </w:t>
            </w:r>
            <w:r>
              <w:t xml:space="preserve"> </w:t>
            </w:r>
          </w:p>
          <w:p w14:paraId="0B33D97E" w14:textId="77777777" w:rsidR="00C945F3" w:rsidRDefault="008133FD">
            <w:pPr>
              <w:spacing w:after="5"/>
            </w:pPr>
            <w:r>
              <w:rPr>
                <w:sz w:val="26"/>
              </w:rPr>
              <w:t xml:space="preserve">2-D representation of ECG data. </w:t>
            </w:r>
            <w:r>
              <w:t xml:space="preserve"> </w:t>
            </w:r>
          </w:p>
          <w:p w14:paraId="5F2B6EAB" w14:textId="77777777" w:rsidR="00C945F3" w:rsidRDefault="008133FD">
            <w:pPr>
              <w:spacing w:after="0"/>
            </w:pPr>
            <w:r>
              <w:rPr>
                <w:sz w:val="26"/>
              </w:rPr>
              <w:t xml:space="preserve"> </w:t>
            </w:r>
            <w:r>
              <w:t xml:space="preserve"> </w:t>
            </w:r>
          </w:p>
        </w:tc>
      </w:tr>
    </w:tbl>
    <w:p w14:paraId="0C56A0AD" w14:textId="77777777" w:rsidR="00C945F3" w:rsidRDefault="008133FD">
      <w:pPr>
        <w:spacing w:after="0"/>
        <w:ind w:left="14"/>
        <w:jc w:val="both"/>
      </w:pPr>
      <w:r>
        <w:rPr>
          <w:sz w:val="26"/>
        </w:rPr>
        <w:t xml:space="preserve"> </w:t>
      </w:r>
      <w:r>
        <w:t xml:space="preserve"> </w:t>
      </w:r>
    </w:p>
    <w:sectPr w:rsidR="00C945F3">
      <w:pgSz w:w="12240" w:h="15840"/>
      <w:pgMar w:top="1442" w:right="1889" w:bottom="16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2198"/>
    <w:multiLevelType w:val="hybridMultilevel"/>
    <w:tmpl w:val="F00CBE6E"/>
    <w:lvl w:ilvl="0" w:tplc="27D21FBC">
      <w:start w:val="1"/>
      <w:numFmt w:val="lowerLetter"/>
      <w:lvlText w:val="%1."/>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BC69108">
      <w:start w:val="1"/>
      <w:numFmt w:val="lowerLetter"/>
      <w:lvlText w:val="%2"/>
      <w:lvlJc w:val="left"/>
      <w:pPr>
        <w:ind w:left="1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65A1FD8">
      <w:start w:val="1"/>
      <w:numFmt w:val="lowerRoman"/>
      <w:lvlText w:val="%3"/>
      <w:lvlJc w:val="left"/>
      <w:pPr>
        <w:ind w:left="2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7EC2E9A">
      <w:start w:val="1"/>
      <w:numFmt w:val="decimal"/>
      <w:lvlText w:val="%4"/>
      <w:lvlJc w:val="left"/>
      <w:pPr>
        <w:ind w:left="2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F1E0880">
      <w:start w:val="1"/>
      <w:numFmt w:val="lowerLetter"/>
      <w:lvlText w:val="%5"/>
      <w:lvlJc w:val="left"/>
      <w:pPr>
        <w:ind w:left="3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61C48A0">
      <w:start w:val="1"/>
      <w:numFmt w:val="lowerRoman"/>
      <w:lvlText w:val="%6"/>
      <w:lvlJc w:val="left"/>
      <w:pPr>
        <w:ind w:left="4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8EA7F98">
      <w:start w:val="1"/>
      <w:numFmt w:val="decimal"/>
      <w:lvlText w:val="%7"/>
      <w:lvlJc w:val="left"/>
      <w:pPr>
        <w:ind w:left="5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EE6EAD8">
      <w:start w:val="1"/>
      <w:numFmt w:val="lowerLetter"/>
      <w:lvlText w:val="%8"/>
      <w:lvlJc w:val="left"/>
      <w:pPr>
        <w:ind w:left="5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2AAF1D4">
      <w:start w:val="1"/>
      <w:numFmt w:val="lowerRoman"/>
      <w:lvlText w:val="%9"/>
      <w:lvlJc w:val="left"/>
      <w:pPr>
        <w:ind w:left="6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7B747E"/>
    <w:multiLevelType w:val="hybridMultilevel"/>
    <w:tmpl w:val="B9129068"/>
    <w:lvl w:ilvl="0" w:tplc="5C7440C6">
      <w:start w:val="1"/>
      <w:numFmt w:val="lowerLetter"/>
      <w:lvlText w:val="%1."/>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0A61974">
      <w:start w:val="1"/>
      <w:numFmt w:val="lowerLetter"/>
      <w:lvlText w:val="%2"/>
      <w:lvlJc w:val="left"/>
      <w:pPr>
        <w:ind w:left="1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47CF006">
      <w:start w:val="1"/>
      <w:numFmt w:val="lowerRoman"/>
      <w:lvlText w:val="%3"/>
      <w:lvlJc w:val="left"/>
      <w:pPr>
        <w:ind w:left="2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808D220">
      <w:start w:val="1"/>
      <w:numFmt w:val="decimal"/>
      <w:lvlText w:val="%4"/>
      <w:lvlJc w:val="left"/>
      <w:pPr>
        <w:ind w:left="2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F606994">
      <w:start w:val="1"/>
      <w:numFmt w:val="lowerLetter"/>
      <w:lvlText w:val="%5"/>
      <w:lvlJc w:val="left"/>
      <w:pPr>
        <w:ind w:left="3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7F0FA08">
      <w:start w:val="1"/>
      <w:numFmt w:val="lowerRoman"/>
      <w:lvlText w:val="%6"/>
      <w:lvlJc w:val="left"/>
      <w:pPr>
        <w:ind w:left="4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356734C">
      <w:start w:val="1"/>
      <w:numFmt w:val="decimal"/>
      <w:lvlText w:val="%7"/>
      <w:lvlJc w:val="left"/>
      <w:pPr>
        <w:ind w:left="5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792060E">
      <w:start w:val="1"/>
      <w:numFmt w:val="lowerLetter"/>
      <w:lvlText w:val="%8"/>
      <w:lvlJc w:val="left"/>
      <w:pPr>
        <w:ind w:left="5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4B87D8C">
      <w:start w:val="1"/>
      <w:numFmt w:val="lowerRoman"/>
      <w:lvlText w:val="%9"/>
      <w:lvlJc w:val="left"/>
      <w:pPr>
        <w:ind w:left="6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DCB70FC"/>
    <w:multiLevelType w:val="hybridMultilevel"/>
    <w:tmpl w:val="81760CFE"/>
    <w:lvl w:ilvl="0" w:tplc="AC1AF09A">
      <w:start w:val="1"/>
      <w:numFmt w:val="lowerLetter"/>
      <w:lvlText w:val="%1."/>
      <w:lvlJc w:val="left"/>
      <w:pPr>
        <w:ind w:left="14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986DD9C">
      <w:start w:val="1"/>
      <w:numFmt w:val="lowerLetter"/>
      <w:lvlText w:val="%2"/>
      <w:lvlJc w:val="left"/>
      <w:pPr>
        <w:ind w:left="1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C64C19A">
      <w:start w:val="1"/>
      <w:numFmt w:val="lowerRoman"/>
      <w:lvlText w:val="%3"/>
      <w:lvlJc w:val="left"/>
      <w:pPr>
        <w:ind w:left="2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164A672">
      <w:start w:val="1"/>
      <w:numFmt w:val="decimal"/>
      <w:lvlText w:val="%4"/>
      <w:lvlJc w:val="left"/>
      <w:pPr>
        <w:ind w:left="2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2A838E4">
      <w:start w:val="1"/>
      <w:numFmt w:val="lowerLetter"/>
      <w:lvlText w:val="%5"/>
      <w:lvlJc w:val="left"/>
      <w:pPr>
        <w:ind w:left="3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9065EF2">
      <w:start w:val="1"/>
      <w:numFmt w:val="lowerRoman"/>
      <w:lvlText w:val="%6"/>
      <w:lvlJc w:val="left"/>
      <w:pPr>
        <w:ind w:left="4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0C6F9AE">
      <w:start w:val="1"/>
      <w:numFmt w:val="decimal"/>
      <w:lvlText w:val="%7"/>
      <w:lvlJc w:val="left"/>
      <w:pPr>
        <w:ind w:left="5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17C06B4">
      <w:start w:val="1"/>
      <w:numFmt w:val="lowerLetter"/>
      <w:lvlText w:val="%8"/>
      <w:lvlJc w:val="left"/>
      <w:pPr>
        <w:ind w:left="5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42CAD22">
      <w:start w:val="1"/>
      <w:numFmt w:val="lowerRoman"/>
      <w:lvlText w:val="%9"/>
      <w:lvlJc w:val="left"/>
      <w:pPr>
        <w:ind w:left="6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7E348B8"/>
    <w:multiLevelType w:val="hybridMultilevel"/>
    <w:tmpl w:val="DE52AE52"/>
    <w:lvl w:ilvl="0" w:tplc="1A1614F2">
      <w:start w:val="1"/>
      <w:numFmt w:val="lowerLetter"/>
      <w:lvlText w:val="%1."/>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97E94D8">
      <w:start w:val="1"/>
      <w:numFmt w:val="lowerLetter"/>
      <w:lvlText w:val="%2"/>
      <w:lvlJc w:val="left"/>
      <w:pPr>
        <w:ind w:left="1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97655A2">
      <w:start w:val="1"/>
      <w:numFmt w:val="lowerRoman"/>
      <w:lvlText w:val="%3"/>
      <w:lvlJc w:val="left"/>
      <w:pPr>
        <w:ind w:left="2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8E04C3A">
      <w:start w:val="1"/>
      <w:numFmt w:val="decimal"/>
      <w:lvlText w:val="%4"/>
      <w:lvlJc w:val="left"/>
      <w:pPr>
        <w:ind w:left="2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D947E76">
      <w:start w:val="1"/>
      <w:numFmt w:val="lowerLetter"/>
      <w:lvlText w:val="%5"/>
      <w:lvlJc w:val="left"/>
      <w:pPr>
        <w:ind w:left="3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296640E">
      <w:start w:val="1"/>
      <w:numFmt w:val="lowerRoman"/>
      <w:lvlText w:val="%6"/>
      <w:lvlJc w:val="left"/>
      <w:pPr>
        <w:ind w:left="4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71AB0E4">
      <w:start w:val="1"/>
      <w:numFmt w:val="decimal"/>
      <w:lvlText w:val="%7"/>
      <w:lvlJc w:val="left"/>
      <w:pPr>
        <w:ind w:left="5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0B4B8BA">
      <w:start w:val="1"/>
      <w:numFmt w:val="lowerLetter"/>
      <w:lvlText w:val="%8"/>
      <w:lvlJc w:val="left"/>
      <w:pPr>
        <w:ind w:left="5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5CCF50A">
      <w:start w:val="1"/>
      <w:numFmt w:val="lowerRoman"/>
      <w:lvlText w:val="%9"/>
      <w:lvlJc w:val="left"/>
      <w:pPr>
        <w:ind w:left="6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11B6516"/>
    <w:multiLevelType w:val="hybridMultilevel"/>
    <w:tmpl w:val="AB50A592"/>
    <w:lvl w:ilvl="0" w:tplc="53E4BC4E">
      <w:start w:val="1"/>
      <w:numFmt w:val="lowerLetter"/>
      <w:lvlText w:val="%1."/>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6DAD4C4">
      <w:start w:val="1"/>
      <w:numFmt w:val="lowerLetter"/>
      <w:lvlText w:val="%2"/>
      <w:lvlJc w:val="left"/>
      <w:pPr>
        <w:ind w:left="1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6286B4C">
      <w:start w:val="1"/>
      <w:numFmt w:val="lowerRoman"/>
      <w:lvlText w:val="%3"/>
      <w:lvlJc w:val="left"/>
      <w:pPr>
        <w:ind w:left="2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B888D1F0">
      <w:start w:val="1"/>
      <w:numFmt w:val="decimal"/>
      <w:lvlText w:val="%4"/>
      <w:lvlJc w:val="left"/>
      <w:pPr>
        <w:ind w:left="2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00ACEBE">
      <w:start w:val="1"/>
      <w:numFmt w:val="lowerLetter"/>
      <w:lvlText w:val="%5"/>
      <w:lvlJc w:val="left"/>
      <w:pPr>
        <w:ind w:left="3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6681CF0">
      <w:start w:val="1"/>
      <w:numFmt w:val="lowerRoman"/>
      <w:lvlText w:val="%6"/>
      <w:lvlJc w:val="left"/>
      <w:pPr>
        <w:ind w:left="4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9EED688">
      <w:start w:val="1"/>
      <w:numFmt w:val="decimal"/>
      <w:lvlText w:val="%7"/>
      <w:lvlJc w:val="left"/>
      <w:pPr>
        <w:ind w:left="5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F5AA898">
      <w:start w:val="1"/>
      <w:numFmt w:val="lowerLetter"/>
      <w:lvlText w:val="%8"/>
      <w:lvlJc w:val="left"/>
      <w:pPr>
        <w:ind w:left="5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442A6FD8">
      <w:start w:val="1"/>
      <w:numFmt w:val="lowerRoman"/>
      <w:lvlText w:val="%9"/>
      <w:lvlJc w:val="left"/>
      <w:pPr>
        <w:ind w:left="6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763E0291"/>
    <w:multiLevelType w:val="hybridMultilevel"/>
    <w:tmpl w:val="5E7E8E00"/>
    <w:lvl w:ilvl="0" w:tplc="3F7E2E94">
      <w:start w:val="1"/>
      <w:numFmt w:val="lowerLetter"/>
      <w:lvlText w:val="%1."/>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9BAF2D4">
      <w:start w:val="1"/>
      <w:numFmt w:val="lowerLetter"/>
      <w:lvlText w:val="%2"/>
      <w:lvlJc w:val="left"/>
      <w:pPr>
        <w:ind w:left="15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63C044C">
      <w:start w:val="1"/>
      <w:numFmt w:val="lowerRoman"/>
      <w:lvlText w:val="%3"/>
      <w:lvlJc w:val="left"/>
      <w:pPr>
        <w:ind w:left="22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506E7AA">
      <w:start w:val="1"/>
      <w:numFmt w:val="decimal"/>
      <w:lvlText w:val="%4"/>
      <w:lvlJc w:val="left"/>
      <w:pPr>
        <w:ind w:left="29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AF6469A">
      <w:start w:val="1"/>
      <w:numFmt w:val="lowerLetter"/>
      <w:lvlText w:val="%5"/>
      <w:lvlJc w:val="left"/>
      <w:pPr>
        <w:ind w:left="369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C72EDB0">
      <w:start w:val="1"/>
      <w:numFmt w:val="lowerRoman"/>
      <w:lvlText w:val="%6"/>
      <w:lvlJc w:val="left"/>
      <w:pPr>
        <w:ind w:left="441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3F4FF50">
      <w:start w:val="1"/>
      <w:numFmt w:val="decimal"/>
      <w:lvlText w:val="%7"/>
      <w:lvlJc w:val="left"/>
      <w:pPr>
        <w:ind w:left="513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D8C5734">
      <w:start w:val="1"/>
      <w:numFmt w:val="lowerLetter"/>
      <w:lvlText w:val="%8"/>
      <w:lvlJc w:val="left"/>
      <w:pPr>
        <w:ind w:left="585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24654CE">
      <w:start w:val="1"/>
      <w:numFmt w:val="lowerRoman"/>
      <w:lvlText w:val="%9"/>
      <w:lvlJc w:val="left"/>
      <w:pPr>
        <w:ind w:left="657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674448728">
    <w:abstractNumId w:val="3"/>
  </w:num>
  <w:num w:numId="2" w16cid:durableId="1737704740">
    <w:abstractNumId w:val="2"/>
  </w:num>
  <w:num w:numId="3" w16cid:durableId="2022271059">
    <w:abstractNumId w:val="5"/>
  </w:num>
  <w:num w:numId="4" w16cid:durableId="1949003933">
    <w:abstractNumId w:val="1"/>
  </w:num>
  <w:num w:numId="5" w16cid:durableId="852304879">
    <w:abstractNumId w:val="0"/>
  </w:num>
  <w:num w:numId="6" w16cid:durableId="1913878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F3"/>
    <w:rsid w:val="008133FD"/>
    <w:rsid w:val="00C94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6FB8"/>
  <w15:docId w15:val="{E101F468-2CCA-407F-8E46-CCA0D7CB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4"/>
      <w:outlineLvl w:val="0"/>
    </w:pPr>
    <w:rPr>
      <w:rFonts w:ascii="Calibri" w:eastAsia="Calibri" w:hAnsi="Calibri" w:cs="Calibr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Mukherjee</dc:creator>
  <cp:keywords/>
  <cp:lastModifiedBy>Aasha Sapkota</cp:lastModifiedBy>
  <cp:revision>2</cp:revision>
  <dcterms:created xsi:type="dcterms:W3CDTF">2022-10-30T17:08:00Z</dcterms:created>
  <dcterms:modified xsi:type="dcterms:W3CDTF">2022-10-30T17:08:00Z</dcterms:modified>
</cp:coreProperties>
</file>