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Entity Description Document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392"/>
        <w:tblGridChange w:id="0">
          <w:tblGrid>
            <w:gridCol w:w="3116"/>
            <w:gridCol w:w="3117"/>
            <w:gridCol w:w="3392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Occurrence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Subdivision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General term describing all subdivisions in EggShell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Elevation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General term describing all elevation type in EggShell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General term describing all house styles in EggShell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Style_Subdivision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Lookup table for style and subdivisions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Each row belongs to a certain style and subdivision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General term describing all rooms available in a style in EggShell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Each room belongs to a certain house style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Lot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General term describing all lots available in EggShell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Each lot has an elevation type, belongs to a subdivision and a house style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General term describing all options available to buyers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General term describing all staff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Buyer_Choice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General term describing all choices made by the buyer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Each buyer choice is done for a lot, associated with a single option present and involves a staff</w:t>
            </w:r>
          </w:p>
        </w:tc>
      </w:tr>
      <w:tr>
        <w:trPr>
          <w:trHeight w:val="647" w:hRule="atLeast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Construction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General term describing all construction progress recorded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Each construction progress is for a lot and is recorded by a construction manager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General term describing all tasks in construction progress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9" w:hRule="atLeast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Task_Progress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Lookup table for task and construction progress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Each row belongs to a certain task in a certain contraction progress</w:t>
            </w:r>
          </w:p>
        </w:tc>
      </w:tr>
      <w:tr>
        <w:trPr>
          <w:trHeight w:val="179" w:hRule="atLeast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Bank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General term describing all banks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9" w:hRule="atLeast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Escrow_Agent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General term describing all escrow agents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9" w:hRule="atLeast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Buyer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General term describing all buyers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9" w:hRule="atLeast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General term describing all sales in EggShell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Each sale is of a lot and involves a buyer and sales staff. It also a bank linked and escrow agent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602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yxrPE2A/Ugm6j777CohHRj/yg==">AMUW2mVjtiurHgb8G6mAaqCuzpSHZgFg3+UA5/5N+s98Bnxt62dyjx6lrJ/EsqcStnjpeyFHZptJWWwpqC8ztdugvyeih3b0FW+5g5tjGmeEYNZmmhC9srI=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2020-10-17T14:33:00Z</dcterms:created>
  <dc:creator>Aashi Gupta</dc:creator>
</cp:coreProperties>
</file>