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E3D" w14:textId="3B5F45AC" w:rsidR="00AD775D" w:rsidRPr="009F5F23" w:rsidRDefault="002D343F" w:rsidP="009F5F23">
      <w:pPr>
        <w:pStyle w:val="Title"/>
      </w:pPr>
      <w:r w:rsidRPr="009F5F23">
        <w:t xml:space="preserve">Chapter </w:t>
      </w:r>
      <w:r w:rsidR="005F47B7" w:rsidRPr="009F5F23">
        <w:t>11</w:t>
      </w:r>
      <w:r w:rsidRPr="009F5F23">
        <w:t xml:space="preserve">: </w:t>
      </w:r>
      <w:r w:rsidR="005C72C3" w:rsidRPr="009F5F23">
        <w:t>Generative AI in GCP</w:t>
      </w:r>
    </w:p>
    <w:p w14:paraId="604F666B" w14:textId="77777777" w:rsidR="002D343F" w:rsidRPr="00320365" w:rsidRDefault="002D343F">
      <w:pPr>
        <w:rPr>
          <w:lang w:val="en-US"/>
        </w:rPr>
      </w:pPr>
    </w:p>
    <w:p w14:paraId="6C805EE6" w14:textId="10715465" w:rsidR="00AA4DD6" w:rsidRPr="00D86B45" w:rsidRDefault="00777D09" w:rsidP="00F74D5F">
      <w:pPr>
        <w:pStyle w:val="NormalPACKT"/>
      </w:pPr>
      <w:r w:rsidRPr="00D86B45">
        <w:t xml:space="preserve">In the </w:t>
      </w:r>
      <w:r w:rsidR="00FA010B" w:rsidRPr="00D86B45">
        <w:t>preceding</w:t>
      </w:r>
      <w:r w:rsidRPr="00D86B45">
        <w:t xml:space="preserve"> two chapters </w:t>
      </w:r>
      <w:r w:rsidR="000475B6" w:rsidRPr="00D86B45">
        <w:t>w</w:t>
      </w:r>
      <w:r w:rsidR="00990928" w:rsidRPr="00D86B45">
        <w:t xml:space="preserve">e have demonstrated AWS and Azure capabilities </w:t>
      </w:r>
      <w:r w:rsidR="00F65A91" w:rsidRPr="00D86B45">
        <w:t>within the realm</w:t>
      </w:r>
      <w:r w:rsidR="00990928" w:rsidRPr="00D86B45">
        <w:t xml:space="preserve"> of generative AI</w:t>
      </w:r>
      <w:r w:rsidR="003F370E" w:rsidRPr="00D86B45">
        <w:t>; we now turn our attention to</w:t>
      </w:r>
      <w:r w:rsidR="00A574C1" w:rsidRPr="00D86B45">
        <w:t xml:space="preserve"> Google offering in that space.</w:t>
      </w:r>
      <w:r w:rsidR="002917B6" w:rsidRPr="00D86B45">
        <w:t xml:space="preserve"> </w:t>
      </w:r>
      <w:r w:rsidR="00AA4DD6" w:rsidRPr="00D86B45">
        <w:t xml:space="preserve">What differentiates the company from its main competitors in the space – Amazon and Microsoft – is that it is currently the only one offering a </w:t>
      </w:r>
      <w:r w:rsidR="00A4233F" w:rsidRPr="00D86B45">
        <w:t>comprehensive</w:t>
      </w:r>
      <w:r w:rsidR="00AA4DD6" w:rsidRPr="00D86B45">
        <w:t xml:space="preserve"> suite of </w:t>
      </w:r>
      <w:r w:rsidR="00A4233F" w:rsidRPr="00D86B45">
        <w:t>commercial solutions covering every aspect of the AI</w:t>
      </w:r>
      <w:r w:rsidR="001130F0" w:rsidRPr="00D86B45">
        <w:t>-focused suite of tools</w:t>
      </w:r>
      <w:r w:rsidR="00A4233F" w:rsidRPr="00D86B45">
        <w:t xml:space="preserve">. </w:t>
      </w:r>
      <w:r w:rsidR="00A31895" w:rsidRPr="00D86B45">
        <w:t xml:space="preserve">From dedicated AI chips, through computing power, to development tools and applications – Google </w:t>
      </w:r>
      <w:r w:rsidR="008A2FA7" w:rsidRPr="00D86B45">
        <w:t>has a complete AI stack that serves as a foundation for its offering. Their proprietary Tensor Processing Units (TPU)</w:t>
      </w:r>
      <w:r w:rsidR="00512C8C" w:rsidRPr="00D86B45">
        <w:t xml:space="preserve"> are designed specifically for machine learning tasks, optimized for use with </w:t>
      </w:r>
      <w:r w:rsidR="001A64B6" w:rsidRPr="00D86B45">
        <w:t>TensorFlow</w:t>
      </w:r>
      <w:r w:rsidR="00512C8C" w:rsidRPr="00D86B45">
        <w:t xml:space="preserve">, and </w:t>
      </w:r>
      <w:r w:rsidR="00884FF7" w:rsidRPr="00D86B45">
        <w:t xml:space="preserve">are boasting faster and more efficient performance for AI workloads; while GPU (and CPU) units have not been dethroned across the industry, over the last few years TPU have emerged as formidable rivals. </w:t>
      </w:r>
    </w:p>
    <w:p w14:paraId="1F3F0D6E" w14:textId="7AEA1456" w:rsidR="00AA4DD6" w:rsidRDefault="00AA4DD6" w:rsidP="00F74D5F">
      <w:pPr>
        <w:pStyle w:val="NormalPACKT"/>
      </w:pPr>
    </w:p>
    <w:p w14:paraId="3BFF3E4E" w14:textId="597AE4B7" w:rsidR="00080F4E" w:rsidRPr="00F74D5F" w:rsidRDefault="00A56929" w:rsidP="00F74D5F">
      <w:pPr>
        <w:pStyle w:val="NormalPACKT"/>
      </w:pPr>
      <w:r w:rsidRPr="00F74D5F">
        <w:t xml:space="preserve">The Cambrian explosion of generative AI </w:t>
      </w:r>
      <w:r w:rsidR="00334A8B" w:rsidRPr="00F74D5F">
        <w:t xml:space="preserve">started in the second half of 2022 and the initial impression was that Google had to play catch-up to Microsoft / </w:t>
      </w:r>
      <w:proofErr w:type="spellStart"/>
      <w:r w:rsidR="00334A8B" w:rsidRPr="00F74D5F">
        <w:t>OpenAI</w:t>
      </w:r>
      <w:proofErr w:type="spellEnd"/>
      <w:r w:rsidR="00334A8B" w:rsidRPr="00F74D5F">
        <w:t xml:space="preserve"> </w:t>
      </w:r>
      <w:r w:rsidR="00DB3B72" w:rsidRPr="00F74D5F">
        <w:t xml:space="preserve">(especially in the NLP space, due to </w:t>
      </w:r>
      <w:proofErr w:type="spellStart"/>
      <w:r w:rsidR="00DB3B72" w:rsidRPr="00F74D5F">
        <w:t>chatGPT</w:t>
      </w:r>
      <w:proofErr w:type="spellEnd"/>
      <w:r w:rsidR="00DB3B72" w:rsidRPr="00F74D5F">
        <w:t xml:space="preserve"> parabolic rise).</w:t>
      </w:r>
      <w:r w:rsidR="00337AFC" w:rsidRPr="00F74D5F">
        <w:t xml:space="preserve"> Upon closer examination, it seems like Google strategy has been more of a comprehensive enterprise-grade approach. </w:t>
      </w:r>
      <w:r w:rsidR="00F20E5A" w:rsidRPr="00F74D5F">
        <w:t xml:space="preserve">We begin by discussing the educational offer on GCP: </w:t>
      </w:r>
      <w:r w:rsidR="00526F4D" w:rsidRPr="00F74D5F">
        <w:t xml:space="preserve">if you, dear reader, have reached this point in the book, chances are you are already familiar with the basics; nevertheless, the series of </w:t>
      </w:r>
      <w:r w:rsidR="00DC1F25" w:rsidRPr="00F74D5F">
        <w:t>mini courses</w:t>
      </w:r>
      <w:r w:rsidR="00526F4D" w:rsidRPr="00F74D5F">
        <w:t xml:space="preserve"> offered on the platform can be useful complement to your knowledge.</w:t>
      </w:r>
      <w:r w:rsidR="003300FE" w:rsidRPr="00F74D5F">
        <w:t xml:space="preserve"> </w:t>
      </w:r>
    </w:p>
    <w:p w14:paraId="358668E0" w14:textId="7E11AA1B" w:rsidR="00905F51" w:rsidRDefault="00905F51" w:rsidP="00F74D5F">
      <w:pPr>
        <w:pStyle w:val="NormalPACKT"/>
      </w:pPr>
    </w:p>
    <w:p w14:paraId="7C813625" w14:textId="7BCE5308" w:rsidR="00E32BA0" w:rsidRDefault="00166BAC" w:rsidP="00F74D5F">
      <w:pPr>
        <w:pStyle w:val="NormalPACKT"/>
      </w:pPr>
      <w:r>
        <w:t xml:space="preserve">Having reviewed the educational offer, we will examine the capabilities </w:t>
      </w:r>
      <w:r w:rsidR="004E4B38">
        <w:t>of</w:t>
      </w:r>
      <w:r>
        <w:t xml:space="preserve"> Generative AI Studio</w:t>
      </w:r>
      <w:r w:rsidR="00AA4DD6">
        <w:t xml:space="preserve">. </w:t>
      </w:r>
      <w:r w:rsidR="00905F51">
        <w:t xml:space="preserve">The application </w:t>
      </w:r>
      <w:r w:rsidR="002D0491">
        <w:t xml:space="preserve">is </w:t>
      </w:r>
      <w:r w:rsidR="00905F51">
        <w:t>built on the Vertex AI platform</w:t>
      </w:r>
      <w:r w:rsidR="009F6FF4">
        <w:t xml:space="preserve"> and allows developers to create th</w:t>
      </w:r>
      <w:r w:rsidR="003D066B">
        <w:t>eir own generative AI apps in text and vision domains.</w:t>
      </w:r>
      <w:r w:rsidR="00052B60">
        <w:t xml:space="preserve"> </w:t>
      </w:r>
      <w:r w:rsidR="00660D30">
        <w:t xml:space="preserve">More advanced users can make us of the Model Garden, which gives access to a collection of pretrained models, for advanced exploration and interaction. </w:t>
      </w:r>
    </w:p>
    <w:p w14:paraId="253D4981" w14:textId="77777777" w:rsidR="0099145C" w:rsidRDefault="0099145C" w:rsidP="00F74D5F">
      <w:pPr>
        <w:pStyle w:val="NormalPACKT"/>
      </w:pPr>
    </w:p>
    <w:p w14:paraId="2AE74928" w14:textId="10ECAAF6" w:rsidR="0099145C" w:rsidRDefault="0099145C" w:rsidP="00F74D5F">
      <w:pPr>
        <w:pStyle w:val="NormalPACKT"/>
      </w:pPr>
      <w:r>
        <w:t xml:space="preserve">If you prefer to hear the summary of Google Generative AI offerings from the company themselves, feel free to check out the introductory videos: </w:t>
      </w:r>
      <w:hyperlink r:id="rId5" w:history="1">
        <w:r w:rsidRPr="004F6FBC">
          <w:rPr>
            <w:rStyle w:val="Hyperlink"/>
          </w:rPr>
          <w:t>https://www.youtube.com/watch?v=YCZ6nwGnL4o</w:t>
        </w:r>
      </w:hyperlink>
      <w:r>
        <w:t xml:space="preserve">. Once you have done that, you can come back </w:t>
      </w:r>
      <w:proofErr w:type="gramStart"/>
      <w:r>
        <w:t>here</w:t>
      </w:r>
      <w:proofErr w:type="gramEnd"/>
      <w:r>
        <w:t xml:space="preserve"> and we will embark on the next stage of our journey.</w:t>
      </w:r>
    </w:p>
    <w:p w14:paraId="15C80578" w14:textId="6E37D51C" w:rsidR="00C259B9" w:rsidRDefault="00C259B9" w:rsidP="009F5F23">
      <w:pPr>
        <w:pStyle w:val="Heading1"/>
        <w:rPr>
          <w:lang w:val="en-US"/>
        </w:rPr>
      </w:pPr>
      <w:r>
        <w:rPr>
          <w:lang w:val="en-US"/>
        </w:rPr>
        <w:t>Learning path</w:t>
      </w:r>
    </w:p>
    <w:p w14:paraId="5A85BD1E" w14:textId="77777777" w:rsidR="006B2B81" w:rsidRDefault="006B2B81" w:rsidP="006B2B81">
      <w:pPr>
        <w:rPr>
          <w:lang w:val="en-US"/>
        </w:rPr>
      </w:pPr>
    </w:p>
    <w:p w14:paraId="62138B14" w14:textId="77777777" w:rsidR="008E4F9E" w:rsidRPr="00F74D5F" w:rsidRDefault="00E12281" w:rsidP="006B2B81">
      <w:pPr>
        <w:rPr>
          <w:sz w:val="22"/>
          <w:szCs w:val="22"/>
          <w:lang w:val="en-US"/>
        </w:rPr>
      </w:pPr>
      <w:r w:rsidRPr="00F74D5F">
        <w:rPr>
          <w:sz w:val="22"/>
          <w:szCs w:val="22"/>
          <w:lang w:val="en-US"/>
        </w:rPr>
        <w:t>The educational provision</w:t>
      </w:r>
      <w:r w:rsidR="00027254" w:rsidRPr="00F74D5F">
        <w:rPr>
          <w:sz w:val="22"/>
          <w:szCs w:val="22"/>
          <w:lang w:val="en-US"/>
        </w:rPr>
        <w:t>s</w:t>
      </w:r>
      <w:r w:rsidRPr="00F74D5F">
        <w:rPr>
          <w:sz w:val="22"/>
          <w:szCs w:val="22"/>
          <w:lang w:val="en-US"/>
        </w:rPr>
        <w:t xml:space="preserve"> on GCP are designed for a wide range of individuals:</w:t>
      </w:r>
      <w:r w:rsidR="008C2DFE" w:rsidRPr="00F74D5F">
        <w:rPr>
          <w:sz w:val="22"/>
          <w:szCs w:val="22"/>
          <w:lang w:val="en-US"/>
        </w:rPr>
        <w:t xml:space="preserve"> from novice enthusiasts eager to expand their understanding to seasoned professionals seeking to refine their expertise. These crash courses allow for an a</w:t>
      </w:r>
      <w:r w:rsidR="000010CA" w:rsidRPr="00F74D5F">
        <w:rPr>
          <w:sz w:val="22"/>
          <w:szCs w:val="22"/>
          <w:lang w:val="en-US"/>
        </w:rPr>
        <w:t xml:space="preserve"> la carte approach</w:t>
      </w:r>
      <w:r w:rsidR="005B7BCD" w:rsidRPr="00F74D5F">
        <w:rPr>
          <w:sz w:val="22"/>
          <w:szCs w:val="22"/>
          <w:lang w:val="en-US"/>
        </w:rPr>
        <w:t xml:space="preserve">, allowing learners to delve into specific topics – following them sequentially can be helpful in certain cases, but is not required. </w:t>
      </w:r>
      <w:r w:rsidR="00CB55F0" w:rsidRPr="00F74D5F">
        <w:rPr>
          <w:sz w:val="22"/>
          <w:szCs w:val="22"/>
          <w:lang w:val="en-US"/>
        </w:rPr>
        <w:t xml:space="preserve">The first step is to </w:t>
      </w:r>
      <w:r w:rsidR="003B5643" w:rsidRPr="00F74D5F">
        <w:rPr>
          <w:sz w:val="22"/>
          <w:szCs w:val="22"/>
          <w:lang w:val="en-US"/>
        </w:rPr>
        <w:t>go to the training resources page</w:t>
      </w:r>
      <w:r w:rsidR="00CB55F0" w:rsidRPr="00F74D5F">
        <w:rPr>
          <w:sz w:val="22"/>
          <w:szCs w:val="22"/>
          <w:lang w:val="en-US"/>
        </w:rPr>
        <w:t xml:space="preserve">: </w:t>
      </w:r>
      <w:hyperlink r:id="rId6" w:history="1">
        <w:r w:rsidR="00B56B29" w:rsidRPr="00F74D5F">
          <w:rPr>
            <w:rStyle w:val="Hyperlink"/>
            <w:sz w:val="22"/>
            <w:szCs w:val="22"/>
            <w:lang w:val="en-US"/>
          </w:rPr>
          <w:t>https://cloud.google.com/blog/topics/training-certifications/new-google-cloud-generative-ai-training-resources</w:t>
        </w:r>
      </w:hyperlink>
      <w:r w:rsidR="00DD351E" w:rsidRPr="00F74D5F">
        <w:rPr>
          <w:sz w:val="22"/>
          <w:szCs w:val="22"/>
          <w:lang w:val="en-US"/>
        </w:rPr>
        <w:t xml:space="preserve"> </w:t>
      </w:r>
    </w:p>
    <w:p w14:paraId="64A443ED" w14:textId="23EC03ED" w:rsidR="00DA70C0" w:rsidRDefault="008E4F9E" w:rsidP="00B07C27">
      <w:pPr>
        <w:rPr>
          <w:sz w:val="22"/>
          <w:szCs w:val="22"/>
          <w:lang w:val="en-US"/>
        </w:rPr>
      </w:pPr>
      <w:r w:rsidRPr="00F74D5F">
        <w:rPr>
          <w:sz w:val="22"/>
          <w:szCs w:val="22"/>
          <w:lang w:val="en-US"/>
        </w:rPr>
        <w:t>Y</w:t>
      </w:r>
      <w:r w:rsidR="00DD351E" w:rsidRPr="00F74D5F">
        <w:rPr>
          <w:sz w:val="22"/>
          <w:szCs w:val="22"/>
          <w:lang w:val="en-US"/>
        </w:rPr>
        <w:t xml:space="preserve">ou will be greeted by the screen shown in Figure 11.1 below. </w:t>
      </w:r>
      <w:r w:rsidR="00FB234E" w:rsidRPr="00F74D5F">
        <w:rPr>
          <w:sz w:val="22"/>
          <w:szCs w:val="22"/>
          <w:lang w:val="en-US"/>
        </w:rPr>
        <w:t xml:space="preserve">Scroll down to </w:t>
      </w:r>
      <w:r w:rsidR="00330ECF" w:rsidRPr="00F74D5F">
        <w:rPr>
          <w:sz w:val="22"/>
          <w:szCs w:val="22"/>
          <w:lang w:val="en-US"/>
        </w:rPr>
        <w:t xml:space="preserve">“Generative AI Learning Path” and click on the link. </w:t>
      </w:r>
      <w:r w:rsidR="00EC0F04" w:rsidRPr="00F74D5F">
        <w:rPr>
          <w:sz w:val="22"/>
          <w:szCs w:val="22"/>
          <w:lang w:val="en-US"/>
        </w:rPr>
        <w:t xml:space="preserve">This will </w:t>
      </w:r>
      <w:r w:rsidR="00330ECF" w:rsidRPr="00F74D5F">
        <w:rPr>
          <w:sz w:val="22"/>
          <w:szCs w:val="22"/>
          <w:lang w:val="en-US"/>
        </w:rPr>
        <w:t>redirect</w:t>
      </w:r>
      <w:r w:rsidR="00EC0F04" w:rsidRPr="00F74D5F">
        <w:rPr>
          <w:sz w:val="22"/>
          <w:szCs w:val="22"/>
          <w:lang w:val="en-US"/>
        </w:rPr>
        <w:t xml:space="preserve"> you</w:t>
      </w:r>
      <w:r w:rsidR="00330ECF" w:rsidRPr="00F74D5F">
        <w:rPr>
          <w:sz w:val="22"/>
          <w:szCs w:val="22"/>
          <w:lang w:val="en-US"/>
        </w:rPr>
        <w:t xml:space="preserve"> to </w:t>
      </w:r>
      <w:hyperlink r:id="rId7" w:history="1">
        <w:r w:rsidRPr="00F74D5F">
          <w:rPr>
            <w:rStyle w:val="Hyperlink"/>
            <w:sz w:val="22"/>
            <w:szCs w:val="22"/>
            <w:lang w:val="en-US"/>
          </w:rPr>
          <w:t>https://www.cloudskillsboost.google/journeys/118</w:t>
        </w:r>
      </w:hyperlink>
      <w:r w:rsidRPr="00F74D5F">
        <w:rPr>
          <w:sz w:val="22"/>
          <w:szCs w:val="22"/>
          <w:lang w:val="en-US"/>
        </w:rPr>
        <w:t>, where you begin your education</w:t>
      </w:r>
      <w:r w:rsidR="00DD785A" w:rsidRPr="00F74D5F">
        <w:rPr>
          <w:sz w:val="22"/>
          <w:szCs w:val="22"/>
          <w:lang w:val="en-US"/>
        </w:rPr>
        <w:t>.</w:t>
      </w:r>
      <w:r w:rsidR="00094F00" w:rsidRPr="00F74D5F">
        <w:rPr>
          <w:sz w:val="22"/>
          <w:szCs w:val="22"/>
          <w:lang w:val="en-US"/>
        </w:rPr>
        <w:t xml:space="preserve"> </w:t>
      </w:r>
    </w:p>
    <w:p w14:paraId="752CD9DE" w14:textId="0CCED7EE" w:rsidR="005A3518" w:rsidRDefault="005A3518" w:rsidP="005931F2">
      <w:pPr>
        <w:pStyle w:val="ListParagraph"/>
        <w:rPr>
          <w:sz w:val="22"/>
          <w:szCs w:val="22"/>
          <w:lang w:val="en-US"/>
        </w:rPr>
      </w:pPr>
    </w:p>
    <w:p w14:paraId="7EBD6288" w14:textId="77777777" w:rsidR="00E60216" w:rsidRDefault="00E60216" w:rsidP="00F74D5F">
      <w:pPr>
        <w:pStyle w:val="NormalPACKT"/>
      </w:pPr>
    </w:p>
    <w:p w14:paraId="5DE433C3" w14:textId="6B30C51A" w:rsidR="00E60216" w:rsidRPr="002243CB" w:rsidRDefault="00733B56" w:rsidP="00F74D5F">
      <w:pPr>
        <w:pStyle w:val="NormalPACKT"/>
        <w:rPr>
          <w:rStyle w:val="KeyWordPACKT"/>
        </w:rPr>
      </w:pPr>
      <w:r>
        <w:rPr>
          <w:noProof/>
        </w:rPr>
        <w:lastRenderedPageBreak/>
        <w:drawing>
          <wp:inline distT="0" distB="0" distL="0" distR="0" wp14:anchorId="490662F1" wp14:editId="7F6AD783">
            <wp:extent cx="5731510" cy="3416935"/>
            <wp:effectExtent l="0" t="0" r="0" b="0"/>
            <wp:docPr id="1662377851" name="Picture 166237785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7851" name="Picture 1" descr="A picture containing text, screenshot, diagram,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inline>
        </w:drawing>
      </w:r>
    </w:p>
    <w:p w14:paraId="139ED2CE" w14:textId="3D656465" w:rsidR="00E60216" w:rsidRDefault="00E60216" w:rsidP="00B6388A">
      <w:pPr>
        <w:pStyle w:val="FigureCaptionPACKT"/>
      </w:pPr>
      <w:r w:rsidRPr="00413DA5">
        <w:t xml:space="preserve">Figure </w:t>
      </w:r>
      <w:r w:rsidR="00733B56">
        <w:t>11</w:t>
      </w:r>
      <w:r w:rsidRPr="00413DA5">
        <w:t>.</w:t>
      </w:r>
      <w:r>
        <w:t>1</w:t>
      </w:r>
      <w:r w:rsidRPr="00413DA5">
        <w:t xml:space="preserve">: </w:t>
      </w:r>
      <w:r w:rsidR="00ED1787">
        <w:t>Landing page for the Generative AI track from GCP</w:t>
      </w:r>
    </w:p>
    <w:p w14:paraId="52FE14EE" w14:textId="77777777" w:rsidR="00AE4794" w:rsidRDefault="00AE4794" w:rsidP="00B6388A">
      <w:pPr>
        <w:pStyle w:val="FigureCaptionPACKT"/>
      </w:pPr>
    </w:p>
    <w:p w14:paraId="2194199B" w14:textId="32AEA189" w:rsidR="00431DD8" w:rsidRDefault="00257464" w:rsidP="00A437E0">
      <w:pPr>
        <w:pStyle w:val="Heading1"/>
        <w:rPr>
          <w:rFonts w:ascii="Calibri" w:hAnsi="Calibri" w:cs="Calibri"/>
          <w:lang w:val="en-US"/>
        </w:rPr>
      </w:pPr>
      <w:r>
        <w:rPr>
          <w:rFonts w:ascii="Calibri" w:hAnsi="Calibri" w:cs="Calibri"/>
          <w:noProof/>
          <w:lang w:val="en-US"/>
        </w:rPr>
        <w:drawing>
          <wp:inline distT="0" distB="0" distL="0" distR="0" wp14:anchorId="7077E533" wp14:editId="1B43C63C">
            <wp:extent cx="5731510" cy="3454400"/>
            <wp:effectExtent l="0" t="0" r="0" b="0"/>
            <wp:docPr id="2021561877" name="Picture 2021561877" descr="A screenshot of a google clou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1877" name="Picture 1" descr="A screenshot of a google clou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5FD641CF" w14:textId="4F3BD966" w:rsidR="00257464" w:rsidRDefault="00257464" w:rsidP="00257464">
      <w:pPr>
        <w:pStyle w:val="FigureCaptionPACKT"/>
      </w:pPr>
      <w:r w:rsidRPr="00413DA5">
        <w:t xml:space="preserve">Figure </w:t>
      </w:r>
      <w:r>
        <w:t>11</w:t>
      </w:r>
      <w:r w:rsidRPr="00413DA5">
        <w:t>.</w:t>
      </w:r>
      <w:r w:rsidR="00AE2ECF">
        <w:t>2</w:t>
      </w:r>
      <w:r w:rsidRPr="00413DA5">
        <w:t xml:space="preserve">: </w:t>
      </w:r>
      <w:r w:rsidR="00AE2ECF">
        <w:t>Generative AI Learning Path page</w:t>
      </w:r>
    </w:p>
    <w:p w14:paraId="149A95EC" w14:textId="77777777" w:rsidR="00005628" w:rsidRDefault="00005628" w:rsidP="00005628">
      <w:pPr>
        <w:rPr>
          <w:lang w:val="en-GB"/>
        </w:rPr>
      </w:pPr>
    </w:p>
    <w:p w14:paraId="70344A87" w14:textId="77777777" w:rsidR="00257464" w:rsidRDefault="00257464" w:rsidP="00005628">
      <w:pPr>
        <w:rPr>
          <w:lang w:val="en-GB"/>
        </w:rPr>
      </w:pPr>
    </w:p>
    <w:p w14:paraId="046E22C1" w14:textId="77777777" w:rsidR="00B07C27" w:rsidRPr="00F74D5F" w:rsidRDefault="00B07C27" w:rsidP="00B07C27">
      <w:pPr>
        <w:rPr>
          <w:sz w:val="22"/>
          <w:szCs w:val="22"/>
          <w:lang w:val="en-US"/>
        </w:rPr>
      </w:pPr>
      <w:r w:rsidRPr="00F74D5F">
        <w:rPr>
          <w:sz w:val="22"/>
          <w:szCs w:val="22"/>
          <w:lang w:val="en-US"/>
        </w:rPr>
        <w:t>Each micro-course is composed of three parts: video content, reading list and a quiz to test your newly acquired knowledge. We briefly summarize the modules below:</w:t>
      </w:r>
      <w:r w:rsidRPr="00F74D5F">
        <w:rPr>
          <w:sz w:val="22"/>
          <w:szCs w:val="22"/>
          <w:lang w:val="en-US"/>
        </w:rPr>
        <w:br/>
      </w:r>
    </w:p>
    <w:p w14:paraId="1037E9EF" w14:textId="51F23AF5" w:rsidR="00B07C27" w:rsidRPr="00F74D5F" w:rsidRDefault="00B07C27" w:rsidP="00B07C27">
      <w:pPr>
        <w:pStyle w:val="ListParagraph"/>
        <w:numPr>
          <w:ilvl w:val="0"/>
          <w:numId w:val="12"/>
        </w:numPr>
        <w:rPr>
          <w:sz w:val="22"/>
          <w:szCs w:val="22"/>
          <w:lang w:val="en-US"/>
        </w:rPr>
      </w:pPr>
      <w:r w:rsidRPr="00F74D5F">
        <w:rPr>
          <w:b/>
          <w:bCs/>
          <w:sz w:val="22"/>
          <w:szCs w:val="22"/>
          <w:lang w:val="en-US"/>
        </w:rPr>
        <w:lastRenderedPageBreak/>
        <w:t>Introduction to Generative AI</w:t>
      </w:r>
      <w:r w:rsidRPr="00F74D5F">
        <w:rPr>
          <w:sz w:val="22"/>
          <w:szCs w:val="22"/>
          <w:lang w:val="en-US"/>
        </w:rPr>
        <w:t xml:space="preserve">: this course defines Generative AI and explains how it is different from other domains of ML. In addition, it covers major types of models used in the field and describes popular AI applications. </w:t>
      </w:r>
      <w:r w:rsidR="00E86625">
        <w:rPr>
          <w:sz w:val="22"/>
          <w:szCs w:val="22"/>
          <w:lang w:val="en-US"/>
        </w:rPr>
        <w:t xml:space="preserve">Even if you are an experienced ML practitioner, spending </w:t>
      </w:r>
      <w:r w:rsidR="00431CFF">
        <w:rPr>
          <w:sz w:val="22"/>
          <w:szCs w:val="22"/>
          <w:lang w:val="en-US"/>
        </w:rPr>
        <w:t>half an hour on refreshing the basic definitions is a good idea.</w:t>
      </w:r>
      <w:r w:rsidR="005F368D">
        <w:rPr>
          <w:sz w:val="22"/>
          <w:szCs w:val="22"/>
          <w:lang w:val="en-US"/>
        </w:rPr>
        <w:br/>
      </w:r>
      <w:r w:rsidR="005F368D">
        <w:rPr>
          <w:sz w:val="22"/>
          <w:szCs w:val="22"/>
          <w:lang w:val="en-US"/>
        </w:rPr>
        <w:br/>
      </w:r>
      <w:r w:rsidRPr="00F74D5F">
        <w:rPr>
          <w:sz w:val="22"/>
          <w:szCs w:val="22"/>
          <w:lang w:val="en-US"/>
        </w:rPr>
        <w:t xml:space="preserve">An important disclaimer needs to be made at this point: </w:t>
      </w:r>
      <w:r w:rsidRPr="00F74D5F">
        <w:rPr>
          <w:i/>
          <w:iCs/>
          <w:sz w:val="22"/>
          <w:szCs w:val="22"/>
          <w:lang w:val="en-US"/>
        </w:rPr>
        <w:t>while the structure of the courses is likely to remain stable, the content itself might have changed a bit by the time you are reading these words (e.g. which models are used are integrated, or specific details of the interface); the reason for that is the incredibly fast pace of change in the field: nary a fortnight seems to go by without somebody releasing an ever-more-powerful LLM, beating a previous SOTA. “Change is the only constant” is a rather terrible cliché, but in the context of generative AI it is quite appropriate</w:t>
      </w:r>
      <w:r w:rsidRPr="00F74D5F">
        <w:rPr>
          <w:sz w:val="22"/>
          <w:szCs w:val="22"/>
          <w:lang w:val="en-US"/>
        </w:rPr>
        <w:t>.</w:t>
      </w:r>
      <w:r w:rsidRPr="00F74D5F">
        <w:rPr>
          <w:sz w:val="22"/>
          <w:szCs w:val="22"/>
          <w:lang w:val="en-US"/>
        </w:rPr>
        <w:br/>
      </w:r>
    </w:p>
    <w:p w14:paraId="4C16228E" w14:textId="26028DDD" w:rsidR="00B07C27" w:rsidRPr="00616E1F" w:rsidRDefault="00B07C27" w:rsidP="00B07C27">
      <w:pPr>
        <w:pStyle w:val="ListParagraph"/>
        <w:numPr>
          <w:ilvl w:val="0"/>
          <w:numId w:val="12"/>
        </w:numPr>
        <w:rPr>
          <w:sz w:val="22"/>
          <w:szCs w:val="22"/>
          <w:lang w:val="en-US"/>
        </w:rPr>
      </w:pPr>
      <w:r w:rsidRPr="00F74D5F">
        <w:rPr>
          <w:b/>
          <w:bCs/>
          <w:sz w:val="22"/>
          <w:szCs w:val="22"/>
          <w:lang w:val="en-US"/>
        </w:rPr>
        <w:t>Introduction to Large Language Models</w:t>
      </w:r>
      <w:r w:rsidRPr="00F74D5F">
        <w:rPr>
          <w:sz w:val="22"/>
          <w:szCs w:val="22"/>
          <w:lang w:val="en-US"/>
        </w:rPr>
        <w:t xml:space="preserve">: </w:t>
      </w:r>
      <w:r>
        <w:rPr>
          <w:sz w:val="22"/>
          <w:szCs w:val="22"/>
          <w:lang w:val="en-US"/>
        </w:rPr>
        <w:t>this course delves into the concept of LLM, their various applications and utilization of prompt tuning to improve LLM performance. In addition, Google tools useful for personalized Gen AI applications are reviewed.</w:t>
      </w:r>
      <w:r w:rsidR="00141433">
        <w:rPr>
          <w:sz w:val="22"/>
          <w:szCs w:val="22"/>
          <w:lang w:val="en-US"/>
        </w:rPr>
        <w:t xml:space="preserve"> </w:t>
      </w:r>
      <w:r w:rsidR="00037A09">
        <w:rPr>
          <w:sz w:val="22"/>
          <w:szCs w:val="22"/>
          <w:lang w:val="en-US"/>
        </w:rPr>
        <w:t>This one is notable for its scope: starting from LLM types (</w:t>
      </w:r>
      <w:r w:rsidR="003863E1">
        <w:rPr>
          <w:sz w:val="22"/>
          <w:szCs w:val="22"/>
          <w:lang w:val="en-US"/>
        </w:rPr>
        <w:t xml:space="preserve">generic, </w:t>
      </w:r>
      <w:r w:rsidR="00037A09">
        <w:rPr>
          <w:sz w:val="22"/>
          <w:szCs w:val="22"/>
          <w:lang w:val="en-US"/>
        </w:rPr>
        <w:t xml:space="preserve">dialog-tuned, instruction-tuned), it discusses also </w:t>
      </w:r>
      <w:r w:rsidR="00E86241">
        <w:rPr>
          <w:sz w:val="22"/>
          <w:szCs w:val="22"/>
          <w:lang w:val="en-US"/>
        </w:rPr>
        <w:t>advanced concepts like Chain of Thought.</w:t>
      </w:r>
      <w:r w:rsidRPr="00616E1F">
        <w:rPr>
          <w:sz w:val="22"/>
          <w:szCs w:val="22"/>
          <w:lang w:val="en-US"/>
        </w:rPr>
        <w:br/>
      </w:r>
    </w:p>
    <w:p w14:paraId="08388C4A" w14:textId="36C13BE2" w:rsidR="00B07C27" w:rsidRDefault="00B07C27" w:rsidP="00B07C27">
      <w:pPr>
        <w:pStyle w:val="ListParagraph"/>
        <w:numPr>
          <w:ilvl w:val="0"/>
          <w:numId w:val="12"/>
        </w:numPr>
        <w:rPr>
          <w:sz w:val="22"/>
          <w:szCs w:val="22"/>
          <w:lang w:val="en-US"/>
        </w:rPr>
      </w:pPr>
      <w:r>
        <w:rPr>
          <w:b/>
          <w:bCs/>
          <w:sz w:val="22"/>
          <w:szCs w:val="22"/>
          <w:lang w:val="en-US"/>
        </w:rPr>
        <w:t>Introduction to Responsible AI</w:t>
      </w:r>
      <w:r w:rsidRPr="004702C1">
        <w:rPr>
          <w:sz w:val="22"/>
          <w:szCs w:val="22"/>
          <w:lang w:val="en-US"/>
        </w:rPr>
        <w:t>:</w:t>
      </w:r>
      <w:r>
        <w:rPr>
          <w:sz w:val="22"/>
          <w:szCs w:val="22"/>
          <w:lang w:val="en-US"/>
        </w:rPr>
        <w:t xml:space="preserve"> </w:t>
      </w:r>
      <w:r w:rsidRPr="00E50F4F">
        <w:rPr>
          <w:sz w:val="22"/>
          <w:szCs w:val="22"/>
          <w:lang w:val="en-US"/>
        </w:rPr>
        <w:t xml:space="preserve">This introductory microlearning course </w:t>
      </w:r>
      <w:r>
        <w:rPr>
          <w:sz w:val="22"/>
          <w:szCs w:val="22"/>
          <w:lang w:val="en-US"/>
        </w:rPr>
        <w:t xml:space="preserve">is </w:t>
      </w:r>
      <w:r w:rsidRPr="00E50F4F">
        <w:rPr>
          <w:sz w:val="22"/>
          <w:szCs w:val="22"/>
          <w:lang w:val="en-US"/>
        </w:rPr>
        <w:t>aimed at explaining what responsible AI is, why it's important, and how Google implements responsible AI in their products. It also introduces Google's 7 AI principles.</w:t>
      </w:r>
    </w:p>
    <w:p w14:paraId="7C6A992B" w14:textId="77777777" w:rsidR="00B07C27" w:rsidRPr="00616E1F" w:rsidRDefault="00B07C27" w:rsidP="00B07C27">
      <w:pPr>
        <w:ind w:left="360"/>
        <w:rPr>
          <w:sz w:val="22"/>
          <w:szCs w:val="22"/>
          <w:lang w:val="en-US"/>
        </w:rPr>
      </w:pPr>
    </w:p>
    <w:p w14:paraId="2082FFDB" w14:textId="25A6DB86" w:rsidR="00B07C27" w:rsidRDefault="00B07C27" w:rsidP="00B07C27">
      <w:pPr>
        <w:pStyle w:val="ListParagraph"/>
        <w:numPr>
          <w:ilvl w:val="0"/>
          <w:numId w:val="12"/>
        </w:numPr>
        <w:rPr>
          <w:sz w:val="22"/>
          <w:szCs w:val="22"/>
          <w:lang w:val="en-US"/>
        </w:rPr>
      </w:pPr>
      <w:r w:rsidRPr="00F74D5F">
        <w:rPr>
          <w:b/>
          <w:bCs/>
          <w:sz w:val="22"/>
          <w:szCs w:val="22"/>
          <w:lang w:val="en-US"/>
        </w:rPr>
        <w:t xml:space="preserve">Introduction to Image Generation: </w:t>
      </w:r>
      <w:r>
        <w:rPr>
          <w:sz w:val="22"/>
          <w:szCs w:val="22"/>
          <w:lang w:val="en-US"/>
        </w:rPr>
        <w:t xml:space="preserve">if population averages are anything to go by, chances are you, dear reader, got into generative AI because you saw an image created with Dall-E or </w:t>
      </w:r>
      <w:proofErr w:type="spellStart"/>
      <w:r>
        <w:rPr>
          <w:sz w:val="22"/>
          <w:szCs w:val="22"/>
          <w:lang w:val="en-US"/>
        </w:rPr>
        <w:t>somesuch</w:t>
      </w:r>
      <w:proofErr w:type="spellEnd"/>
      <w:r>
        <w:rPr>
          <w:sz w:val="22"/>
          <w:szCs w:val="22"/>
          <w:lang w:val="en-US"/>
        </w:rPr>
        <w:t xml:space="preserve"> – which means you have a pretty good idea of what they can do. In this course you will get an introduction into how they do it: diffusion models draw inspiration from thermodynamics and over the last few years they have gained enormous popularity both in research and in the industry. You will get a chance to dive into the theory underpinning diffusion models, as well as learn how to effectively train and deploy them on Vertex AI.</w:t>
      </w:r>
      <w:r w:rsidR="00E02D93">
        <w:rPr>
          <w:sz w:val="22"/>
          <w:szCs w:val="22"/>
          <w:lang w:val="en-US"/>
        </w:rPr>
        <w:t xml:space="preserve"> </w:t>
      </w:r>
    </w:p>
    <w:p w14:paraId="5C9E4A80" w14:textId="77777777" w:rsidR="00B07C27" w:rsidRPr="006244E1" w:rsidRDefault="00B07C27" w:rsidP="00B07C27">
      <w:pPr>
        <w:pStyle w:val="ListParagraph"/>
        <w:rPr>
          <w:sz w:val="22"/>
          <w:szCs w:val="22"/>
          <w:lang w:val="en-US"/>
        </w:rPr>
      </w:pPr>
    </w:p>
    <w:p w14:paraId="3F9CF774" w14:textId="6CF574AC" w:rsidR="00B07C27" w:rsidRPr="00071B7C" w:rsidRDefault="00B07C27" w:rsidP="00B07C27">
      <w:pPr>
        <w:pStyle w:val="ListParagraph"/>
        <w:numPr>
          <w:ilvl w:val="0"/>
          <w:numId w:val="12"/>
        </w:numPr>
        <w:rPr>
          <w:sz w:val="22"/>
          <w:szCs w:val="22"/>
          <w:lang w:val="en-US"/>
        </w:rPr>
      </w:pPr>
      <w:r w:rsidRPr="00F74D5F">
        <w:rPr>
          <w:b/>
          <w:bCs/>
          <w:sz w:val="22"/>
          <w:szCs w:val="22"/>
          <w:lang w:val="en-US"/>
        </w:rPr>
        <w:t>Encoder-Decoder Architecture</w:t>
      </w:r>
      <w:r>
        <w:rPr>
          <w:b/>
          <w:bCs/>
          <w:sz w:val="22"/>
          <w:szCs w:val="22"/>
          <w:lang w:val="en-US"/>
        </w:rPr>
        <w:t xml:space="preserve">: </w:t>
      </w:r>
      <w:r w:rsidRPr="00071B7C">
        <w:rPr>
          <w:sz w:val="22"/>
          <w:szCs w:val="22"/>
          <w:lang w:val="en-US"/>
        </w:rPr>
        <w:t>This course provides an overview of the encoder-decoder architecture, a widely used and effective machine learning framework for tasks involving sequences, such as machine translation, text summarization, and question answering. You will gain knowledge about the key elements of the encoder-decoder architecture, including training and deploying these models. During the accompanying lab tutorial, you will code a basic implementation of the encoder-decoder architecture in TensorFlow for generating poetry from scratch</w:t>
      </w:r>
      <w:r w:rsidR="00371691">
        <w:rPr>
          <w:sz w:val="22"/>
          <w:szCs w:val="22"/>
          <w:lang w:val="en-US"/>
        </w:rPr>
        <w:t>.</w:t>
      </w:r>
      <w:r w:rsidRPr="00071B7C">
        <w:rPr>
          <w:sz w:val="22"/>
          <w:szCs w:val="22"/>
          <w:lang w:val="en-US"/>
        </w:rPr>
        <w:br/>
      </w:r>
    </w:p>
    <w:p w14:paraId="03CDE6A6" w14:textId="77777777" w:rsidR="00B07C27" w:rsidRPr="00FC6FE5" w:rsidRDefault="00B07C27" w:rsidP="00B07C27">
      <w:pPr>
        <w:pStyle w:val="ListParagraph"/>
        <w:numPr>
          <w:ilvl w:val="0"/>
          <w:numId w:val="12"/>
        </w:numPr>
        <w:rPr>
          <w:sz w:val="22"/>
          <w:szCs w:val="22"/>
          <w:lang w:val="en-US"/>
        </w:rPr>
      </w:pPr>
      <w:r w:rsidRPr="00FC6FE5">
        <w:rPr>
          <w:b/>
          <w:bCs/>
          <w:sz w:val="22"/>
          <w:szCs w:val="22"/>
          <w:lang w:val="en-US"/>
        </w:rPr>
        <w:t>Attention Mechanism</w:t>
      </w:r>
      <w:r w:rsidRPr="00FC6FE5">
        <w:rPr>
          <w:sz w:val="22"/>
          <w:szCs w:val="22"/>
          <w:lang w:val="en-US"/>
        </w:rPr>
        <w:t xml:space="preserve">: in this module you will became acquainted (or re-acquainted – the original paper came out in 2017, after all) with the attention mechanism: a powerful technique enabling DL algorithms to concentrate on segments of an input sequence. You will gain an understanding of how attention operations and how it is applied in enhancing the efficiency of various ML tasks. </w:t>
      </w:r>
      <w:r>
        <w:rPr>
          <w:sz w:val="22"/>
          <w:szCs w:val="22"/>
          <w:lang w:val="en-US"/>
        </w:rPr>
        <w:br/>
      </w:r>
    </w:p>
    <w:p w14:paraId="0D16290D" w14:textId="77777777" w:rsidR="00B07C27" w:rsidRPr="00D45F56" w:rsidRDefault="00B07C27" w:rsidP="00B07C27">
      <w:pPr>
        <w:pStyle w:val="ListParagraph"/>
        <w:numPr>
          <w:ilvl w:val="0"/>
          <w:numId w:val="12"/>
        </w:numPr>
        <w:rPr>
          <w:rFonts w:ascii="Roboto" w:hAnsi="Roboto"/>
          <w:color w:val="202124"/>
          <w:shd w:val="clear" w:color="auto" w:fill="FFFFFF"/>
        </w:rPr>
      </w:pPr>
      <w:r w:rsidRPr="00F74D5F">
        <w:rPr>
          <w:b/>
          <w:bCs/>
          <w:sz w:val="22"/>
          <w:szCs w:val="22"/>
          <w:lang w:val="en-US"/>
        </w:rPr>
        <w:t>Transformer Models and BERT Model:</w:t>
      </w:r>
      <w:r>
        <w:rPr>
          <w:b/>
          <w:bCs/>
          <w:sz w:val="22"/>
          <w:szCs w:val="22"/>
          <w:lang w:val="en-US"/>
        </w:rPr>
        <w:t xml:space="preserve"> </w:t>
      </w:r>
      <w:r>
        <w:rPr>
          <w:sz w:val="22"/>
          <w:szCs w:val="22"/>
          <w:lang w:val="en-US"/>
        </w:rPr>
        <w:t xml:space="preserve">the course introduces you to *the* application of attention mechanism – Transformer architecture, along with its most famous example: Bidirectional Encoder Representations from Transformers (BERT) model. You will learn about the main components (self-attention), and how they comprise the BERT together. </w:t>
      </w:r>
    </w:p>
    <w:p w14:paraId="26319AC9" w14:textId="77777777" w:rsidR="00B07C27" w:rsidRPr="008B4A37" w:rsidRDefault="00B07C27" w:rsidP="00B07C27">
      <w:pPr>
        <w:rPr>
          <w:sz w:val="22"/>
          <w:szCs w:val="22"/>
          <w:lang w:val="en-US"/>
        </w:rPr>
      </w:pPr>
    </w:p>
    <w:p w14:paraId="580BDA4C" w14:textId="77777777" w:rsidR="00B07C27" w:rsidRPr="00F74D5F" w:rsidRDefault="00B07C27" w:rsidP="00B07C27">
      <w:pPr>
        <w:rPr>
          <w:sz w:val="22"/>
          <w:szCs w:val="22"/>
          <w:lang w:val="en-US"/>
        </w:rPr>
      </w:pPr>
    </w:p>
    <w:p w14:paraId="59C2882C" w14:textId="086EAFA3" w:rsidR="00B07C27" w:rsidRDefault="00B07C27" w:rsidP="00B07C27">
      <w:pPr>
        <w:pStyle w:val="ListParagraph"/>
        <w:numPr>
          <w:ilvl w:val="0"/>
          <w:numId w:val="12"/>
        </w:numPr>
        <w:rPr>
          <w:sz w:val="22"/>
          <w:szCs w:val="22"/>
          <w:lang w:val="en-US"/>
        </w:rPr>
      </w:pPr>
      <w:r w:rsidRPr="003F33D1">
        <w:rPr>
          <w:b/>
          <w:bCs/>
          <w:sz w:val="22"/>
          <w:szCs w:val="22"/>
          <w:lang w:val="en-US"/>
        </w:rPr>
        <w:lastRenderedPageBreak/>
        <w:t xml:space="preserve">Create Image Captioning Models: </w:t>
      </w:r>
      <w:r w:rsidRPr="003F33D1">
        <w:rPr>
          <w:sz w:val="22"/>
          <w:szCs w:val="22"/>
          <w:lang w:val="en-US"/>
        </w:rPr>
        <w:t xml:space="preserve">In this course, you will </w:t>
      </w:r>
      <w:r>
        <w:rPr>
          <w:sz w:val="22"/>
          <w:szCs w:val="22"/>
          <w:lang w:val="en-US"/>
        </w:rPr>
        <w:t xml:space="preserve">learn to build </w:t>
      </w:r>
      <w:r w:rsidRPr="003F33D1">
        <w:rPr>
          <w:sz w:val="22"/>
          <w:szCs w:val="22"/>
          <w:lang w:val="en-US"/>
        </w:rPr>
        <w:t>an image captioning model using deep learning techniques. You will gain knowledge about the various elements comprising an image captioning model, including the encoder and decoder, as well as the process of training and evaluating your model. By the conclusion of the course, you will have the ability to develop your own image captioning models and utilize them for generating descriptive captions for images</w:t>
      </w:r>
      <w:r>
        <w:rPr>
          <w:sz w:val="22"/>
          <w:szCs w:val="22"/>
          <w:lang w:val="en-US"/>
        </w:rPr>
        <w:t>.</w:t>
      </w:r>
      <w:r w:rsidR="00EE5701">
        <w:rPr>
          <w:sz w:val="22"/>
          <w:szCs w:val="22"/>
          <w:lang w:val="en-US"/>
        </w:rPr>
        <w:br/>
      </w:r>
    </w:p>
    <w:p w14:paraId="302BBEB8" w14:textId="4789B3AE" w:rsidR="0000191C" w:rsidRDefault="00B07C27" w:rsidP="00B07C27">
      <w:pPr>
        <w:pStyle w:val="ListParagraph"/>
        <w:numPr>
          <w:ilvl w:val="0"/>
          <w:numId w:val="12"/>
        </w:numPr>
        <w:rPr>
          <w:sz w:val="22"/>
          <w:szCs w:val="22"/>
          <w:lang w:val="en-US"/>
        </w:rPr>
      </w:pPr>
      <w:r w:rsidRPr="00DA70C0">
        <w:rPr>
          <w:b/>
          <w:bCs/>
          <w:sz w:val="22"/>
          <w:szCs w:val="22"/>
          <w:lang w:val="en-US"/>
        </w:rPr>
        <w:t>Introduction to Generative AI Studio:</w:t>
      </w:r>
      <w:r w:rsidRPr="00DA70C0">
        <w:rPr>
          <w:sz w:val="22"/>
          <w:szCs w:val="22"/>
          <w:lang w:val="en-US"/>
        </w:rPr>
        <w:t xml:space="preserve"> </w:t>
      </w:r>
      <w:r w:rsidR="009C4A1E">
        <w:rPr>
          <w:lang w:val="en-US"/>
        </w:rPr>
        <w:t>Generative AI Studio is a very interesting offering from GCP, so this final course serves as an excellent segue into our next section.</w:t>
      </w:r>
    </w:p>
    <w:p w14:paraId="6005CFEA" w14:textId="657B35D3" w:rsidR="00EE5701" w:rsidRPr="00B07C27" w:rsidRDefault="00D53212" w:rsidP="00005628">
      <w:pPr>
        <w:rPr>
          <w:lang w:val="en-US"/>
        </w:rPr>
      </w:pPr>
      <w:r>
        <w:rPr>
          <w:lang w:val="en-US"/>
        </w:rPr>
        <w:br/>
      </w:r>
    </w:p>
    <w:p w14:paraId="23DCC2C6" w14:textId="27C4F457" w:rsidR="00FC7191" w:rsidRDefault="00FC7191" w:rsidP="00FC7191">
      <w:pPr>
        <w:pStyle w:val="Heading1"/>
        <w:rPr>
          <w:lang w:val="en-US"/>
        </w:rPr>
      </w:pPr>
      <w:r>
        <w:rPr>
          <w:lang w:val="en-US"/>
        </w:rPr>
        <w:t>Generative AI Studio</w:t>
      </w:r>
    </w:p>
    <w:p w14:paraId="2FF8016E" w14:textId="77777777" w:rsidR="00A437E0" w:rsidRDefault="00A437E0" w:rsidP="00A437E0">
      <w:pPr>
        <w:rPr>
          <w:lang w:val="en-US"/>
        </w:rPr>
      </w:pPr>
    </w:p>
    <w:p w14:paraId="585B96B3" w14:textId="4AC9BB12" w:rsidR="00A437E0" w:rsidRDefault="003D2512" w:rsidP="00A437E0">
      <w:pPr>
        <w:rPr>
          <w:lang w:val="en-US"/>
        </w:rPr>
      </w:pPr>
      <w:r w:rsidRPr="003D2512">
        <w:rPr>
          <w:lang w:val="en-US"/>
        </w:rPr>
        <w:t xml:space="preserve">Generative AI Studio is a </w:t>
      </w:r>
      <w:r w:rsidR="00754581">
        <w:rPr>
          <w:lang w:val="en-US"/>
        </w:rPr>
        <w:t>GC</w:t>
      </w:r>
      <w:r w:rsidRPr="003D2512">
        <w:rPr>
          <w:lang w:val="en-US"/>
        </w:rPr>
        <w:t xml:space="preserve"> console tool for rapidly prototyping and testing generative AI models. You can test sample prompts, design your own prompts, and customize foundation models to handle tasks that meet your application’s needs.</w:t>
      </w:r>
    </w:p>
    <w:p w14:paraId="4D144EE1" w14:textId="77777777" w:rsidR="001E38D5" w:rsidRDefault="001E38D5" w:rsidP="00A437E0">
      <w:pPr>
        <w:rPr>
          <w:lang w:val="en-US"/>
        </w:rPr>
      </w:pPr>
    </w:p>
    <w:p w14:paraId="26561CA8" w14:textId="77777777" w:rsidR="00D44E70" w:rsidRDefault="00D44E70" w:rsidP="00A437E0">
      <w:pPr>
        <w:rPr>
          <w:lang w:val="en-US"/>
        </w:rPr>
      </w:pPr>
    </w:p>
    <w:p w14:paraId="2B6CDABB" w14:textId="77777777" w:rsidR="00D44E70" w:rsidRDefault="00D44E70" w:rsidP="00A437E0">
      <w:pPr>
        <w:rPr>
          <w:lang w:val="en-US"/>
        </w:rPr>
      </w:pPr>
    </w:p>
    <w:p w14:paraId="1CB1AFA7" w14:textId="76AEA0A9" w:rsidR="00E12321" w:rsidRDefault="00E12321" w:rsidP="00A437E0">
      <w:pPr>
        <w:rPr>
          <w:lang w:val="en-US"/>
        </w:rPr>
      </w:pPr>
      <w:r>
        <w:rPr>
          <w:noProof/>
          <w:lang w:val="en-US"/>
        </w:rPr>
        <w:drawing>
          <wp:inline distT="0" distB="0" distL="0" distR="0" wp14:anchorId="24565E8B" wp14:editId="6B177753">
            <wp:extent cx="5731510" cy="2996565"/>
            <wp:effectExtent l="0" t="0" r="0" b="635"/>
            <wp:docPr id="7899506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0604"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6565"/>
                    </a:xfrm>
                    <a:prstGeom prst="rect">
                      <a:avLst/>
                    </a:prstGeom>
                  </pic:spPr>
                </pic:pic>
              </a:graphicData>
            </a:graphic>
          </wp:inline>
        </w:drawing>
      </w:r>
    </w:p>
    <w:p w14:paraId="2E965E40" w14:textId="3CD19BDF" w:rsidR="00E12321" w:rsidRDefault="00E12321" w:rsidP="00E12321">
      <w:pPr>
        <w:pStyle w:val="FigureCaptionPACKT"/>
      </w:pPr>
      <w:r w:rsidRPr="00413DA5">
        <w:t xml:space="preserve">Figure </w:t>
      </w:r>
      <w:r>
        <w:t>11</w:t>
      </w:r>
      <w:r w:rsidRPr="00413DA5">
        <w:t>.</w:t>
      </w:r>
      <w:r>
        <w:t>3</w:t>
      </w:r>
      <w:r w:rsidRPr="00413DA5">
        <w:t xml:space="preserve">: </w:t>
      </w:r>
      <w:r>
        <w:t xml:space="preserve">Generative AI </w:t>
      </w:r>
      <w:r>
        <w:t>Studio landing page</w:t>
      </w:r>
    </w:p>
    <w:p w14:paraId="57ED380D" w14:textId="77777777" w:rsidR="00E12321" w:rsidRPr="00E12321" w:rsidRDefault="00E12321" w:rsidP="00A437E0">
      <w:pPr>
        <w:rPr>
          <w:lang w:val="en-GB"/>
        </w:rPr>
      </w:pPr>
    </w:p>
    <w:p w14:paraId="5A1A3499" w14:textId="77777777" w:rsidR="00E12321" w:rsidRDefault="00E12321" w:rsidP="00A437E0">
      <w:pPr>
        <w:rPr>
          <w:lang w:val="en-US"/>
        </w:rPr>
      </w:pPr>
    </w:p>
    <w:p w14:paraId="2DF86DBB" w14:textId="1DFB9B92" w:rsidR="00E12321" w:rsidRDefault="0069226C" w:rsidP="00A437E0">
      <w:pPr>
        <w:rPr>
          <w:lang w:val="en-US"/>
        </w:rPr>
      </w:pPr>
      <w:proofErr w:type="spellStart"/>
      <w:r>
        <w:rPr>
          <w:lang w:val="en-US"/>
        </w:rPr>
        <w:t>Asdadsadasdasd</w:t>
      </w:r>
      <w:proofErr w:type="spellEnd"/>
    </w:p>
    <w:p w14:paraId="2688AF45" w14:textId="2A63F9F0" w:rsidR="0069226C" w:rsidRDefault="0069226C" w:rsidP="00A437E0">
      <w:pPr>
        <w:rPr>
          <w:lang w:val="en-US"/>
        </w:rPr>
      </w:pPr>
      <w:proofErr w:type="spellStart"/>
      <w:r>
        <w:rPr>
          <w:lang w:val="en-US"/>
        </w:rPr>
        <w:t>Asdasd</w:t>
      </w:r>
      <w:proofErr w:type="spellEnd"/>
    </w:p>
    <w:p w14:paraId="40E6CB70" w14:textId="77777777" w:rsidR="0069226C" w:rsidRDefault="0069226C" w:rsidP="00A437E0">
      <w:pPr>
        <w:rPr>
          <w:lang w:val="en-US"/>
        </w:rPr>
      </w:pPr>
    </w:p>
    <w:p w14:paraId="1876D3FA" w14:textId="77777777" w:rsidR="0069226C" w:rsidRDefault="0069226C" w:rsidP="00A437E0">
      <w:pPr>
        <w:rPr>
          <w:lang w:val="en-US"/>
        </w:rPr>
      </w:pPr>
    </w:p>
    <w:p w14:paraId="4D1E4592" w14:textId="3C43BBEC" w:rsidR="0069226C" w:rsidRDefault="00DB6F3E" w:rsidP="00A437E0">
      <w:pPr>
        <w:rPr>
          <w:lang w:val="en-US"/>
        </w:rPr>
      </w:pPr>
      <w:r>
        <w:rPr>
          <w:noProof/>
          <w:lang w:val="en-US"/>
        </w:rPr>
        <w:lastRenderedPageBreak/>
        <w:drawing>
          <wp:inline distT="0" distB="0" distL="0" distR="0" wp14:anchorId="0D8D3291" wp14:editId="1EECF4FE">
            <wp:extent cx="5731510" cy="2501900"/>
            <wp:effectExtent l="0" t="0" r="0" b="0"/>
            <wp:docPr id="364209824" name="Picture 2"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9824" name="Picture 2" descr="A screenshot of a web pag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7FEC3F18" w14:textId="77777777" w:rsidR="0069226C" w:rsidRDefault="0069226C" w:rsidP="00A437E0">
      <w:pPr>
        <w:rPr>
          <w:lang w:val="en-US"/>
        </w:rPr>
      </w:pPr>
    </w:p>
    <w:p w14:paraId="4A589F88" w14:textId="3BEF4C25" w:rsidR="00DB6F3E" w:rsidRDefault="00DB6F3E" w:rsidP="00DB6F3E">
      <w:pPr>
        <w:pStyle w:val="FigureCaptionPACKT"/>
      </w:pPr>
      <w:r w:rsidRPr="00413DA5">
        <w:t xml:space="preserve">Figure </w:t>
      </w:r>
      <w:r>
        <w:t>11</w:t>
      </w:r>
      <w:r w:rsidRPr="00413DA5">
        <w:t>.</w:t>
      </w:r>
      <w:r w:rsidR="0062220B">
        <w:t>4</w:t>
      </w:r>
      <w:r w:rsidRPr="00413DA5">
        <w:t xml:space="preserve">: </w:t>
      </w:r>
      <w:r w:rsidR="0062220B">
        <w:t>XX</w:t>
      </w:r>
    </w:p>
    <w:p w14:paraId="4C96A584" w14:textId="77777777" w:rsidR="00DB6F3E" w:rsidRPr="00DB6F3E" w:rsidRDefault="00DB6F3E" w:rsidP="00A437E0">
      <w:pPr>
        <w:rPr>
          <w:lang w:val="en-GB"/>
        </w:rPr>
      </w:pPr>
    </w:p>
    <w:p w14:paraId="7AC20FF8" w14:textId="1E1C79DF" w:rsidR="00FD2827" w:rsidRDefault="00FD2827" w:rsidP="00301A8D">
      <w:pPr>
        <w:pStyle w:val="Heading1"/>
        <w:rPr>
          <w:lang w:val="en-US"/>
        </w:rPr>
      </w:pPr>
      <w:r>
        <w:rPr>
          <w:lang w:val="en-US"/>
        </w:rPr>
        <w:t>Generative AI App Builder</w:t>
      </w:r>
    </w:p>
    <w:p w14:paraId="45FE5D52" w14:textId="77777777" w:rsidR="00FD2827" w:rsidRDefault="00FD2827" w:rsidP="00A437E0">
      <w:pPr>
        <w:rPr>
          <w:lang w:val="en-US"/>
        </w:rPr>
      </w:pPr>
    </w:p>
    <w:p w14:paraId="515168BA" w14:textId="33CA3476" w:rsidR="00FD2827" w:rsidRDefault="003001BA" w:rsidP="00A437E0">
      <w:pPr>
        <w:rPr>
          <w:lang w:val="en-US"/>
        </w:rPr>
      </w:pPr>
      <w:proofErr w:type="spellStart"/>
      <w:r>
        <w:rPr>
          <w:lang w:val="en-US"/>
        </w:rPr>
        <w:t>A</w:t>
      </w:r>
      <w:r w:rsidR="00FD2827">
        <w:rPr>
          <w:lang w:val="en-US"/>
        </w:rPr>
        <w:t>sdasd</w:t>
      </w:r>
      <w:proofErr w:type="spellEnd"/>
    </w:p>
    <w:p w14:paraId="28E4F156" w14:textId="77777777" w:rsidR="003001BA" w:rsidRDefault="003001BA" w:rsidP="00A437E0">
      <w:pPr>
        <w:rPr>
          <w:lang w:val="en-US"/>
        </w:rPr>
      </w:pPr>
    </w:p>
    <w:p w14:paraId="1B899181" w14:textId="3C6EF317" w:rsidR="003001BA" w:rsidRDefault="003001BA" w:rsidP="003001BA">
      <w:pPr>
        <w:pStyle w:val="Heading1"/>
        <w:rPr>
          <w:lang w:val="en-US"/>
        </w:rPr>
      </w:pPr>
      <w:r>
        <w:rPr>
          <w:lang w:val="en-US"/>
        </w:rPr>
        <w:t>Model Garden</w:t>
      </w:r>
    </w:p>
    <w:p w14:paraId="38FB4B6E" w14:textId="77777777" w:rsidR="003001BA" w:rsidRDefault="003001BA" w:rsidP="00A437E0">
      <w:pPr>
        <w:rPr>
          <w:lang w:val="en-US"/>
        </w:rPr>
      </w:pPr>
    </w:p>
    <w:p w14:paraId="12B26449" w14:textId="6FFDB303" w:rsidR="00C97F1A" w:rsidRDefault="00C97F1A" w:rsidP="00A437E0">
      <w:pPr>
        <w:rPr>
          <w:lang w:val="en-US"/>
        </w:rPr>
      </w:pPr>
      <w:hyperlink r:id="rId12" w:history="1">
        <w:r w:rsidRPr="00B961F7">
          <w:rPr>
            <w:rStyle w:val="Hyperlink"/>
            <w:lang w:val="en-US"/>
          </w:rPr>
          <w:t>https://www.youtube.com/watch?v=I7UiSU96CLc</w:t>
        </w:r>
      </w:hyperlink>
    </w:p>
    <w:p w14:paraId="63A15963" w14:textId="77777777" w:rsidR="00C97F1A" w:rsidRDefault="00C97F1A" w:rsidP="00A437E0">
      <w:pPr>
        <w:rPr>
          <w:lang w:val="en-US"/>
        </w:rPr>
      </w:pPr>
    </w:p>
    <w:p w14:paraId="0BF682B0" w14:textId="77777777" w:rsidR="003001BA" w:rsidRDefault="003001BA" w:rsidP="00A437E0">
      <w:pPr>
        <w:rPr>
          <w:lang w:val="en-US"/>
        </w:rPr>
      </w:pPr>
    </w:p>
    <w:p w14:paraId="23C3C2E9" w14:textId="4A6D8FDB" w:rsidR="003001BA" w:rsidRPr="00DE49B0" w:rsidRDefault="003001BA" w:rsidP="00A437E0">
      <w:pPr>
        <w:rPr>
          <w:lang w:val="en-US"/>
        </w:rPr>
      </w:pPr>
      <w:proofErr w:type="spellStart"/>
      <w:r>
        <w:rPr>
          <w:lang w:val="en-US"/>
        </w:rPr>
        <w:t>aasd</w:t>
      </w:r>
      <w:proofErr w:type="spellEnd"/>
    </w:p>
    <w:p w14:paraId="4F6FFB15" w14:textId="1DD5F17F" w:rsidR="00367E73" w:rsidRDefault="00AF38AD" w:rsidP="00367E73">
      <w:pPr>
        <w:pStyle w:val="Heading1"/>
        <w:rPr>
          <w:lang w:val="en-US"/>
        </w:rPr>
      </w:pPr>
      <w:r>
        <w:rPr>
          <w:lang w:val="en-US"/>
        </w:rPr>
        <w:t>Running models on GCP</w:t>
      </w:r>
    </w:p>
    <w:p w14:paraId="160046AC" w14:textId="77777777" w:rsidR="00367E73" w:rsidRDefault="00367E73" w:rsidP="00367E73">
      <w:pPr>
        <w:rPr>
          <w:lang w:val="en-US"/>
        </w:rPr>
      </w:pPr>
    </w:p>
    <w:p w14:paraId="23A3F97F" w14:textId="77777777" w:rsidR="00367E73" w:rsidRDefault="00367E73" w:rsidP="00367E73">
      <w:pPr>
        <w:rPr>
          <w:lang w:val="en-US"/>
        </w:rPr>
      </w:pPr>
      <w:proofErr w:type="spellStart"/>
      <w:r>
        <w:rPr>
          <w:lang w:val="en-US"/>
        </w:rPr>
        <w:t>Asd</w:t>
      </w:r>
      <w:proofErr w:type="spellEnd"/>
    </w:p>
    <w:p w14:paraId="0D136D83" w14:textId="77777777" w:rsidR="00A437E0" w:rsidRPr="00320365" w:rsidRDefault="00A437E0">
      <w:pPr>
        <w:rPr>
          <w:lang w:val="en-US"/>
        </w:rPr>
      </w:pPr>
    </w:p>
    <w:sectPr w:rsidR="00A437E0" w:rsidRPr="0032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AEF"/>
    <w:multiLevelType w:val="hybridMultilevel"/>
    <w:tmpl w:val="1108B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B6DCA"/>
    <w:multiLevelType w:val="hybridMultilevel"/>
    <w:tmpl w:val="40440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4F2248"/>
    <w:multiLevelType w:val="hybridMultilevel"/>
    <w:tmpl w:val="CE3C7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D6A2367"/>
    <w:multiLevelType w:val="hybridMultilevel"/>
    <w:tmpl w:val="E22E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8518EB"/>
    <w:multiLevelType w:val="hybridMultilevel"/>
    <w:tmpl w:val="543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004786"/>
    <w:multiLevelType w:val="hybridMultilevel"/>
    <w:tmpl w:val="258AA5D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6" w15:restartNumberingAfterBreak="0">
    <w:nsid w:val="37F6270C"/>
    <w:multiLevelType w:val="hybridMultilevel"/>
    <w:tmpl w:val="7210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D30047"/>
    <w:multiLevelType w:val="hybridMultilevel"/>
    <w:tmpl w:val="BB50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E6140"/>
    <w:multiLevelType w:val="hybridMultilevel"/>
    <w:tmpl w:val="2BE2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643882"/>
    <w:multiLevelType w:val="multilevel"/>
    <w:tmpl w:val="3B9067B6"/>
    <w:lvl w:ilvl="0">
      <w:start w:val="1"/>
      <w:numFmt w:val="bullet"/>
      <w:pStyle w:val="BulletPACK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58172F39"/>
    <w:multiLevelType w:val="multilevel"/>
    <w:tmpl w:val="B50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3582F"/>
    <w:multiLevelType w:val="hybridMultilevel"/>
    <w:tmpl w:val="7BFAC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C06F13"/>
    <w:multiLevelType w:val="hybridMultilevel"/>
    <w:tmpl w:val="D3EA7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5102904">
    <w:abstractNumId w:val="9"/>
  </w:num>
  <w:num w:numId="2" w16cid:durableId="1039285588">
    <w:abstractNumId w:val="0"/>
  </w:num>
  <w:num w:numId="3" w16cid:durableId="696740621">
    <w:abstractNumId w:val="2"/>
  </w:num>
  <w:num w:numId="4" w16cid:durableId="299774789">
    <w:abstractNumId w:val="3"/>
  </w:num>
  <w:num w:numId="5" w16cid:durableId="1805274797">
    <w:abstractNumId w:val="1"/>
  </w:num>
  <w:num w:numId="6" w16cid:durableId="2035764224">
    <w:abstractNumId w:val="11"/>
  </w:num>
  <w:num w:numId="7" w16cid:durableId="208108329">
    <w:abstractNumId w:val="4"/>
  </w:num>
  <w:num w:numId="8" w16cid:durableId="289824955">
    <w:abstractNumId w:val="6"/>
  </w:num>
  <w:num w:numId="9" w16cid:durableId="732705345">
    <w:abstractNumId w:val="5"/>
  </w:num>
  <w:num w:numId="10" w16cid:durableId="1957784675">
    <w:abstractNumId w:val="8"/>
  </w:num>
  <w:num w:numId="11" w16cid:durableId="1810781240">
    <w:abstractNumId w:val="7"/>
  </w:num>
  <w:num w:numId="12" w16cid:durableId="1725761505">
    <w:abstractNumId w:val="12"/>
  </w:num>
  <w:num w:numId="13" w16cid:durableId="2142846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3F"/>
    <w:rsid w:val="0000026E"/>
    <w:rsid w:val="000010CA"/>
    <w:rsid w:val="0000191C"/>
    <w:rsid w:val="00005628"/>
    <w:rsid w:val="00025F80"/>
    <w:rsid w:val="00027254"/>
    <w:rsid w:val="00027597"/>
    <w:rsid w:val="00033651"/>
    <w:rsid w:val="000344C6"/>
    <w:rsid w:val="00037A09"/>
    <w:rsid w:val="00037DD4"/>
    <w:rsid w:val="00040CDC"/>
    <w:rsid w:val="00043FA1"/>
    <w:rsid w:val="000475B6"/>
    <w:rsid w:val="00050A06"/>
    <w:rsid w:val="00052B60"/>
    <w:rsid w:val="000538C5"/>
    <w:rsid w:val="0005717D"/>
    <w:rsid w:val="00070799"/>
    <w:rsid w:val="00071B7C"/>
    <w:rsid w:val="00075BFD"/>
    <w:rsid w:val="00080F4E"/>
    <w:rsid w:val="00083C86"/>
    <w:rsid w:val="00086475"/>
    <w:rsid w:val="00087857"/>
    <w:rsid w:val="00094F00"/>
    <w:rsid w:val="00095839"/>
    <w:rsid w:val="00097F62"/>
    <w:rsid w:val="000A0EC2"/>
    <w:rsid w:val="000A2AF4"/>
    <w:rsid w:val="000B2B7A"/>
    <w:rsid w:val="000B62E3"/>
    <w:rsid w:val="000E3BAD"/>
    <w:rsid w:val="000F2C02"/>
    <w:rsid w:val="00100706"/>
    <w:rsid w:val="00102995"/>
    <w:rsid w:val="00106E6E"/>
    <w:rsid w:val="001104DE"/>
    <w:rsid w:val="001130F0"/>
    <w:rsid w:val="00114989"/>
    <w:rsid w:val="001166DB"/>
    <w:rsid w:val="001322ED"/>
    <w:rsid w:val="00137D69"/>
    <w:rsid w:val="00141433"/>
    <w:rsid w:val="00144A35"/>
    <w:rsid w:val="00154833"/>
    <w:rsid w:val="0016190B"/>
    <w:rsid w:val="00166BAC"/>
    <w:rsid w:val="00167B7C"/>
    <w:rsid w:val="00174202"/>
    <w:rsid w:val="0017573E"/>
    <w:rsid w:val="00184329"/>
    <w:rsid w:val="001948C2"/>
    <w:rsid w:val="00194EEB"/>
    <w:rsid w:val="001A2651"/>
    <w:rsid w:val="001A43F7"/>
    <w:rsid w:val="001A64B6"/>
    <w:rsid w:val="001B6DE9"/>
    <w:rsid w:val="001B76E2"/>
    <w:rsid w:val="001C3AB5"/>
    <w:rsid w:val="001C592B"/>
    <w:rsid w:val="001C65E5"/>
    <w:rsid w:val="001D4802"/>
    <w:rsid w:val="001D64A3"/>
    <w:rsid w:val="001E2706"/>
    <w:rsid w:val="001E38D5"/>
    <w:rsid w:val="001F4129"/>
    <w:rsid w:val="00203C2F"/>
    <w:rsid w:val="002205E6"/>
    <w:rsid w:val="002243CB"/>
    <w:rsid w:val="00224BD8"/>
    <w:rsid w:val="0022613C"/>
    <w:rsid w:val="00233A4B"/>
    <w:rsid w:val="00235300"/>
    <w:rsid w:val="002359E4"/>
    <w:rsid w:val="00242939"/>
    <w:rsid w:val="0024307F"/>
    <w:rsid w:val="002461FD"/>
    <w:rsid w:val="00257464"/>
    <w:rsid w:val="00277BCD"/>
    <w:rsid w:val="002917B6"/>
    <w:rsid w:val="00293C5C"/>
    <w:rsid w:val="00295E38"/>
    <w:rsid w:val="002A1724"/>
    <w:rsid w:val="002A36BF"/>
    <w:rsid w:val="002B4A22"/>
    <w:rsid w:val="002C742E"/>
    <w:rsid w:val="002D0491"/>
    <w:rsid w:val="002D343F"/>
    <w:rsid w:val="002D3B16"/>
    <w:rsid w:val="002D5EE3"/>
    <w:rsid w:val="002E0F5B"/>
    <w:rsid w:val="002E4622"/>
    <w:rsid w:val="002E70A9"/>
    <w:rsid w:val="002E7D63"/>
    <w:rsid w:val="003001BA"/>
    <w:rsid w:val="003003E1"/>
    <w:rsid w:val="00301A7C"/>
    <w:rsid w:val="00301A8D"/>
    <w:rsid w:val="00304A22"/>
    <w:rsid w:val="00320365"/>
    <w:rsid w:val="003224AA"/>
    <w:rsid w:val="00323425"/>
    <w:rsid w:val="003300FE"/>
    <w:rsid w:val="00330ECF"/>
    <w:rsid w:val="00334A8B"/>
    <w:rsid w:val="00337AFC"/>
    <w:rsid w:val="00347265"/>
    <w:rsid w:val="003512AF"/>
    <w:rsid w:val="00360BB3"/>
    <w:rsid w:val="00367B13"/>
    <w:rsid w:val="00367E73"/>
    <w:rsid w:val="00371691"/>
    <w:rsid w:val="00372AFB"/>
    <w:rsid w:val="00373025"/>
    <w:rsid w:val="00377EAB"/>
    <w:rsid w:val="003863E1"/>
    <w:rsid w:val="00391EAB"/>
    <w:rsid w:val="00394256"/>
    <w:rsid w:val="003960BC"/>
    <w:rsid w:val="0039787D"/>
    <w:rsid w:val="003A5948"/>
    <w:rsid w:val="003B2451"/>
    <w:rsid w:val="003B2EE1"/>
    <w:rsid w:val="003B5643"/>
    <w:rsid w:val="003C1B5E"/>
    <w:rsid w:val="003C766F"/>
    <w:rsid w:val="003D066B"/>
    <w:rsid w:val="003D15DD"/>
    <w:rsid w:val="003D2512"/>
    <w:rsid w:val="003D36DB"/>
    <w:rsid w:val="003E41DA"/>
    <w:rsid w:val="003F0529"/>
    <w:rsid w:val="003F33D1"/>
    <w:rsid w:val="003F370E"/>
    <w:rsid w:val="003F3B72"/>
    <w:rsid w:val="003F3EA9"/>
    <w:rsid w:val="003F6503"/>
    <w:rsid w:val="00412E6A"/>
    <w:rsid w:val="00420AB1"/>
    <w:rsid w:val="00421AD7"/>
    <w:rsid w:val="0043007E"/>
    <w:rsid w:val="00431CFF"/>
    <w:rsid w:val="00431DD8"/>
    <w:rsid w:val="00432A00"/>
    <w:rsid w:val="0044299E"/>
    <w:rsid w:val="00442FD6"/>
    <w:rsid w:val="00444615"/>
    <w:rsid w:val="00447071"/>
    <w:rsid w:val="0045017A"/>
    <w:rsid w:val="00453882"/>
    <w:rsid w:val="00467822"/>
    <w:rsid w:val="004702C1"/>
    <w:rsid w:val="004724B1"/>
    <w:rsid w:val="00472514"/>
    <w:rsid w:val="00474B04"/>
    <w:rsid w:val="00480A74"/>
    <w:rsid w:val="00481CF8"/>
    <w:rsid w:val="00481DC9"/>
    <w:rsid w:val="00485DDF"/>
    <w:rsid w:val="00496AFE"/>
    <w:rsid w:val="0049714F"/>
    <w:rsid w:val="004A402B"/>
    <w:rsid w:val="004B62A6"/>
    <w:rsid w:val="004E2D81"/>
    <w:rsid w:val="004E346A"/>
    <w:rsid w:val="004E4B38"/>
    <w:rsid w:val="004E5E35"/>
    <w:rsid w:val="0050507E"/>
    <w:rsid w:val="005128E0"/>
    <w:rsid w:val="00512C8C"/>
    <w:rsid w:val="00515988"/>
    <w:rsid w:val="005163A7"/>
    <w:rsid w:val="00520959"/>
    <w:rsid w:val="00525B45"/>
    <w:rsid w:val="00526F4D"/>
    <w:rsid w:val="00530C96"/>
    <w:rsid w:val="00532CA8"/>
    <w:rsid w:val="005350D8"/>
    <w:rsid w:val="0053531C"/>
    <w:rsid w:val="00537A3D"/>
    <w:rsid w:val="00545BCE"/>
    <w:rsid w:val="00550310"/>
    <w:rsid w:val="0055166C"/>
    <w:rsid w:val="00551E30"/>
    <w:rsid w:val="0056603D"/>
    <w:rsid w:val="005661AA"/>
    <w:rsid w:val="005712FD"/>
    <w:rsid w:val="005723E2"/>
    <w:rsid w:val="00580258"/>
    <w:rsid w:val="00586505"/>
    <w:rsid w:val="005931F2"/>
    <w:rsid w:val="00594D5C"/>
    <w:rsid w:val="00595EB3"/>
    <w:rsid w:val="005A3518"/>
    <w:rsid w:val="005B3BCD"/>
    <w:rsid w:val="005B5612"/>
    <w:rsid w:val="005B696D"/>
    <w:rsid w:val="005B7BCD"/>
    <w:rsid w:val="005C05C7"/>
    <w:rsid w:val="005C2509"/>
    <w:rsid w:val="005C31FE"/>
    <w:rsid w:val="005C72C3"/>
    <w:rsid w:val="005C76A0"/>
    <w:rsid w:val="005E144D"/>
    <w:rsid w:val="005F368D"/>
    <w:rsid w:val="005F47B7"/>
    <w:rsid w:val="00604CF4"/>
    <w:rsid w:val="00604E0F"/>
    <w:rsid w:val="00616E1F"/>
    <w:rsid w:val="0062220B"/>
    <w:rsid w:val="006228BF"/>
    <w:rsid w:val="006244E1"/>
    <w:rsid w:val="00626AA2"/>
    <w:rsid w:val="0063068E"/>
    <w:rsid w:val="00634429"/>
    <w:rsid w:val="006364B5"/>
    <w:rsid w:val="00647556"/>
    <w:rsid w:val="00655DF4"/>
    <w:rsid w:val="00660D30"/>
    <w:rsid w:val="00662897"/>
    <w:rsid w:val="006808C6"/>
    <w:rsid w:val="00685914"/>
    <w:rsid w:val="00686442"/>
    <w:rsid w:val="006909AB"/>
    <w:rsid w:val="0069226C"/>
    <w:rsid w:val="00693E16"/>
    <w:rsid w:val="0069430F"/>
    <w:rsid w:val="006A20A7"/>
    <w:rsid w:val="006A49D5"/>
    <w:rsid w:val="006A4EF5"/>
    <w:rsid w:val="006A6289"/>
    <w:rsid w:val="006B2B81"/>
    <w:rsid w:val="006B505E"/>
    <w:rsid w:val="006C3742"/>
    <w:rsid w:val="006C3770"/>
    <w:rsid w:val="006C5D35"/>
    <w:rsid w:val="006D0AE5"/>
    <w:rsid w:val="006D1F56"/>
    <w:rsid w:val="006D6BC3"/>
    <w:rsid w:val="006E1C29"/>
    <w:rsid w:val="006E4FEA"/>
    <w:rsid w:val="006E529A"/>
    <w:rsid w:val="006E5CF6"/>
    <w:rsid w:val="00702728"/>
    <w:rsid w:val="00703863"/>
    <w:rsid w:val="007108B3"/>
    <w:rsid w:val="00712DD0"/>
    <w:rsid w:val="00715F7C"/>
    <w:rsid w:val="007162A1"/>
    <w:rsid w:val="00717DA3"/>
    <w:rsid w:val="00733B56"/>
    <w:rsid w:val="00734341"/>
    <w:rsid w:val="00734989"/>
    <w:rsid w:val="00753636"/>
    <w:rsid w:val="00753F34"/>
    <w:rsid w:val="00754581"/>
    <w:rsid w:val="00755234"/>
    <w:rsid w:val="00756C30"/>
    <w:rsid w:val="00761BCD"/>
    <w:rsid w:val="00762C5C"/>
    <w:rsid w:val="007645B6"/>
    <w:rsid w:val="007679E3"/>
    <w:rsid w:val="00776426"/>
    <w:rsid w:val="00777D09"/>
    <w:rsid w:val="007A322B"/>
    <w:rsid w:val="007A4A2F"/>
    <w:rsid w:val="007A5F21"/>
    <w:rsid w:val="007B47A4"/>
    <w:rsid w:val="007B579E"/>
    <w:rsid w:val="007C211F"/>
    <w:rsid w:val="007C4CA9"/>
    <w:rsid w:val="007C56C2"/>
    <w:rsid w:val="007C6FD0"/>
    <w:rsid w:val="007D0653"/>
    <w:rsid w:val="007D1883"/>
    <w:rsid w:val="007D4681"/>
    <w:rsid w:val="007D4E98"/>
    <w:rsid w:val="007D588C"/>
    <w:rsid w:val="007D6ACE"/>
    <w:rsid w:val="007E5C5D"/>
    <w:rsid w:val="007E7922"/>
    <w:rsid w:val="007F6062"/>
    <w:rsid w:val="00801D13"/>
    <w:rsid w:val="00806EEE"/>
    <w:rsid w:val="00814D8A"/>
    <w:rsid w:val="00817971"/>
    <w:rsid w:val="00823FD6"/>
    <w:rsid w:val="008303EC"/>
    <w:rsid w:val="008349C3"/>
    <w:rsid w:val="00841980"/>
    <w:rsid w:val="0084774A"/>
    <w:rsid w:val="008516D4"/>
    <w:rsid w:val="00860EFE"/>
    <w:rsid w:val="00884780"/>
    <w:rsid w:val="00884FF7"/>
    <w:rsid w:val="00895A44"/>
    <w:rsid w:val="008A043C"/>
    <w:rsid w:val="008A1DA5"/>
    <w:rsid w:val="008A2FA7"/>
    <w:rsid w:val="008A51C5"/>
    <w:rsid w:val="008B0A06"/>
    <w:rsid w:val="008B4A37"/>
    <w:rsid w:val="008B6913"/>
    <w:rsid w:val="008C265A"/>
    <w:rsid w:val="008C2DFE"/>
    <w:rsid w:val="008C602D"/>
    <w:rsid w:val="008D4544"/>
    <w:rsid w:val="008E4F9E"/>
    <w:rsid w:val="008E5A68"/>
    <w:rsid w:val="008E66C5"/>
    <w:rsid w:val="008F4548"/>
    <w:rsid w:val="00905F51"/>
    <w:rsid w:val="0091297B"/>
    <w:rsid w:val="00930D03"/>
    <w:rsid w:val="00931803"/>
    <w:rsid w:val="009348C3"/>
    <w:rsid w:val="009356E1"/>
    <w:rsid w:val="00940EC0"/>
    <w:rsid w:val="0095576A"/>
    <w:rsid w:val="009668FC"/>
    <w:rsid w:val="00972A8B"/>
    <w:rsid w:val="0097310F"/>
    <w:rsid w:val="00976D3A"/>
    <w:rsid w:val="00990928"/>
    <w:rsid w:val="0099145C"/>
    <w:rsid w:val="00993CA2"/>
    <w:rsid w:val="00995AD0"/>
    <w:rsid w:val="00996AF0"/>
    <w:rsid w:val="009A7462"/>
    <w:rsid w:val="009B1D9C"/>
    <w:rsid w:val="009C034E"/>
    <w:rsid w:val="009C1345"/>
    <w:rsid w:val="009C4A1E"/>
    <w:rsid w:val="009C78BE"/>
    <w:rsid w:val="009D053D"/>
    <w:rsid w:val="009D0656"/>
    <w:rsid w:val="009E32A7"/>
    <w:rsid w:val="009E65B8"/>
    <w:rsid w:val="009F5F23"/>
    <w:rsid w:val="009F6FF4"/>
    <w:rsid w:val="00A01701"/>
    <w:rsid w:val="00A01CDF"/>
    <w:rsid w:val="00A14B1C"/>
    <w:rsid w:val="00A31895"/>
    <w:rsid w:val="00A4233F"/>
    <w:rsid w:val="00A437E0"/>
    <w:rsid w:val="00A501ED"/>
    <w:rsid w:val="00A52022"/>
    <w:rsid w:val="00A5254E"/>
    <w:rsid w:val="00A54742"/>
    <w:rsid w:val="00A56929"/>
    <w:rsid w:val="00A574C1"/>
    <w:rsid w:val="00A607B4"/>
    <w:rsid w:val="00A765EB"/>
    <w:rsid w:val="00A769C6"/>
    <w:rsid w:val="00A83C88"/>
    <w:rsid w:val="00A92B2C"/>
    <w:rsid w:val="00A94330"/>
    <w:rsid w:val="00A948E8"/>
    <w:rsid w:val="00A95074"/>
    <w:rsid w:val="00A967AE"/>
    <w:rsid w:val="00AA2BB8"/>
    <w:rsid w:val="00AA4DD6"/>
    <w:rsid w:val="00AB152F"/>
    <w:rsid w:val="00AB1ADD"/>
    <w:rsid w:val="00AB61CC"/>
    <w:rsid w:val="00AC161D"/>
    <w:rsid w:val="00AC2FE4"/>
    <w:rsid w:val="00AC4279"/>
    <w:rsid w:val="00AD775D"/>
    <w:rsid w:val="00AE259E"/>
    <w:rsid w:val="00AE2ECF"/>
    <w:rsid w:val="00AE4794"/>
    <w:rsid w:val="00AF33C3"/>
    <w:rsid w:val="00AF38AD"/>
    <w:rsid w:val="00AF4477"/>
    <w:rsid w:val="00AF71FC"/>
    <w:rsid w:val="00B01BBF"/>
    <w:rsid w:val="00B04EF1"/>
    <w:rsid w:val="00B05306"/>
    <w:rsid w:val="00B05620"/>
    <w:rsid w:val="00B07C27"/>
    <w:rsid w:val="00B12EF2"/>
    <w:rsid w:val="00B2089F"/>
    <w:rsid w:val="00B30423"/>
    <w:rsid w:val="00B367B8"/>
    <w:rsid w:val="00B36F06"/>
    <w:rsid w:val="00B43A47"/>
    <w:rsid w:val="00B43B82"/>
    <w:rsid w:val="00B535AC"/>
    <w:rsid w:val="00B56B29"/>
    <w:rsid w:val="00B56DB6"/>
    <w:rsid w:val="00B620B0"/>
    <w:rsid w:val="00B6388A"/>
    <w:rsid w:val="00B67159"/>
    <w:rsid w:val="00B6730C"/>
    <w:rsid w:val="00B8362C"/>
    <w:rsid w:val="00B83B7B"/>
    <w:rsid w:val="00BA0AA0"/>
    <w:rsid w:val="00BA4F82"/>
    <w:rsid w:val="00BA57D5"/>
    <w:rsid w:val="00BB26F3"/>
    <w:rsid w:val="00BB69CA"/>
    <w:rsid w:val="00BC54A4"/>
    <w:rsid w:val="00BC7689"/>
    <w:rsid w:val="00C04CB7"/>
    <w:rsid w:val="00C07613"/>
    <w:rsid w:val="00C11266"/>
    <w:rsid w:val="00C12371"/>
    <w:rsid w:val="00C1597B"/>
    <w:rsid w:val="00C259B9"/>
    <w:rsid w:val="00C3334E"/>
    <w:rsid w:val="00C46749"/>
    <w:rsid w:val="00C56818"/>
    <w:rsid w:val="00C56B8D"/>
    <w:rsid w:val="00C622B2"/>
    <w:rsid w:val="00C6413B"/>
    <w:rsid w:val="00C65E01"/>
    <w:rsid w:val="00C70A46"/>
    <w:rsid w:val="00C743F3"/>
    <w:rsid w:val="00C74BD5"/>
    <w:rsid w:val="00C85E1E"/>
    <w:rsid w:val="00C90DB4"/>
    <w:rsid w:val="00C92A98"/>
    <w:rsid w:val="00C92E39"/>
    <w:rsid w:val="00C97F1A"/>
    <w:rsid w:val="00CA1298"/>
    <w:rsid w:val="00CA5588"/>
    <w:rsid w:val="00CA777D"/>
    <w:rsid w:val="00CB48FD"/>
    <w:rsid w:val="00CB55F0"/>
    <w:rsid w:val="00CB72C4"/>
    <w:rsid w:val="00CF0BE4"/>
    <w:rsid w:val="00CF1305"/>
    <w:rsid w:val="00CF28C3"/>
    <w:rsid w:val="00CF767C"/>
    <w:rsid w:val="00D04FD1"/>
    <w:rsid w:val="00D30C55"/>
    <w:rsid w:val="00D3476E"/>
    <w:rsid w:val="00D441E8"/>
    <w:rsid w:val="00D44E70"/>
    <w:rsid w:val="00D453A0"/>
    <w:rsid w:val="00D45B41"/>
    <w:rsid w:val="00D45F56"/>
    <w:rsid w:val="00D50E85"/>
    <w:rsid w:val="00D53212"/>
    <w:rsid w:val="00D54C86"/>
    <w:rsid w:val="00D54E33"/>
    <w:rsid w:val="00D619ED"/>
    <w:rsid w:val="00D67C35"/>
    <w:rsid w:val="00D850C4"/>
    <w:rsid w:val="00D86782"/>
    <w:rsid w:val="00D86B45"/>
    <w:rsid w:val="00D87E1D"/>
    <w:rsid w:val="00D90823"/>
    <w:rsid w:val="00DA70C0"/>
    <w:rsid w:val="00DB3B72"/>
    <w:rsid w:val="00DB6F3E"/>
    <w:rsid w:val="00DC0D0D"/>
    <w:rsid w:val="00DC1F25"/>
    <w:rsid w:val="00DC5462"/>
    <w:rsid w:val="00DD1F57"/>
    <w:rsid w:val="00DD351E"/>
    <w:rsid w:val="00DD38A7"/>
    <w:rsid w:val="00DD5105"/>
    <w:rsid w:val="00DD6596"/>
    <w:rsid w:val="00DD785A"/>
    <w:rsid w:val="00DE49B0"/>
    <w:rsid w:val="00DE63D5"/>
    <w:rsid w:val="00DE7A91"/>
    <w:rsid w:val="00DF13F8"/>
    <w:rsid w:val="00DF1D18"/>
    <w:rsid w:val="00E005BC"/>
    <w:rsid w:val="00E01AD6"/>
    <w:rsid w:val="00E02D93"/>
    <w:rsid w:val="00E12281"/>
    <w:rsid w:val="00E12321"/>
    <w:rsid w:val="00E212E6"/>
    <w:rsid w:val="00E27B8E"/>
    <w:rsid w:val="00E30512"/>
    <w:rsid w:val="00E31EBD"/>
    <w:rsid w:val="00E32BA0"/>
    <w:rsid w:val="00E349A6"/>
    <w:rsid w:val="00E3688C"/>
    <w:rsid w:val="00E414CB"/>
    <w:rsid w:val="00E50F4F"/>
    <w:rsid w:val="00E60216"/>
    <w:rsid w:val="00E63BF4"/>
    <w:rsid w:val="00E64384"/>
    <w:rsid w:val="00E73231"/>
    <w:rsid w:val="00E80C48"/>
    <w:rsid w:val="00E856F2"/>
    <w:rsid w:val="00E86241"/>
    <w:rsid w:val="00E86625"/>
    <w:rsid w:val="00EA4620"/>
    <w:rsid w:val="00EB5960"/>
    <w:rsid w:val="00EC0F04"/>
    <w:rsid w:val="00EC5AF0"/>
    <w:rsid w:val="00EC5F83"/>
    <w:rsid w:val="00EC69FE"/>
    <w:rsid w:val="00ED1787"/>
    <w:rsid w:val="00EE5701"/>
    <w:rsid w:val="00EF198A"/>
    <w:rsid w:val="00EF2763"/>
    <w:rsid w:val="00EF3BF6"/>
    <w:rsid w:val="00F01948"/>
    <w:rsid w:val="00F0296D"/>
    <w:rsid w:val="00F14F7E"/>
    <w:rsid w:val="00F1657B"/>
    <w:rsid w:val="00F170D4"/>
    <w:rsid w:val="00F20E5A"/>
    <w:rsid w:val="00F2149D"/>
    <w:rsid w:val="00F25AAD"/>
    <w:rsid w:val="00F45FE4"/>
    <w:rsid w:val="00F468E9"/>
    <w:rsid w:val="00F56270"/>
    <w:rsid w:val="00F64B25"/>
    <w:rsid w:val="00F65A91"/>
    <w:rsid w:val="00F67E13"/>
    <w:rsid w:val="00F74D5F"/>
    <w:rsid w:val="00F75F91"/>
    <w:rsid w:val="00F8292E"/>
    <w:rsid w:val="00F82989"/>
    <w:rsid w:val="00F860D0"/>
    <w:rsid w:val="00F86248"/>
    <w:rsid w:val="00F922C5"/>
    <w:rsid w:val="00F92A93"/>
    <w:rsid w:val="00F95418"/>
    <w:rsid w:val="00F955E1"/>
    <w:rsid w:val="00F9580E"/>
    <w:rsid w:val="00FA010B"/>
    <w:rsid w:val="00FA079A"/>
    <w:rsid w:val="00FA39C8"/>
    <w:rsid w:val="00FB234E"/>
    <w:rsid w:val="00FB2439"/>
    <w:rsid w:val="00FB4078"/>
    <w:rsid w:val="00FC6FE5"/>
    <w:rsid w:val="00FC7191"/>
    <w:rsid w:val="00FC78A7"/>
    <w:rsid w:val="00FD2827"/>
    <w:rsid w:val="00FD2DC4"/>
    <w:rsid w:val="00FE459E"/>
    <w:rsid w:val="00FE51C3"/>
    <w:rsid w:val="00FE7E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93BC543"/>
  <w15:chartTrackingRefBased/>
  <w15:docId w15:val="{36E434CC-4E90-7746-A779-94C6D4B3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CKT">
    <w:name w:val="Normal [PACKT]"/>
    <w:autoRedefine/>
    <w:qFormat/>
    <w:rsid w:val="00F74D5F"/>
    <w:pPr>
      <w:spacing w:after="120"/>
    </w:pPr>
    <w:rPr>
      <w:rFonts w:ascii="Calibri" w:eastAsia="Times New Roman" w:hAnsi="Calibri" w:cs="Calibri"/>
      <w:kern w:val="0"/>
      <w:sz w:val="22"/>
      <w:szCs w:val="22"/>
      <w:lang w:val="en-US"/>
      <w14:ligatures w14:val="none"/>
    </w:rPr>
  </w:style>
  <w:style w:type="paragraph" w:customStyle="1" w:styleId="BulletPACKT">
    <w:name w:val="Bullet [PACKT]"/>
    <w:basedOn w:val="NormalPACKT"/>
    <w:qFormat/>
    <w:rsid w:val="00320365"/>
    <w:pPr>
      <w:numPr>
        <w:numId w:val="1"/>
      </w:numPr>
      <w:tabs>
        <w:tab w:val="left" w:pos="360"/>
      </w:tabs>
      <w:suppressAutoHyphens/>
      <w:spacing w:after="60"/>
      <w:ind w:left="720" w:right="360" w:firstLine="0"/>
    </w:pPr>
  </w:style>
  <w:style w:type="paragraph" w:styleId="Title">
    <w:name w:val="Title"/>
    <w:basedOn w:val="Normal"/>
    <w:next w:val="Normal"/>
    <w:link w:val="TitleChar"/>
    <w:uiPriority w:val="10"/>
    <w:qFormat/>
    <w:rsid w:val="003203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365"/>
    <w:rPr>
      <w:rFonts w:asciiTheme="majorHAnsi" w:eastAsiaTheme="majorEastAsia" w:hAnsiTheme="majorHAnsi" w:cstheme="majorBidi"/>
      <w:spacing w:val="-10"/>
      <w:kern w:val="28"/>
      <w:sz w:val="56"/>
      <w:szCs w:val="56"/>
    </w:rPr>
  </w:style>
  <w:style w:type="character" w:customStyle="1" w:styleId="KeyWordPACKT">
    <w:name w:val="Key Word [PACKT]"/>
    <w:qFormat/>
    <w:rsid w:val="007D1883"/>
    <w:rPr>
      <w:b/>
    </w:rPr>
  </w:style>
  <w:style w:type="character" w:customStyle="1" w:styleId="Heading1Char">
    <w:name w:val="Heading 1 Char"/>
    <w:basedOn w:val="DefaultParagraphFont"/>
    <w:link w:val="Heading1"/>
    <w:uiPriority w:val="9"/>
    <w:rsid w:val="00BB26F3"/>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qFormat/>
    <w:rsid w:val="0095576A"/>
  </w:style>
  <w:style w:type="character" w:customStyle="1" w:styleId="URLPACKT">
    <w:name w:val="URL [PACKT]"/>
    <w:qFormat/>
    <w:rsid w:val="0095576A"/>
    <w:rPr>
      <w:rFonts w:ascii="Lucida Console" w:hAnsi="Lucida Console"/>
      <w:color w:val="0000FF"/>
      <w:sz w:val="19"/>
      <w:szCs w:val="18"/>
    </w:rPr>
  </w:style>
  <w:style w:type="character" w:customStyle="1" w:styleId="ItalicsPACKT">
    <w:name w:val="Italics [PACKT]"/>
    <w:qFormat/>
    <w:rsid w:val="0095576A"/>
    <w:rPr>
      <w:i/>
      <w:color w:val="FF99CC"/>
    </w:rPr>
  </w:style>
  <w:style w:type="paragraph" w:customStyle="1" w:styleId="InformationBoxPACKT">
    <w:name w:val="Information Box [PACKT]"/>
    <w:basedOn w:val="NormalPACKT"/>
    <w:next w:val="NormalPACKT"/>
    <w:qFormat/>
    <w:rsid w:val="0095576A"/>
    <w:pPr>
      <w:pBdr>
        <w:top w:val="single" w:sz="4" w:space="6" w:color="000000"/>
        <w:left w:val="single" w:sz="4" w:space="4" w:color="000000"/>
        <w:bottom w:val="single" w:sz="4" w:space="9" w:color="000000"/>
        <w:right w:val="single" w:sz="4" w:space="4" w:color="000000"/>
      </w:pBdr>
      <w:shd w:val="clear" w:color="auto" w:fill="FFFFFF"/>
      <w:suppressAutoHyphens/>
      <w:spacing w:before="180" w:after="180"/>
      <w:ind w:left="720" w:right="720"/>
    </w:pPr>
  </w:style>
  <w:style w:type="paragraph" w:customStyle="1" w:styleId="TipPACKT">
    <w:name w:val="Tip [PACKT]"/>
    <w:basedOn w:val="InformationBoxPACKT"/>
    <w:next w:val="NormalPACKT"/>
    <w:qFormat/>
    <w:rsid w:val="009D0656"/>
    <w:pPr>
      <w:pBdr>
        <w:top w:val="double" w:sz="4" w:space="6" w:color="000000"/>
        <w:left w:val="nil"/>
        <w:bottom w:val="double" w:sz="4" w:space="9" w:color="000000"/>
        <w:right w:val="nil"/>
      </w:pBdr>
      <w:shd w:val="clear" w:color="auto" w:fill="auto"/>
    </w:pPr>
  </w:style>
  <w:style w:type="paragraph" w:styleId="HTMLPreformatted">
    <w:name w:val="HTML Preformatted"/>
    <w:basedOn w:val="Normal"/>
    <w:link w:val="HTMLPreformattedChar"/>
    <w:uiPriority w:val="99"/>
    <w:unhideWhenUsed/>
    <w:rsid w:val="00C0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C07613"/>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C07613"/>
  </w:style>
  <w:style w:type="character" w:customStyle="1" w:styleId="nn">
    <w:name w:val="nn"/>
    <w:basedOn w:val="DefaultParagraphFont"/>
    <w:rsid w:val="00C07613"/>
  </w:style>
  <w:style w:type="character" w:customStyle="1" w:styleId="k">
    <w:name w:val="k"/>
    <w:basedOn w:val="DefaultParagraphFont"/>
    <w:rsid w:val="00C07613"/>
  </w:style>
  <w:style w:type="character" w:customStyle="1" w:styleId="n">
    <w:name w:val="n"/>
    <w:basedOn w:val="DefaultParagraphFont"/>
    <w:rsid w:val="00C07613"/>
  </w:style>
  <w:style w:type="character" w:customStyle="1" w:styleId="p">
    <w:name w:val="p"/>
    <w:basedOn w:val="DefaultParagraphFont"/>
    <w:rsid w:val="00C07613"/>
  </w:style>
  <w:style w:type="character" w:customStyle="1" w:styleId="o">
    <w:name w:val="o"/>
    <w:basedOn w:val="DefaultParagraphFont"/>
    <w:rsid w:val="00C07613"/>
  </w:style>
  <w:style w:type="character" w:customStyle="1" w:styleId="c1">
    <w:name w:val="c1"/>
    <w:basedOn w:val="DefaultParagraphFont"/>
    <w:rsid w:val="00C07613"/>
  </w:style>
  <w:style w:type="character" w:customStyle="1" w:styleId="s2">
    <w:name w:val="s2"/>
    <w:basedOn w:val="DefaultParagraphFont"/>
    <w:rsid w:val="00C07613"/>
  </w:style>
  <w:style w:type="character" w:customStyle="1" w:styleId="nc">
    <w:name w:val="nc"/>
    <w:basedOn w:val="DefaultParagraphFont"/>
    <w:rsid w:val="00233A4B"/>
  </w:style>
  <w:style w:type="character" w:customStyle="1" w:styleId="s1">
    <w:name w:val="s1"/>
    <w:basedOn w:val="DefaultParagraphFont"/>
    <w:rsid w:val="00233A4B"/>
  </w:style>
  <w:style w:type="character" w:customStyle="1" w:styleId="mi">
    <w:name w:val="mi"/>
    <w:basedOn w:val="DefaultParagraphFont"/>
    <w:rsid w:val="00233A4B"/>
  </w:style>
  <w:style w:type="character" w:customStyle="1" w:styleId="nf">
    <w:name w:val="nf"/>
    <w:basedOn w:val="DefaultParagraphFont"/>
    <w:rsid w:val="00FB2439"/>
  </w:style>
  <w:style w:type="character" w:customStyle="1" w:styleId="kc">
    <w:name w:val="kc"/>
    <w:basedOn w:val="DefaultParagraphFont"/>
    <w:rsid w:val="00FB2439"/>
  </w:style>
  <w:style w:type="character" w:customStyle="1" w:styleId="mf">
    <w:name w:val="mf"/>
    <w:basedOn w:val="DefaultParagraphFont"/>
    <w:rsid w:val="00FB2439"/>
  </w:style>
  <w:style w:type="character" w:customStyle="1" w:styleId="CodeInTextPACKT">
    <w:name w:val="Code In Text [PACKT]"/>
    <w:qFormat/>
    <w:rsid w:val="00E73231"/>
    <w:rPr>
      <w:rFonts w:ascii="Lucida Console" w:hAnsi="Lucida Console"/>
      <w:color w:val="747959"/>
      <w:sz w:val="19"/>
      <w:szCs w:val="18"/>
    </w:rPr>
  </w:style>
  <w:style w:type="character" w:customStyle="1" w:styleId="ow">
    <w:name w:val="ow"/>
    <w:basedOn w:val="DefaultParagraphFont"/>
    <w:rsid w:val="00AE259E"/>
  </w:style>
  <w:style w:type="character" w:customStyle="1" w:styleId="nb">
    <w:name w:val="nb"/>
    <w:basedOn w:val="DefaultParagraphFont"/>
    <w:rsid w:val="00AE259E"/>
  </w:style>
  <w:style w:type="character" w:customStyle="1" w:styleId="ChapterrefPACKT">
    <w:name w:val="Chapterref [PACKT]"/>
    <w:qFormat/>
    <w:rsid w:val="00D3476E"/>
    <w:rPr>
      <w:rFonts w:ascii="Times New Roman" w:hAnsi="Times New Roman"/>
      <w:i/>
      <w:strike w:val="0"/>
      <w:dstrike w:val="0"/>
      <w:color w:val="808000"/>
      <w:position w:val="0"/>
      <w:sz w:val="22"/>
      <w:szCs w:val="22"/>
      <w:u w:val="none"/>
      <w:vertAlign w:val="baseline"/>
    </w:rPr>
  </w:style>
  <w:style w:type="paragraph" w:customStyle="1" w:styleId="FigureCaptionPACKT">
    <w:name w:val="Figure Caption [PACKT]"/>
    <w:basedOn w:val="Normal"/>
    <w:autoRedefine/>
    <w:qFormat/>
    <w:rsid w:val="00B6388A"/>
    <w:pPr>
      <w:spacing w:after="120"/>
      <w:jc w:val="center"/>
    </w:pPr>
    <w:rPr>
      <w:rFonts w:ascii="Calibri" w:eastAsia="Times New Roman" w:hAnsi="Calibri" w:cs="Calibri"/>
      <w:kern w:val="0"/>
      <w:sz w:val="20"/>
      <w:szCs w:val="20"/>
      <w:lang w:val="en-GB"/>
      <w14:ligatures w14:val="none"/>
    </w:rPr>
  </w:style>
  <w:style w:type="character" w:styleId="Hyperlink">
    <w:name w:val="Hyperlink"/>
    <w:basedOn w:val="DefaultParagraphFont"/>
    <w:uiPriority w:val="99"/>
    <w:unhideWhenUsed/>
    <w:rsid w:val="006E4FEA"/>
    <w:rPr>
      <w:color w:val="0563C1" w:themeColor="hyperlink"/>
      <w:u w:val="single"/>
    </w:rPr>
  </w:style>
  <w:style w:type="character" w:styleId="UnresolvedMention">
    <w:name w:val="Unresolved Mention"/>
    <w:basedOn w:val="DefaultParagraphFont"/>
    <w:uiPriority w:val="99"/>
    <w:semiHidden/>
    <w:unhideWhenUsed/>
    <w:rsid w:val="006E4FEA"/>
    <w:rPr>
      <w:color w:val="605E5C"/>
      <w:shd w:val="clear" w:color="auto" w:fill="E1DFDD"/>
    </w:rPr>
  </w:style>
  <w:style w:type="paragraph" w:styleId="NormalWeb">
    <w:name w:val="Normal (Web)"/>
    <w:basedOn w:val="Normal"/>
    <w:uiPriority w:val="99"/>
    <w:unhideWhenUsed/>
    <w:rsid w:val="00F860D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B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567">
      <w:bodyDiv w:val="1"/>
      <w:marLeft w:val="0"/>
      <w:marRight w:val="0"/>
      <w:marTop w:val="0"/>
      <w:marBottom w:val="0"/>
      <w:divBdr>
        <w:top w:val="none" w:sz="0" w:space="0" w:color="auto"/>
        <w:left w:val="none" w:sz="0" w:space="0" w:color="auto"/>
        <w:bottom w:val="none" w:sz="0" w:space="0" w:color="auto"/>
        <w:right w:val="none" w:sz="0" w:space="0" w:color="auto"/>
      </w:divBdr>
    </w:div>
    <w:div w:id="154149101">
      <w:bodyDiv w:val="1"/>
      <w:marLeft w:val="0"/>
      <w:marRight w:val="0"/>
      <w:marTop w:val="0"/>
      <w:marBottom w:val="0"/>
      <w:divBdr>
        <w:top w:val="none" w:sz="0" w:space="0" w:color="auto"/>
        <w:left w:val="none" w:sz="0" w:space="0" w:color="auto"/>
        <w:bottom w:val="none" w:sz="0" w:space="0" w:color="auto"/>
        <w:right w:val="none" w:sz="0" w:space="0" w:color="auto"/>
      </w:divBdr>
    </w:div>
    <w:div w:id="167987437">
      <w:bodyDiv w:val="1"/>
      <w:marLeft w:val="0"/>
      <w:marRight w:val="0"/>
      <w:marTop w:val="0"/>
      <w:marBottom w:val="0"/>
      <w:divBdr>
        <w:top w:val="none" w:sz="0" w:space="0" w:color="auto"/>
        <w:left w:val="none" w:sz="0" w:space="0" w:color="auto"/>
        <w:bottom w:val="none" w:sz="0" w:space="0" w:color="auto"/>
        <w:right w:val="none" w:sz="0" w:space="0" w:color="auto"/>
      </w:divBdr>
    </w:div>
    <w:div w:id="221404065">
      <w:bodyDiv w:val="1"/>
      <w:marLeft w:val="0"/>
      <w:marRight w:val="0"/>
      <w:marTop w:val="0"/>
      <w:marBottom w:val="0"/>
      <w:divBdr>
        <w:top w:val="none" w:sz="0" w:space="0" w:color="auto"/>
        <w:left w:val="none" w:sz="0" w:space="0" w:color="auto"/>
        <w:bottom w:val="none" w:sz="0" w:space="0" w:color="auto"/>
        <w:right w:val="none" w:sz="0" w:space="0" w:color="auto"/>
      </w:divBdr>
    </w:div>
    <w:div w:id="248587715">
      <w:bodyDiv w:val="1"/>
      <w:marLeft w:val="0"/>
      <w:marRight w:val="0"/>
      <w:marTop w:val="0"/>
      <w:marBottom w:val="0"/>
      <w:divBdr>
        <w:top w:val="none" w:sz="0" w:space="0" w:color="auto"/>
        <w:left w:val="none" w:sz="0" w:space="0" w:color="auto"/>
        <w:bottom w:val="none" w:sz="0" w:space="0" w:color="auto"/>
        <w:right w:val="none" w:sz="0" w:space="0" w:color="auto"/>
      </w:divBdr>
    </w:div>
    <w:div w:id="264923964">
      <w:bodyDiv w:val="1"/>
      <w:marLeft w:val="0"/>
      <w:marRight w:val="0"/>
      <w:marTop w:val="0"/>
      <w:marBottom w:val="0"/>
      <w:divBdr>
        <w:top w:val="none" w:sz="0" w:space="0" w:color="auto"/>
        <w:left w:val="none" w:sz="0" w:space="0" w:color="auto"/>
        <w:bottom w:val="none" w:sz="0" w:space="0" w:color="auto"/>
        <w:right w:val="none" w:sz="0" w:space="0" w:color="auto"/>
      </w:divBdr>
    </w:div>
    <w:div w:id="337586541">
      <w:bodyDiv w:val="1"/>
      <w:marLeft w:val="0"/>
      <w:marRight w:val="0"/>
      <w:marTop w:val="0"/>
      <w:marBottom w:val="0"/>
      <w:divBdr>
        <w:top w:val="none" w:sz="0" w:space="0" w:color="auto"/>
        <w:left w:val="none" w:sz="0" w:space="0" w:color="auto"/>
        <w:bottom w:val="none" w:sz="0" w:space="0" w:color="auto"/>
        <w:right w:val="none" w:sz="0" w:space="0" w:color="auto"/>
      </w:divBdr>
    </w:div>
    <w:div w:id="375545588">
      <w:bodyDiv w:val="1"/>
      <w:marLeft w:val="0"/>
      <w:marRight w:val="0"/>
      <w:marTop w:val="0"/>
      <w:marBottom w:val="0"/>
      <w:divBdr>
        <w:top w:val="none" w:sz="0" w:space="0" w:color="auto"/>
        <w:left w:val="none" w:sz="0" w:space="0" w:color="auto"/>
        <w:bottom w:val="none" w:sz="0" w:space="0" w:color="auto"/>
        <w:right w:val="none" w:sz="0" w:space="0" w:color="auto"/>
      </w:divBdr>
    </w:div>
    <w:div w:id="392393394">
      <w:bodyDiv w:val="1"/>
      <w:marLeft w:val="0"/>
      <w:marRight w:val="0"/>
      <w:marTop w:val="0"/>
      <w:marBottom w:val="0"/>
      <w:divBdr>
        <w:top w:val="none" w:sz="0" w:space="0" w:color="auto"/>
        <w:left w:val="none" w:sz="0" w:space="0" w:color="auto"/>
        <w:bottom w:val="none" w:sz="0" w:space="0" w:color="auto"/>
        <w:right w:val="none" w:sz="0" w:space="0" w:color="auto"/>
      </w:divBdr>
    </w:div>
    <w:div w:id="528568114">
      <w:bodyDiv w:val="1"/>
      <w:marLeft w:val="0"/>
      <w:marRight w:val="0"/>
      <w:marTop w:val="0"/>
      <w:marBottom w:val="0"/>
      <w:divBdr>
        <w:top w:val="none" w:sz="0" w:space="0" w:color="auto"/>
        <w:left w:val="none" w:sz="0" w:space="0" w:color="auto"/>
        <w:bottom w:val="none" w:sz="0" w:space="0" w:color="auto"/>
        <w:right w:val="none" w:sz="0" w:space="0" w:color="auto"/>
      </w:divBdr>
    </w:div>
    <w:div w:id="710421850">
      <w:bodyDiv w:val="1"/>
      <w:marLeft w:val="0"/>
      <w:marRight w:val="0"/>
      <w:marTop w:val="0"/>
      <w:marBottom w:val="0"/>
      <w:divBdr>
        <w:top w:val="none" w:sz="0" w:space="0" w:color="auto"/>
        <w:left w:val="none" w:sz="0" w:space="0" w:color="auto"/>
        <w:bottom w:val="none" w:sz="0" w:space="0" w:color="auto"/>
        <w:right w:val="none" w:sz="0" w:space="0" w:color="auto"/>
      </w:divBdr>
    </w:div>
    <w:div w:id="730537913">
      <w:bodyDiv w:val="1"/>
      <w:marLeft w:val="0"/>
      <w:marRight w:val="0"/>
      <w:marTop w:val="0"/>
      <w:marBottom w:val="0"/>
      <w:divBdr>
        <w:top w:val="none" w:sz="0" w:space="0" w:color="auto"/>
        <w:left w:val="none" w:sz="0" w:space="0" w:color="auto"/>
        <w:bottom w:val="none" w:sz="0" w:space="0" w:color="auto"/>
        <w:right w:val="none" w:sz="0" w:space="0" w:color="auto"/>
      </w:divBdr>
    </w:div>
    <w:div w:id="789473991">
      <w:bodyDiv w:val="1"/>
      <w:marLeft w:val="0"/>
      <w:marRight w:val="0"/>
      <w:marTop w:val="0"/>
      <w:marBottom w:val="0"/>
      <w:divBdr>
        <w:top w:val="none" w:sz="0" w:space="0" w:color="auto"/>
        <w:left w:val="none" w:sz="0" w:space="0" w:color="auto"/>
        <w:bottom w:val="none" w:sz="0" w:space="0" w:color="auto"/>
        <w:right w:val="none" w:sz="0" w:space="0" w:color="auto"/>
      </w:divBdr>
    </w:div>
    <w:div w:id="798500571">
      <w:bodyDiv w:val="1"/>
      <w:marLeft w:val="0"/>
      <w:marRight w:val="0"/>
      <w:marTop w:val="0"/>
      <w:marBottom w:val="0"/>
      <w:divBdr>
        <w:top w:val="none" w:sz="0" w:space="0" w:color="auto"/>
        <w:left w:val="none" w:sz="0" w:space="0" w:color="auto"/>
        <w:bottom w:val="none" w:sz="0" w:space="0" w:color="auto"/>
        <w:right w:val="none" w:sz="0" w:space="0" w:color="auto"/>
      </w:divBdr>
    </w:div>
    <w:div w:id="842671313">
      <w:bodyDiv w:val="1"/>
      <w:marLeft w:val="0"/>
      <w:marRight w:val="0"/>
      <w:marTop w:val="0"/>
      <w:marBottom w:val="0"/>
      <w:divBdr>
        <w:top w:val="none" w:sz="0" w:space="0" w:color="auto"/>
        <w:left w:val="none" w:sz="0" w:space="0" w:color="auto"/>
        <w:bottom w:val="none" w:sz="0" w:space="0" w:color="auto"/>
        <w:right w:val="none" w:sz="0" w:space="0" w:color="auto"/>
      </w:divBdr>
    </w:div>
    <w:div w:id="985206904">
      <w:bodyDiv w:val="1"/>
      <w:marLeft w:val="0"/>
      <w:marRight w:val="0"/>
      <w:marTop w:val="0"/>
      <w:marBottom w:val="0"/>
      <w:divBdr>
        <w:top w:val="none" w:sz="0" w:space="0" w:color="auto"/>
        <w:left w:val="none" w:sz="0" w:space="0" w:color="auto"/>
        <w:bottom w:val="none" w:sz="0" w:space="0" w:color="auto"/>
        <w:right w:val="none" w:sz="0" w:space="0" w:color="auto"/>
      </w:divBdr>
    </w:div>
    <w:div w:id="1106340341">
      <w:bodyDiv w:val="1"/>
      <w:marLeft w:val="0"/>
      <w:marRight w:val="0"/>
      <w:marTop w:val="0"/>
      <w:marBottom w:val="0"/>
      <w:divBdr>
        <w:top w:val="none" w:sz="0" w:space="0" w:color="auto"/>
        <w:left w:val="none" w:sz="0" w:space="0" w:color="auto"/>
        <w:bottom w:val="none" w:sz="0" w:space="0" w:color="auto"/>
        <w:right w:val="none" w:sz="0" w:space="0" w:color="auto"/>
      </w:divBdr>
    </w:div>
    <w:div w:id="1107693421">
      <w:bodyDiv w:val="1"/>
      <w:marLeft w:val="0"/>
      <w:marRight w:val="0"/>
      <w:marTop w:val="0"/>
      <w:marBottom w:val="0"/>
      <w:divBdr>
        <w:top w:val="none" w:sz="0" w:space="0" w:color="auto"/>
        <w:left w:val="none" w:sz="0" w:space="0" w:color="auto"/>
        <w:bottom w:val="none" w:sz="0" w:space="0" w:color="auto"/>
        <w:right w:val="none" w:sz="0" w:space="0" w:color="auto"/>
      </w:divBdr>
    </w:div>
    <w:div w:id="1381830009">
      <w:bodyDiv w:val="1"/>
      <w:marLeft w:val="0"/>
      <w:marRight w:val="0"/>
      <w:marTop w:val="0"/>
      <w:marBottom w:val="0"/>
      <w:divBdr>
        <w:top w:val="none" w:sz="0" w:space="0" w:color="auto"/>
        <w:left w:val="none" w:sz="0" w:space="0" w:color="auto"/>
        <w:bottom w:val="none" w:sz="0" w:space="0" w:color="auto"/>
        <w:right w:val="none" w:sz="0" w:space="0" w:color="auto"/>
      </w:divBdr>
    </w:div>
    <w:div w:id="1402024864">
      <w:bodyDiv w:val="1"/>
      <w:marLeft w:val="0"/>
      <w:marRight w:val="0"/>
      <w:marTop w:val="0"/>
      <w:marBottom w:val="0"/>
      <w:divBdr>
        <w:top w:val="none" w:sz="0" w:space="0" w:color="auto"/>
        <w:left w:val="none" w:sz="0" w:space="0" w:color="auto"/>
        <w:bottom w:val="none" w:sz="0" w:space="0" w:color="auto"/>
        <w:right w:val="none" w:sz="0" w:space="0" w:color="auto"/>
      </w:divBdr>
    </w:div>
    <w:div w:id="1457217569">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624924002">
      <w:bodyDiv w:val="1"/>
      <w:marLeft w:val="0"/>
      <w:marRight w:val="0"/>
      <w:marTop w:val="0"/>
      <w:marBottom w:val="0"/>
      <w:divBdr>
        <w:top w:val="none" w:sz="0" w:space="0" w:color="auto"/>
        <w:left w:val="none" w:sz="0" w:space="0" w:color="auto"/>
        <w:bottom w:val="none" w:sz="0" w:space="0" w:color="auto"/>
        <w:right w:val="none" w:sz="0" w:space="0" w:color="auto"/>
      </w:divBdr>
    </w:div>
    <w:div w:id="1702590301">
      <w:bodyDiv w:val="1"/>
      <w:marLeft w:val="0"/>
      <w:marRight w:val="0"/>
      <w:marTop w:val="0"/>
      <w:marBottom w:val="0"/>
      <w:divBdr>
        <w:top w:val="none" w:sz="0" w:space="0" w:color="auto"/>
        <w:left w:val="none" w:sz="0" w:space="0" w:color="auto"/>
        <w:bottom w:val="none" w:sz="0" w:space="0" w:color="auto"/>
        <w:right w:val="none" w:sz="0" w:space="0" w:color="auto"/>
      </w:divBdr>
    </w:div>
    <w:div w:id="1856111356">
      <w:bodyDiv w:val="1"/>
      <w:marLeft w:val="0"/>
      <w:marRight w:val="0"/>
      <w:marTop w:val="0"/>
      <w:marBottom w:val="0"/>
      <w:divBdr>
        <w:top w:val="none" w:sz="0" w:space="0" w:color="auto"/>
        <w:left w:val="none" w:sz="0" w:space="0" w:color="auto"/>
        <w:bottom w:val="none" w:sz="0" w:space="0" w:color="auto"/>
        <w:right w:val="none" w:sz="0" w:space="0" w:color="auto"/>
      </w:divBdr>
    </w:div>
    <w:div w:id="1870609304">
      <w:bodyDiv w:val="1"/>
      <w:marLeft w:val="0"/>
      <w:marRight w:val="0"/>
      <w:marTop w:val="0"/>
      <w:marBottom w:val="0"/>
      <w:divBdr>
        <w:top w:val="none" w:sz="0" w:space="0" w:color="auto"/>
        <w:left w:val="none" w:sz="0" w:space="0" w:color="auto"/>
        <w:bottom w:val="none" w:sz="0" w:space="0" w:color="auto"/>
        <w:right w:val="none" w:sz="0" w:space="0" w:color="auto"/>
      </w:divBdr>
    </w:div>
    <w:div w:id="1936939246">
      <w:bodyDiv w:val="1"/>
      <w:marLeft w:val="0"/>
      <w:marRight w:val="0"/>
      <w:marTop w:val="0"/>
      <w:marBottom w:val="0"/>
      <w:divBdr>
        <w:top w:val="none" w:sz="0" w:space="0" w:color="auto"/>
        <w:left w:val="none" w:sz="0" w:space="0" w:color="auto"/>
        <w:bottom w:val="none" w:sz="0" w:space="0" w:color="auto"/>
        <w:right w:val="none" w:sz="0" w:space="0" w:color="auto"/>
      </w:divBdr>
    </w:div>
    <w:div w:id="1937058148">
      <w:bodyDiv w:val="1"/>
      <w:marLeft w:val="0"/>
      <w:marRight w:val="0"/>
      <w:marTop w:val="0"/>
      <w:marBottom w:val="0"/>
      <w:divBdr>
        <w:top w:val="none" w:sz="0" w:space="0" w:color="auto"/>
        <w:left w:val="none" w:sz="0" w:space="0" w:color="auto"/>
        <w:bottom w:val="none" w:sz="0" w:space="0" w:color="auto"/>
        <w:right w:val="none" w:sz="0" w:space="0" w:color="auto"/>
      </w:divBdr>
    </w:div>
    <w:div w:id="1999142427">
      <w:bodyDiv w:val="1"/>
      <w:marLeft w:val="0"/>
      <w:marRight w:val="0"/>
      <w:marTop w:val="0"/>
      <w:marBottom w:val="0"/>
      <w:divBdr>
        <w:top w:val="none" w:sz="0" w:space="0" w:color="auto"/>
        <w:left w:val="none" w:sz="0" w:space="0" w:color="auto"/>
        <w:bottom w:val="none" w:sz="0" w:space="0" w:color="auto"/>
        <w:right w:val="none" w:sz="0" w:space="0" w:color="auto"/>
      </w:divBdr>
    </w:div>
    <w:div w:id="20708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skillsboost.google/journeys/118" TargetMode="External"/><Relationship Id="rId12" Type="http://schemas.openxmlformats.org/officeDocument/2006/relationships/hyperlink" Target="https://www.youtube.com/watch?v=I7UiSU96C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topics/training-certifications/new-google-cloud-generative-ai-training-resources" TargetMode="External"/><Relationship Id="rId11" Type="http://schemas.openxmlformats.org/officeDocument/2006/relationships/image" Target="media/image4.png"/><Relationship Id="rId5" Type="http://schemas.openxmlformats.org/officeDocument/2006/relationships/hyperlink" Target="https://www.youtube.com/watch?v=YCZ6nwGnL4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Banachewicz</dc:creator>
  <cp:keywords/>
  <dc:description/>
  <cp:lastModifiedBy>Konrad Banachewicz</cp:lastModifiedBy>
  <cp:revision>249</cp:revision>
  <cp:lastPrinted>2023-05-12T08:59:00Z</cp:lastPrinted>
  <dcterms:created xsi:type="dcterms:W3CDTF">2023-06-18T18:27:00Z</dcterms:created>
  <dcterms:modified xsi:type="dcterms:W3CDTF">2023-07-04T10:59:00Z</dcterms:modified>
</cp:coreProperties>
</file>