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9F" w:rsidRPr="008B7B9F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>Abstract V/s Interface</w:t>
      </w: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>
        <w:rPr>
          <w:sz w:val="22"/>
          <w:szCs w:val="22"/>
        </w:rPr>
        <w:t>A</w:t>
      </w:r>
      <w:r w:rsidRPr="008B7B9F">
        <w:rPr>
          <w:sz w:val="22"/>
          <w:szCs w:val="22"/>
        </w:rPr>
        <w:t>bstract class well thes</w:t>
      </w:r>
      <w:r w:rsidRPr="008B7B9F">
        <w:rPr>
          <w:sz w:val="22"/>
          <w:szCs w:val="22"/>
        </w:rPr>
        <w:t xml:space="preserve">e </w:t>
      </w:r>
      <w:r w:rsidRPr="008B7B9F">
        <w:rPr>
          <w:sz w:val="22"/>
          <w:szCs w:val="22"/>
        </w:rPr>
        <w:t xml:space="preserve">are very similar to </w:t>
      </w:r>
      <w:proofErr w:type="gramStart"/>
      <w:r w:rsidRPr="008B7B9F">
        <w:rPr>
          <w:sz w:val="22"/>
          <w:szCs w:val="22"/>
        </w:rPr>
        <w:t>interfaces,</w:t>
      </w:r>
      <w:proofErr w:type="gramEnd"/>
      <w:r w:rsidRPr="008B7B9F">
        <w:rPr>
          <w:sz w:val="22"/>
          <w:szCs w:val="22"/>
        </w:rPr>
        <w:t xml:space="preserve"> you</w:t>
      </w:r>
      <w:r w:rsidRPr="008B7B9F">
        <w:rPr>
          <w:sz w:val="22"/>
          <w:szCs w:val="22"/>
        </w:rPr>
        <w:t xml:space="preserve"> </w:t>
      </w:r>
      <w:r w:rsidRPr="008B7B9F">
        <w:rPr>
          <w:sz w:val="22"/>
          <w:szCs w:val="22"/>
        </w:rPr>
        <w:t>cannot instantiate them and they may</w:t>
      </w:r>
      <w:r w:rsidRPr="008B7B9F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contain a mix of methods declared with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or without an implementation.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However, with abstract classes you can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declare fields that are not static and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final and define public protected and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private concrete methods, your abstract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class can extend only one parent class,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however it can implement multiple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interfaces. Now when an abstract class is</w:t>
      </w:r>
      <w:r w:rsidRPr="00D47469">
        <w:rPr>
          <w:sz w:val="22"/>
          <w:szCs w:val="22"/>
        </w:rPr>
        <w:t xml:space="preserve"> </w:t>
      </w:r>
      <w:proofErr w:type="spellStart"/>
      <w:r w:rsidRPr="00D47469">
        <w:rPr>
          <w:sz w:val="22"/>
          <w:szCs w:val="22"/>
        </w:rPr>
        <w:t>subclassed</w:t>
      </w:r>
      <w:proofErr w:type="spellEnd"/>
      <w:r w:rsidRPr="00D47469">
        <w:rPr>
          <w:sz w:val="22"/>
          <w:szCs w:val="22"/>
        </w:rPr>
        <w:t>, the subclass usually provides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implementations for all of the abstract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methods in its parent class. However if</w:t>
      </w:r>
      <w:r w:rsidRPr="00D47469">
        <w:rPr>
          <w:sz w:val="22"/>
          <w:szCs w:val="22"/>
        </w:rPr>
        <w:t xml:space="preserve"> </w:t>
      </w:r>
      <w:r w:rsidRPr="00D47469">
        <w:rPr>
          <w:rStyle w:val="transcript--highlight-cue--2ae2b"/>
          <w:sz w:val="22"/>
          <w:szCs w:val="22"/>
          <w:shd w:val="clear" w:color="auto" w:fill="E6F2F5"/>
        </w:rPr>
        <w:t>it doesn't, then the subclass must also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be declared abstract</w:t>
      </w:r>
      <w:r w:rsidRPr="00D47469">
        <w:rPr>
          <w:sz w:val="22"/>
          <w:szCs w:val="22"/>
        </w:rPr>
        <w:t>.</w:t>
      </w: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 w:rsidRPr="00D47469">
        <w:rPr>
          <w:sz w:val="22"/>
          <w:szCs w:val="22"/>
        </w:rPr>
        <w:t>When abstract class is used??</w:t>
      </w: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 w:rsidRPr="00D47469">
        <w:rPr>
          <w:sz w:val="22"/>
          <w:szCs w:val="22"/>
        </w:rPr>
        <w:t>Y</w:t>
      </w:r>
      <w:r w:rsidRPr="00D47469">
        <w:rPr>
          <w:sz w:val="22"/>
          <w:szCs w:val="22"/>
        </w:rPr>
        <w:t>ou want to use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an abstract class when firstly you want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to share code among several closely</w:t>
      </w:r>
      <w:r w:rsidRPr="00D47469">
        <w:rPr>
          <w:sz w:val="22"/>
          <w:szCs w:val="22"/>
        </w:rPr>
        <w:t xml:space="preserve"> </w:t>
      </w:r>
      <w:r w:rsidRPr="00D47469">
        <w:rPr>
          <w:rStyle w:val="transcript--highlight-cue--2ae2b"/>
          <w:sz w:val="22"/>
          <w:szCs w:val="22"/>
          <w:shd w:val="clear" w:color="auto" w:fill="E6F2F5"/>
        </w:rPr>
        <w:t>related classes animal for example with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fields, name, age and so on</w:t>
      </w:r>
      <w:r w:rsidRPr="00D47469">
        <w:rPr>
          <w:sz w:val="22"/>
          <w:szCs w:val="22"/>
        </w:rPr>
        <w:t>.</w:t>
      </w: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 w:rsidRPr="00D47469">
        <w:rPr>
          <w:sz w:val="22"/>
          <w:szCs w:val="22"/>
        </w:rPr>
        <w:t xml:space="preserve"> O</w:t>
      </w:r>
      <w:r w:rsidRPr="00D47469">
        <w:rPr>
          <w:sz w:val="22"/>
          <w:szCs w:val="22"/>
        </w:rPr>
        <w:t>r if you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expect classes that extend your abstract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class to have many common methods or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fuels or required access modifiers other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than public, so protected in private may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also want to use an abstract class when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you want to declare non static or non</w:t>
      </w:r>
      <w:r w:rsidRPr="00D47469">
        <w:rPr>
          <w:sz w:val="22"/>
          <w:szCs w:val="22"/>
        </w:rPr>
        <w:t>-f</w:t>
      </w:r>
      <w:r w:rsidRPr="00D47469">
        <w:rPr>
          <w:sz w:val="22"/>
          <w:szCs w:val="22"/>
        </w:rPr>
        <w:t>inal fields, for example a name and age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so this then enables you to define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methods that can access and modify the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state of an object, you know get names</w:t>
      </w:r>
      <w:r w:rsidRPr="00D47469">
        <w:rPr>
          <w:sz w:val="22"/>
          <w:szCs w:val="22"/>
        </w:rPr>
        <w:t xml:space="preserve"> set name and so forth.</w:t>
      </w: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 w:rsidRPr="00D47469">
        <w:rPr>
          <w:sz w:val="22"/>
          <w:szCs w:val="22"/>
        </w:rPr>
        <w:t>A</w:t>
      </w:r>
      <w:r w:rsidRPr="00D47469">
        <w:rPr>
          <w:sz w:val="22"/>
          <w:szCs w:val="22"/>
        </w:rPr>
        <w:t>lso you may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want to use an abstract class when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you've got a requirement for your base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class to provide a default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implementation of certain methods but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other methods should be open to being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overridden by child classes. And so,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general summary the purpose of an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abstract class is to provide a common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definition of a base class that multiple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derived classes can share. </w:t>
      </w: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</w:p>
    <w:p w:rsidR="008B7B9F" w:rsidRPr="00D47469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 w:rsidRPr="00D47469">
        <w:rPr>
          <w:sz w:val="22"/>
          <w:szCs w:val="22"/>
        </w:rPr>
        <w:t>Interface</w:t>
      </w:r>
      <w:r w:rsidR="00D47469" w:rsidRPr="00D47469">
        <w:rPr>
          <w:sz w:val="22"/>
          <w:szCs w:val="22"/>
        </w:rPr>
        <w:t>s</w:t>
      </w:r>
      <w:r w:rsidRPr="00D47469">
        <w:rPr>
          <w:sz w:val="22"/>
          <w:szCs w:val="22"/>
        </w:rPr>
        <w:t xml:space="preserve"> so an interface is just the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declaration of methods of a class,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it's not the implementation</w:t>
      </w:r>
      <w:r w:rsidR="00D47469" w:rsidRPr="00D47469">
        <w:rPr>
          <w:sz w:val="22"/>
          <w:szCs w:val="22"/>
        </w:rPr>
        <w:t xml:space="preserve"> </w:t>
      </w:r>
      <w:proofErr w:type="gramStart"/>
      <w:r w:rsidRPr="00D47469">
        <w:rPr>
          <w:sz w:val="22"/>
          <w:szCs w:val="22"/>
        </w:rPr>
        <w:t>You</w:t>
      </w:r>
      <w:proofErr w:type="gramEnd"/>
      <w:r w:rsidRPr="00D47469">
        <w:rPr>
          <w:sz w:val="22"/>
          <w:szCs w:val="22"/>
        </w:rPr>
        <w:t xml:space="preserve"> know in an interface, we defined what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kind of operation an object can perform.</w:t>
      </w:r>
      <w:r w:rsidR="00D47469" w:rsidRPr="00D47469">
        <w:rPr>
          <w:sz w:val="22"/>
          <w:szCs w:val="22"/>
        </w:rPr>
        <w:t xml:space="preserve"> </w:t>
      </w:r>
      <w:proofErr w:type="gramStart"/>
      <w:r w:rsidRPr="00D47469">
        <w:rPr>
          <w:rStyle w:val="transcript--highlight-cue--2ae2b"/>
          <w:sz w:val="22"/>
          <w:szCs w:val="22"/>
          <w:shd w:val="clear" w:color="auto" w:fill="E6F2F5"/>
        </w:rPr>
        <w:t>now</w:t>
      </w:r>
      <w:proofErr w:type="gramEnd"/>
      <w:r w:rsidRPr="00D47469">
        <w:rPr>
          <w:rStyle w:val="transcript--highlight-cue--2ae2b"/>
          <w:sz w:val="22"/>
          <w:szCs w:val="22"/>
          <w:shd w:val="clear" w:color="auto" w:fill="E6F2F5"/>
        </w:rPr>
        <w:t xml:space="preserve"> these operations are defined by the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classes that implement the interface,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so interfaces form a contract between the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class and the outside world and this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contract is enforced at build time by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the Java compiler. Now you cannot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instantiate interfaces and they may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contain a mix of methods declared with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or without an implementation. Now all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methods and interfaces are automatically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public and abstract. Now an interface can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extend another interface. Interfaces are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more flexible and can deal with a lot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more stress on the design of your</w:t>
      </w:r>
      <w:r w:rsidR="00D47469"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program than the implementation. </w:t>
      </w:r>
    </w:p>
    <w:p w:rsidR="00D47469" w:rsidRDefault="00D47469" w:rsidP="00D47469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proofErr w:type="gramStart"/>
      <w:r w:rsidRPr="00D47469">
        <w:rPr>
          <w:sz w:val="22"/>
          <w:szCs w:val="22"/>
        </w:rPr>
        <w:t>interfaces</w:t>
      </w:r>
      <w:proofErr w:type="gramEnd"/>
      <w:r w:rsidRPr="00D47469">
        <w:rPr>
          <w:sz w:val="22"/>
          <w:szCs w:val="22"/>
        </w:rPr>
        <w:t xml:space="preserve"> primary</w:t>
      </w:r>
      <w:r w:rsidRPr="00D47469">
        <w:rPr>
          <w:sz w:val="22"/>
          <w:szCs w:val="22"/>
        </w:rPr>
        <w:t xml:space="preserve"> </w:t>
      </w:r>
      <w:r w:rsidRPr="00D47469">
        <w:rPr>
          <w:rStyle w:val="transcript--highlight-cue--2ae2b"/>
          <w:sz w:val="22"/>
          <w:szCs w:val="22"/>
          <w:shd w:val="clear" w:color="auto" w:fill="E6F2F5"/>
        </w:rPr>
        <w:t>purpose is abstraction decoupling the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what from the hell and just a couple of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general notes here, since Java 8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interfaces can now contain default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methods, so in other words methods with</w:t>
      </w:r>
      <w:r w:rsidRPr="00D47469">
        <w:rPr>
          <w:sz w:val="22"/>
          <w:szCs w:val="22"/>
        </w:rPr>
        <w:t xml:space="preserve"> </w:t>
      </w:r>
      <w:r w:rsidRPr="00D47469">
        <w:rPr>
          <w:sz w:val="22"/>
          <w:szCs w:val="22"/>
        </w:rPr>
        <w:t>implementation.</w:t>
      </w:r>
    </w:p>
    <w:p w:rsidR="00D47469" w:rsidRDefault="00D47469" w:rsidP="00D47469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</w:p>
    <w:p w:rsidR="00D47469" w:rsidRPr="00D47469" w:rsidRDefault="00D47469" w:rsidP="00D47469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r w:rsidRPr="00D47469">
        <w:rPr>
          <w:sz w:val="22"/>
          <w:szCs w:val="22"/>
        </w:rPr>
        <w:t>When to use Interface?</w:t>
      </w:r>
    </w:p>
    <w:p w:rsidR="00D47469" w:rsidRPr="00D47469" w:rsidRDefault="00D47469" w:rsidP="00D47469">
      <w:pPr>
        <w:pStyle w:val="transcript--underline-cue---govl"/>
        <w:shd w:val="clear" w:color="auto" w:fill="FFFFFF"/>
        <w:spacing w:before="0" w:beforeAutospacing="0" w:after="158" w:afterAutospacing="0"/>
        <w:rPr>
          <w:color w:val="29303B"/>
          <w:sz w:val="22"/>
          <w:szCs w:val="22"/>
        </w:rPr>
      </w:pPr>
      <w:r w:rsidRPr="00D47469">
        <w:rPr>
          <w:color w:val="29303B"/>
          <w:sz w:val="22"/>
          <w:szCs w:val="22"/>
        </w:rPr>
        <w:t>F</w:t>
      </w:r>
      <w:r w:rsidRPr="00D47469">
        <w:rPr>
          <w:color w:val="29303B"/>
          <w:sz w:val="22"/>
          <w:szCs w:val="22"/>
        </w:rPr>
        <w:t>irstly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>when you expect that unrelated classes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>will implement your interface,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>for example, the interface is comparable and</w:t>
      </w:r>
      <w:r w:rsidRPr="00D47469">
        <w:rPr>
          <w:color w:val="29303B"/>
          <w:sz w:val="22"/>
          <w:szCs w:val="22"/>
        </w:rPr>
        <w:t xml:space="preserve"> </w:t>
      </w:r>
      <w:proofErr w:type="spellStart"/>
      <w:r w:rsidRPr="00D47469">
        <w:rPr>
          <w:color w:val="29303B"/>
          <w:sz w:val="22"/>
          <w:szCs w:val="22"/>
        </w:rPr>
        <w:t>cloneable</w:t>
      </w:r>
      <w:proofErr w:type="spellEnd"/>
      <w:r w:rsidRPr="00D47469">
        <w:rPr>
          <w:color w:val="29303B"/>
          <w:sz w:val="22"/>
          <w:szCs w:val="22"/>
        </w:rPr>
        <w:t xml:space="preserve"> are implemented by many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rStyle w:val="transcript--highlight-cue--2ae2b"/>
          <w:color w:val="29303B"/>
          <w:sz w:val="22"/>
          <w:szCs w:val="22"/>
          <w:shd w:val="clear" w:color="auto" w:fill="E6F2F5"/>
        </w:rPr>
        <w:t>unrelated classes. Now another reason to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>use an interface is when you want to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 xml:space="preserve">specify the </w:t>
      </w:r>
      <w:proofErr w:type="spellStart"/>
      <w:r w:rsidRPr="00D47469">
        <w:rPr>
          <w:color w:val="29303B"/>
          <w:sz w:val="22"/>
          <w:szCs w:val="22"/>
        </w:rPr>
        <w:t>behavior</w:t>
      </w:r>
      <w:proofErr w:type="spellEnd"/>
      <w:r w:rsidRPr="00D47469">
        <w:rPr>
          <w:color w:val="29303B"/>
          <w:sz w:val="22"/>
          <w:szCs w:val="22"/>
        </w:rPr>
        <w:t xml:space="preserve"> of a particular </w:t>
      </w:r>
      <w:proofErr w:type="spellStart"/>
      <w:r w:rsidRPr="00D47469">
        <w:rPr>
          <w:color w:val="29303B"/>
          <w:sz w:val="22"/>
          <w:szCs w:val="22"/>
        </w:rPr>
        <w:t>datatype</w:t>
      </w:r>
      <w:proofErr w:type="spellEnd"/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>but you're not concerned about who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 xml:space="preserve">implements its </w:t>
      </w:r>
      <w:proofErr w:type="spellStart"/>
      <w:r w:rsidRPr="00D47469">
        <w:rPr>
          <w:color w:val="29303B"/>
          <w:sz w:val="22"/>
          <w:szCs w:val="22"/>
        </w:rPr>
        <w:t>behavior</w:t>
      </w:r>
      <w:proofErr w:type="spellEnd"/>
      <w:r w:rsidRPr="00D47469">
        <w:rPr>
          <w:color w:val="29303B"/>
          <w:sz w:val="22"/>
          <w:szCs w:val="22"/>
        </w:rPr>
        <w:t>, still another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>reason for using an interface if you</w:t>
      </w:r>
      <w:r w:rsidRPr="00D47469">
        <w:rPr>
          <w:color w:val="29303B"/>
          <w:sz w:val="22"/>
          <w:szCs w:val="22"/>
        </w:rPr>
        <w:t xml:space="preserve"> </w:t>
      </w:r>
      <w:r w:rsidRPr="00D47469">
        <w:rPr>
          <w:color w:val="29303B"/>
          <w:sz w:val="22"/>
          <w:szCs w:val="22"/>
        </w:rPr>
        <w:t xml:space="preserve">want to separate different </w:t>
      </w:r>
      <w:proofErr w:type="spellStart"/>
      <w:r w:rsidRPr="00D47469">
        <w:rPr>
          <w:color w:val="29303B"/>
          <w:sz w:val="22"/>
          <w:szCs w:val="22"/>
        </w:rPr>
        <w:t>behavior</w:t>
      </w:r>
      <w:proofErr w:type="spellEnd"/>
      <w:r w:rsidRPr="00D47469">
        <w:rPr>
          <w:color w:val="29303B"/>
          <w:sz w:val="22"/>
          <w:szCs w:val="22"/>
        </w:rPr>
        <w:t>.</w:t>
      </w:r>
    </w:p>
    <w:p w:rsidR="00D47469" w:rsidRPr="00D47469" w:rsidRDefault="00D47469" w:rsidP="00D47469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</w:p>
    <w:p w:rsidR="008B7B9F" w:rsidRPr="008B7B9F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</w:p>
    <w:p w:rsidR="008B7B9F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</w:p>
    <w:p w:rsidR="008B7B9F" w:rsidRPr="008B7B9F" w:rsidRDefault="008B7B9F" w:rsidP="008B7B9F">
      <w:pPr>
        <w:pStyle w:val="transcript--underline-cue---govl"/>
        <w:shd w:val="clear" w:color="auto" w:fill="FFFFFF"/>
        <w:spacing w:before="0" w:beforeAutospacing="0" w:after="158" w:afterAutospacing="0"/>
        <w:rPr>
          <w:sz w:val="22"/>
          <w:szCs w:val="22"/>
        </w:rPr>
      </w:pPr>
      <w:bookmarkStart w:id="0" w:name="_GoBack"/>
      <w:bookmarkEnd w:id="0"/>
    </w:p>
    <w:p w:rsidR="009025C7" w:rsidRPr="008B7B9F" w:rsidRDefault="009025C7" w:rsidP="008B7B9F">
      <w:pPr>
        <w:jc w:val="center"/>
        <w:rPr>
          <w:rFonts w:ascii="Times New Roman" w:hAnsi="Times New Roman" w:cs="Times New Roman"/>
        </w:rPr>
      </w:pPr>
    </w:p>
    <w:sectPr w:rsidR="009025C7" w:rsidRPr="008B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6A"/>
    <w:rsid w:val="008B7B9F"/>
    <w:rsid w:val="008E156A"/>
    <w:rsid w:val="009025C7"/>
    <w:rsid w:val="00D4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8B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2ae2b">
    <w:name w:val="transcript--highlight-cue--2ae2b"/>
    <w:basedOn w:val="DefaultParagraphFont"/>
    <w:rsid w:val="008B7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8B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2ae2b">
    <w:name w:val="transcript--highlight-cue--2ae2b"/>
    <w:basedOn w:val="DefaultParagraphFont"/>
    <w:rsid w:val="008B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2018-11-08T06:49:00Z</dcterms:created>
  <dcterms:modified xsi:type="dcterms:W3CDTF">2018-11-08T07:07:00Z</dcterms:modified>
</cp:coreProperties>
</file>