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F211" w14:textId="5008CB77" w:rsidR="00001CA0" w:rsidRPr="009F2C40" w:rsidRDefault="009F2C40" w:rsidP="009F2C4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F2C40">
        <w:rPr>
          <w:b/>
          <w:bCs/>
          <w:sz w:val="32"/>
          <w:szCs w:val="32"/>
          <w:u w:val="single"/>
          <w:lang w:val="en-US"/>
        </w:rPr>
        <w:t>Student Exam Score:</w:t>
      </w:r>
    </w:p>
    <w:p w14:paraId="4D0C792D" w14:textId="632BB489" w:rsidR="009F2C40" w:rsidRDefault="009F2C40">
      <w:pPr>
        <w:rPr>
          <w:lang w:val="en-US"/>
        </w:rPr>
      </w:pPr>
      <w:r>
        <w:rPr>
          <w:lang w:val="en-US"/>
        </w:rPr>
        <w:t xml:space="preserve">Kaggle Competition: </w:t>
      </w:r>
      <w:hyperlink r:id="rId5" w:history="1">
        <w:r w:rsidRPr="00D32CD5">
          <w:rPr>
            <w:rStyle w:val="Hyperlink"/>
            <w:lang w:val="en-US"/>
          </w:rPr>
          <w:t>https://www.kaggle.com/competitions/playground-series-s6e1</w:t>
        </w:r>
      </w:hyperlink>
    </w:p>
    <w:p w14:paraId="3556495A" w14:textId="35CAC9B4" w:rsidR="009F2C40" w:rsidRPr="009F2C40" w:rsidRDefault="009F2C40" w:rsidP="009F2C40">
      <w:pPr>
        <w:rPr>
          <w:b/>
          <w:bCs/>
        </w:rPr>
      </w:pPr>
      <w:r w:rsidRPr="009F2C40">
        <w:rPr>
          <w:b/>
          <w:bCs/>
        </w:rPr>
        <w:t>Evaluation</w:t>
      </w:r>
      <w:r>
        <w:rPr>
          <w:b/>
          <w:bCs/>
        </w:rPr>
        <w:t>:</w:t>
      </w:r>
    </w:p>
    <w:p w14:paraId="4A48C67B" w14:textId="77777777" w:rsidR="009F2C40" w:rsidRPr="009F2C40" w:rsidRDefault="009F2C40" w:rsidP="009F2C40">
      <w:r w:rsidRPr="009F2C40">
        <w:t>Submissions are evaluated using the </w:t>
      </w:r>
      <w:hyperlink r:id="rId6" w:tgtFrame="_blank" w:history="1">
        <w:r w:rsidRPr="009F2C40">
          <w:rPr>
            <w:rStyle w:val="Hyperlink"/>
          </w:rPr>
          <w:t>Root Mean Squared Error</w:t>
        </w:r>
      </w:hyperlink>
      <w:r w:rsidRPr="009F2C40">
        <w:t> between the predicted and the observed target.</w:t>
      </w:r>
    </w:p>
    <w:p w14:paraId="64F32CC8" w14:textId="3FA8C44D" w:rsidR="009F2C40" w:rsidRPr="009F2C40" w:rsidRDefault="009F2C40" w:rsidP="009F2C40">
      <w:pPr>
        <w:rPr>
          <w:b/>
          <w:bCs/>
        </w:rPr>
      </w:pPr>
      <w:r w:rsidRPr="009F2C40">
        <w:rPr>
          <w:b/>
          <w:bCs/>
        </w:rPr>
        <w:t>Submission File</w:t>
      </w:r>
      <w:r>
        <w:rPr>
          <w:b/>
          <w:bCs/>
        </w:rPr>
        <w:t>:</w:t>
      </w:r>
    </w:p>
    <w:p w14:paraId="6009D52A" w14:textId="77777777" w:rsidR="009F2C40" w:rsidRPr="009F2C40" w:rsidRDefault="009F2C40" w:rsidP="009F2C40">
      <w:r w:rsidRPr="009F2C40">
        <w:t xml:space="preserve">For each ID in the test set, you must predict a probability for the </w:t>
      </w:r>
      <w:proofErr w:type="spellStart"/>
      <w:r w:rsidRPr="009F2C40">
        <w:t>exam_score</w:t>
      </w:r>
      <w:proofErr w:type="spellEnd"/>
      <w:r w:rsidRPr="009F2C40">
        <w:t xml:space="preserve"> variable. The file should contain a header and have the following format:</w:t>
      </w:r>
    </w:p>
    <w:p w14:paraId="7443844C" w14:textId="77777777" w:rsidR="009F2C40" w:rsidRPr="009F2C40" w:rsidRDefault="009F2C40" w:rsidP="009F2C40">
      <w:proofErr w:type="spellStart"/>
      <w:r w:rsidRPr="009F2C40">
        <w:t>id,exam_score</w:t>
      </w:r>
      <w:proofErr w:type="spellEnd"/>
    </w:p>
    <w:p w14:paraId="5D3741DB" w14:textId="77777777" w:rsidR="009F2C40" w:rsidRPr="009F2C40" w:rsidRDefault="009F2C40" w:rsidP="009F2C40">
      <w:r w:rsidRPr="009F2C40">
        <w:t>630000,97.5</w:t>
      </w:r>
    </w:p>
    <w:p w14:paraId="2BE65E47" w14:textId="77777777" w:rsidR="009F2C40" w:rsidRPr="009F2C40" w:rsidRDefault="009F2C40" w:rsidP="009F2C40">
      <w:r w:rsidRPr="009F2C40">
        <w:t>630001,89.2</w:t>
      </w:r>
    </w:p>
    <w:p w14:paraId="1B817B09" w14:textId="044FF284" w:rsidR="009F2C40" w:rsidRDefault="009F2C40" w:rsidP="009F2C40">
      <w:r w:rsidRPr="009F2C40">
        <w:t>630002,85.5</w:t>
      </w:r>
    </w:p>
    <w:p w14:paraId="3FBA71B3" w14:textId="77777777" w:rsidR="009F2C40" w:rsidRDefault="009F2C40" w:rsidP="009F2C40"/>
    <w:p w14:paraId="5B597B06" w14:textId="77777777" w:rsidR="009F2C40" w:rsidRDefault="009F2C40" w:rsidP="009F2C40"/>
    <w:p w14:paraId="0A37C67D" w14:textId="5C158A0D" w:rsidR="009F2C40" w:rsidRDefault="009F2C40" w:rsidP="009F2C40">
      <w:r>
        <w:t>Steps:</w:t>
      </w:r>
    </w:p>
    <w:p w14:paraId="1376990B" w14:textId="237A4466" w:rsidR="009F2C40" w:rsidRDefault="009F2C40" w:rsidP="009F2C40">
      <w:pPr>
        <w:pStyle w:val="ListParagraph"/>
        <w:numPr>
          <w:ilvl w:val="0"/>
          <w:numId w:val="1"/>
        </w:numPr>
      </w:pPr>
      <w:r>
        <w:t xml:space="preserve">Outlier detection – IQR method – done - </w:t>
      </w:r>
    </w:p>
    <w:p w14:paraId="4BBB3A4D" w14:textId="249EBD32" w:rsidR="009F2C40" w:rsidRDefault="009F2C40" w:rsidP="009F2C40">
      <w:pPr>
        <w:pStyle w:val="ListParagraph"/>
        <w:numPr>
          <w:ilvl w:val="0"/>
          <w:numId w:val="1"/>
        </w:numPr>
      </w:pPr>
      <w:r>
        <w:t>Feature Selection - through correlation and covariance (prepare)</w:t>
      </w:r>
    </w:p>
    <w:p w14:paraId="4F21370F" w14:textId="2F02F1CB" w:rsidR="009F2C40" w:rsidRDefault="009F2C40" w:rsidP="009F2C40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– repository f</w:t>
      </w:r>
      <w:r w:rsidR="00F261CD">
        <w:t>or</w:t>
      </w:r>
      <w:r>
        <w:t xml:space="preserve"> eas</w:t>
      </w:r>
      <w:r w:rsidR="00F261CD">
        <w:t>i</w:t>
      </w:r>
      <w:r>
        <w:t xml:space="preserve">er </w:t>
      </w:r>
      <w:r w:rsidR="00F261CD">
        <w:t>access</w:t>
      </w:r>
    </w:p>
    <w:p w14:paraId="48AC294E" w14:textId="77777777" w:rsidR="00F261CD" w:rsidRPr="009F2C40" w:rsidRDefault="00F261CD" w:rsidP="009F2C40">
      <w:pPr>
        <w:pStyle w:val="ListParagraph"/>
        <w:numPr>
          <w:ilvl w:val="0"/>
          <w:numId w:val="1"/>
        </w:numPr>
      </w:pPr>
    </w:p>
    <w:p w14:paraId="6C90387E" w14:textId="77777777" w:rsidR="009F2C40" w:rsidRPr="009F2C40" w:rsidRDefault="009F2C40">
      <w:pPr>
        <w:rPr>
          <w:lang w:val="en-US"/>
        </w:rPr>
      </w:pPr>
    </w:p>
    <w:sectPr w:rsidR="009F2C40" w:rsidRPr="009F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968B7"/>
    <w:multiLevelType w:val="hybridMultilevel"/>
    <w:tmpl w:val="C1042A46"/>
    <w:lvl w:ilvl="0" w:tplc="B46E56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24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CB"/>
    <w:rsid w:val="00001CA0"/>
    <w:rsid w:val="00586D64"/>
    <w:rsid w:val="00983BD5"/>
    <w:rsid w:val="009F2C40"/>
    <w:rsid w:val="00C02B41"/>
    <w:rsid w:val="00CB35CB"/>
    <w:rsid w:val="00DF255B"/>
    <w:rsid w:val="00F2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453E"/>
  <w15:chartTrackingRefBased/>
  <w15:docId w15:val="{29587DA7-8E8B-4603-A98C-626B3F68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5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C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Root_mean_square_deviation" TargetMode="External"/><Relationship Id="rId5" Type="http://schemas.openxmlformats.org/officeDocument/2006/relationships/hyperlink" Target="https://www.kaggle.com/competitions/playground-series-s6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2</cp:revision>
  <dcterms:created xsi:type="dcterms:W3CDTF">2026-01-12T04:05:00Z</dcterms:created>
  <dcterms:modified xsi:type="dcterms:W3CDTF">2026-01-12T04:15:00Z</dcterms:modified>
</cp:coreProperties>
</file>