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504D" w14:textId="75664B80" w:rsidR="00A70502" w:rsidRPr="00C63E32" w:rsidRDefault="00C77481" w:rsidP="000E5694">
      <w:pPr>
        <w:jc w:val="both"/>
        <w:rPr>
          <w:rFonts w:cstheme="minorHAnsi"/>
          <w:b/>
          <w:bCs/>
          <w:sz w:val="32"/>
          <w:szCs w:val="32"/>
        </w:rPr>
      </w:pPr>
      <w:r w:rsidRPr="00C63E32">
        <w:rPr>
          <w:rFonts w:cstheme="minorHAnsi"/>
          <w:b/>
          <w:bCs/>
          <w:sz w:val="32"/>
          <w:szCs w:val="32"/>
        </w:rPr>
        <w:t>Coursework 4: Statistic for AI and Data Scienc</w:t>
      </w:r>
      <w:r w:rsidRPr="00C63E32">
        <w:rPr>
          <w:rFonts w:cstheme="minorHAnsi"/>
          <w:b/>
          <w:bCs/>
          <w:sz w:val="32"/>
          <w:szCs w:val="32"/>
        </w:rPr>
        <w:t>e</w:t>
      </w:r>
    </w:p>
    <w:p w14:paraId="60E42C2C" w14:textId="6A830FCD" w:rsidR="00C77481" w:rsidRPr="00A10B36" w:rsidRDefault="003F13AC" w:rsidP="000E5694">
      <w:pPr>
        <w:jc w:val="both"/>
        <w:rPr>
          <w:rFonts w:cstheme="minorHAnsi"/>
          <w:sz w:val="20"/>
          <w:szCs w:val="20"/>
        </w:rPr>
      </w:pPr>
      <w:r w:rsidRPr="00A10B36">
        <w:rPr>
          <w:rFonts w:cstheme="minorHAnsi"/>
          <w:sz w:val="20"/>
          <w:szCs w:val="20"/>
        </w:rPr>
        <w:t>2 Part 1: Review of the paper ‘Storks Deliver Babies’</w:t>
      </w:r>
    </w:p>
    <w:p w14:paraId="698A196D" w14:textId="7B277478" w:rsidR="009B7725" w:rsidRPr="00C63E32" w:rsidRDefault="009B7725" w:rsidP="000E5694">
      <w:pPr>
        <w:jc w:val="both"/>
        <w:rPr>
          <w:rFonts w:cstheme="minorHAnsi"/>
          <w:b/>
          <w:bCs/>
          <w:sz w:val="20"/>
          <w:szCs w:val="20"/>
        </w:rPr>
      </w:pPr>
      <w:r w:rsidRPr="00C63E32">
        <w:rPr>
          <w:rFonts w:cstheme="minorHAnsi"/>
          <w:b/>
          <w:bCs/>
          <w:sz w:val="20"/>
          <w:szCs w:val="20"/>
        </w:rPr>
        <w:t>Question 1: The paper explains that the p-value can be misunderstood. Explain the misunderstanding described in the paper and give the correct interpretation of the p-value in the context of the analysis in the paper.</w:t>
      </w:r>
    </w:p>
    <w:p w14:paraId="6B2BD3E8" w14:textId="50FA96C7" w:rsidR="00C63E32" w:rsidRPr="00C63E32" w:rsidRDefault="00C63E32" w:rsidP="000E5694">
      <w:pPr>
        <w:jc w:val="both"/>
        <w:rPr>
          <w:rFonts w:cstheme="minorHAnsi"/>
          <w:sz w:val="20"/>
          <w:szCs w:val="20"/>
        </w:rPr>
      </w:pPr>
      <w:r w:rsidRPr="00C63E32">
        <w:rPr>
          <w:rFonts w:cstheme="minorHAnsi"/>
          <w:sz w:val="20"/>
          <w:szCs w:val="20"/>
        </w:rPr>
        <w:t>The paper points out a common confusion regarding p-values, which is the mistaken belief that a small p-value, like the one in the stork-baby study (p = 0.008), directly suggests a high probability of the investigated effect being true. This misinterpretation can lead to incorrect conclusions.</w:t>
      </w:r>
    </w:p>
    <w:p w14:paraId="7FAA46D3" w14:textId="384F43A1" w:rsidR="00C63E32" w:rsidRPr="00C63E32" w:rsidRDefault="00C63E32" w:rsidP="000E5694">
      <w:pPr>
        <w:jc w:val="both"/>
        <w:rPr>
          <w:rFonts w:cstheme="minorHAnsi"/>
          <w:sz w:val="20"/>
          <w:szCs w:val="20"/>
        </w:rPr>
      </w:pPr>
      <w:r w:rsidRPr="00C63E32">
        <w:rPr>
          <w:rFonts w:cstheme="minorHAnsi"/>
          <w:sz w:val="20"/>
          <w:szCs w:val="20"/>
        </w:rPr>
        <w:t>The correct understanding of a p-value is that it indicates the likelihood of observing data as extreme as the data actually observed, under the assumption that there is no association (the null hypothesis is true). In this context, it means there is a 0.8% chance of seeing such a strong correlation between storks and birth rates by random chance when there is no real correlation.</w:t>
      </w:r>
    </w:p>
    <w:p w14:paraId="46611D71" w14:textId="0E579F05" w:rsidR="00C63E32" w:rsidRPr="00C63E32" w:rsidRDefault="00C63E32" w:rsidP="000E5694">
      <w:pPr>
        <w:jc w:val="both"/>
        <w:rPr>
          <w:rFonts w:cstheme="minorHAnsi"/>
          <w:sz w:val="20"/>
          <w:szCs w:val="20"/>
        </w:rPr>
      </w:pPr>
      <w:r w:rsidRPr="00C63E32">
        <w:rPr>
          <w:rFonts w:cstheme="minorHAnsi"/>
          <w:sz w:val="20"/>
          <w:szCs w:val="20"/>
        </w:rPr>
        <w:t>This p-value does not mean there is a 99.2% chance that storks deliver babies. It simply signifies that the observed correlation is statistically unlikely to have occurred if storks and births were truly uncorrelated.</w:t>
      </w:r>
    </w:p>
    <w:p w14:paraId="4CDB678A" w14:textId="16B347ED" w:rsidR="00A76A2A" w:rsidRPr="00A10B36" w:rsidRDefault="00C63E32" w:rsidP="000E5694">
      <w:pPr>
        <w:jc w:val="both"/>
        <w:rPr>
          <w:rFonts w:cstheme="minorHAnsi"/>
          <w:b/>
          <w:bCs/>
          <w:sz w:val="20"/>
          <w:szCs w:val="20"/>
        </w:rPr>
      </w:pPr>
      <w:r w:rsidRPr="00C63E32">
        <w:rPr>
          <w:rFonts w:cstheme="minorHAnsi"/>
          <w:sz w:val="20"/>
          <w:szCs w:val="20"/>
        </w:rPr>
        <w:t>The misunderstanding occurs when the p-value is wrongly taken as direct proof of the alternative hypothesis. It's essential to interpret statistical significance in the context of plausibility and real-world evidence, not as an isolated measure. Despite the low p-value, the implausible nature of storks delivering babies reminds us that statistical significance should not be conflated with actual significance or causation.</w:t>
      </w:r>
    </w:p>
    <w:p w14:paraId="18200615" w14:textId="063D5699" w:rsidR="00A76A2A" w:rsidRPr="00CF2085" w:rsidRDefault="000E5694" w:rsidP="000E5694">
      <w:pPr>
        <w:jc w:val="both"/>
        <w:rPr>
          <w:rFonts w:cstheme="minorHAnsi"/>
          <w:b/>
          <w:bCs/>
          <w:sz w:val="20"/>
          <w:szCs w:val="20"/>
        </w:rPr>
      </w:pPr>
      <w:r>
        <w:rPr>
          <w:rFonts w:cstheme="minorHAnsi"/>
          <w:b/>
          <w:bCs/>
          <w:sz w:val="20"/>
          <w:szCs w:val="20"/>
        </w:rPr>
        <w:t>Q</w:t>
      </w:r>
      <w:r w:rsidR="00A76A2A" w:rsidRPr="00CF2085">
        <w:rPr>
          <w:rFonts w:cstheme="minorHAnsi"/>
          <w:b/>
          <w:bCs/>
          <w:sz w:val="20"/>
          <w:szCs w:val="20"/>
        </w:rPr>
        <w:t>uestion 2: Explain how the correlation coefficient and the p-value relate to the question ‘how good is my regression model?’, making clear the difference between them</w:t>
      </w:r>
    </w:p>
    <w:p w14:paraId="41B876B7" w14:textId="6F141FA8" w:rsidR="00FA0CB3" w:rsidRPr="00FA0CB3" w:rsidRDefault="00FA0CB3" w:rsidP="000E5694">
      <w:pPr>
        <w:jc w:val="both"/>
        <w:rPr>
          <w:rFonts w:cstheme="minorHAnsi"/>
          <w:sz w:val="20"/>
          <w:szCs w:val="20"/>
        </w:rPr>
      </w:pPr>
      <w:r w:rsidRPr="00FA0CB3">
        <w:rPr>
          <w:rFonts w:cstheme="minorHAnsi"/>
          <w:sz w:val="20"/>
          <w:szCs w:val="20"/>
        </w:rPr>
        <w:t>In assessing the quality of a regression model, the correlation coefficient and the p-value provide different insights:</w:t>
      </w:r>
    </w:p>
    <w:p w14:paraId="3D02148B" w14:textId="547F398F" w:rsidR="00FA0CB3" w:rsidRPr="00FA0CB3" w:rsidRDefault="00FA0CB3" w:rsidP="000E5694">
      <w:pPr>
        <w:jc w:val="both"/>
        <w:rPr>
          <w:rFonts w:cstheme="minorHAnsi"/>
          <w:sz w:val="20"/>
          <w:szCs w:val="20"/>
        </w:rPr>
      </w:pPr>
      <w:r w:rsidRPr="00FA0CB3">
        <w:rPr>
          <w:rFonts w:cstheme="minorHAnsi"/>
          <w:sz w:val="20"/>
          <w:szCs w:val="20"/>
        </w:rPr>
        <w:t>1. Correlation Coefficient: Indicates the strength and direction of the linear relationship between two variables.</w:t>
      </w:r>
      <w:r w:rsidR="008058DC">
        <w:rPr>
          <w:rFonts w:cstheme="minorHAnsi"/>
          <w:sz w:val="20"/>
          <w:szCs w:val="20"/>
        </w:rPr>
        <w:t xml:space="preserve"> </w:t>
      </w:r>
      <w:r w:rsidRPr="00FA0CB3">
        <w:rPr>
          <w:rFonts w:cstheme="minorHAnsi"/>
          <w:sz w:val="20"/>
          <w:szCs w:val="20"/>
        </w:rPr>
        <w:t>Ranges from -1 to 1, with values close to 1 or -1 signifying a strong linear relationship.</w:t>
      </w:r>
      <w:r w:rsidR="008058DC">
        <w:rPr>
          <w:rFonts w:cstheme="minorHAnsi"/>
          <w:sz w:val="20"/>
          <w:szCs w:val="20"/>
        </w:rPr>
        <w:t xml:space="preserve"> </w:t>
      </w:r>
      <w:r w:rsidRPr="00FA0CB3">
        <w:rPr>
          <w:rFonts w:cstheme="minorHAnsi"/>
          <w:sz w:val="20"/>
          <w:szCs w:val="20"/>
        </w:rPr>
        <w:t>Informs about the extent to which the model captures the linear relationship between variables, but does not address causality, influence of other variables, or prediction accuracy.</w:t>
      </w:r>
    </w:p>
    <w:p w14:paraId="7E15A041" w14:textId="3273C69E" w:rsidR="00FA0CB3" w:rsidRPr="00FA0CB3" w:rsidRDefault="00FA0CB3" w:rsidP="000E5694">
      <w:pPr>
        <w:jc w:val="both"/>
        <w:rPr>
          <w:rFonts w:cstheme="minorHAnsi"/>
          <w:sz w:val="20"/>
          <w:szCs w:val="20"/>
        </w:rPr>
      </w:pPr>
      <w:r w:rsidRPr="00FA0CB3">
        <w:rPr>
          <w:rFonts w:cstheme="minorHAnsi"/>
          <w:sz w:val="20"/>
          <w:szCs w:val="20"/>
        </w:rPr>
        <w:t>2. P-value:</w:t>
      </w:r>
      <w:r w:rsidR="008058DC">
        <w:rPr>
          <w:rFonts w:cstheme="minorHAnsi"/>
          <w:sz w:val="20"/>
          <w:szCs w:val="20"/>
        </w:rPr>
        <w:t xml:space="preserve"> </w:t>
      </w:r>
      <w:r w:rsidRPr="00FA0CB3">
        <w:rPr>
          <w:rFonts w:cstheme="minorHAnsi"/>
          <w:sz w:val="20"/>
          <w:szCs w:val="20"/>
        </w:rPr>
        <w:t>Tests the null hypothesis that a particular coefficient (like the slope) is zero, meaning no effect of the independent variable on the dependent variable.</w:t>
      </w:r>
      <w:r w:rsidR="008058DC">
        <w:rPr>
          <w:rFonts w:cstheme="minorHAnsi"/>
          <w:sz w:val="20"/>
          <w:szCs w:val="20"/>
        </w:rPr>
        <w:t xml:space="preserve"> </w:t>
      </w:r>
      <w:r w:rsidRPr="00FA0CB3">
        <w:rPr>
          <w:rFonts w:cstheme="minorHAnsi"/>
          <w:sz w:val="20"/>
          <w:szCs w:val="20"/>
        </w:rPr>
        <w:t>A low p-value (typically &lt; 0.05) suggests a statistically significant effect of the independent variable on the dependent variable.</w:t>
      </w:r>
      <w:r w:rsidR="008058DC">
        <w:rPr>
          <w:rFonts w:cstheme="minorHAnsi"/>
          <w:sz w:val="20"/>
          <w:szCs w:val="20"/>
        </w:rPr>
        <w:t xml:space="preserve"> </w:t>
      </w:r>
      <w:r w:rsidRPr="00FA0CB3">
        <w:rPr>
          <w:rFonts w:cstheme="minorHAnsi"/>
          <w:sz w:val="20"/>
          <w:szCs w:val="20"/>
        </w:rPr>
        <w:t>Indicates the statistical significance of the relationship but doesn’t directly reveal the strength or practical significance of this relationship.</w:t>
      </w:r>
    </w:p>
    <w:p w14:paraId="1EB1CB16" w14:textId="77B2D718" w:rsidR="00FA0CB3" w:rsidRPr="00FA0CB3" w:rsidRDefault="00FA0CB3" w:rsidP="000E5694">
      <w:pPr>
        <w:jc w:val="both"/>
        <w:rPr>
          <w:rFonts w:cstheme="minorHAnsi"/>
          <w:sz w:val="20"/>
          <w:szCs w:val="20"/>
        </w:rPr>
      </w:pPr>
      <w:r w:rsidRPr="00FA0CB3">
        <w:rPr>
          <w:rFonts w:cstheme="minorHAnsi"/>
          <w:sz w:val="20"/>
          <w:szCs w:val="20"/>
        </w:rPr>
        <w:t>Key Differences:</w:t>
      </w:r>
    </w:p>
    <w:p w14:paraId="39F4EFE2" w14:textId="68B9C5CB" w:rsidR="00FA0CB3" w:rsidRPr="00FA0CB3" w:rsidRDefault="00FA0CB3" w:rsidP="000E5694">
      <w:pPr>
        <w:jc w:val="both"/>
        <w:rPr>
          <w:rFonts w:cstheme="minorHAnsi"/>
          <w:sz w:val="20"/>
          <w:szCs w:val="20"/>
        </w:rPr>
      </w:pPr>
      <w:r w:rsidRPr="00FA0CB3">
        <w:rPr>
          <w:rFonts w:cstheme="minorHAnsi"/>
          <w:sz w:val="20"/>
          <w:szCs w:val="20"/>
        </w:rPr>
        <w:t>The correlation coefficient measures the strength of a linear relationship but doesn't imply causation or test significance.</w:t>
      </w:r>
      <w:r w:rsidR="008058DC">
        <w:rPr>
          <w:rFonts w:cstheme="minorHAnsi"/>
          <w:sz w:val="20"/>
          <w:szCs w:val="20"/>
        </w:rPr>
        <w:t xml:space="preserve"> </w:t>
      </w:r>
      <w:r w:rsidRPr="00FA0CB3">
        <w:rPr>
          <w:rFonts w:cstheme="minorHAnsi"/>
          <w:sz w:val="20"/>
          <w:szCs w:val="20"/>
        </w:rPr>
        <w:t>The p-value assesses the statistical significance of the relationship but doesn’t comment on its strength or practical importance.</w:t>
      </w:r>
    </w:p>
    <w:p w14:paraId="04A37B49" w14:textId="1A00CDE1" w:rsidR="00FA0CB3" w:rsidRPr="00FA0CB3" w:rsidRDefault="00FA0CB3" w:rsidP="000E5694">
      <w:pPr>
        <w:jc w:val="both"/>
        <w:rPr>
          <w:rFonts w:cstheme="minorHAnsi"/>
          <w:sz w:val="20"/>
          <w:szCs w:val="20"/>
        </w:rPr>
      </w:pPr>
      <w:r w:rsidRPr="00FA0CB3">
        <w:rPr>
          <w:rFonts w:cstheme="minorHAnsi"/>
          <w:sz w:val="20"/>
          <w:szCs w:val="20"/>
        </w:rPr>
        <w:t>Conclusion:</w:t>
      </w:r>
    </w:p>
    <w:p w14:paraId="6A4169BB" w14:textId="0EBD4C41" w:rsidR="00A76A2A" w:rsidRPr="00A10B36" w:rsidRDefault="00FA0CB3" w:rsidP="000E5694">
      <w:pPr>
        <w:jc w:val="both"/>
        <w:rPr>
          <w:rFonts w:cstheme="minorHAnsi"/>
          <w:sz w:val="20"/>
          <w:szCs w:val="20"/>
        </w:rPr>
      </w:pPr>
      <w:r w:rsidRPr="00FA0CB3">
        <w:rPr>
          <w:rFonts w:cstheme="minorHAnsi"/>
          <w:sz w:val="20"/>
          <w:szCs w:val="20"/>
        </w:rPr>
        <w:t>To gauge "how good" a regression model is, consider both the correlation coefficient and the p-value. However, a thorough evaluation also involves examining model fit (like R-squared), predictive accuracy, and other factors like confounding variables and model assumptions. A high correlation and significant p-value suggest statistical soundness but don’t alone confirm the model's practical utility or appropriateness for causal inference.</w:t>
      </w:r>
    </w:p>
    <w:p w14:paraId="6A821C39" w14:textId="77777777" w:rsidR="00A76A2A" w:rsidRDefault="00A76A2A" w:rsidP="000E5694">
      <w:pPr>
        <w:jc w:val="both"/>
        <w:rPr>
          <w:rFonts w:cstheme="minorHAnsi"/>
          <w:b/>
          <w:bCs/>
          <w:sz w:val="20"/>
          <w:szCs w:val="20"/>
        </w:rPr>
      </w:pPr>
      <w:r w:rsidRPr="00253590">
        <w:rPr>
          <w:rFonts w:cstheme="minorHAnsi"/>
          <w:b/>
          <w:bCs/>
          <w:sz w:val="20"/>
          <w:szCs w:val="20"/>
        </w:rPr>
        <w:t xml:space="preserve">Question 3: Using the example from the paper, explain the difference between causation and correlation, covering possible relationships between them. </w:t>
      </w:r>
    </w:p>
    <w:p w14:paraId="1E5E5EFD" w14:textId="4A16F2CE" w:rsidR="00E66F1D" w:rsidRDefault="00E66F1D" w:rsidP="000E5694">
      <w:pPr>
        <w:jc w:val="both"/>
        <w:rPr>
          <w:rFonts w:cstheme="minorHAnsi"/>
          <w:sz w:val="20"/>
          <w:szCs w:val="20"/>
        </w:rPr>
      </w:pPr>
      <w:r w:rsidRPr="00E66F1D">
        <w:rPr>
          <w:rFonts w:cstheme="minorHAnsi"/>
          <w:sz w:val="20"/>
          <w:szCs w:val="20"/>
        </w:rPr>
        <w:t>In the paper "Storks Deliver Babies," the difference between correlation and causation is illustrated using the example of storks and birth rates:</w:t>
      </w:r>
    </w:p>
    <w:p w14:paraId="6AB81031" w14:textId="4CCE37AB" w:rsidR="00E66F1D" w:rsidRPr="00E66F1D" w:rsidRDefault="00E66F1D" w:rsidP="000E5694">
      <w:pPr>
        <w:jc w:val="both"/>
        <w:rPr>
          <w:rFonts w:cstheme="minorHAnsi"/>
          <w:sz w:val="20"/>
          <w:szCs w:val="20"/>
        </w:rPr>
      </w:pPr>
      <w:r w:rsidRPr="00E66F1D">
        <w:rPr>
          <w:rFonts w:cstheme="minorHAnsi"/>
          <w:sz w:val="20"/>
          <w:szCs w:val="20"/>
        </w:rPr>
        <w:lastRenderedPageBreak/>
        <w:t>Correlation: The paper demonstrates a statistical correlation between stork populations and human birth rates, with a moderate positive correlation coefficient. This means areas with more storks tend to have more births, but this correlation does not imply that storks cause more births.</w:t>
      </w:r>
    </w:p>
    <w:p w14:paraId="1C38DEF6" w14:textId="67ED73E6" w:rsidR="00E66F1D" w:rsidRDefault="00E66F1D" w:rsidP="000E5694">
      <w:pPr>
        <w:jc w:val="both"/>
        <w:rPr>
          <w:rFonts w:cstheme="minorHAnsi"/>
          <w:sz w:val="20"/>
          <w:szCs w:val="20"/>
        </w:rPr>
      </w:pPr>
      <w:r w:rsidRPr="00E66F1D">
        <w:rPr>
          <w:rFonts w:cstheme="minorHAnsi"/>
          <w:sz w:val="20"/>
          <w:szCs w:val="20"/>
        </w:rPr>
        <w:t>Causation: Causation implies a direct cause-and-effect relationship. The paper humorously uses the old folklore of storks delivering babies to highlight that, despite the correlation, there is no causal relationship between the number of storks and the number of births. The idea is biologically and logically implausible</w:t>
      </w:r>
    </w:p>
    <w:p w14:paraId="3FE98094" w14:textId="6E52A7CF" w:rsidR="00E66F1D" w:rsidRDefault="00E66F1D" w:rsidP="000E5694">
      <w:pPr>
        <w:jc w:val="both"/>
        <w:rPr>
          <w:rFonts w:cstheme="minorHAnsi"/>
          <w:sz w:val="20"/>
          <w:szCs w:val="20"/>
        </w:rPr>
      </w:pPr>
      <w:r w:rsidRPr="00E66F1D">
        <w:rPr>
          <w:rFonts w:cstheme="minorHAnsi"/>
          <w:sz w:val="20"/>
          <w:szCs w:val="20"/>
        </w:rPr>
        <w:t>Relationship Between Correlation and Causation: The paper exemplifies several key points:</w:t>
      </w:r>
    </w:p>
    <w:p w14:paraId="508ED066" w14:textId="149ABDC1" w:rsidR="00E66F1D" w:rsidRPr="00E66F1D" w:rsidRDefault="00E66F1D" w:rsidP="000E5694">
      <w:pPr>
        <w:jc w:val="both"/>
        <w:rPr>
          <w:rFonts w:cstheme="minorHAnsi"/>
          <w:sz w:val="20"/>
          <w:szCs w:val="20"/>
        </w:rPr>
      </w:pPr>
      <w:r w:rsidRPr="00E66F1D">
        <w:rPr>
          <w:rFonts w:cstheme="minorHAnsi"/>
          <w:sz w:val="20"/>
          <w:szCs w:val="20"/>
        </w:rPr>
        <w:t>•</w:t>
      </w:r>
      <w:r>
        <w:rPr>
          <w:rFonts w:cstheme="minorHAnsi"/>
          <w:sz w:val="20"/>
          <w:szCs w:val="20"/>
        </w:rPr>
        <w:t xml:space="preserve"> </w:t>
      </w:r>
      <w:r w:rsidRPr="00E66F1D">
        <w:rPr>
          <w:rFonts w:cstheme="minorHAnsi"/>
          <w:sz w:val="20"/>
          <w:szCs w:val="20"/>
        </w:rPr>
        <w:t>Correlation Without Causation: Two variables can be correlated due to coincidence, third factors, or other unknown reasons, without one causing the other.</w:t>
      </w:r>
    </w:p>
    <w:p w14:paraId="11DDABDB" w14:textId="4BF86DD7" w:rsidR="00E66F1D" w:rsidRPr="00E66F1D" w:rsidRDefault="00E66F1D" w:rsidP="000E5694">
      <w:pPr>
        <w:jc w:val="both"/>
        <w:rPr>
          <w:rFonts w:cstheme="minorHAnsi"/>
          <w:sz w:val="20"/>
          <w:szCs w:val="20"/>
        </w:rPr>
      </w:pPr>
      <w:r w:rsidRPr="00E66F1D">
        <w:rPr>
          <w:rFonts w:cstheme="minorHAnsi"/>
          <w:sz w:val="20"/>
          <w:szCs w:val="20"/>
        </w:rPr>
        <w:t>•</w:t>
      </w:r>
      <w:r>
        <w:rPr>
          <w:rFonts w:cstheme="minorHAnsi"/>
          <w:sz w:val="20"/>
          <w:szCs w:val="20"/>
        </w:rPr>
        <w:t xml:space="preserve"> </w:t>
      </w:r>
      <w:r w:rsidRPr="00E66F1D">
        <w:rPr>
          <w:rFonts w:cstheme="minorHAnsi"/>
          <w:sz w:val="20"/>
          <w:szCs w:val="20"/>
        </w:rPr>
        <w:t>Causation with Correlation: True causal relationships often result in correlation.</w:t>
      </w:r>
    </w:p>
    <w:p w14:paraId="00169906" w14:textId="37337410" w:rsidR="00E66F1D" w:rsidRPr="00E66F1D" w:rsidRDefault="00E66F1D" w:rsidP="000E5694">
      <w:pPr>
        <w:jc w:val="both"/>
        <w:rPr>
          <w:rFonts w:cstheme="minorHAnsi"/>
          <w:sz w:val="20"/>
          <w:szCs w:val="20"/>
        </w:rPr>
      </w:pPr>
      <w:r w:rsidRPr="00E66F1D">
        <w:rPr>
          <w:rFonts w:cstheme="minorHAnsi"/>
          <w:sz w:val="20"/>
          <w:szCs w:val="20"/>
        </w:rPr>
        <w:t>•</w:t>
      </w:r>
      <w:r>
        <w:rPr>
          <w:rFonts w:cstheme="minorHAnsi"/>
          <w:sz w:val="20"/>
          <w:szCs w:val="20"/>
        </w:rPr>
        <w:t xml:space="preserve"> </w:t>
      </w:r>
      <w:r w:rsidRPr="00E66F1D">
        <w:rPr>
          <w:rFonts w:cstheme="minorHAnsi"/>
          <w:sz w:val="20"/>
          <w:szCs w:val="20"/>
        </w:rPr>
        <w:t>Causation Without Correlation: Causation can exist without a clear correlation, especially in complex systems.</w:t>
      </w:r>
    </w:p>
    <w:p w14:paraId="00FD3B36" w14:textId="77777777" w:rsidR="000E5694" w:rsidRDefault="00E66F1D" w:rsidP="000E5694">
      <w:pPr>
        <w:jc w:val="both"/>
        <w:rPr>
          <w:rFonts w:cstheme="minorHAnsi"/>
          <w:sz w:val="20"/>
          <w:szCs w:val="20"/>
        </w:rPr>
      </w:pPr>
      <w:r w:rsidRPr="00E66F1D">
        <w:rPr>
          <w:rFonts w:cstheme="minorHAnsi"/>
          <w:sz w:val="20"/>
          <w:szCs w:val="20"/>
        </w:rPr>
        <w:t>•</w:t>
      </w:r>
      <w:r>
        <w:rPr>
          <w:rFonts w:cstheme="minorHAnsi"/>
          <w:sz w:val="20"/>
          <w:szCs w:val="20"/>
        </w:rPr>
        <w:t xml:space="preserve"> </w:t>
      </w:r>
      <w:r w:rsidRPr="00E66F1D">
        <w:rPr>
          <w:rFonts w:cstheme="minorHAnsi"/>
          <w:sz w:val="20"/>
          <w:szCs w:val="20"/>
        </w:rPr>
        <w:t>Spurious Correlation: Apparent correlations may be due to a third factor influencing both variables, leading to misleading</w:t>
      </w:r>
      <w:r w:rsidR="000E5694">
        <w:rPr>
          <w:rFonts w:cstheme="minorHAnsi"/>
          <w:sz w:val="20"/>
          <w:szCs w:val="20"/>
        </w:rPr>
        <w:t xml:space="preserve"> </w:t>
      </w:r>
      <w:r w:rsidRPr="00E66F1D">
        <w:rPr>
          <w:rFonts w:cstheme="minorHAnsi"/>
          <w:sz w:val="20"/>
          <w:szCs w:val="20"/>
        </w:rPr>
        <w:t>interpretations.</w:t>
      </w:r>
    </w:p>
    <w:p w14:paraId="31B78FAC" w14:textId="0DD52CB0" w:rsidR="00E66F1D" w:rsidRPr="00E66F1D" w:rsidRDefault="00E66F1D" w:rsidP="000E5694">
      <w:pPr>
        <w:jc w:val="both"/>
        <w:rPr>
          <w:rFonts w:cstheme="minorHAnsi"/>
          <w:sz w:val="20"/>
          <w:szCs w:val="20"/>
        </w:rPr>
      </w:pPr>
      <w:r w:rsidRPr="00E66F1D">
        <w:rPr>
          <w:rFonts w:cstheme="minorHAnsi"/>
          <w:sz w:val="20"/>
          <w:szCs w:val="20"/>
        </w:rPr>
        <w:t>Conclusion: The paper emphasizes that correlation alone does not imply causation. While two variables can be correlated, careful analysis is necessary to establish if one truly causes the other. The stork-baby example serves to underline the importance of critical thinking in interpreting statistical data.</w:t>
      </w:r>
    </w:p>
    <w:p w14:paraId="50AF641B" w14:textId="4681D31A" w:rsidR="00A76A2A" w:rsidRDefault="00A76A2A" w:rsidP="000E5694">
      <w:pPr>
        <w:jc w:val="both"/>
        <w:rPr>
          <w:rFonts w:cstheme="minorHAnsi"/>
          <w:b/>
          <w:bCs/>
          <w:sz w:val="20"/>
          <w:szCs w:val="20"/>
        </w:rPr>
      </w:pPr>
      <w:r w:rsidRPr="0084359A">
        <w:rPr>
          <w:rFonts w:cstheme="minorHAnsi"/>
          <w:b/>
          <w:bCs/>
          <w:sz w:val="20"/>
          <w:szCs w:val="20"/>
        </w:rPr>
        <w:t>Question 4: Explain what is meant by a confounding variable and suggest possible confounders for any relationship between storks and births. Draft and describe a diagram of causes that you believe is most likely to explain the relationship between the 4 variables Area, Storks, Humans and BirthRate used in the paper</w:t>
      </w:r>
    </w:p>
    <w:p w14:paraId="1B2E5857" w14:textId="7184910A" w:rsidR="007A6D1B" w:rsidRDefault="007A6D1B" w:rsidP="000E5694">
      <w:pPr>
        <w:jc w:val="both"/>
        <w:rPr>
          <w:rFonts w:cstheme="minorHAnsi"/>
          <w:sz w:val="20"/>
          <w:szCs w:val="20"/>
        </w:rPr>
      </w:pPr>
      <w:r w:rsidRPr="007A6D1B">
        <w:rPr>
          <w:rFonts w:cstheme="minorHAnsi"/>
          <w:sz w:val="20"/>
          <w:szCs w:val="20"/>
        </w:rPr>
        <w:t>A confounding variable is one that influences both the dependent and independent variables in a study, potentially leading to false conclusions about the relationship between these variables. In the context of the stork-birth rate relationship, potential confounders could include:</w:t>
      </w:r>
    </w:p>
    <w:p w14:paraId="6D57EACD" w14:textId="4CAFEF3B" w:rsidR="00FB3709" w:rsidRDefault="00FB3709" w:rsidP="000E5694">
      <w:pPr>
        <w:jc w:val="both"/>
        <w:rPr>
          <w:rFonts w:cstheme="minorHAnsi"/>
          <w:sz w:val="20"/>
          <w:szCs w:val="20"/>
        </w:rPr>
      </w:pPr>
      <w:r w:rsidRPr="004B0ABA">
        <w:rPr>
          <w:rFonts w:cstheme="minorHAnsi"/>
          <w:b/>
          <w:bCs/>
          <w:sz w:val="20"/>
          <w:szCs w:val="20"/>
        </w:rPr>
        <w:t>Area of the Country:</w:t>
      </w:r>
      <w:r w:rsidRPr="00FB3709">
        <w:rPr>
          <w:rFonts w:cstheme="minorHAnsi"/>
          <w:sz w:val="20"/>
          <w:szCs w:val="20"/>
        </w:rPr>
        <w:t xml:space="preserve"> Larger areas might have more storks due to ample habitat and also larger human populations, thus more births.</w:t>
      </w:r>
    </w:p>
    <w:p w14:paraId="60D7AFF5" w14:textId="14797BF5" w:rsidR="00FB3709" w:rsidRPr="00FB3709" w:rsidRDefault="00FB3709" w:rsidP="000E5694">
      <w:pPr>
        <w:jc w:val="both"/>
        <w:rPr>
          <w:rFonts w:cstheme="minorHAnsi"/>
          <w:sz w:val="20"/>
          <w:szCs w:val="20"/>
        </w:rPr>
      </w:pPr>
      <w:r w:rsidRPr="004B0ABA">
        <w:rPr>
          <w:rFonts w:cstheme="minorHAnsi"/>
          <w:b/>
          <w:bCs/>
          <w:sz w:val="20"/>
          <w:szCs w:val="20"/>
        </w:rPr>
        <w:t>Rural vs. Urban Distribution:</w:t>
      </w:r>
      <w:r w:rsidRPr="00FB3709">
        <w:rPr>
          <w:rFonts w:cstheme="minorHAnsi"/>
          <w:sz w:val="20"/>
          <w:szCs w:val="20"/>
        </w:rPr>
        <w:t xml:space="preserve"> Rural areas may support more storks and also have different birth rates compared to urban areas.</w:t>
      </w:r>
    </w:p>
    <w:p w14:paraId="54EDA6AF" w14:textId="77777777" w:rsidR="004B0ABA" w:rsidRDefault="00FB3709" w:rsidP="000E5694">
      <w:pPr>
        <w:jc w:val="both"/>
        <w:rPr>
          <w:rFonts w:cstheme="minorHAnsi"/>
          <w:sz w:val="20"/>
          <w:szCs w:val="20"/>
        </w:rPr>
      </w:pPr>
      <w:r w:rsidRPr="004B0ABA">
        <w:rPr>
          <w:rFonts w:cstheme="minorHAnsi"/>
          <w:b/>
          <w:bCs/>
          <w:sz w:val="20"/>
          <w:szCs w:val="20"/>
        </w:rPr>
        <w:t>Economic Factors:</w:t>
      </w:r>
      <w:r w:rsidRPr="00FB3709">
        <w:rPr>
          <w:rFonts w:cstheme="minorHAnsi"/>
          <w:sz w:val="20"/>
          <w:szCs w:val="20"/>
        </w:rPr>
        <w:t xml:space="preserve"> Wealthier regions may support better conditions for both storks and human populations.</w:t>
      </w:r>
    </w:p>
    <w:p w14:paraId="69CEB5DF" w14:textId="098881F1" w:rsidR="00FB3709" w:rsidRDefault="00FB3709" w:rsidP="000E5694">
      <w:pPr>
        <w:jc w:val="both"/>
        <w:rPr>
          <w:rFonts w:cstheme="minorHAnsi"/>
          <w:sz w:val="20"/>
          <w:szCs w:val="20"/>
        </w:rPr>
      </w:pPr>
      <w:r w:rsidRPr="004B0ABA">
        <w:rPr>
          <w:rFonts w:cstheme="minorHAnsi"/>
          <w:b/>
          <w:bCs/>
          <w:sz w:val="20"/>
          <w:szCs w:val="20"/>
        </w:rPr>
        <w:t>Climate and Environmental Conditions:</w:t>
      </w:r>
      <w:r w:rsidRPr="00FB3709">
        <w:rPr>
          <w:rFonts w:cstheme="minorHAnsi"/>
          <w:sz w:val="20"/>
          <w:szCs w:val="20"/>
        </w:rPr>
        <w:t xml:space="preserve"> Climates favorable to storks could also correlate with factors influencing human birth rates.</w:t>
      </w:r>
    </w:p>
    <w:p w14:paraId="5662703C" w14:textId="27141534" w:rsidR="00DA7CF3" w:rsidRDefault="00DA7CF3" w:rsidP="000E5694">
      <w:pPr>
        <w:spacing w:after="0" w:line="240" w:lineRule="auto"/>
        <w:rPr>
          <w:rFonts w:cstheme="minorHAnsi"/>
          <w:sz w:val="20"/>
          <w:szCs w:val="20"/>
        </w:rPr>
      </w:pPr>
      <w:r w:rsidRPr="00DA7CF3">
        <w:rPr>
          <w:rFonts w:cstheme="minorHAnsi"/>
          <w:sz w:val="20"/>
          <w:szCs w:val="20"/>
        </w:rPr>
        <w:t>Causal Diagram for Area, Storks, Humans, and BirthRate:</w:t>
      </w:r>
    </w:p>
    <w:p w14:paraId="6999912F" w14:textId="7FA99AE5" w:rsidR="00DA7CF3" w:rsidRPr="00DA7CF3" w:rsidRDefault="00DA7CF3" w:rsidP="000E5694">
      <w:pPr>
        <w:spacing w:after="0" w:line="240" w:lineRule="auto"/>
        <w:rPr>
          <w:rFonts w:cstheme="minorHAnsi"/>
          <w:sz w:val="20"/>
          <w:szCs w:val="20"/>
        </w:rPr>
      </w:pPr>
      <w:r w:rsidRPr="00DA7CF3">
        <w:rPr>
          <w:rFonts w:cstheme="minorHAnsi"/>
          <w:sz w:val="20"/>
          <w:szCs w:val="20"/>
        </w:rPr>
        <w:t>Area → Storks: More area means more habitat for storks.</w:t>
      </w:r>
    </w:p>
    <w:p w14:paraId="436395CF" w14:textId="28A83D40" w:rsidR="00DA7CF3" w:rsidRPr="00DA7CF3" w:rsidRDefault="00DA7CF3" w:rsidP="000E5694">
      <w:pPr>
        <w:spacing w:after="0" w:line="240" w:lineRule="auto"/>
        <w:rPr>
          <w:rFonts w:cstheme="minorHAnsi"/>
          <w:sz w:val="20"/>
          <w:szCs w:val="20"/>
        </w:rPr>
      </w:pPr>
      <w:r w:rsidRPr="00DA7CF3">
        <w:rPr>
          <w:rFonts w:cstheme="minorHAnsi"/>
          <w:sz w:val="20"/>
          <w:szCs w:val="20"/>
        </w:rPr>
        <w:t>Area → Humans: Larger areas support larger human populations.</w:t>
      </w:r>
    </w:p>
    <w:p w14:paraId="5E7708F4" w14:textId="5942960B" w:rsidR="00DA7CF3" w:rsidRPr="00DA7CF3" w:rsidRDefault="00DA7CF3" w:rsidP="000E5694">
      <w:pPr>
        <w:spacing w:after="0" w:line="240" w:lineRule="auto"/>
        <w:rPr>
          <w:rFonts w:cstheme="minorHAnsi"/>
          <w:sz w:val="20"/>
          <w:szCs w:val="20"/>
        </w:rPr>
      </w:pPr>
      <w:r w:rsidRPr="00DA7CF3">
        <w:rPr>
          <w:rFonts w:cstheme="minorHAnsi"/>
          <w:sz w:val="20"/>
          <w:szCs w:val="20"/>
        </w:rPr>
        <w:t>Humans → BirthRate: More people generally lead to more births.</w:t>
      </w:r>
    </w:p>
    <w:p w14:paraId="179F61EB" w14:textId="14A4CF7A" w:rsidR="00DA7CF3" w:rsidRPr="00DA7CF3" w:rsidRDefault="00DA7CF3" w:rsidP="000E5694">
      <w:pPr>
        <w:spacing w:after="0" w:line="240" w:lineRule="auto"/>
        <w:rPr>
          <w:rFonts w:cstheme="minorHAnsi"/>
          <w:sz w:val="20"/>
          <w:szCs w:val="20"/>
        </w:rPr>
      </w:pPr>
      <w:r w:rsidRPr="00DA7CF3">
        <w:rPr>
          <w:rFonts w:cstheme="minorHAnsi"/>
          <w:sz w:val="20"/>
          <w:szCs w:val="20"/>
        </w:rPr>
        <w:t>Area → BirthRate: Indirect impact through various socio-economic factors.</w:t>
      </w:r>
    </w:p>
    <w:p w14:paraId="26485C9F" w14:textId="77777777" w:rsidR="00A91A35" w:rsidRDefault="00DA7CF3" w:rsidP="000E5694">
      <w:pPr>
        <w:spacing w:after="0" w:line="240" w:lineRule="auto"/>
        <w:rPr>
          <w:rFonts w:cstheme="minorHAnsi"/>
          <w:sz w:val="20"/>
          <w:szCs w:val="20"/>
        </w:rPr>
      </w:pPr>
      <w:r w:rsidRPr="00DA7CF3">
        <w:rPr>
          <w:rFonts w:cstheme="minorHAnsi"/>
          <w:sz w:val="20"/>
          <w:szCs w:val="20"/>
        </w:rPr>
        <w:t>Storks ↔ BirthRate: Observed correlation, not causation, likely influenced by Area and Humans.</w:t>
      </w:r>
    </w:p>
    <w:p w14:paraId="2582044F" w14:textId="77777777" w:rsidR="000E5694" w:rsidRDefault="000E5694" w:rsidP="000E5694">
      <w:pPr>
        <w:spacing w:after="0" w:line="240" w:lineRule="auto"/>
        <w:rPr>
          <w:rFonts w:cstheme="minorHAnsi"/>
          <w:sz w:val="20"/>
          <w:szCs w:val="20"/>
        </w:rPr>
      </w:pPr>
    </w:p>
    <w:p w14:paraId="3ED62ED0" w14:textId="00220BB9" w:rsidR="00350D4E" w:rsidRDefault="00273FC5" w:rsidP="000E5694">
      <w:pPr>
        <w:jc w:val="both"/>
        <w:rPr>
          <w:rFonts w:cstheme="minorHAnsi"/>
          <w:sz w:val="20"/>
          <w:szCs w:val="20"/>
        </w:rPr>
      </w:pPr>
      <w:r>
        <w:rPr>
          <w:rFonts w:cstheme="minorHAnsi"/>
          <w:noProof/>
          <w:sz w:val="20"/>
          <w:szCs w:val="20"/>
        </w:rPr>
        <mc:AlternateContent>
          <mc:Choice Requires="wps">
            <w:drawing>
              <wp:anchor distT="0" distB="0" distL="114300" distR="114300" simplePos="0" relativeHeight="251661312" behindDoc="0" locked="0" layoutInCell="1" allowOverlap="1" wp14:anchorId="4116B5D4" wp14:editId="3C96CC22">
                <wp:simplePos x="0" y="0"/>
                <wp:positionH relativeFrom="column">
                  <wp:posOffset>1600200</wp:posOffset>
                </wp:positionH>
                <wp:positionV relativeFrom="paragraph">
                  <wp:posOffset>201295</wp:posOffset>
                </wp:positionV>
                <wp:extent cx="0" cy="504190"/>
                <wp:effectExtent l="57150" t="12700" r="57150" b="16510"/>
                <wp:wrapNone/>
                <wp:docPr id="151792875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19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59B469" id="_x0000_t32" coordsize="21600,21600" o:spt="32" o:oned="t" path="m,l21600,21600e" filled="f">
                <v:path arrowok="t" fillok="f" o:connecttype="none"/>
                <o:lock v:ext="edit" shapetype="t"/>
              </v:shapetype>
              <v:shape id="AutoShape 5" o:spid="_x0000_s1026" type="#_x0000_t32" style="position:absolute;margin-left:126pt;margin-top:15.85pt;width:0;height:3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">
                <v:stroke endarrow="block"/>
              </v:shape>
            </w:pict>
          </mc:Fallback>
        </mc:AlternateContent>
      </w:r>
      <w:r>
        <w:rPr>
          <w:rFonts w:cstheme="minorHAnsi"/>
          <w:noProof/>
          <w:sz w:val="20"/>
          <w:szCs w:val="20"/>
        </w:rPr>
        <mc:AlternateContent>
          <mc:Choice Requires="wps">
            <w:drawing>
              <wp:anchor distT="0" distB="0" distL="114300" distR="114300" simplePos="0" relativeHeight="251660288" behindDoc="0" locked="0" layoutInCell="1" allowOverlap="1" wp14:anchorId="4116B5D4" wp14:editId="050C5ACD">
                <wp:simplePos x="0" y="0"/>
                <wp:positionH relativeFrom="column">
                  <wp:posOffset>176530</wp:posOffset>
                </wp:positionH>
                <wp:positionV relativeFrom="paragraph">
                  <wp:posOffset>231775</wp:posOffset>
                </wp:positionV>
                <wp:extent cx="0" cy="541020"/>
                <wp:effectExtent l="52705" t="5080" r="61595" b="15875"/>
                <wp:wrapNone/>
                <wp:docPr id="102317955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10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F3B16" id="AutoShape 4" o:spid="_x0000_s1026" type="#_x0000_t32" style="position:absolute;margin-left:13.9pt;margin-top:18.25pt;width:0;height:4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">
                <v:stroke endarrow="block"/>
              </v:shape>
            </w:pict>
          </mc:Fallback>
        </mc:AlternateContent>
      </w:r>
      <w:r>
        <w:rPr>
          <w:rFonts w:cstheme="minorHAnsi"/>
          <w:noProof/>
          <w:sz w:val="20"/>
          <w:szCs w:val="20"/>
        </w:rPr>
        <mc:AlternateContent>
          <mc:Choice Requires="wps">
            <w:drawing>
              <wp:anchor distT="0" distB="0" distL="114300" distR="114300" simplePos="0" relativeHeight="251658240" behindDoc="0" locked="0" layoutInCell="1" allowOverlap="1" wp14:anchorId="4116B5D4" wp14:editId="62251F69">
                <wp:simplePos x="0" y="0"/>
                <wp:positionH relativeFrom="column">
                  <wp:posOffset>457200</wp:posOffset>
                </wp:positionH>
                <wp:positionV relativeFrom="paragraph">
                  <wp:posOffset>67310</wp:posOffset>
                </wp:positionV>
                <wp:extent cx="902335" cy="12065"/>
                <wp:effectExtent l="9525" t="59690" r="21590" b="42545"/>
                <wp:wrapNone/>
                <wp:docPr id="1201826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2335" cy="120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38CF0B" id="AutoShape 2" o:spid="_x0000_s1026" type="#_x0000_t32" style="position:absolute;margin-left:36pt;margin-top:5.3pt;width:71.05pt;height:.9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">
                <v:stroke endarrow="block"/>
              </v:shape>
            </w:pict>
          </mc:Fallback>
        </mc:AlternateContent>
      </w:r>
      <w:r w:rsidR="0024561C">
        <w:rPr>
          <w:rFonts w:cstheme="minorHAnsi"/>
          <w:sz w:val="20"/>
          <w:szCs w:val="20"/>
        </w:rPr>
        <w:t>Area(A)</w:t>
      </w:r>
      <w:r w:rsidR="00BD22DC">
        <w:rPr>
          <w:rFonts w:cstheme="minorHAnsi"/>
          <w:sz w:val="20"/>
          <w:szCs w:val="20"/>
        </w:rPr>
        <w:t xml:space="preserve">  </w:t>
      </w:r>
      <w:r w:rsidR="00350D4E">
        <w:rPr>
          <w:rFonts w:cstheme="minorHAnsi"/>
          <w:sz w:val="20"/>
          <w:szCs w:val="20"/>
        </w:rPr>
        <w:t xml:space="preserve">                                  </w:t>
      </w:r>
      <w:r w:rsidR="00706828">
        <w:rPr>
          <w:rFonts w:cstheme="minorHAnsi"/>
          <w:sz w:val="20"/>
          <w:szCs w:val="20"/>
        </w:rPr>
        <w:t>Storks(S)</w:t>
      </w:r>
    </w:p>
    <w:p w14:paraId="44848C38" w14:textId="6E857C36" w:rsidR="00350D4E" w:rsidRDefault="00450801" w:rsidP="000E5694">
      <w:pPr>
        <w:jc w:val="both"/>
        <w:rPr>
          <w:rFonts w:cstheme="minorHAnsi"/>
          <w:sz w:val="20"/>
          <w:szCs w:val="20"/>
        </w:rPr>
      </w:pPr>
      <w:r>
        <w:rPr>
          <w:rFonts w:cstheme="minorHAnsi"/>
          <w:sz w:val="20"/>
          <w:szCs w:val="20"/>
        </w:rPr>
        <w:t xml:space="preserve"> </w:t>
      </w:r>
    </w:p>
    <w:p w14:paraId="3222E921" w14:textId="3D7DBBF6" w:rsidR="00350D4E" w:rsidRDefault="0091780E" w:rsidP="000E5694">
      <w:pPr>
        <w:jc w:val="both"/>
        <w:rPr>
          <w:rFonts w:cstheme="minorHAnsi"/>
          <w:sz w:val="20"/>
          <w:szCs w:val="20"/>
        </w:rPr>
      </w:pPr>
      <w:r>
        <w:rPr>
          <w:rFonts w:cstheme="minorHAnsi"/>
          <w:sz w:val="20"/>
          <w:szCs w:val="20"/>
        </w:rPr>
        <w:t xml:space="preserv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450801">
        <w:rPr>
          <w:rFonts w:cstheme="minorHAnsi"/>
          <w:sz w:val="20"/>
          <w:szCs w:val="20"/>
        </w:rPr>
        <w:t>Spurious Correlation</w:t>
      </w:r>
    </w:p>
    <w:p w14:paraId="0EA38D28" w14:textId="42AC48A7" w:rsidR="00350D4E" w:rsidRDefault="00273FC5" w:rsidP="000E5694">
      <w:pPr>
        <w:jc w:val="both"/>
        <w:rPr>
          <w:rFonts w:cstheme="minorHAnsi"/>
          <w:sz w:val="20"/>
          <w:szCs w:val="20"/>
        </w:rPr>
      </w:pPr>
      <w:r>
        <w:rPr>
          <w:rFonts w:cstheme="minorHAnsi"/>
          <w:noProof/>
          <w:sz w:val="20"/>
          <w:szCs w:val="20"/>
        </w:rPr>
        <mc:AlternateContent>
          <mc:Choice Requires="wps">
            <w:drawing>
              <wp:anchor distT="0" distB="0" distL="114300" distR="114300" simplePos="0" relativeHeight="251659264" behindDoc="0" locked="0" layoutInCell="1" allowOverlap="1" wp14:anchorId="4116B5D4" wp14:editId="1F9F7084">
                <wp:simplePos x="0" y="0"/>
                <wp:positionH relativeFrom="column">
                  <wp:posOffset>605790</wp:posOffset>
                </wp:positionH>
                <wp:positionV relativeFrom="paragraph">
                  <wp:posOffset>60325</wp:posOffset>
                </wp:positionV>
                <wp:extent cx="902335" cy="12065"/>
                <wp:effectExtent l="5715" t="59690" r="15875" b="42545"/>
                <wp:wrapNone/>
                <wp:docPr id="214357299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2335" cy="120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8AD49" id="AutoShape 3" o:spid="_x0000_s1026" type="#_x0000_t32" style="position:absolute;margin-left:47.7pt;margin-top:4.75pt;width:71.05pt;height:.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">
                <v:stroke endarrow="block"/>
              </v:shape>
            </w:pict>
          </mc:Fallback>
        </mc:AlternateContent>
      </w:r>
      <w:r w:rsidR="0083540F">
        <w:rPr>
          <w:rFonts w:cstheme="minorHAnsi"/>
          <w:sz w:val="20"/>
          <w:szCs w:val="20"/>
        </w:rPr>
        <w:t>Humans(H)</w:t>
      </w:r>
      <w:r w:rsidR="0072347D">
        <w:rPr>
          <w:rFonts w:cstheme="minorHAnsi"/>
          <w:sz w:val="20"/>
          <w:szCs w:val="20"/>
        </w:rPr>
        <w:t xml:space="preserve">  </w:t>
      </w:r>
      <w:r w:rsidR="000B0EEE">
        <w:rPr>
          <w:rFonts w:cstheme="minorHAnsi"/>
          <w:sz w:val="20"/>
          <w:szCs w:val="20"/>
        </w:rPr>
        <w:t xml:space="preserve">           </w:t>
      </w:r>
      <w:r w:rsidR="0072347D">
        <w:rPr>
          <w:rFonts w:cstheme="minorHAnsi"/>
          <w:sz w:val="20"/>
          <w:szCs w:val="20"/>
        </w:rPr>
        <w:t xml:space="preserve">    </w:t>
      </w:r>
      <w:r w:rsidR="000B0EEE">
        <w:rPr>
          <w:rFonts w:cstheme="minorHAnsi"/>
          <w:sz w:val="20"/>
          <w:szCs w:val="20"/>
        </w:rPr>
        <w:t xml:space="preserve">          </w:t>
      </w:r>
      <w:r w:rsidR="0072347D">
        <w:rPr>
          <w:rFonts w:cstheme="minorHAnsi"/>
          <w:sz w:val="20"/>
          <w:szCs w:val="20"/>
        </w:rPr>
        <w:t xml:space="preserve"> </w:t>
      </w:r>
      <w:r w:rsidR="0008449E">
        <w:rPr>
          <w:rFonts w:cstheme="minorHAnsi"/>
          <w:sz w:val="20"/>
          <w:szCs w:val="20"/>
        </w:rPr>
        <w:t xml:space="preserve">      </w:t>
      </w:r>
      <w:r w:rsidR="0072347D">
        <w:rPr>
          <w:rFonts w:cstheme="minorHAnsi"/>
          <w:sz w:val="20"/>
          <w:szCs w:val="20"/>
        </w:rPr>
        <w:t>Birth Rate (B)</w:t>
      </w:r>
      <w:r w:rsidR="00450801">
        <w:rPr>
          <w:rFonts w:cstheme="minorHAnsi"/>
          <w:sz w:val="20"/>
          <w:szCs w:val="20"/>
        </w:rPr>
        <w:t xml:space="preserve"> </w:t>
      </w:r>
    </w:p>
    <w:p w14:paraId="26F4F836" w14:textId="77777777" w:rsidR="000E5694" w:rsidRPr="007A6D1B" w:rsidRDefault="0024561C" w:rsidP="000E5694">
      <w:pPr>
        <w:jc w:val="both"/>
        <w:rPr>
          <w:rFonts w:cstheme="minorHAnsi"/>
          <w:sz w:val="20"/>
          <w:szCs w:val="20"/>
        </w:rPr>
      </w:pPr>
      <w:r>
        <w:rPr>
          <w:rFonts w:cstheme="minorHAnsi"/>
          <w:sz w:val="20"/>
          <w:szCs w:val="20"/>
        </w:rPr>
        <w:br/>
      </w:r>
      <w:r w:rsidR="008058DC" w:rsidRPr="008058DC">
        <w:rPr>
          <w:rFonts w:cstheme="minorHAnsi"/>
          <w:sz w:val="20"/>
          <w:szCs w:val="20"/>
        </w:rPr>
        <w:t>In this diagram, arrows indicate influence direction. The correlation between storks and birth rate is shown without a direct causal link, suggesting that the observed association is influenced by other factors like area size and human population, rather than a direct causative relationship between storks and births.</w:t>
      </w:r>
    </w:p>
    <w:sdt>
      <w:sdtPr>
        <w:id w:val="-866988966"/>
        <w:docPartObj>
          <w:docPartGallery w:val="Bibliographies"/>
          <w:docPartUnique/>
        </w:docPartObj>
      </w:sdtPr>
      <w:sdtEndPr>
        <w:rPr>
          <w:rFonts w:asciiTheme="minorHAnsi" w:eastAsiaTheme="minorHAnsi" w:hAnsiTheme="minorHAnsi" w:cstheme="minorBidi"/>
          <w:color w:val="auto"/>
          <w:kern w:val="2"/>
          <w:sz w:val="22"/>
          <w:szCs w:val="22"/>
          <w:lang w:val="en-IN"/>
          <w14:ligatures w14:val="standardContextual"/>
        </w:rPr>
      </w:sdtEndPr>
      <w:sdtContent>
        <w:p w14:paraId="1EE2E558" w14:textId="532C50EE" w:rsidR="000E5694" w:rsidRDefault="000E5694">
          <w:pPr>
            <w:pStyle w:val="Heading1"/>
          </w:pPr>
          <w:r>
            <w:t>References</w:t>
          </w:r>
        </w:p>
        <w:sdt>
          <w:sdtPr>
            <w:id w:val="-573587230"/>
            <w:bibliography/>
          </w:sdtPr>
          <w:sdtContent>
            <w:p w14:paraId="455EA333" w14:textId="77777777" w:rsidR="000E5694" w:rsidRDefault="000E5694" w:rsidP="000E5694">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Matthews, R. (2000). Storks Deliver Babies (p= 0.008). </w:t>
              </w:r>
              <w:r>
                <w:rPr>
                  <w:i/>
                  <w:iCs/>
                  <w:noProof/>
                  <w:lang w:val="en-US"/>
                </w:rPr>
                <w:t>Teaching Statistics, 22</w:t>
              </w:r>
              <w:r>
                <w:rPr>
                  <w:noProof/>
                  <w:lang w:val="en-US"/>
                </w:rPr>
                <w:t>(2), 36-38. Retrieved 11 21, 2023, from https://onlinelibrary.wiley.com/doi/abs/10.1111/1467-9639.00013</w:t>
              </w:r>
            </w:p>
            <w:p w14:paraId="01851D84" w14:textId="704FD886" w:rsidR="000E5694" w:rsidRDefault="000E5694" w:rsidP="000E5694">
              <w:r>
                <w:rPr>
                  <w:b/>
                  <w:bCs/>
                  <w:noProof/>
                </w:rPr>
                <w:fldChar w:fldCharType="end"/>
              </w:r>
            </w:p>
          </w:sdtContent>
        </w:sdt>
      </w:sdtContent>
    </w:sdt>
    <w:p w14:paraId="2D2ED9A3" w14:textId="4CCC722E" w:rsidR="008058DC" w:rsidRPr="007A6D1B" w:rsidRDefault="000E5694" w:rsidP="000E5694">
      <w:pPr>
        <w:jc w:val="both"/>
        <w:rPr>
          <w:rFonts w:cstheme="minorHAnsi"/>
          <w:sz w:val="20"/>
          <w:szCs w:val="20"/>
        </w:rPr>
      </w:pPr>
      <w:sdt>
        <w:sdtPr>
          <w:rPr>
            <w:rFonts w:cstheme="minorHAnsi"/>
            <w:sz w:val="20"/>
            <w:szCs w:val="20"/>
          </w:rPr>
          <w:id w:val="-416100547"/>
          <w:citation/>
        </w:sdtPr>
        <w:sdtContent>
          <w:r>
            <w:rPr>
              <w:rFonts w:cstheme="minorHAnsi"/>
              <w:sz w:val="20"/>
              <w:szCs w:val="20"/>
            </w:rPr>
            <w:fldChar w:fldCharType="begin"/>
          </w:r>
          <w:r>
            <w:rPr>
              <w:rFonts w:cstheme="minorHAnsi"/>
              <w:sz w:val="20"/>
              <w:szCs w:val="20"/>
            </w:rPr>
            <w:instrText xml:space="preserve"> CITATION Mat00 \l 16393 </w:instrText>
          </w:r>
          <w:r>
            <w:rPr>
              <w:rFonts w:cstheme="minorHAnsi"/>
              <w:sz w:val="20"/>
              <w:szCs w:val="20"/>
            </w:rPr>
            <w:fldChar w:fldCharType="separate"/>
          </w:r>
          <w:r w:rsidRPr="000E5694">
            <w:rPr>
              <w:rFonts w:cstheme="minorHAnsi"/>
              <w:noProof/>
              <w:sz w:val="20"/>
              <w:szCs w:val="20"/>
            </w:rPr>
            <w:t>(Matthews, 2000)</w:t>
          </w:r>
          <w:r>
            <w:rPr>
              <w:rFonts w:cstheme="minorHAnsi"/>
              <w:sz w:val="20"/>
              <w:szCs w:val="20"/>
            </w:rPr>
            <w:fldChar w:fldCharType="end"/>
          </w:r>
        </w:sdtContent>
      </w:sdt>
    </w:p>
    <w:sectPr w:rsidR="008058DC" w:rsidRPr="007A6D1B" w:rsidSect="000E5694">
      <w:pgSz w:w="11906" w:h="16838"/>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C76A2" w14:textId="77777777" w:rsidR="00F24A91" w:rsidRDefault="00F24A91" w:rsidP="004B0ABA">
      <w:pPr>
        <w:spacing w:after="0" w:line="240" w:lineRule="auto"/>
      </w:pPr>
      <w:r>
        <w:separator/>
      </w:r>
    </w:p>
  </w:endnote>
  <w:endnote w:type="continuationSeparator" w:id="0">
    <w:p w14:paraId="7B85C66F" w14:textId="77777777" w:rsidR="00F24A91" w:rsidRDefault="00F24A91" w:rsidP="004B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1B51D" w14:textId="77777777" w:rsidR="00F24A91" w:rsidRDefault="00F24A91" w:rsidP="004B0ABA">
      <w:pPr>
        <w:spacing w:after="0" w:line="240" w:lineRule="auto"/>
      </w:pPr>
      <w:r>
        <w:separator/>
      </w:r>
    </w:p>
  </w:footnote>
  <w:footnote w:type="continuationSeparator" w:id="0">
    <w:p w14:paraId="17DD8D58" w14:textId="77777777" w:rsidR="00F24A91" w:rsidRDefault="00F24A91" w:rsidP="004B0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232C5"/>
    <w:multiLevelType w:val="multilevel"/>
    <w:tmpl w:val="B7C6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07B31"/>
    <w:multiLevelType w:val="multilevel"/>
    <w:tmpl w:val="AE24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92FA8"/>
    <w:multiLevelType w:val="hybridMultilevel"/>
    <w:tmpl w:val="77020192"/>
    <w:lvl w:ilvl="0" w:tplc="822A26EC">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3D3BAE"/>
    <w:multiLevelType w:val="multilevel"/>
    <w:tmpl w:val="794A7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43B3A"/>
    <w:multiLevelType w:val="multilevel"/>
    <w:tmpl w:val="9A4A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5F5B7F"/>
    <w:multiLevelType w:val="multilevel"/>
    <w:tmpl w:val="D030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AB644F"/>
    <w:multiLevelType w:val="multilevel"/>
    <w:tmpl w:val="EE46BD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6C6B94"/>
    <w:multiLevelType w:val="multilevel"/>
    <w:tmpl w:val="CF7A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D0214"/>
    <w:multiLevelType w:val="multilevel"/>
    <w:tmpl w:val="D82E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B67DF9"/>
    <w:multiLevelType w:val="multilevel"/>
    <w:tmpl w:val="0AACDD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1A1B5A"/>
    <w:multiLevelType w:val="multilevel"/>
    <w:tmpl w:val="09AC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4F451C"/>
    <w:multiLevelType w:val="multilevel"/>
    <w:tmpl w:val="FBFC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144A74"/>
    <w:multiLevelType w:val="multilevel"/>
    <w:tmpl w:val="0AAC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D1011D"/>
    <w:multiLevelType w:val="multilevel"/>
    <w:tmpl w:val="E4D0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E4004C"/>
    <w:multiLevelType w:val="multilevel"/>
    <w:tmpl w:val="1B061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8B7CAB"/>
    <w:multiLevelType w:val="multilevel"/>
    <w:tmpl w:val="244A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E02EE4"/>
    <w:multiLevelType w:val="multilevel"/>
    <w:tmpl w:val="274A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6F2731"/>
    <w:multiLevelType w:val="hybridMultilevel"/>
    <w:tmpl w:val="070CD528"/>
    <w:lvl w:ilvl="0" w:tplc="C49299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4329BB"/>
    <w:multiLevelType w:val="multilevel"/>
    <w:tmpl w:val="4D460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D269E6"/>
    <w:multiLevelType w:val="multilevel"/>
    <w:tmpl w:val="EED2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5695777">
    <w:abstractNumId w:val="8"/>
  </w:num>
  <w:num w:numId="2" w16cid:durableId="1485006995">
    <w:abstractNumId w:val="19"/>
  </w:num>
  <w:num w:numId="3" w16cid:durableId="873885158">
    <w:abstractNumId w:val="5"/>
  </w:num>
  <w:num w:numId="4" w16cid:durableId="630941829">
    <w:abstractNumId w:val="10"/>
  </w:num>
  <w:num w:numId="5" w16cid:durableId="1350836265">
    <w:abstractNumId w:val="3"/>
  </w:num>
  <w:num w:numId="6" w16cid:durableId="817695276">
    <w:abstractNumId w:val="6"/>
  </w:num>
  <w:num w:numId="7" w16cid:durableId="2109228669">
    <w:abstractNumId w:val="18"/>
  </w:num>
  <w:num w:numId="8" w16cid:durableId="1529224286">
    <w:abstractNumId w:val="15"/>
  </w:num>
  <w:num w:numId="9" w16cid:durableId="168758235">
    <w:abstractNumId w:val="13"/>
  </w:num>
  <w:num w:numId="10" w16cid:durableId="1767845606">
    <w:abstractNumId w:val="4"/>
  </w:num>
  <w:num w:numId="11" w16cid:durableId="1258711249">
    <w:abstractNumId w:val="11"/>
  </w:num>
  <w:num w:numId="12" w16cid:durableId="1185248053">
    <w:abstractNumId w:val="14"/>
  </w:num>
  <w:num w:numId="13" w16cid:durableId="213547899">
    <w:abstractNumId w:val="0"/>
  </w:num>
  <w:num w:numId="14" w16cid:durableId="156576048">
    <w:abstractNumId w:val="12"/>
  </w:num>
  <w:num w:numId="15" w16cid:durableId="367681620">
    <w:abstractNumId w:val="7"/>
  </w:num>
  <w:num w:numId="16" w16cid:durableId="162210275">
    <w:abstractNumId w:val="2"/>
  </w:num>
  <w:num w:numId="17" w16cid:durableId="1571379468">
    <w:abstractNumId w:val="17"/>
  </w:num>
  <w:num w:numId="18" w16cid:durableId="992366046">
    <w:abstractNumId w:val="9"/>
  </w:num>
  <w:num w:numId="19" w16cid:durableId="1009211478">
    <w:abstractNumId w:val="16"/>
  </w:num>
  <w:num w:numId="20" w16cid:durableId="117142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02"/>
    <w:rsid w:val="00000D3B"/>
    <w:rsid w:val="00075D1C"/>
    <w:rsid w:val="0008449E"/>
    <w:rsid w:val="000A02E9"/>
    <w:rsid w:val="000B0EEE"/>
    <w:rsid w:val="000E5694"/>
    <w:rsid w:val="0014022A"/>
    <w:rsid w:val="00166EFA"/>
    <w:rsid w:val="001F7E61"/>
    <w:rsid w:val="0024561C"/>
    <w:rsid w:val="00253590"/>
    <w:rsid w:val="00273FC5"/>
    <w:rsid w:val="002D5F01"/>
    <w:rsid w:val="0031455D"/>
    <w:rsid w:val="00334B9F"/>
    <w:rsid w:val="00350D4E"/>
    <w:rsid w:val="0035568D"/>
    <w:rsid w:val="003B7B01"/>
    <w:rsid w:val="003C383F"/>
    <w:rsid w:val="003E5CE1"/>
    <w:rsid w:val="003F13AC"/>
    <w:rsid w:val="00450801"/>
    <w:rsid w:val="004B0ABA"/>
    <w:rsid w:val="004D3816"/>
    <w:rsid w:val="005D3ADE"/>
    <w:rsid w:val="00600F8D"/>
    <w:rsid w:val="00604092"/>
    <w:rsid w:val="00637B52"/>
    <w:rsid w:val="00706828"/>
    <w:rsid w:val="0072347D"/>
    <w:rsid w:val="007A6D1B"/>
    <w:rsid w:val="008058DC"/>
    <w:rsid w:val="0083540F"/>
    <w:rsid w:val="0084359A"/>
    <w:rsid w:val="0091780E"/>
    <w:rsid w:val="009B7725"/>
    <w:rsid w:val="009C6CB7"/>
    <w:rsid w:val="00A10B36"/>
    <w:rsid w:val="00A70502"/>
    <w:rsid w:val="00A76A2A"/>
    <w:rsid w:val="00A91A35"/>
    <w:rsid w:val="00B0701A"/>
    <w:rsid w:val="00BC102B"/>
    <w:rsid w:val="00BD22DC"/>
    <w:rsid w:val="00C63E32"/>
    <w:rsid w:val="00C77481"/>
    <w:rsid w:val="00CF2085"/>
    <w:rsid w:val="00D74AD1"/>
    <w:rsid w:val="00DA7CF3"/>
    <w:rsid w:val="00DB3D34"/>
    <w:rsid w:val="00DD5BC4"/>
    <w:rsid w:val="00E33F56"/>
    <w:rsid w:val="00E3739D"/>
    <w:rsid w:val="00E5014D"/>
    <w:rsid w:val="00E66F1D"/>
    <w:rsid w:val="00F02C06"/>
    <w:rsid w:val="00F03F1B"/>
    <w:rsid w:val="00F24A91"/>
    <w:rsid w:val="00F56D90"/>
    <w:rsid w:val="00FA0CB3"/>
    <w:rsid w:val="00FB3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F9D6"/>
  <w15:docId w15:val="{4DBC21A5-046E-4E11-B4C4-0192A122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694"/>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3">
    <w:name w:val="heading 3"/>
    <w:basedOn w:val="Normal"/>
    <w:next w:val="Normal"/>
    <w:link w:val="Heading3Char"/>
    <w:uiPriority w:val="9"/>
    <w:semiHidden/>
    <w:unhideWhenUsed/>
    <w:qFormat/>
    <w:rsid w:val="00A76A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75D1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75D1C"/>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075D1C"/>
    <w:rPr>
      <w:b/>
      <w:bCs/>
    </w:rPr>
  </w:style>
  <w:style w:type="character" w:customStyle="1" w:styleId="Heading3Char">
    <w:name w:val="Heading 3 Char"/>
    <w:basedOn w:val="DefaultParagraphFont"/>
    <w:link w:val="Heading3"/>
    <w:uiPriority w:val="9"/>
    <w:semiHidden/>
    <w:rsid w:val="00A76A2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76A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A76A2A"/>
  </w:style>
  <w:style w:type="character" w:customStyle="1" w:styleId="mord">
    <w:name w:val="mord"/>
    <w:basedOn w:val="DefaultParagraphFont"/>
    <w:rsid w:val="00A76A2A"/>
  </w:style>
  <w:style w:type="paragraph" w:styleId="HTMLPreformatted">
    <w:name w:val="HTML Preformatted"/>
    <w:basedOn w:val="Normal"/>
    <w:link w:val="HTMLPreformattedChar"/>
    <w:uiPriority w:val="99"/>
    <w:semiHidden/>
    <w:unhideWhenUsed/>
    <w:rsid w:val="00A76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76A2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76A2A"/>
    <w:rPr>
      <w:rFonts w:ascii="Courier New" w:eastAsia="Times New Roman" w:hAnsi="Courier New" w:cs="Courier New"/>
      <w:sz w:val="20"/>
      <w:szCs w:val="20"/>
    </w:rPr>
  </w:style>
  <w:style w:type="character" w:customStyle="1" w:styleId="hljs-comment">
    <w:name w:val="hljs-comment"/>
    <w:basedOn w:val="DefaultParagraphFont"/>
    <w:rsid w:val="00A76A2A"/>
  </w:style>
  <w:style w:type="paragraph" w:styleId="ListParagraph">
    <w:name w:val="List Paragraph"/>
    <w:basedOn w:val="Normal"/>
    <w:uiPriority w:val="34"/>
    <w:qFormat/>
    <w:rsid w:val="009B7725"/>
    <w:pPr>
      <w:ind w:left="720"/>
      <w:contextualSpacing/>
    </w:pPr>
  </w:style>
  <w:style w:type="paragraph" w:styleId="z-TopofForm">
    <w:name w:val="HTML Top of Form"/>
    <w:basedOn w:val="Normal"/>
    <w:next w:val="Normal"/>
    <w:link w:val="z-TopofFormChar"/>
    <w:hidden/>
    <w:uiPriority w:val="99"/>
    <w:semiHidden/>
    <w:unhideWhenUsed/>
    <w:rsid w:val="0084359A"/>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84359A"/>
    <w:rPr>
      <w:rFonts w:ascii="Arial" w:eastAsia="Times New Roman" w:hAnsi="Arial" w:cs="Arial"/>
      <w:vanish/>
      <w:kern w:val="0"/>
      <w:sz w:val="16"/>
      <w:szCs w:val="16"/>
      <w:lang w:eastAsia="en-IN"/>
    </w:rPr>
  </w:style>
  <w:style w:type="paragraph" w:styleId="Header">
    <w:name w:val="header"/>
    <w:basedOn w:val="Normal"/>
    <w:link w:val="HeaderChar"/>
    <w:uiPriority w:val="99"/>
    <w:unhideWhenUsed/>
    <w:rsid w:val="004B0A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ABA"/>
  </w:style>
  <w:style w:type="paragraph" w:styleId="Footer">
    <w:name w:val="footer"/>
    <w:basedOn w:val="Normal"/>
    <w:link w:val="FooterChar"/>
    <w:uiPriority w:val="99"/>
    <w:unhideWhenUsed/>
    <w:rsid w:val="004B0A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ABA"/>
  </w:style>
  <w:style w:type="character" w:customStyle="1" w:styleId="Heading1Char">
    <w:name w:val="Heading 1 Char"/>
    <w:basedOn w:val="DefaultParagraphFont"/>
    <w:link w:val="Heading1"/>
    <w:uiPriority w:val="9"/>
    <w:rsid w:val="000E5694"/>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0E5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37329">
      <w:bodyDiv w:val="1"/>
      <w:marLeft w:val="0"/>
      <w:marRight w:val="0"/>
      <w:marTop w:val="0"/>
      <w:marBottom w:val="0"/>
      <w:divBdr>
        <w:top w:val="none" w:sz="0" w:space="0" w:color="auto"/>
        <w:left w:val="none" w:sz="0" w:space="0" w:color="auto"/>
        <w:bottom w:val="none" w:sz="0" w:space="0" w:color="auto"/>
        <w:right w:val="none" w:sz="0" w:space="0" w:color="auto"/>
      </w:divBdr>
    </w:div>
    <w:div w:id="328020086">
      <w:bodyDiv w:val="1"/>
      <w:marLeft w:val="0"/>
      <w:marRight w:val="0"/>
      <w:marTop w:val="0"/>
      <w:marBottom w:val="0"/>
      <w:divBdr>
        <w:top w:val="none" w:sz="0" w:space="0" w:color="auto"/>
        <w:left w:val="none" w:sz="0" w:space="0" w:color="auto"/>
        <w:bottom w:val="none" w:sz="0" w:space="0" w:color="auto"/>
        <w:right w:val="none" w:sz="0" w:space="0" w:color="auto"/>
      </w:divBdr>
    </w:div>
    <w:div w:id="335962966">
      <w:bodyDiv w:val="1"/>
      <w:marLeft w:val="0"/>
      <w:marRight w:val="0"/>
      <w:marTop w:val="0"/>
      <w:marBottom w:val="0"/>
      <w:divBdr>
        <w:top w:val="none" w:sz="0" w:space="0" w:color="auto"/>
        <w:left w:val="none" w:sz="0" w:space="0" w:color="auto"/>
        <w:bottom w:val="none" w:sz="0" w:space="0" w:color="auto"/>
        <w:right w:val="none" w:sz="0" w:space="0" w:color="auto"/>
      </w:divBdr>
    </w:div>
    <w:div w:id="421026143">
      <w:bodyDiv w:val="1"/>
      <w:marLeft w:val="0"/>
      <w:marRight w:val="0"/>
      <w:marTop w:val="0"/>
      <w:marBottom w:val="0"/>
      <w:divBdr>
        <w:top w:val="none" w:sz="0" w:space="0" w:color="auto"/>
        <w:left w:val="none" w:sz="0" w:space="0" w:color="auto"/>
        <w:bottom w:val="none" w:sz="0" w:space="0" w:color="auto"/>
        <w:right w:val="none" w:sz="0" w:space="0" w:color="auto"/>
      </w:divBdr>
      <w:divsChild>
        <w:div w:id="115876790">
          <w:marLeft w:val="0"/>
          <w:marRight w:val="0"/>
          <w:marTop w:val="0"/>
          <w:marBottom w:val="0"/>
          <w:divBdr>
            <w:top w:val="single" w:sz="2" w:space="0" w:color="D9D9E3"/>
            <w:left w:val="single" w:sz="2" w:space="0" w:color="D9D9E3"/>
            <w:bottom w:val="single" w:sz="2" w:space="0" w:color="D9D9E3"/>
            <w:right w:val="single" w:sz="2" w:space="0" w:color="D9D9E3"/>
          </w:divBdr>
          <w:divsChild>
            <w:div w:id="2115206463">
              <w:marLeft w:val="0"/>
              <w:marRight w:val="0"/>
              <w:marTop w:val="0"/>
              <w:marBottom w:val="0"/>
              <w:divBdr>
                <w:top w:val="single" w:sz="2" w:space="0" w:color="D9D9E3"/>
                <w:left w:val="single" w:sz="2" w:space="0" w:color="D9D9E3"/>
                <w:bottom w:val="single" w:sz="2" w:space="0" w:color="D9D9E3"/>
                <w:right w:val="single" w:sz="2" w:space="0" w:color="D9D9E3"/>
              </w:divBdr>
              <w:divsChild>
                <w:div w:id="1160267204">
                  <w:marLeft w:val="0"/>
                  <w:marRight w:val="0"/>
                  <w:marTop w:val="0"/>
                  <w:marBottom w:val="0"/>
                  <w:divBdr>
                    <w:top w:val="single" w:sz="2" w:space="0" w:color="D9D9E3"/>
                    <w:left w:val="single" w:sz="2" w:space="0" w:color="D9D9E3"/>
                    <w:bottom w:val="single" w:sz="2" w:space="0" w:color="D9D9E3"/>
                    <w:right w:val="single" w:sz="2" w:space="0" w:color="D9D9E3"/>
                  </w:divBdr>
                  <w:divsChild>
                    <w:div w:id="967904002">
                      <w:marLeft w:val="0"/>
                      <w:marRight w:val="0"/>
                      <w:marTop w:val="0"/>
                      <w:marBottom w:val="0"/>
                      <w:divBdr>
                        <w:top w:val="single" w:sz="2" w:space="0" w:color="D9D9E3"/>
                        <w:left w:val="single" w:sz="2" w:space="0" w:color="D9D9E3"/>
                        <w:bottom w:val="single" w:sz="2" w:space="0" w:color="D9D9E3"/>
                        <w:right w:val="single" w:sz="2" w:space="0" w:color="D9D9E3"/>
                      </w:divBdr>
                      <w:divsChild>
                        <w:div w:id="1485313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4808981">
          <w:marLeft w:val="0"/>
          <w:marRight w:val="0"/>
          <w:marTop w:val="0"/>
          <w:marBottom w:val="0"/>
          <w:divBdr>
            <w:top w:val="single" w:sz="2" w:space="0" w:color="D9D9E3"/>
            <w:left w:val="single" w:sz="2" w:space="0" w:color="D9D9E3"/>
            <w:bottom w:val="single" w:sz="2" w:space="0" w:color="D9D9E3"/>
            <w:right w:val="single" w:sz="2" w:space="0" w:color="D9D9E3"/>
          </w:divBdr>
          <w:divsChild>
            <w:div w:id="423382523">
              <w:marLeft w:val="0"/>
              <w:marRight w:val="0"/>
              <w:marTop w:val="0"/>
              <w:marBottom w:val="0"/>
              <w:divBdr>
                <w:top w:val="single" w:sz="2" w:space="0" w:color="D9D9E3"/>
                <w:left w:val="single" w:sz="2" w:space="0" w:color="D9D9E3"/>
                <w:bottom w:val="single" w:sz="2" w:space="0" w:color="D9D9E3"/>
                <w:right w:val="single" w:sz="2" w:space="0" w:color="D9D9E3"/>
              </w:divBdr>
            </w:div>
            <w:div w:id="602960094">
              <w:marLeft w:val="0"/>
              <w:marRight w:val="0"/>
              <w:marTop w:val="0"/>
              <w:marBottom w:val="0"/>
              <w:divBdr>
                <w:top w:val="single" w:sz="2" w:space="0" w:color="D9D9E3"/>
                <w:left w:val="single" w:sz="2" w:space="0" w:color="D9D9E3"/>
                <w:bottom w:val="single" w:sz="2" w:space="0" w:color="D9D9E3"/>
                <w:right w:val="single" w:sz="2" w:space="0" w:color="D9D9E3"/>
              </w:divBdr>
              <w:divsChild>
                <w:div w:id="2087796214">
                  <w:marLeft w:val="0"/>
                  <w:marRight w:val="0"/>
                  <w:marTop w:val="0"/>
                  <w:marBottom w:val="0"/>
                  <w:divBdr>
                    <w:top w:val="single" w:sz="2" w:space="0" w:color="D9D9E3"/>
                    <w:left w:val="single" w:sz="2" w:space="0" w:color="D9D9E3"/>
                    <w:bottom w:val="single" w:sz="2" w:space="0" w:color="D9D9E3"/>
                    <w:right w:val="single" w:sz="2" w:space="0" w:color="D9D9E3"/>
                  </w:divBdr>
                  <w:divsChild>
                    <w:div w:id="1040056924">
                      <w:marLeft w:val="0"/>
                      <w:marRight w:val="0"/>
                      <w:marTop w:val="0"/>
                      <w:marBottom w:val="0"/>
                      <w:divBdr>
                        <w:top w:val="single" w:sz="2" w:space="0" w:color="D9D9E3"/>
                        <w:left w:val="single" w:sz="2" w:space="0" w:color="D9D9E3"/>
                        <w:bottom w:val="single" w:sz="2" w:space="0" w:color="D9D9E3"/>
                        <w:right w:val="single" w:sz="2" w:space="0" w:color="D9D9E3"/>
                      </w:divBdr>
                      <w:divsChild>
                        <w:div w:id="88745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6390962">
      <w:bodyDiv w:val="1"/>
      <w:marLeft w:val="0"/>
      <w:marRight w:val="0"/>
      <w:marTop w:val="0"/>
      <w:marBottom w:val="0"/>
      <w:divBdr>
        <w:top w:val="none" w:sz="0" w:space="0" w:color="auto"/>
        <w:left w:val="none" w:sz="0" w:space="0" w:color="auto"/>
        <w:bottom w:val="none" w:sz="0" w:space="0" w:color="auto"/>
        <w:right w:val="none" w:sz="0" w:space="0" w:color="auto"/>
      </w:divBdr>
      <w:divsChild>
        <w:div w:id="479884326">
          <w:marLeft w:val="0"/>
          <w:marRight w:val="0"/>
          <w:marTop w:val="0"/>
          <w:marBottom w:val="0"/>
          <w:divBdr>
            <w:top w:val="none" w:sz="0" w:space="0" w:color="auto"/>
            <w:left w:val="none" w:sz="0" w:space="0" w:color="auto"/>
            <w:bottom w:val="none" w:sz="0" w:space="0" w:color="auto"/>
            <w:right w:val="none" w:sz="0" w:space="0" w:color="auto"/>
          </w:divBdr>
          <w:divsChild>
            <w:div w:id="105471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282780">
                  <w:marLeft w:val="0"/>
                  <w:marRight w:val="0"/>
                  <w:marTop w:val="0"/>
                  <w:marBottom w:val="0"/>
                  <w:divBdr>
                    <w:top w:val="single" w:sz="2" w:space="0" w:color="D9D9E3"/>
                    <w:left w:val="single" w:sz="2" w:space="0" w:color="D9D9E3"/>
                    <w:bottom w:val="single" w:sz="2" w:space="0" w:color="D9D9E3"/>
                    <w:right w:val="single" w:sz="2" w:space="0" w:color="D9D9E3"/>
                  </w:divBdr>
                  <w:divsChild>
                    <w:div w:id="1594784077">
                      <w:marLeft w:val="0"/>
                      <w:marRight w:val="0"/>
                      <w:marTop w:val="0"/>
                      <w:marBottom w:val="0"/>
                      <w:divBdr>
                        <w:top w:val="single" w:sz="2" w:space="0" w:color="D9D9E3"/>
                        <w:left w:val="single" w:sz="2" w:space="0" w:color="D9D9E3"/>
                        <w:bottom w:val="single" w:sz="2" w:space="0" w:color="D9D9E3"/>
                        <w:right w:val="single" w:sz="2" w:space="0" w:color="D9D9E3"/>
                      </w:divBdr>
                      <w:divsChild>
                        <w:div w:id="2040012030">
                          <w:marLeft w:val="0"/>
                          <w:marRight w:val="0"/>
                          <w:marTop w:val="0"/>
                          <w:marBottom w:val="0"/>
                          <w:divBdr>
                            <w:top w:val="single" w:sz="2" w:space="0" w:color="D9D9E3"/>
                            <w:left w:val="single" w:sz="2" w:space="0" w:color="D9D9E3"/>
                            <w:bottom w:val="single" w:sz="2" w:space="0" w:color="D9D9E3"/>
                            <w:right w:val="single" w:sz="2" w:space="0" w:color="D9D9E3"/>
                          </w:divBdr>
                          <w:divsChild>
                            <w:div w:id="87391077">
                              <w:marLeft w:val="0"/>
                              <w:marRight w:val="0"/>
                              <w:marTop w:val="0"/>
                              <w:marBottom w:val="0"/>
                              <w:divBdr>
                                <w:top w:val="single" w:sz="2" w:space="0" w:color="D9D9E3"/>
                                <w:left w:val="single" w:sz="2" w:space="0" w:color="D9D9E3"/>
                                <w:bottom w:val="single" w:sz="2" w:space="0" w:color="D9D9E3"/>
                                <w:right w:val="single" w:sz="2" w:space="0" w:color="D9D9E3"/>
                              </w:divBdr>
                              <w:divsChild>
                                <w:div w:id="340007337">
                                  <w:marLeft w:val="0"/>
                                  <w:marRight w:val="0"/>
                                  <w:marTop w:val="0"/>
                                  <w:marBottom w:val="0"/>
                                  <w:divBdr>
                                    <w:top w:val="single" w:sz="2" w:space="0" w:color="D9D9E3"/>
                                    <w:left w:val="single" w:sz="2" w:space="0" w:color="D9D9E3"/>
                                    <w:bottom w:val="single" w:sz="2" w:space="0" w:color="D9D9E3"/>
                                    <w:right w:val="single" w:sz="2" w:space="0" w:color="D9D9E3"/>
                                  </w:divBdr>
                                  <w:divsChild>
                                    <w:div w:id="60708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0737698">
                      <w:marLeft w:val="0"/>
                      <w:marRight w:val="0"/>
                      <w:marTop w:val="0"/>
                      <w:marBottom w:val="0"/>
                      <w:divBdr>
                        <w:top w:val="single" w:sz="2" w:space="0" w:color="D9D9E3"/>
                        <w:left w:val="single" w:sz="2" w:space="0" w:color="D9D9E3"/>
                        <w:bottom w:val="single" w:sz="2" w:space="0" w:color="D9D9E3"/>
                        <w:right w:val="single" w:sz="2" w:space="0" w:color="D9D9E3"/>
                      </w:divBdr>
                      <w:divsChild>
                        <w:div w:id="527564884">
                          <w:marLeft w:val="0"/>
                          <w:marRight w:val="0"/>
                          <w:marTop w:val="0"/>
                          <w:marBottom w:val="0"/>
                          <w:divBdr>
                            <w:top w:val="single" w:sz="2" w:space="0" w:color="D9D9E3"/>
                            <w:left w:val="single" w:sz="2" w:space="0" w:color="D9D9E3"/>
                            <w:bottom w:val="single" w:sz="2" w:space="0" w:color="D9D9E3"/>
                            <w:right w:val="single" w:sz="2" w:space="0" w:color="D9D9E3"/>
                          </w:divBdr>
                        </w:div>
                        <w:div w:id="1571427469">
                          <w:marLeft w:val="0"/>
                          <w:marRight w:val="0"/>
                          <w:marTop w:val="0"/>
                          <w:marBottom w:val="0"/>
                          <w:divBdr>
                            <w:top w:val="single" w:sz="2" w:space="0" w:color="D9D9E3"/>
                            <w:left w:val="single" w:sz="2" w:space="0" w:color="D9D9E3"/>
                            <w:bottom w:val="single" w:sz="2" w:space="0" w:color="D9D9E3"/>
                            <w:right w:val="single" w:sz="2" w:space="0" w:color="D9D9E3"/>
                          </w:divBdr>
                          <w:divsChild>
                            <w:div w:id="803893382">
                              <w:marLeft w:val="0"/>
                              <w:marRight w:val="0"/>
                              <w:marTop w:val="0"/>
                              <w:marBottom w:val="0"/>
                              <w:divBdr>
                                <w:top w:val="single" w:sz="2" w:space="0" w:color="D9D9E3"/>
                                <w:left w:val="single" w:sz="2" w:space="0" w:color="D9D9E3"/>
                                <w:bottom w:val="single" w:sz="2" w:space="0" w:color="D9D9E3"/>
                                <w:right w:val="single" w:sz="2" w:space="0" w:color="D9D9E3"/>
                              </w:divBdr>
                              <w:divsChild>
                                <w:div w:id="1210416595">
                                  <w:marLeft w:val="0"/>
                                  <w:marRight w:val="0"/>
                                  <w:marTop w:val="0"/>
                                  <w:marBottom w:val="0"/>
                                  <w:divBdr>
                                    <w:top w:val="single" w:sz="2" w:space="0" w:color="D9D9E3"/>
                                    <w:left w:val="single" w:sz="2" w:space="0" w:color="D9D9E3"/>
                                    <w:bottom w:val="single" w:sz="2" w:space="0" w:color="D9D9E3"/>
                                    <w:right w:val="single" w:sz="2" w:space="0" w:color="D9D9E3"/>
                                  </w:divBdr>
                                  <w:divsChild>
                                    <w:div w:id="415172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675245">
          <w:marLeft w:val="0"/>
          <w:marRight w:val="0"/>
          <w:marTop w:val="0"/>
          <w:marBottom w:val="0"/>
          <w:divBdr>
            <w:top w:val="none" w:sz="0" w:space="0" w:color="auto"/>
            <w:left w:val="none" w:sz="0" w:space="0" w:color="auto"/>
            <w:bottom w:val="none" w:sz="0" w:space="0" w:color="auto"/>
            <w:right w:val="none" w:sz="0" w:space="0" w:color="auto"/>
          </w:divBdr>
          <w:divsChild>
            <w:div w:id="151720882">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79285">
                  <w:marLeft w:val="0"/>
                  <w:marRight w:val="0"/>
                  <w:marTop w:val="0"/>
                  <w:marBottom w:val="0"/>
                  <w:divBdr>
                    <w:top w:val="single" w:sz="2" w:space="0" w:color="D9D9E3"/>
                    <w:left w:val="single" w:sz="2" w:space="0" w:color="D9D9E3"/>
                    <w:bottom w:val="single" w:sz="2" w:space="0" w:color="D9D9E3"/>
                    <w:right w:val="single" w:sz="2" w:space="0" w:color="D9D9E3"/>
                  </w:divBdr>
                  <w:divsChild>
                    <w:div w:id="344868450">
                      <w:marLeft w:val="0"/>
                      <w:marRight w:val="0"/>
                      <w:marTop w:val="0"/>
                      <w:marBottom w:val="0"/>
                      <w:divBdr>
                        <w:top w:val="single" w:sz="2" w:space="0" w:color="D9D9E3"/>
                        <w:left w:val="single" w:sz="2" w:space="0" w:color="D9D9E3"/>
                        <w:bottom w:val="single" w:sz="2" w:space="0" w:color="D9D9E3"/>
                        <w:right w:val="single" w:sz="2" w:space="0" w:color="D9D9E3"/>
                      </w:divBdr>
                      <w:divsChild>
                        <w:div w:id="496192925">
                          <w:marLeft w:val="0"/>
                          <w:marRight w:val="0"/>
                          <w:marTop w:val="0"/>
                          <w:marBottom w:val="0"/>
                          <w:divBdr>
                            <w:top w:val="single" w:sz="2" w:space="0" w:color="D9D9E3"/>
                            <w:left w:val="single" w:sz="2" w:space="0" w:color="D9D9E3"/>
                            <w:bottom w:val="single" w:sz="2" w:space="0" w:color="D9D9E3"/>
                            <w:right w:val="single" w:sz="2" w:space="0" w:color="D9D9E3"/>
                          </w:divBdr>
                          <w:divsChild>
                            <w:div w:id="1650088910">
                              <w:marLeft w:val="0"/>
                              <w:marRight w:val="0"/>
                              <w:marTop w:val="0"/>
                              <w:marBottom w:val="0"/>
                              <w:divBdr>
                                <w:top w:val="single" w:sz="2" w:space="0" w:color="D9D9E3"/>
                                <w:left w:val="single" w:sz="2" w:space="0" w:color="D9D9E3"/>
                                <w:bottom w:val="single" w:sz="2" w:space="0" w:color="D9D9E3"/>
                                <w:right w:val="single" w:sz="2" w:space="0" w:color="D9D9E3"/>
                              </w:divBdr>
                              <w:divsChild>
                                <w:div w:id="1101873146">
                                  <w:marLeft w:val="0"/>
                                  <w:marRight w:val="0"/>
                                  <w:marTop w:val="0"/>
                                  <w:marBottom w:val="0"/>
                                  <w:divBdr>
                                    <w:top w:val="single" w:sz="2" w:space="0" w:color="D9D9E3"/>
                                    <w:left w:val="single" w:sz="2" w:space="0" w:color="D9D9E3"/>
                                    <w:bottom w:val="single" w:sz="2" w:space="0" w:color="D9D9E3"/>
                                    <w:right w:val="single" w:sz="2" w:space="0" w:color="D9D9E3"/>
                                  </w:divBdr>
                                  <w:divsChild>
                                    <w:div w:id="1575579881">
                                      <w:marLeft w:val="0"/>
                                      <w:marRight w:val="0"/>
                                      <w:marTop w:val="0"/>
                                      <w:marBottom w:val="0"/>
                                      <w:divBdr>
                                        <w:top w:val="single" w:sz="2" w:space="0" w:color="D9D9E3"/>
                                        <w:left w:val="single" w:sz="2" w:space="0" w:color="D9D9E3"/>
                                        <w:bottom w:val="single" w:sz="2" w:space="0" w:color="D9D9E3"/>
                                        <w:right w:val="single" w:sz="2" w:space="0" w:color="D9D9E3"/>
                                      </w:divBdr>
                                      <w:divsChild>
                                        <w:div w:id="1910460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6805164">
                      <w:marLeft w:val="0"/>
                      <w:marRight w:val="0"/>
                      <w:marTop w:val="0"/>
                      <w:marBottom w:val="0"/>
                      <w:divBdr>
                        <w:top w:val="single" w:sz="2" w:space="0" w:color="D9D9E3"/>
                        <w:left w:val="single" w:sz="2" w:space="0" w:color="D9D9E3"/>
                        <w:bottom w:val="single" w:sz="2" w:space="0" w:color="D9D9E3"/>
                        <w:right w:val="single" w:sz="2" w:space="0" w:color="D9D9E3"/>
                      </w:divBdr>
                      <w:divsChild>
                        <w:div w:id="951594891">
                          <w:marLeft w:val="0"/>
                          <w:marRight w:val="0"/>
                          <w:marTop w:val="0"/>
                          <w:marBottom w:val="0"/>
                          <w:divBdr>
                            <w:top w:val="single" w:sz="2" w:space="0" w:color="D9D9E3"/>
                            <w:left w:val="single" w:sz="2" w:space="0" w:color="D9D9E3"/>
                            <w:bottom w:val="single" w:sz="2" w:space="0" w:color="D9D9E3"/>
                            <w:right w:val="single" w:sz="2" w:space="0" w:color="D9D9E3"/>
                          </w:divBdr>
                          <w:divsChild>
                            <w:div w:id="163398949">
                              <w:marLeft w:val="0"/>
                              <w:marRight w:val="0"/>
                              <w:marTop w:val="0"/>
                              <w:marBottom w:val="0"/>
                              <w:divBdr>
                                <w:top w:val="single" w:sz="2" w:space="0" w:color="D9D9E3"/>
                                <w:left w:val="single" w:sz="2" w:space="0" w:color="D9D9E3"/>
                                <w:bottom w:val="single" w:sz="2" w:space="0" w:color="D9D9E3"/>
                                <w:right w:val="single" w:sz="2" w:space="0" w:color="D9D9E3"/>
                              </w:divBdr>
                              <w:divsChild>
                                <w:div w:id="221992339">
                                  <w:marLeft w:val="0"/>
                                  <w:marRight w:val="0"/>
                                  <w:marTop w:val="0"/>
                                  <w:marBottom w:val="0"/>
                                  <w:divBdr>
                                    <w:top w:val="single" w:sz="2" w:space="0" w:color="D9D9E3"/>
                                    <w:left w:val="single" w:sz="2" w:space="0" w:color="D9D9E3"/>
                                    <w:bottom w:val="single" w:sz="2" w:space="0" w:color="D9D9E3"/>
                                    <w:right w:val="single" w:sz="2" w:space="0" w:color="D9D9E3"/>
                                  </w:divBdr>
                                  <w:divsChild>
                                    <w:div w:id="877082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23102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6701550">
          <w:marLeft w:val="0"/>
          <w:marRight w:val="0"/>
          <w:marTop w:val="0"/>
          <w:marBottom w:val="0"/>
          <w:divBdr>
            <w:top w:val="none" w:sz="0" w:space="0" w:color="auto"/>
            <w:left w:val="none" w:sz="0" w:space="0" w:color="auto"/>
            <w:bottom w:val="none" w:sz="0" w:space="0" w:color="auto"/>
            <w:right w:val="none" w:sz="0" w:space="0" w:color="auto"/>
          </w:divBdr>
          <w:divsChild>
            <w:div w:id="564998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10642">
                  <w:marLeft w:val="0"/>
                  <w:marRight w:val="0"/>
                  <w:marTop w:val="0"/>
                  <w:marBottom w:val="0"/>
                  <w:divBdr>
                    <w:top w:val="single" w:sz="2" w:space="0" w:color="D9D9E3"/>
                    <w:left w:val="single" w:sz="2" w:space="0" w:color="D9D9E3"/>
                    <w:bottom w:val="single" w:sz="2" w:space="0" w:color="D9D9E3"/>
                    <w:right w:val="single" w:sz="2" w:space="0" w:color="D9D9E3"/>
                  </w:divBdr>
                  <w:divsChild>
                    <w:div w:id="1816025326">
                      <w:marLeft w:val="0"/>
                      <w:marRight w:val="0"/>
                      <w:marTop w:val="0"/>
                      <w:marBottom w:val="0"/>
                      <w:divBdr>
                        <w:top w:val="single" w:sz="2" w:space="0" w:color="D9D9E3"/>
                        <w:left w:val="single" w:sz="2" w:space="0" w:color="D9D9E3"/>
                        <w:bottom w:val="single" w:sz="2" w:space="0" w:color="D9D9E3"/>
                        <w:right w:val="single" w:sz="2" w:space="0" w:color="D9D9E3"/>
                      </w:divBdr>
                      <w:divsChild>
                        <w:div w:id="940722848">
                          <w:marLeft w:val="0"/>
                          <w:marRight w:val="0"/>
                          <w:marTop w:val="0"/>
                          <w:marBottom w:val="0"/>
                          <w:divBdr>
                            <w:top w:val="single" w:sz="2" w:space="0" w:color="D9D9E3"/>
                            <w:left w:val="single" w:sz="2" w:space="0" w:color="D9D9E3"/>
                            <w:bottom w:val="single" w:sz="2" w:space="0" w:color="D9D9E3"/>
                            <w:right w:val="single" w:sz="2" w:space="0" w:color="D9D9E3"/>
                          </w:divBdr>
                          <w:divsChild>
                            <w:div w:id="1774401675">
                              <w:marLeft w:val="0"/>
                              <w:marRight w:val="0"/>
                              <w:marTop w:val="0"/>
                              <w:marBottom w:val="0"/>
                              <w:divBdr>
                                <w:top w:val="single" w:sz="2" w:space="0" w:color="D9D9E3"/>
                                <w:left w:val="single" w:sz="2" w:space="0" w:color="D9D9E3"/>
                                <w:bottom w:val="single" w:sz="2" w:space="0" w:color="D9D9E3"/>
                                <w:right w:val="single" w:sz="2" w:space="0" w:color="D9D9E3"/>
                              </w:divBdr>
                              <w:divsChild>
                                <w:div w:id="573976509">
                                  <w:marLeft w:val="0"/>
                                  <w:marRight w:val="0"/>
                                  <w:marTop w:val="0"/>
                                  <w:marBottom w:val="0"/>
                                  <w:divBdr>
                                    <w:top w:val="single" w:sz="2" w:space="0" w:color="D9D9E3"/>
                                    <w:left w:val="single" w:sz="2" w:space="0" w:color="D9D9E3"/>
                                    <w:bottom w:val="single" w:sz="2" w:space="0" w:color="D9D9E3"/>
                                    <w:right w:val="single" w:sz="2" w:space="0" w:color="D9D9E3"/>
                                  </w:divBdr>
                                  <w:divsChild>
                                    <w:div w:id="2014408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70724466">
      <w:bodyDiv w:val="1"/>
      <w:marLeft w:val="0"/>
      <w:marRight w:val="0"/>
      <w:marTop w:val="0"/>
      <w:marBottom w:val="0"/>
      <w:divBdr>
        <w:top w:val="none" w:sz="0" w:space="0" w:color="auto"/>
        <w:left w:val="none" w:sz="0" w:space="0" w:color="auto"/>
        <w:bottom w:val="none" w:sz="0" w:space="0" w:color="auto"/>
        <w:right w:val="none" w:sz="0" w:space="0" w:color="auto"/>
      </w:divBdr>
      <w:divsChild>
        <w:div w:id="390421356">
          <w:marLeft w:val="0"/>
          <w:marRight w:val="0"/>
          <w:marTop w:val="0"/>
          <w:marBottom w:val="0"/>
          <w:divBdr>
            <w:top w:val="single" w:sz="2" w:space="0" w:color="D9D9E3"/>
            <w:left w:val="single" w:sz="2" w:space="0" w:color="D9D9E3"/>
            <w:bottom w:val="single" w:sz="2" w:space="0" w:color="D9D9E3"/>
            <w:right w:val="single" w:sz="2" w:space="0" w:color="D9D9E3"/>
          </w:divBdr>
          <w:divsChild>
            <w:div w:id="1782265907">
              <w:marLeft w:val="0"/>
              <w:marRight w:val="0"/>
              <w:marTop w:val="0"/>
              <w:marBottom w:val="0"/>
              <w:divBdr>
                <w:top w:val="single" w:sz="2" w:space="0" w:color="D9D9E3"/>
                <w:left w:val="single" w:sz="2" w:space="0" w:color="D9D9E3"/>
                <w:bottom w:val="single" w:sz="2" w:space="0" w:color="D9D9E3"/>
                <w:right w:val="single" w:sz="2" w:space="0" w:color="D9D9E3"/>
              </w:divBdr>
              <w:divsChild>
                <w:div w:id="1207376233">
                  <w:marLeft w:val="0"/>
                  <w:marRight w:val="0"/>
                  <w:marTop w:val="0"/>
                  <w:marBottom w:val="0"/>
                  <w:divBdr>
                    <w:top w:val="single" w:sz="2" w:space="0" w:color="D9D9E3"/>
                    <w:left w:val="single" w:sz="2" w:space="0" w:color="D9D9E3"/>
                    <w:bottom w:val="single" w:sz="2" w:space="0" w:color="D9D9E3"/>
                    <w:right w:val="single" w:sz="2" w:space="0" w:color="D9D9E3"/>
                  </w:divBdr>
                  <w:divsChild>
                    <w:div w:id="178786053">
                      <w:marLeft w:val="0"/>
                      <w:marRight w:val="0"/>
                      <w:marTop w:val="0"/>
                      <w:marBottom w:val="0"/>
                      <w:divBdr>
                        <w:top w:val="single" w:sz="2" w:space="0" w:color="D9D9E3"/>
                        <w:left w:val="single" w:sz="2" w:space="0" w:color="D9D9E3"/>
                        <w:bottom w:val="single" w:sz="2" w:space="0" w:color="D9D9E3"/>
                        <w:right w:val="single" w:sz="2" w:space="0" w:color="D9D9E3"/>
                      </w:divBdr>
                      <w:divsChild>
                        <w:div w:id="884685094">
                          <w:marLeft w:val="0"/>
                          <w:marRight w:val="0"/>
                          <w:marTop w:val="0"/>
                          <w:marBottom w:val="0"/>
                          <w:divBdr>
                            <w:top w:val="none" w:sz="0" w:space="0" w:color="auto"/>
                            <w:left w:val="none" w:sz="0" w:space="0" w:color="auto"/>
                            <w:bottom w:val="none" w:sz="0" w:space="0" w:color="auto"/>
                            <w:right w:val="none" w:sz="0" w:space="0" w:color="auto"/>
                          </w:divBdr>
                          <w:divsChild>
                            <w:div w:id="231380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770348">
                                  <w:marLeft w:val="0"/>
                                  <w:marRight w:val="0"/>
                                  <w:marTop w:val="0"/>
                                  <w:marBottom w:val="0"/>
                                  <w:divBdr>
                                    <w:top w:val="single" w:sz="2" w:space="0" w:color="D9D9E3"/>
                                    <w:left w:val="single" w:sz="2" w:space="0" w:color="D9D9E3"/>
                                    <w:bottom w:val="single" w:sz="2" w:space="0" w:color="D9D9E3"/>
                                    <w:right w:val="single" w:sz="2" w:space="0" w:color="D9D9E3"/>
                                  </w:divBdr>
                                  <w:divsChild>
                                    <w:div w:id="1107507617">
                                      <w:marLeft w:val="0"/>
                                      <w:marRight w:val="0"/>
                                      <w:marTop w:val="0"/>
                                      <w:marBottom w:val="0"/>
                                      <w:divBdr>
                                        <w:top w:val="single" w:sz="2" w:space="0" w:color="D9D9E3"/>
                                        <w:left w:val="single" w:sz="2" w:space="0" w:color="D9D9E3"/>
                                        <w:bottom w:val="single" w:sz="2" w:space="0" w:color="D9D9E3"/>
                                        <w:right w:val="single" w:sz="2" w:space="0" w:color="D9D9E3"/>
                                      </w:divBdr>
                                      <w:divsChild>
                                        <w:div w:id="745688818">
                                          <w:marLeft w:val="0"/>
                                          <w:marRight w:val="0"/>
                                          <w:marTop w:val="0"/>
                                          <w:marBottom w:val="0"/>
                                          <w:divBdr>
                                            <w:top w:val="single" w:sz="2" w:space="0" w:color="D9D9E3"/>
                                            <w:left w:val="single" w:sz="2" w:space="0" w:color="D9D9E3"/>
                                            <w:bottom w:val="single" w:sz="2" w:space="0" w:color="D9D9E3"/>
                                            <w:right w:val="single" w:sz="2" w:space="0" w:color="D9D9E3"/>
                                          </w:divBdr>
                                          <w:divsChild>
                                            <w:div w:id="1345664629">
                                              <w:marLeft w:val="0"/>
                                              <w:marRight w:val="0"/>
                                              <w:marTop w:val="0"/>
                                              <w:marBottom w:val="0"/>
                                              <w:divBdr>
                                                <w:top w:val="single" w:sz="2" w:space="0" w:color="D9D9E3"/>
                                                <w:left w:val="single" w:sz="2" w:space="0" w:color="D9D9E3"/>
                                                <w:bottom w:val="single" w:sz="2" w:space="0" w:color="D9D9E3"/>
                                                <w:right w:val="single" w:sz="2" w:space="0" w:color="D9D9E3"/>
                                              </w:divBdr>
                                              <w:divsChild>
                                                <w:div w:id="462889615">
                                                  <w:marLeft w:val="0"/>
                                                  <w:marRight w:val="0"/>
                                                  <w:marTop w:val="0"/>
                                                  <w:marBottom w:val="0"/>
                                                  <w:divBdr>
                                                    <w:top w:val="single" w:sz="2" w:space="0" w:color="D9D9E3"/>
                                                    <w:left w:val="single" w:sz="2" w:space="0" w:color="D9D9E3"/>
                                                    <w:bottom w:val="single" w:sz="2" w:space="0" w:color="D9D9E3"/>
                                                    <w:right w:val="single" w:sz="2" w:space="0" w:color="D9D9E3"/>
                                                  </w:divBdr>
                                                  <w:divsChild>
                                                    <w:div w:id="2037533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7237168">
          <w:marLeft w:val="0"/>
          <w:marRight w:val="0"/>
          <w:marTop w:val="0"/>
          <w:marBottom w:val="0"/>
          <w:divBdr>
            <w:top w:val="none" w:sz="0" w:space="0" w:color="auto"/>
            <w:left w:val="none" w:sz="0" w:space="0" w:color="auto"/>
            <w:bottom w:val="none" w:sz="0" w:space="0" w:color="auto"/>
            <w:right w:val="none" w:sz="0" w:space="0" w:color="auto"/>
          </w:divBdr>
        </w:div>
      </w:divsChild>
    </w:div>
    <w:div w:id="1064840848">
      <w:bodyDiv w:val="1"/>
      <w:marLeft w:val="0"/>
      <w:marRight w:val="0"/>
      <w:marTop w:val="0"/>
      <w:marBottom w:val="0"/>
      <w:divBdr>
        <w:top w:val="none" w:sz="0" w:space="0" w:color="auto"/>
        <w:left w:val="none" w:sz="0" w:space="0" w:color="auto"/>
        <w:bottom w:val="none" w:sz="0" w:space="0" w:color="auto"/>
        <w:right w:val="none" w:sz="0" w:space="0" w:color="auto"/>
      </w:divBdr>
      <w:divsChild>
        <w:div w:id="117838711">
          <w:marLeft w:val="0"/>
          <w:marRight w:val="0"/>
          <w:marTop w:val="0"/>
          <w:marBottom w:val="0"/>
          <w:divBdr>
            <w:top w:val="none" w:sz="0" w:space="0" w:color="auto"/>
            <w:left w:val="none" w:sz="0" w:space="0" w:color="auto"/>
            <w:bottom w:val="none" w:sz="0" w:space="0" w:color="auto"/>
            <w:right w:val="none" w:sz="0" w:space="0" w:color="auto"/>
          </w:divBdr>
          <w:divsChild>
            <w:div w:id="732966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651900">
                  <w:marLeft w:val="0"/>
                  <w:marRight w:val="0"/>
                  <w:marTop w:val="0"/>
                  <w:marBottom w:val="0"/>
                  <w:divBdr>
                    <w:top w:val="single" w:sz="2" w:space="0" w:color="D9D9E3"/>
                    <w:left w:val="single" w:sz="2" w:space="0" w:color="D9D9E3"/>
                    <w:bottom w:val="single" w:sz="2" w:space="0" w:color="D9D9E3"/>
                    <w:right w:val="single" w:sz="2" w:space="0" w:color="D9D9E3"/>
                  </w:divBdr>
                  <w:divsChild>
                    <w:div w:id="420181883">
                      <w:marLeft w:val="0"/>
                      <w:marRight w:val="0"/>
                      <w:marTop w:val="0"/>
                      <w:marBottom w:val="0"/>
                      <w:divBdr>
                        <w:top w:val="single" w:sz="2" w:space="0" w:color="D9D9E3"/>
                        <w:left w:val="single" w:sz="2" w:space="0" w:color="D9D9E3"/>
                        <w:bottom w:val="single" w:sz="2" w:space="0" w:color="D9D9E3"/>
                        <w:right w:val="single" w:sz="2" w:space="0" w:color="D9D9E3"/>
                      </w:divBdr>
                      <w:divsChild>
                        <w:div w:id="1587109185">
                          <w:marLeft w:val="0"/>
                          <w:marRight w:val="0"/>
                          <w:marTop w:val="0"/>
                          <w:marBottom w:val="0"/>
                          <w:divBdr>
                            <w:top w:val="single" w:sz="2" w:space="0" w:color="D9D9E3"/>
                            <w:left w:val="single" w:sz="2" w:space="0" w:color="D9D9E3"/>
                            <w:bottom w:val="single" w:sz="2" w:space="0" w:color="D9D9E3"/>
                            <w:right w:val="single" w:sz="2" w:space="0" w:color="D9D9E3"/>
                          </w:divBdr>
                          <w:divsChild>
                            <w:div w:id="166214976">
                              <w:marLeft w:val="0"/>
                              <w:marRight w:val="0"/>
                              <w:marTop w:val="0"/>
                              <w:marBottom w:val="0"/>
                              <w:divBdr>
                                <w:top w:val="single" w:sz="2" w:space="0" w:color="D9D9E3"/>
                                <w:left w:val="single" w:sz="2" w:space="0" w:color="D9D9E3"/>
                                <w:bottom w:val="single" w:sz="2" w:space="0" w:color="D9D9E3"/>
                                <w:right w:val="single" w:sz="2" w:space="0" w:color="D9D9E3"/>
                              </w:divBdr>
                              <w:divsChild>
                                <w:div w:id="684668115">
                                  <w:marLeft w:val="0"/>
                                  <w:marRight w:val="0"/>
                                  <w:marTop w:val="0"/>
                                  <w:marBottom w:val="0"/>
                                  <w:divBdr>
                                    <w:top w:val="single" w:sz="2" w:space="0" w:color="D9D9E3"/>
                                    <w:left w:val="single" w:sz="2" w:space="0" w:color="D9D9E3"/>
                                    <w:bottom w:val="single" w:sz="2" w:space="0" w:color="D9D9E3"/>
                                    <w:right w:val="single" w:sz="2" w:space="0" w:color="D9D9E3"/>
                                  </w:divBdr>
                                  <w:divsChild>
                                    <w:div w:id="12026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1365296">
                      <w:marLeft w:val="0"/>
                      <w:marRight w:val="0"/>
                      <w:marTop w:val="0"/>
                      <w:marBottom w:val="0"/>
                      <w:divBdr>
                        <w:top w:val="single" w:sz="2" w:space="0" w:color="D9D9E3"/>
                        <w:left w:val="single" w:sz="2" w:space="0" w:color="D9D9E3"/>
                        <w:bottom w:val="single" w:sz="2" w:space="0" w:color="D9D9E3"/>
                        <w:right w:val="single" w:sz="2" w:space="0" w:color="D9D9E3"/>
                      </w:divBdr>
                      <w:divsChild>
                        <w:div w:id="1237011241">
                          <w:marLeft w:val="0"/>
                          <w:marRight w:val="0"/>
                          <w:marTop w:val="0"/>
                          <w:marBottom w:val="0"/>
                          <w:divBdr>
                            <w:top w:val="single" w:sz="2" w:space="0" w:color="D9D9E3"/>
                            <w:left w:val="single" w:sz="2" w:space="0" w:color="D9D9E3"/>
                            <w:bottom w:val="single" w:sz="2" w:space="0" w:color="D9D9E3"/>
                            <w:right w:val="single" w:sz="2" w:space="0" w:color="D9D9E3"/>
                          </w:divBdr>
                        </w:div>
                        <w:div w:id="1267343628">
                          <w:marLeft w:val="0"/>
                          <w:marRight w:val="0"/>
                          <w:marTop w:val="0"/>
                          <w:marBottom w:val="0"/>
                          <w:divBdr>
                            <w:top w:val="single" w:sz="2" w:space="0" w:color="D9D9E3"/>
                            <w:left w:val="single" w:sz="2" w:space="0" w:color="D9D9E3"/>
                            <w:bottom w:val="single" w:sz="2" w:space="0" w:color="D9D9E3"/>
                            <w:right w:val="single" w:sz="2" w:space="0" w:color="D9D9E3"/>
                          </w:divBdr>
                          <w:divsChild>
                            <w:div w:id="701975406">
                              <w:marLeft w:val="0"/>
                              <w:marRight w:val="0"/>
                              <w:marTop w:val="0"/>
                              <w:marBottom w:val="0"/>
                              <w:divBdr>
                                <w:top w:val="single" w:sz="2" w:space="0" w:color="D9D9E3"/>
                                <w:left w:val="single" w:sz="2" w:space="0" w:color="D9D9E3"/>
                                <w:bottom w:val="single" w:sz="2" w:space="0" w:color="D9D9E3"/>
                                <w:right w:val="single" w:sz="2" w:space="0" w:color="D9D9E3"/>
                              </w:divBdr>
                              <w:divsChild>
                                <w:div w:id="495146264">
                                  <w:marLeft w:val="0"/>
                                  <w:marRight w:val="0"/>
                                  <w:marTop w:val="0"/>
                                  <w:marBottom w:val="0"/>
                                  <w:divBdr>
                                    <w:top w:val="single" w:sz="2" w:space="0" w:color="D9D9E3"/>
                                    <w:left w:val="single" w:sz="2" w:space="0" w:color="D9D9E3"/>
                                    <w:bottom w:val="single" w:sz="2" w:space="0" w:color="D9D9E3"/>
                                    <w:right w:val="single" w:sz="2" w:space="0" w:color="D9D9E3"/>
                                  </w:divBdr>
                                  <w:divsChild>
                                    <w:div w:id="206059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2240062">
          <w:marLeft w:val="0"/>
          <w:marRight w:val="0"/>
          <w:marTop w:val="0"/>
          <w:marBottom w:val="0"/>
          <w:divBdr>
            <w:top w:val="none" w:sz="0" w:space="0" w:color="auto"/>
            <w:left w:val="none" w:sz="0" w:space="0" w:color="auto"/>
            <w:bottom w:val="none" w:sz="0" w:space="0" w:color="auto"/>
            <w:right w:val="none" w:sz="0" w:space="0" w:color="auto"/>
          </w:divBdr>
          <w:divsChild>
            <w:div w:id="1557206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491273">
                  <w:marLeft w:val="0"/>
                  <w:marRight w:val="0"/>
                  <w:marTop w:val="0"/>
                  <w:marBottom w:val="0"/>
                  <w:divBdr>
                    <w:top w:val="single" w:sz="2" w:space="0" w:color="D9D9E3"/>
                    <w:left w:val="single" w:sz="2" w:space="0" w:color="D9D9E3"/>
                    <w:bottom w:val="single" w:sz="2" w:space="0" w:color="D9D9E3"/>
                    <w:right w:val="single" w:sz="2" w:space="0" w:color="D9D9E3"/>
                  </w:divBdr>
                  <w:divsChild>
                    <w:div w:id="712390368">
                      <w:marLeft w:val="0"/>
                      <w:marRight w:val="0"/>
                      <w:marTop w:val="0"/>
                      <w:marBottom w:val="0"/>
                      <w:divBdr>
                        <w:top w:val="single" w:sz="2" w:space="0" w:color="D9D9E3"/>
                        <w:left w:val="single" w:sz="2" w:space="0" w:color="D9D9E3"/>
                        <w:bottom w:val="single" w:sz="2" w:space="0" w:color="D9D9E3"/>
                        <w:right w:val="single" w:sz="2" w:space="0" w:color="D9D9E3"/>
                      </w:divBdr>
                      <w:divsChild>
                        <w:div w:id="1527475776">
                          <w:marLeft w:val="0"/>
                          <w:marRight w:val="0"/>
                          <w:marTop w:val="0"/>
                          <w:marBottom w:val="0"/>
                          <w:divBdr>
                            <w:top w:val="single" w:sz="2" w:space="0" w:color="D9D9E3"/>
                            <w:left w:val="single" w:sz="2" w:space="0" w:color="D9D9E3"/>
                            <w:bottom w:val="single" w:sz="2" w:space="0" w:color="D9D9E3"/>
                            <w:right w:val="single" w:sz="2" w:space="0" w:color="D9D9E3"/>
                          </w:divBdr>
                          <w:divsChild>
                            <w:div w:id="378363186">
                              <w:marLeft w:val="0"/>
                              <w:marRight w:val="0"/>
                              <w:marTop w:val="0"/>
                              <w:marBottom w:val="0"/>
                              <w:divBdr>
                                <w:top w:val="single" w:sz="2" w:space="0" w:color="D9D9E3"/>
                                <w:left w:val="single" w:sz="2" w:space="0" w:color="D9D9E3"/>
                                <w:bottom w:val="single" w:sz="2" w:space="0" w:color="D9D9E3"/>
                                <w:right w:val="single" w:sz="2" w:space="0" w:color="D9D9E3"/>
                              </w:divBdr>
                              <w:divsChild>
                                <w:div w:id="1181119463">
                                  <w:marLeft w:val="0"/>
                                  <w:marRight w:val="0"/>
                                  <w:marTop w:val="0"/>
                                  <w:marBottom w:val="0"/>
                                  <w:divBdr>
                                    <w:top w:val="single" w:sz="2" w:space="0" w:color="D9D9E3"/>
                                    <w:left w:val="single" w:sz="2" w:space="0" w:color="D9D9E3"/>
                                    <w:bottom w:val="single" w:sz="2" w:space="0" w:color="D9D9E3"/>
                                    <w:right w:val="single" w:sz="2" w:space="0" w:color="D9D9E3"/>
                                  </w:divBdr>
                                  <w:divsChild>
                                    <w:div w:id="252008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354700">
          <w:marLeft w:val="0"/>
          <w:marRight w:val="0"/>
          <w:marTop w:val="0"/>
          <w:marBottom w:val="0"/>
          <w:divBdr>
            <w:top w:val="none" w:sz="0" w:space="0" w:color="auto"/>
            <w:left w:val="none" w:sz="0" w:space="0" w:color="auto"/>
            <w:bottom w:val="none" w:sz="0" w:space="0" w:color="auto"/>
            <w:right w:val="none" w:sz="0" w:space="0" w:color="auto"/>
          </w:divBdr>
          <w:divsChild>
            <w:div w:id="1216307935">
              <w:marLeft w:val="0"/>
              <w:marRight w:val="0"/>
              <w:marTop w:val="100"/>
              <w:marBottom w:val="100"/>
              <w:divBdr>
                <w:top w:val="single" w:sz="2" w:space="0" w:color="D9D9E3"/>
                <w:left w:val="single" w:sz="2" w:space="0" w:color="D9D9E3"/>
                <w:bottom w:val="single" w:sz="2" w:space="0" w:color="D9D9E3"/>
                <w:right w:val="single" w:sz="2" w:space="0" w:color="D9D9E3"/>
              </w:divBdr>
              <w:divsChild>
                <w:div w:id="612060027">
                  <w:marLeft w:val="0"/>
                  <w:marRight w:val="0"/>
                  <w:marTop w:val="0"/>
                  <w:marBottom w:val="0"/>
                  <w:divBdr>
                    <w:top w:val="single" w:sz="2" w:space="0" w:color="D9D9E3"/>
                    <w:left w:val="single" w:sz="2" w:space="0" w:color="D9D9E3"/>
                    <w:bottom w:val="single" w:sz="2" w:space="0" w:color="D9D9E3"/>
                    <w:right w:val="single" w:sz="2" w:space="0" w:color="D9D9E3"/>
                  </w:divBdr>
                  <w:divsChild>
                    <w:div w:id="1030256966">
                      <w:marLeft w:val="0"/>
                      <w:marRight w:val="0"/>
                      <w:marTop w:val="0"/>
                      <w:marBottom w:val="0"/>
                      <w:divBdr>
                        <w:top w:val="single" w:sz="2" w:space="0" w:color="D9D9E3"/>
                        <w:left w:val="single" w:sz="2" w:space="0" w:color="D9D9E3"/>
                        <w:bottom w:val="single" w:sz="2" w:space="0" w:color="D9D9E3"/>
                        <w:right w:val="single" w:sz="2" w:space="0" w:color="D9D9E3"/>
                      </w:divBdr>
                      <w:divsChild>
                        <w:div w:id="1311324529">
                          <w:marLeft w:val="0"/>
                          <w:marRight w:val="0"/>
                          <w:marTop w:val="0"/>
                          <w:marBottom w:val="0"/>
                          <w:divBdr>
                            <w:top w:val="single" w:sz="2" w:space="0" w:color="D9D9E3"/>
                            <w:left w:val="single" w:sz="2" w:space="0" w:color="D9D9E3"/>
                            <w:bottom w:val="single" w:sz="2" w:space="0" w:color="D9D9E3"/>
                            <w:right w:val="single" w:sz="2" w:space="0" w:color="D9D9E3"/>
                          </w:divBdr>
                          <w:divsChild>
                            <w:div w:id="1252158320">
                              <w:marLeft w:val="0"/>
                              <w:marRight w:val="0"/>
                              <w:marTop w:val="0"/>
                              <w:marBottom w:val="0"/>
                              <w:divBdr>
                                <w:top w:val="single" w:sz="2" w:space="0" w:color="D9D9E3"/>
                                <w:left w:val="single" w:sz="2" w:space="0" w:color="D9D9E3"/>
                                <w:bottom w:val="single" w:sz="2" w:space="0" w:color="D9D9E3"/>
                                <w:right w:val="single" w:sz="2" w:space="0" w:color="D9D9E3"/>
                              </w:divBdr>
                              <w:divsChild>
                                <w:div w:id="914171865">
                                  <w:marLeft w:val="0"/>
                                  <w:marRight w:val="0"/>
                                  <w:marTop w:val="0"/>
                                  <w:marBottom w:val="0"/>
                                  <w:divBdr>
                                    <w:top w:val="single" w:sz="2" w:space="0" w:color="D9D9E3"/>
                                    <w:left w:val="single" w:sz="2" w:space="0" w:color="D9D9E3"/>
                                    <w:bottom w:val="single" w:sz="2" w:space="0" w:color="D9D9E3"/>
                                    <w:right w:val="single" w:sz="2" w:space="0" w:color="D9D9E3"/>
                                  </w:divBdr>
                                  <w:divsChild>
                                    <w:div w:id="32194292">
                                      <w:marLeft w:val="0"/>
                                      <w:marRight w:val="0"/>
                                      <w:marTop w:val="0"/>
                                      <w:marBottom w:val="0"/>
                                      <w:divBdr>
                                        <w:top w:val="single" w:sz="2" w:space="0" w:color="D9D9E3"/>
                                        <w:left w:val="single" w:sz="2" w:space="0" w:color="D9D9E3"/>
                                        <w:bottom w:val="single" w:sz="2" w:space="0" w:color="D9D9E3"/>
                                        <w:right w:val="single" w:sz="2" w:space="0" w:color="D9D9E3"/>
                                      </w:divBdr>
                                      <w:divsChild>
                                        <w:div w:id="1416394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0942264">
                      <w:marLeft w:val="0"/>
                      <w:marRight w:val="0"/>
                      <w:marTop w:val="0"/>
                      <w:marBottom w:val="0"/>
                      <w:divBdr>
                        <w:top w:val="single" w:sz="2" w:space="0" w:color="D9D9E3"/>
                        <w:left w:val="single" w:sz="2" w:space="0" w:color="D9D9E3"/>
                        <w:bottom w:val="single" w:sz="2" w:space="0" w:color="D9D9E3"/>
                        <w:right w:val="single" w:sz="2" w:space="0" w:color="D9D9E3"/>
                      </w:divBdr>
                      <w:divsChild>
                        <w:div w:id="74017311">
                          <w:marLeft w:val="0"/>
                          <w:marRight w:val="0"/>
                          <w:marTop w:val="0"/>
                          <w:marBottom w:val="0"/>
                          <w:divBdr>
                            <w:top w:val="single" w:sz="2" w:space="0" w:color="D9D9E3"/>
                            <w:left w:val="single" w:sz="2" w:space="0" w:color="D9D9E3"/>
                            <w:bottom w:val="single" w:sz="2" w:space="0" w:color="D9D9E3"/>
                            <w:right w:val="single" w:sz="2" w:space="0" w:color="D9D9E3"/>
                          </w:divBdr>
                          <w:divsChild>
                            <w:div w:id="216472438">
                              <w:marLeft w:val="0"/>
                              <w:marRight w:val="0"/>
                              <w:marTop w:val="0"/>
                              <w:marBottom w:val="0"/>
                              <w:divBdr>
                                <w:top w:val="single" w:sz="2" w:space="0" w:color="D9D9E3"/>
                                <w:left w:val="single" w:sz="2" w:space="0" w:color="D9D9E3"/>
                                <w:bottom w:val="single" w:sz="2" w:space="0" w:color="D9D9E3"/>
                                <w:right w:val="single" w:sz="2" w:space="0" w:color="D9D9E3"/>
                              </w:divBdr>
                              <w:divsChild>
                                <w:div w:id="1008603971">
                                  <w:marLeft w:val="0"/>
                                  <w:marRight w:val="0"/>
                                  <w:marTop w:val="0"/>
                                  <w:marBottom w:val="0"/>
                                  <w:divBdr>
                                    <w:top w:val="single" w:sz="2" w:space="0" w:color="D9D9E3"/>
                                    <w:left w:val="single" w:sz="2" w:space="0" w:color="D9D9E3"/>
                                    <w:bottom w:val="single" w:sz="2" w:space="0" w:color="D9D9E3"/>
                                    <w:right w:val="single" w:sz="2" w:space="0" w:color="D9D9E3"/>
                                  </w:divBdr>
                                  <w:divsChild>
                                    <w:div w:id="182847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2605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5518254">
          <w:marLeft w:val="0"/>
          <w:marRight w:val="0"/>
          <w:marTop w:val="0"/>
          <w:marBottom w:val="0"/>
          <w:divBdr>
            <w:top w:val="none" w:sz="0" w:space="0" w:color="auto"/>
            <w:left w:val="none" w:sz="0" w:space="0" w:color="auto"/>
            <w:bottom w:val="none" w:sz="0" w:space="0" w:color="auto"/>
            <w:right w:val="none" w:sz="0" w:space="0" w:color="auto"/>
          </w:divBdr>
          <w:divsChild>
            <w:div w:id="1919319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277025">
                  <w:marLeft w:val="0"/>
                  <w:marRight w:val="0"/>
                  <w:marTop w:val="0"/>
                  <w:marBottom w:val="0"/>
                  <w:divBdr>
                    <w:top w:val="single" w:sz="2" w:space="0" w:color="D9D9E3"/>
                    <w:left w:val="single" w:sz="2" w:space="0" w:color="D9D9E3"/>
                    <w:bottom w:val="single" w:sz="2" w:space="0" w:color="D9D9E3"/>
                    <w:right w:val="single" w:sz="2" w:space="0" w:color="D9D9E3"/>
                  </w:divBdr>
                  <w:divsChild>
                    <w:div w:id="852650286">
                      <w:marLeft w:val="0"/>
                      <w:marRight w:val="0"/>
                      <w:marTop w:val="0"/>
                      <w:marBottom w:val="0"/>
                      <w:divBdr>
                        <w:top w:val="single" w:sz="2" w:space="0" w:color="D9D9E3"/>
                        <w:left w:val="single" w:sz="2" w:space="0" w:color="D9D9E3"/>
                        <w:bottom w:val="single" w:sz="2" w:space="0" w:color="D9D9E3"/>
                        <w:right w:val="single" w:sz="2" w:space="0" w:color="D9D9E3"/>
                      </w:divBdr>
                      <w:divsChild>
                        <w:div w:id="2121561828">
                          <w:marLeft w:val="0"/>
                          <w:marRight w:val="0"/>
                          <w:marTop w:val="0"/>
                          <w:marBottom w:val="0"/>
                          <w:divBdr>
                            <w:top w:val="single" w:sz="2" w:space="0" w:color="D9D9E3"/>
                            <w:left w:val="single" w:sz="2" w:space="0" w:color="D9D9E3"/>
                            <w:bottom w:val="single" w:sz="2" w:space="0" w:color="D9D9E3"/>
                            <w:right w:val="single" w:sz="2" w:space="0" w:color="D9D9E3"/>
                          </w:divBdr>
                          <w:divsChild>
                            <w:div w:id="306207063">
                              <w:marLeft w:val="0"/>
                              <w:marRight w:val="0"/>
                              <w:marTop w:val="0"/>
                              <w:marBottom w:val="0"/>
                              <w:divBdr>
                                <w:top w:val="single" w:sz="2" w:space="0" w:color="D9D9E3"/>
                                <w:left w:val="single" w:sz="2" w:space="0" w:color="D9D9E3"/>
                                <w:bottom w:val="single" w:sz="2" w:space="0" w:color="D9D9E3"/>
                                <w:right w:val="single" w:sz="2" w:space="0" w:color="D9D9E3"/>
                              </w:divBdr>
                              <w:divsChild>
                                <w:div w:id="129981630">
                                  <w:marLeft w:val="0"/>
                                  <w:marRight w:val="0"/>
                                  <w:marTop w:val="0"/>
                                  <w:marBottom w:val="0"/>
                                  <w:divBdr>
                                    <w:top w:val="single" w:sz="2" w:space="0" w:color="D9D9E3"/>
                                    <w:left w:val="single" w:sz="2" w:space="0" w:color="D9D9E3"/>
                                    <w:bottom w:val="single" w:sz="2" w:space="0" w:color="D9D9E3"/>
                                    <w:right w:val="single" w:sz="2" w:space="0" w:color="D9D9E3"/>
                                  </w:divBdr>
                                  <w:divsChild>
                                    <w:div w:id="454059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9935250">
                      <w:marLeft w:val="0"/>
                      <w:marRight w:val="0"/>
                      <w:marTop w:val="0"/>
                      <w:marBottom w:val="0"/>
                      <w:divBdr>
                        <w:top w:val="single" w:sz="2" w:space="0" w:color="D9D9E3"/>
                        <w:left w:val="single" w:sz="2" w:space="0" w:color="D9D9E3"/>
                        <w:bottom w:val="single" w:sz="2" w:space="0" w:color="D9D9E3"/>
                        <w:right w:val="single" w:sz="2" w:space="0" w:color="D9D9E3"/>
                      </w:divBdr>
                      <w:divsChild>
                        <w:div w:id="590161660">
                          <w:marLeft w:val="0"/>
                          <w:marRight w:val="0"/>
                          <w:marTop w:val="0"/>
                          <w:marBottom w:val="0"/>
                          <w:divBdr>
                            <w:top w:val="single" w:sz="2" w:space="0" w:color="D9D9E3"/>
                            <w:left w:val="single" w:sz="2" w:space="0" w:color="D9D9E3"/>
                            <w:bottom w:val="single" w:sz="2" w:space="0" w:color="D9D9E3"/>
                            <w:right w:val="single" w:sz="2" w:space="0" w:color="D9D9E3"/>
                          </w:divBdr>
                        </w:div>
                        <w:div w:id="2090417965">
                          <w:marLeft w:val="0"/>
                          <w:marRight w:val="0"/>
                          <w:marTop w:val="0"/>
                          <w:marBottom w:val="0"/>
                          <w:divBdr>
                            <w:top w:val="single" w:sz="2" w:space="0" w:color="D9D9E3"/>
                            <w:left w:val="single" w:sz="2" w:space="0" w:color="D9D9E3"/>
                            <w:bottom w:val="single" w:sz="2" w:space="0" w:color="D9D9E3"/>
                            <w:right w:val="single" w:sz="2" w:space="0" w:color="D9D9E3"/>
                          </w:divBdr>
                          <w:divsChild>
                            <w:div w:id="40636717">
                              <w:marLeft w:val="0"/>
                              <w:marRight w:val="0"/>
                              <w:marTop w:val="0"/>
                              <w:marBottom w:val="0"/>
                              <w:divBdr>
                                <w:top w:val="single" w:sz="2" w:space="0" w:color="D9D9E3"/>
                                <w:left w:val="single" w:sz="2" w:space="0" w:color="D9D9E3"/>
                                <w:bottom w:val="single" w:sz="2" w:space="0" w:color="D9D9E3"/>
                                <w:right w:val="single" w:sz="2" w:space="0" w:color="D9D9E3"/>
                              </w:divBdr>
                              <w:divsChild>
                                <w:div w:id="609288999">
                                  <w:marLeft w:val="0"/>
                                  <w:marRight w:val="0"/>
                                  <w:marTop w:val="0"/>
                                  <w:marBottom w:val="0"/>
                                  <w:divBdr>
                                    <w:top w:val="single" w:sz="2" w:space="0" w:color="D9D9E3"/>
                                    <w:left w:val="single" w:sz="2" w:space="0" w:color="D9D9E3"/>
                                    <w:bottom w:val="single" w:sz="2" w:space="0" w:color="D9D9E3"/>
                                    <w:right w:val="single" w:sz="2" w:space="0" w:color="D9D9E3"/>
                                  </w:divBdr>
                                  <w:divsChild>
                                    <w:div w:id="57174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0340172">
          <w:marLeft w:val="0"/>
          <w:marRight w:val="0"/>
          <w:marTop w:val="0"/>
          <w:marBottom w:val="0"/>
          <w:divBdr>
            <w:top w:val="none" w:sz="0" w:space="0" w:color="auto"/>
            <w:left w:val="none" w:sz="0" w:space="0" w:color="auto"/>
            <w:bottom w:val="none" w:sz="0" w:space="0" w:color="auto"/>
            <w:right w:val="none" w:sz="0" w:space="0" w:color="auto"/>
          </w:divBdr>
          <w:divsChild>
            <w:div w:id="13291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110893">
                  <w:marLeft w:val="0"/>
                  <w:marRight w:val="0"/>
                  <w:marTop w:val="0"/>
                  <w:marBottom w:val="0"/>
                  <w:divBdr>
                    <w:top w:val="single" w:sz="2" w:space="0" w:color="D9D9E3"/>
                    <w:left w:val="single" w:sz="2" w:space="0" w:color="D9D9E3"/>
                    <w:bottom w:val="single" w:sz="2" w:space="0" w:color="D9D9E3"/>
                    <w:right w:val="single" w:sz="2" w:space="0" w:color="D9D9E3"/>
                  </w:divBdr>
                  <w:divsChild>
                    <w:div w:id="2077894303">
                      <w:marLeft w:val="0"/>
                      <w:marRight w:val="0"/>
                      <w:marTop w:val="0"/>
                      <w:marBottom w:val="0"/>
                      <w:divBdr>
                        <w:top w:val="single" w:sz="2" w:space="0" w:color="D9D9E3"/>
                        <w:left w:val="single" w:sz="2" w:space="0" w:color="D9D9E3"/>
                        <w:bottom w:val="single" w:sz="2" w:space="0" w:color="D9D9E3"/>
                        <w:right w:val="single" w:sz="2" w:space="0" w:color="D9D9E3"/>
                      </w:divBdr>
                      <w:divsChild>
                        <w:div w:id="490869281">
                          <w:marLeft w:val="0"/>
                          <w:marRight w:val="0"/>
                          <w:marTop w:val="0"/>
                          <w:marBottom w:val="0"/>
                          <w:divBdr>
                            <w:top w:val="single" w:sz="2" w:space="0" w:color="D9D9E3"/>
                            <w:left w:val="single" w:sz="2" w:space="0" w:color="D9D9E3"/>
                            <w:bottom w:val="single" w:sz="2" w:space="0" w:color="D9D9E3"/>
                            <w:right w:val="single" w:sz="2" w:space="0" w:color="D9D9E3"/>
                          </w:divBdr>
                          <w:divsChild>
                            <w:div w:id="1100949864">
                              <w:marLeft w:val="0"/>
                              <w:marRight w:val="0"/>
                              <w:marTop w:val="0"/>
                              <w:marBottom w:val="0"/>
                              <w:divBdr>
                                <w:top w:val="single" w:sz="2" w:space="0" w:color="D9D9E3"/>
                                <w:left w:val="single" w:sz="2" w:space="0" w:color="D9D9E3"/>
                                <w:bottom w:val="single" w:sz="2" w:space="0" w:color="D9D9E3"/>
                                <w:right w:val="single" w:sz="2" w:space="0" w:color="D9D9E3"/>
                              </w:divBdr>
                              <w:divsChild>
                                <w:div w:id="1994024328">
                                  <w:marLeft w:val="0"/>
                                  <w:marRight w:val="0"/>
                                  <w:marTop w:val="0"/>
                                  <w:marBottom w:val="0"/>
                                  <w:divBdr>
                                    <w:top w:val="single" w:sz="2" w:space="0" w:color="D9D9E3"/>
                                    <w:left w:val="single" w:sz="2" w:space="0" w:color="D9D9E3"/>
                                    <w:bottom w:val="single" w:sz="2" w:space="0" w:color="D9D9E3"/>
                                    <w:right w:val="single" w:sz="2" w:space="0" w:color="D9D9E3"/>
                                  </w:divBdr>
                                  <w:divsChild>
                                    <w:div w:id="1530029179">
                                      <w:marLeft w:val="0"/>
                                      <w:marRight w:val="0"/>
                                      <w:marTop w:val="0"/>
                                      <w:marBottom w:val="0"/>
                                      <w:divBdr>
                                        <w:top w:val="single" w:sz="2" w:space="0" w:color="D9D9E3"/>
                                        <w:left w:val="single" w:sz="2" w:space="0" w:color="D9D9E3"/>
                                        <w:bottom w:val="single" w:sz="2" w:space="0" w:color="D9D9E3"/>
                                        <w:right w:val="single" w:sz="2" w:space="0" w:color="D9D9E3"/>
                                      </w:divBdr>
                                      <w:divsChild>
                                        <w:div w:id="107840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0295997">
                      <w:marLeft w:val="0"/>
                      <w:marRight w:val="0"/>
                      <w:marTop w:val="0"/>
                      <w:marBottom w:val="0"/>
                      <w:divBdr>
                        <w:top w:val="single" w:sz="2" w:space="0" w:color="D9D9E3"/>
                        <w:left w:val="single" w:sz="2" w:space="0" w:color="D9D9E3"/>
                        <w:bottom w:val="single" w:sz="2" w:space="0" w:color="D9D9E3"/>
                        <w:right w:val="single" w:sz="2" w:space="0" w:color="D9D9E3"/>
                      </w:divBdr>
                      <w:divsChild>
                        <w:div w:id="581914262">
                          <w:marLeft w:val="0"/>
                          <w:marRight w:val="0"/>
                          <w:marTop w:val="0"/>
                          <w:marBottom w:val="0"/>
                          <w:divBdr>
                            <w:top w:val="single" w:sz="2" w:space="0" w:color="D9D9E3"/>
                            <w:left w:val="single" w:sz="2" w:space="0" w:color="D9D9E3"/>
                            <w:bottom w:val="single" w:sz="2" w:space="0" w:color="D9D9E3"/>
                            <w:right w:val="single" w:sz="2" w:space="0" w:color="D9D9E3"/>
                          </w:divBdr>
                        </w:div>
                        <w:div w:id="1851600973">
                          <w:marLeft w:val="0"/>
                          <w:marRight w:val="0"/>
                          <w:marTop w:val="0"/>
                          <w:marBottom w:val="0"/>
                          <w:divBdr>
                            <w:top w:val="single" w:sz="2" w:space="0" w:color="D9D9E3"/>
                            <w:left w:val="single" w:sz="2" w:space="0" w:color="D9D9E3"/>
                            <w:bottom w:val="single" w:sz="2" w:space="0" w:color="D9D9E3"/>
                            <w:right w:val="single" w:sz="2" w:space="0" w:color="D9D9E3"/>
                          </w:divBdr>
                          <w:divsChild>
                            <w:div w:id="1775519838">
                              <w:marLeft w:val="0"/>
                              <w:marRight w:val="0"/>
                              <w:marTop w:val="0"/>
                              <w:marBottom w:val="0"/>
                              <w:divBdr>
                                <w:top w:val="single" w:sz="2" w:space="0" w:color="D9D9E3"/>
                                <w:left w:val="single" w:sz="2" w:space="0" w:color="D9D9E3"/>
                                <w:bottom w:val="single" w:sz="2" w:space="0" w:color="D9D9E3"/>
                                <w:right w:val="single" w:sz="2" w:space="0" w:color="D9D9E3"/>
                              </w:divBdr>
                              <w:divsChild>
                                <w:div w:id="1063795362">
                                  <w:marLeft w:val="0"/>
                                  <w:marRight w:val="0"/>
                                  <w:marTop w:val="0"/>
                                  <w:marBottom w:val="0"/>
                                  <w:divBdr>
                                    <w:top w:val="single" w:sz="2" w:space="0" w:color="D9D9E3"/>
                                    <w:left w:val="single" w:sz="2" w:space="0" w:color="D9D9E3"/>
                                    <w:bottom w:val="single" w:sz="2" w:space="0" w:color="D9D9E3"/>
                                    <w:right w:val="single" w:sz="2" w:space="0" w:color="D9D9E3"/>
                                  </w:divBdr>
                                  <w:divsChild>
                                    <w:div w:id="1203178405">
                                      <w:marLeft w:val="0"/>
                                      <w:marRight w:val="0"/>
                                      <w:marTop w:val="0"/>
                                      <w:marBottom w:val="0"/>
                                      <w:divBdr>
                                        <w:top w:val="single" w:sz="2" w:space="0" w:color="D9D9E3"/>
                                        <w:left w:val="single" w:sz="2" w:space="0" w:color="D9D9E3"/>
                                        <w:bottom w:val="single" w:sz="2" w:space="0" w:color="D9D9E3"/>
                                        <w:right w:val="single" w:sz="2" w:space="0" w:color="D9D9E3"/>
                                      </w:divBdr>
                                      <w:divsChild>
                                        <w:div w:id="1562331473">
                                          <w:marLeft w:val="0"/>
                                          <w:marRight w:val="0"/>
                                          <w:marTop w:val="0"/>
                                          <w:marBottom w:val="0"/>
                                          <w:divBdr>
                                            <w:top w:val="single" w:sz="2" w:space="0" w:color="D9D9E3"/>
                                            <w:left w:val="single" w:sz="2" w:space="0" w:color="D9D9E3"/>
                                            <w:bottom w:val="single" w:sz="2" w:space="0" w:color="D9D9E3"/>
                                            <w:right w:val="single" w:sz="2" w:space="0" w:color="D9D9E3"/>
                                          </w:divBdr>
                                          <w:divsChild>
                                            <w:div w:id="1010330544">
                                              <w:marLeft w:val="0"/>
                                              <w:marRight w:val="0"/>
                                              <w:marTop w:val="0"/>
                                              <w:marBottom w:val="0"/>
                                              <w:divBdr>
                                                <w:top w:val="single" w:sz="2" w:space="0" w:color="D9D9E3"/>
                                                <w:left w:val="single" w:sz="2" w:space="0" w:color="D9D9E3"/>
                                                <w:bottom w:val="single" w:sz="2" w:space="0" w:color="D9D9E3"/>
                                                <w:right w:val="single" w:sz="2" w:space="0" w:color="D9D9E3"/>
                                              </w:divBdr>
                                            </w:div>
                                            <w:div w:id="120888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19599686">
      <w:bodyDiv w:val="1"/>
      <w:marLeft w:val="0"/>
      <w:marRight w:val="0"/>
      <w:marTop w:val="0"/>
      <w:marBottom w:val="0"/>
      <w:divBdr>
        <w:top w:val="none" w:sz="0" w:space="0" w:color="auto"/>
        <w:left w:val="none" w:sz="0" w:space="0" w:color="auto"/>
        <w:bottom w:val="none" w:sz="0" w:space="0" w:color="auto"/>
        <w:right w:val="none" w:sz="0" w:space="0" w:color="auto"/>
      </w:divBdr>
    </w:div>
    <w:div w:id="1430269181">
      <w:bodyDiv w:val="1"/>
      <w:marLeft w:val="0"/>
      <w:marRight w:val="0"/>
      <w:marTop w:val="0"/>
      <w:marBottom w:val="0"/>
      <w:divBdr>
        <w:top w:val="none" w:sz="0" w:space="0" w:color="auto"/>
        <w:left w:val="none" w:sz="0" w:space="0" w:color="auto"/>
        <w:bottom w:val="none" w:sz="0" w:space="0" w:color="auto"/>
        <w:right w:val="none" w:sz="0" w:space="0" w:color="auto"/>
      </w:divBdr>
    </w:div>
    <w:div w:id="1961690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Mat00</b:Tag>
    <b:SourceType>JournalArticle</b:SourceType>
    <b:Guid>{0A4E87C7-5256-428B-BAB0-B914D17A091B}</b:Guid>
    <b:Author>
      <b:Author>
        <b:NameList xmlns:msxsl="urn:schemas-microsoft-com:xslt" xmlns:b="http://schemas.openxmlformats.org/officeDocument/2006/bibliography">
          <b:Person>
            <b:Last>Matthews</b:Last>
            <b:First>Robert</b:First>
            <b:Middle/>
          </b:Person>
        </b:NameList>
      </b:Author>
    </b:Author>
    <b:Title>Storks Deliver Babies (p= 0.008)</b:Title>
    <b:JournalName>Teaching Statistics</b:JournalName>
    <b:City/>
    <b:Year>2000</b:Year>
    <b:Month/>
    <b:Day/>
    <b:Pages>36-38</b:Pages>
    <b:Publisher/>
    <b:Volume>22</b:Volume>
    <b:Issue>2</b:Issue>
    <b:ShortTitle/>
    <b:StandardNumber/>
    <b:Comments/>
    <b:Medium/>
    <b:YearAccessed>2023</b:YearAccessed>
    <b:MonthAccessed>11</b:MonthAccessed>
    <b:DayAccessed>21</b:DayAccessed>
    <b:URL>https://onlinelibrary.wiley.com/doi/abs/10.1111/1467-9639.00013</b:URL>
    <b:DOI/>
    <b:RefOrder>1</b:RefOrder>
  </b:Source>
</b:Sources>
</file>

<file path=customXml/itemProps1.xml><?xml version="1.0" encoding="utf-8"?>
<ds:datastoreItem xmlns:ds="http://schemas.openxmlformats.org/officeDocument/2006/customXml" ds:itemID="{564BF99D-DC00-4DE5-8503-0EAA60AA20F7}">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3</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Aashika Elavarasan</dc:creator>
  <cp:keywords/>
  <dc:description/>
  <cp:lastModifiedBy>Aashika Elavarasan</cp:lastModifiedBy>
  <cp:revision>5</cp:revision>
  <dcterms:created xsi:type="dcterms:W3CDTF">2023-11-20T17:57:00Z</dcterms:created>
  <dcterms:modified xsi:type="dcterms:W3CDTF">2023-11-21T14:35:00Z</dcterms:modified>
</cp:coreProperties>
</file>