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FDA9" w14:textId="3656A8F5" w:rsidR="009F508C" w:rsidRDefault="002250DE">
      <w:r w:rsidRPr="002250DE">
        <w:t xml:space="preserve">38. Write a </w:t>
      </w:r>
      <w:r>
        <w:t>python</w:t>
      </w:r>
      <w:r w:rsidRPr="002250DE">
        <w:t xml:space="preserve"> program for Hill cipher succumbs to a known plaintext attack if sufficient plaintext ciphertext pairs are provided. It is even easier to solve the Hill cipher if a chosen plaintext attack can be mounted. Implement in </w:t>
      </w:r>
      <w:r>
        <w:t>python</w:t>
      </w:r>
      <w:r w:rsidRPr="002250DE">
        <w:t xml:space="preserve"> programming.</w:t>
      </w:r>
    </w:p>
    <w:p w14:paraId="3791F825" w14:textId="46B05985" w:rsidR="002250DE" w:rsidRDefault="002250DE" w:rsidP="002250DE"/>
    <w:p w14:paraId="75E9648D" w14:textId="77777777" w:rsidR="002250DE" w:rsidRDefault="002250DE" w:rsidP="002250DE"/>
    <w:p w14:paraId="15C36F82" w14:textId="77777777" w:rsidR="002250DE" w:rsidRDefault="002250DE" w:rsidP="002250DE">
      <w:r>
        <w:t>text=input("TEXT: ").upper(); K=[[3,3],[2,5]]</w:t>
      </w:r>
    </w:p>
    <w:p w14:paraId="0599927D" w14:textId="77777777" w:rsidR="002250DE" w:rsidRDefault="002250DE" w:rsidP="002250DE">
      <w:r>
        <w:t>if len(text)%2: text+="X"</w:t>
      </w:r>
    </w:p>
    <w:p w14:paraId="6F958B17" w14:textId="77777777" w:rsidR="002250DE" w:rsidRDefault="002250DE" w:rsidP="002250DE">
      <w:r>
        <w:t>r=""</w:t>
      </w:r>
    </w:p>
    <w:p w14:paraId="5705EEB6" w14:textId="77777777" w:rsidR="002250DE" w:rsidRDefault="002250DE" w:rsidP="002250DE">
      <w:r>
        <w:t>for i in range(0,len(text),2):</w:t>
      </w:r>
    </w:p>
    <w:p w14:paraId="19A3919D" w14:textId="77777777" w:rsidR="002250DE" w:rsidRDefault="002250DE" w:rsidP="002250DE">
      <w:r>
        <w:t xml:space="preserve">    a,b=ord(text[i])-65, ord(text[i+1])-65</w:t>
      </w:r>
    </w:p>
    <w:p w14:paraId="3315F12E" w14:textId="77777777" w:rsidR="002250DE" w:rsidRDefault="002250DE" w:rsidP="002250DE">
      <w:r>
        <w:t xml:space="preserve">    x=(a*K[0][0]+b*K[0][1])%26</w:t>
      </w:r>
    </w:p>
    <w:p w14:paraId="6BD22D94" w14:textId="77777777" w:rsidR="002250DE" w:rsidRDefault="002250DE" w:rsidP="002250DE">
      <w:r>
        <w:t xml:space="preserve">    y=(a*K[1][0]+b*K[1][1])%26</w:t>
      </w:r>
    </w:p>
    <w:p w14:paraId="792B659F" w14:textId="77777777" w:rsidR="002250DE" w:rsidRDefault="002250DE" w:rsidP="002250DE">
      <w:r>
        <w:t xml:space="preserve">    r+=chr(x+65)+chr(y+65)</w:t>
      </w:r>
    </w:p>
    <w:p w14:paraId="74331A99" w14:textId="10E68378" w:rsidR="002250DE" w:rsidRDefault="002250DE" w:rsidP="002250DE">
      <w:r>
        <w:t>print("Encrypted:", r)</w:t>
      </w:r>
    </w:p>
    <w:p w14:paraId="6F1DDEF3" w14:textId="77777777" w:rsidR="002250DE" w:rsidRDefault="002250DE" w:rsidP="002250DE"/>
    <w:p w14:paraId="3A76867D" w14:textId="7409E637" w:rsidR="002250DE" w:rsidRDefault="002250DE" w:rsidP="002250DE">
      <w:r w:rsidRPr="002250DE">
        <w:drawing>
          <wp:inline distT="0" distB="0" distL="0" distR="0" wp14:anchorId="3AD1CF55" wp14:editId="01E251F6">
            <wp:extent cx="5731510" cy="2106295"/>
            <wp:effectExtent l="0" t="0" r="2540" b="8255"/>
            <wp:docPr id="86098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85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DE"/>
    <w:rsid w:val="002250DE"/>
    <w:rsid w:val="0025707F"/>
    <w:rsid w:val="009F508C"/>
    <w:rsid w:val="00D22DCC"/>
    <w:rsid w:val="00F6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BF5E"/>
  <w15:chartTrackingRefBased/>
  <w15:docId w15:val="{1490DAB8-29FB-4024-8476-74112BF3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2025-12-07T13:30:00Z</dcterms:created>
  <dcterms:modified xsi:type="dcterms:W3CDTF">2025-12-07T13:37:00Z</dcterms:modified>
</cp:coreProperties>
</file>