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AD9" w:rsidRPr="003859D7" w:rsidRDefault="00497AD9" w:rsidP="003859D7">
      <w:pPr>
        <w:pBdr>
          <w:bottom w:val="single" w:sz="4" w:space="1" w:color="auto"/>
        </w:pBdr>
        <w:spacing w:after="0" w:line="240" w:lineRule="auto"/>
        <w:jc w:val="center"/>
        <w:rPr>
          <w:rFonts w:ascii="Verdana" w:hAnsi="Verdana" w:cs="Arial"/>
          <w:b/>
          <w:color w:val="222222"/>
          <w:sz w:val="20"/>
          <w:szCs w:val="20"/>
        </w:rPr>
      </w:pPr>
      <w:bookmarkStart w:id="0" w:name="_GoBack"/>
      <w:bookmarkEnd w:id="0"/>
      <w:r w:rsidRPr="003859D7">
        <w:rPr>
          <w:rFonts w:ascii="Verdana" w:hAnsi="Verdana" w:cs="Arial"/>
          <w:b/>
          <w:color w:val="222222"/>
          <w:sz w:val="20"/>
          <w:szCs w:val="20"/>
        </w:rPr>
        <w:t xml:space="preserve">Database </w:t>
      </w:r>
      <w:r w:rsidR="000D7373" w:rsidRPr="003859D7">
        <w:rPr>
          <w:rFonts w:ascii="Verdana" w:hAnsi="Verdana" w:cs="Arial"/>
          <w:b/>
          <w:color w:val="222222"/>
          <w:sz w:val="20"/>
          <w:szCs w:val="20"/>
        </w:rPr>
        <w:t>N</w:t>
      </w:r>
      <w:r w:rsidRPr="003859D7">
        <w:rPr>
          <w:rFonts w:ascii="Verdana" w:hAnsi="Verdana" w:cs="Arial"/>
          <w:b/>
          <w:color w:val="222222"/>
          <w:sz w:val="20"/>
          <w:szCs w:val="20"/>
        </w:rPr>
        <w:t>ormalisation</w:t>
      </w:r>
    </w:p>
    <w:p w:rsidR="00497AD9" w:rsidRDefault="00497AD9" w:rsidP="00497AD9">
      <w:pPr>
        <w:spacing w:after="0" w:line="240" w:lineRule="auto"/>
        <w:rPr>
          <w:rFonts w:ascii="Verdana" w:hAnsi="Verdana" w:cs="Arial"/>
          <w:color w:val="222222"/>
          <w:sz w:val="20"/>
          <w:szCs w:val="20"/>
        </w:rPr>
      </w:pPr>
    </w:p>
    <w:p w:rsidR="00270D7C" w:rsidRDefault="000D7373" w:rsidP="00270D7C">
      <w:pPr>
        <w:spacing w:after="0" w:line="240" w:lineRule="auto"/>
        <w:rPr>
          <w:rFonts w:ascii="Verdana" w:hAnsi="Verdana" w:cs="Arial"/>
          <w:color w:val="222222"/>
          <w:sz w:val="20"/>
          <w:szCs w:val="20"/>
        </w:rPr>
      </w:pPr>
      <w:r w:rsidRPr="000D7373">
        <w:rPr>
          <w:rFonts w:ascii="Verdana" w:hAnsi="Verdana" w:cs="Arial"/>
          <w:b/>
          <w:bCs/>
          <w:color w:val="222222"/>
          <w:sz w:val="20"/>
          <w:szCs w:val="20"/>
        </w:rPr>
        <w:t>Normalisation</w:t>
      </w:r>
      <w:r w:rsidR="00270D7C">
        <w:rPr>
          <w:rFonts w:ascii="Verdana" w:hAnsi="Verdana" w:cs="Arial"/>
          <w:b/>
          <w:bCs/>
          <w:color w:val="222222"/>
          <w:sz w:val="20"/>
          <w:szCs w:val="20"/>
        </w:rPr>
        <w:t xml:space="preserve">: </w:t>
      </w:r>
      <w:r w:rsidR="003859D7">
        <w:rPr>
          <w:rFonts w:ascii="Verdana" w:hAnsi="Verdana" w:cs="Arial"/>
          <w:color w:val="222222"/>
          <w:sz w:val="20"/>
          <w:szCs w:val="20"/>
        </w:rPr>
        <w:t>process of</w:t>
      </w:r>
      <w:r w:rsidR="00270D7C">
        <w:rPr>
          <w:rFonts w:ascii="Verdana" w:hAnsi="Verdana" w:cs="Arial"/>
          <w:color w:val="222222"/>
          <w:sz w:val="20"/>
          <w:szCs w:val="20"/>
        </w:rPr>
        <w:t xml:space="preserve"> no loss decomposition</w:t>
      </w:r>
    </w:p>
    <w:p w:rsidR="00270D7C" w:rsidRDefault="00270D7C" w:rsidP="00497AD9">
      <w:pPr>
        <w:spacing w:after="0" w:line="240" w:lineRule="auto"/>
        <w:rPr>
          <w:rFonts w:ascii="Verdana" w:hAnsi="Verdana" w:cs="Arial"/>
          <w:b/>
          <w:bCs/>
          <w:color w:val="222222"/>
          <w:sz w:val="20"/>
          <w:szCs w:val="20"/>
        </w:rPr>
      </w:pPr>
    </w:p>
    <w:p w:rsidR="00F21A64" w:rsidRPr="00DC234C" w:rsidRDefault="000D7373" w:rsidP="00497AD9">
      <w:pPr>
        <w:spacing w:after="0" w:line="240" w:lineRule="auto"/>
        <w:rPr>
          <w:rFonts w:ascii="Verdana" w:hAnsi="Verdana"/>
          <w:sz w:val="20"/>
          <w:szCs w:val="20"/>
        </w:rPr>
      </w:pPr>
      <w:r w:rsidRPr="000D7373">
        <w:rPr>
          <w:rFonts w:ascii="Verdana" w:hAnsi="Verdana" w:cs="Arial"/>
          <w:bCs/>
          <w:color w:val="222222"/>
          <w:sz w:val="20"/>
          <w:szCs w:val="20"/>
        </w:rPr>
        <w:t>N</w:t>
      </w:r>
      <w:r w:rsidR="00F21A64" w:rsidRPr="000D7373">
        <w:rPr>
          <w:rFonts w:ascii="Verdana" w:hAnsi="Verdana" w:cs="Arial"/>
          <w:bCs/>
          <w:color w:val="222222"/>
          <w:sz w:val="20"/>
          <w:szCs w:val="20"/>
        </w:rPr>
        <w:t>ormali</w:t>
      </w:r>
      <w:r w:rsidR="00497AD9" w:rsidRPr="000D7373">
        <w:rPr>
          <w:rFonts w:ascii="Verdana" w:hAnsi="Verdana" w:cs="Arial"/>
          <w:bCs/>
          <w:color w:val="222222"/>
          <w:sz w:val="20"/>
          <w:szCs w:val="20"/>
        </w:rPr>
        <w:t>s</w:t>
      </w:r>
      <w:r w:rsidR="00F21A64" w:rsidRPr="000D7373">
        <w:rPr>
          <w:rFonts w:ascii="Verdana" w:hAnsi="Verdana" w:cs="Arial"/>
          <w:bCs/>
          <w:color w:val="222222"/>
          <w:sz w:val="20"/>
          <w:szCs w:val="20"/>
        </w:rPr>
        <w:t>ation</w:t>
      </w:r>
      <w:r w:rsidR="00F21A64" w:rsidRPr="000D7373">
        <w:rPr>
          <w:rFonts w:ascii="Verdana" w:hAnsi="Verdana" w:cs="Arial"/>
          <w:color w:val="222222"/>
          <w:sz w:val="20"/>
          <w:szCs w:val="20"/>
        </w:rPr>
        <w:t xml:space="preserve"> is the process of organi</w:t>
      </w:r>
      <w:r w:rsidRPr="000D7373">
        <w:rPr>
          <w:rFonts w:ascii="Verdana" w:hAnsi="Verdana" w:cs="Arial"/>
          <w:color w:val="222222"/>
          <w:sz w:val="20"/>
          <w:szCs w:val="20"/>
        </w:rPr>
        <w:t>s</w:t>
      </w:r>
      <w:r w:rsidR="00F21A64" w:rsidRPr="000D7373">
        <w:rPr>
          <w:rFonts w:ascii="Verdana" w:hAnsi="Verdana" w:cs="Arial"/>
          <w:color w:val="222222"/>
          <w:sz w:val="20"/>
          <w:szCs w:val="20"/>
        </w:rPr>
        <w:t xml:space="preserve">ing the </w:t>
      </w:r>
      <w:r w:rsidR="00DC234C">
        <w:rPr>
          <w:rFonts w:ascii="Verdana" w:hAnsi="Verdana" w:cs="Arial"/>
          <w:color w:val="222222"/>
          <w:sz w:val="20"/>
          <w:szCs w:val="20"/>
        </w:rPr>
        <w:t>columns</w:t>
      </w:r>
      <w:r w:rsidR="00F21A64" w:rsidRPr="000D7373">
        <w:rPr>
          <w:rFonts w:ascii="Verdana" w:hAnsi="Verdana" w:cs="Arial"/>
          <w:color w:val="222222"/>
          <w:sz w:val="20"/>
          <w:szCs w:val="20"/>
        </w:rPr>
        <w:t xml:space="preserve"> and tables of a relational database to </w:t>
      </w:r>
      <w:r w:rsidR="00D61D16">
        <w:rPr>
          <w:rFonts w:ascii="Verdana" w:hAnsi="Verdana"/>
          <w:sz w:val="20"/>
          <w:szCs w:val="20"/>
        </w:rPr>
        <w:t>eliminate</w:t>
      </w:r>
      <w:r w:rsidR="00DC234C" w:rsidRPr="00DC234C">
        <w:rPr>
          <w:rFonts w:ascii="Verdana" w:hAnsi="Verdana"/>
          <w:sz w:val="20"/>
          <w:szCs w:val="20"/>
        </w:rPr>
        <w:t xml:space="preserve"> data redundancy </w:t>
      </w:r>
      <w:r w:rsidR="00DC234C">
        <w:rPr>
          <w:rFonts w:ascii="Verdana" w:hAnsi="Verdana"/>
          <w:sz w:val="20"/>
          <w:szCs w:val="20"/>
        </w:rPr>
        <w:t xml:space="preserve">and </w:t>
      </w:r>
      <w:r w:rsidR="00DC234C" w:rsidRPr="00DC234C">
        <w:rPr>
          <w:rFonts w:ascii="Verdana" w:hAnsi="Verdana"/>
          <w:sz w:val="20"/>
          <w:szCs w:val="20"/>
        </w:rPr>
        <w:t>ensur</w:t>
      </w:r>
      <w:r w:rsidR="00DC234C">
        <w:rPr>
          <w:rFonts w:ascii="Verdana" w:hAnsi="Verdana"/>
          <w:sz w:val="20"/>
          <w:szCs w:val="20"/>
        </w:rPr>
        <w:t>e</w:t>
      </w:r>
      <w:r w:rsidR="00DC234C" w:rsidRPr="00DC234C">
        <w:rPr>
          <w:rFonts w:ascii="Verdana" w:hAnsi="Verdana"/>
          <w:sz w:val="20"/>
          <w:szCs w:val="20"/>
        </w:rPr>
        <w:t xml:space="preserve"> data integrity</w:t>
      </w:r>
      <w:r w:rsidR="00DC234C">
        <w:rPr>
          <w:rFonts w:ascii="Verdana" w:hAnsi="Verdana"/>
          <w:sz w:val="20"/>
          <w:szCs w:val="20"/>
        </w:rPr>
        <w:t xml:space="preserve">.  </w:t>
      </w:r>
      <w:r w:rsidR="00F21A64" w:rsidRPr="000D7373">
        <w:rPr>
          <w:rFonts w:ascii="Verdana" w:hAnsi="Verdana" w:cs="Arial"/>
          <w:bCs/>
          <w:color w:val="222222"/>
          <w:sz w:val="20"/>
          <w:szCs w:val="20"/>
        </w:rPr>
        <w:t>Normali</w:t>
      </w:r>
      <w:r w:rsidR="00497AD9" w:rsidRPr="000D7373">
        <w:rPr>
          <w:rFonts w:ascii="Verdana" w:hAnsi="Verdana" w:cs="Arial"/>
          <w:bCs/>
          <w:color w:val="222222"/>
          <w:sz w:val="20"/>
          <w:szCs w:val="20"/>
        </w:rPr>
        <w:t>s</w:t>
      </w:r>
      <w:r w:rsidR="00F21A64" w:rsidRPr="000D7373">
        <w:rPr>
          <w:rFonts w:ascii="Verdana" w:hAnsi="Verdana" w:cs="Arial"/>
          <w:bCs/>
          <w:color w:val="222222"/>
          <w:sz w:val="20"/>
          <w:szCs w:val="20"/>
        </w:rPr>
        <w:t>ation</w:t>
      </w:r>
      <w:r w:rsidR="00F21A64" w:rsidRPr="000D7373">
        <w:rPr>
          <w:rFonts w:ascii="Verdana" w:hAnsi="Verdana" w:cs="Arial"/>
          <w:color w:val="222222"/>
          <w:sz w:val="20"/>
          <w:szCs w:val="20"/>
        </w:rPr>
        <w:t xml:space="preserve"> usuall</w:t>
      </w:r>
      <w:r w:rsidR="00D61D16">
        <w:rPr>
          <w:rFonts w:ascii="Verdana" w:hAnsi="Verdana" w:cs="Arial"/>
          <w:color w:val="222222"/>
          <w:sz w:val="20"/>
          <w:szCs w:val="20"/>
        </w:rPr>
        <w:t>y involves dividing large table</w:t>
      </w:r>
      <w:r w:rsidR="00DC234C">
        <w:rPr>
          <w:rFonts w:ascii="Verdana" w:hAnsi="Verdana" w:cs="Arial"/>
          <w:color w:val="222222"/>
          <w:sz w:val="20"/>
          <w:szCs w:val="20"/>
        </w:rPr>
        <w:t xml:space="preserve"> sets</w:t>
      </w:r>
      <w:r w:rsidR="00F21A64" w:rsidRPr="000D7373">
        <w:rPr>
          <w:rFonts w:ascii="Verdana" w:hAnsi="Verdana" w:cs="Arial"/>
          <w:color w:val="222222"/>
          <w:sz w:val="20"/>
          <w:szCs w:val="20"/>
        </w:rPr>
        <w:t xml:space="preserve"> into smaller</w:t>
      </w:r>
      <w:r w:rsidR="00D61D16">
        <w:rPr>
          <w:rFonts w:ascii="Verdana" w:hAnsi="Verdana" w:cs="Arial"/>
          <w:color w:val="222222"/>
          <w:sz w:val="20"/>
          <w:szCs w:val="20"/>
        </w:rPr>
        <w:t>, less redundant</w:t>
      </w:r>
      <w:r w:rsidR="00F21A64" w:rsidRPr="000D7373">
        <w:rPr>
          <w:rFonts w:ascii="Verdana" w:hAnsi="Verdana" w:cs="Arial"/>
          <w:color w:val="222222"/>
          <w:sz w:val="20"/>
          <w:szCs w:val="20"/>
        </w:rPr>
        <w:t xml:space="preserve"> tables and defining relationships between them.</w:t>
      </w:r>
    </w:p>
    <w:p w:rsidR="00497AD9" w:rsidRPr="000D7373" w:rsidRDefault="00497AD9" w:rsidP="00497AD9">
      <w:pPr>
        <w:spacing w:after="0" w:line="240" w:lineRule="auto"/>
        <w:rPr>
          <w:rFonts w:ascii="Verdana" w:hAnsi="Verdana"/>
          <w:sz w:val="20"/>
          <w:szCs w:val="20"/>
        </w:rPr>
      </w:pPr>
    </w:p>
    <w:p w:rsidR="00497AD9" w:rsidRDefault="00497AD9" w:rsidP="00497AD9">
      <w:pPr>
        <w:spacing w:after="0" w:line="240" w:lineRule="auto"/>
        <w:rPr>
          <w:rFonts w:ascii="Verdana" w:hAnsi="Verdana"/>
          <w:sz w:val="20"/>
          <w:szCs w:val="20"/>
        </w:rPr>
      </w:pPr>
      <w:r w:rsidRPr="000D7373">
        <w:rPr>
          <w:rFonts w:ascii="Verdana" w:hAnsi="Verdana"/>
          <w:sz w:val="20"/>
          <w:szCs w:val="20"/>
        </w:rPr>
        <w:t xml:space="preserve">Normalisation is to design a database </w:t>
      </w:r>
      <w:r w:rsidR="003859D7">
        <w:rPr>
          <w:rFonts w:ascii="Verdana" w:hAnsi="Verdana"/>
          <w:sz w:val="20"/>
          <w:szCs w:val="20"/>
        </w:rPr>
        <w:t>so</w:t>
      </w:r>
      <w:r w:rsidRPr="000D7373">
        <w:rPr>
          <w:rFonts w:ascii="Verdana" w:hAnsi="Verdana"/>
          <w:sz w:val="20"/>
          <w:szCs w:val="20"/>
        </w:rPr>
        <w:t xml:space="preserve"> that duplicate and redundant data is avoided. If some </w:t>
      </w:r>
      <w:proofErr w:type="gramStart"/>
      <w:r w:rsidRPr="000D7373">
        <w:rPr>
          <w:rFonts w:ascii="Verdana" w:hAnsi="Verdana"/>
          <w:sz w:val="20"/>
          <w:szCs w:val="20"/>
        </w:rPr>
        <w:t xml:space="preserve">piece of data </w:t>
      </w:r>
      <w:r w:rsidR="003859D7">
        <w:rPr>
          <w:rFonts w:ascii="Verdana" w:hAnsi="Verdana"/>
          <w:sz w:val="20"/>
          <w:szCs w:val="20"/>
        </w:rPr>
        <w:t>are</w:t>
      </w:r>
      <w:proofErr w:type="gramEnd"/>
      <w:r w:rsidRPr="000D7373">
        <w:rPr>
          <w:rFonts w:ascii="Verdana" w:hAnsi="Verdana"/>
          <w:sz w:val="20"/>
          <w:szCs w:val="20"/>
        </w:rPr>
        <w:t xml:space="preserve"> duplicated </w:t>
      </w:r>
      <w:r w:rsidR="003859D7">
        <w:rPr>
          <w:rFonts w:ascii="Verdana" w:hAnsi="Verdana"/>
          <w:sz w:val="20"/>
          <w:szCs w:val="20"/>
        </w:rPr>
        <w:t xml:space="preserve">in </w:t>
      </w:r>
      <w:r w:rsidRPr="000D7373">
        <w:rPr>
          <w:rFonts w:ascii="Verdana" w:hAnsi="Verdana"/>
          <w:sz w:val="20"/>
          <w:szCs w:val="20"/>
        </w:rPr>
        <w:t xml:space="preserve">several places in the database, there is the risk that it is updated in one place but not the other, leading to data corruption. </w:t>
      </w:r>
    </w:p>
    <w:p w:rsidR="00DC234C" w:rsidRDefault="00DC234C" w:rsidP="00497AD9">
      <w:pPr>
        <w:spacing w:after="0" w:line="240" w:lineRule="auto"/>
        <w:rPr>
          <w:rFonts w:ascii="Verdana" w:hAnsi="Verdana"/>
          <w:sz w:val="20"/>
          <w:szCs w:val="20"/>
        </w:rPr>
      </w:pPr>
    </w:p>
    <w:p w:rsidR="00483C2E" w:rsidRDefault="00DC234C" w:rsidP="00497AD9">
      <w:pPr>
        <w:spacing w:after="0" w:line="240" w:lineRule="auto"/>
        <w:rPr>
          <w:rFonts w:ascii="Verdana" w:hAnsi="Verdana"/>
          <w:sz w:val="20"/>
          <w:szCs w:val="20"/>
        </w:rPr>
      </w:pPr>
      <w:r>
        <w:rPr>
          <w:rFonts w:ascii="Verdana" w:hAnsi="Verdana"/>
          <w:sz w:val="20"/>
          <w:szCs w:val="20"/>
        </w:rPr>
        <w:t>Normalisation aims to</w:t>
      </w:r>
      <w:r w:rsidR="00483C2E">
        <w:rPr>
          <w:rFonts w:ascii="Verdana" w:hAnsi="Verdana"/>
          <w:sz w:val="20"/>
          <w:szCs w:val="20"/>
        </w:rPr>
        <w:t>:</w:t>
      </w:r>
    </w:p>
    <w:p w:rsidR="00483C2E" w:rsidRDefault="00483C2E" w:rsidP="00497AD9">
      <w:pPr>
        <w:spacing w:after="0" w:line="240" w:lineRule="auto"/>
        <w:rPr>
          <w:rFonts w:ascii="Verdana" w:hAnsi="Verdana"/>
          <w:sz w:val="20"/>
          <w:szCs w:val="20"/>
        </w:rPr>
      </w:pPr>
    </w:p>
    <w:p w:rsidR="00483C2E" w:rsidRPr="00D61D16" w:rsidRDefault="00483C2E" w:rsidP="00483C2E">
      <w:pPr>
        <w:pStyle w:val="ListParagraph"/>
        <w:numPr>
          <w:ilvl w:val="0"/>
          <w:numId w:val="6"/>
        </w:numPr>
        <w:spacing w:after="0" w:line="240" w:lineRule="auto"/>
        <w:ind w:left="360"/>
        <w:rPr>
          <w:rFonts w:ascii="Verdana" w:hAnsi="Verdana"/>
          <w:sz w:val="20"/>
          <w:szCs w:val="20"/>
        </w:rPr>
      </w:pPr>
      <w:r w:rsidRPr="00D61D16">
        <w:rPr>
          <w:rFonts w:ascii="Verdana" w:hAnsi="Verdana"/>
          <w:sz w:val="20"/>
          <w:szCs w:val="20"/>
        </w:rPr>
        <w:t>Remove redundant data</w:t>
      </w:r>
    </w:p>
    <w:p w:rsidR="00483C2E" w:rsidRPr="00D61D16" w:rsidRDefault="00483C2E" w:rsidP="00483C2E">
      <w:pPr>
        <w:pStyle w:val="ListParagraph"/>
        <w:numPr>
          <w:ilvl w:val="0"/>
          <w:numId w:val="6"/>
        </w:numPr>
        <w:spacing w:after="0" w:line="240" w:lineRule="auto"/>
        <w:ind w:left="360"/>
        <w:rPr>
          <w:rFonts w:ascii="Verdana" w:hAnsi="Verdana"/>
          <w:sz w:val="20"/>
          <w:szCs w:val="20"/>
        </w:rPr>
      </w:pPr>
      <w:r w:rsidRPr="00D61D16">
        <w:rPr>
          <w:rFonts w:ascii="Verdana" w:hAnsi="Verdana"/>
          <w:sz w:val="20"/>
          <w:szCs w:val="20"/>
        </w:rPr>
        <w:t>Limit the use of NULL values</w:t>
      </w:r>
    </w:p>
    <w:p w:rsidR="00483C2E" w:rsidRPr="00D61D16" w:rsidRDefault="00483C2E" w:rsidP="00483C2E">
      <w:pPr>
        <w:pStyle w:val="ListParagraph"/>
        <w:numPr>
          <w:ilvl w:val="0"/>
          <w:numId w:val="6"/>
        </w:numPr>
        <w:spacing w:after="0" w:line="240" w:lineRule="auto"/>
        <w:ind w:left="360"/>
        <w:rPr>
          <w:rFonts w:ascii="Verdana" w:hAnsi="Verdana"/>
          <w:sz w:val="20"/>
          <w:szCs w:val="20"/>
        </w:rPr>
      </w:pPr>
      <w:r w:rsidRPr="00D61D16">
        <w:rPr>
          <w:rFonts w:ascii="Verdana" w:hAnsi="Verdana"/>
          <w:sz w:val="20"/>
          <w:szCs w:val="20"/>
        </w:rPr>
        <w:t>Remove opportunities for loss of data</w:t>
      </w:r>
    </w:p>
    <w:p w:rsidR="00483C2E" w:rsidRDefault="00483C2E" w:rsidP="00497AD9">
      <w:pPr>
        <w:spacing w:after="0" w:line="240" w:lineRule="auto"/>
        <w:rPr>
          <w:rFonts w:ascii="Verdana" w:hAnsi="Verdana"/>
          <w:sz w:val="20"/>
          <w:szCs w:val="20"/>
        </w:rPr>
      </w:pPr>
    </w:p>
    <w:p w:rsidR="00483C2E" w:rsidRDefault="00483C2E" w:rsidP="00497AD9">
      <w:pPr>
        <w:spacing w:after="0" w:line="240" w:lineRule="auto"/>
        <w:rPr>
          <w:rFonts w:ascii="Verdana" w:hAnsi="Verdana"/>
          <w:sz w:val="20"/>
          <w:szCs w:val="20"/>
        </w:rPr>
      </w:pPr>
      <w:proofErr w:type="gramStart"/>
      <w:r>
        <w:rPr>
          <w:rFonts w:ascii="Verdana" w:hAnsi="Verdana"/>
          <w:sz w:val="20"/>
          <w:szCs w:val="20"/>
        </w:rPr>
        <w:t>and</w:t>
      </w:r>
      <w:proofErr w:type="gramEnd"/>
      <w:r w:rsidR="00DC234C">
        <w:rPr>
          <w:rFonts w:ascii="Verdana" w:hAnsi="Verdana"/>
          <w:sz w:val="20"/>
          <w:szCs w:val="20"/>
        </w:rPr>
        <w:t xml:space="preserve"> improve database </w:t>
      </w:r>
      <w:r w:rsidR="00D61D16">
        <w:rPr>
          <w:rFonts w:ascii="Verdana" w:hAnsi="Verdana"/>
          <w:sz w:val="20"/>
          <w:szCs w:val="20"/>
        </w:rPr>
        <w:t>maintenance</w:t>
      </w:r>
      <w:r w:rsidR="00DC234C">
        <w:rPr>
          <w:rFonts w:ascii="Verdana" w:hAnsi="Verdana"/>
          <w:sz w:val="20"/>
          <w:szCs w:val="20"/>
        </w:rPr>
        <w:t xml:space="preserve"> </w:t>
      </w:r>
      <w:r>
        <w:rPr>
          <w:rFonts w:ascii="Verdana" w:hAnsi="Verdana"/>
          <w:sz w:val="20"/>
          <w:szCs w:val="20"/>
        </w:rPr>
        <w:t>and resolve database anomalies:</w:t>
      </w:r>
    </w:p>
    <w:p w:rsidR="00483C2E" w:rsidRDefault="00483C2E" w:rsidP="00497AD9">
      <w:pPr>
        <w:spacing w:after="0" w:line="240" w:lineRule="auto"/>
        <w:rPr>
          <w:rFonts w:ascii="Verdana" w:hAnsi="Verdana"/>
          <w:sz w:val="20"/>
          <w:szCs w:val="20"/>
        </w:rPr>
      </w:pPr>
    </w:p>
    <w:p w:rsidR="00483C2E" w:rsidRPr="00483C2E" w:rsidRDefault="00483C2E" w:rsidP="00483C2E">
      <w:pPr>
        <w:pStyle w:val="ListParagraph"/>
        <w:numPr>
          <w:ilvl w:val="0"/>
          <w:numId w:val="6"/>
        </w:numPr>
        <w:spacing w:after="0" w:line="240" w:lineRule="auto"/>
        <w:ind w:left="360"/>
        <w:rPr>
          <w:rFonts w:ascii="Verdana" w:hAnsi="Verdana"/>
          <w:sz w:val="20"/>
          <w:szCs w:val="20"/>
        </w:rPr>
      </w:pPr>
      <w:r w:rsidRPr="00483C2E">
        <w:rPr>
          <w:rFonts w:ascii="Verdana" w:hAnsi="Verdana"/>
          <w:sz w:val="20"/>
          <w:szCs w:val="20"/>
        </w:rPr>
        <w:t>Insert</w:t>
      </w:r>
    </w:p>
    <w:p w:rsidR="00483C2E" w:rsidRPr="00483C2E" w:rsidRDefault="00483C2E" w:rsidP="00483C2E">
      <w:pPr>
        <w:pStyle w:val="ListParagraph"/>
        <w:numPr>
          <w:ilvl w:val="0"/>
          <w:numId w:val="6"/>
        </w:numPr>
        <w:spacing w:after="0" w:line="240" w:lineRule="auto"/>
        <w:ind w:left="360"/>
        <w:rPr>
          <w:rFonts w:ascii="Verdana" w:hAnsi="Verdana"/>
          <w:sz w:val="20"/>
          <w:szCs w:val="20"/>
        </w:rPr>
      </w:pPr>
      <w:r w:rsidRPr="00483C2E">
        <w:rPr>
          <w:rFonts w:ascii="Verdana" w:hAnsi="Verdana"/>
          <w:sz w:val="20"/>
          <w:szCs w:val="20"/>
        </w:rPr>
        <w:t>Update</w:t>
      </w:r>
    </w:p>
    <w:p w:rsidR="00483C2E" w:rsidRPr="00483C2E" w:rsidRDefault="00483C2E" w:rsidP="00483C2E">
      <w:pPr>
        <w:pStyle w:val="ListParagraph"/>
        <w:numPr>
          <w:ilvl w:val="0"/>
          <w:numId w:val="6"/>
        </w:numPr>
        <w:spacing w:after="0" w:line="240" w:lineRule="auto"/>
        <w:ind w:left="360"/>
        <w:rPr>
          <w:rFonts w:ascii="Verdana" w:hAnsi="Verdana"/>
          <w:sz w:val="20"/>
          <w:szCs w:val="20"/>
        </w:rPr>
      </w:pPr>
      <w:r w:rsidRPr="00483C2E">
        <w:rPr>
          <w:rFonts w:ascii="Verdana" w:hAnsi="Verdana"/>
          <w:sz w:val="20"/>
          <w:szCs w:val="20"/>
        </w:rPr>
        <w:t>Delete</w:t>
      </w:r>
    </w:p>
    <w:p w:rsidR="00DC234C" w:rsidRDefault="00DC234C" w:rsidP="00D61D16">
      <w:pPr>
        <w:spacing w:after="0" w:line="240" w:lineRule="auto"/>
        <w:rPr>
          <w:rFonts w:ascii="Verdana" w:hAnsi="Verdana"/>
          <w:sz w:val="20"/>
          <w:szCs w:val="20"/>
        </w:rPr>
      </w:pPr>
    </w:p>
    <w:p w:rsidR="00D61D16" w:rsidRDefault="00D61D16" w:rsidP="00D61D16">
      <w:pPr>
        <w:spacing w:after="0" w:line="240" w:lineRule="auto"/>
        <w:rPr>
          <w:rFonts w:ascii="Verdana" w:hAnsi="Verdana"/>
          <w:sz w:val="20"/>
          <w:szCs w:val="20"/>
        </w:rPr>
      </w:pPr>
      <w:r w:rsidRPr="00D61D16">
        <w:rPr>
          <w:rFonts w:ascii="Verdana" w:hAnsi="Verdana"/>
          <w:b/>
          <w:sz w:val="20"/>
          <w:szCs w:val="20"/>
        </w:rPr>
        <w:t>Redundant data</w:t>
      </w:r>
    </w:p>
    <w:p w:rsidR="00D61D16" w:rsidRPr="000D7373" w:rsidRDefault="00D61D16" w:rsidP="00D61D16">
      <w:pPr>
        <w:spacing w:after="0" w:line="240" w:lineRule="auto"/>
        <w:rPr>
          <w:rFonts w:ascii="Verdana" w:hAnsi="Verdana"/>
          <w:sz w:val="20"/>
          <w:szCs w:val="20"/>
        </w:rPr>
      </w:pPr>
      <w:proofErr w:type="gramStart"/>
      <w:r>
        <w:rPr>
          <w:rFonts w:ascii="Verdana" w:hAnsi="Verdana"/>
          <w:sz w:val="20"/>
          <w:szCs w:val="20"/>
        </w:rPr>
        <w:t>Data that appears in more than one place</w:t>
      </w:r>
      <w:r w:rsidR="00483C2E">
        <w:rPr>
          <w:rFonts w:ascii="Verdana" w:hAnsi="Verdana"/>
          <w:sz w:val="20"/>
          <w:szCs w:val="20"/>
        </w:rPr>
        <w:t>.</w:t>
      </w:r>
      <w:proofErr w:type="gramEnd"/>
    </w:p>
    <w:p w:rsidR="00497AD9" w:rsidRDefault="00497AD9" w:rsidP="00497AD9">
      <w:pPr>
        <w:spacing w:after="0" w:line="240" w:lineRule="auto"/>
        <w:rPr>
          <w:rFonts w:ascii="Verdana" w:hAnsi="Verdana"/>
          <w:sz w:val="20"/>
          <w:szCs w:val="20"/>
        </w:rPr>
      </w:pPr>
    </w:p>
    <w:p w:rsidR="00D61D16" w:rsidRPr="00D61D16" w:rsidRDefault="00D61D16" w:rsidP="00497AD9">
      <w:pPr>
        <w:spacing w:after="0" w:line="240" w:lineRule="auto"/>
        <w:rPr>
          <w:rFonts w:ascii="Verdana" w:hAnsi="Verdana"/>
          <w:b/>
          <w:sz w:val="20"/>
          <w:szCs w:val="20"/>
        </w:rPr>
      </w:pPr>
      <w:r w:rsidRPr="00D61D16">
        <w:rPr>
          <w:rFonts w:ascii="Verdana" w:hAnsi="Verdana"/>
          <w:b/>
          <w:sz w:val="20"/>
          <w:szCs w:val="20"/>
        </w:rPr>
        <w:t>NULL</w:t>
      </w:r>
    </w:p>
    <w:p w:rsidR="00D61D16" w:rsidRDefault="00152C10" w:rsidP="00497AD9">
      <w:pPr>
        <w:spacing w:after="0" w:line="240" w:lineRule="auto"/>
        <w:rPr>
          <w:rFonts w:ascii="Verdana" w:hAnsi="Verdana"/>
          <w:sz w:val="20"/>
          <w:szCs w:val="20"/>
        </w:rPr>
      </w:pPr>
      <w:proofErr w:type="spellStart"/>
      <w:r>
        <w:rPr>
          <w:rFonts w:ascii="Verdana" w:hAnsi="Verdana"/>
          <w:sz w:val="20"/>
          <w:szCs w:val="20"/>
        </w:rPr>
        <w:t>NULLs</w:t>
      </w:r>
      <w:proofErr w:type="spellEnd"/>
      <w:r w:rsidRPr="00152C10">
        <w:rPr>
          <w:rFonts w:ascii="Verdana" w:hAnsi="Verdana"/>
          <w:sz w:val="20"/>
          <w:szCs w:val="20"/>
        </w:rPr>
        <w:t xml:space="preserve"> are markers indicating the </w:t>
      </w:r>
      <w:r>
        <w:rPr>
          <w:rFonts w:ascii="Verdana" w:hAnsi="Verdana"/>
          <w:sz w:val="20"/>
          <w:szCs w:val="20"/>
        </w:rPr>
        <w:t>lack of a value</w:t>
      </w:r>
      <w:r w:rsidRPr="00152C10">
        <w:rPr>
          <w:rFonts w:ascii="Verdana" w:hAnsi="Verdana"/>
          <w:sz w:val="20"/>
          <w:szCs w:val="20"/>
        </w:rPr>
        <w:t>, which is confusing to work with</w:t>
      </w:r>
      <w:r>
        <w:rPr>
          <w:rFonts w:ascii="Verdana" w:hAnsi="Verdana"/>
          <w:sz w:val="20"/>
          <w:szCs w:val="20"/>
        </w:rPr>
        <w:t xml:space="preserve">.  </w:t>
      </w:r>
      <w:proofErr w:type="spellStart"/>
      <w:r>
        <w:rPr>
          <w:rFonts w:ascii="Verdana" w:hAnsi="Verdana"/>
          <w:sz w:val="20"/>
          <w:szCs w:val="20"/>
        </w:rPr>
        <w:t>NULLs</w:t>
      </w:r>
      <w:proofErr w:type="spellEnd"/>
      <w:r>
        <w:rPr>
          <w:rFonts w:ascii="Verdana" w:hAnsi="Verdana"/>
          <w:sz w:val="20"/>
          <w:szCs w:val="20"/>
        </w:rPr>
        <w:t xml:space="preserve"> are </w:t>
      </w:r>
      <w:r w:rsidR="00D61D16">
        <w:rPr>
          <w:rFonts w:ascii="Verdana" w:hAnsi="Verdana"/>
          <w:sz w:val="20"/>
          <w:szCs w:val="20"/>
        </w:rPr>
        <w:t>not equivalent to zero</w:t>
      </w:r>
      <w:r>
        <w:rPr>
          <w:rFonts w:ascii="Verdana" w:hAnsi="Verdana"/>
          <w:sz w:val="20"/>
          <w:szCs w:val="20"/>
        </w:rPr>
        <w:t>.  NULL values cannot be removed entirely from a database as they define optionality.</w:t>
      </w:r>
    </w:p>
    <w:p w:rsidR="00D61D16" w:rsidRDefault="00D61D16" w:rsidP="00497AD9">
      <w:pPr>
        <w:spacing w:after="0" w:line="240" w:lineRule="auto"/>
        <w:rPr>
          <w:rFonts w:ascii="Verdana" w:hAnsi="Verdana"/>
          <w:sz w:val="20"/>
          <w:szCs w:val="20"/>
        </w:rPr>
      </w:pPr>
    </w:p>
    <w:p w:rsidR="00D61D16" w:rsidRPr="000D7373" w:rsidRDefault="00D61D16" w:rsidP="00D61D16">
      <w:pPr>
        <w:spacing w:after="0" w:line="240" w:lineRule="auto"/>
        <w:rPr>
          <w:rFonts w:ascii="Verdana" w:hAnsi="Verdana"/>
          <w:b/>
          <w:sz w:val="20"/>
          <w:szCs w:val="20"/>
        </w:rPr>
      </w:pPr>
      <w:r w:rsidRPr="000D7373">
        <w:rPr>
          <w:rFonts w:ascii="Verdana" w:hAnsi="Verdana"/>
          <w:b/>
          <w:sz w:val="20"/>
          <w:szCs w:val="20"/>
        </w:rPr>
        <w:t>Functional Dependency</w:t>
      </w:r>
    </w:p>
    <w:p w:rsidR="00D61D16" w:rsidRDefault="00D61D16" w:rsidP="00D61D16">
      <w:pPr>
        <w:spacing w:after="0" w:line="240" w:lineRule="auto"/>
        <w:rPr>
          <w:rFonts w:ascii="Verdana" w:hAnsi="Verdana"/>
          <w:sz w:val="20"/>
          <w:szCs w:val="20"/>
        </w:rPr>
      </w:pPr>
      <w:r>
        <w:rPr>
          <w:rFonts w:ascii="Verdana" w:hAnsi="Verdana"/>
          <w:sz w:val="20"/>
          <w:szCs w:val="20"/>
        </w:rPr>
        <w:t>Normalisation has one semantic concept; functional dependence.  The primary key determines all other data items.  Non key items must depend on the key, the whole key and nothing but the key.</w:t>
      </w:r>
    </w:p>
    <w:p w:rsidR="00D61D16" w:rsidRDefault="00D61D16" w:rsidP="00D61D16">
      <w:pPr>
        <w:spacing w:after="0" w:line="240" w:lineRule="auto"/>
        <w:rPr>
          <w:rFonts w:ascii="Verdana" w:hAnsi="Verdana"/>
          <w:sz w:val="20"/>
          <w:szCs w:val="20"/>
        </w:rPr>
      </w:pPr>
    </w:p>
    <w:p w:rsidR="00D61D16" w:rsidRPr="00D61D16" w:rsidRDefault="00D61D16" w:rsidP="00497AD9">
      <w:pPr>
        <w:spacing w:after="0" w:line="240" w:lineRule="auto"/>
        <w:rPr>
          <w:rFonts w:ascii="Verdana" w:hAnsi="Verdana"/>
          <w:b/>
          <w:sz w:val="20"/>
          <w:szCs w:val="20"/>
        </w:rPr>
      </w:pPr>
      <w:r w:rsidRPr="00D61D16">
        <w:rPr>
          <w:rFonts w:ascii="Verdana" w:hAnsi="Verdana"/>
          <w:b/>
          <w:sz w:val="20"/>
          <w:szCs w:val="20"/>
        </w:rPr>
        <w:t>DRY</w:t>
      </w:r>
    </w:p>
    <w:p w:rsidR="00497AD9" w:rsidRDefault="000D7373" w:rsidP="00497AD9">
      <w:pPr>
        <w:spacing w:after="0" w:line="240" w:lineRule="auto"/>
        <w:rPr>
          <w:rFonts w:ascii="Verdana" w:hAnsi="Verdana"/>
          <w:sz w:val="20"/>
          <w:szCs w:val="20"/>
        </w:rPr>
      </w:pPr>
      <w:r w:rsidRPr="000D7373">
        <w:rPr>
          <w:rFonts w:ascii="Verdana" w:hAnsi="Verdana"/>
          <w:sz w:val="20"/>
          <w:szCs w:val="20"/>
        </w:rPr>
        <w:t>Normalisation</w:t>
      </w:r>
      <w:r w:rsidR="00497AD9" w:rsidRPr="000D7373">
        <w:rPr>
          <w:rFonts w:ascii="Verdana" w:hAnsi="Verdana"/>
          <w:sz w:val="20"/>
          <w:szCs w:val="20"/>
        </w:rPr>
        <w:t xml:space="preserve"> </w:t>
      </w:r>
      <w:r w:rsidRPr="000D7373">
        <w:rPr>
          <w:rFonts w:ascii="Verdana" w:hAnsi="Verdana"/>
          <w:sz w:val="20"/>
          <w:szCs w:val="20"/>
        </w:rPr>
        <w:t>does not directly apply to anything outside of databases</w:t>
      </w:r>
      <w:r w:rsidR="00497AD9" w:rsidRPr="000D7373">
        <w:rPr>
          <w:rFonts w:ascii="Verdana" w:hAnsi="Verdana"/>
          <w:sz w:val="20"/>
          <w:szCs w:val="20"/>
        </w:rPr>
        <w:t>. The principles of normali</w:t>
      </w:r>
      <w:r w:rsidRPr="000D7373">
        <w:rPr>
          <w:rFonts w:ascii="Verdana" w:hAnsi="Verdana"/>
          <w:sz w:val="20"/>
          <w:szCs w:val="20"/>
        </w:rPr>
        <w:t>s</w:t>
      </w:r>
      <w:r w:rsidR="00497AD9" w:rsidRPr="000D7373">
        <w:rPr>
          <w:rFonts w:ascii="Verdana" w:hAnsi="Verdana"/>
          <w:sz w:val="20"/>
          <w:szCs w:val="20"/>
        </w:rPr>
        <w:t xml:space="preserve">ation </w:t>
      </w:r>
      <w:r w:rsidRPr="000D7373">
        <w:rPr>
          <w:rFonts w:ascii="Verdana" w:hAnsi="Verdana"/>
          <w:sz w:val="20"/>
          <w:szCs w:val="20"/>
        </w:rPr>
        <w:t>are</w:t>
      </w:r>
      <w:r w:rsidR="00497AD9" w:rsidRPr="000D7373">
        <w:rPr>
          <w:rFonts w:ascii="Verdana" w:hAnsi="Verdana"/>
          <w:sz w:val="20"/>
          <w:szCs w:val="20"/>
        </w:rPr>
        <w:t xml:space="preserve"> quite specific </w:t>
      </w:r>
      <w:r w:rsidR="003859D7">
        <w:rPr>
          <w:rFonts w:ascii="Verdana" w:hAnsi="Verdana"/>
          <w:sz w:val="20"/>
          <w:szCs w:val="20"/>
        </w:rPr>
        <w:t>to</w:t>
      </w:r>
      <w:r w:rsidR="00497AD9" w:rsidRPr="000D7373">
        <w:rPr>
          <w:rFonts w:ascii="Verdana" w:hAnsi="Verdana"/>
          <w:sz w:val="20"/>
          <w:szCs w:val="20"/>
        </w:rPr>
        <w:t xml:space="preserve"> relational databases.</w:t>
      </w:r>
      <w:r w:rsidRPr="000D7373">
        <w:rPr>
          <w:rFonts w:ascii="Verdana" w:hAnsi="Verdana"/>
          <w:sz w:val="20"/>
          <w:szCs w:val="20"/>
        </w:rPr>
        <w:t xml:space="preserve"> </w:t>
      </w:r>
      <w:r w:rsidR="00497AD9" w:rsidRPr="000D7373">
        <w:rPr>
          <w:rFonts w:ascii="Verdana" w:hAnsi="Verdana"/>
          <w:sz w:val="20"/>
          <w:szCs w:val="20"/>
        </w:rPr>
        <w:t xml:space="preserve"> Howeve</w:t>
      </w:r>
      <w:r w:rsidR="003859D7">
        <w:rPr>
          <w:rFonts w:ascii="Verdana" w:hAnsi="Verdana"/>
          <w:sz w:val="20"/>
          <w:szCs w:val="20"/>
        </w:rPr>
        <w:t>r the general underlying theme,</w:t>
      </w:r>
      <w:r w:rsidR="00497AD9" w:rsidRPr="000D7373">
        <w:rPr>
          <w:rFonts w:ascii="Verdana" w:hAnsi="Verdana"/>
          <w:sz w:val="20"/>
          <w:szCs w:val="20"/>
        </w:rPr>
        <w:t xml:space="preserve"> that you shouldn't have duplicate data</w:t>
      </w:r>
      <w:r w:rsidRPr="000D7373">
        <w:rPr>
          <w:rFonts w:ascii="Verdana" w:hAnsi="Verdana"/>
          <w:sz w:val="20"/>
          <w:szCs w:val="20"/>
        </w:rPr>
        <w:t>,</w:t>
      </w:r>
      <w:r w:rsidR="00497AD9" w:rsidRPr="000D7373">
        <w:rPr>
          <w:rFonts w:ascii="Verdana" w:hAnsi="Verdana"/>
          <w:sz w:val="20"/>
          <w:szCs w:val="20"/>
        </w:rPr>
        <w:t xml:space="preserve"> can be applied broadly</w:t>
      </w:r>
      <w:r w:rsidR="003859D7">
        <w:rPr>
          <w:rFonts w:ascii="Verdana" w:hAnsi="Verdana"/>
          <w:sz w:val="20"/>
          <w:szCs w:val="20"/>
        </w:rPr>
        <w:t xml:space="preserve"> in software engineering</w:t>
      </w:r>
      <w:r w:rsidR="00497AD9" w:rsidRPr="000D7373">
        <w:rPr>
          <w:rFonts w:ascii="Verdana" w:hAnsi="Verdana"/>
          <w:sz w:val="20"/>
          <w:szCs w:val="20"/>
        </w:rPr>
        <w:t>. This is the DRY</w:t>
      </w:r>
      <w:r w:rsidR="00497AD9" w:rsidRPr="00497AD9">
        <w:rPr>
          <w:rFonts w:ascii="Verdana" w:hAnsi="Verdana"/>
          <w:sz w:val="20"/>
          <w:szCs w:val="20"/>
        </w:rPr>
        <w:t xml:space="preserve"> principle</w:t>
      </w:r>
      <w:r w:rsidR="003859D7">
        <w:rPr>
          <w:rFonts w:ascii="Verdana" w:hAnsi="Verdana"/>
          <w:sz w:val="20"/>
          <w:szCs w:val="20"/>
        </w:rPr>
        <w:t xml:space="preserve"> (Don’t Repeat Y</w:t>
      </w:r>
      <w:r>
        <w:rPr>
          <w:rFonts w:ascii="Verdana" w:hAnsi="Verdana"/>
          <w:sz w:val="20"/>
          <w:szCs w:val="20"/>
        </w:rPr>
        <w:t>ourself)</w:t>
      </w:r>
      <w:r w:rsidR="00497AD9">
        <w:rPr>
          <w:rFonts w:ascii="Verdana" w:hAnsi="Verdana"/>
          <w:sz w:val="20"/>
          <w:szCs w:val="20"/>
        </w:rPr>
        <w:t>.</w:t>
      </w:r>
    </w:p>
    <w:p w:rsidR="00DC234C" w:rsidRDefault="00DC234C" w:rsidP="00497AD9">
      <w:pPr>
        <w:spacing w:after="0" w:line="240" w:lineRule="auto"/>
        <w:rPr>
          <w:rFonts w:ascii="Verdana" w:hAnsi="Verdana"/>
          <w:sz w:val="20"/>
          <w:szCs w:val="20"/>
        </w:rPr>
      </w:pPr>
    </w:p>
    <w:p w:rsidR="00497AD9" w:rsidRDefault="00497AD9" w:rsidP="00497AD9">
      <w:pPr>
        <w:spacing w:after="0" w:line="240" w:lineRule="auto"/>
        <w:rPr>
          <w:rFonts w:ascii="Verdana" w:hAnsi="Verdana"/>
          <w:sz w:val="20"/>
          <w:szCs w:val="20"/>
        </w:rPr>
      </w:pPr>
    </w:p>
    <w:p w:rsidR="00497AD9" w:rsidRPr="003859D7" w:rsidRDefault="00497AD9" w:rsidP="00497AD9">
      <w:pPr>
        <w:spacing w:after="0" w:line="240" w:lineRule="auto"/>
        <w:rPr>
          <w:rFonts w:ascii="Verdana" w:hAnsi="Verdana"/>
          <w:b/>
          <w:sz w:val="20"/>
          <w:szCs w:val="20"/>
        </w:rPr>
      </w:pPr>
      <w:r w:rsidRPr="003859D7">
        <w:rPr>
          <w:rFonts w:ascii="Verdana" w:hAnsi="Verdana"/>
          <w:b/>
          <w:sz w:val="20"/>
          <w:szCs w:val="20"/>
        </w:rPr>
        <w:t>Normal Form Levels</w:t>
      </w:r>
    </w:p>
    <w:p w:rsidR="000D7373" w:rsidRDefault="000D7373" w:rsidP="000D7373">
      <w:pPr>
        <w:spacing w:after="0" w:line="240" w:lineRule="auto"/>
        <w:rPr>
          <w:rFonts w:ascii="Verdana" w:hAnsi="Verdana"/>
          <w:sz w:val="20"/>
          <w:szCs w:val="20"/>
        </w:rPr>
      </w:pPr>
      <w:r w:rsidRPr="00497AD9">
        <w:rPr>
          <w:rFonts w:ascii="Verdana" w:hAnsi="Verdana"/>
          <w:sz w:val="20"/>
          <w:szCs w:val="20"/>
        </w:rPr>
        <w:t xml:space="preserve">There </w:t>
      </w:r>
      <w:r>
        <w:rPr>
          <w:rFonts w:ascii="Verdana" w:hAnsi="Verdana"/>
          <w:sz w:val="20"/>
          <w:szCs w:val="20"/>
        </w:rPr>
        <w:t>are</w:t>
      </w:r>
      <w:r w:rsidRPr="00497AD9">
        <w:rPr>
          <w:rFonts w:ascii="Verdana" w:hAnsi="Verdana"/>
          <w:sz w:val="20"/>
          <w:szCs w:val="20"/>
        </w:rPr>
        <w:t xml:space="preserve"> a number of normali</w:t>
      </w:r>
      <w:r>
        <w:rPr>
          <w:rFonts w:ascii="Verdana" w:hAnsi="Verdana"/>
          <w:sz w:val="20"/>
          <w:szCs w:val="20"/>
        </w:rPr>
        <w:t>s</w:t>
      </w:r>
      <w:r w:rsidRPr="00497AD9">
        <w:rPr>
          <w:rFonts w:ascii="Verdana" w:hAnsi="Verdana"/>
          <w:sz w:val="20"/>
          <w:szCs w:val="20"/>
        </w:rPr>
        <w:t>ation levels from 1</w:t>
      </w:r>
      <w:r>
        <w:rPr>
          <w:rFonts w:ascii="Verdana" w:hAnsi="Verdana"/>
          <w:sz w:val="20"/>
          <w:szCs w:val="20"/>
        </w:rPr>
        <w:t>st</w:t>
      </w:r>
      <w:r w:rsidRPr="00497AD9">
        <w:rPr>
          <w:rFonts w:ascii="Verdana" w:hAnsi="Verdana"/>
          <w:sz w:val="20"/>
          <w:szCs w:val="20"/>
        </w:rPr>
        <w:t xml:space="preserve"> normal form through </w:t>
      </w:r>
      <w:r w:rsidR="003859D7">
        <w:rPr>
          <w:rFonts w:ascii="Verdana" w:hAnsi="Verdana"/>
          <w:sz w:val="20"/>
          <w:szCs w:val="20"/>
        </w:rPr>
        <w:t xml:space="preserve">Boyce </w:t>
      </w:r>
      <w:proofErr w:type="spellStart"/>
      <w:r w:rsidR="003859D7">
        <w:rPr>
          <w:rFonts w:ascii="Verdana" w:hAnsi="Verdana"/>
          <w:sz w:val="20"/>
          <w:szCs w:val="20"/>
        </w:rPr>
        <w:t>Codd</w:t>
      </w:r>
      <w:proofErr w:type="spellEnd"/>
      <w:r w:rsidR="003859D7">
        <w:rPr>
          <w:rFonts w:ascii="Verdana" w:hAnsi="Verdana"/>
          <w:sz w:val="20"/>
          <w:szCs w:val="20"/>
        </w:rPr>
        <w:t xml:space="preserve"> level to </w:t>
      </w:r>
      <w:r>
        <w:rPr>
          <w:rFonts w:ascii="Verdana" w:hAnsi="Verdana"/>
          <w:sz w:val="20"/>
          <w:szCs w:val="20"/>
        </w:rPr>
        <w:t>1</w:t>
      </w:r>
      <w:r w:rsidRPr="00497AD9">
        <w:rPr>
          <w:rFonts w:ascii="Verdana" w:hAnsi="Verdana"/>
          <w:sz w:val="20"/>
          <w:szCs w:val="20"/>
        </w:rPr>
        <w:t>5</w:t>
      </w:r>
      <w:r>
        <w:rPr>
          <w:rFonts w:ascii="Verdana" w:hAnsi="Verdana"/>
          <w:sz w:val="20"/>
          <w:szCs w:val="20"/>
        </w:rPr>
        <w:t>th</w:t>
      </w:r>
      <w:r w:rsidRPr="00497AD9">
        <w:rPr>
          <w:rFonts w:ascii="Verdana" w:hAnsi="Verdana"/>
          <w:sz w:val="20"/>
          <w:szCs w:val="20"/>
        </w:rPr>
        <w:t xml:space="preserve"> normal form.</w:t>
      </w:r>
      <w:r w:rsidR="003859D7">
        <w:rPr>
          <w:rFonts w:ascii="Verdana" w:hAnsi="Verdana"/>
          <w:sz w:val="20"/>
          <w:szCs w:val="20"/>
        </w:rPr>
        <w:t xml:space="preserve"> </w:t>
      </w:r>
      <w:r w:rsidRPr="00497AD9">
        <w:rPr>
          <w:rFonts w:ascii="Verdana" w:hAnsi="Verdana"/>
          <w:sz w:val="20"/>
          <w:szCs w:val="20"/>
        </w:rPr>
        <w:t xml:space="preserve"> Each normal form describes how to </w:t>
      </w:r>
      <w:r w:rsidR="003859D7">
        <w:rPr>
          <w:rFonts w:ascii="Verdana" w:hAnsi="Verdana"/>
          <w:sz w:val="20"/>
          <w:szCs w:val="20"/>
        </w:rPr>
        <w:t>remove</w:t>
      </w:r>
      <w:r w:rsidRPr="00497AD9">
        <w:rPr>
          <w:rFonts w:ascii="Verdana" w:hAnsi="Verdana"/>
          <w:sz w:val="20"/>
          <w:szCs w:val="20"/>
        </w:rPr>
        <w:t xml:space="preserve"> of some specific problem</w:t>
      </w:r>
      <w:r>
        <w:rPr>
          <w:rFonts w:ascii="Verdana" w:hAnsi="Verdana"/>
          <w:sz w:val="20"/>
          <w:szCs w:val="20"/>
        </w:rPr>
        <w:t xml:space="preserve">, usually related to redundancy. 3NF is appropriate for most professional applications.  </w:t>
      </w:r>
      <w:r w:rsidRPr="00497AD9">
        <w:rPr>
          <w:rFonts w:ascii="Verdana" w:hAnsi="Verdana"/>
          <w:sz w:val="20"/>
          <w:szCs w:val="20"/>
        </w:rPr>
        <w:t xml:space="preserve">The </w:t>
      </w:r>
      <w:proofErr w:type="gramStart"/>
      <w:r w:rsidRPr="00497AD9">
        <w:rPr>
          <w:rFonts w:ascii="Verdana" w:hAnsi="Verdana"/>
          <w:sz w:val="20"/>
          <w:szCs w:val="20"/>
        </w:rPr>
        <w:t>problem s</w:t>
      </w:r>
      <w:r w:rsidR="003859D7">
        <w:rPr>
          <w:rFonts w:ascii="Verdana" w:hAnsi="Verdana"/>
          <w:sz w:val="20"/>
          <w:szCs w:val="20"/>
        </w:rPr>
        <w:t>olved by normal forms above 3</w:t>
      </w:r>
      <w:r w:rsidRPr="00497AD9">
        <w:rPr>
          <w:rFonts w:ascii="Verdana" w:hAnsi="Verdana"/>
          <w:sz w:val="20"/>
          <w:szCs w:val="20"/>
        </w:rPr>
        <w:t>NF are</w:t>
      </w:r>
      <w:proofErr w:type="gramEnd"/>
      <w:r w:rsidRPr="00497AD9">
        <w:rPr>
          <w:rFonts w:ascii="Verdana" w:hAnsi="Verdana"/>
          <w:sz w:val="20"/>
          <w:szCs w:val="20"/>
        </w:rPr>
        <w:t xml:space="preserve"> </w:t>
      </w:r>
      <w:r w:rsidR="003859D7">
        <w:rPr>
          <w:rFonts w:ascii="Verdana" w:hAnsi="Verdana"/>
          <w:sz w:val="20"/>
          <w:szCs w:val="20"/>
        </w:rPr>
        <w:t>quite</w:t>
      </w:r>
      <w:r w:rsidRPr="00497AD9">
        <w:rPr>
          <w:rFonts w:ascii="Verdana" w:hAnsi="Verdana"/>
          <w:sz w:val="20"/>
          <w:szCs w:val="20"/>
        </w:rPr>
        <w:t xml:space="preserve"> rare problems, so chances are that your schema is already in 5NF.</w:t>
      </w:r>
    </w:p>
    <w:p w:rsidR="00497AD9" w:rsidRDefault="00497AD9" w:rsidP="00497AD9">
      <w:pPr>
        <w:spacing w:after="0" w:line="240" w:lineRule="auto"/>
        <w:rPr>
          <w:rStyle w:val="st1"/>
          <w:rFonts w:ascii="Verdana" w:hAnsi="Verdana" w:cs="Arial"/>
          <w:color w:val="545454"/>
          <w:sz w:val="20"/>
          <w:szCs w:val="20"/>
        </w:rPr>
      </w:pPr>
    </w:p>
    <w:p w:rsidR="000D7373" w:rsidRDefault="000D7373" w:rsidP="00497AD9">
      <w:pPr>
        <w:spacing w:after="0" w:line="240" w:lineRule="auto"/>
        <w:rPr>
          <w:rFonts w:ascii="Verdana" w:hAnsi="Verdana"/>
          <w:sz w:val="20"/>
          <w:szCs w:val="20"/>
        </w:rPr>
      </w:pPr>
      <w:r>
        <w:rPr>
          <w:rFonts w:ascii="Verdana" w:hAnsi="Verdana"/>
          <w:sz w:val="20"/>
          <w:szCs w:val="20"/>
        </w:rPr>
        <w:t>Note: You</w:t>
      </w:r>
      <w:r w:rsidR="00497AD9" w:rsidRPr="00497AD9">
        <w:rPr>
          <w:rFonts w:ascii="Verdana" w:hAnsi="Verdana"/>
          <w:sz w:val="20"/>
          <w:szCs w:val="20"/>
        </w:rPr>
        <w:t xml:space="preserve"> </w:t>
      </w:r>
      <w:r w:rsidR="003859D7">
        <w:rPr>
          <w:rFonts w:ascii="Verdana" w:hAnsi="Verdana"/>
          <w:sz w:val="20"/>
          <w:szCs w:val="20"/>
        </w:rPr>
        <w:t xml:space="preserve">can </w:t>
      </w:r>
      <w:r w:rsidR="00497AD9" w:rsidRPr="00497AD9">
        <w:rPr>
          <w:rFonts w:ascii="Verdana" w:hAnsi="Verdana"/>
          <w:sz w:val="20"/>
          <w:szCs w:val="20"/>
        </w:rPr>
        <w:t xml:space="preserve">remember the first three normal forms by the terms </w:t>
      </w:r>
    </w:p>
    <w:p w:rsidR="000D7373" w:rsidRDefault="000D7373" w:rsidP="00497AD9">
      <w:pPr>
        <w:spacing w:after="0" w:line="240" w:lineRule="auto"/>
        <w:rPr>
          <w:rFonts w:ascii="Verdana" w:hAnsi="Verdana"/>
          <w:sz w:val="20"/>
          <w:szCs w:val="20"/>
        </w:rPr>
      </w:pPr>
    </w:p>
    <w:p w:rsidR="000D7373" w:rsidRDefault="000D7373" w:rsidP="003859D7">
      <w:pPr>
        <w:tabs>
          <w:tab w:val="center" w:pos="2552"/>
          <w:tab w:val="left" w:pos="3119"/>
        </w:tabs>
        <w:spacing w:after="0" w:line="240" w:lineRule="auto"/>
        <w:rPr>
          <w:rFonts w:ascii="Verdana" w:hAnsi="Verdana"/>
          <w:sz w:val="20"/>
          <w:szCs w:val="20"/>
        </w:rPr>
      </w:pPr>
      <w:r>
        <w:rPr>
          <w:rFonts w:ascii="Verdana" w:hAnsi="Verdana"/>
          <w:sz w:val="20"/>
          <w:szCs w:val="20"/>
        </w:rPr>
        <w:t>1NF| repeating*</w:t>
      </w:r>
      <w:r w:rsidR="003859D7">
        <w:rPr>
          <w:rFonts w:ascii="Verdana" w:hAnsi="Verdana"/>
          <w:sz w:val="20"/>
          <w:szCs w:val="20"/>
        </w:rPr>
        <w:tab/>
        <w:t>or</w:t>
      </w:r>
      <w:r w:rsidR="003859D7">
        <w:rPr>
          <w:rFonts w:ascii="Verdana" w:hAnsi="Verdana"/>
          <w:sz w:val="20"/>
          <w:szCs w:val="20"/>
        </w:rPr>
        <w:tab/>
        <w:t>1NF| no repeats</w:t>
      </w:r>
    </w:p>
    <w:p w:rsidR="000D7373" w:rsidRDefault="000D7373" w:rsidP="003859D7">
      <w:pPr>
        <w:tabs>
          <w:tab w:val="center" w:pos="2552"/>
          <w:tab w:val="left" w:pos="3119"/>
        </w:tabs>
        <w:spacing w:after="0" w:line="240" w:lineRule="auto"/>
        <w:rPr>
          <w:rFonts w:ascii="Verdana" w:hAnsi="Verdana"/>
          <w:sz w:val="20"/>
          <w:szCs w:val="20"/>
        </w:rPr>
      </w:pPr>
      <w:r>
        <w:rPr>
          <w:rFonts w:ascii="Verdana" w:hAnsi="Verdana"/>
          <w:sz w:val="20"/>
          <w:szCs w:val="20"/>
        </w:rPr>
        <w:t>2NF| redundant</w:t>
      </w:r>
      <w:r w:rsidR="003859D7">
        <w:rPr>
          <w:rFonts w:ascii="Verdana" w:hAnsi="Verdana"/>
          <w:sz w:val="20"/>
          <w:szCs w:val="20"/>
        </w:rPr>
        <w:tab/>
      </w:r>
      <w:r w:rsidR="003859D7">
        <w:rPr>
          <w:rFonts w:ascii="Verdana" w:hAnsi="Verdana"/>
          <w:sz w:val="20"/>
          <w:szCs w:val="20"/>
        </w:rPr>
        <w:tab/>
        <w:t>2NF| the whole key</w:t>
      </w:r>
    </w:p>
    <w:p w:rsidR="000D7373" w:rsidRDefault="000D7373" w:rsidP="00483C2E">
      <w:pPr>
        <w:tabs>
          <w:tab w:val="center" w:pos="2552"/>
          <w:tab w:val="left" w:pos="3119"/>
        </w:tabs>
        <w:spacing w:after="0" w:line="240" w:lineRule="auto"/>
        <w:rPr>
          <w:rFonts w:ascii="Verdana" w:hAnsi="Verdana"/>
          <w:sz w:val="20"/>
          <w:szCs w:val="20"/>
        </w:rPr>
      </w:pPr>
      <w:r>
        <w:rPr>
          <w:rFonts w:ascii="Verdana" w:hAnsi="Verdana"/>
          <w:sz w:val="20"/>
          <w:szCs w:val="20"/>
        </w:rPr>
        <w:t>3NF| non-dependent</w:t>
      </w:r>
      <w:r w:rsidR="003859D7">
        <w:rPr>
          <w:rFonts w:ascii="Verdana" w:hAnsi="Verdana"/>
          <w:sz w:val="20"/>
          <w:szCs w:val="20"/>
        </w:rPr>
        <w:tab/>
      </w:r>
      <w:r w:rsidR="003859D7">
        <w:rPr>
          <w:rFonts w:ascii="Verdana" w:hAnsi="Verdana"/>
          <w:sz w:val="20"/>
          <w:szCs w:val="20"/>
        </w:rPr>
        <w:tab/>
        <w:t>3NF| nothing but the key</w:t>
      </w:r>
    </w:p>
    <w:p w:rsidR="00D61D16" w:rsidRDefault="00D61D16">
      <w:pPr>
        <w:rPr>
          <w:rFonts w:ascii="Verdana" w:hAnsi="Verdana"/>
          <w:sz w:val="20"/>
          <w:szCs w:val="20"/>
        </w:rPr>
      </w:pPr>
      <w:r>
        <w:rPr>
          <w:rFonts w:ascii="Verdana" w:hAnsi="Verdana"/>
          <w:sz w:val="20"/>
          <w:szCs w:val="20"/>
        </w:rPr>
        <w:br w:type="page"/>
      </w:r>
    </w:p>
    <w:p w:rsidR="00497AD9" w:rsidRDefault="00497AD9" w:rsidP="00497AD9">
      <w:pPr>
        <w:spacing w:after="0" w:line="240" w:lineRule="auto"/>
        <w:rPr>
          <w:rFonts w:ascii="Verdana" w:hAnsi="Verdana"/>
          <w:sz w:val="20"/>
          <w:szCs w:val="20"/>
        </w:rPr>
      </w:pPr>
    </w:p>
    <w:p w:rsidR="00270D7C" w:rsidRPr="00270D7C" w:rsidRDefault="00270D7C" w:rsidP="00497AD9">
      <w:pPr>
        <w:spacing w:after="0" w:line="240" w:lineRule="auto"/>
        <w:rPr>
          <w:rFonts w:ascii="Verdana" w:hAnsi="Verdana"/>
          <w:b/>
          <w:sz w:val="20"/>
          <w:szCs w:val="20"/>
        </w:rPr>
      </w:pPr>
      <w:r w:rsidRPr="00270D7C">
        <w:rPr>
          <w:rFonts w:ascii="Verdana" w:hAnsi="Verdana"/>
          <w:b/>
          <w:sz w:val="20"/>
          <w:szCs w:val="20"/>
        </w:rPr>
        <w:t>First Normal form</w:t>
      </w:r>
      <w:r w:rsidR="00230DFA">
        <w:rPr>
          <w:rFonts w:ascii="Verdana" w:hAnsi="Verdana"/>
          <w:b/>
          <w:sz w:val="20"/>
          <w:szCs w:val="20"/>
        </w:rPr>
        <w:t xml:space="preserve"> (1NF)</w:t>
      </w:r>
    </w:p>
    <w:p w:rsidR="00270D7C" w:rsidRPr="00270D7C" w:rsidRDefault="00270D7C" w:rsidP="00270D7C">
      <w:pPr>
        <w:spacing w:after="0" w:line="240" w:lineRule="auto"/>
        <w:rPr>
          <w:rFonts w:ascii="Verdana" w:hAnsi="Verdana"/>
          <w:sz w:val="20"/>
          <w:szCs w:val="20"/>
        </w:rPr>
      </w:pPr>
      <w:r>
        <w:rPr>
          <w:rFonts w:ascii="Verdana" w:hAnsi="Verdana"/>
          <w:sz w:val="20"/>
          <w:szCs w:val="20"/>
        </w:rPr>
        <w:t xml:space="preserve">Each data items </w:t>
      </w:r>
      <w:proofErr w:type="gramStart"/>
      <w:r>
        <w:rPr>
          <w:rFonts w:ascii="Verdana" w:hAnsi="Verdana"/>
          <w:sz w:val="20"/>
          <w:szCs w:val="20"/>
        </w:rPr>
        <w:t>is</w:t>
      </w:r>
      <w:proofErr w:type="gramEnd"/>
      <w:r>
        <w:rPr>
          <w:rFonts w:ascii="Verdana" w:hAnsi="Verdana"/>
          <w:sz w:val="20"/>
          <w:szCs w:val="20"/>
        </w:rPr>
        <w:t xml:space="preserve"> an </w:t>
      </w:r>
      <w:hyperlink r:id="rId6" w:anchor="Atomicity" w:history="1">
        <w:r w:rsidRPr="00270D7C">
          <w:rPr>
            <w:rFonts w:ascii="Verdana" w:hAnsi="Verdana"/>
            <w:sz w:val="20"/>
            <w:szCs w:val="20"/>
          </w:rPr>
          <w:t>atomic</w:t>
        </w:r>
      </w:hyperlink>
      <w:r>
        <w:rPr>
          <w:rFonts w:ascii="Verdana" w:hAnsi="Verdana"/>
          <w:sz w:val="20"/>
          <w:szCs w:val="20"/>
        </w:rPr>
        <w:t xml:space="preserve"> values</w:t>
      </w:r>
      <w:r w:rsidRPr="00270D7C">
        <w:rPr>
          <w:rFonts w:ascii="Verdana" w:hAnsi="Verdana"/>
          <w:sz w:val="20"/>
          <w:szCs w:val="20"/>
        </w:rPr>
        <w:t xml:space="preserve"> and the value of each attribute contains only a single value from that domain</w:t>
      </w:r>
      <w:r w:rsidR="00F13F7B">
        <w:rPr>
          <w:rFonts w:ascii="Verdana" w:hAnsi="Verdana"/>
          <w:sz w:val="20"/>
          <w:szCs w:val="20"/>
        </w:rPr>
        <w:t xml:space="preserve">.  </w:t>
      </w:r>
      <w:r w:rsidRPr="00270D7C">
        <w:rPr>
          <w:rFonts w:ascii="Verdana" w:hAnsi="Verdana"/>
          <w:sz w:val="20"/>
          <w:szCs w:val="20"/>
        </w:rPr>
        <w:t>An atomic value is a value that cannot be divided.</w:t>
      </w:r>
    </w:p>
    <w:p w:rsidR="00270D7C" w:rsidRDefault="00270D7C" w:rsidP="00270D7C">
      <w:pPr>
        <w:spacing w:after="0" w:line="240" w:lineRule="auto"/>
        <w:rPr>
          <w:rFonts w:ascii="Verdana" w:hAnsi="Verdana"/>
          <w:sz w:val="20"/>
          <w:szCs w:val="20"/>
        </w:rPr>
      </w:pPr>
    </w:p>
    <w:p w:rsidR="00270D7C" w:rsidRDefault="00230DFA" w:rsidP="00497AD9">
      <w:pPr>
        <w:spacing w:after="0" w:line="240" w:lineRule="auto"/>
      </w:pPr>
      <w:r>
        <w:t>Example</w:t>
      </w:r>
    </w:p>
    <w:tbl>
      <w:tblPr>
        <w:tblStyle w:val="TableGrid"/>
        <w:tblW w:w="0" w:type="auto"/>
        <w:tblLook w:val="04A0" w:firstRow="1" w:lastRow="0" w:firstColumn="1" w:lastColumn="0" w:noHBand="0" w:noVBand="1"/>
      </w:tblPr>
      <w:tblGrid>
        <w:gridCol w:w="1526"/>
        <w:gridCol w:w="1134"/>
        <w:gridCol w:w="1701"/>
        <w:gridCol w:w="1701"/>
      </w:tblGrid>
      <w:tr w:rsidR="00DC274A" w:rsidRPr="00230DFA" w:rsidTr="00152C10">
        <w:tc>
          <w:tcPr>
            <w:tcW w:w="1526" w:type="dxa"/>
          </w:tcPr>
          <w:p w:rsidR="00DC274A" w:rsidRPr="00230DFA" w:rsidRDefault="00DC274A" w:rsidP="00497AD9">
            <w:pPr>
              <w:rPr>
                <w:b/>
                <w:u w:val="single"/>
              </w:rPr>
            </w:pPr>
            <w:proofErr w:type="spellStart"/>
            <w:r w:rsidRPr="00230DFA">
              <w:rPr>
                <w:b/>
                <w:u w:val="single"/>
              </w:rPr>
              <w:t>customer_id</w:t>
            </w:r>
            <w:proofErr w:type="spellEnd"/>
          </w:p>
        </w:tc>
        <w:tc>
          <w:tcPr>
            <w:tcW w:w="1134" w:type="dxa"/>
          </w:tcPr>
          <w:p w:rsidR="00DC274A" w:rsidRPr="00230DFA" w:rsidRDefault="00DC274A" w:rsidP="00497AD9">
            <w:pPr>
              <w:rPr>
                <w:b/>
              </w:rPr>
            </w:pPr>
            <w:r w:rsidRPr="00230DFA">
              <w:rPr>
                <w:b/>
              </w:rPr>
              <w:t>surname</w:t>
            </w:r>
          </w:p>
        </w:tc>
        <w:tc>
          <w:tcPr>
            <w:tcW w:w="1701" w:type="dxa"/>
          </w:tcPr>
          <w:p w:rsidR="00DC274A" w:rsidRPr="00230DFA" w:rsidRDefault="00DC274A" w:rsidP="00497AD9">
            <w:pPr>
              <w:rPr>
                <w:b/>
              </w:rPr>
            </w:pPr>
            <w:proofErr w:type="spellStart"/>
            <w:r>
              <w:rPr>
                <w:b/>
              </w:rPr>
              <w:t>petname</w:t>
            </w:r>
            <w:proofErr w:type="spellEnd"/>
          </w:p>
        </w:tc>
        <w:tc>
          <w:tcPr>
            <w:tcW w:w="1701" w:type="dxa"/>
          </w:tcPr>
          <w:p w:rsidR="00DC274A" w:rsidRDefault="00DC274A" w:rsidP="00497AD9">
            <w:pPr>
              <w:rPr>
                <w:b/>
              </w:rPr>
            </w:pPr>
            <w:r>
              <w:rPr>
                <w:b/>
              </w:rPr>
              <w:t>type</w:t>
            </w:r>
          </w:p>
        </w:tc>
      </w:tr>
      <w:tr w:rsidR="00DC274A" w:rsidTr="00152C10">
        <w:tc>
          <w:tcPr>
            <w:tcW w:w="1526" w:type="dxa"/>
          </w:tcPr>
          <w:p w:rsidR="00DC274A" w:rsidRDefault="00DC274A" w:rsidP="00497AD9">
            <w:r>
              <w:t>12</w:t>
            </w:r>
          </w:p>
        </w:tc>
        <w:tc>
          <w:tcPr>
            <w:tcW w:w="1134" w:type="dxa"/>
          </w:tcPr>
          <w:p w:rsidR="00DC274A" w:rsidRDefault="00DC274A" w:rsidP="00497AD9">
            <w:r>
              <w:t>BROWN</w:t>
            </w:r>
          </w:p>
        </w:tc>
        <w:tc>
          <w:tcPr>
            <w:tcW w:w="1701" w:type="dxa"/>
          </w:tcPr>
          <w:p w:rsidR="00DC274A" w:rsidRDefault="00DC274A" w:rsidP="00497AD9">
            <w:r>
              <w:t>TOM</w:t>
            </w:r>
          </w:p>
        </w:tc>
        <w:tc>
          <w:tcPr>
            <w:tcW w:w="1701" w:type="dxa"/>
          </w:tcPr>
          <w:p w:rsidR="00DC274A" w:rsidRDefault="00DC274A" w:rsidP="00497AD9">
            <w:r>
              <w:t>CAT</w:t>
            </w:r>
          </w:p>
        </w:tc>
      </w:tr>
      <w:tr w:rsidR="00DC274A" w:rsidTr="00152C10">
        <w:tc>
          <w:tcPr>
            <w:tcW w:w="2660" w:type="dxa"/>
            <w:gridSpan w:val="2"/>
          </w:tcPr>
          <w:p w:rsidR="00DC274A" w:rsidRDefault="00DC274A" w:rsidP="00497AD9"/>
        </w:tc>
        <w:tc>
          <w:tcPr>
            <w:tcW w:w="1701" w:type="dxa"/>
          </w:tcPr>
          <w:p w:rsidR="00DC274A" w:rsidRDefault="00DC274A" w:rsidP="00497AD9">
            <w:r>
              <w:t>JERRY</w:t>
            </w:r>
          </w:p>
        </w:tc>
        <w:tc>
          <w:tcPr>
            <w:tcW w:w="1701" w:type="dxa"/>
          </w:tcPr>
          <w:p w:rsidR="00DC274A" w:rsidRDefault="00DC274A" w:rsidP="00497AD9">
            <w:r>
              <w:t>MOUSE</w:t>
            </w:r>
          </w:p>
        </w:tc>
      </w:tr>
      <w:tr w:rsidR="00DC274A" w:rsidTr="00152C10">
        <w:tc>
          <w:tcPr>
            <w:tcW w:w="1526" w:type="dxa"/>
          </w:tcPr>
          <w:p w:rsidR="00DC274A" w:rsidRDefault="00DC274A" w:rsidP="00497AD9">
            <w:r>
              <w:t>13</w:t>
            </w:r>
          </w:p>
        </w:tc>
        <w:tc>
          <w:tcPr>
            <w:tcW w:w="1134" w:type="dxa"/>
          </w:tcPr>
          <w:p w:rsidR="00DC274A" w:rsidRDefault="00DC274A" w:rsidP="00497AD9">
            <w:r>
              <w:t>BLUE</w:t>
            </w:r>
          </w:p>
        </w:tc>
        <w:tc>
          <w:tcPr>
            <w:tcW w:w="1701" w:type="dxa"/>
          </w:tcPr>
          <w:p w:rsidR="00DC274A" w:rsidRDefault="00DC274A" w:rsidP="00497AD9">
            <w:r>
              <w:t>MICKEY</w:t>
            </w:r>
          </w:p>
        </w:tc>
        <w:tc>
          <w:tcPr>
            <w:tcW w:w="1701" w:type="dxa"/>
          </w:tcPr>
          <w:p w:rsidR="00DC274A" w:rsidRDefault="00DC274A" w:rsidP="00497AD9">
            <w:r>
              <w:t>MOUSE</w:t>
            </w:r>
          </w:p>
        </w:tc>
      </w:tr>
      <w:tr w:rsidR="00DC274A" w:rsidTr="00152C10">
        <w:tc>
          <w:tcPr>
            <w:tcW w:w="2660" w:type="dxa"/>
            <w:gridSpan w:val="2"/>
          </w:tcPr>
          <w:p w:rsidR="00DC274A" w:rsidRDefault="00DC274A" w:rsidP="00497AD9"/>
        </w:tc>
        <w:tc>
          <w:tcPr>
            <w:tcW w:w="1701" w:type="dxa"/>
          </w:tcPr>
          <w:p w:rsidR="00DC274A" w:rsidRDefault="00DC274A" w:rsidP="00497AD9">
            <w:r>
              <w:t>SCOOBY</w:t>
            </w:r>
          </w:p>
        </w:tc>
        <w:tc>
          <w:tcPr>
            <w:tcW w:w="1701" w:type="dxa"/>
          </w:tcPr>
          <w:p w:rsidR="00DC274A" w:rsidRDefault="00DC274A" w:rsidP="00497AD9">
            <w:r>
              <w:t>DOG</w:t>
            </w:r>
          </w:p>
        </w:tc>
      </w:tr>
    </w:tbl>
    <w:p w:rsidR="00230DFA" w:rsidRDefault="00230DFA" w:rsidP="00497AD9">
      <w:pPr>
        <w:spacing w:after="0" w:line="240" w:lineRule="auto"/>
      </w:pPr>
    </w:p>
    <w:p w:rsidR="00195585" w:rsidRDefault="00195585" w:rsidP="00497AD9">
      <w:pPr>
        <w:spacing w:after="0" w:line="240" w:lineRule="auto"/>
      </w:pPr>
      <w:r>
        <w:t xml:space="preserve">Problem: </w:t>
      </w:r>
      <w:proofErr w:type="spellStart"/>
      <w:r w:rsidR="00DC274A">
        <w:t>petname</w:t>
      </w:r>
      <w:proofErr w:type="spellEnd"/>
      <w:r w:rsidR="00DC274A">
        <w:t xml:space="preserve"> and type</w:t>
      </w:r>
      <w:r w:rsidR="00A731CD">
        <w:t xml:space="preserve"> ha</w:t>
      </w:r>
      <w:r w:rsidR="00DC274A">
        <w:t>ve</w:t>
      </w:r>
      <w:r w:rsidR="00A731CD">
        <w:t xml:space="preserve"> multiple values.  </w:t>
      </w:r>
    </w:p>
    <w:p w:rsidR="00195585" w:rsidRDefault="00195585" w:rsidP="00497AD9">
      <w:pPr>
        <w:spacing w:after="0" w:line="240" w:lineRule="auto"/>
      </w:pPr>
      <w:r>
        <w:t xml:space="preserve">Solution: </w:t>
      </w:r>
      <w:proofErr w:type="spellStart"/>
      <w:r w:rsidR="00DC274A">
        <w:t>petname</w:t>
      </w:r>
      <w:proofErr w:type="spellEnd"/>
      <w:r w:rsidR="00DC274A">
        <w:t xml:space="preserve"> and type need to be moved to an additional relation.</w:t>
      </w:r>
    </w:p>
    <w:p w:rsidR="00195585" w:rsidRDefault="00195585" w:rsidP="00195585">
      <w:pPr>
        <w:spacing w:after="0" w:line="240" w:lineRule="auto"/>
      </w:pPr>
    </w:p>
    <w:tbl>
      <w:tblPr>
        <w:tblStyle w:val="TableGrid"/>
        <w:tblW w:w="0" w:type="auto"/>
        <w:tblLook w:val="04A0" w:firstRow="1" w:lastRow="0" w:firstColumn="1" w:lastColumn="0" w:noHBand="0" w:noVBand="1"/>
      </w:tblPr>
      <w:tblGrid>
        <w:gridCol w:w="1384"/>
        <w:gridCol w:w="1359"/>
        <w:gridCol w:w="1359"/>
        <w:gridCol w:w="1359"/>
        <w:gridCol w:w="1134"/>
        <w:gridCol w:w="1134"/>
      </w:tblGrid>
      <w:tr w:rsidR="003859D7" w:rsidRPr="00230DFA" w:rsidTr="003859D7">
        <w:tc>
          <w:tcPr>
            <w:tcW w:w="1384" w:type="dxa"/>
          </w:tcPr>
          <w:p w:rsidR="003859D7" w:rsidRPr="00230DFA" w:rsidRDefault="003859D7" w:rsidP="00152C10">
            <w:pPr>
              <w:rPr>
                <w:b/>
                <w:u w:val="single"/>
              </w:rPr>
            </w:pPr>
            <w:proofErr w:type="spellStart"/>
            <w:r w:rsidRPr="00230DFA">
              <w:rPr>
                <w:b/>
                <w:u w:val="single"/>
              </w:rPr>
              <w:t>customer_id</w:t>
            </w:r>
            <w:proofErr w:type="spellEnd"/>
          </w:p>
        </w:tc>
        <w:tc>
          <w:tcPr>
            <w:tcW w:w="1359" w:type="dxa"/>
            <w:tcBorders>
              <w:right w:val="single" w:sz="4" w:space="0" w:color="auto"/>
            </w:tcBorders>
          </w:tcPr>
          <w:p w:rsidR="003859D7" w:rsidRPr="00230DFA" w:rsidRDefault="003859D7" w:rsidP="00152C10">
            <w:pPr>
              <w:rPr>
                <w:b/>
              </w:rPr>
            </w:pPr>
            <w:r>
              <w:rPr>
                <w:b/>
              </w:rPr>
              <w:t>surname</w:t>
            </w:r>
          </w:p>
        </w:tc>
        <w:tc>
          <w:tcPr>
            <w:tcW w:w="1359" w:type="dxa"/>
            <w:tcBorders>
              <w:top w:val="nil"/>
              <w:left w:val="single" w:sz="4" w:space="0" w:color="auto"/>
              <w:bottom w:val="nil"/>
              <w:right w:val="single" w:sz="4" w:space="0" w:color="auto"/>
            </w:tcBorders>
          </w:tcPr>
          <w:p w:rsidR="003859D7" w:rsidRPr="00230DFA" w:rsidRDefault="003859D7" w:rsidP="00152C10">
            <w:pPr>
              <w:rPr>
                <w:b/>
                <w:u w:val="single"/>
              </w:rPr>
            </w:pPr>
          </w:p>
        </w:tc>
        <w:tc>
          <w:tcPr>
            <w:tcW w:w="1359" w:type="dxa"/>
            <w:tcBorders>
              <w:left w:val="single" w:sz="4" w:space="0" w:color="auto"/>
            </w:tcBorders>
          </w:tcPr>
          <w:p w:rsidR="003859D7" w:rsidRPr="00230DFA" w:rsidRDefault="003859D7" w:rsidP="00152C10">
            <w:pPr>
              <w:rPr>
                <w:b/>
                <w:u w:val="single"/>
              </w:rPr>
            </w:pPr>
            <w:proofErr w:type="spellStart"/>
            <w:r w:rsidRPr="00230DFA">
              <w:rPr>
                <w:b/>
                <w:u w:val="single"/>
              </w:rPr>
              <w:t>customer_id</w:t>
            </w:r>
            <w:proofErr w:type="spellEnd"/>
          </w:p>
        </w:tc>
        <w:tc>
          <w:tcPr>
            <w:tcW w:w="1134" w:type="dxa"/>
          </w:tcPr>
          <w:p w:rsidR="003859D7" w:rsidRPr="00F13F7B" w:rsidRDefault="003859D7" w:rsidP="00152C10">
            <w:pPr>
              <w:rPr>
                <w:b/>
                <w:u w:val="single"/>
              </w:rPr>
            </w:pPr>
            <w:proofErr w:type="spellStart"/>
            <w:r w:rsidRPr="00F13F7B">
              <w:rPr>
                <w:b/>
                <w:u w:val="single"/>
              </w:rPr>
              <w:t>petname</w:t>
            </w:r>
            <w:proofErr w:type="spellEnd"/>
          </w:p>
        </w:tc>
        <w:tc>
          <w:tcPr>
            <w:tcW w:w="1134" w:type="dxa"/>
          </w:tcPr>
          <w:p w:rsidR="003859D7" w:rsidRPr="00230DFA" w:rsidRDefault="003859D7" w:rsidP="00152C10">
            <w:pPr>
              <w:rPr>
                <w:b/>
              </w:rPr>
            </w:pPr>
            <w:r>
              <w:rPr>
                <w:b/>
              </w:rPr>
              <w:t>type</w:t>
            </w:r>
          </w:p>
        </w:tc>
      </w:tr>
      <w:tr w:rsidR="003859D7" w:rsidTr="003859D7">
        <w:tc>
          <w:tcPr>
            <w:tcW w:w="1384" w:type="dxa"/>
          </w:tcPr>
          <w:p w:rsidR="003859D7" w:rsidRDefault="003859D7" w:rsidP="00152C10">
            <w:r>
              <w:t>12</w:t>
            </w:r>
          </w:p>
        </w:tc>
        <w:tc>
          <w:tcPr>
            <w:tcW w:w="1359" w:type="dxa"/>
            <w:tcBorders>
              <w:right w:val="single" w:sz="4" w:space="0" w:color="auto"/>
            </w:tcBorders>
          </w:tcPr>
          <w:p w:rsidR="003859D7" w:rsidRDefault="003859D7" w:rsidP="00152C10">
            <w:r>
              <w:t>BROWN</w:t>
            </w:r>
          </w:p>
        </w:tc>
        <w:tc>
          <w:tcPr>
            <w:tcW w:w="1359" w:type="dxa"/>
            <w:tcBorders>
              <w:top w:val="nil"/>
              <w:left w:val="single" w:sz="4" w:space="0" w:color="auto"/>
              <w:bottom w:val="nil"/>
              <w:right w:val="single" w:sz="4" w:space="0" w:color="auto"/>
            </w:tcBorders>
          </w:tcPr>
          <w:p w:rsidR="003859D7" w:rsidRDefault="003859D7" w:rsidP="00152C10"/>
        </w:tc>
        <w:tc>
          <w:tcPr>
            <w:tcW w:w="1359" w:type="dxa"/>
            <w:tcBorders>
              <w:left w:val="single" w:sz="4" w:space="0" w:color="auto"/>
            </w:tcBorders>
          </w:tcPr>
          <w:p w:rsidR="003859D7" w:rsidRDefault="003859D7" w:rsidP="00152C10">
            <w:r>
              <w:t>12</w:t>
            </w:r>
          </w:p>
        </w:tc>
        <w:tc>
          <w:tcPr>
            <w:tcW w:w="1134" w:type="dxa"/>
          </w:tcPr>
          <w:p w:rsidR="003859D7" w:rsidRDefault="003859D7" w:rsidP="00152C10">
            <w:r>
              <w:t>TOM</w:t>
            </w:r>
          </w:p>
        </w:tc>
        <w:tc>
          <w:tcPr>
            <w:tcW w:w="1134" w:type="dxa"/>
          </w:tcPr>
          <w:p w:rsidR="003859D7" w:rsidRDefault="003859D7" w:rsidP="00152C10">
            <w:r>
              <w:t>CAT</w:t>
            </w:r>
          </w:p>
        </w:tc>
      </w:tr>
      <w:tr w:rsidR="003859D7" w:rsidTr="003859D7">
        <w:tc>
          <w:tcPr>
            <w:tcW w:w="1384" w:type="dxa"/>
          </w:tcPr>
          <w:p w:rsidR="003859D7" w:rsidRDefault="003859D7" w:rsidP="00152C10">
            <w:r>
              <w:t>13</w:t>
            </w:r>
          </w:p>
        </w:tc>
        <w:tc>
          <w:tcPr>
            <w:tcW w:w="1359" w:type="dxa"/>
            <w:tcBorders>
              <w:right w:val="single" w:sz="4" w:space="0" w:color="auto"/>
            </w:tcBorders>
          </w:tcPr>
          <w:p w:rsidR="003859D7" w:rsidRDefault="003859D7" w:rsidP="00152C10">
            <w:r>
              <w:t>BLUE</w:t>
            </w:r>
          </w:p>
        </w:tc>
        <w:tc>
          <w:tcPr>
            <w:tcW w:w="1359" w:type="dxa"/>
            <w:tcBorders>
              <w:top w:val="nil"/>
              <w:left w:val="single" w:sz="4" w:space="0" w:color="auto"/>
              <w:bottom w:val="nil"/>
              <w:right w:val="single" w:sz="4" w:space="0" w:color="auto"/>
            </w:tcBorders>
          </w:tcPr>
          <w:p w:rsidR="003859D7" w:rsidRDefault="003859D7" w:rsidP="00152C10"/>
        </w:tc>
        <w:tc>
          <w:tcPr>
            <w:tcW w:w="1359" w:type="dxa"/>
            <w:tcBorders>
              <w:left w:val="single" w:sz="4" w:space="0" w:color="auto"/>
            </w:tcBorders>
          </w:tcPr>
          <w:p w:rsidR="003859D7" w:rsidRDefault="003859D7" w:rsidP="00152C10">
            <w:r>
              <w:t>12</w:t>
            </w:r>
          </w:p>
        </w:tc>
        <w:tc>
          <w:tcPr>
            <w:tcW w:w="1134" w:type="dxa"/>
          </w:tcPr>
          <w:p w:rsidR="003859D7" w:rsidRDefault="003859D7" w:rsidP="00152C10">
            <w:r>
              <w:t>JERRY</w:t>
            </w:r>
          </w:p>
        </w:tc>
        <w:tc>
          <w:tcPr>
            <w:tcW w:w="1134" w:type="dxa"/>
          </w:tcPr>
          <w:p w:rsidR="003859D7" w:rsidRDefault="003859D7" w:rsidP="00152C10">
            <w:r>
              <w:t>MOUSE</w:t>
            </w:r>
          </w:p>
        </w:tc>
      </w:tr>
      <w:tr w:rsidR="003859D7" w:rsidTr="003859D7">
        <w:tc>
          <w:tcPr>
            <w:tcW w:w="1384" w:type="dxa"/>
          </w:tcPr>
          <w:p w:rsidR="003859D7" w:rsidRDefault="003859D7" w:rsidP="00152C10"/>
        </w:tc>
        <w:tc>
          <w:tcPr>
            <w:tcW w:w="1359" w:type="dxa"/>
            <w:tcBorders>
              <w:right w:val="single" w:sz="4" w:space="0" w:color="auto"/>
            </w:tcBorders>
          </w:tcPr>
          <w:p w:rsidR="003859D7" w:rsidRDefault="003859D7" w:rsidP="00152C10"/>
        </w:tc>
        <w:tc>
          <w:tcPr>
            <w:tcW w:w="1359" w:type="dxa"/>
            <w:tcBorders>
              <w:top w:val="nil"/>
              <w:left w:val="single" w:sz="4" w:space="0" w:color="auto"/>
              <w:bottom w:val="nil"/>
              <w:right w:val="single" w:sz="4" w:space="0" w:color="auto"/>
            </w:tcBorders>
          </w:tcPr>
          <w:p w:rsidR="003859D7" w:rsidRDefault="003859D7" w:rsidP="00152C10"/>
        </w:tc>
        <w:tc>
          <w:tcPr>
            <w:tcW w:w="1359" w:type="dxa"/>
            <w:tcBorders>
              <w:left w:val="single" w:sz="4" w:space="0" w:color="auto"/>
            </w:tcBorders>
          </w:tcPr>
          <w:p w:rsidR="003859D7" w:rsidRDefault="003859D7" w:rsidP="00152C10">
            <w:r>
              <w:t>13</w:t>
            </w:r>
          </w:p>
        </w:tc>
        <w:tc>
          <w:tcPr>
            <w:tcW w:w="1134" w:type="dxa"/>
          </w:tcPr>
          <w:p w:rsidR="003859D7" w:rsidRDefault="003859D7" w:rsidP="00152C10">
            <w:r>
              <w:t>MICKEY</w:t>
            </w:r>
          </w:p>
        </w:tc>
        <w:tc>
          <w:tcPr>
            <w:tcW w:w="1134" w:type="dxa"/>
          </w:tcPr>
          <w:p w:rsidR="003859D7" w:rsidRDefault="003859D7" w:rsidP="00152C10">
            <w:r>
              <w:t>MOUSE</w:t>
            </w:r>
          </w:p>
        </w:tc>
      </w:tr>
      <w:tr w:rsidR="003859D7" w:rsidTr="003859D7">
        <w:tc>
          <w:tcPr>
            <w:tcW w:w="1384" w:type="dxa"/>
          </w:tcPr>
          <w:p w:rsidR="003859D7" w:rsidRDefault="003859D7" w:rsidP="00152C10"/>
        </w:tc>
        <w:tc>
          <w:tcPr>
            <w:tcW w:w="1359" w:type="dxa"/>
            <w:tcBorders>
              <w:right w:val="single" w:sz="4" w:space="0" w:color="auto"/>
            </w:tcBorders>
          </w:tcPr>
          <w:p w:rsidR="003859D7" w:rsidRDefault="003859D7" w:rsidP="00152C10"/>
        </w:tc>
        <w:tc>
          <w:tcPr>
            <w:tcW w:w="1359" w:type="dxa"/>
            <w:tcBorders>
              <w:top w:val="nil"/>
              <w:left w:val="single" w:sz="4" w:space="0" w:color="auto"/>
              <w:bottom w:val="nil"/>
              <w:right w:val="single" w:sz="4" w:space="0" w:color="auto"/>
            </w:tcBorders>
          </w:tcPr>
          <w:p w:rsidR="003859D7" w:rsidRDefault="003859D7" w:rsidP="00152C10"/>
        </w:tc>
        <w:tc>
          <w:tcPr>
            <w:tcW w:w="1359" w:type="dxa"/>
            <w:tcBorders>
              <w:left w:val="single" w:sz="4" w:space="0" w:color="auto"/>
            </w:tcBorders>
          </w:tcPr>
          <w:p w:rsidR="003859D7" w:rsidRDefault="003859D7" w:rsidP="00152C10">
            <w:r>
              <w:t>13</w:t>
            </w:r>
          </w:p>
        </w:tc>
        <w:tc>
          <w:tcPr>
            <w:tcW w:w="1134" w:type="dxa"/>
          </w:tcPr>
          <w:p w:rsidR="003859D7" w:rsidRDefault="003859D7" w:rsidP="00152C10">
            <w:r>
              <w:t>SCOOBY</w:t>
            </w:r>
          </w:p>
        </w:tc>
        <w:tc>
          <w:tcPr>
            <w:tcW w:w="1134" w:type="dxa"/>
          </w:tcPr>
          <w:p w:rsidR="003859D7" w:rsidRDefault="003859D7" w:rsidP="00152C10">
            <w:r>
              <w:t>DOG</w:t>
            </w:r>
          </w:p>
        </w:tc>
      </w:tr>
    </w:tbl>
    <w:p w:rsidR="00DC234C" w:rsidRDefault="00DC234C" w:rsidP="00195585">
      <w:pPr>
        <w:pBdr>
          <w:bottom w:val="single" w:sz="6" w:space="1" w:color="auto"/>
        </w:pBdr>
        <w:spacing w:after="0" w:line="240" w:lineRule="auto"/>
      </w:pPr>
    </w:p>
    <w:p w:rsidR="00D61D16" w:rsidRDefault="00D61D16" w:rsidP="00195585">
      <w:pPr>
        <w:pBdr>
          <w:bottom w:val="single" w:sz="6" w:space="1" w:color="auto"/>
        </w:pBdr>
        <w:spacing w:after="0" w:line="240" w:lineRule="auto"/>
      </w:pPr>
    </w:p>
    <w:p w:rsidR="00A731CD" w:rsidRDefault="00A731CD" w:rsidP="00497AD9">
      <w:pPr>
        <w:spacing w:after="0" w:line="240" w:lineRule="auto"/>
      </w:pPr>
    </w:p>
    <w:p w:rsidR="00270D7C" w:rsidRPr="00270D7C" w:rsidRDefault="00270D7C" w:rsidP="00270D7C">
      <w:pPr>
        <w:spacing w:after="0" w:line="240" w:lineRule="auto"/>
        <w:rPr>
          <w:rFonts w:ascii="Verdana" w:hAnsi="Verdana"/>
          <w:b/>
          <w:sz w:val="20"/>
          <w:szCs w:val="20"/>
        </w:rPr>
      </w:pPr>
      <w:r>
        <w:rPr>
          <w:rFonts w:ascii="Verdana" w:hAnsi="Verdana"/>
          <w:b/>
          <w:sz w:val="20"/>
          <w:szCs w:val="20"/>
        </w:rPr>
        <w:t>Second</w:t>
      </w:r>
      <w:r w:rsidRPr="00270D7C">
        <w:rPr>
          <w:rFonts w:ascii="Verdana" w:hAnsi="Verdana"/>
          <w:b/>
          <w:sz w:val="20"/>
          <w:szCs w:val="20"/>
        </w:rPr>
        <w:t xml:space="preserve"> Normal form</w:t>
      </w:r>
      <w:r w:rsidR="00230DFA">
        <w:rPr>
          <w:rFonts w:ascii="Verdana" w:hAnsi="Verdana"/>
          <w:b/>
          <w:sz w:val="20"/>
          <w:szCs w:val="20"/>
        </w:rPr>
        <w:t xml:space="preserve"> (2NF)</w:t>
      </w:r>
    </w:p>
    <w:p w:rsidR="00230DFA" w:rsidRPr="00230DFA" w:rsidRDefault="00230DFA" w:rsidP="00230DFA">
      <w:pPr>
        <w:spacing w:after="0" w:line="240" w:lineRule="auto"/>
        <w:rPr>
          <w:rFonts w:ascii="Verdana" w:hAnsi="Verdana"/>
          <w:sz w:val="20"/>
          <w:szCs w:val="20"/>
        </w:rPr>
      </w:pPr>
      <w:r>
        <w:rPr>
          <w:rFonts w:ascii="Verdana" w:hAnsi="Verdana"/>
          <w:sz w:val="20"/>
          <w:szCs w:val="20"/>
        </w:rPr>
        <w:t xml:space="preserve">Second normal requires all </w:t>
      </w:r>
      <w:r w:rsidRPr="00230DFA">
        <w:rPr>
          <w:rFonts w:ascii="Verdana" w:hAnsi="Verdana"/>
          <w:sz w:val="20"/>
          <w:szCs w:val="20"/>
        </w:rPr>
        <w:t xml:space="preserve">non-key </w:t>
      </w:r>
      <w:r>
        <w:rPr>
          <w:rFonts w:ascii="Verdana" w:hAnsi="Verdana"/>
          <w:sz w:val="20"/>
          <w:szCs w:val="20"/>
        </w:rPr>
        <w:t>items to be</w:t>
      </w:r>
      <w:r w:rsidRPr="00230DFA">
        <w:rPr>
          <w:rFonts w:ascii="Verdana" w:hAnsi="Verdana"/>
          <w:sz w:val="20"/>
          <w:szCs w:val="20"/>
        </w:rPr>
        <w:t xml:space="preserve"> fully functional dependent on the</w:t>
      </w:r>
      <w:r>
        <w:rPr>
          <w:rFonts w:ascii="Verdana" w:hAnsi="Verdana"/>
          <w:sz w:val="20"/>
          <w:szCs w:val="20"/>
        </w:rPr>
        <w:t xml:space="preserve"> whole of the </w:t>
      </w:r>
      <w:r w:rsidRPr="00230DFA">
        <w:rPr>
          <w:rFonts w:ascii="Verdana" w:hAnsi="Verdana"/>
          <w:sz w:val="20"/>
          <w:szCs w:val="20"/>
        </w:rPr>
        <w:t>primary key</w:t>
      </w:r>
      <w:r>
        <w:rPr>
          <w:rFonts w:ascii="Verdana" w:hAnsi="Verdana"/>
          <w:sz w:val="20"/>
          <w:szCs w:val="20"/>
        </w:rPr>
        <w:t>, not just part of the primary.</w:t>
      </w:r>
    </w:p>
    <w:p w:rsidR="00230DFA" w:rsidRDefault="00230DFA" w:rsidP="00497AD9">
      <w:pPr>
        <w:spacing w:after="0" w:line="240" w:lineRule="auto"/>
        <w:rPr>
          <w:rFonts w:ascii="Verdana" w:hAnsi="Verdana"/>
          <w:sz w:val="20"/>
          <w:szCs w:val="20"/>
        </w:rPr>
      </w:pPr>
    </w:p>
    <w:p w:rsidR="00A731CD" w:rsidRDefault="00A731CD" w:rsidP="00497AD9">
      <w:pPr>
        <w:spacing w:after="0" w:line="240" w:lineRule="auto"/>
        <w:rPr>
          <w:rFonts w:ascii="Verdana" w:hAnsi="Verdana"/>
          <w:sz w:val="20"/>
          <w:szCs w:val="20"/>
        </w:rPr>
      </w:pPr>
      <w:r>
        <w:rPr>
          <w:rFonts w:ascii="Verdana" w:hAnsi="Verdana"/>
          <w:sz w:val="20"/>
          <w:szCs w:val="20"/>
        </w:rPr>
        <w:t>Example</w:t>
      </w:r>
    </w:p>
    <w:tbl>
      <w:tblPr>
        <w:tblStyle w:val="TableGrid"/>
        <w:tblW w:w="0" w:type="auto"/>
        <w:tblLook w:val="04A0" w:firstRow="1" w:lastRow="0" w:firstColumn="1" w:lastColumn="0" w:noHBand="0" w:noVBand="1"/>
      </w:tblPr>
      <w:tblGrid>
        <w:gridCol w:w="1552"/>
        <w:gridCol w:w="1533"/>
        <w:gridCol w:w="2294"/>
      </w:tblGrid>
      <w:tr w:rsidR="00230DFA" w:rsidRPr="00230DFA" w:rsidTr="00230DFA">
        <w:tc>
          <w:tcPr>
            <w:tcW w:w="1552" w:type="dxa"/>
          </w:tcPr>
          <w:p w:rsidR="00230DFA" w:rsidRPr="00230DFA" w:rsidRDefault="00230DFA" w:rsidP="00152C10">
            <w:pPr>
              <w:rPr>
                <w:b/>
                <w:u w:val="single"/>
              </w:rPr>
            </w:pPr>
            <w:proofErr w:type="spellStart"/>
            <w:r w:rsidRPr="00230DFA">
              <w:rPr>
                <w:b/>
                <w:u w:val="single"/>
              </w:rPr>
              <w:t>order_number</w:t>
            </w:r>
            <w:proofErr w:type="spellEnd"/>
          </w:p>
        </w:tc>
        <w:tc>
          <w:tcPr>
            <w:tcW w:w="1533" w:type="dxa"/>
          </w:tcPr>
          <w:p w:rsidR="00230DFA" w:rsidRPr="00230DFA" w:rsidRDefault="00230DFA" w:rsidP="00152C10">
            <w:pPr>
              <w:rPr>
                <w:b/>
                <w:u w:val="single"/>
              </w:rPr>
            </w:pPr>
            <w:proofErr w:type="spellStart"/>
            <w:r w:rsidRPr="00230DFA">
              <w:rPr>
                <w:b/>
                <w:u w:val="single"/>
              </w:rPr>
              <w:t>product_code</w:t>
            </w:r>
            <w:proofErr w:type="spellEnd"/>
          </w:p>
        </w:tc>
        <w:tc>
          <w:tcPr>
            <w:tcW w:w="2294" w:type="dxa"/>
          </w:tcPr>
          <w:p w:rsidR="00230DFA" w:rsidRPr="00230DFA" w:rsidRDefault="00230DFA" w:rsidP="00152C10">
            <w:pPr>
              <w:rPr>
                <w:b/>
              </w:rPr>
            </w:pPr>
            <w:proofErr w:type="spellStart"/>
            <w:r>
              <w:rPr>
                <w:b/>
              </w:rPr>
              <w:t>product_name</w:t>
            </w:r>
            <w:proofErr w:type="spellEnd"/>
          </w:p>
        </w:tc>
      </w:tr>
      <w:tr w:rsidR="00230DFA" w:rsidTr="00230DFA">
        <w:tc>
          <w:tcPr>
            <w:tcW w:w="1552" w:type="dxa"/>
          </w:tcPr>
          <w:p w:rsidR="00230DFA" w:rsidRDefault="00230DFA" w:rsidP="00152C10">
            <w:r>
              <w:t>1001</w:t>
            </w:r>
          </w:p>
        </w:tc>
        <w:tc>
          <w:tcPr>
            <w:tcW w:w="1533" w:type="dxa"/>
          </w:tcPr>
          <w:p w:rsidR="00230DFA" w:rsidRDefault="00230DFA" w:rsidP="00152C10">
            <w:r>
              <w:t>P456</w:t>
            </w:r>
          </w:p>
        </w:tc>
        <w:tc>
          <w:tcPr>
            <w:tcW w:w="2294" w:type="dxa"/>
          </w:tcPr>
          <w:p w:rsidR="00230DFA" w:rsidRDefault="00230DFA" w:rsidP="00152C10">
            <w:r>
              <w:t>pen</w:t>
            </w:r>
          </w:p>
        </w:tc>
      </w:tr>
      <w:tr w:rsidR="00230DFA" w:rsidTr="00230DFA">
        <w:tc>
          <w:tcPr>
            <w:tcW w:w="1552" w:type="dxa"/>
          </w:tcPr>
          <w:p w:rsidR="00230DFA" w:rsidRDefault="00230DFA" w:rsidP="00152C10">
            <w:r>
              <w:t>1002</w:t>
            </w:r>
          </w:p>
        </w:tc>
        <w:tc>
          <w:tcPr>
            <w:tcW w:w="1533" w:type="dxa"/>
          </w:tcPr>
          <w:p w:rsidR="00230DFA" w:rsidRDefault="00230DFA" w:rsidP="00152C10">
            <w:r>
              <w:t>P123</w:t>
            </w:r>
          </w:p>
        </w:tc>
        <w:tc>
          <w:tcPr>
            <w:tcW w:w="2294" w:type="dxa"/>
          </w:tcPr>
          <w:p w:rsidR="00230DFA" w:rsidRDefault="00230DFA" w:rsidP="00152C10">
            <w:r>
              <w:t>pencil</w:t>
            </w:r>
          </w:p>
        </w:tc>
      </w:tr>
      <w:tr w:rsidR="00230DFA" w:rsidTr="00230DFA">
        <w:tc>
          <w:tcPr>
            <w:tcW w:w="1552" w:type="dxa"/>
          </w:tcPr>
          <w:p w:rsidR="00230DFA" w:rsidRDefault="00230DFA" w:rsidP="00152C10">
            <w:r>
              <w:t>1003</w:t>
            </w:r>
          </w:p>
        </w:tc>
        <w:tc>
          <w:tcPr>
            <w:tcW w:w="1533" w:type="dxa"/>
          </w:tcPr>
          <w:p w:rsidR="00230DFA" w:rsidRDefault="00230DFA" w:rsidP="00152C10">
            <w:r>
              <w:t>P321</w:t>
            </w:r>
          </w:p>
        </w:tc>
        <w:tc>
          <w:tcPr>
            <w:tcW w:w="2294" w:type="dxa"/>
          </w:tcPr>
          <w:p w:rsidR="00230DFA" w:rsidRDefault="00230DFA" w:rsidP="00152C10">
            <w:r>
              <w:t>ruler</w:t>
            </w:r>
          </w:p>
        </w:tc>
      </w:tr>
    </w:tbl>
    <w:p w:rsidR="00230DFA" w:rsidRDefault="00230DFA" w:rsidP="00230DFA">
      <w:pPr>
        <w:spacing w:after="0" w:line="240" w:lineRule="auto"/>
      </w:pPr>
    </w:p>
    <w:p w:rsidR="00195585" w:rsidRDefault="00195585" w:rsidP="00195585">
      <w:pPr>
        <w:spacing w:after="0" w:line="240" w:lineRule="auto"/>
        <w:rPr>
          <w:rFonts w:ascii="Verdana" w:hAnsi="Verdana"/>
          <w:sz w:val="20"/>
          <w:szCs w:val="20"/>
        </w:rPr>
      </w:pPr>
      <w:r>
        <w:rPr>
          <w:rFonts w:ascii="Verdana" w:hAnsi="Verdana"/>
          <w:sz w:val="20"/>
          <w:szCs w:val="20"/>
        </w:rPr>
        <w:t xml:space="preserve">Problem: Product name is dependent on product code </w:t>
      </w:r>
      <w:proofErr w:type="gramStart"/>
      <w:r>
        <w:rPr>
          <w:rFonts w:ascii="Verdana" w:hAnsi="Verdana"/>
          <w:sz w:val="20"/>
          <w:szCs w:val="20"/>
        </w:rPr>
        <w:t>only,</w:t>
      </w:r>
      <w:proofErr w:type="gramEnd"/>
      <w:r>
        <w:rPr>
          <w:rFonts w:ascii="Verdana" w:hAnsi="Verdana"/>
          <w:sz w:val="20"/>
          <w:szCs w:val="20"/>
        </w:rPr>
        <w:t xml:space="preserve"> </w:t>
      </w:r>
      <w:r w:rsidR="00DC234C">
        <w:rPr>
          <w:rFonts w:ascii="Verdana" w:hAnsi="Verdana"/>
          <w:sz w:val="20"/>
          <w:szCs w:val="20"/>
        </w:rPr>
        <w:t>o</w:t>
      </w:r>
      <w:r>
        <w:rPr>
          <w:rFonts w:ascii="Verdana" w:hAnsi="Verdana"/>
          <w:sz w:val="20"/>
          <w:szCs w:val="20"/>
        </w:rPr>
        <w:t xml:space="preserve">rder number </w:t>
      </w:r>
      <w:r w:rsidR="00DC234C">
        <w:rPr>
          <w:rFonts w:ascii="Verdana" w:hAnsi="Verdana"/>
          <w:sz w:val="20"/>
          <w:szCs w:val="20"/>
        </w:rPr>
        <w:t xml:space="preserve">isn’t needed </w:t>
      </w:r>
      <w:r>
        <w:rPr>
          <w:rFonts w:ascii="Verdana" w:hAnsi="Verdana"/>
          <w:sz w:val="20"/>
          <w:szCs w:val="20"/>
        </w:rPr>
        <w:t xml:space="preserve">to determine the product name.  </w:t>
      </w:r>
    </w:p>
    <w:p w:rsidR="00195585" w:rsidRPr="00230DFA" w:rsidRDefault="00195585" w:rsidP="00195585">
      <w:pPr>
        <w:spacing w:after="0" w:line="240" w:lineRule="auto"/>
        <w:rPr>
          <w:rFonts w:ascii="Verdana" w:hAnsi="Verdana"/>
          <w:sz w:val="20"/>
          <w:szCs w:val="20"/>
        </w:rPr>
      </w:pPr>
      <w:r>
        <w:rPr>
          <w:rFonts w:ascii="Verdana" w:hAnsi="Verdana"/>
          <w:sz w:val="20"/>
          <w:szCs w:val="20"/>
        </w:rPr>
        <w:t xml:space="preserve">Solution: </w:t>
      </w:r>
      <w:r w:rsidR="00DC274A">
        <w:rPr>
          <w:rFonts w:ascii="Verdana" w:hAnsi="Verdana"/>
          <w:sz w:val="20"/>
          <w:szCs w:val="20"/>
        </w:rPr>
        <w:t xml:space="preserve">Product needs to be moved to an additional </w:t>
      </w:r>
      <w:r>
        <w:rPr>
          <w:rFonts w:ascii="Verdana" w:hAnsi="Verdana"/>
          <w:sz w:val="20"/>
          <w:szCs w:val="20"/>
        </w:rPr>
        <w:t>relation.</w:t>
      </w:r>
    </w:p>
    <w:p w:rsidR="00195585" w:rsidRDefault="00195585" w:rsidP="00195585">
      <w:pPr>
        <w:spacing w:after="0" w:line="240" w:lineRule="auto"/>
      </w:pPr>
    </w:p>
    <w:tbl>
      <w:tblPr>
        <w:tblStyle w:val="TableGrid"/>
        <w:tblW w:w="0" w:type="auto"/>
        <w:tblLook w:val="04A0" w:firstRow="1" w:lastRow="0" w:firstColumn="1" w:lastColumn="0" w:noHBand="0" w:noVBand="1"/>
      </w:tblPr>
      <w:tblGrid>
        <w:gridCol w:w="1552"/>
        <w:gridCol w:w="1533"/>
        <w:gridCol w:w="1561"/>
        <w:gridCol w:w="1561"/>
        <w:gridCol w:w="1561"/>
      </w:tblGrid>
      <w:tr w:rsidR="00DC234C" w:rsidRPr="00230DFA" w:rsidTr="00152C10">
        <w:tc>
          <w:tcPr>
            <w:tcW w:w="1552" w:type="dxa"/>
          </w:tcPr>
          <w:p w:rsidR="00DC234C" w:rsidRPr="00230DFA" w:rsidRDefault="00DC234C" w:rsidP="00152C10">
            <w:pPr>
              <w:rPr>
                <w:b/>
                <w:u w:val="single"/>
              </w:rPr>
            </w:pPr>
            <w:proofErr w:type="spellStart"/>
            <w:r w:rsidRPr="00230DFA">
              <w:rPr>
                <w:b/>
                <w:u w:val="single"/>
              </w:rPr>
              <w:t>order_number</w:t>
            </w:r>
            <w:proofErr w:type="spellEnd"/>
          </w:p>
        </w:tc>
        <w:tc>
          <w:tcPr>
            <w:tcW w:w="1533" w:type="dxa"/>
            <w:tcBorders>
              <w:right w:val="single" w:sz="4" w:space="0" w:color="auto"/>
            </w:tcBorders>
          </w:tcPr>
          <w:p w:rsidR="00DC234C" w:rsidRPr="00230DFA" w:rsidRDefault="00DC234C" w:rsidP="00152C10">
            <w:pPr>
              <w:rPr>
                <w:b/>
                <w:u w:val="single"/>
              </w:rPr>
            </w:pPr>
            <w:proofErr w:type="spellStart"/>
            <w:r w:rsidRPr="00230DFA">
              <w:rPr>
                <w:b/>
                <w:u w:val="single"/>
              </w:rPr>
              <w:t>product_code</w:t>
            </w:r>
            <w:proofErr w:type="spellEnd"/>
          </w:p>
        </w:tc>
        <w:tc>
          <w:tcPr>
            <w:tcW w:w="1561" w:type="dxa"/>
            <w:tcBorders>
              <w:top w:val="nil"/>
              <w:left w:val="single" w:sz="4" w:space="0" w:color="auto"/>
              <w:bottom w:val="nil"/>
              <w:right w:val="single" w:sz="4" w:space="0" w:color="auto"/>
            </w:tcBorders>
          </w:tcPr>
          <w:p w:rsidR="00DC234C" w:rsidRDefault="00DC234C" w:rsidP="00152C10">
            <w:pPr>
              <w:rPr>
                <w:b/>
              </w:rPr>
            </w:pPr>
          </w:p>
        </w:tc>
        <w:tc>
          <w:tcPr>
            <w:tcW w:w="1561" w:type="dxa"/>
            <w:tcBorders>
              <w:left w:val="single" w:sz="4" w:space="0" w:color="auto"/>
              <w:right w:val="single" w:sz="4" w:space="0" w:color="auto"/>
            </w:tcBorders>
          </w:tcPr>
          <w:p w:rsidR="00DC234C" w:rsidRPr="00230DFA" w:rsidRDefault="00DC234C" w:rsidP="00152C10">
            <w:pPr>
              <w:rPr>
                <w:b/>
                <w:u w:val="single"/>
              </w:rPr>
            </w:pPr>
            <w:proofErr w:type="spellStart"/>
            <w:r w:rsidRPr="00230DFA">
              <w:rPr>
                <w:b/>
                <w:u w:val="single"/>
              </w:rPr>
              <w:t>product_code</w:t>
            </w:r>
            <w:proofErr w:type="spellEnd"/>
          </w:p>
        </w:tc>
        <w:tc>
          <w:tcPr>
            <w:tcW w:w="1561" w:type="dxa"/>
            <w:tcBorders>
              <w:left w:val="single" w:sz="4" w:space="0" w:color="auto"/>
            </w:tcBorders>
          </w:tcPr>
          <w:p w:rsidR="00DC234C" w:rsidRPr="00230DFA" w:rsidRDefault="00DC234C" w:rsidP="00152C10">
            <w:pPr>
              <w:rPr>
                <w:b/>
              </w:rPr>
            </w:pPr>
            <w:proofErr w:type="spellStart"/>
            <w:r>
              <w:rPr>
                <w:b/>
              </w:rPr>
              <w:t>product_name</w:t>
            </w:r>
            <w:proofErr w:type="spellEnd"/>
          </w:p>
        </w:tc>
      </w:tr>
      <w:tr w:rsidR="00DC234C" w:rsidTr="00152C10">
        <w:tc>
          <w:tcPr>
            <w:tcW w:w="1552" w:type="dxa"/>
          </w:tcPr>
          <w:p w:rsidR="00DC234C" w:rsidRDefault="00DC234C" w:rsidP="00152C10">
            <w:r>
              <w:t>1001</w:t>
            </w:r>
          </w:p>
        </w:tc>
        <w:tc>
          <w:tcPr>
            <w:tcW w:w="1533" w:type="dxa"/>
            <w:tcBorders>
              <w:right w:val="single" w:sz="4" w:space="0" w:color="auto"/>
            </w:tcBorders>
          </w:tcPr>
          <w:p w:rsidR="00DC234C" w:rsidRDefault="00DC234C" w:rsidP="00152C10">
            <w:r>
              <w:t>P456</w:t>
            </w:r>
          </w:p>
        </w:tc>
        <w:tc>
          <w:tcPr>
            <w:tcW w:w="1561" w:type="dxa"/>
            <w:tcBorders>
              <w:top w:val="nil"/>
              <w:left w:val="single" w:sz="4" w:space="0" w:color="auto"/>
              <w:bottom w:val="nil"/>
              <w:right w:val="single" w:sz="4" w:space="0" w:color="auto"/>
            </w:tcBorders>
          </w:tcPr>
          <w:p w:rsidR="00DC234C" w:rsidRDefault="00DC234C" w:rsidP="00152C10"/>
        </w:tc>
        <w:tc>
          <w:tcPr>
            <w:tcW w:w="1561" w:type="dxa"/>
            <w:tcBorders>
              <w:left w:val="single" w:sz="4" w:space="0" w:color="auto"/>
              <w:right w:val="single" w:sz="4" w:space="0" w:color="auto"/>
            </w:tcBorders>
          </w:tcPr>
          <w:p w:rsidR="00DC234C" w:rsidRDefault="00DC234C" w:rsidP="00152C10">
            <w:r>
              <w:t>P456</w:t>
            </w:r>
          </w:p>
        </w:tc>
        <w:tc>
          <w:tcPr>
            <w:tcW w:w="1561" w:type="dxa"/>
            <w:tcBorders>
              <w:left w:val="single" w:sz="4" w:space="0" w:color="auto"/>
            </w:tcBorders>
          </w:tcPr>
          <w:p w:rsidR="00DC234C" w:rsidRDefault="00DC234C" w:rsidP="00152C10">
            <w:r>
              <w:t>pen</w:t>
            </w:r>
          </w:p>
        </w:tc>
      </w:tr>
      <w:tr w:rsidR="00DC234C" w:rsidTr="00152C10">
        <w:tc>
          <w:tcPr>
            <w:tcW w:w="1552" w:type="dxa"/>
          </w:tcPr>
          <w:p w:rsidR="00DC234C" w:rsidRDefault="00DC234C" w:rsidP="00152C10">
            <w:r>
              <w:t>1002</w:t>
            </w:r>
          </w:p>
        </w:tc>
        <w:tc>
          <w:tcPr>
            <w:tcW w:w="1533" w:type="dxa"/>
            <w:tcBorders>
              <w:right w:val="single" w:sz="4" w:space="0" w:color="auto"/>
            </w:tcBorders>
          </w:tcPr>
          <w:p w:rsidR="00DC234C" w:rsidRDefault="00DC234C" w:rsidP="00152C10">
            <w:r>
              <w:t>P123</w:t>
            </w:r>
          </w:p>
        </w:tc>
        <w:tc>
          <w:tcPr>
            <w:tcW w:w="1561" w:type="dxa"/>
            <w:tcBorders>
              <w:top w:val="nil"/>
              <w:left w:val="single" w:sz="4" w:space="0" w:color="auto"/>
              <w:bottom w:val="nil"/>
              <w:right w:val="single" w:sz="4" w:space="0" w:color="auto"/>
            </w:tcBorders>
          </w:tcPr>
          <w:p w:rsidR="00DC234C" w:rsidRDefault="00DC234C" w:rsidP="00152C10"/>
        </w:tc>
        <w:tc>
          <w:tcPr>
            <w:tcW w:w="1561" w:type="dxa"/>
            <w:tcBorders>
              <w:left w:val="single" w:sz="4" w:space="0" w:color="auto"/>
              <w:right w:val="single" w:sz="4" w:space="0" w:color="auto"/>
            </w:tcBorders>
          </w:tcPr>
          <w:p w:rsidR="00DC234C" w:rsidRDefault="00DC234C" w:rsidP="00152C10">
            <w:r>
              <w:t>P123</w:t>
            </w:r>
          </w:p>
        </w:tc>
        <w:tc>
          <w:tcPr>
            <w:tcW w:w="1561" w:type="dxa"/>
            <w:tcBorders>
              <w:left w:val="single" w:sz="4" w:space="0" w:color="auto"/>
            </w:tcBorders>
          </w:tcPr>
          <w:p w:rsidR="00DC234C" w:rsidRDefault="00DC234C" w:rsidP="00152C10">
            <w:r>
              <w:t>pencil</w:t>
            </w:r>
          </w:p>
        </w:tc>
      </w:tr>
      <w:tr w:rsidR="00DC234C" w:rsidTr="00152C10">
        <w:tc>
          <w:tcPr>
            <w:tcW w:w="1552" w:type="dxa"/>
          </w:tcPr>
          <w:p w:rsidR="00DC234C" w:rsidRDefault="00DC234C" w:rsidP="00152C10">
            <w:r>
              <w:t>1003</w:t>
            </w:r>
          </w:p>
        </w:tc>
        <w:tc>
          <w:tcPr>
            <w:tcW w:w="1533" w:type="dxa"/>
            <w:tcBorders>
              <w:right w:val="single" w:sz="4" w:space="0" w:color="auto"/>
            </w:tcBorders>
          </w:tcPr>
          <w:p w:rsidR="00DC234C" w:rsidRDefault="00DC234C" w:rsidP="00152C10">
            <w:r>
              <w:t>P321</w:t>
            </w:r>
          </w:p>
        </w:tc>
        <w:tc>
          <w:tcPr>
            <w:tcW w:w="1561" w:type="dxa"/>
            <w:tcBorders>
              <w:top w:val="nil"/>
              <w:left w:val="single" w:sz="4" w:space="0" w:color="auto"/>
              <w:bottom w:val="nil"/>
              <w:right w:val="single" w:sz="4" w:space="0" w:color="auto"/>
            </w:tcBorders>
          </w:tcPr>
          <w:p w:rsidR="00DC234C" w:rsidRDefault="00DC234C" w:rsidP="00152C10"/>
        </w:tc>
        <w:tc>
          <w:tcPr>
            <w:tcW w:w="1561" w:type="dxa"/>
            <w:tcBorders>
              <w:left w:val="single" w:sz="4" w:space="0" w:color="auto"/>
              <w:right w:val="single" w:sz="4" w:space="0" w:color="auto"/>
            </w:tcBorders>
          </w:tcPr>
          <w:p w:rsidR="00DC234C" w:rsidRDefault="00DC234C" w:rsidP="00152C10">
            <w:r>
              <w:t>P321</w:t>
            </w:r>
          </w:p>
        </w:tc>
        <w:tc>
          <w:tcPr>
            <w:tcW w:w="1561" w:type="dxa"/>
            <w:tcBorders>
              <w:left w:val="single" w:sz="4" w:space="0" w:color="auto"/>
            </w:tcBorders>
          </w:tcPr>
          <w:p w:rsidR="00DC234C" w:rsidRDefault="00DC234C" w:rsidP="00152C10">
            <w:r>
              <w:t>ruler</w:t>
            </w:r>
          </w:p>
        </w:tc>
      </w:tr>
    </w:tbl>
    <w:p w:rsidR="00DC234C" w:rsidRDefault="00DC234C" w:rsidP="00DC234C">
      <w:pPr>
        <w:pBdr>
          <w:bottom w:val="single" w:sz="6" w:space="1" w:color="auto"/>
        </w:pBdr>
        <w:spacing w:after="0" w:line="240" w:lineRule="auto"/>
      </w:pPr>
    </w:p>
    <w:p w:rsidR="00D61D16" w:rsidRDefault="00D61D16" w:rsidP="00DC234C">
      <w:pPr>
        <w:pBdr>
          <w:bottom w:val="single" w:sz="6" w:space="1" w:color="auto"/>
        </w:pBdr>
        <w:spacing w:after="0" w:line="240" w:lineRule="auto"/>
      </w:pPr>
    </w:p>
    <w:p w:rsidR="00D61D16" w:rsidRDefault="00D61D16">
      <w:r>
        <w:br w:type="page"/>
      </w:r>
    </w:p>
    <w:p w:rsidR="00DC234C" w:rsidRDefault="00DC234C" w:rsidP="00DC234C">
      <w:pPr>
        <w:spacing w:after="0" w:line="240" w:lineRule="auto"/>
      </w:pPr>
    </w:p>
    <w:p w:rsidR="00A731CD" w:rsidRPr="00270D7C" w:rsidRDefault="00195585" w:rsidP="00A731CD">
      <w:pPr>
        <w:spacing w:after="0" w:line="240" w:lineRule="auto"/>
        <w:rPr>
          <w:rFonts w:ascii="Verdana" w:hAnsi="Verdana"/>
          <w:b/>
          <w:sz w:val="20"/>
          <w:szCs w:val="20"/>
        </w:rPr>
      </w:pPr>
      <w:r>
        <w:rPr>
          <w:rFonts w:ascii="Verdana" w:hAnsi="Verdana"/>
          <w:b/>
          <w:sz w:val="20"/>
          <w:szCs w:val="20"/>
        </w:rPr>
        <w:t>Third</w:t>
      </w:r>
      <w:r w:rsidR="00A731CD" w:rsidRPr="00270D7C">
        <w:rPr>
          <w:rFonts w:ascii="Verdana" w:hAnsi="Verdana"/>
          <w:b/>
          <w:sz w:val="20"/>
          <w:szCs w:val="20"/>
        </w:rPr>
        <w:t xml:space="preserve"> Normal form</w:t>
      </w:r>
      <w:r w:rsidR="00A731CD">
        <w:rPr>
          <w:rFonts w:ascii="Verdana" w:hAnsi="Verdana"/>
          <w:b/>
          <w:sz w:val="20"/>
          <w:szCs w:val="20"/>
        </w:rPr>
        <w:t xml:space="preserve"> (3NF)</w:t>
      </w:r>
    </w:p>
    <w:p w:rsidR="00A731CD" w:rsidRPr="00A731CD" w:rsidRDefault="00A731CD" w:rsidP="00A731CD">
      <w:pPr>
        <w:spacing w:after="0" w:line="240" w:lineRule="auto"/>
        <w:rPr>
          <w:rFonts w:ascii="Verdana" w:hAnsi="Verdana"/>
          <w:sz w:val="20"/>
          <w:szCs w:val="20"/>
        </w:rPr>
      </w:pPr>
      <w:r>
        <w:rPr>
          <w:rFonts w:ascii="Verdana" w:hAnsi="Verdana"/>
          <w:sz w:val="20"/>
          <w:szCs w:val="20"/>
        </w:rPr>
        <w:t>T</w:t>
      </w:r>
      <w:r w:rsidRPr="00A731CD">
        <w:rPr>
          <w:rFonts w:ascii="Verdana" w:hAnsi="Verdana"/>
          <w:sz w:val="20"/>
          <w:szCs w:val="20"/>
        </w:rPr>
        <w:t xml:space="preserve">hird normal form </w:t>
      </w:r>
      <w:r>
        <w:rPr>
          <w:rFonts w:ascii="Verdana" w:hAnsi="Verdana"/>
          <w:sz w:val="20"/>
          <w:szCs w:val="20"/>
        </w:rPr>
        <w:t>requires t</w:t>
      </w:r>
      <w:r w:rsidRPr="00A731CD">
        <w:rPr>
          <w:rFonts w:ascii="Verdana" w:hAnsi="Verdana"/>
          <w:sz w:val="20"/>
          <w:szCs w:val="20"/>
        </w:rPr>
        <w:t xml:space="preserve">here </w:t>
      </w:r>
      <w:r>
        <w:rPr>
          <w:rFonts w:ascii="Verdana" w:hAnsi="Verdana"/>
          <w:sz w:val="20"/>
          <w:szCs w:val="20"/>
        </w:rPr>
        <w:t>to be</w:t>
      </w:r>
      <w:r w:rsidRPr="00A731CD">
        <w:rPr>
          <w:rFonts w:ascii="Verdana" w:hAnsi="Verdana"/>
          <w:sz w:val="20"/>
          <w:szCs w:val="20"/>
        </w:rPr>
        <w:t xml:space="preserve"> no transitive</w:t>
      </w:r>
      <w:r>
        <w:rPr>
          <w:rFonts w:ascii="Verdana" w:hAnsi="Verdana"/>
          <w:sz w:val="20"/>
          <w:szCs w:val="20"/>
        </w:rPr>
        <w:t>ly</w:t>
      </w:r>
      <w:r w:rsidRPr="00A731CD">
        <w:rPr>
          <w:rFonts w:ascii="Verdana" w:hAnsi="Verdana"/>
          <w:sz w:val="20"/>
          <w:szCs w:val="20"/>
        </w:rPr>
        <w:t xml:space="preserve"> functional dependency</w:t>
      </w:r>
      <w:r>
        <w:rPr>
          <w:rFonts w:ascii="Verdana" w:hAnsi="Verdana"/>
          <w:sz w:val="20"/>
          <w:szCs w:val="20"/>
        </w:rPr>
        <w:t xml:space="preserve">.  All </w:t>
      </w:r>
      <w:proofErr w:type="spellStart"/>
      <w:r>
        <w:rPr>
          <w:rFonts w:ascii="Verdana" w:hAnsi="Verdana"/>
          <w:sz w:val="20"/>
          <w:szCs w:val="20"/>
        </w:rPr>
        <w:t>no</w:t>
      </w:r>
      <w:r w:rsidR="00DC274A">
        <w:rPr>
          <w:rFonts w:ascii="Verdana" w:hAnsi="Verdana"/>
          <w:sz w:val="20"/>
          <w:szCs w:val="20"/>
        </w:rPr>
        <w:t>n</w:t>
      </w:r>
      <w:r>
        <w:rPr>
          <w:rFonts w:ascii="Verdana" w:hAnsi="Verdana"/>
          <w:sz w:val="20"/>
          <w:szCs w:val="20"/>
        </w:rPr>
        <w:t xml:space="preserve"> key</w:t>
      </w:r>
      <w:proofErr w:type="spellEnd"/>
      <w:r>
        <w:rPr>
          <w:rFonts w:ascii="Verdana" w:hAnsi="Verdana"/>
          <w:sz w:val="20"/>
          <w:szCs w:val="20"/>
        </w:rPr>
        <w:t xml:space="preserve"> items </w:t>
      </w:r>
      <w:r w:rsidR="00DC274A">
        <w:rPr>
          <w:rFonts w:ascii="Verdana" w:hAnsi="Verdana"/>
          <w:sz w:val="20"/>
          <w:szCs w:val="20"/>
        </w:rPr>
        <w:t>should depend</w:t>
      </w:r>
      <w:r>
        <w:rPr>
          <w:rFonts w:ascii="Verdana" w:hAnsi="Verdana"/>
          <w:sz w:val="20"/>
          <w:szCs w:val="20"/>
        </w:rPr>
        <w:t xml:space="preserve"> fully on the primary key and nothing else.</w:t>
      </w:r>
    </w:p>
    <w:p w:rsidR="009F590C" w:rsidRDefault="009F590C" w:rsidP="00A731CD">
      <w:pPr>
        <w:spacing w:after="0" w:line="240" w:lineRule="auto"/>
        <w:rPr>
          <w:rFonts w:ascii="Verdana" w:hAnsi="Verdana"/>
          <w:sz w:val="20"/>
          <w:szCs w:val="20"/>
        </w:rPr>
      </w:pPr>
    </w:p>
    <w:p w:rsidR="00A731CD" w:rsidRDefault="00A731CD" w:rsidP="00A731CD">
      <w:pPr>
        <w:spacing w:after="0" w:line="240" w:lineRule="auto"/>
        <w:rPr>
          <w:rFonts w:ascii="Verdana" w:hAnsi="Verdana"/>
          <w:sz w:val="20"/>
          <w:szCs w:val="20"/>
        </w:rPr>
      </w:pPr>
      <w:r>
        <w:rPr>
          <w:rFonts w:ascii="Verdana" w:hAnsi="Verdana"/>
          <w:sz w:val="20"/>
          <w:szCs w:val="20"/>
        </w:rPr>
        <w:t>Example</w:t>
      </w:r>
    </w:p>
    <w:tbl>
      <w:tblPr>
        <w:tblStyle w:val="TableGrid"/>
        <w:tblW w:w="0" w:type="auto"/>
        <w:tblLook w:val="04A0" w:firstRow="1" w:lastRow="0" w:firstColumn="1" w:lastColumn="0" w:noHBand="0" w:noVBand="1"/>
      </w:tblPr>
      <w:tblGrid>
        <w:gridCol w:w="2802"/>
        <w:gridCol w:w="850"/>
        <w:gridCol w:w="3686"/>
        <w:gridCol w:w="1559"/>
      </w:tblGrid>
      <w:tr w:rsidR="009F590C" w:rsidRPr="00230DFA" w:rsidTr="003859D7">
        <w:tc>
          <w:tcPr>
            <w:tcW w:w="2802" w:type="dxa"/>
          </w:tcPr>
          <w:p w:rsidR="009F590C" w:rsidRPr="00230DFA" w:rsidRDefault="009F590C" w:rsidP="00152C10">
            <w:pPr>
              <w:rPr>
                <w:b/>
                <w:u w:val="single"/>
              </w:rPr>
            </w:pPr>
            <w:r>
              <w:rPr>
                <w:b/>
                <w:u w:val="single"/>
              </w:rPr>
              <w:t>award</w:t>
            </w:r>
          </w:p>
        </w:tc>
        <w:tc>
          <w:tcPr>
            <w:tcW w:w="850" w:type="dxa"/>
          </w:tcPr>
          <w:p w:rsidR="009F590C" w:rsidRDefault="009F590C" w:rsidP="00152C10">
            <w:pPr>
              <w:rPr>
                <w:b/>
              </w:rPr>
            </w:pPr>
            <w:r>
              <w:rPr>
                <w:b/>
              </w:rPr>
              <w:t>year</w:t>
            </w:r>
          </w:p>
        </w:tc>
        <w:tc>
          <w:tcPr>
            <w:tcW w:w="3686" w:type="dxa"/>
          </w:tcPr>
          <w:p w:rsidR="009F590C" w:rsidRPr="00A731CD" w:rsidRDefault="009F590C" w:rsidP="00152C10">
            <w:pPr>
              <w:rPr>
                <w:b/>
              </w:rPr>
            </w:pPr>
            <w:r>
              <w:rPr>
                <w:b/>
              </w:rPr>
              <w:t>winner</w:t>
            </w:r>
          </w:p>
        </w:tc>
        <w:tc>
          <w:tcPr>
            <w:tcW w:w="1559" w:type="dxa"/>
          </w:tcPr>
          <w:p w:rsidR="009F590C" w:rsidRPr="00230DFA" w:rsidRDefault="009F590C" w:rsidP="00152C10">
            <w:pPr>
              <w:rPr>
                <w:b/>
              </w:rPr>
            </w:pPr>
            <w:proofErr w:type="spellStart"/>
            <w:r>
              <w:rPr>
                <w:b/>
              </w:rPr>
              <w:t>releasedate</w:t>
            </w:r>
            <w:proofErr w:type="spellEnd"/>
          </w:p>
        </w:tc>
      </w:tr>
      <w:tr w:rsidR="009F590C" w:rsidTr="003859D7">
        <w:tc>
          <w:tcPr>
            <w:tcW w:w="2802" w:type="dxa"/>
          </w:tcPr>
          <w:p w:rsidR="009F590C" w:rsidRDefault="009F590C" w:rsidP="00152C10">
            <w:r>
              <w:t>MOST PROMISING</w:t>
            </w:r>
            <w:r w:rsidR="00DC274A">
              <w:t xml:space="preserve"> GAME</w:t>
            </w:r>
          </w:p>
        </w:tc>
        <w:tc>
          <w:tcPr>
            <w:tcW w:w="850" w:type="dxa"/>
          </w:tcPr>
          <w:p w:rsidR="009F590C" w:rsidRDefault="009F590C" w:rsidP="00152C10">
            <w:r>
              <w:t>2011</w:t>
            </w:r>
          </w:p>
        </w:tc>
        <w:tc>
          <w:tcPr>
            <w:tcW w:w="3686" w:type="dxa"/>
          </w:tcPr>
          <w:p w:rsidR="009F590C" w:rsidRDefault="009F590C" w:rsidP="00152C10">
            <w:r>
              <w:t xml:space="preserve">MICKEY MOUSE CASTLE OF </w:t>
            </w:r>
            <w:r w:rsidR="00DC274A">
              <w:t>ILLUSION</w:t>
            </w:r>
          </w:p>
        </w:tc>
        <w:tc>
          <w:tcPr>
            <w:tcW w:w="1559" w:type="dxa"/>
          </w:tcPr>
          <w:p w:rsidR="009F590C" w:rsidRDefault="009F590C" w:rsidP="009F590C">
            <w:r>
              <w:t>21-APR-2000</w:t>
            </w:r>
          </w:p>
        </w:tc>
      </w:tr>
      <w:tr w:rsidR="009F590C" w:rsidTr="003859D7">
        <w:tc>
          <w:tcPr>
            <w:tcW w:w="2802" w:type="dxa"/>
          </w:tcPr>
          <w:p w:rsidR="009F590C" w:rsidRDefault="009F590C" w:rsidP="00152C10">
            <w:r>
              <w:t>BEST CHARACTER</w:t>
            </w:r>
          </w:p>
        </w:tc>
        <w:tc>
          <w:tcPr>
            <w:tcW w:w="850" w:type="dxa"/>
          </w:tcPr>
          <w:p w:rsidR="009F590C" w:rsidRDefault="009F590C" w:rsidP="00152C10">
            <w:r>
              <w:t>2014</w:t>
            </w:r>
          </w:p>
        </w:tc>
        <w:tc>
          <w:tcPr>
            <w:tcW w:w="3686" w:type="dxa"/>
          </w:tcPr>
          <w:p w:rsidR="009F590C" w:rsidRDefault="00DC274A" w:rsidP="00152C10">
            <w:proofErr w:type="spellStart"/>
            <w:r>
              <w:t>ANGERY</w:t>
            </w:r>
            <w:proofErr w:type="spellEnd"/>
            <w:r w:rsidR="009F590C">
              <w:t xml:space="preserve"> BIRDS</w:t>
            </w:r>
          </w:p>
        </w:tc>
        <w:tc>
          <w:tcPr>
            <w:tcW w:w="1559" w:type="dxa"/>
          </w:tcPr>
          <w:p w:rsidR="009F590C" w:rsidRDefault="009F590C" w:rsidP="00152C10">
            <w:r>
              <w:t>21-NOV-2010</w:t>
            </w:r>
          </w:p>
        </w:tc>
      </w:tr>
      <w:tr w:rsidR="009F590C" w:rsidTr="003859D7">
        <w:tc>
          <w:tcPr>
            <w:tcW w:w="2802" w:type="dxa"/>
          </w:tcPr>
          <w:p w:rsidR="009F590C" w:rsidRDefault="009F590C" w:rsidP="009F590C">
            <w:r>
              <w:t>BEST KINECT GAME</w:t>
            </w:r>
          </w:p>
        </w:tc>
        <w:tc>
          <w:tcPr>
            <w:tcW w:w="850" w:type="dxa"/>
          </w:tcPr>
          <w:p w:rsidR="009F590C" w:rsidRDefault="009F590C" w:rsidP="00152C10">
            <w:r>
              <w:t>2015</w:t>
            </w:r>
          </w:p>
        </w:tc>
        <w:tc>
          <w:tcPr>
            <w:tcW w:w="3686" w:type="dxa"/>
          </w:tcPr>
          <w:p w:rsidR="009F590C" w:rsidRDefault="009F590C" w:rsidP="00152C10">
            <w:r>
              <w:t>SPORTS RIVALS</w:t>
            </w:r>
          </w:p>
        </w:tc>
        <w:tc>
          <w:tcPr>
            <w:tcW w:w="1559" w:type="dxa"/>
          </w:tcPr>
          <w:p w:rsidR="009F590C" w:rsidRDefault="009F590C" w:rsidP="00152C10">
            <w:r>
              <w:t>5-MAY-2001</w:t>
            </w:r>
          </w:p>
        </w:tc>
      </w:tr>
    </w:tbl>
    <w:p w:rsidR="00A731CD" w:rsidRDefault="00A731CD" w:rsidP="00A731CD">
      <w:pPr>
        <w:spacing w:after="0" w:line="240" w:lineRule="auto"/>
      </w:pPr>
    </w:p>
    <w:p w:rsidR="00195585" w:rsidRDefault="00195585" w:rsidP="00A731CD">
      <w:pPr>
        <w:spacing w:after="0" w:line="240" w:lineRule="auto"/>
      </w:pPr>
      <w:r>
        <w:t>Problem: release date is transitively dependant on award via winner.  Winner determines release date.</w:t>
      </w:r>
    </w:p>
    <w:p w:rsidR="00DC274A" w:rsidRDefault="00DC274A" w:rsidP="00497AD9">
      <w:pPr>
        <w:spacing w:after="0" w:line="240" w:lineRule="auto"/>
        <w:rPr>
          <w:rFonts w:ascii="Verdana" w:hAnsi="Verdana"/>
          <w:sz w:val="20"/>
          <w:szCs w:val="20"/>
        </w:rPr>
      </w:pPr>
      <w:r>
        <w:rPr>
          <w:rFonts w:ascii="Verdana" w:hAnsi="Verdana"/>
          <w:sz w:val="20"/>
          <w:szCs w:val="20"/>
        </w:rPr>
        <w:t>Solution winner needs to be moved to an additional relation</w:t>
      </w:r>
    </w:p>
    <w:p w:rsidR="00497AD9" w:rsidRDefault="00497AD9" w:rsidP="00497AD9">
      <w:pPr>
        <w:spacing w:after="0" w:line="240" w:lineRule="auto"/>
        <w:rPr>
          <w:rFonts w:ascii="Verdana" w:hAnsi="Verdana"/>
          <w:sz w:val="20"/>
          <w:szCs w:val="20"/>
        </w:rPr>
      </w:pPr>
    </w:p>
    <w:tbl>
      <w:tblPr>
        <w:tblStyle w:val="TableGrid"/>
        <w:tblW w:w="0" w:type="auto"/>
        <w:tblLook w:val="04A0" w:firstRow="1" w:lastRow="0" w:firstColumn="1" w:lastColumn="0" w:noHBand="0" w:noVBand="1"/>
      </w:tblPr>
      <w:tblGrid>
        <w:gridCol w:w="2802"/>
        <w:gridCol w:w="850"/>
        <w:gridCol w:w="3686"/>
      </w:tblGrid>
      <w:tr w:rsidR="00E14C12" w:rsidRPr="00230DFA" w:rsidTr="00E14C12">
        <w:tc>
          <w:tcPr>
            <w:tcW w:w="2802" w:type="dxa"/>
          </w:tcPr>
          <w:p w:rsidR="00E14C12" w:rsidRPr="00230DFA" w:rsidRDefault="00E14C12" w:rsidP="00152C10">
            <w:pPr>
              <w:rPr>
                <w:b/>
                <w:u w:val="single"/>
              </w:rPr>
            </w:pPr>
            <w:r>
              <w:rPr>
                <w:b/>
                <w:u w:val="single"/>
              </w:rPr>
              <w:t>award</w:t>
            </w:r>
          </w:p>
        </w:tc>
        <w:tc>
          <w:tcPr>
            <w:tcW w:w="850" w:type="dxa"/>
          </w:tcPr>
          <w:p w:rsidR="00E14C12" w:rsidRDefault="00E14C12" w:rsidP="00152C10">
            <w:pPr>
              <w:rPr>
                <w:b/>
              </w:rPr>
            </w:pPr>
            <w:r>
              <w:rPr>
                <w:b/>
              </w:rPr>
              <w:t>year</w:t>
            </w:r>
          </w:p>
        </w:tc>
        <w:tc>
          <w:tcPr>
            <w:tcW w:w="3686" w:type="dxa"/>
          </w:tcPr>
          <w:p w:rsidR="00E14C12" w:rsidRPr="00A731CD" w:rsidRDefault="00E14C12" w:rsidP="00152C10">
            <w:pPr>
              <w:rPr>
                <w:b/>
              </w:rPr>
            </w:pPr>
            <w:r>
              <w:rPr>
                <w:b/>
              </w:rPr>
              <w:t>winner</w:t>
            </w:r>
          </w:p>
        </w:tc>
      </w:tr>
      <w:tr w:rsidR="00E14C12" w:rsidTr="00E14C12">
        <w:tc>
          <w:tcPr>
            <w:tcW w:w="2802" w:type="dxa"/>
          </w:tcPr>
          <w:p w:rsidR="00E14C12" w:rsidRDefault="00E14C12" w:rsidP="00152C10">
            <w:r>
              <w:t>MOST PROMISING GAME</w:t>
            </w:r>
          </w:p>
        </w:tc>
        <w:tc>
          <w:tcPr>
            <w:tcW w:w="850" w:type="dxa"/>
          </w:tcPr>
          <w:p w:rsidR="00E14C12" w:rsidRDefault="00E14C12" w:rsidP="00152C10">
            <w:r>
              <w:t>2011</w:t>
            </w:r>
          </w:p>
        </w:tc>
        <w:tc>
          <w:tcPr>
            <w:tcW w:w="3686" w:type="dxa"/>
          </w:tcPr>
          <w:p w:rsidR="00E14C12" w:rsidRDefault="00E14C12" w:rsidP="00152C10">
            <w:r>
              <w:t>MICKEY MOUSE CASTLE OF ILLUSION</w:t>
            </w:r>
          </w:p>
        </w:tc>
      </w:tr>
      <w:tr w:rsidR="00E14C12" w:rsidTr="00E14C12">
        <w:tc>
          <w:tcPr>
            <w:tcW w:w="2802" w:type="dxa"/>
          </w:tcPr>
          <w:p w:rsidR="00E14C12" w:rsidRDefault="00E14C12" w:rsidP="00152C10">
            <w:r>
              <w:t>BEST CHARACTER</w:t>
            </w:r>
          </w:p>
        </w:tc>
        <w:tc>
          <w:tcPr>
            <w:tcW w:w="850" w:type="dxa"/>
          </w:tcPr>
          <w:p w:rsidR="00E14C12" w:rsidRDefault="00E14C12" w:rsidP="00152C10">
            <w:r>
              <w:t>2014</w:t>
            </w:r>
          </w:p>
        </w:tc>
        <w:tc>
          <w:tcPr>
            <w:tcW w:w="3686" w:type="dxa"/>
          </w:tcPr>
          <w:p w:rsidR="00E14C12" w:rsidRDefault="00DF37A7" w:rsidP="00152C10">
            <w:r>
              <w:t>ANGRY</w:t>
            </w:r>
            <w:r w:rsidR="00E14C12">
              <w:t xml:space="preserve"> BIRDS</w:t>
            </w:r>
          </w:p>
        </w:tc>
      </w:tr>
      <w:tr w:rsidR="00E14C12" w:rsidTr="00E14C12">
        <w:tc>
          <w:tcPr>
            <w:tcW w:w="2802" w:type="dxa"/>
          </w:tcPr>
          <w:p w:rsidR="00E14C12" w:rsidRDefault="00E14C12" w:rsidP="00152C10">
            <w:r>
              <w:t>BEST KINECT GAME</w:t>
            </w:r>
          </w:p>
        </w:tc>
        <w:tc>
          <w:tcPr>
            <w:tcW w:w="850" w:type="dxa"/>
          </w:tcPr>
          <w:p w:rsidR="00E14C12" w:rsidRDefault="00E14C12" w:rsidP="00152C10">
            <w:r>
              <w:t>2015</w:t>
            </w:r>
          </w:p>
        </w:tc>
        <w:tc>
          <w:tcPr>
            <w:tcW w:w="3686" w:type="dxa"/>
          </w:tcPr>
          <w:p w:rsidR="00E14C12" w:rsidRDefault="00E14C12" w:rsidP="00152C10">
            <w:r>
              <w:t>SPORTS RIVALS</w:t>
            </w:r>
          </w:p>
        </w:tc>
      </w:tr>
    </w:tbl>
    <w:p w:rsidR="00E14C12" w:rsidRDefault="00E14C12" w:rsidP="00497AD9">
      <w:pPr>
        <w:spacing w:after="0" w:line="240" w:lineRule="auto"/>
        <w:rPr>
          <w:rFonts w:ascii="Verdana" w:hAnsi="Verdana"/>
          <w:sz w:val="20"/>
          <w:szCs w:val="20"/>
        </w:rPr>
      </w:pPr>
    </w:p>
    <w:tbl>
      <w:tblPr>
        <w:tblStyle w:val="TableGrid"/>
        <w:tblW w:w="0" w:type="auto"/>
        <w:tblLook w:val="04A0" w:firstRow="1" w:lastRow="0" w:firstColumn="1" w:lastColumn="0" w:noHBand="0" w:noVBand="1"/>
      </w:tblPr>
      <w:tblGrid>
        <w:gridCol w:w="3652"/>
        <w:gridCol w:w="1559"/>
      </w:tblGrid>
      <w:tr w:rsidR="00E14C12" w:rsidRPr="00230DFA" w:rsidTr="003859D7">
        <w:tc>
          <w:tcPr>
            <w:tcW w:w="3652" w:type="dxa"/>
          </w:tcPr>
          <w:p w:rsidR="00E14C12" w:rsidRPr="00A731CD" w:rsidRDefault="00E14C12" w:rsidP="00152C10">
            <w:pPr>
              <w:rPr>
                <w:b/>
              </w:rPr>
            </w:pPr>
            <w:r>
              <w:rPr>
                <w:b/>
              </w:rPr>
              <w:t>winner</w:t>
            </w:r>
          </w:p>
        </w:tc>
        <w:tc>
          <w:tcPr>
            <w:tcW w:w="1559" w:type="dxa"/>
          </w:tcPr>
          <w:p w:rsidR="00E14C12" w:rsidRPr="00230DFA" w:rsidRDefault="00E14C12" w:rsidP="00152C10">
            <w:pPr>
              <w:rPr>
                <w:b/>
              </w:rPr>
            </w:pPr>
            <w:proofErr w:type="spellStart"/>
            <w:r>
              <w:rPr>
                <w:b/>
              </w:rPr>
              <w:t>releasedate</w:t>
            </w:r>
            <w:proofErr w:type="spellEnd"/>
          </w:p>
        </w:tc>
      </w:tr>
      <w:tr w:rsidR="00E14C12" w:rsidTr="003859D7">
        <w:tc>
          <w:tcPr>
            <w:tcW w:w="3652" w:type="dxa"/>
          </w:tcPr>
          <w:p w:rsidR="00E14C12" w:rsidRDefault="00E14C12" w:rsidP="00152C10">
            <w:r>
              <w:t>MICKEY MOUSE CASTLE OF ILLUSION</w:t>
            </w:r>
          </w:p>
        </w:tc>
        <w:tc>
          <w:tcPr>
            <w:tcW w:w="1559" w:type="dxa"/>
          </w:tcPr>
          <w:p w:rsidR="00E14C12" w:rsidRDefault="00E14C12" w:rsidP="00152C10">
            <w:r>
              <w:t>21-APR-2000</w:t>
            </w:r>
          </w:p>
        </w:tc>
      </w:tr>
      <w:tr w:rsidR="00E14C12" w:rsidTr="003859D7">
        <w:tc>
          <w:tcPr>
            <w:tcW w:w="3652" w:type="dxa"/>
          </w:tcPr>
          <w:p w:rsidR="00E14C12" w:rsidRDefault="00DF37A7" w:rsidP="00152C10">
            <w:r>
              <w:t>ANGRY</w:t>
            </w:r>
            <w:r w:rsidR="00E14C12">
              <w:t xml:space="preserve"> BIRDS</w:t>
            </w:r>
          </w:p>
        </w:tc>
        <w:tc>
          <w:tcPr>
            <w:tcW w:w="1559" w:type="dxa"/>
          </w:tcPr>
          <w:p w:rsidR="00E14C12" w:rsidRDefault="00E14C12" w:rsidP="00152C10">
            <w:r>
              <w:t>21-NOV-2010</w:t>
            </w:r>
          </w:p>
        </w:tc>
      </w:tr>
      <w:tr w:rsidR="00E14C12" w:rsidTr="003859D7">
        <w:tc>
          <w:tcPr>
            <w:tcW w:w="3652" w:type="dxa"/>
          </w:tcPr>
          <w:p w:rsidR="00E14C12" w:rsidRDefault="00E14C12" w:rsidP="00152C10">
            <w:r>
              <w:t>SPORTS RIVALS</w:t>
            </w:r>
          </w:p>
        </w:tc>
        <w:tc>
          <w:tcPr>
            <w:tcW w:w="1559" w:type="dxa"/>
          </w:tcPr>
          <w:p w:rsidR="00E14C12" w:rsidRDefault="00E14C12" w:rsidP="00152C10">
            <w:r>
              <w:t>5-MAY-2001</w:t>
            </w:r>
          </w:p>
        </w:tc>
      </w:tr>
    </w:tbl>
    <w:p w:rsidR="003859D7" w:rsidRPr="00D61D16" w:rsidRDefault="003859D7" w:rsidP="00D61D16">
      <w:pPr>
        <w:spacing w:after="0" w:line="240" w:lineRule="auto"/>
      </w:pPr>
    </w:p>
    <w:p w:rsidR="00D61D16" w:rsidRDefault="00152C10" w:rsidP="00D61D16">
      <w:pPr>
        <w:spacing w:after="0" w:line="240" w:lineRule="auto"/>
      </w:pPr>
      <w:r>
        <w:t xml:space="preserve">The principles of 3NF should be applied to all professional databases whether the process is carried out or the data reviewed.  </w:t>
      </w:r>
    </w:p>
    <w:p w:rsidR="00152C10" w:rsidRDefault="00152C10" w:rsidP="00D61D16">
      <w:pPr>
        <w:spacing w:after="0" w:line="240" w:lineRule="auto"/>
      </w:pPr>
    </w:p>
    <w:p w:rsidR="00152C10" w:rsidRDefault="00152C10" w:rsidP="00152C10">
      <w:pPr>
        <w:pStyle w:val="ListParagraph"/>
        <w:numPr>
          <w:ilvl w:val="0"/>
          <w:numId w:val="7"/>
        </w:numPr>
        <w:spacing w:after="0" w:line="240" w:lineRule="auto"/>
      </w:pPr>
      <w:r>
        <w:t>No repeating data</w:t>
      </w:r>
    </w:p>
    <w:p w:rsidR="00152C10" w:rsidRDefault="00152C10" w:rsidP="00152C10">
      <w:pPr>
        <w:pStyle w:val="ListParagraph"/>
        <w:numPr>
          <w:ilvl w:val="0"/>
          <w:numId w:val="7"/>
        </w:numPr>
        <w:spacing w:after="0" w:line="240" w:lineRule="auto"/>
      </w:pPr>
      <w:r>
        <w:t>Non key items depend on the whole key and only the key</w:t>
      </w:r>
    </w:p>
    <w:p w:rsidR="00152C10" w:rsidRDefault="00152C10" w:rsidP="00152C10">
      <w:pPr>
        <w:pStyle w:val="ListParagraph"/>
        <w:numPr>
          <w:ilvl w:val="0"/>
          <w:numId w:val="7"/>
        </w:numPr>
        <w:spacing w:after="0" w:line="240" w:lineRule="auto"/>
      </w:pPr>
      <w:r>
        <w:t>There is no redundant data</w:t>
      </w:r>
    </w:p>
    <w:p w:rsidR="00152C10" w:rsidRDefault="00152C10" w:rsidP="00152C10">
      <w:pPr>
        <w:pStyle w:val="ListParagraph"/>
        <w:numPr>
          <w:ilvl w:val="0"/>
          <w:numId w:val="7"/>
        </w:numPr>
        <w:spacing w:after="0" w:line="240" w:lineRule="auto"/>
      </w:pPr>
      <w:r>
        <w:t>There is minimal use of NULL</w:t>
      </w:r>
    </w:p>
    <w:p w:rsidR="00152C10" w:rsidRDefault="00152C10" w:rsidP="00152C10">
      <w:pPr>
        <w:pStyle w:val="ListParagraph"/>
        <w:numPr>
          <w:ilvl w:val="0"/>
          <w:numId w:val="7"/>
        </w:numPr>
        <w:spacing w:after="0" w:line="240" w:lineRule="auto"/>
      </w:pPr>
      <w:r>
        <w:t>There is no opportunity for loss of data</w:t>
      </w:r>
    </w:p>
    <w:p w:rsidR="00D61D16" w:rsidRDefault="00D61D16" w:rsidP="00D61D16">
      <w:pPr>
        <w:spacing w:after="0" w:line="240" w:lineRule="auto"/>
      </w:pPr>
    </w:p>
    <w:p w:rsidR="00D61D16" w:rsidRPr="00D61D16" w:rsidRDefault="00D61D16" w:rsidP="00D61D16">
      <w:pPr>
        <w:spacing w:after="0" w:line="240" w:lineRule="auto"/>
      </w:pPr>
    </w:p>
    <w:p w:rsidR="00D61D16" w:rsidRPr="00DF37A7" w:rsidRDefault="00DF37A7" w:rsidP="00D61D16">
      <w:pPr>
        <w:spacing w:after="0" w:line="240" w:lineRule="auto"/>
        <w:rPr>
          <w:b/>
        </w:rPr>
      </w:pPr>
      <w:proofErr w:type="spellStart"/>
      <w:r w:rsidRPr="00DF37A7">
        <w:rPr>
          <w:b/>
        </w:rPr>
        <w:t>Codds</w:t>
      </w:r>
      <w:proofErr w:type="spellEnd"/>
      <w:r w:rsidRPr="00DF37A7">
        <w:rPr>
          <w:b/>
        </w:rPr>
        <w:t xml:space="preserve"> Normal Form Definitions</w:t>
      </w:r>
    </w:p>
    <w:p w:rsidR="00DF37A7" w:rsidRDefault="00DF37A7" w:rsidP="00D61D16">
      <w:pPr>
        <w:spacing w:after="0" w:line="240" w:lineRule="auto"/>
      </w:pPr>
    </w:p>
    <w:p w:rsidR="00DF37A7" w:rsidRPr="00DF37A7" w:rsidRDefault="00DF37A7" w:rsidP="00DF37A7">
      <w:pPr>
        <w:spacing w:after="0" w:line="240" w:lineRule="auto"/>
        <w:rPr>
          <w:b/>
        </w:rPr>
      </w:pPr>
      <w:r w:rsidRPr="00DF37A7">
        <w:rPr>
          <w:b/>
        </w:rPr>
        <w:t>1NF</w:t>
      </w:r>
      <w:r w:rsidRPr="00DF37A7">
        <w:rPr>
          <w:b/>
        </w:rPr>
        <w:tab/>
      </w:r>
    </w:p>
    <w:p w:rsidR="00DF37A7" w:rsidRDefault="00DF37A7" w:rsidP="00DF37A7">
      <w:pPr>
        <w:spacing w:after="0" w:line="240" w:lineRule="auto"/>
      </w:pPr>
      <w:r>
        <w:t>The domain of each attribute contains only atomic values, and the value of each attribute contains only a single value from that domain.</w:t>
      </w:r>
    </w:p>
    <w:p w:rsidR="00DF37A7" w:rsidRPr="00DF37A7" w:rsidRDefault="00DF37A7" w:rsidP="00DF37A7">
      <w:pPr>
        <w:spacing w:after="0" w:line="240" w:lineRule="auto"/>
        <w:rPr>
          <w:b/>
        </w:rPr>
      </w:pPr>
      <w:r w:rsidRPr="00DF37A7">
        <w:rPr>
          <w:b/>
        </w:rPr>
        <w:t>2NF</w:t>
      </w:r>
      <w:r w:rsidRPr="00DF37A7">
        <w:rPr>
          <w:b/>
        </w:rPr>
        <w:tab/>
      </w:r>
    </w:p>
    <w:p w:rsidR="00DF37A7" w:rsidRPr="00DF37A7" w:rsidRDefault="00DF37A7" w:rsidP="00DF37A7">
      <w:pPr>
        <w:spacing w:after="0" w:line="240" w:lineRule="auto"/>
        <w:rPr>
          <w:b/>
        </w:rPr>
      </w:pPr>
      <w:r>
        <w:t>No non-prime attribute in the table is functionally dependent on a proper subset of any candidate key</w:t>
      </w:r>
      <w:r>
        <w:cr/>
      </w:r>
      <w:r w:rsidRPr="00DF37A7">
        <w:rPr>
          <w:b/>
        </w:rPr>
        <w:t>3NF</w:t>
      </w:r>
      <w:r w:rsidRPr="00DF37A7">
        <w:rPr>
          <w:b/>
        </w:rPr>
        <w:tab/>
      </w:r>
    </w:p>
    <w:p w:rsidR="00DF37A7" w:rsidRPr="00D61D16" w:rsidRDefault="00DF37A7" w:rsidP="00DF37A7">
      <w:pPr>
        <w:spacing w:after="0" w:line="240" w:lineRule="auto"/>
      </w:pPr>
      <w:r>
        <w:t>Every non-prime attribute is non-transitively dependent on every candidate key in the table. The attributes that do not contribute to the description of the primary key are removed from the table. In other words, no transitive dependency is allowed.</w:t>
      </w:r>
    </w:p>
    <w:sectPr w:rsidR="00DF37A7" w:rsidRPr="00D61D16" w:rsidSect="00E14C12">
      <w:pgSz w:w="11906" w:h="16838"/>
      <w:pgMar w:top="1440"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960"/>
    <w:multiLevelType w:val="multilevel"/>
    <w:tmpl w:val="4E4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C088F"/>
    <w:multiLevelType w:val="hybridMultilevel"/>
    <w:tmpl w:val="FEE06404"/>
    <w:lvl w:ilvl="0" w:tplc="0C40331C">
      <w:start w:val="1"/>
      <w:numFmt w:val="bullet"/>
      <w:lvlText w:val=""/>
      <w:lvlJc w:val="left"/>
      <w:pPr>
        <w:ind w:left="720" w:hanging="360"/>
      </w:pPr>
      <w:rPr>
        <w:rFonts w:ascii="Wingdings 3" w:hAnsi="Wingdings 3" w:hint="default"/>
        <w:b/>
        <w:i w:val="0"/>
        <w:color w:val="1F4E79" w:themeColor="accent1" w:themeShade="8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B1C71"/>
    <w:multiLevelType w:val="hybridMultilevel"/>
    <w:tmpl w:val="97CAC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9A38A5"/>
    <w:multiLevelType w:val="multilevel"/>
    <w:tmpl w:val="9C8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17B39"/>
    <w:multiLevelType w:val="hybridMultilevel"/>
    <w:tmpl w:val="093E12BA"/>
    <w:lvl w:ilvl="0" w:tplc="CA64D2A2">
      <w:start w:val="1"/>
      <w:numFmt w:val="bullet"/>
      <w:lvlText w:val=""/>
      <w:lvlJc w:val="left"/>
      <w:pPr>
        <w:ind w:left="720" w:hanging="360"/>
      </w:pPr>
      <w:rPr>
        <w:rFonts w:ascii="Symbol" w:hAnsi="Symbol" w:hint="default"/>
        <w:b/>
        <w:i w:val="0"/>
        <w:color w:val="1F4E79" w:themeColor="accent1" w:themeShade="8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4C0C27"/>
    <w:multiLevelType w:val="multilevel"/>
    <w:tmpl w:val="B97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339E2"/>
    <w:multiLevelType w:val="hybridMultilevel"/>
    <w:tmpl w:val="8A2E8D3C"/>
    <w:lvl w:ilvl="0" w:tplc="5E6CC180">
      <w:start w:val="1"/>
      <w:numFmt w:val="bullet"/>
      <w:lvlText w:val=""/>
      <w:lvlJc w:val="left"/>
      <w:pPr>
        <w:ind w:left="720" w:hanging="360"/>
      </w:pPr>
      <w:rPr>
        <w:rFonts w:ascii="Wingdings 3" w:hAnsi="Wingdings 3" w:hint="default"/>
        <w:b/>
        <w:i w:val="0"/>
        <w:color w:val="1F4E79" w:themeColor="accent1" w:themeShade="8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F8407E"/>
    <w:multiLevelType w:val="hybridMultilevel"/>
    <w:tmpl w:val="DA5E0B60"/>
    <w:lvl w:ilvl="0" w:tplc="5E6CC180">
      <w:start w:val="1"/>
      <w:numFmt w:val="bullet"/>
      <w:lvlText w:val=""/>
      <w:lvlJc w:val="left"/>
      <w:pPr>
        <w:ind w:left="720" w:hanging="360"/>
      </w:pPr>
      <w:rPr>
        <w:rFonts w:ascii="Wingdings 3" w:hAnsi="Wingdings 3" w:hint="default"/>
        <w:b/>
        <w:i w:val="0"/>
        <w:color w:val="1F4E79" w:themeColor="accent1" w:themeShade="8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64"/>
    <w:rsid w:val="000D7373"/>
    <w:rsid w:val="00152C10"/>
    <w:rsid w:val="00195585"/>
    <w:rsid w:val="00230DFA"/>
    <w:rsid w:val="00270D7C"/>
    <w:rsid w:val="003859D7"/>
    <w:rsid w:val="00483C2E"/>
    <w:rsid w:val="00497AD9"/>
    <w:rsid w:val="004E00E1"/>
    <w:rsid w:val="008B7C0D"/>
    <w:rsid w:val="009F590C"/>
    <w:rsid w:val="00A731CD"/>
    <w:rsid w:val="00B66DC7"/>
    <w:rsid w:val="00D224A1"/>
    <w:rsid w:val="00D61D16"/>
    <w:rsid w:val="00DC234C"/>
    <w:rsid w:val="00DC274A"/>
    <w:rsid w:val="00DF37A7"/>
    <w:rsid w:val="00E14C12"/>
    <w:rsid w:val="00F13F7B"/>
    <w:rsid w:val="00F21A64"/>
    <w:rsid w:val="00FE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1A64"/>
    <w:rPr>
      <w:b/>
      <w:bCs/>
      <w:i w:val="0"/>
      <w:iCs w:val="0"/>
    </w:rPr>
  </w:style>
  <w:style w:type="character" w:customStyle="1" w:styleId="st1">
    <w:name w:val="st1"/>
    <w:basedOn w:val="DefaultParagraphFont"/>
    <w:rsid w:val="00F21A64"/>
  </w:style>
  <w:style w:type="character" w:styleId="Hyperlink">
    <w:name w:val="Hyperlink"/>
    <w:basedOn w:val="DefaultParagraphFont"/>
    <w:uiPriority w:val="99"/>
    <w:unhideWhenUsed/>
    <w:rsid w:val="00F21A64"/>
    <w:rPr>
      <w:color w:val="0563C1" w:themeColor="hyperlink"/>
      <w:u w:val="single"/>
    </w:rPr>
  </w:style>
  <w:style w:type="paragraph" w:styleId="BalloonText">
    <w:name w:val="Balloon Text"/>
    <w:basedOn w:val="Normal"/>
    <w:link w:val="BalloonTextChar"/>
    <w:uiPriority w:val="99"/>
    <w:semiHidden/>
    <w:unhideWhenUsed/>
    <w:rsid w:val="0049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AD9"/>
    <w:rPr>
      <w:rFonts w:ascii="Tahoma" w:hAnsi="Tahoma" w:cs="Tahoma"/>
      <w:sz w:val="16"/>
      <w:szCs w:val="16"/>
    </w:rPr>
  </w:style>
  <w:style w:type="character" w:styleId="FollowedHyperlink">
    <w:name w:val="FollowedHyperlink"/>
    <w:basedOn w:val="DefaultParagraphFont"/>
    <w:uiPriority w:val="99"/>
    <w:semiHidden/>
    <w:unhideWhenUsed/>
    <w:rsid w:val="000D7373"/>
    <w:rPr>
      <w:color w:val="954F72" w:themeColor="followedHyperlink"/>
      <w:u w:val="single"/>
    </w:rPr>
  </w:style>
  <w:style w:type="paragraph" w:styleId="NormalWeb">
    <w:name w:val="Normal (Web)"/>
    <w:basedOn w:val="Normal"/>
    <w:uiPriority w:val="99"/>
    <w:semiHidden/>
    <w:unhideWhenUsed/>
    <w:rsid w:val="00270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70D7C"/>
  </w:style>
  <w:style w:type="table" w:styleId="TableGrid">
    <w:name w:val="Table Grid"/>
    <w:basedOn w:val="TableNormal"/>
    <w:uiPriority w:val="39"/>
    <w:rsid w:val="0023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D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1A64"/>
    <w:rPr>
      <w:b/>
      <w:bCs/>
      <w:i w:val="0"/>
      <w:iCs w:val="0"/>
    </w:rPr>
  </w:style>
  <w:style w:type="character" w:customStyle="1" w:styleId="st1">
    <w:name w:val="st1"/>
    <w:basedOn w:val="DefaultParagraphFont"/>
    <w:rsid w:val="00F21A64"/>
  </w:style>
  <w:style w:type="character" w:styleId="Hyperlink">
    <w:name w:val="Hyperlink"/>
    <w:basedOn w:val="DefaultParagraphFont"/>
    <w:uiPriority w:val="99"/>
    <w:unhideWhenUsed/>
    <w:rsid w:val="00F21A64"/>
    <w:rPr>
      <w:color w:val="0563C1" w:themeColor="hyperlink"/>
      <w:u w:val="single"/>
    </w:rPr>
  </w:style>
  <w:style w:type="paragraph" w:styleId="BalloonText">
    <w:name w:val="Balloon Text"/>
    <w:basedOn w:val="Normal"/>
    <w:link w:val="BalloonTextChar"/>
    <w:uiPriority w:val="99"/>
    <w:semiHidden/>
    <w:unhideWhenUsed/>
    <w:rsid w:val="0049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AD9"/>
    <w:rPr>
      <w:rFonts w:ascii="Tahoma" w:hAnsi="Tahoma" w:cs="Tahoma"/>
      <w:sz w:val="16"/>
      <w:szCs w:val="16"/>
    </w:rPr>
  </w:style>
  <w:style w:type="character" w:styleId="FollowedHyperlink">
    <w:name w:val="FollowedHyperlink"/>
    <w:basedOn w:val="DefaultParagraphFont"/>
    <w:uiPriority w:val="99"/>
    <w:semiHidden/>
    <w:unhideWhenUsed/>
    <w:rsid w:val="000D7373"/>
    <w:rPr>
      <w:color w:val="954F72" w:themeColor="followedHyperlink"/>
      <w:u w:val="single"/>
    </w:rPr>
  </w:style>
  <w:style w:type="paragraph" w:styleId="NormalWeb">
    <w:name w:val="Normal (Web)"/>
    <w:basedOn w:val="Normal"/>
    <w:uiPriority w:val="99"/>
    <w:semiHidden/>
    <w:unhideWhenUsed/>
    <w:rsid w:val="00270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70D7C"/>
  </w:style>
  <w:style w:type="table" w:styleId="TableGrid">
    <w:name w:val="Table Grid"/>
    <w:basedOn w:val="TableNormal"/>
    <w:uiPriority w:val="39"/>
    <w:rsid w:val="0023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8898">
      <w:bodyDiv w:val="1"/>
      <w:marLeft w:val="0"/>
      <w:marRight w:val="0"/>
      <w:marTop w:val="0"/>
      <w:marBottom w:val="0"/>
      <w:divBdr>
        <w:top w:val="none" w:sz="0" w:space="0" w:color="auto"/>
        <w:left w:val="none" w:sz="0" w:space="0" w:color="auto"/>
        <w:bottom w:val="none" w:sz="0" w:space="0" w:color="auto"/>
        <w:right w:val="none" w:sz="0" w:space="0" w:color="auto"/>
      </w:divBdr>
      <w:divsChild>
        <w:div w:id="2043020792">
          <w:marLeft w:val="0"/>
          <w:marRight w:val="0"/>
          <w:marTop w:val="0"/>
          <w:marBottom w:val="0"/>
          <w:divBdr>
            <w:top w:val="none" w:sz="0" w:space="0" w:color="auto"/>
            <w:left w:val="none" w:sz="0" w:space="0" w:color="auto"/>
            <w:bottom w:val="none" w:sz="0" w:space="0" w:color="auto"/>
            <w:right w:val="none" w:sz="0" w:space="0" w:color="auto"/>
          </w:divBdr>
          <w:divsChild>
            <w:div w:id="234360643">
              <w:marLeft w:val="0"/>
              <w:marRight w:val="0"/>
              <w:marTop w:val="0"/>
              <w:marBottom w:val="0"/>
              <w:divBdr>
                <w:top w:val="none" w:sz="0" w:space="0" w:color="auto"/>
                <w:left w:val="none" w:sz="0" w:space="0" w:color="auto"/>
                <w:bottom w:val="none" w:sz="0" w:space="0" w:color="auto"/>
                <w:right w:val="none" w:sz="0" w:space="0" w:color="auto"/>
              </w:divBdr>
              <w:divsChild>
                <w:div w:id="189416073">
                  <w:marLeft w:val="0"/>
                  <w:marRight w:val="0"/>
                  <w:marTop w:val="0"/>
                  <w:marBottom w:val="600"/>
                  <w:divBdr>
                    <w:top w:val="none" w:sz="0" w:space="0" w:color="auto"/>
                    <w:left w:val="none" w:sz="0" w:space="0" w:color="auto"/>
                    <w:bottom w:val="none" w:sz="0" w:space="0" w:color="auto"/>
                    <w:right w:val="none" w:sz="0" w:space="0" w:color="auto"/>
                  </w:divBdr>
                  <w:divsChild>
                    <w:div w:id="536966406">
                      <w:marLeft w:val="0"/>
                      <w:marRight w:val="0"/>
                      <w:marTop w:val="0"/>
                      <w:marBottom w:val="0"/>
                      <w:divBdr>
                        <w:top w:val="none" w:sz="0" w:space="0" w:color="auto"/>
                        <w:left w:val="none" w:sz="0" w:space="0" w:color="auto"/>
                        <w:bottom w:val="none" w:sz="0" w:space="0" w:color="auto"/>
                        <w:right w:val="none" w:sz="0" w:space="0" w:color="auto"/>
                      </w:divBdr>
                      <w:divsChild>
                        <w:div w:id="313024973">
                          <w:marLeft w:val="0"/>
                          <w:marRight w:val="0"/>
                          <w:marTop w:val="0"/>
                          <w:marBottom w:val="0"/>
                          <w:divBdr>
                            <w:top w:val="none" w:sz="0" w:space="0" w:color="auto"/>
                            <w:left w:val="none" w:sz="0" w:space="0" w:color="auto"/>
                            <w:bottom w:val="single" w:sz="6" w:space="15" w:color="AAAAAA"/>
                            <w:right w:val="none" w:sz="0" w:space="0" w:color="auto"/>
                          </w:divBdr>
                          <w:divsChild>
                            <w:div w:id="72096213">
                              <w:marLeft w:val="0"/>
                              <w:marRight w:val="0"/>
                              <w:marTop w:val="0"/>
                              <w:marBottom w:val="0"/>
                              <w:divBdr>
                                <w:top w:val="none" w:sz="0" w:space="0" w:color="auto"/>
                                <w:left w:val="none" w:sz="0" w:space="0" w:color="auto"/>
                                <w:bottom w:val="none" w:sz="0" w:space="0" w:color="auto"/>
                                <w:right w:val="none" w:sz="0" w:space="0" w:color="auto"/>
                              </w:divBdr>
                              <w:divsChild>
                                <w:div w:id="1093429831">
                                  <w:marLeft w:val="0"/>
                                  <w:marRight w:val="0"/>
                                  <w:marTop w:val="0"/>
                                  <w:marBottom w:val="0"/>
                                  <w:divBdr>
                                    <w:top w:val="none" w:sz="0" w:space="0" w:color="auto"/>
                                    <w:left w:val="none" w:sz="0" w:space="0" w:color="auto"/>
                                    <w:bottom w:val="none" w:sz="0" w:space="0" w:color="auto"/>
                                    <w:right w:val="none" w:sz="0" w:space="0" w:color="auto"/>
                                  </w:divBdr>
                                </w:div>
                                <w:div w:id="1150899820">
                                  <w:marLeft w:val="0"/>
                                  <w:marRight w:val="0"/>
                                  <w:marTop w:val="0"/>
                                  <w:marBottom w:val="0"/>
                                  <w:divBdr>
                                    <w:top w:val="none" w:sz="0" w:space="0" w:color="auto"/>
                                    <w:left w:val="none" w:sz="0" w:space="0" w:color="auto"/>
                                    <w:bottom w:val="none" w:sz="0" w:space="0" w:color="auto"/>
                                    <w:right w:val="none" w:sz="0" w:space="0" w:color="auto"/>
                                  </w:divBdr>
                                </w:div>
                              </w:divsChild>
                            </w:div>
                            <w:div w:id="583992773">
                              <w:marLeft w:val="0"/>
                              <w:marRight w:val="75"/>
                              <w:marTop w:val="0"/>
                              <w:marBottom w:val="75"/>
                              <w:divBdr>
                                <w:top w:val="none" w:sz="0" w:space="0" w:color="auto"/>
                                <w:left w:val="none" w:sz="0" w:space="0" w:color="auto"/>
                                <w:bottom w:val="none" w:sz="0" w:space="0" w:color="auto"/>
                                <w:right w:val="none" w:sz="0" w:space="0" w:color="auto"/>
                              </w:divBdr>
                            </w:div>
                            <w:div w:id="854073315">
                              <w:marLeft w:val="0"/>
                              <w:marRight w:val="0"/>
                              <w:marTop w:val="150"/>
                              <w:marBottom w:val="0"/>
                              <w:divBdr>
                                <w:top w:val="dotted" w:sz="6" w:space="0" w:color="AAAAAA"/>
                                <w:left w:val="none" w:sz="0" w:space="0" w:color="auto"/>
                                <w:bottom w:val="none" w:sz="0" w:space="0" w:color="auto"/>
                                <w:right w:val="none" w:sz="0" w:space="0" w:color="auto"/>
                              </w:divBdr>
                              <w:divsChild>
                                <w:div w:id="581528236">
                                  <w:marLeft w:val="0"/>
                                  <w:marRight w:val="0"/>
                                  <w:marTop w:val="0"/>
                                  <w:marBottom w:val="0"/>
                                  <w:divBdr>
                                    <w:top w:val="none" w:sz="0" w:space="0" w:color="auto"/>
                                    <w:left w:val="none" w:sz="0" w:space="0" w:color="auto"/>
                                    <w:bottom w:val="none" w:sz="0" w:space="0" w:color="auto"/>
                                    <w:right w:val="none" w:sz="0" w:space="0" w:color="auto"/>
                                  </w:divBdr>
                                </w:div>
                                <w:div w:id="1846092020">
                                  <w:marLeft w:val="0"/>
                                  <w:marRight w:val="0"/>
                                  <w:marTop w:val="0"/>
                                  <w:marBottom w:val="0"/>
                                  <w:divBdr>
                                    <w:top w:val="none" w:sz="0" w:space="0" w:color="auto"/>
                                    <w:left w:val="none" w:sz="0" w:space="0" w:color="auto"/>
                                    <w:bottom w:val="none" w:sz="0" w:space="0" w:color="auto"/>
                                    <w:right w:val="none" w:sz="0" w:space="0" w:color="auto"/>
                                  </w:divBdr>
                                </w:div>
                                <w:div w:id="1955020731">
                                  <w:marLeft w:val="0"/>
                                  <w:marRight w:val="0"/>
                                  <w:marTop w:val="0"/>
                                  <w:marBottom w:val="0"/>
                                  <w:divBdr>
                                    <w:top w:val="none" w:sz="0" w:space="0" w:color="auto"/>
                                    <w:left w:val="none" w:sz="0" w:space="0" w:color="auto"/>
                                    <w:bottom w:val="none" w:sz="0" w:space="0" w:color="auto"/>
                                    <w:right w:val="none" w:sz="0" w:space="0" w:color="auto"/>
                                  </w:divBdr>
                                </w:div>
                              </w:divsChild>
                            </w:div>
                            <w:div w:id="1827013367">
                              <w:marLeft w:val="0"/>
                              <w:marRight w:val="0"/>
                              <w:marTop w:val="0"/>
                              <w:marBottom w:val="0"/>
                              <w:divBdr>
                                <w:top w:val="none" w:sz="0" w:space="0" w:color="auto"/>
                                <w:left w:val="none" w:sz="0" w:space="0" w:color="auto"/>
                                <w:bottom w:val="none" w:sz="0" w:space="0" w:color="auto"/>
                                <w:right w:val="none" w:sz="0" w:space="0" w:color="auto"/>
                              </w:divBdr>
                            </w:div>
                            <w:div w:id="1994873425">
                              <w:marLeft w:val="0"/>
                              <w:marRight w:val="0"/>
                              <w:marTop w:val="0"/>
                              <w:marBottom w:val="0"/>
                              <w:divBdr>
                                <w:top w:val="none" w:sz="0" w:space="0" w:color="auto"/>
                                <w:left w:val="none" w:sz="0" w:space="0" w:color="auto"/>
                                <w:bottom w:val="none" w:sz="0" w:space="0" w:color="auto"/>
                                <w:right w:val="none" w:sz="0" w:space="0" w:color="auto"/>
                              </w:divBdr>
                              <w:divsChild>
                                <w:div w:id="438793255">
                                  <w:marLeft w:val="0"/>
                                  <w:marRight w:val="0"/>
                                  <w:marTop w:val="0"/>
                                  <w:marBottom w:val="0"/>
                                  <w:divBdr>
                                    <w:top w:val="none" w:sz="0" w:space="0" w:color="auto"/>
                                    <w:left w:val="none" w:sz="0" w:space="0" w:color="auto"/>
                                    <w:bottom w:val="none" w:sz="0" w:space="0" w:color="auto"/>
                                    <w:right w:val="none" w:sz="0" w:space="0" w:color="auto"/>
                                  </w:divBdr>
                                </w:div>
                                <w:div w:id="1488352534">
                                  <w:marLeft w:val="0"/>
                                  <w:marRight w:val="0"/>
                                  <w:marTop w:val="0"/>
                                  <w:marBottom w:val="0"/>
                                  <w:divBdr>
                                    <w:top w:val="none" w:sz="0" w:space="0" w:color="auto"/>
                                    <w:left w:val="none" w:sz="0" w:space="0" w:color="auto"/>
                                    <w:bottom w:val="none" w:sz="0" w:space="0" w:color="auto"/>
                                    <w:right w:val="none" w:sz="0" w:space="0" w:color="auto"/>
                                  </w:divBdr>
                                </w:div>
                                <w:div w:id="1645965769">
                                  <w:marLeft w:val="0"/>
                                  <w:marRight w:val="0"/>
                                  <w:marTop w:val="0"/>
                                  <w:marBottom w:val="0"/>
                                  <w:divBdr>
                                    <w:top w:val="none" w:sz="0" w:space="0" w:color="auto"/>
                                    <w:left w:val="none" w:sz="0" w:space="0" w:color="auto"/>
                                    <w:bottom w:val="none" w:sz="0" w:space="0" w:color="auto"/>
                                    <w:right w:val="none" w:sz="0" w:space="0" w:color="auto"/>
                                  </w:divBdr>
                                  <w:divsChild>
                                    <w:div w:id="6784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95503">
      <w:bodyDiv w:val="1"/>
      <w:marLeft w:val="0"/>
      <w:marRight w:val="0"/>
      <w:marTop w:val="0"/>
      <w:marBottom w:val="0"/>
      <w:divBdr>
        <w:top w:val="none" w:sz="0" w:space="0" w:color="auto"/>
        <w:left w:val="none" w:sz="0" w:space="0" w:color="auto"/>
        <w:bottom w:val="none" w:sz="0" w:space="0" w:color="auto"/>
        <w:right w:val="none" w:sz="0" w:space="0" w:color="auto"/>
      </w:divBdr>
      <w:divsChild>
        <w:div w:id="800345998">
          <w:marLeft w:val="0"/>
          <w:marRight w:val="0"/>
          <w:marTop w:val="0"/>
          <w:marBottom w:val="0"/>
          <w:divBdr>
            <w:top w:val="none" w:sz="0" w:space="0" w:color="auto"/>
            <w:left w:val="none" w:sz="0" w:space="0" w:color="auto"/>
            <w:bottom w:val="none" w:sz="0" w:space="0" w:color="auto"/>
            <w:right w:val="none" w:sz="0" w:space="0" w:color="auto"/>
          </w:divBdr>
          <w:divsChild>
            <w:div w:id="765923427">
              <w:marLeft w:val="0"/>
              <w:marRight w:val="0"/>
              <w:marTop w:val="0"/>
              <w:marBottom w:val="0"/>
              <w:divBdr>
                <w:top w:val="none" w:sz="0" w:space="0" w:color="auto"/>
                <w:left w:val="none" w:sz="0" w:space="0" w:color="auto"/>
                <w:bottom w:val="none" w:sz="0" w:space="0" w:color="auto"/>
                <w:right w:val="none" w:sz="0" w:space="0" w:color="auto"/>
              </w:divBdr>
              <w:divsChild>
                <w:div w:id="1564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112">
      <w:bodyDiv w:val="1"/>
      <w:marLeft w:val="0"/>
      <w:marRight w:val="0"/>
      <w:marTop w:val="0"/>
      <w:marBottom w:val="0"/>
      <w:divBdr>
        <w:top w:val="none" w:sz="0" w:space="0" w:color="auto"/>
        <w:left w:val="none" w:sz="0" w:space="0" w:color="auto"/>
        <w:bottom w:val="none" w:sz="0" w:space="0" w:color="auto"/>
        <w:right w:val="none" w:sz="0" w:space="0" w:color="auto"/>
      </w:divBdr>
    </w:div>
    <w:div w:id="830410120">
      <w:bodyDiv w:val="1"/>
      <w:marLeft w:val="0"/>
      <w:marRight w:val="0"/>
      <w:marTop w:val="0"/>
      <w:marBottom w:val="0"/>
      <w:divBdr>
        <w:top w:val="none" w:sz="0" w:space="0" w:color="auto"/>
        <w:left w:val="none" w:sz="0" w:space="0" w:color="auto"/>
        <w:bottom w:val="none" w:sz="0" w:space="0" w:color="auto"/>
        <w:right w:val="none" w:sz="0" w:space="0" w:color="auto"/>
      </w:divBdr>
    </w:div>
    <w:div w:id="13989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rst_normal_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Morrell</cp:lastModifiedBy>
  <cp:revision>2</cp:revision>
  <dcterms:created xsi:type="dcterms:W3CDTF">2014-11-26T23:12:00Z</dcterms:created>
  <dcterms:modified xsi:type="dcterms:W3CDTF">2014-11-26T23:12:00Z</dcterms:modified>
</cp:coreProperties>
</file>