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AASHISH 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2"/>
          <w:szCs w:val="22"/>
          <w:rtl w:val="0"/>
        </w:rPr>
        <w:t xml:space="preserve">Software Engineer → AI/ML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4" w:val="single"/>
        </w:pBdr>
        <w:spacing w:after="4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+91 80725 43573  |  saaashish08@gmail.com  |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555555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555555"/>
          <w:sz w:val="18"/>
          <w:szCs w:val="18"/>
          <w:rtl w:val="0"/>
        </w:rPr>
        <w:t xml:space="preserve">  | 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4" w:sz="4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Software Engineer with ~3 years of experience building enterprise PKI/certificate-lifecycle management and backend systems (Java, Spring Boot, Kubernetes) at AppViewX. Actively transitioning toward AI/ML and GenAI engineering — have shipped a production RAG document-intelligence system and an NLP classifier built from PyTorch primitives, on top of a structured self-study path covering classical ML, deep learning, and Transformers. Co-authored two applied ML/DL research papers in computer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4" w:sz="4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20" w:before="1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PKI / Certificate Lifecycle Management Engineer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 —  AppViewX                                                       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22-01-2024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Configured CA integrations (Sectigo, MSCA) for end customers to support 47-day certificate renewal, including auto-renewal and auto-push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upgrade projects migrating customers from previous to current product versions, ensuring compatibility, product readiness, and minimal downtime through rigorous testing in live customer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Delivered 40+ customized feature-request (FR) solutions on 1–2 week cycles per customer, tailoring integrations to each customer's workflow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Served as the dedicated engineer for a single enterprise customer for over a year, analyzing and monitoring their full production environment and maintaining 0% downtime across their CLM (Certificate Lifecycle Management)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Resolved 75+ support tickets while providing 24x7 technical support, triaging customer-reported issues with zero prior context and either resolving directly or redirecting to the right team to minimize turnaround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Managed integrations across ITSM tools (ServiceNow and Jira), network management devices (F5, Cloudflare, Imperva, Bluecat, a10, AVI, Thales, SSRS, Cisco) incorporating rate-limiting concepts to ensure stable, reliable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within a 100-member organization, deploying patches directly in customer environments and staying available for new requirements aligned with customer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Built enterprise integrations (ServiceNow, F5 BIG-IP, BlueCat DNS) on top of a Certificate Lifecycle Management (CLM) platform automating TLS certificate issuance and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Delivered customer-facing automation solutions, working directly with client requirements from scoping through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Core stack: Python, Java, Spring Boot, Spring Security, Kubernetes, Docker,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f3864" w:space="4" w:sz="4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RAG / Document Intelligence System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 · 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Built a full-lifecycle RAG pipeline turning handwritten notes into cited, grounded answers: Gemini Vision OCR → semantic chunking (300–500 tokens, 50-token overlap) → sentence-transformer embeddings → ChromaDB vector store → top-k retrieval → grounded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Deployed as a containerized FastAPI service (/query, /health, /metrics) on Railway.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Stack: Python, FastAPI, Gemini Vision, all-MiniLM-L6-v2, ChromaDB, Docker,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Links: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github.com/AashishStark/rag-notes-qa</w:t>
        </w:r>
      </w:hyperlink>
      <w:r w:rsidDel="00000000" w:rsidR="00000000" w:rsidRPr="00000000">
        <w:rPr>
          <w:color w:val="555555"/>
          <w:sz w:val="20"/>
          <w:szCs w:val="20"/>
          <w:rtl w:val="0"/>
        </w:rPr>
        <w:t xml:space="preserve">  · 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Live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AG News Text Classifier from Scratch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 · 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Built a 4-class news headline classifier using nn.EmbeddingBag + nn.Linear directly on PyTorch primitives, without legacy torchtext abstractions.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Implemented a custom tokenizer, vocabulary builder, and Dataset/collate_fn to handle variable-length sequences and offset tensors.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Stack: PyTorch, nn.EmbeddingBag, custom NLP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Links: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github.com/AashishStark/ag-news-text-classifier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Notion Python Automation Suite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 · 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Built a modular Python toolkit integrating with the Notion REST API to extract, back up, and batch-update pages across Notes, Reminders, and Travel Planner workspaces.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Symmetric Get/Update pattern serializes Notion's nested block tree to local JSON and diff-syncs changes back, replacing manual documentation upkeep.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Stack: Python, Notion API, JSON Schema,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Links: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github.com/AashishStark/Notion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Enterprise ERP for Civil Construction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 · 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Co-building a multi-tenant ERP for civil construction contractors — project milestones, attendance/geofencing, material requisitions, and subcontractor billing — with layered Spring Boot (Controllers/Services/Repositories/DTOs) on PostgreSQL and a React + Vite/Zustand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Stack: Spring Boot, React, Vite, PostgreSQL, Docker, Zustand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Links: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github.com/satheesh1501/civsaash-backend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f3864" w:space="4" w:sz="4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Backend &amp; Infrastructure: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Java, Spring Boot, Spring Security, REST APIs, Kubernetes, Docker, PostgreSQL, Redis, Linux, Git,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Enterprise Integrations: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CA CLM Actions, ServiceNow, F5 BIG-IP, BlueCat DNS, PKI / Certificate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AI / ML: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Python, NumPy, Pandas, PyTorch, scikit-learn, Transformers &amp; Attention, RAG (ChromaDB, embeddings), FastAPI model serving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3864" w:space="4" w:sz="4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14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Real-Time Vehicle Pollution Detection and Tracking using Iterative Deep Learning &amp; YOLO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Co-authored a feedback-based iterative deep learning framework that detects polluting vehicles from CCTV/surveillance footage using an 8-model ensemble (a custom CNN plus 7 pretrained models: Inception-V3, MobileNet-V2/V3, InceptionResNet-V2, VGG16, VGG19, XceptionNet) combined via majority voting.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Designed a self-training loop that pseudo-labels unlabeled data only when ≥5 of 8 models agree above a 0.7 confidence threshold, addressing scarce labeled data; the custom model reached &gt;90% accuracy vs. 75–85% for the pretrained baselines, and 79.5% in zero-shot evaluation on synthetic rain/fog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Integrated YOLOv5 for real-time vehicle detection/localization in video and Gemini AI for license-plate extraction of flagged vehicles, with results logged to Firebase for potential enforcement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github.com/AashishStark/Vehicle-Pollution-Detection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1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Plant Disease Recognition with Inception-v3, AlexNet &amp;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lineRule="auto"/>
        <w:ind w:left="403" w:hanging="259"/>
      </w:pPr>
      <w:r w:rsidDel="00000000" w:rsidR="00000000" w:rsidRPr="00000000">
        <w:rPr>
          <w:color w:val="222222"/>
          <w:rtl w:val="0"/>
        </w:rPr>
        <w:t xml:space="preserve">Developed a mobile application that identifies plant diseases from leaf images captured through the device camera or selected from the gallery, using deep learning-based image classification with Inception-v3, AlexNet, and CNN models.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lineRule="auto"/>
        <w:ind w:left="403" w:hanging="259"/>
      </w:pPr>
      <w:r w:rsidDel="00000000" w:rsidR="00000000" w:rsidRPr="00000000">
        <w:rPr>
          <w:color w:val="222222"/>
          <w:rtl w:val="0"/>
        </w:rPr>
        <w:t xml:space="preserve">Implemented disease prediction for multiple plant conditions, including Cotton Healthy Leaf, Tomato Late Blight, and Cedar Apple Rust, and displayed the predicted disease along with relevant treatment/solution information.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Rule="auto"/>
        <w:ind w:left="403" w:hanging="259"/>
      </w:pPr>
      <w:r w:rsidDel="00000000" w:rsidR="00000000" w:rsidRPr="00000000">
        <w:rPr>
          <w:color w:val="222222"/>
          <w:rtl w:val="0"/>
        </w:rPr>
        <w:t xml:space="preserve">Integrated Google search functionality to help users explore additional information about the detected plant disease and improve accessibility of disease-related knowledge.</w:t>
      </w:r>
    </w:p>
    <w:p w:rsidR="00000000" w:rsidDel="00000000" w:rsidP="00000000" w:rsidRDefault="00000000" w:rsidRPr="00000000" w14:paraId="00000033">
      <w:pPr>
        <w:spacing w:after="60" w:lineRule="auto"/>
        <w:rPr>
          <w:color w:val="222222"/>
        </w:rPr>
      </w:pPr>
      <w:r w:rsidDel="00000000" w:rsidR="00000000" w:rsidRPr="00000000">
        <w:rPr>
          <w:color w:val="555555"/>
          <w:rtl w:val="0"/>
        </w:rPr>
        <w:t xml:space="preserve">Link: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github.com/AashishStark/Plant-Disease-with-Inception-v3-Alexnet-CNN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1f3864" w:space="4" w:sz="4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B.E., Information Technology — Mepco Schlenk Engineering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2020 – 2024  |  CGPA: 8.3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60" w:right="7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ashishStark/ag-news-text-classifier" TargetMode="External"/><Relationship Id="rId10" Type="http://schemas.openxmlformats.org/officeDocument/2006/relationships/hyperlink" Target="https://railway.app" TargetMode="External"/><Relationship Id="rId13" Type="http://schemas.openxmlformats.org/officeDocument/2006/relationships/hyperlink" Target="https://github.com/satheesh1501/civsaash-backend" TargetMode="External"/><Relationship Id="rId12" Type="http://schemas.openxmlformats.org/officeDocument/2006/relationships/hyperlink" Target="https://github.com/AashishStark/No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ashishStark/rag-notes-qa" TargetMode="External"/><Relationship Id="rId15" Type="http://schemas.openxmlformats.org/officeDocument/2006/relationships/hyperlink" Target="https://github.com/AashishStark/Plant-Disease-with-Inception-v3-Alexnet-CNN" TargetMode="External"/><Relationship Id="rId14" Type="http://schemas.openxmlformats.org/officeDocument/2006/relationships/hyperlink" Target="https://github.com/AashishStark/Vehicle-Pollution-Dete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ashishStark" TargetMode="External"/><Relationship Id="rId7" Type="http://schemas.openxmlformats.org/officeDocument/2006/relationships/hyperlink" Target="https://linkedin.com" TargetMode="External"/><Relationship Id="rId8" Type="http://schemas.openxmlformats.org/officeDocument/2006/relationships/hyperlink" Target="https://portfol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