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FA" w:rsidRPr="007659FA" w:rsidRDefault="00B914D5" w:rsidP="007659FA">
      <w:pPr>
        <w:tabs>
          <w:tab w:val="left" w:pos="13545"/>
        </w:tabs>
        <w:ind w:left="775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 w:rsidR="007659FA">
        <w:rPr>
          <w:rFonts w:ascii="Times New Roman"/>
          <w:noProof/>
          <w:position w:val="194"/>
          <w:sz w:val="20"/>
        </w:rPr>
        <w:t xml:space="preserve"> </w:t>
      </w:r>
      <w:r w:rsidR="007659FA" w:rsidRPr="007659FA">
        <w:rPr>
          <w:rFonts w:ascii="Verdana"/>
          <w:b/>
          <w:color w:val="FF0000"/>
          <w:w w:val="95"/>
          <w:sz w:val="72"/>
        </w:rPr>
        <w:t xml:space="preserve">Capstone Project </w:t>
      </w:r>
      <w:r w:rsidR="00846ECF">
        <w:rPr>
          <w:rFonts w:ascii="Verdana"/>
          <w:b/>
          <w:color w:val="FF0000"/>
          <w:w w:val="95"/>
          <w:sz w:val="72"/>
        </w:rPr>
        <w:t>3rd</w:t>
      </w:r>
    </w:p>
    <w:p w:rsidR="007659FA" w:rsidRDefault="00B914D5">
      <w:pPr>
        <w:spacing w:before="862"/>
        <w:ind w:left="1577"/>
        <w:rPr>
          <w:rFonts w:ascii="Verdana"/>
          <w:b/>
          <w:color w:val="124F5C"/>
          <w:w w:val="95"/>
          <w:sz w:val="72"/>
        </w:rPr>
      </w:pPr>
      <w:r>
        <w:rPr>
          <w:rFonts w:ascii="Verdana"/>
          <w:b/>
          <w:color w:val="124F5C"/>
          <w:w w:val="95"/>
          <w:sz w:val="72"/>
        </w:rPr>
        <w:t>Credit</w:t>
      </w:r>
      <w:r>
        <w:rPr>
          <w:rFonts w:ascii="Verdana"/>
          <w:b/>
          <w:color w:val="124F5C"/>
          <w:spacing w:val="-23"/>
          <w:w w:val="95"/>
          <w:sz w:val="72"/>
        </w:rPr>
        <w:t xml:space="preserve"> </w:t>
      </w:r>
      <w:r>
        <w:rPr>
          <w:rFonts w:ascii="Verdana"/>
          <w:b/>
          <w:color w:val="124F5C"/>
          <w:w w:val="95"/>
          <w:sz w:val="72"/>
        </w:rPr>
        <w:t>Card</w:t>
      </w:r>
      <w:r>
        <w:rPr>
          <w:rFonts w:ascii="Verdana"/>
          <w:b/>
          <w:color w:val="124F5C"/>
          <w:spacing w:val="-26"/>
          <w:w w:val="95"/>
          <w:sz w:val="72"/>
        </w:rPr>
        <w:t xml:space="preserve"> </w:t>
      </w:r>
      <w:r>
        <w:rPr>
          <w:rFonts w:ascii="Verdana"/>
          <w:b/>
          <w:color w:val="124F5C"/>
          <w:w w:val="95"/>
          <w:sz w:val="72"/>
        </w:rPr>
        <w:t>Default</w:t>
      </w:r>
      <w:r>
        <w:rPr>
          <w:rFonts w:ascii="Verdana"/>
          <w:b/>
          <w:color w:val="124F5C"/>
          <w:spacing w:val="-21"/>
          <w:w w:val="95"/>
          <w:sz w:val="72"/>
        </w:rPr>
        <w:t xml:space="preserve"> </w:t>
      </w:r>
      <w:r>
        <w:rPr>
          <w:rFonts w:ascii="Verdana"/>
          <w:b/>
          <w:color w:val="124F5C"/>
          <w:w w:val="95"/>
          <w:sz w:val="72"/>
        </w:rPr>
        <w:t>Prediction</w:t>
      </w:r>
    </w:p>
    <w:p w:rsidR="003F20BA" w:rsidRPr="00846ECF" w:rsidRDefault="007659FA">
      <w:pPr>
        <w:spacing w:before="862"/>
        <w:ind w:left="1577"/>
        <w:rPr>
          <w:rFonts w:ascii="Verdana"/>
          <w:b/>
          <w:color w:val="00B050"/>
          <w:sz w:val="40"/>
          <w:szCs w:val="40"/>
        </w:rPr>
      </w:pPr>
      <w:r w:rsidRPr="00846ECF">
        <w:rPr>
          <w:rFonts w:ascii="Verdana"/>
          <w:b/>
          <w:color w:val="00B050"/>
          <w:w w:val="95"/>
          <w:sz w:val="44"/>
          <w:szCs w:val="44"/>
        </w:rPr>
        <w:t xml:space="preserve">By </w:t>
      </w:r>
      <w:proofErr w:type="spellStart"/>
      <w:r w:rsidRPr="00846ECF">
        <w:rPr>
          <w:rFonts w:ascii="Verdana"/>
          <w:b/>
          <w:color w:val="00B050"/>
          <w:w w:val="95"/>
          <w:sz w:val="40"/>
          <w:szCs w:val="40"/>
        </w:rPr>
        <w:t>Aashish</w:t>
      </w:r>
      <w:proofErr w:type="spellEnd"/>
      <w:r w:rsidRPr="00846ECF">
        <w:rPr>
          <w:rFonts w:ascii="Verdana"/>
          <w:b/>
          <w:color w:val="00B050"/>
          <w:w w:val="95"/>
          <w:sz w:val="40"/>
          <w:szCs w:val="40"/>
        </w:rPr>
        <w:t xml:space="preserve"> Kumar</w:t>
      </w:r>
    </w:p>
    <w:p w:rsidR="003F20BA" w:rsidRPr="00846ECF" w:rsidRDefault="003F20BA">
      <w:pPr>
        <w:pStyle w:val="BodyText"/>
        <w:spacing w:before="4"/>
        <w:rPr>
          <w:rFonts w:ascii="Verdana"/>
          <w:b/>
          <w:color w:val="00B050"/>
          <w:sz w:val="70"/>
        </w:rPr>
      </w:pPr>
    </w:p>
    <w:p w:rsidR="003F20BA" w:rsidRDefault="003F20BA">
      <w:pPr>
        <w:jc w:val="center"/>
        <w:rPr>
          <w:rFonts w:ascii="Verdana"/>
          <w:sz w:val="60"/>
        </w:rPr>
        <w:sectPr w:rsidR="003F20BA">
          <w:type w:val="continuous"/>
          <w:pgSz w:w="14400" w:h="8110" w:orient="landscape"/>
          <w:pgMar w:top="0" w:right="0" w:bottom="280" w:left="0" w:header="720" w:footer="720" w:gutter="0"/>
          <w:cols w:space="720"/>
        </w:sectPr>
      </w:pPr>
    </w:p>
    <w:p w:rsidR="003F20BA" w:rsidRDefault="003F20BA">
      <w:pPr>
        <w:pStyle w:val="BodyText"/>
        <w:spacing w:before="12"/>
        <w:rPr>
          <w:rFonts w:ascii="Verdana"/>
          <w:b/>
          <w:sz w:val="10"/>
        </w:rPr>
      </w:pPr>
    </w:p>
    <w:p w:rsidR="003F20BA" w:rsidRDefault="00B914D5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8601456</wp:posOffset>
            </wp:positionH>
            <wp:positionV relativeFrom="paragraph">
              <wp:posOffset>-83212</wp:posOffset>
            </wp:positionV>
            <wp:extent cx="350520" cy="35661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20BA">
        <w:pict>
          <v:rect id="_x0000_s1052" style="position:absolute;left:0;text-align:left;margin-left:37.45pt;margin-top:56.45pt;width:186.5pt;height:5.05pt;z-index:-15961600;mso-position-horizontal-relative:page;mso-position-vertical-relative:text" fillcolor="#c00" stroked="f">
            <w10:wrap anchorx="page"/>
          </v:rect>
        </w:pict>
      </w:r>
      <w:r>
        <w:rPr>
          <w:color w:val="CC0000"/>
        </w:rPr>
        <w:t>Outline</w:t>
      </w:r>
    </w:p>
    <w:p w:rsidR="003F20BA" w:rsidRDefault="00846ECF">
      <w:pPr>
        <w:pStyle w:val="ListParagraph"/>
        <w:numPr>
          <w:ilvl w:val="0"/>
          <w:numId w:val="9"/>
        </w:numPr>
        <w:tabs>
          <w:tab w:val="left" w:pos="1046"/>
          <w:tab w:val="left" w:pos="1047"/>
        </w:tabs>
        <w:spacing w:before="372"/>
        <w:rPr>
          <w:rFonts w:ascii="Verdana"/>
          <w:b/>
          <w:sz w:val="36"/>
        </w:rPr>
      </w:pPr>
      <w:r>
        <w:rPr>
          <w:rFonts w:ascii="Verdana"/>
          <w:b/>
          <w:noProof/>
          <w:color w:val="124F5C"/>
          <w:sz w:val="36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6002655</wp:posOffset>
            </wp:positionH>
            <wp:positionV relativeFrom="paragraph">
              <wp:posOffset>111760</wp:posOffset>
            </wp:positionV>
            <wp:extent cx="2949575" cy="1391285"/>
            <wp:effectExtent l="19050" t="0" r="3175" b="0"/>
            <wp:wrapNone/>
            <wp:docPr id="9" name="image4.jpeg" descr="credit card default image 3    .......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4D5">
        <w:rPr>
          <w:rFonts w:ascii="Verdana"/>
          <w:b/>
          <w:color w:val="124F5C"/>
          <w:w w:val="90"/>
          <w:sz w:val="36"/>
        </w:rPr>
        <w:t>Overview</w:t>
      </w:r>
      <w:r w:rsidR="00B914D5">
        <w:rPr>
          <w:rFonts w:ascii="Verdana"/>
          <w:b/>
          <w:color w:val="124F5C"/>
          <w:spacing w:val="27"/>
          <w:w w:val="90"/>
          <w:sz w:val="36"/>
        </w:rPr>
        <w:t xml:space="preserve"> </w:t>
      </w:r>
      <w:r w:rsidR="00B914D5">
        <w:rPr>
          <w:rFonts w:ascii="Verdana"/>
          <w:b/>
          <w:color w:val="124F5C"/>
          <w:w w:val="90"/>
          <w:sz w:val="36"/>
        </w:rPr>
        <w:t>&amp;</w:t>
      </w:r>
      <w:r w:rsidR="00B914D5">
        <w:rPr>
          <w:rFonts w:ascii="Verdana"/>
          <w:b/>
          <w:color w:val="124F5C"/>
          <w:spacing w:val="27"/>
          <w:w w:val="90"/>
          <w:sz w:val="36"/>
        </w:rPr>
        <w:t xml:space="preserve"> </w:t>
      </w:r>
      <w:r w:rsidR="00B914D5">
        <w:rPr>
          <w:rFonts w:ascii="Verdana"/>
          <w:b/>
          <w:color w:val="124F5C"/>
          <w:w w:val="90"/>
          <w:sz w:val="36"/>
        </w:rPr>
        <w:t>Objective.</w:t>
      </w:r>
    </w:p>
    <w:p w:rsidR="003F20BA" w:rsidRDefault="003F20BA">
      <w:pPr>
        <w:pStyle w:val="BodyText"/>
        <w:spacing w:before="1"/>
        <w:rPr>
          <w:rFonts w:ascii="Verdana"/>
          <w:b/>
          <w:sz w:val="35"/>
        </w:rPr>
      </w:pPr>
    </w:p>
    <w:p w:rsidR="003F20BA" w:rsidRDefault="00B914D5">
      <w:pPr>
        <w:pStyle w:val="ListParagraph"/>
        <w:numPr>
          <w:ilvl w:val="0"/>
          <w:numId w:val="9"/>
        </w:numPr>
        <w:tabs>
          <w:tab w:val="left" w:pos="1046"/>
          <w:tab w:val="left" w:pos="1047"/>
        </w:tabs>
        <w:rPr>
          <w:rFonts w:ascii="Verdana"/>
          <w:b/>
          <w:sz w:val="36"/>
        </w:rPr>
      </w:pPr>
      <w:r>
        <w:rPr>
          <w:rFonts w:ascii="Verdana"/>
          <w:b/>
          <w:color w:val="124F5C"/>
          <w:w w:val="90"/>
          <w:sz w:val="36"/>
        </w:rPr>
        <w:t>Data</w:t>
      </w:r>
      <w:r>
        <w:rPr>
          <w:rFonts w:ascii="Verdana"/>
          <w:b/>
          <w:color w:val="124F5C"/>
          <w:spacing w:val="37"/>
          <w:w w:val="90"/>
          <w:sz w:val="36"/>
        </w:rPr>
        <w:t xml:space="preserve"> </w:t>
      </w:r>
      <w:r>
        <w:rPr>
          <w:rFonts w:ascii="Verdana"/>
          <w:b/>
          <w:color w:val="124F5C"/>
          <w:w w:val="90"/>
          <w:sz w:val="36"/>
        </w:rPr>
        <w:t>outline.</w:t>
      </w:r>
    </w:p>
    <w:p w:rsidR="003F20BA" w:rsidRDefault="003F20BA">
      <w:pPr>
        <w:pStyle w:val="BodyText"/>
        <w:spacing w:before="1"/>
        <w:rPr>
          <w:rFonts w:ascii="Verdana"/>
          <w:b/>
          <w:sz w:val="35"/>
        </w:rPr>
      </w:pPr>
    </w:p>
    <w:p w:rsidR="003F20BA" w:rsidRDefault="00B914D5">
      <w:pPr>
        <w:pStyle w:val="ListParagraph"/>
        <w:numPr>
          <w:ilvl w:val="0"/>
          <w:numId w:val="9"/>
        </w:numPr>
        <w:tabs>
          <w:tab w:val="left" w:pos="1046"/>
          <w:tab w:val="left" w:pos="1047"/>
        </w:tabs>
        <w:spacing w:before="1"/>
        <w:rPr>
          <w:rFonts w:ascii="Verdana"/>
          <w:b/>
          <w:sz w:val="36"/>
        </w:rPr>
      </w:pPr>
      <w:r>
        <w:rPr>
          <w:rFonts w:ascii="Verdana"/>
          <w:b/>
          <w:color w:val="124F5C"/>
          <w:w w:val="95"/>
          <w:sz w:val="36"/>
        </w:rPr>
        <w:t>Approach</w:t>
      </w:r>
      <w:r>
        <w:rPr>
          <w:rFonts w:ascii="Verdana"/>
          <w:b/>
          <w:color w:val="124F5C"/>
          <w:spacing w:val="-21"/>
          <w:w w:val="95"/>
          <w:sz w:val="36"/>
        </w:rPr>
        <w:t xml:space="preserve"> </w:t>
      </w:r>
      <w:r>
        <w:rPr>
          <w:rFonts w:ascii="Verdana"/>
          <w:b/>
          <w:color w:val="124F5C"/>
          <w:w w:val="95"/>
          <w:sz w:val="36"/>
        </w:rPr>
        <w:t>overview</w:t>
      </w:r>
    </w:p>
    <w:p w:rsidR="003F20BA" w:rsidRDefault="003F20BA">
      <w:pPr>
        <w:pStyle w:val="BodyText"/>
        <w:spacing w:before="1"/>
        <w:rPr>
          <w:rFonts w:ascii="Verdana"/>
          <w:b/>
          <w:sz w:val="35"/>
        </w:rPr>
      </w:pPr>
    </w:p>
    <w:p w:rsidR="003F20BA" w:rsidRDefault="00B914D5">
      <w:pPr>
        <w:pStyle w:val="ListParagraph"/>
        <w:numPr>
          <w:ilvl w:val="0"/>
          <w:numId w:val="9"/>
        </w:numPr>
        <w:tabs>
          <w:tab w:val="left" w:pos="1046"/>
          <w:tab w:val="left" w:pos="1047"/>
        </w:tabs>
        <w:rPr>
          <w:rFonts w:ascii="Verdana"/>
          <w:b/>
          <w:sz w:val="36"/>
        </w:rPr>
      </w:pPr>
      <w:r>
        <w:rPr>
          <w:rFonts w:ascii="Verdana"/>
          <w:b/>
          <w:color w:val="124F5C"/>
          <w:w w:val="90"/>
          <w:sz w:val="36"/>
        </w:rPr>
        <w:t>Exploratory</w:t>
      </w:r>
      <w:r>
        <w:rPr>
          <w:rFonts w:ascii="Verdana"/>
          <w:b/>
          <w:color w:val="124F5C"/>
          <w:spacing w:val="32"/>
          <w:w w:val="90"/>
          <w:sz w:val="36"/>
        </w:rPr>
        <w:t xml:space="preserve"> </w:t>
      </w:r>
      <w:r>
        <w:rPr>
          <w:rFonts w:ascii="Verdana"/>
          <w:b/>
          <w:color w:val="124F5C"/>
          <w:w w:val="90"/>
          <w:sz w:val="36"/>
        </w:rPr>
        <w:t>data</w:t>
      </w:r>
      <w:r>
        <w:rPr>
          <w:rFonts w:ascii="Verdana"/>
          <w:b/>
          <w:color w:val="124F5C"/>
          <w:spacing w:val="35"/>
          <w:w w:val="90"/>
          <w:sz w:val="36"/>
        </w:rPr>
        <w:t xml:space="preserve"> </w:t>
      </w:r>
      <w:r>
        <w:rPr>
          <w:rFonts w:ascii="Verdana"/>
          <w:b/>
          <w:color w:val="124F5C"/>
          <w:w w:val="90"/>
          <w:sz w:val="36"/>
        </w:rPr>
        <w:t>analysis</w:t>
      </w:r>
    </w:p>
    <w:p w:rsidR="003F20BA" w:rsidRDefault="003F20BA">
      <w:pPr>
        <w:pStyle w:val="BodyText"/>
        <w:spacing w:before="2"/>
        <w:rPr>
          <w:rFonts w:ascii="Verdana"/>
          <w:b/>
          <w:sz w:val="35"/>
        </w:rPr>
      </w:pPr>
    </w:p>
    <w:p w:rsidR="003F20BA" w:rsidRDefault="00B914D5">
      <w:pPr>
        <w:pStyle w:val="ListParagraph"/>
        <w:numPr>
          <w:ilvl w:val="0"/>
          <w:numId w:val="9"/>
        </w:numPr>
        <w:tabs>
          <w:tab w:val="left" w:pos="1046"/>
          <w:tab w:val="left" w:pos="1047"/>
        </w:tabs>
        <w:rPr>
          <w:rFonts w:ascii="Verdana"/>
          <w:b/>
          <w:sz w:val="36"/>
        </w:rPr>
      </w:pPr>
      <w:r>
        <w:rPr>
          <w:rFonts w:ascii="Verdana"/>
          <w:b/>
          <w:color w:val="124F5C"/>
          <w:w w:val="95"/>
          <w:sz w:val="36"/>
        </w:rPr>
        <w:t>Model</w:t>
      </w:r>
      <w:r>
        <w:rPr>
          <w:rFonts w:ascii="Verdana"/>
          <w:b/>
          <w:color w:val="124F5C"/>
          <w:spacing w:val="6"/>
          <w:w w:val="95"/>
          <w:sz w:val="36"/>
        </w:rPr>
        <w:t xml:space="preserve"> </w:t>
      </w:r>
      <w:r>
        <w:rPr>
          <w:rFonts w:ascii="Verdana"/>
          <w:b/>
          <w:color w:val="124F5C"/>
          <w:w w:val="95"/>
          <w:sz w:val="36"/>
        </w:rPr>
        <w:t>implementation</w:t>
      </w:r>
    </w:p>
    <w:p w:rsidR="003F20BA" w:rsidRDefault="003F20BA">
      <w:pPr>
        <w:pStyle w:val="BodyText"/>
        <w:spacing w:before="1"/>
        <w:rPr>
          <w:rFonts w:ascii="Verdana"/>
          <w:b/>
          <w:sz w:val="35"/>
        </w:rPr>
      </w:pPr>
    </w:p>
    <w:p w:rsidR="003F20BA" w:rsidRDefault="00B914D5">
      <w:pPr>
        <w:pStyle w:val="ListParagraph"/>
        <w:numPr>
          <w:ilvl w:val="0"/>
          <w:numId w:val="9"/>
        </w:numPr>
        <w:tabs>
          <w:tab w:val="left" w:pos="1046"/>
          <w:tab w:val="left" w:pos="1047"/>
        </w:tabs>
        <w:rPr>
          <w:rFonts w:ascii="Verdana"/>
          <w:b/>
          <w:sz w:val="36"/>
        </w:rPr>
      </w:pPr>
      <w:r>
        <w:rPr>
          <w:rFonts w:ascii="Verdana"/>
          <w:b/>
          <w:color w:val="124F5C"/>
          <w:w w:val="90"/>
          <w:sz w:val="36"/>
        </w:rPr>
        <w:t>Model</w:t>
      </w:r>
      <w:r>
        <w:rPr>
          <w:rFonts w:ascii="Verdana"/>
          <w:b/>
          <w:color w:val="124F5C"/>
          <w:spacing w:val="59"/>
          <w:w w:val="90"/>
          <w:sz w:val="36"/>
        </w:rPr>
        <w:t xml:space="preserve"> </w:t>
      </w:r>
      <w:r>
        <w:rPr>
          <w:rFonts w:ascii="Verdana"/>
          <w:b/>
          <w:color w:val="124F5C"/>
          <w:w w:val="90"/>
          <w:sz w:val="36"/>
        </w:rPr>
        <w:t>Comparison</w:t>
      </w:r>
      <w:r>
        <w:rPr>
          <w:rFonts w:ascii="Verdana"/>
          <w:b/>
          <w:color w:val="124F5C"/>
          <w:spacing w:val="48"/>
          <w:w w:val="90"/>
          <w:sz w:val="36"/>
        </w:rPr>
        <w:t xml:space="preserve"> </w:t>
      </w:r>
      <w:r>
        <w:rPr>
          <w:rFonts w:ascii="Verdana"/>
          <w:b/>
          <w:color w:val="124F5C"/>
          <w:w w:val="90"/>
          <w:sz w:val="36"/>
        </w:rPr>
        <w:t>via</w:t>
      </w:r>
      <w:r>
        <w:rPr>
          <w:rFonts w:ascii="Verdana"/>
          <w:b/>
          <w:color w:val="124F5C"/>
          <w:spacing w:val="54"/>
          <w:w w:val="90"/>
          <w:sz w:val="36"/>
        </w:rPr>
        <w:t xml:space="preserve"> </w:t>
      </w:r>
      <w:r>
        <w:rPr>
          <w:rFonts w:ascii="Verdana"/>
          <w:b/>
          <w:color w:val="124F5C"/>
          <w:w w:val="90"/>
          <w:sz w:val="36"/>
        </w:rPr>
        <w:t>evaluation</w:t>
      </w:r>
      <w:r>
        <w:rPr>
          <w:rFonts w:ascii="Verdana"/>
          <w:b/>
          <w:color w:val="124F5C"/>
          <w:spacing w:val="56"/>
          <w:w w:val="90"/>
          <w:sz w:val="36"/>
        </w:rPr>
        <w:t xml:space="preserve"> </w:t>
      </w:r>
      <w:r>
        <w:rPr>
          <w:rFonts w:ascii="Verdana"/>
          <w:b/>
          <w:color w:val="124F5C"/>
          <w:w w:val="90"/>
          <w:sz w:val="36"/>
        </w:rPr>
        <w:t>metrics.</w:t>
      </w:r>
    </w:p>
    <w:p w:rsidR="003F20BA" w:rsidRDefault="003F20BA">
      <w:pPr>
        <w:pStyle w:val="BodyText"/>
        <w:spacing w:before="2"/>
        <w:rPr>
          <w:rFonts w:ascii="Verdana"/>
          <w:b/>
          <w:sz w:val="35"/>
        </w:rPr>
      </w:pPr>
    </w:p>
    <w:p w:rsidR="003F20BA" w:rsidRDefault="00B914D5">
      <w:pPr>
        <w:pStyle w:val="ListParagraph"/>
        <w:numPr>
          <w:ilvl w:val="0"/>
          <w:numId w:val="9"/>
        </w:numPr>
        <w:tabs>
          <w:tab w:val="left" w:pos="1046"/>
          <w:tab w:val="left" w:pos="1047"/>
        </w:tabs>
        <w:rPr>
          <w:rFonts w:ascii="Verdana"/>
          <w:b/>
          <w:sz w:val="36"/>
        </w:rPr>
      </w:pPr>
      <w:r>
        <w:rPr>
          <w:rFonts w:ascii="Verdana"/>
          <w:b/>
          <w:color w:val="124F5C"/>
          <w:sz w:val="36"/>
        </w:rPr>
        <w:t>Conclusion</w:t>
      </w:r>
    </w:p>
    <w:p w:rsidR="003F20BA" w:rsidRDefault="003F20BA">
      <w:pPr>
        <w:rPr>
          <w:rFonts w:ascii="Verdana"/>
          <w:sz w:val="36"/>
        </w:rPr>
        <w:sectPr w:rsidR="003F20BA">
          <w:pgSz w:w="14400" w:h="8110" w:orient="landscape"/>
          <w:pgMar w:top="100" w:right="0" w:bottom="0" w:left="0" w:header="720" w:footer="720" w:gutter="0"/>
          <w:cols w:space="720"/>
        </w:sectPr>
      </w:pPr>
    </w:p>
    <w:p w:rsidR="003F20BA" w:rsidRDefault="00B914D5">
      <w:pPr>
        <w:pStyle w:val="BodyText"/>
        <w:ind w:left="13545"/>
        <w:rPr>
          <w:rFonts w:ascii="Verdana"/>
          <w:sz w:val="20"/>
        </w:rPr>
      </w:pPr>
      <w:r>
        <w:rPr>
          <w:rFonts w:ascii="Verdana"/>
          <w:noProof/>
          <w:sz w:val="20"/>
        </w:rPr>
        <w:lastRenderedPageBreak/>
        <w:drawing>
          <wp:inline distT="0" distB="0" distL="0" distR="0">
            <wp:extent cx="349864" cy="355949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BA" w:rsidRDefault="003F20BA">
      <w:pPr>
        <w:pStyle w:val="BodyText"/>
        <w:spacing w:before="10"/>
        <w:rPr>
          <w:rFonts w:ascii="Verdana"/>
          <w:b/>
          <w:sz w:val="5"/>
        </w:rPr>
      </w:pPr>
    </w:p>
    <w:p w:rsidR="003F20BA" w:rsidRDefault="00B914D5">
      <w:pPr>
        <w:pStyle w:val="Heading1"/>
      </w:pPr>
      <w:r>
        <w:rPr>
          <w:color w:val="CC0000"/>
          <w:w w:val="90"/>
          <w:u w:val="thick" w:color="CC0000"/>
        </w:rPr>
        <w:t>Overview</w:t>
      </w:r>
      <w:r>
        <w:rPr>
          <w:color w:val="CC0000"/>
          <w:spacing w:val="50"/>
          <w:w w:val="90"/>
          <w:u w:val="thick" w:color="CC0000"/>
        </w:rPr>
        <w:t xml:space="preserve"> </w:t>
      </w:r>
      <w:r>
        <w:rPr>
          <w:color w:val="CC0000"/>
          <w:w w:val="90"/>
          <w:u w:val="thick" w:color="CC0000"/>
        </w:rPr>
        <w:t>&amp;</w:t>
      </w:r>
      <w:r>
        <w:rPr>
          <w:color w:val="CC0000"/>
          <w:spacing w:val="55"/>
          <w:w w:val="90"/>
          <w:u w:val="thick" w:color="CC0000"/>
        </w:rPr>
        <w:t xml:space="preserve"> </w:t>
      </w:r>
      <w:r>
        <w:rPr>
          <w:color w:val="CC0000"/>
          <w:w w:val="90"/>
          <w:u w:val="thick" w:color="CC0000"/>
        </w:rPr>
        <w:t>Objective</w:t>
      </w:r>
    </w:p>
    <w:p w:rsidR="003F20BA" w:rsidRDefault="003F20BA">
      <w:pPr>
        <w:pStyle w:val="BodyText"/>
        <w:rPr>
          <w:rFonts w:ascii="Verdana"/>
          <w:b/>
          <w:sz w:val="20"/>
        </w:rPr>
      </w:pPr>
    </w:p>
    <w:p w:rsidR="003F20BA" w:rsidRDefault="00B914D5">
      <w:pPr>
        <w:pStyle w:val="ListParagraph"/>
        <w:numPr>
          <w:ilvl w:val="1"/>
          <w:numId w:val="9"/>
        </w:numPr>
        <w:tabs>
          <w:tab w:val="left" w:pos="1355"/>
          <w:tab w:val="left" w:pos="1356"/>
          <w:tab w:val="left" w:pos="7977"/>
        </w:tabs>
        <w:spacing w:before="254"/>
        <w:ind w:hanging="501"/>
        <w:rPr>
          <w:rFonts w:ascii="Cambria" w:hAnsi="Cambria"/>
          <w:b/>
          <w:sz w:val="40"/>
        </w:rPr>
      </w:pPr>
      <w:r>
        <w:rPr>
          <w:rFonts w:ascii="Cambria" w:hAnsi="Cambria"/>
          <w:b/>
          <w:color w:val="124F5C"/>
          <w:sz w:val="40"/>
          <w:u w:val="thick" w:color="124F5C"/>
        </w:rPr>
        <w:t>Overview</w:t>
      </w:r>
      <w:r>
        <w:rPr>
          <w:rFonts w:ascii="Cambria" w:hAnsi="Cambria"/>
          <w:b/>
          <w:color w:val="124F5C"/>
          <w:sz w:val="40"/>
        </w:rPr>
        <w:tab/>
      </w:r>
      <w:r>
        <w:rPr>
          <w:rFonts w:ascii="Cambria" w:hAnsi="Cambria"/>
          <w:b/>
          <w:color w:val="124F5C"/>
          <w:sz w:val="40"/>
          <w:u w:val="thick" w:color="124F5C"/>
        </w:rPr>
        <w:t>Objective</w:t>
      </w:r>
    </w:p>
    <w:p w:rsidR="003F20BA" w:rsidRDefault="003F20BA">
      <w:pPr>
        <w:pStyle w:val="BodyText"/>
        <w:rPr>
          <w:rFonts w:ascii="Cambria"/>
          <w:b/>
          <w:sz w:val="20"/>
        </w:rPr>
      </w:pPr>
    </w:p>
    <w:p w:rsidR="003F20BA" w:rsidRDefault="003F20BA">
      <w:pPr>
        <w:pStyle w:val="BodyText"/>
        <w:spacing w:before="7"/>
        <w:rPr>
          <w:rFonts w:ascii="Cambria"/>
          <w:b/>
          <w:sz w:val="15"/>
        </w:rPr>
      </w:pPr>
    </w:p>
    <w:p w:rsidR="003F20BA" w:rsidRDefault="003F20BA">
      <w:pPr>
        <w:rPr>
          <w:rFonts w:ascii="Cambria"/>
          <w:sz w:val="15"/>
        </w:rPr>
        <w:sectPr w:rsidR="003F20BA"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3F20BA" w:rsidRDefault="00B914D5">
      <w:pPr>
        <w:pStyle w:val="ListParagraph"/>
        <w:numPr>
          <w:ilvl w:val="1"/>
          <w:numId w:val="9"/>
        </w:numPr>
        <w:tabs>
          <w:tab w:val="left" w:pos="1355"/>
          <w:tab w:val="left" w:pos="1356"/>
        </w:tabs>
        <w:spacing w:before="102" w:line="283" w:lineRule="auto"/>
        <w:ind w:right="38"/>
        <w:rPr>
          <w:rFonts w:ascii="Cambria" w:hAnsi="Cambria"/>
          <w:sz w:val="32"/>
        </w:rPr>
      </w:pPr>
      <w:r>
        <w:rPr>
          <w:rFonts w:ascii="Cambria" w:hAnsi="Cambria"/>
          <w:color w:val="124F5C"/>
          <w:sz w:val="32"/>
        </w:rPr>
        <w:lastRenderedPageBreak/>
        <w:t>Credit card is a commonly used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transaction method in modern society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 xml:space="preserve">and one of the main </w:t>
      </w:r>
      <w:proofErr w:type="gramStart"/>
      <w:r>
        <w:rPr>
          <w:rFonts w:ascii="Cambria" w:hAnsi="Cambria"/>
          <w:color w:val="124F5C"/>
          <w:sz w:val="32"/>
        </w:rPr>
        <w:t>source</w:t>
      </w:r>
      <w:proofErr w:type="gramEnd"/>
      <w:r>
        <w:rPr>
          <w:rFonts w:ascii="Cambria" w:hAnsi="Cambria"/>
          <w:color w:val="124F5C"/>
          <w:sz w:val="32"/>
        </w:rPr>
        <w:t xml:space="preserve"> of business</w:t>
      </w:r>
      <w:r>
        <w:rPr>
          <w:rFonts w:ascii="Cambria" w:hAnsi="Cambria"/>
          <w:color w:val="124F5C"/>
          <w:spacing w:val="-68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for banks, as it generates revenue in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form</w:t>
      </w:r>
      <w:r>
        <w:rPr>
          <w:rFonts w:ascii="Cambria" w:hAnsi="Cambria"/>
          <w:color w:val="124F5C"/>
          <w:spacing w:val="7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of</w:t>
      </w:r>
      <w:r>
        <w:rPr>
          <w:rFonts w:ascii="Cambria" w:hAnsi="Cambria"/>
          <w:color w:val="124F5C"/>
          <w:spacing w:val="6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interest</w:t>
      </w:r>
      <w:r>
        <w:rPr>
          <w:rFonts w:ascii="Cambria" w:hAnsi="Cambria"/>
          <w:color w:val="124F5C"/>
          <w:spacing w:val="-6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but</w:t>
      </w:r>
      <w:r>
        <w:rPr>
          <w:rFonts w:ascii="Cambria" w:hAnsi="Cambria"/>
          <w:color w:val="124F5C"/>
          <w:spacing w:val="3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at</w:t>
      </w:r>
      <w:r>
        <w:rPr>
          <w:rFonts w:ascii="Cambria" w:hAnsi="Cambria"/>
          <w:color w:val="124F5C"/>
          <w:spacing w:val="9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the</w:t>
      </w:r>
      <w:r>
        <w:rPr>
          <w:rFonts w:ascii="Cambria" w:hAnsi="Cambria"/>
          <w:color w:val="124F5C"/>
          <w:spacing w:val="2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same</w:t>
      </w:r>
      <w:r>
        <w:rPr>
          <w:rFonts w:ascii="Cambria" w:hAnsi="Cambria"/>
          <w:color w:val="124F5C"/>
          <w:spacing w:val="4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time,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it</w:t>
      </w:r>
      <w:r>
        <w:rPr>
          <w:rFonts w:ascii="Cambria" w:hAnsi="Cambria"/>
          <w:color w:val="124F5C"/>
          <w:spacing w:val="7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raise the</w:t>
      </w:r>
      <w:r>
        <w:rPr>
          <w:rFonts w:ascii="Cambria" w:hAnsi="Cambria"/>
          <w:color w:val="124F5C"/>
          <w:spacing w:val="9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liquidity</w:t>
      </w:r>
      <w:r>
        <w:rPr>
          <w:rFonts w:ascii="Cambria" w:hAnsi="Cambria"/>
          <w:color w:val="124F5C"/>
          <w:spacing w:val="-3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risk</w:t>
      </w:r>
      <w:r>
        <w:rPr>
          <w:rFonts w:ascii="Cambria" w:hAnsi="Cambria"/>
          <w:color w:val="124F5C"/>
          <w:spacing w:val="8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and</w:t>
      </w:r>
      <w:r>
        <w:rPr>
          <w:rFonts w:ascii="Cambria" w:hAnsi="Cambria"/>
          <w:color w:val="124F5C"/>
          <w:spacing w:val="5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credit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risk</w:t>
      </w:r>
      <w:r>
        <w:rPr>
          <w:rFonts w:ascii="Cambria" w:hAnsi="Cambria"/>
          <w:color w:val="124F5C"/>
          <w:spacing w:val="-8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to</w:t>
      </w:r>
      <w:r>
        <w:rPr>
          <w:rFonts w:ascii="Cambria" w:hAnsi="Cambria"/>
          <w:color w:val="124F5C"/>
          <w:spacing w:val="-2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the</w:t>
      </w:r>
      <w:r>
        <w:rPr>
          <w:rFonts w:ascii="Cambria" w:hAnsi="Cambria"/>
          <w:color w:val="124F5C"/>
          <w:spacing w:val="-8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bank.</w:t>
      </w:r>
    </w:p>
    <w:p w:rsidR="003F20BA" w:rsidRDefault="00B914D5">
      <w:pPr>
        <w:pStyle w:val="ListParagraph"/>
        <w:numPr>
          <w:ilvl w:val="1"/>
          <w:numId w:val="9"/>
        </w:numPr>
        <w:tabs>
          <w:tab w:val="left" w:pos="1355"/>
          <w:tab w:val="left" w:pos="1356"/>
        </w:tabs>
        <w:spacing w:line="283" w:lineRule="auto"/>
        <w:ind w:right="264"/>
        <w:rPr>
          <w:rFonts w:ascii="Cambria" w:hAnsi="Cambria"/>
          <w:sz w:val="32"/>
        </w:rPr>
      </w:pPr>
      <w:r>
        <w:rPr>
          <w:rFonts w:ascii="Cambria" w:hAnsi="Cambria"/>
          <w:color w:val="124F5C"/>
          <w:sz w:val="32"/>
        </w:rPr>
        <w:t>In</w:t>
      </w:r>
      <w:r>
        <w:rPr>
          <w:rFonts w:ascii="Cambria" w:hAnsi="Cambria"/>
          <w:color w:val="124F5C"/>
          <w:spacing w:val="-2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order</w:t>
      </w:r>
      <w:r>
        <w:rPr>
          <w:rFonts w:ascii="Cambria" w:hAnsi="Cambria"/>
          <w:color w:val="124F5C"/>
          <w:spacing w:val="-3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to</w:t>
      </w:r>
      <w:r>
        <w:rPr>
          <w:rFonts w:ascii="Cambria" w:hAnsi="Cambria"/>
          <w:color w:val="124F5C"/>
          <w:spacing w:val="-3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control</w:t>
      </w:r>
      <w:r>
        <w:rPr>
          <w:rFonts w:ascii="Cambria" w:hAnsi="Cambria"/>
          <w:color w:val="124F5C"/>
          <w:spacing w:val="-10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the</w:t>
      </w:r>
      <w:r>
        <w:rPr>
          <w:rFonts w:ascii="Cambria" w:hAnsi="Cambria"/>
          <w:color w:val="124F5C"/>
          <w:spacing w:val="-3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cash</w:t>
      </w:r>
      <w:r>
        <w:rPr>
          <w:rFonts w:ascii="Cambria" w:hAnsi="Cambria"/>
          <w:color w:val="124F5C"/>
          <w:spacing w:val="2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flow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risk,</w:t>
      </w:r>
      <w:r>
        <w:rPr>
          <w:rFonts w:ascii="Cambria" w:hAnsi="Cambria"/>
          <w:color w:val="124F5C"/>
          <w:spacing w:val="-67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detecting the customers with risk of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defaulting</w:t>
      </w:r>
      <w:r>
        <w:rPr>
          <w:rFonts w:ascii="Cambria" w:hAnsi="Cambria"/>
          <w:color w:val="124F5C"/>
          <w:spacing w:val="-9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is</w:t>
      </w:r>
      <w:r>
        <w:rPr>
          <w:rFonts w:ascii="Cambria" w:hAnsi="Cambria"/>
          <w:color w:val="124F5C"/>
          <w:spacing w:val="-3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vital.</w:t>
      </w:r>
    </w:p>
    <w:p w:rsidR="003F20BA" w:rsidRDefault="00B914D5">
      <w:pPr>
        <w:spacing w:before="102" w:line="283" w:lineRule="auto"/>
        <w:ind w:left="855" w:right="677"/>
        <w:rPr>
          <w:rFonts w:ascii="Cambria"/>
          <w:sz w:val="32"/>
        </w:rPr>
      </w:pPr>
      <w:r>
        <w:br w:type="column"/>
      </w:r>
      <w:r>
        <w:rPr>
          <w:rFonts w:ascii="Cambria"/>
          <w:color w:val="124F5C"/>
          <w:sz w:val="32"/>
        </w:rPr>
        <w:lastRenderedPageBreak/>
        <w:t>This Project is aimed at predicting the</w:t>
      </w:r>
      <w:r>
        <w:rPr>
          <w:rFonts w:ascii="Cambria"/>
          <w:color w:val="124F5C"/>
          <w:spacing w:val="1"/>
          <w:sz w:val="32"/>
        </w:rPr>
        <w:t xml:space="preserve"> </w:t>
      </w:r>
      <w:r>
        <w:rPr>
          <w:rFonts w:ascii="Cambria"/>
          <w:color w:val="124F5C"/>
          <w:sz w:val="32"/>
        </w:rPr>
        <w:t>case of customers default payments in</w:t>
      </w:r>
      <w:r>
        <w:rPr>
          <w:rFonts w:ascii="Cambria"/>
          <w:color w:val="124F5C"/>
          <w:spacing w:val="1"/>
          <w:sz w:val="32"/>
        </w:rPr>
        <w:t xml:space="preserve"> </w:t>
      </w:r>
      <w:r>
        <w:rPr>
          <w:rFonts w:ascii="Cambria"/>
          <w:color w:val="124F5C"/>
          <w:sz w:val="32"/>
        </w:rPr>
        <w:t>Taiwan. From the perspective of risk</w:t>
      </w:r>
      <w:r>
        <w:rPr>
          <w:rFonts w:ascii="Cambria"/>
          <w:color w:val="124F5C"/>
          <w:spacing w:val="1"/>
          <w:sz w:val="32"/>
        </w:rPr>
        <w:t xml:space="preserve"> </w:t>
      </w:r>
      <w:r>
        <w:rPr>
          <w:rFonts w:ascii="Cambria"/>
          <w:color w:val="124F5C"/>
          <w:sz w:val="32"/>
        </w:rPr>
        <w:t>management, predicting whether a</w:t>
      </w:r>
      <w:r>
        <w:rPr>
          <w:rFonts w:ascii="Cambria"/>
          <w:color w:val="124F5C"/>
          <w:spacing w:val="1"/>
          <w:sz w:val="32"/>
        </w:rPr>
        <w:t xml:space="preserve"> </w:t>
      </w:r>
      <w:r>
        <w:rPr>
          <w:rFonts w:ascii="Cambria"/>
          <w:color w:val="124F5C"/>
          <w:sz w:val="32"/>
        </w:rPr>
        <w:t>customer</w:t>
      </w:r>
      <w:r>
        <w:rPr>
          <w:rFonts w:ascii="Cambria"/>
          <w:color w:val="124F5C"/>
          <w:spacing w:val="-13"/>
          <w:sz w:val="32"/>
        </w:rPr>
        <w:t xml:space="preserve"> </w:t>
      </w:r>
      <w:r>
        <w:rPr>
          <w:rFonts w:ascii="Cambria"/>
          <w:color w:val="124F5C"/>
          <w:sz w:val="32"/>
        </w:rPr>
        <w:t>will default</w:t>
      </w:r>
      <w:r>
        <w:rPr>
          <w:rFonts w:ascii="Cambria"/>
          <w:color w:val="124F5C"/>
          <w:spacing w:val="4"/>
          <w:sz w:val="32"/>
        </w:rPr>
        <w:t xml:space="preserve"> </w:t>
      </w:r>
      <w:r>
        <w:rPr>
          <w:rFonts w:ascii="Cambria"/>
          <w:color w:val="124F5C"/>
          <w:sz w:val="32"/>
        </w:rPr>
        <w:t>on</w:t>
      </w:r>
      <w:r>
        <w:rPr>
          <w:rFonts w:ascii="Cambria"/>
          <w:color w:val="124F5C"/>
          <w:spacing w:val="-1"/>
          <w:sz w:val="32"/>
        </w:rPr>
        <w:t xml:space="preserve"> </w:t>
      </w:r>
      <w:r>
        <w:rPr>
          <w:rFonts w:ascii="Cambria"/>
          <w:color w:val="124F5C"/>
          <w:sz w:val="32"/>
        </w:rPr>
        <w:t>their</w:t>
      </w:r>
      <w:r>
        <w:rPr>
          <w:rFonts w:ascii="Cambria"/>
          <w:color w:val="124F5C"/>
          <w:spacing w:val="-8"/>
          <w:sz w:val="32"/>
        </w:rPr>
        <w:t xml:space="preserve"> </w:t>
      </w:r>
      <w:r>
        <w:rPr>
          <w:rFonts w:ascii="Cambria"/>
          <w:color w:val="124F5C"/>
          <w:sz w:val="32"/>
        </w:rPr>
        <w:t>credit</w:t>
      </w:r>
      <w:r>
        <w:rPr>
          <w:rFonts w:ascii="Cambria"/>
          <w:color w:val="124F5C"/>
          <w:spacing w:val="-7"/>
          <w:sz w:val="32"/>
        </w:rPr>
        <w:t xml:space="preserve"> </w:t>
      </w:r>
      <w:r>
        <w:rPr>
          <w:rFonts w:ascii="Cambria"/>
          <w:color w:val="124F5C"/>
          <w:sz w:val="32"/>
        </w:rPr>
        <w:t>card</w:t>
      </w:r>
      <w:r>
        <w:rPr>
          <w:rFonts w:ascii="Cambria"/>
          <w:color w:val="124F5C"/>
          <w:spacing w:val="-67"/>
          <w:sz w:val="32"/>
        </w:rPr>
        <w:t xml:space="preserve"> </w:t>
      </w:r>
      <w:r>
        <w:rPr>
          <w:rFonts w:ascii="Cambria"/>
          <w:color w:val="124F5C"/>
          <w:sz w:val="32"/>
        </w:rPr>
        <w:t>or not is critically important as we can</w:t>
      </w:r>
      <w:r>
        <w:rPr>
          <w:rFonts w:ascii="Cambria"/>
          <w:color w:val="124F5C"/>
          <w:spacing w:val="1"/>
          <w:sz w:val="32"/>
        </w:rPr>
        <w:t xml:space="preserve"> </w:t>
      </w:r>
      <w:r>
        <w:rPr>
          <w:rFonts w:ascii="Cambria"/>
          <w:color w:val="124F5C"/>
          <w:sz w:val="32"/>
        </w:rPr>
        <w:t>learn from the past data and use it to be</w:t>
      </w:r>
      <w:r>
        <w:rPr>
          <w:rFonts w:ascii="Cambria"/>
          <w:color w:val="124F5C"/>
          <w:spacing w:val="1"/>
          <w:sz w:val="32"/>
        </w:rPr>
        <w:t xml:space="preserve"> </w:t>
      </w:r>
      <w:r>
        <w:rPr>
          <w:rFonts w:ascii="Cambria"/>
          <w:color w:val="124F5C"/>
          <w:sz w:val="32"/>
        </w:rPr>
        <w:t>selective</w:t>
      </w:r>
      <w:r>
        <w:rPr>
          <w:rFonts w:ascii="Cambria"/>
          <w:color w:val="124F5C"/>
          <w:spacing w:val="-17"/>
          <w:sz w:val="32"/>
        </w:rPr>
        <w:t xml:space="preserve"> </w:t>
      </w:r>
      <w:r>
        <w:rPr>
          <w:rFonts w:ascii="Cambria"/>
          <w:color w:val="124F5C"/>
          <w:sz w:val="32"/>
        </w:rPr>
        <w:t>in</w:t>
      </w:r>
      <w:r>
        <w:rPr>
          <w:rFonts w:ascii="Cambria"/>
          <w:color w:val="124F5C"/>
          <w:spacing w:val="-6"/>
          <w:sz w:val="32"/>
        </w:rPr>
        <w:t xml:space="preserve"> </w:t>
      </w:r>
      <w:r>
        <w:rPr>
          <w:rFonts w:ascii="Cambria"/>
          <w:color w:val="124F5C"/>
          <w:sz w:val="32"/>
        </w:rPr>
        <w:t>the</w:t>
      </w:r>
      <w:r>
        <w:rPr>
          <w:rFonts w:ascii="Cambria"/>
          <w:color w:val="124F5C"/>
          <w:spacing w:val="-6"/>
          <w:sz w:val="32"/>
        </w:rPr>
        <w:t xml:space="preserve"> </w:t>
      </w:r>
      <w:r>
        <w:rPr>
          <w:rFonts w:ascii="Cambria"/>
          <w:color w:val="124F5C"/>
          <w:sz w:val="32"/>
        </w:rPr>
        <w:t>future.</w:t>
      </w:r>
    </w:p>
    <w:p w:rsidR="003F20BA" w:rsidRDefault="003F20BA">
      <w:pPr>
        <w:spacing w:line="283" w:lineRule="auto"/>
        <w:rPr>
          <w:rFonts w:ascii="Cambria"/>
          <w:sz w:val="32"/>
        </w:rPr>
        <w:sectPr w:rsidR="003F20BA">
          <w:type w:val="continuous"/>
          <w:pgSz w:w="14400" w:h="8110" w:orient="landscape"/>
          <w:pgMar w:top="0" w:right="0" w:bottom="280" w:left="0" w:header="720" w:footer="720" w:gutter="0"/>
          <w:cols w:num="2" w:space="720" w:equalWidth="0">
            <w:col w:w="6674" w:space="448"/>
            <w:col w:w="7278"/>
          </w:cols>
        </w:sectPr>
      </w:pPr>
    </w:p>
    <w:p w:rsidR="003F20BA" w:rsidRDefault="003F20BA">
      <w:pPr>
        <w:pStyle w:val="BodyText"/>
        <w:spacing w:before="10"/>
        <w:rPr>
          <w:rFonts w:ascii="Cambria"/>
          <w:sz w:val="29"/>
        </w:rPr>
      </w:pPr>
    </w:p>
    <w:p w:rsidR="003F20BA" w:rsidRDefault="00B914D5">
      <w:pPr>
        <w:pStyle w:val="Heading1"/>
        <w:ind w:left="651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8601456</wp:posOffset>
            </wp:positionH>
            <wp:positionV relativeFrom="paragraph">
              <wp:posOffset>-220467</wp:posOffset>
            </wp:positionV>
            <wp:extent cx="350520" cy="35661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  <w:w w:val="95"/>
        </w:rPr>
        <w:t>Data</w:t>
      </w:r>
      <w:r>
        <w:rPr>
          <w:color w:val="CC0000"/>
          <w:spacing w:val="-25"/>
          <w:w w:val="95"/>
        </w:rPr>
        <w:t xml:space="preserve"> </w:t>
      </w:r>
      <w:r>
        <w:rPr>
          <w:color w:val="CC0000"/>
          <w:w w:val="95"/>
        </w:rPr>
        <w:t>Outline</w:t>
      </w:r>
    </w:p>
    <w:p w:rsidR="003F20BA" w:rsidRDefault="003F20BA">
      <w:pPr>
        <w:pStyle w:val="BodyText"/>
        <w:rPr>
          <w:rFonts w:ascii="Verdana"/>
          <w:b/>
          <w:sz w:val="20"/>
        </w:rPr>
      </w:pPr>
    </w:p>
    <w:p w:rsidR="003F20BA" w:rsidRDefault="00B914D5">
      <w:pPr>
        <w:spacing w:before="265"/>
        <w:ind w:left="398"/>
        <w:rPr>
          <w:sz w:val="32"/>
        </w:rPr>
      </w:pPr>
      <w:r>
        <w:rPr>
          <w:color w:val="124F5C"/>
          <w:sz w:val="32"/>
        </w:rPr>
        <w:t>We</w:t>
      </w:r>
      <w:r>
        <w:rPr>
          <w:color w:val="124F5C"/>
          <w:spacing w:val="-15"/>
          <w:sz w:val="32"/>
        </w:rPr>
        <w:t xml:space="preserve"> </w:t>
      </w:r>
      <w:r>
        <w:rPr>
          <w:color w:val="124F5C"/>
          <w:sz w:val="32"/>
        </w:rPr>
        <w:t>have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credit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card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default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prediction dataset.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It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has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following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features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(Columns):</w:t>
      </w:r>
    </w:p>
    <w:p w:rsidR="003F20BA" w:rsidRDefault="00B914D5">
      <w:pPr>
        <w:spacing w:before="209" w:line="376" w:lineRule="auto"/>
        <w:ind w:left="326" w:right="7054"/>
        <w:rPr>
          <w:sz w:val="32"/>
        </w:rPr>
      </w:pPr>
      <w:r>
        <w:rPr>
          <w:color w:val="124F5C"/>
          <w:sz w:val="32"/>
        </w:rPr>
        <w:t>1.</w:t>
      </w:r>
      <w:r>
        <w:rPr>
          <w:color w:val="124F5C"/>
          <w:spacing w:val="8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ID</w:t>
      </w:r>
      <w:proofErr w:type="gramStart"/>
      <w:r>
        <w:rPr>
          <w:color w:val="124F5C"/>
          <w:sz w:val="32"/>
        </w:rPr>
        <w:t>:-</w:t>
      </w:r>
      <w:proofErr w:type="gramEnd"/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Denotes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a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unique identifier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for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our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clients.</w:t>
      </w:r>
      <w:r>
        <w:rPr>
          <w:color w:val="124F5C"/>
          <w:spacing w:val="-82"/>
          <w:sz w:val="32"/>
        </w:rPr>
        <w:t xml:space="preserve"> </w:t>
      </w:r>
      <w:proofErr w:type="gramStart"/>
      <w:r>
        <w:rPr>
          <w:color w:val="124F5C"/>
          <w:sz w:val="32"/>
        </w:rPr>
        <w:t>2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.</w:t>
      </w:r>
      <w:proofErr w:type="gramEnd"/>
      <w:r>
        <w:rPr>
          <w:color w:val="124F5C"/>
          <w:spacing w:val="2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LIMIT_BAL</w:t>
      </w:r>
      <w:r>
        <w:rPr>
          <w:color w:val="124F5C"/>
          <w:sz w:val="32"/>
        </w:rPr>
        <w:t>:-</w:t>
      </w:r>
      <w:r>
        <w:rPr>
          <w:color w:val="124F5C"/>
          <w:spacing w:val="9"/>
          <w:sz w:val="32"/>
        </w:rPr>
        <w:t xml:space="preserve"> </w:t>
      </w:r>
      <w:r>
        <w:rPr>
          <w:color w:val="124F5C"/>
          <w:sz w:val="32"/>
        </w:rPr>
        <w:t>Balance</w:t>
      </w:r>
      <w:r>
        <w:rPr>
          <w:color w:val="124F5C"/>
          <w:spacing w:val="-6"/>
          <w:sz w:val="32"/>
        </w:rPr>
        <w:t xml:space="preserve"> </w:t>
      </w:r>
      <w:r>
        <w:rPr>
          <w:color w:val="124F5C"/>
          <w:sz w:val="32"/>
        </w:rPr>
        <w:t>limit</w:t>
      </w:r>
      <w:r>
        <w:rPr>
          <w:color w:val="124F5C"/>
          <w:spacing w:val="-7"/>
          <w:sz w:val="32"/>
        </w:rPr>
        <w:t xml:space="preserve"> </w:t>
      </w:r>
      <w:r>
        <w:rPr>
          <w:color w:val="124F5C"/>
          <w:sz w:val="32"/>
        </w:rPr>
        <w:t>on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credit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card.</w:t>
      </w:r>
    </w:p>
    <w:p w:rsidR="003F20BA" w:rsidRDefault="00B914D5">
      <w:pPr>
        <w:spacing w:line="366" w:lineRule="exact"/>
        <w:ind w:left="326"/>
        <w:rPr>
          <w:sz w:val="32"/>
        </w:rPr>
      </w:pPr>
      <w:proofErr w:type="gramStart"/>
      <w:r>
        <w:rPr>
          <w:color w:val="124F5C"/>
          <w:sz w:val="32"/>
        </w:rPr>
        <w:t>3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.</w:t>
      </w:r>
      <w:proofErr w:type="gramEnd"/>
      <w:r>
        <w:rPr>
          <w:color w:val="124F5C"/>
          <w:spacing w:val="4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SEX</w:t>
      </w:r>
      <w:proofErr w:type="gramStart"/>
      <w:r>
        <w:rPr>
          <w:color w:val="124F5C"/>
          <w:sz w:val="32"/>
        </w:rPr>
        <w:t>:-</w:t>
      </w:r>
      <w:proofErr w:type="gramEnd"/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Gender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8"/>
          <w:sz w:val="32"/>
        </w:rPr>
        <w:t xml:space="preserve"> </w:t>
      </w:r>
      <w:r>
        <w:rPr>
          <w:color w:val="124F5C"/>
          <w:sz w:val="32"/>
        </w:rPr>
        <w:t>clients</w:t>
      </w:r>
      <w:r>
        <w:rPr>
          <w:color w:val="124F5C"/>
          <w:spacing w:val="-6"/>
          <w:sz w:val="32"/>
        </w:rPr>
        <w:t xml:space="preserve"> </w:t>
      </w:r>
      <w:r>
        <w:rPr>
          <w:color w:val="124F5C"/>
          <w:sz w:val="32"/>
        </w:rPr>
        <w:t>1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for Male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And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2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for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Female.</w:t>
      </w:r>
    </w:p>
    <w:p w:rsidR="003F20BA" w:rsidRDefault="00B914D5">
      <w:pPr>
        <w:spacing w:before="208"/>
        <w:ind w:left="326"/>
        <w:rPr>
          <w:sz w:val="32"/>
        </w:rPr>
      </w:pPr>
      <w:r>
        <w:rPr>
          <w:color w:val="124F5C"/>
          <w:sz w:val="32"/>
        </w:rPr>
        <w:t>4.</w:t>
      </w:r>
      <w:r>
        <w:rPr>
          <w:color w:val="124F5C"/>
          <w:spacing w:val="5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EDUCATION</w:t>
      </w:r>
      <w:proofErr w:type="gramStart"/>
      <w:r>
        <w:rPr>
          <w:color w:val="124F5C"/>
          <w:sz w:val="32"/>
        </w:rPr>
        <w:t>:-</w:t>
      </w:r>
      <w:proofErr w:type="gramEnd"/>
      <w:r>
        <w:rPr>
          <w:color w:val="124F5C"/>
          <w:spacing w:val="11"/>
          <w:sz w:val="32"/>
        </w:rPr>
        <w:t xml:space="preserve"> </w:t>
      </w:r>
      <w:r>
        <w:rPr>
          <w:color w:val="124F5C"/>
          <w:sz w:val="32"/>
        </w:rPr>
        <w:t>Information</w:t>
      </w:r>
      <w:r>
        <w:rPr>
          <w:color w:val="124F5C"/>
          <w:spacing w:val="-8"/>
          <w:sz w:val="32"/>
        </w:rPr>
        <w:t xml:space="preserve"> </w:t>
      </w:r>
      <w:r>
        <w:rPr>
          <w:color w:val="124F5C"/>
          <w:sz w:val="32"/>
        </w:rPr>
        <w:t>regarding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educational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background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of clients.</w:t>
      </w:r>
    </w:p>
    <w:p w:rsidR="003F20BA" w:rsidRDefault="00B914D5">
      <w:pPr>
        <w:spacing w:before="208"/>
        <w:ind w:left="326"/>
        <w:rPr>
          <w:sz w:val="32"/>
        </w:rPr>
      </w:pPr>
      <w:proofErr w:type="gramStart"/>
      <w:r>
        <w:rPr>
          <w:color w:val="124F5C"/>
          <w:sz w:val="32"/>
        </w:rPr>
        <w:t>5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.</w:t>
      </w:r>
      <w:proofErr w:type="gramEnd"/>
      <w:r>
        <w:rPr>
          <w:color w:val="124F5C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MARRIAGE</w:t>
      </w:r>
      <w:proofErr w:type="gramStart"/>
      <w:r>
        <w:rPr>
          <w:color w:val="124F5C"/>
          <w:sz w:val="32"/>
        </w:rPr>
        <w:t>:-</w:t>
      </w:r>
      <w:proofErr w:type="gramEnd"/>
      <w:r>
        <w:rPr>
          <w:color w:val="124F5C"/>
          <w:spacing w:val="20"/>
          <w:sz w:val="32"/>
        </w:rPr>
        <w:t xml:space="preserve"> </w:t>
      </w:r>
      <w:r>
        <w:rPr>
          <w:color w:val="124F5C"/>
          <w:sz w:val="32"/>
        </w:rPr>
        <w:t>Marital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status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clients.</w:t>
      </w:r>
    </w:p>
    <w:p w:rsidR="003F20BA" w:rsidRDefault="00B914D5">
      <w:pPr>
        <w:pStyle w:val="ListParagraph"/>
        <w:numPr>
          <w:ilvl w:val="0"/>
          <w:numId w:val="8"/>
        </w:numPr>
        <w:tabs>
          <w:tab w:val="left" w:pos="774"/>
        </w:tabs>
        <w:spacing w:before="209"/>
        <w:ind w:hanging="448"/>
        <w:rPr>
          <w:sz w:val="32"/>
        </w:rPr>
      </w:pPr>
      <w:r>
        <w:rPr>
          <w:rFonts w:ascii="Arial" w:hAnsi="Arial"/>
          <w:b/>
          <w:color w:val="124F5C"/>
          <w:sz w:val="32"/>
        </w:rPr>
        <w:t>PAY_0</w:t>
      </w:r>
      <w:r>
        <w:rPr>
          <w:rFonts w:ascii="Arial" w:hAnsi="Arial"/>
          <w:b/>
          <w:color w:val="124F5C"/>
          <w:spacing w:val="9"/>
          <w:sz w:val="32"/>
        </w:rPr>
        <w:t xml:space="preserve"> </w:t>
      </w:r>
      <w:r>
        <w:rPr>
          <w:rFonts w:ascii="Arial" w:hAnsi="Arial"/>
          <w:b/>
          <w:color w:val="124F5C"/>
          <w:sz w:val="32"/>
        </w:rPr>
        <w:t>–PAY_</w:t>
      </w:r>
      <w:proofErr w:type="gramStart"/>
      <w:r>
        <w:rPr>
          <w:rFonts w:ascii="Arial" w:hAnsi="Arial"/>
          <w:b/>
          <w:color w:val="124F5C"/>
          <w:sz w:val="32"/>
        </w:rPr>
        <w:t>6</w:t>
      </w:r>
      <w:r>
        <w:rPr>
          <w:rFonts w:ascii="Arial" w:hAnsi="Arial"/>
          <w:b/>
          <w:color w:val="124F5C"/>
          <w:spacing w:val="12"/>
          <w:sz w:val="32"/>
        </w:rPr>
        <w:t xml:space="preserve"> </w:t>
      </w:r>
      <w:r>
        <w:rPr>
          <w:color w:val="124F5C"/>
          <w:sz w:val="32"/>
        </w:rPr>
        <w:t>:</w:t>
      </w:r>
      <w:proofErr w:type="gramEnd"/>
      <w:r>
        <w:rPr>
          <w:color w:val="124F5C"/>
          <w:sz w:val="32"/>
        </w:rPr>
        <w:t>-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Represents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history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past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payments.</w:t>
      </w:r>
    </w:p>
    <w:p w:rsidR="003F20BA" w:rsidRDefault="00B914D5">
      <w:pPr>
        <w:pStyle w:val="ListParagraph"/>
        <w:numPr>
          <w:ilvl w:val="0"/>
          <w:numId w:val="8"/>
        </w:numPr>
        <w:tabs>
          <w:tab w:val="left" w:pos="774"/>
        </w:tabs>
        <w:spacing w:before="208"/>
        <w:ind w:hanging="448"/>
        <w:rPr>
          <w:sz w:val="32"/>
        </w:rPr>
      </w:pPr>
      <w:r>
        <w:rPr>
          <w:rFonts w:ascii="Arial"/>
          <w:b/>
          <w:color w:val="124F5C"/>
          <w:sz w:val="32"/>
        </w:rPr>
        <w:t>BILL_AMT1-BILL_AMT6</w:t>
      </w:r>
      <w:r>
        <w:rPr>
          <w:color w:val="124F5C"/>
          <w:sz w:val="32"/>
        </w:rPr>
        <w:t>:-</w:t>
      </w:r>
      <w:r>
        <w:rPr>
          <w:color w:val="124F5C"/>
          <w:spacing w:val="17"/>
          <w:sz w:val="32"/>
        </w:rPr>
        <w:t xml:space="preserve"> </w:t>
      </w:r>
      <w:r>
        <w:rPr>
          <w:color w:val="124F5C"/>
          <w:sz w:val="32"/>
        </w:rPr>
        <w:t>Represents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amount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bill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statements</w:t>
      </w:r>
      <w:r>
        <w:rPr>
          <w:color w:val="124F5C"/>
          <w:spacing w:val="-12"/>
          <w:sz w:val="32"/>
        </w:rPr>
        <w:t xml:space="preserve"> </w:t>
      </w:r>
      <w:r>
        <w:rPr>
          <w:color w:val="124F5C"/>
          <w:sz w:val="32"/>
        </w:rPr>
        <w:t>for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various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months.</w:t>
      </w:r>
    </w:p>
    <w:p w:rsidR="003F20BA" w:rsidRDefault="00B914D5">
      <w:pPr>
        <w:pStyle w:val="ListParagraph"/>
        <w:numPr>
          <w:ilvl w:val="0"/>
          <w:numId w:val="8"/>
        </w:numPr>
        <w:tabs>
          <w:tab w:val="left" w:pos="774"/>
        </w:tabs>
        <w:spacing w:before="208" w:line="379" w:lineRule="auto"/>
        <w:ind w:left="864" w:right="611" w:hanging="539"/>
        <w:rPr>
          <w:sz w:val="32"/>
        </w:rPr>
      </w:pPr>
      <w:r>
        <w:rPr>
          <w:rFonts w:ascii="Arial"/>
          <w:b/>
          <w:color w:val="124F5C"/>
          <w:sz w:val="32"/>
        </w:rPr>
        <w:t>PAY_AMT1-PAY_AMT6</w:t>
      </w:r>
      <w:r>
        <w:rPr>
          <w:color w:val="124F5C"/>
          <w:sz w:val="32"/>
        </w:rPr>
        <w:t>:- Represents the amount of previous payments like amount paid in</w:t>
      </w:r>
      <w:r>
        <w:rPr>
          <w:color w:val="124F5C"/>
          <w:spacing w:val="-82"/>
          <w:sz w:val="32"/>
        </w:rPr>
        <w:t xml:space="preserve"> </w:t>
      </w:r>
      <w:r>
        <w:rPr>
          <w:color w:val="124F5C"/>
          <w:sz w:val="32"/>
        </w:rPr>
        <w:t>September</w:t>
      </w:r>
      <w:r>
        <w:rPr>
          <w:color w:val="124F5C"/>
          <w:spacing w:val="-6"/>
          <w:sz w:val="32"/>
        </w:rPr>
        <w:t xml:space="preserve"> </w:t>
      </w:r>
      <w:r>
        <w:rPr>
          <w:color w:val="124F5C"/>
          <w:sz w:val="32"/>
        </w:rPr>
        <w:t>2005 to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April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2005.</w:t>
      </w:r>
    </w:p>
    <w:p w:rsidR="003F20BA" w:rsidRDefault="00B914D5">
      <w:pPr>
        <w:pStyle w:val="ListParagraph"/>
        <w:numPr>
          <w:ilvl w:val="0"/>
          <w:numId w:val="8"/>
        </w:numPr>
        <w:tabs>
          <w:tab w:val="left" w:pos="774"/>
        </w:tabs>
        <w:spacing w:line="367" w:lineRule="exact"/>
        <w:ind w:hanging="448"/>
        <w:rPr>
          <w:sz w:val="32"/>
        </w:rPr>
      </w:pPr>
      <w:proofErr w:type="spellStart"/>
      <w:r>
        <w:rPr>
          <w:rFonts w:ascii="Arial"/>
          <w:b/>
          <w:color w:val="124F5C"/>
          <w:sz w:val="32"/>
        </w:rPr>
        <w:t>default.payment.every.month</w:t>
      </w:r>
      <w:proofErr w:type="spellEnd"/>
      <w:r>
        <w:rPr>
          <w:rFonts w:ascii="Arial"/>
          <w:b/>
          <w:color w:val="124F5C"/>
          <w:sz w:val="32"/>
        </w:rPr>
        <w:t>:-</w:t>
      </w:r>
      <w:r>
        <w:rPr>
          <w:rFonts w:ascii="Arial"/>
          <w:b/>
          <w:color w:val="124F5C"/>
          <w:spacing w:val="7"/>
          <w:sz w:val="32"/>
        </w:rPr>
        <w:t xml:space="preserve"> </w:t>
      </w:r>
      <w:r>
        <w:rPr>
          <w:color w:val="124F5C"/>
          <w:sz w:val="32"/>
        </w:rPr>
        <w:t>This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variable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denotes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a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client</w:t>
      </w:r>
      <w:r>
        <w:rPr>
          <w:color w:val="124F5C"/>
          <w:spacing w:val="-6"/>
          <w:sz w:val="32"/>
        </w:rPr>
        <w:t xml:space="preserve"> </w:t>
      </w:r>
      <w:r>
        <w:rPr>
          <w:color w:val="124F5C"/>
          <w:sz w:val="32"/>
        </w:rPr>
        <w:t>is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defaulter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or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not.</w:t>
      </w:r>
    </w:p>
    <w:p w:rsidR="003F20BA" w:rsidRDefault="003F20BA">
      <w:pPr>
        <w:spacing w:line="367" w:lineRule="exact"/>
        <w:rPr>
          <w:sz w:val="32"/>
        </w:rPr>
        <w:sectPr w:rsidR="003F20BA">
          <w:pgSz w:w="14400" w:h="8110" w:orient="landscape"/>
          <w:pgMar w:top="100" w:right="0" w:bottom="0" w:left="0" w:header="720" w:footer="720" w:gutter="0"/>
          <w:cols w:space="720"/>
        </w:sectPr>
      </w:pPr>
    </w:p>
    <w:p w:rsidR="003F20BA" w:rsidRDefault="003F20BA">
      <w:pPr>
        <w:pStyle w:val="BodyText"/>
        <w:spacing w:before="4"/>
        <w:rPr>
          <w:sz w:val="13"/>
        </w:rPr>
      </w:pPr>
    </w:p>
    <w:p w:rsidR="003F20BA" w:rsidRDefault="00B914D5">
      <w:pPr>
        <w:spacing w:before="99"/>
        <w:ind w:left="1406" w:right="1447"/>
        <w:jc w:val="center"/>
        <w:rPr>
          <w:rFonts w:ascii="Tahoma"/>
          <w:b/>
          <w:sz w:val="64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8601456</wp:posOffset>
            </wp:positionH>
            <wp:positionV relativeFrom="paragraph">
              <wp:posOffset>-94162</wp:posOffset>
            </wp:positionV>
            <wp:extent cx="350520" cy="356615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CC0000"/>
          <w:spacing w:val="25"/>
          <w:sz w:val="64"/>
        </w:rPr>
        <w:t>Approach</w:t>
      </w:r>
      <w:r>
        <w:rPr>
          <w:rFonts w:ascii="Tahoma"/>
          <w:b/>
          <w:color w:val="CC0000"/>
          <w:spacing w:val="11"/>
          <w:sz w:val="64"/>
        </w:rPr>
        <w:t xml:space="preserve"> </w:t>
      </w:r>
      <w:r>
        <w:rPr>
          <w:rFonts w:ascii="Tahoma"/>
          <w:b/>
          <w:color w:val="CC0000"/>
          <w:spacing w:val="15"/>
          <w:sz w:val="64"/>
        </w:rPr>
        <w:t>Overview</w:t>
      </w:r>
    </w:p>
    <w:p w:rsidR="003F20BA" w:rsidRDefault="003F20BA">
      <w:pPr>
        <w:pStyle w:val="BodyText"/>
        <w:spacing w:before="6"/>
        <w:rPr>
          <w:rFonts w:ascii="Tahoma"/>
          <w:b/>
          <w:sz w:val="27"/>
        </w:rPr>
      </w:pPr>
      <w:r w:rsidRPr="003F20BA">
        <w:pict>
          <v:group id="_x0000_s1048" style="position:absolute;margin-left:38.4pt;margin-top:28.25pt;width:204.5pt;height:76.35pt;z-index:-15726080;mso-wrap-distance-left:0;mso-wrap-distance-right:0;mso-position-horizontal-relative:page" coordorigin="768,565" coordsize="4090,1527">
            <v:shape id="_x0000_s1051" style="position:absolute;left:772;top:569;width:4075;height:1512" coordorigin="773,569" coordsize="4075,1512" path="m4092,569r-3319,l773,2081r3319,l4848,1325,4092,569xe" fillcolor="#124f5c" stroked="f">
              <v:path arrowok="t"/>
            </v:shape>
            <v:shape id="_x0000_s1050" style="position:absolute;left:775;top:571;width:4075;height:1512" coordorigin="775,572" coordsize="4075,1512" path="m775,572r3320,l4850,1328r-755,756l775,2084r,-1512xe" filled="f" strokecolor="#124f5c" strokeweight=".7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768;top:564;width:4090;height:1527" filled="f" stroked="f">
              <v:textbox inset="0,0,0,0">
                <w:txbxContent>
                  <w:p w:rsidR="003F20BA" w:rsidRDefault="003F20BA">
                    <w:pPr>
                      <w:spacing w:before="7"/>
                      <w:rPr>
                        <w:rFonts w:ascii="Tahoma"/>
                        <w:b/>
                        <w:sz w:val="43"/>
                      </w:rPr>
                    </w:pPr>
                  </w:p>
                  <w:p w:rsidR="003F20BA" w:rsidRDefault="00B914D5">
                    <w:pPr>
                      <w:spacing w:before="1"/>
                      <w:ind w:left="390"/>
                      <w:rPr>
                        <w:rFonts w:ascii="Tahoma"/>
                        <w:b/>
                        <w:sz w:val="36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36"/>
                      </w:rPr>
                      <w:t>Data</w:t>
                    </w:r>
                    <w:r>
                      <w:rPr>
                        <w:rFonts w:ascii="Tahoma"/>
                        <w:b/>
                        <w:color w:val="FFFFFF"/>
                        <w:spacing w:val="12"/>
                        <w:sz w:val="3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pacing w:val="11"/>
                        <w:sz w:val="36"/>
                      </w:rPr>
                      <w:t>Cleaning</w:t>
                    </w:r>
                  </w:p>
                </w:txbxContent>
              </v:textbox>
            </v:shape>
            <w10:wrap type="topAndBottom" anchorx="page"/>
          </v:group>
        </w:pict>
      </w:r>
      <w:r w:rsidRPr="003F20BA">
        <w:pict>
          <v:group id="_x0000_s1041" style="position:absolute;margin-left:257.3pt;margin-top:18.65pt;width:424.3pt;height:85.95pt;z-index:-15725568;mso-wrap-distance-left:0;mso-wrap-distance-right:0;mso-position-horizontal-relative:page" coordorigin="5146,373" coordsize="8486,1719">
            <v:shape id="_x0000_s1047" style="position:absolute;left:5150;top:478;width:4627;height:1603" coordorigin="5150,478" coordsize="4627,1603" path="m8975,478r-3825,l5952,1279r-802,802l8975,2081r802,-802l8975,478xe" fillcolor="#124f5c" stroked="f">
              <v:path arrowok="t"/>
            </v:shape>
            <v:shape id="_x0000_s1046" style="position:absolute;left:5152;top:480;width:4627;height:1603" coordorigin="5153,481" coordsize="4627,1603" path="m5153,481r3825,l9780,1282r-802,801l5153,2083r802,-801l5153,481xe" filled="f" strokecolor="#124f5c" strokeweight=".72pt">
              <v:path arrowok="t"/>
            </v:shape>
            <v:shape id="_x0000_s1045" style="position:absolute;left:9772;top:377;width:3849;height:1704" coordorigin="9773,377" coordsize="3849,1704" path="m12769,377r-2996,l10625,1229r-852,852l12769,2081r853,-852l12769,377xe" fillcolor="#124f5c" stroked="f">
              <v:path arrowok="t"/>
            </v:shape>
            <v:shape id="_x0000_s1044" style="position:absolute;left:9775;top:379;width:3849;height:1704" coordorigin="9775,380" coordsize="3849,1704" path="m9775,380r2997,l13624,1232r-852,852l9775,2084r853,-852l9775,380xe" filled="f" strokecolor="#124f5c" strokeweight=".72pt">
              <v:path arrowok="t"/>
            </v:shape>
            <v:shape id="_x0000_s1043" type="#_x0000_t202" style="position:absolute;left:6214;top:1093;width:3181;height:436" filled="f" stroked="f">
              <v:textbox inset="0,0,0,0">
                <w:txbxContent>
                  <w:p w:rsidR="003F20BA" w:rsidRDefault="00B914D5">
                    <w:pPr>
                      <w:rPr>
                        <w:rFonts w:ascii="Tahoma"/>
                        <w:b/>
                        <w:sz w:val="36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36"/>
                      </w:rPr>
                      <w:t>Data</w:t>
                    </w:r>
                    <w:r>
                      <w:rPr>
                        <w:rFonts w:ascii="Tahoma"/>
                        <w:b/>
                        <w:color w:val="FFFFFF"/>
                        <w:spacing w:val="90"/>
                        <w:sz w:val="3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36"/>
                      </w:rPr>
                      <w:t>Exploration</w:t>
                    </w:r>
                  </w:p>
                </w:txbxContent>
              </v:textbox>
            </v:shape>
            <v:shape id="_x0000_s1042" type="#_x0000_t202" style="position:absolute;left:10974;top:1045;width:1783;height:436" filled="f" stroked="f">
              <v:textbox inset="0,0,0,0">
                <w:txbxContent>
                  <w:p w:rsidR="003F20BA" w:rsidRDefault="00B914D5">
                    <w:pPr>
                      <w:rPr>
                        <w:rFonts w:ascii="Tahoma"/>
                        <w:b/>
                        <w:sz w:val="36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12"/>
                        <w:sz w:val="36"/>
                      </w:rPr>
                      <w:t>Modeling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F20BA" w:rsidRDefault="003F20BA">
      <w:pPr>
        <w:pStyle w:val="BodyText"/>
        <w:spacing w:before="10"/>
        <w:rPr>
          <w:rFonts w:ascii="Tahoma"/>
          <w:b/>
          <w:sz w:val="18"/>
        </w:rPr>
      </w:pPr>
    </w:p>
    <w:p w:rsidR="003F20BA" w:rsidRDefault="003F20BA">
      <w:pPr>
        <w:rPr>
          <w:rFonts w:ascii="Tahoma"/>
          <w:sz w:val="18"/>
        </w:rPr>
        <w:sectPr w:rsidR="003F20BA">
          <w:pgSz w:w="14400" w:h="8110" w:orient="landscape"/>
          <w:pgMar w:top="100" w:right="0" w:bottom="0" w:left="0" w:header="720" w:footer="720" w:gutter="0"/>
          <w:cols w:space="720"/>
        </w:sectPr>
      </w:pPr>
    </w:p>
    <w:p w:rsidR="003F20BA" w:rsidRDefault="00B914D5">
      <w:pPr>
        <w:spacing w:before="102" w:line="385" w:lineRule="exact"/>
        <w:ind w:left="1021" w:right="50"/>
        <w:jc w:val="center"/>
        <w:rPr>
          <w:rFonts w:ascii="Tahoma"/>
          <w:b/>
          <w:sz w:val="32"/>
        </w:rPr>
      </w:pPr>
      <w:r>
        <w:rPr>
          <w:rFonts w:ascii="Tahoma"/>
          <w:b/>
          <w:color w:val="124F5C"/>
          <w:sz w:val="32"/>
        </w:rPr>
        <w:lastRenderedPageBreak/>
        <w:t>Understanding</w:t>
      </w:r>
      <w:r>
        <w:rPr>
          <w:rFonts w:ascii="Tahoma"/>
          <w:b/>
          <w:color w:val="124F5C"/>
          <w:spacing w:val="92"/>
          <w:sz w:val="32"/>
        </w:rPr>
        <w:t xml:space="preserve"> </w:t>
      </w:r>
      <w:r>
        <w:rPr>
          <w:rFonts w:ascii="Tahoma"/>
          <w:b/>
          <w:color w:val="124F5C"/>
          <w:spacing w:val="9"/>
          <w:sz w:val="32"/>
        </w:rPr>
        <w:t>and</w:t>
      </w:r>
    </w:p>
    <w:p w:rsidR="003F20BA" w:rsidRDefault="00B914D5">
      <w:pPr>
        <w:spacing w:line="385" w:lineRule="exact"/>
        <w:ind w:left="1021" w:right="43"/>
        <w:jc w:val="center"/>
        <w:rPr>
          <w:rFonts w:ascii="Tahoma"/>
          <w:b/>
          <w:sz w:val="32"/>
        </w:rPr>
      </w:pPr>
      <w:r>
        <w:rPr>
          <w:rFonts w:ascii="Tahoma"/>
          <w:b/>
          <w:color w:val="124F5C"/>
          <w:sz w:val="32"/>
        </w:rPr>
        <w:t>Cleaning</w:t>
      </w:r>
    </w:p>
    <w:p w:rsidR="003F20BA" w:rsidRDefault="00B914D5">
      <w:pPr>
        <w:pStyle w:val="ListParagraph"/>
        <w:numPr>
          <w:ilvl w:val="1"/>
          <w:numId w:val="8"/>
        </w:numPr>
        <w:tabs>
          <w:tab w:val="left" w:pos="1701"/>
          <w:tab w:val="left" w:pos="1702"/>
        </w:tabs>
        <w:spacing w:before="262" w:line="237" w:lineRule="auto"/>
        <w:ind w:right="97"/>
        <w:rPr>
          <w:rFonts w:ascii="Verdana" w:hAnsi="Verdana"/>
          <w:sz w:val="32"/>
        </w:rPr>
      </w:pPr>
      <w:r>
        <w:rPr>
          <w:rFonts w:ascii="Verdana" w:hAnsi="Verdana"/>
          <w:color w:val="124F5C"/>
          <w:sz w:val="32"/>
        </w:rPr>
        <w:t>Find</w:t>
      </w:r>
      <w:r>
        <w:rPr>
          <w:rFonts w:ascii="Verdana" w:hAnsi="Verdana"/>
          <w:color w:val="124F5C"/>
          <w:spacing w:val="1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information on</w:t>
      </w:r>
      <w:r>
        <w:rPr>
          <w:rFonts w:ascii="Verdana" w:hAnsi="Verdana"/>
          <w:color w:val="124F5C"/>
          <w:spacing w:val="1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documented</w:t>
      </w:r>
      <w:r>
        <w:rPr>
          <w:rFonts w:ascii="Verdana" w:hAnsi="Verdana"/>
          <w:color w:val="124F5C"/>
          <w:spacing w:val="1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columns</w:t>
      </w:r>
      <w:r>
        <w:rPr>
          <w:rFonts w:ascii="Verdana" w:hAnsi="Verdana"/>
          <w:color w:val="124F5C"/>
          <w:spacing w:val="9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values</w:t>
      </w:r>
    </w:p>
    <w:p w:rsidR="003F20BA" w:rsidRDefault="00B914D5">
      <w:pPr>
        <w:pStyle w:val="ListParagraph"/>
        <w:numPr>
          <w:ilvl w:val="1"/>
          <w:numId w:val="8"/>
        </w:numPr>
        <w:tabs>
          <w:tab w:val="left" w:pos="1756"/>
          <w:tab w:val="left" w:pos="1757"/>
        </w:tabs>
        <w:spacing w:before="180" w:line="237" w:lineRule="auto"/>
        <w:ind w:left="1756" w:right="178"/>
        <w:rPr>
          <w:rFonts w:ascii="Verdana" w:hAnsi="Verdana"/>
          <w:sz w:val="32"/>
        </w:rPr>
      </w:pPr>
      <w:r>
        <w:rPr>
          <w:rFonts w:ascii="Verdana" w:hAnsi="Verdana"/>
          <w:color w:val="124F5C"/>
          <w:sz w:val="32"/>
        </w:rPr>
        <w:t>Clean</w:t>
      </w:r>
      <w:r>
        <w:rPr>
          <w:rFonts w:ascii="Verdana" w:hAnsi="Verdana"/>
          <w:color w:val="124F5C"/>
          <w:spacing w:val="5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data</w:t>
      </w:r>
      <w:r>
        <w:rPr>
          <w:rFonts w:ascii="Verdana" w:hAnsi="Verdana"/>
          <w:color w:val="124F5C"/>
          <w:spacing w:val="12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to</w:t>
      </w:r>
      <w:r>
        <w:rPr>
          <w:rFonts w:ascii="Verdana" w:hAnsi="Verdana"/>
          <w:color w:val="124F5C"/>
          <w:spacing w:val="1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get</w:t>
      </w:r>
      <w:r>
        <w:rPr>
          <w:rFonts w:ascii="Verdana" w:hAnsi="Verdana"/>
          <w:color w:val="124F5C"/>
          <w:spacing w:val="-27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it</w:t>
      </w:r>
      <w:r>
        <w:rPr>
          <w:rFonts w:ascii="Verdana" w:hAnsi="Verdana"/>
          <w:color w:val="124F5C"/>
          <w:spacing w:val="-31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ready</w:t>
      </w:r>
      <w:r>
        <w:rPr>
          <w:rFonts w:ascii="Verdana" w:hAnsi="Verdana"/>
          <w:color w:val="124F5C"/>
          <w:spacing w:val="-23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for</w:t>
      </w:r>
      <w:r>
        <w:rPr>
          <w:rFonts w:ascii="Verdana" w:hAnsi="Verdana"/>
          <w:color w:val="124F5C"/>
          <w:spacing w:val="-110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Analysis</w:t>
      </w:r>
    </w:p>
    <w:p w:rsidR="003F20BA" w:rsidRDefault="00B914D5">
      <w:pPr>
        <w:spacing w:before="102"/>
        <w:ind w:left="1854"/>
        <w:rPr>
          <w:rFonts w:ascii="Tahoma"/>
          <w:b/>
          <w:sz w:val="32"/>
        </w:rPr>
      </w:pPr>
      <w:r>
        <w:br w:type="column"/>
      </w:r>
      <w:r>
        <w:rPr>
          <w:rFonts w:ascii="Tahoma"/>
          <w:b/>
          <w:color w:val="124F5C"/>
          <w:sz w:val="32"/>
        </w:rPr>
        <w:lastRenderedPageBreak/>
        <w:t>Graphical</w:t>
      </w:r>
    </w:p>
    <w:p w:rsidR="003F20BA" w:rsidRDefault="003F20BA">
      <w:pPr>
        <w:pStyle w:val="BodyText"/>
        <w:spacing w:before="1"/>
        <w:rPr>
          <w:rFonts w:ascii="Tahoma"/>
          <w:b/>
          <w:sz w:val="49"/>
        </w:rPr>
      </w:pPr>
    </w:p>
    <w:p w:rsidR="003F20BA" w:rsidRDefault="00B914D5">
      <w:pPr>
        <w:pStyle w:val="ListParagraph"/>
        <w:numPr>
          <w:ilvl w:val="0"/>
          <w:numId w:val="7"/>
        </w:numPr>
        <w:tabs>
          <w:tab w:val="left" w:pos="1534"/>
          <w:tab w:val="left" w:pos="1535"/>
        </w:tabs>
        <w:spacing w:line="237" w:lineRule="auto"/>
        <w:ind w:right="54"/>
        <w:rPr>
          <w:rFonts w:ascii="Verdana" w:hAnsi="Verdana"/>
          <w:sz w:val="32"/>
        </w:rPr>
      </w:pPr>
      <w:r>
        <w:rPr>
          <w:rFonts w:ascii="Verdana" w:hAnsi="Verdana"/>
          <w:color w:val="124F5C"/>
          <w:sz w:val="32"/>
        </w:rPr>
        <w:t>Examining</w:t>
      </w:r>
      <w:r>
        <w:rPr>
          <w:rFonts w:ascii="Verdana" w:hAnsi="Verdana"/>
          <w:color w:val="124F5C"/>
          <w:spacing w:val="19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the</w:t>
      </w:r>
      <w:r>
        <w:rPr>
          <w:rFonts w:ascii="Verdana" w:hAnsi="Verdana"/>
          <w:color w:val="124F5C"/>
          <w:spacing w:val="-109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data</w:t>
      </w:r>
      <w:r>
        <w:rPr>
          <w:rFonts w:ascii="Verdana" w:hAnsi="Verdana"/>
          <w:color w:val="124F5C"/>
          <w:spacing w:val="8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with</w:t>
      </w:r>
      <w:r>
        <w:rPr>
          <w:rFonts w:ascii="Verdana" w:hAnsi="Verdana"/>
          <w:color w:val="124F5C"/>
          <w:spacing w:val="1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various</w:t>
      </w:r>
      <w:r>
        <w:rPr>
          <w:rFonts w:ascii="Verdana" w:hAnsi="Verdana"/>
          <w:color w:val="124F5C"/>
          <w:spacing w:val="1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types</w:t>
      </w:r>
      <w:r>
        <w:rPr>
          <w:rFonts w:ascii="Verdana" w:hAnsi="Verdana"/>
          <w:color w:val="124F5C"/>
          <w:spacing w:val="-110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of</w:t>
      </w:r>
      <w:r>
        <w:rPr>
          <w:rFonts w:ascii="Verdana" w:hAnsi="Verdana"/>
          <w:color w:val="124F5C"/>
          <w:spacing w:val="20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plots.</w:t>
      </w:r>
    </w:p>
    <w:p w:rsidR="003F20BA" w:rsidRDefault="00B914D5">
      <w:pPr>
        <w:pStyle w:val="ListParagraph"/>
        <w:numPr>
          <w:ilvl w:val="0"/>
          <w:numId w:val="7"/>
        </w:numPr>
        <w:tabs>
          <w:tab w:val="left" w:pos="1556"/>
          <w:tab w:val="left" w:pos="1557"/>
        </w:tabs>
        <w:spacing w:before="176" w:line="237" w:lineRule="auto"/>
        <w:ind w:left="1556" w:right="38"/>
        <w:rPr>
          <w:rFonts w:ascii="Verdana" w:hAnsi="Verdana"/>
          <w:sz w:val="32"/>
        </w:rPr>
      </w:pPr>
      <w:r>
        <w:rPr>
          <w:rFonts w:ascii="Verdana" w:hAnsi="Verdana"/>
          <w:color w:val="124F5C"/>
          <w:sz w:val="32"/>
        </w:rPr>
        <w:t>Perform</w:t>
      </w:r>
      <w:r>
        <w:rPr>
          <w:rFonts w:ascii="Verdana" w:hAnsi="Verdana"/>
          <w:color w:val="124F5C"/>
          <w:spacing w:val="17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some</w:t>
      </w:r>
      <w:r>
        <w:rPr>
          <w:rFonts w:ascii="Verdana" w:hAnsi="Verdana"/>
          <w:color w:val="124F5C"/>
          <w:spacing w:val="-109"/>
          <w:sz w:val="32"/>
        </w:rPr>
        <w:t xml:space="preserve"> </w:t>
      </w:r>
      <w:proofErr w:type="spellStart"/>
      <w:r>
        <w:rPr>
          <w:rFonts w:ascii="Verdana" w:hAnsi="Verdana"/>
          <w:color w:val="124F5C"/>
          <w:sz w:val="32"/>
        </w:rPr>
        <w:t>univariate</w:t>
      </w:r>
      <w:proofErr w:type="spellEnd"/>
      <w:r>
        <w:rPr>
          <w:rFonts w:ascii="Verdana" w:hAnsi="Verdana"/>
          <w:color w:val="124F5C"/>
          <w:spacing w:val="11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and</w:t>
      </w:r>
      <w:r>
        <w:rPr>
          <w:rFonts w:ascii="Verdana" w:hAnsi="Verdana"/>
          <w:color w:val="124F5C"/>
          <w:spacing w:val="-110"/>
          <w:sz w:val="32"/>
        </w:rPr>
        <w:t xml:space="preserve"> </w:t>
      </w:r>
      <w:proofErr w:type="spellStart"/>
      <w:r>
        <w:rPr>
          <w:rFonts w:ascii="Verdana" w:hAnsi="Verdana"/>
          <w:color w:val="124F5C"/>
          <w:sz w:val="32"/>
        </w:rPr>
        <w:t>bivariate</w:t>
      </w:r>
      <w:proofErr w:type="spellEnd"/>
      <w:r>
        <w:rPr>
          <w:rFonts w:ascii="Verdana" w:hAnsi="Verdana"/>
          <w:color w:val="124F5C"/>
          <w:spacing w:val="1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analysis.</w:t>
      </w:r>
    </w:p>
    <w:p w:rsidR="003F20BA" w:rsidRDefault="00B914D5">
      <w:pPr>
        <w:spacing w:before="102"/>
        <w:ind w:left="1011"/>
        <w:rPr>
          <w:rFonts w:ascii="Tahoma"/>
          <w:b/>
          <w:sz w:val="32"/>
        </w:rPr>
      </w:pPr>
      <w:r>
        <w:br w:type="column"/>
      </w:r>
      <w:r>
        <w:rPr>
          <w:rFonts w:ascii="Tahoma"/>
          <w:b/>
          <w:color w:val="124F5C"/>
          <w:spacing w:val="11"/>
          <w:sz w:val="32"/>
        </w:rPr>
        <w:lastRenderedPageBreak/>
        <w:t>Machine</w:t>
      </w:r>
      <w:r>
        <w:rPr>
          <w:rFonts w:ascii="Tahoma"/>
          <w:b/>
          <w:color w:val="124F5C"/>
          <w:spacing w:val="61"/>
          <w:sz w:val="32"/>
        </w:rPr>
        <w:t xml:space="preserve"> </w:t>
      </w:r>
      <w:r>
        <w:rPr>
          <w:rFonts w:ascii="Tahoma"/>
          <w:b/>
          <w:color w:val="124F5C"/>
          <w:sz w:val="32"/>
        </w:rPr>
        <w:t>Learning</w:t>
      </w:r>
    </w:p>
    <w:p w:rsidR="003F20BA" w:rsidRDefault="003F20BA">
      <w:pPr>
        <w:pStyle w:val="BodyText"/>
        <w:spacing w:before="2"/>
        <w:rPr>
          <w:rFonts w:ascii="Tahoma"/>
          <w:b/>
          <w:sz w:val="50"/>
        </w:rPr>
      </w:pPr>
    </w:p>
    <w:p w:rsidR="003F20BA" w:rsidRDefault="00B914D5">
      <w:pPr>
        <w:pStyle w:val="ListParagraph"/>
        <w:numPr>
          <w:ilvl w:val="0"/>
          <w:numId w:val="7"/>
        </w:numPr>
        <w:tabs>
          <w:tab w:val="left" w:pos="1548"/>
          <w:tab w:val="left" w:pos="1549"/>
        </w:tabs>
        <w:spacing w:line="388" w:lineRule="exact"/>
        <w:ind w:left="1548"/>
        <w:rPr>
          <w:rFonts w:ascii="Verdana" w:hAnsi="Verdana"/>
          <w:sz w:val="32"/>
        </w:rPr>
      </w:pPr>
      <w:r>
        <w:rPr>
          <w:rFonts w:ascii="Verdana" w:hAnsi="Verdana"/>
          <w:color w:val="124F5C"/>
          <w:sz w:val="32"/>
        </w:rPr>
        <w:t>Logistic</w:t>
      </w:r>
    </w:p>
    <w:p w:rsidR="003F20BA" w:rsidRDefault="00B914D5">
      <w:pPr>
        <w:pStyle w:val="ListParagraph"/>
        <w:numPr>
          <w:ilvl w:val="0"/>
          <w:numId w:val="7"/>
        </w:numPr>
        <w:tabs>
          <w:tab w:val="left" w:pos="1548"/>
          <w:tab w:val="left" w:pos="1549"/>
        </w:tabs>
        <w:spacing w:line="384" w:lineRule="exact"/>
        <w:ind w:left="1548"/>
        <w:rPr>
          <w:rFonts w:ascii="Verdana" w:hAnsi="Verdana"/>
          <w:sz w:val="32"/>
        </w:rPr>
      </w:pPr>
      <w:r>
        <w:rPr>
          <w:rFonts w:ascii="Verdana" w:hAnsi="Verdana"/>
          <w:color w:val="124F5C"/>
          <w:sz w:val="32"/>
        </w:rPr>
        <w:t>SVM</w:t>
      </w:r>
    </w:p>
    <w:p w:rsidR="003F20BA" w:rsidRDefault="00B914D5">
      <w:pPr>
        <w:pStyle w:val="ListParagraph"/>
        <w:numPr>
          <w:ilvl w:val="0"/>
          <w:numId w:val="7"/>
        </w:numPr>
        <w:tabs>
          <w:tab w:val="left" w:pos="1548"/>
          <w:tab w:val="left" w:pos="1549"/>
        </w:tabs>
        <w:spacing w:line="384" w:lineRule="exact"/>
        <w:ind w:left="1548"/>
        <w:rPr>
          <w:rFonts w:ascii="Verdana" w:hAnsi="Verdana"/>
          <w:sz w:val="32"/>
        </w:rPr>
      </w:pPr>
      <w:r>
        <w:rPr>
          <w:rFonts w:ascii="Verdana" w:hAnsi="Verdana"/>
          <w:color w:val="124F5C"/>
          <w:sz w:val="32"/>
        </w:rPr>
        <w:t>Random</w:t>
      </w:r>
      <w:r>
        <w:rPr>
          <w:rFonts w:ascii="Verdana" w:hAnsi="Verdana"/>
          <w:color w:val="124F5C"/>
          <w:spacing w:val="28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Forest</w:t>
      </w:r>
    </w:p>
    <w:p w:rsidR="003F20BA" w:rsidRDefault="00B914D5">
      <w:pPr>
        <w:pStyle w:val="ListParagraph"/>
        <w:numPr>
          <w:ilvl w:val="0"/>
          <w:numId w:val="7"/>
        </w:numPr>
        <w:tabs>
          <w:tab w:val="left" w:pos="1548"/>
          <w:tab w:val="left" w:pos="1549"/>
        </w:tabs>
        <w:spacing w:line="387" w:lineRule="exact"/>
        <w:ind w:left="1548"/>
        <w:rPr>
          <w:rFonts w:ascii="Verdana" w:hAnsi="Verdana"/>
          <w:sz w:val="32"/>
        </w:rPr>
      </w:pPr>
      <w:r>
        <w:rPr>
          <w:rFonts w:ascii="Verdana" w:hAnsi="Verdana"/>
          <w:color w:val="124F5C"/>
          <w:sz w:val="32"/>
        </w:rPr>
        <w:t>KNN</w:t>
      </w:r>
    </w:p>
    <w:p w:rsidR="003F20BA" w:rsidRDefault="003F20BA">
      <w:pPr>
        <w:spacing w:line="387" w:lineRule="exact"/>
        <w:rPr>
          <w:rFonts w:ascii="Verdana" w:hAnsi="Verdana"/>
          <w:sz w:val="32"/>
        </w:rPr>
        <w:sectPr w:rsidR="003F20BA">
          <w:type w:val="continuous"/>
          <w:pgSz w:w="14400" w:h="8110" w:orient="landscape"/>
          <w:pgMar w:top="0" w:right="0" w:bottom="280" w:left="0" w:header="720" w:footer="720" w:gutter="0"/>
          <w:cols w:num="3" w:space="720" w:equalWidth="0">
            <w:col w:w="4293" w:space="369"/>
            <w:col w:w="3938" w:space="741"/>
            <w:col w:w="5059"/>
          </w:cols>
        </w:sectPr>
      </w:pPr>
    </w:p>
    <w:p w:rsidR="003F20BA" w:rsidRDefault="00B914D5">
      <w:pPr>
        <w:ind w:left="102"/>
        <w:rPr>
          <w:rFonts w:ascii="Verdana"/>
          <w:sz w:val="20"/>
        </w:rPr>
      </w:pPr>
      <w:r>
        <w:rPr>
          <w:rFonts w:ascii="Verdana"/>
          <w:noProof/>
          <w:sz w:val="20"/>
        </w:rPr>
        <w:lastRenderedPageBreak/>
        <w:drawing>
          <wp:inline distT="0" distB="0" distL="0" distR="0">
            <wp:extent cx="8482482" cy="4159948"/>
            <wp:effectExtent l="0" t="0" r="0" b="0"/>
            <wp:docPr id="17" name="image5.png" descr="OUTL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2482" cy="415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5"/>
          <w:sz w:val="20"/>
        </w:rPr>
        <w:t xml:space="preserve"> </w:t>
      </w:r>
      <w:r>
        <w:rPr>
          <w:rFonts w:ascii="Verdana"/>
          <w:noProof/>
          <w:spacing w:val="35"/>
          <w:position w:val="598"/>
          <w:sz w:val="20"/>
        </w:rPr>
        <w:drawing>
          <wp:inline distT="0" distB="0" distL="0" distR="0">
            <wp:extent cx="349864" cy="355949"/>
            <wp:effectExtent l="0" t="0" r="0" b="0"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BA" w:rsidRDefault="003F20BA">
      <w:pPr>
        <w:pStyle w:val="BodyText"/>
        <w:rPr>
          <w:rFonts w:ascii="Verdana"/>
          <w:sz w:val="20"/>
        </w:rPr>
      </w:pPr>
    </w:p>
    <w:p w:rsidR="003F20BA" w:rsidRDefault="00B914D5">
      <w:pPr>
        <w:spacing w:before="236"/>
        <w:ind w:left="1800" w:right="1447"/>
        <w:jc w:val="center"/>
        <w:rPr>
          <w:sz w:val="50"/>
        </w:rPr>
      </w:pPr>
      <w:proofErr w:type="gramStart"/>
      <w:r>
        <w:rPr>
          <w:color w:val="CC0000"/>
          <w:sz w:val="50"/>
        </w:rPr>
        <w:t>Detecting</w:t>
      </w:r>
      <w:r>
        <w:rPr>
          <w:color w:val="CC0000"/>
          <w:spacing w:val="3"/>
          <w:sz w:val="50"/>
        </w:rPr>
        <w:t xml:space="preserve"> </w:t>
      </w:r>
      <w:r>
        <w:rPr>
          <w:color w:val="CC0000"/>
          <w:sz w:val="50"/>
        </w:rPr>
        <w:t>outliers</w:t>
      </w:r>
      <w:r>
        <w:rPr>
          <w:color w:val="CC0000"/>
          <w:spacing w:val="-3"/>
          <w:sz w:val="50"/>
        </w:rPr>
        <w:t xml:space="preserve"> </w:t>
      </w:r>
      <w:r>
        <w:rPr>
          <w:color w:val="CC0000"/>
          <w:sz w:val="50"/>
        </w:rPr>
        <w:t>via</w:t>
      </w:r>
      <w:r>
        <w:rPr>
          <w:color w:val="CC0000"/>
          <w:spacing w:val="7"/>
          <w:sz w:val="50"/>
        </w:rPr>
        <w:t xml:space="preserve"> </w:t>
      </w:r>
      <w:r>
        <w:rPr>
          <w:color w:val="CC0000"/>
          <w:sz w:val="50"/>
        </w:rPr>
        <w:t>a</w:t>
      </w:r>
      <w:r>
        <w:rPr>
          <w:color w:val="CC0000"/>
          <w:spacing w:val="2"/>
          <w:sz w:val="50"/>
        </w:rPr>
        <w:t xml:space="preserve"> </w:t>
      </w:r>
      <w:proofErr w:type="spellStart"/>
      <w:r>
        <w:rPr>
          <w:color w:val="CC0000"/>
          <w:sz w:val="50"/>
        </w:rPr>
        <w:t>boxplot</w:t>
      </w:r>
      <w:proofErr w:type="spellEnd"/>
      <w:r>
        <w:rPr>
          <w:color w:val="CC0000"/>
          <w:spacing w:val="7"/>
          <w:sz w:val="50"/>
        </w:rPr>
        <w:t xml:space="preserve"> </w:t>
      </w:r>
      <w:r>
        <w:rPr>
          <w:color w:val="CC0000"/>
          <w:sz w:val="50"/>
        </w:rPr>
        <w:t>for</w:t>
      </w:r>
      <w:r>
        <w:rPr>
          <w:color w:val="CC0000"/>
          <w:spacing w:val="5"/>
          <w:sz w:val="50"/>
        </w:rPr>
        <w:t xml:space="preserve"> </w:t>
      </w:r>
      <w:r>
        <w:rPr>
          <w:color w:val="CC0000"/>
          <w:sz w:val="50"/>
        </w:rPr>
        <w:t>all</w:t>
      </w:r>
      <w:r>
        <w:rPr>
          <w:color w:val="CC0000"/>
          <w:spacing w:val="2"/>
          <w:sz w:val="50"/>
        </w:rPr>
        <w:t xml:space="preserve"> </w:t>
      </w:r>
      <w:r>
        <w:rPr>
          <w:color w:val="CC0000"/>
          <w:sz w:val="50"/>
        </w:rPr>
        <w:t>our features.</w:t>
      </w:r>
      <w:proofErr w:type="gramEnd"/>
    </w:p>
    <w:p w:rsidR="003F20BA" w:rsidRDefault="003F20BA">
      <w:pPr>
        <w:jc w:val="center"/>
        <w:rPr>
          <w:sz w:val="50"/>
        </w:rPr>
        <w:sectPr w:rsidR="003F20BA">
          <w:pgSz w:w="14400" w:h="8110" w:orient="landscape"/>
          <w:pgMar w:top="80" w:right="0" w:bottom="280" w:left="0" w:header="720" w:footer="720" w:gutter="0"/>
          <w:cols w:space="720"/>
        </w:sectPr>
      </w:pPr>
    </w:p>
    <w:p w:rsidR="003F20BA" w:rsidRDefault="00B914D5">
      <w:pPr>
        <w:pStyle w:val="BodyText"/>
        <w:ind w:left="135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49864" cy="355949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BA" w:rsidRDefault="003F20BA">
      <w:pPr>
        <w:pStyle w:val="BodyText"/>
        <w:spacing w:before="3"/>
        <w:rPr>
          <w:sz w:val="6"/>
        </w:rPr>
      </w:pPr>
    </w:p>
    <w:p w:rsidR="003F20BA" w:rsidRDefault="00B914D5">
      <w:pPr>
        <w:pStyle w:val="Heading1"/>
      </w:pPr>
      <w:r>
        <w:rPr>
          <w:noProof/>
        </w:rPr>
        <w:drawing>
          <wp:anchor distT="0" distB="0" distL="0" distR="0" simplePos="0" relativeHeight="487358464" behindDoc="1" locked="0" layoutInCell="1" allowOverlap="1">
            <wp:simplePos x="0" y="0"/>
            <wp:positionH relativeFrom="page">
              <wp:posOffset>3185160</wp:posOffset>
            </wp:positionH>
            <wp:positionV relativeFrom="paragraph">
              <wp:posOffset>652149</wp:posOffset>
            </wp:positionV>
            <wp:extent cx="5958839" cy="3541776"/>
            <wp:effectExtent l="0" t="0" r="0" b="0"/>
            <wp:wrapNone/>
            <wp:docPr id="23" name="image6.png" descr="DEFAULTER VS NON DEFAU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839" cy="354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CC0000"/>
          <w:w w:val="90"/>
        </w:rPr>
        <w:t>EDA</w:t>
      </w:r>
      <w:r>
        <w:rPr>
          <w:color w:val="CC0000"/>
          <w:spacing w:val="55"/>
          <w:w w:val="90"/>
        </w:rPr>
        <w:t xml:space="preserve"> </w:t>
      </w:r>
      <w:r>
        <w:rPr>
          <w:color w:val="CC0000"/>
          <w:w w:val="90"/>
        </w:rPr>
        <w:t>:</w:t>
      </w:r>
      <w:proofErr w:type="gramEnd"/>
      <w:r>
        <w:rPr>
          <w:color w:val="CC0000"/>
          <w:spacing w:val="63"/>
          <w:w w:val="90"/>
        </w:rPr>
        <w:t xml:space="preserve"> </w:t>
      </w:r>
      <w:r>
        <w:rPr>
          <w:color w:val="CC0000"/>
          <w:w w:val="90"/>
        </w:rPr>
        <w:t>Visualizing</w:t>
      </w:r>
      <w:r>
        <w:rPr>
          <w:color w:val="CC0000"/>
          <w:spacing w:val="64"/>
          <w:w w:val="90"/>
        </w:rPr>
        <w:t xml:space="preserve"> </w:t>
      </w:r>
      <w:r>
        <w:rPr>
          <w:color w:val="CC0000"/>
          <w:w w:val="90"/>
        </w:rPr>
        <w:t>our</w:t>
      </w:r>
      <w:r>
        <w:rPr>
          <w:color w:val="CC0000"/>
          <w:spacing w:val="66"/>
          <w:w w:val="90"/>
        </w:rPr>
        <w:t xml:space="preserve"> </w:t>
      </w:r>
      <w:r>
        <w:rPr>
          <w:color w:val="CC0000"/>
          <w:w w:val="90"/>
        </w:rPr>
        <w:t>dependent</w:t>
      </w:r>
      <w:r>
        <w:rPr>
          <w:color w:val="CC0000"/>
          <w:spacing w:val="42"/>
          <w:w w:val="90"/>
        </w:rPr>
        <w:t xml:space="preserve"> </w:t>
      </w:r>
      <w:r>
        <w:rPr>
          <w:color w:val="CC0000"/>
          <w:w w:val="90"/>
        </w:rPr>
        <w:t>variable.</w:t>
      </w:r>
    </w:p>
    <w:p w:rsidR="003F20BA" w:rsidRDefault="003F20BA">
      <w:pPr>
        <w:pStyle w:val="BodyText"/>
        <w:spacing w:before="9"/>
        <w:rPr>
          <w:rFonts w:ascii="Verdana"/>
          <w:b/>
          <w:sz w:val="50"/>
        </w:rPr>
      </w:pPr>
    </w:p>
    <w:p w:rsidR="003F20BA" w:rsidRDefault="00B914D5">
      <w:pPr>
        <w:pStyle w:val="ListParagraph"/>
        <w:numPr>
          <w:ilvl w:val="0"/>
          <w:numId w:val="6"/>
        </w:numPr>
        <w:tabs>
          <w:tab w:val="left" w:pos="864"/>
          <w:tab w:val="left" w:pos="865"/>
        </w:tabs>
        <w:spacing w:line="381" w:lineRule="auto"/>
        <w:ind w:right="9317" w:firstLine="0"/>
        <w:rPr>
          <w:sz w:val="36"/>
        </w:rPr>
      </w:pPr>
      <w:r>
        <w:rPr>
          <w:color w:val="00637C"/>
          <w:sz w:val="36"/>
        </w:rPr>
        <w:t>The adjacent graph shows</w:t>
      </w:r>
      <w:r>
        <w:rPr>
          <w:color w:val="00637C"/>
          <w:spacing w:val="-93"/>
          <w:sz w:val="36"/>
        </w:rPr>
        <w:t xml:space="preserve"> </w:t>
      </w:r>
      <w:r>
        <w:rPr>
          <w:color w:val="00637C"/>
          <w:sz w:val="36"/>
        </w:rPr>
        <w:t>us</w:t>
      </w:r>
      <w:r>
        <w:rPr>
          <w:color w:val="00637C"/>
          <w:spacing w:val="2"/>
          <w:sz w:val="36"/>
        </w:rPr>
        <w:t xml:space="preserve"> </w:t>
      </w:r>
      <w:r>
        <w:rPr>
          <w:color w:val="00637C"/>
          <w:sz w:val="36"/>
        </w:rPr>
        <w:t>the</w:t>
      </w:r>
      <w:r>
        <w:rPr>
          <w:color w:val="00637C"/>
          <w:spacing w:val="1"/>
          <w:sz w:val="36"/>
        </w:rPr>
        <w:t xml:space="preserve"> </w:t>
      </w:r>
      <w:r>
        <w:rPr>
          <w:color w:val="00637C"/>
          <w:sz w:val="36"/>
        </w:rPr>
        <w:t>distribution</w:t>
      </w:r>
      <w:r>
        <w:rPr>
          <w:color w:val="00637C"/>
          <w:spacing w:val="-12"/>
          <w:sz w:val="36"/>
        </w:rPr>
        <w:t xml:space="preserve"> </w:t>
      </w:r>
      <w:r>
        <w:rPr>
          <w:color w:val="00637C"/>
          <w:sz w:val="36"/>
        </w:rPr>
        <w:t>of</w:t>
      </w:r>
    </w:p>
    <w:p w:rsidR="003F20BA" w:rsidRDefault="00B914D5">
      <w:pPr>
        <w:pStyle w:val="BodyText"/>
        <w:spacing w:before="2"/>
        <w:ind w:left="326"/>
      </w:pPr>
      <w:proofErr w:type="gramStart"/>
      <w:r>
        <w:rPr>
          <w:color w:val="00637C"/>
        </w:rPr>
        <w:t>our</w:t>
      </w:r>
      <w:proofErr w:type="gramEnd"/>
      <w:r>
        <w:rPr>
          <w:color w:val="00637C"/>
          <w:spacing w:val="2"/>
        </w:rPr>
        <w:t xml:space="preserve"> </w:t>
      </w:r>
      <w:r>
        <w:rPr>
          <w:color w:val="00637C"/>
        </w:rPr>
        <w:t>dependent</w:t>
      </w:r>
      <w:r>
        <w:rPr>
          <w:color w:val="00637C"/>
          <w:spacing w:val="-7"/>
        </w:rPr>
        <w:t xml:space="preserve"> </w:t>
      </w:r>
      <w:r>
        <w:rPr>
          <w:color w:val="00637C"/>
        </w:rPr>
        <w:t>variable.</w:t>
      </w:r>
    </w:p>
    <w:p w:rsidR="003F20BA" w:rsidRDefault="00B914D5">
      <w:pPr>
        <w:pStyle w:val="ListParagraph"/>
        <w:numPr>
          <w:ilvl w:val="0"/>
          <w:numId w:val="6"/>
        </w:numPr>
        <w:tabs>
          <w:tab w:val="left" w:pos="864"/>
          <w:tab w:val="left" w:pos="865"/>
        </w:tabs>
        <w:spacing w:before="240" w:line="381" w:lineRule="auto"/>
        <w:ind w:right="9677" w:firstLine="0"/>
        <w:rPr>
          <w:sz w:val="36"/>
        </w:rPr>
      </w:pPr>
      <w:r>
        <w:rPr>
          <w:color w:val="00637C"/>
          <w:sz w:val="36"/>
        </w:rPr>
        <w:t>We can clearly see from</w:t>
      </w:r>
      <w:r>
        <w:rPr>
          <w:color w:val="00637C"/>
          <w:spacing w:val="-93"/>
          <w:sz w:val="36"/>
        </w:rPr>
        <w:t xml:space="preserve"> </w:t>
      </w:r>
      <w:r>
        <w:rPr>
          <w:color w:val="00637C"/>
          <w:sz w:val="36"/>
        </w:rPr>
        <w:t>the adjacent graph that</w:t>
      </w:r>
      <w:r>
        <w:rPr>
          <w:color w:val="00637C"/>
          <w:spacing w:val="1"/>
          <w:sz w:val="36"/>
        </w:rPr>
        <w:t xml:space="preserve"> </w:t>
      </w:r>
      <w:r>
        <w:rPr>
          <w:color w:val="00637C"/>
          <w:sz w:val="36"/>
        </w:rPr>
        <w:t>around</w:t>
      </w:r>
      <w:r>
        <w:rPr>
          <w:color w:val="00637C"/>
          <w:spacing w:val="-4"/>
          <w:sz w:val="36"/>
        </w:rPr>
        <w:t xml:space="preserve"> </w:t>
      </w:r>
      <w:r>
        <w:rPr>
          <w:color w:val="00637C"/>
          <w:sz w:val="36"/>
        </w:rPr>
        <w:t>22</w:t>
      </w:r>
      <w:r>
        <w:rPr>
          <w:color w:val="00637C"/>
          <w:spacing w:val="2"/>
          <w:sz w:val="36"/>
        </w:rPr>
        <w:t xml:space="preserve"> </w:t>
      </w:r>
      <w:r>
        <w:rPr>
          <w:color w:val="00637C"/>
          <w:sz w:val="36"/>
        </w:rPr>
        <w:t>percent</w:t>
      </w:r>
      <w:r>
        <w:rPr>
          <w:color w:val="00637C"/>
          <w:spacing w:val="-3"/>
          <w:sz w:val="36"/>
        </w:rPr>
        <w:t xml:space="preserve"> </w:t>
      </w:r>
      <w:r>
        <w:rPr>
          <w:color w:val="00637C"/>
          <w:sz w:val="36"/>
        </w:rPr>
        <w:t>of</w:t>
      </w:r>
    </w:p>
    <w:p w:rsidR="003F20BA" w:rsidRDefault="00B914D5">
      <w:pPr>
        <w:pStyle w:val="BodyText"/>
        <w:spacing w:before="2"/>
        <w:ind w:left="326"/>
      </w:pPr>
      <w:proofErr w:type="gramStart"/>
      <w:r>
        <w:rPr>
          <w:color w:val="00637C"/>
        </w:rPr>
        <w:t>credit</w:t>
      </w:r>
      <w:proofErr w:type="gramEnd"/>
      <w:r>
        <w:rPr>
          <w:color w:val="00637C"/>
          <w:spacing w:val="-2"/>
        </w:rPr>
        <w:t xml:space="preserve"> </w:t>
      </w:r>
      <w:r>
        <w:rPr>
          <w:color w:val="00637C"/>
        </w:rPr>
        <w:t>card</w:t>
      </w:r>
      <w:r>
        <w:rPr>
          <w:color w:val="00637C"/>
          <w:spacing w:val="3"/>
        </w:rPr>
        <w:t xml:space="preserve"> </w:t>
      </w:r>
      <w:r>
        <w:rPr>
          <w:color w:val="00637C"/>
        </w:rPr>
        <w:t>users are</w:t>
      </w:r>
    </w:p>
    <w:p w:rsidR="003F20BA" w:rsidRDefault="00B914D5">
      <w:pPr>
        <w:pStyle w:val="BodyText"/>
        <w:spacing w:before="241"/>
        <w:ind w:left="326"/>
      </w:pPr>
      <w:proofErr w:type="gramStart"/>
      <w:r>
        <w:rPr>
          <w:color w:val="00637C"/>
        </w:rPr>
        <w:t>defaulters</w:t>
      </w:r>
      <w:proofErr w:type="gramEnd"/>
      <w:r>
        <w:rPr>
          <w:color w:val="00637C"/>
        </w:rPr>
        <w:t>.</w:t>
      </w:r>
    </w:p>
    <w:p w:rsidR="003F20BA" w:rsidRDefault="003F20BA">
      <w:pPr>
        <w:sectPr w:rsidR="003F20BA"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3F20BA" w:rsidRDefault="00B914D5">
      <w:pPr>
        <w:tabs>
          <w:tab w:val="left" w:pos="13545"/>
        </w:tabs>
        <w:ind w:left="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766280" cy="3709797"/>
            <wp:effectExtent l="0" t="0" r="0" b="0"/>
            <wp:docPr id="25" name="image7.png" descr="DV VS S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6280" cy="370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528"/>
          <w:sz w:val="20"/>
        </w:rPr>
        <w:drawing>
          <wp:inline distT="0" distB="0" distL="0" distR="0">
            <wp:extent cx="349864" cy="355949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BA" w:rsidRDefault="003F20BA">
      <w:pPr>
        <w:pStyle w:val="BodyText"/>
        <w:spacing w:before="4"/>
        <w:rPr>
          <w:sz w:val="20"/>
        </w:rPr>
      </w:pPr>
    </w:p>
    <w:p w:rsidR="003F20BA" w:rsidRDefault="00B914D5">
      <w:pPr>
        <w:pStyle w:val="ListParagraph"/>
        <w:numPr>
          <w:ilvl w:val="1"/>
          <w:numId w:val="6"/>
        </w:numPr>
        <w:tabs>
          <w:tab w:val="left" w:pos="865"/>
        </w:tabs>
        <w:spacing w:before="94" w:line="254" w:lineRule="auto"/>
        <w:ind w:right="725"/>
        <w:rPr>
          <w:sz w:val="36"/>
        </w:rPr>
      </w:pPr>
      <w:r>
        <w:rPr>
          <w:color w:val="124F5C"/>
          <w:sz w:val="36"/>
        </w:rPr>
        <w:t>We</w:t>
      </w:r>
      <w:r>
        <w:rPr>
          <w:color w:val="124F5C"/>
          <w:spacing w:val="-11"/>
          <w:sz w:val="36"/>
        </w:rPr>
        <w:t xml:space="preserve"> </w:t>
      </w:r>
      <w:r>
        <w:rPr>
          <w:color w:val="124F5C"/>
          <w:sz w:val="36"/>
        </w:rPr>
        <w:t>can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clearly see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from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graph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above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most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of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credit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card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holders are</w:t>
      </w:r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female and most of our defaulters are female as well. This is normal as most of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purchases</w:t>
      </w:r>
      <w:r>
        <w:rPr>
          <w:color w:val="124F5C"/>
          <w:spacing w:val="-8"/>
          <w:sz w:val="36"/>
        </w:rPr>
        <w:t xml:space="preserve"> </w:t>
      </w:r>
      <w:r>
        <w:rPr>
          <w:color w:val="124F5C"/>
          <w:sz w:val="36"/>
        </w:rPr>
        <w:t>are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made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by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women.</w:t>
      </w:r>
    </w:p>
    <w:p w:rsidR="003F20BA" w:rsidRDefault="00B914D5">
      <w:pPr>
        <w:pStyle w:val="ListParagraph"/>
        <w:numPr>
          <w:ilvl w:val="1"/>
          <w:numId w:val="6"/>
        </w:numPr>
        <w:tabs>
          <w:tab w:val="left" w:pos="865"/>
        </w:tabs>
        <w:spacing w:before="1"/>
        <w:rPr>
          <w:sz w:val="36"/>
        </w:rPr>
      </w:pPr>
      <w:r>
        <w:rPr>
          <w:color w:val="124F5C"/>
          <w:sz w:val="36"/>
        </w:rPr>
        <w:t>In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fact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around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60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percent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of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our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users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are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female.</w:t>
      </w:r>
    </w:p>
    <w:p w:rsidR="003F20BA" w:rsidRDefault="003F20BA">
      <w:pPr>
        <w:rPr>
          <w:sz w:val="36"/>
        </w:rPr>
        <w:sectPr w:rsidR="003F20BA">
          <w:pgSz w:w="14400" w:h="8110" w:orient="landscape"/>
          <w:pgMar w:top="100" w:right="0" w:bottom="0" w:left="0" w:header="720" w:footer="720" w:gutter="0"/>
          <w:cols w:space="720"/>
        </w:sectPr>
      </w:pPr>
    </w:p>
    <w:p w:rsidR="003F20BA" w:rsidRDefault="00B914D5">
      <w:pPr>
        <w:tabs>
          <w:tab w:val="left" w:pos="13545"/>
        </w:tabs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8157690" cy="3505962"/>
            <wp:effectExtent l="0" t="0" r="0" b="0"/>
            <wp:docPr id="29" name="image8.png" descr="DV VS MARRI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7690" cy="350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95"/>
          <w:sz w:val="20"/>
        </w:rPr>
        <w:drawing>
          <wp:inline distT="0" distB="0" distL="0" distR="0">
            <wp:extent cx="349864" cy="355949"/>
            <wp:effectExtent l="0" t="0" r="0" b="0"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BA" w:rsidRDefault="003F20BA">
      <w:pPr>
        <w:pStyle w:val="BodyText"/>
        <w:rPr>
          <w:sz w:val="20"/>
        </w:rPr>
      </w:pPr>
    </w:p>
    <w:p w:rsidR="003F20BA" w:rsidRDefault="003F20BA">
      <w:pPr>
        <w:pStyle w:val="BodyText"/>
        <w:rPr>
          <w:sz w:val="20"/>
        </w:rPr>
      </w:pPr>
    </w:p>
    <w:p w:rsidR="003F20BA" w:rsidRDefault="00B914D5">
      <w:pPr>
        <w:pStyle w:val="ListParagraph"/>
        <w:numPr>
          <w:ilvl w:val="0"/>
          <w:numId w:val="5"/>
        </w:numPr>
        <w:tabs>
          <w:tab w:val="left" w:pos="865"/>
        </w:tabs>
        <w:spacing w:before="272"/>
        <w:rPr>
          <w:sz w:val="36"/>
        </w:rPr>
      </w:pPr>
      <w:r>
        <w:rPr>
          <w:color w:val="124F5C"/>
          <w:sz w:val="36"/>
        </w:rPr>
        <w:t>It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can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be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clearly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seen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from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above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graphs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there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are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more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single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credit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card</w:t>
      </w:r>
    </w:p>
    <w:p w:rsidR="003F20BA" w:rsidRDefault="00B914D5">
      <w:pPr>
        <w:pStyle w:val="BodyText"/>
        <w:spacing w:before="24"/>
        <w:ind w:left="864"/>
      </w:pPr>
      <w:proofErr w:type="gramStart"/>
      <w:r>
        <w:rPr>
          <w:color w:val="124F5C"/>
        </w:rPr>
        <w:t>holders</w:t>
      </w:r>
      <w:proofErr w:type="gramEnd"/>
      <w:r>
        <w:rPr>
          <w:color w:val="124F5C"/>
          <w:spacing w:val="-1"/>
        </w:rPr>
        <w:t xml:space="preserve"> </w:t>
      </w:r>
      <w:r>
        <w:rPr>
          <w:color w:val="124F5C"/>
        </w:rPr>
        <w:t>than</w:t>
      </w:r>
      <w:r>
        <w:rPr>
          <w:color w:val="124F5C"/>
          <w:spacing w:val="-1"/>
        </w:rPr>
        <w:t xml:space="preserve"> </w:t>
      </w:r>
      <w:r>
        <w:rPr>
          <w:color w:val="124F5C"/>
        </w:rPr>
        <w:t>married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people.</w:t>
      </w:r>
    </w:p>
    <w:p w:rsidR="003F20BA" w:rsidRDefault="00B914D5">
      <w:pPr>
        <w:pStyle w:val="ListParagraph"/>
        <w:numPr>
          <w:ilvl w:val="0"/>
          <w:numId w:val="5"/>
        </w:numPr>
        <w:tabs>
          <w:tab w:val="left" w:pos="865"/>
        </w:tabs>
        <w:spacing w:before="25"/>
        <w:rPr>
          <w:sz w:val="36"/>
        </w:rPr>
      </w:pPr>
      <w:r>
        <w:rPr>
          <w:color w:val="124F5C"/>
          <w:sz w:val="36"/>
        </w:rPr>
        <w:t>Around 53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percent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of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our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credit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card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holders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are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single.</w:t>
      </w:r>
    </w:p>
    <w:p w:rsidR="003F20BA" w:rsidRDefault="003F20BA">
      <w:pPr>
        <w:rPr>
          <w:sz w:val="36"/>
        </w:rPr>
        <w:sectPr w:rsidR="003F20BA">
          <w:pgSz w:w="14400" w:h="8110" w:orient="landscape"/>
          <w:pgMar w:top="80" w:right="0" w:bottom="280" w:left="0" w:header="720" w:footer="720" w:gutter="0"/>
          <w:cols w:space="720"/>
        </w:sectPr>
      </w:pPr>
    </w:p>
    <w:p w:rsidR="003F20BA" w:rsidRDefault="00B914D5">
      <w:pPr>
        <w:tabs>
          <w:tab w:val="left" w:pos="13545"/>
        </w:tabs>
        <w:ind w:left="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899392" cy="3628263"/>
            <wp:effectExtent l="0" t="0" r="0" b="0"/>
            <wp:docPr id="33" name="image9.png" descr="DV VS EDU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9392" cy="362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515"/>
          <w:sz w:val="20"/>
        </w:rPr>
        <w:drawing>
          <wp:inline distT="0" distB="0" distL="0" distR="0">
            <wp:extent cx="349864" cy="355949"/>
            <wp:effectExtent l="0" t="0" r="0" b="0"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BA" w:rsidRDefault="003F20BA">
      <w:pPr>
        <w:pStyle w:val="BodyText"/>
        <w:rPr>
          <w:sz w:val="20"/>
        </w:rPr>
      </w:pPr>
    </w:p>
    <w:p w:rsidR="003F20BA" w:rsidRDefault="003F20BA">
      <w:pPr>
        <w:pStyle w:val="BodyText"/>
        <w:spacing w:before="2"/>
        <w:rPr>
          <w:sz w:val="27"/>
        </w:rPr>
      </w:pPr>
    </w:p>
    <w:p w:rsidR="003F20BA" w:rsidRDefault="00B914D5">
      <w:pPr>
        <w:pStyle w:val="ListParagraph"/>
        <w:numPr>
          <w:ilvl w:val="0"/>
          <w:numId w:val="4"/>
        </w:numPr>
        <w:tabs>
          <w:tab w:val="left" w:pos="865"/>
        </w:tabs>
        <w:spacing w:before="95" w:line="254" w:lineRule="auto"/>
        <w:ind w:right="334"/>
        <w:rPr>
          <w:sz w:val="36"/>
        </w:rPr>
      </w:pPr>
      <w:r>
        <w:rPr>
          <w:color w:val="124F5C"/>
          <w:sz w:val="36"/>
        </w:rPr>
        <w:t>We</w:t>
      </w:r>
      <w:r>
        <w:rPr>
          <w:color w:val="124F5C"/>
          <w:spacing w:val="-11"/>
          <w:sz w:val="36"/>
        </w:rPr>
        <w:t xml:space="preserve"> </w:t>
      </w:r>
      <w:r>
        <w:rPr>
          <w:color w:val="124F5C"/>
          <w:sz w:val="36"/>
        </w:rPr>
        <w:t>can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clearly see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from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above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graphs that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most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credit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card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holders are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highly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educated people around 46 percent of them are university educated and around 35</w:t>
      </w:r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percent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are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graduate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school</w:t>
      </w:r>
      <w:r>
        <w:rPr>
          <w:color w:val="124F5C"/>
          <w:spacing w:val="-7"/>
          <w:sz w:val="36"/>
        </w:rPr>
        <w:t xml:space="preserve"> </w:t>
      </w:r>
      <w:r>
        <w:rPr>
          <w:color w:val="124F5C"/>
          <w:sz w:val="36"/>
        </w:rPr>
        <w:t>educated.</w:t>
      </w:r>
    </w:p>
    <w:p w:rsidR="003F20BA" w:rsidRDefault="003F20BA">
      <w:pPr>
        <w:spacing w:line="254" w:lineRule="auto"/>
        <w:rPr>
          <w:sz w:val="36"/>
        </w:rPr>
        <w:sectPr w:rsidR="003F20BA"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3F20BA" w:rsidRDefault="003F20BA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8" style="width:704.9pt;height:275.55pt;mso-position-horizontal-relative:char;mso-position-vertical-relative:line" coordsize="14098,55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3545;top:105;width:552;height:562">
              <v:imagedata r:id="rId12" o:title=""/>
            </v:shape>
            <v:shape id="_x0000_s1039" type="#_x0000_t75" alt="DV VS AGE.png" style="position:absolute;width:13772;height:5511">
              <v:imagedata r:id="rId13" o:title=""/>
            </v:shape>
            <w10:wrap type="none"/>
            <w10:anchorlock/>
          </v:group>
        </w:pict>
      </w:r>
    </w:p>
    <w:p w:rsidR="003F20BA" w:rsidRDefault="003F20BA">
      <w:pPr>
        <w:pStyle w:val="BodyText"/>
        <w:rPr>
          <w:sz w:val="20"/>
        </w:rPr>
      </w:pPr>
    </w:p>
    <w:p w:rsidR="003F20BA" w:rsidRDefault="003F20BA">
      <w:pPr>
        <w:pStyle w:val="BodyText"/>
        <w:spacing w:before="9"/>
        <w:rPr>
          <w:sz w:val="20"/>
        </w:rPr>
      </w:pPr>
    </w:p>
    <w:p w:rsidR="003F20BA" w:rsidRDefault="00B914D5">
      <w:pPr>
        <w:pStyle w:val="ListParagraph"/>
        <w:numPr>
          <w:ilvl w:val="0"/>
          <w:numId w:val="4"/>
        </w:numPr>
        <w:tabs>
          <w:tab w:val="left" w:pos="865"/>
        </w:tabs>
        <w:spacing w:before="95" w:line="254" w:lineRule="auto"/>
        <w:ind w:right="781"/>
        <w:rPr>
          <w:sz w:val="36"/>
        </w:rPr>
      </w:pPr>
      <w:r>
        <w:rPr>
          <w:color w:val="124F5C"/>
          <w:sz w:val="36"/>
        </w:rPr>
        <w:t>We</w:t>
      </w:r>
      <w:r>
        <w:rPr>
          <w:color w:val="124F5C"/>
          <w:spacing w:val="-11"/>
          <w:sz w:val="36"/>
        </w:rPr>
        <w:t xml:space="preserve"> </w:t>
      </w:r>
      <w:r>
        <w:rPr>
          <w:color w:val="124F5C"/>
          <w:sz w:val="36"/>
        </w:rPr>
        <w:t>can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clearly see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from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above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graph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as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age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increases,</w:t>
      </w:r>
      <w:r>
        <w:rPr>
          <w:color w:val="124F5C"/>
          <w:spacing w:val="-7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no.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of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credit</w:t>
      </w:r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cards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are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low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i.e.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we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don’t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see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many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elderly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people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have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credit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cards.</w:t>
      </w:r>
    </w:p>
    <w:p w:rsidR="003F20BA" w:rsidRDefault="00B914D5">
      <w:pPr>
        <w:pStyle w:val="ListParagraph"/>
        <w:numPr>
          <w:ilvl w:val="0"/>
          <w:numId w:val="4"/>
        </w:numPr>
        <w:tabs>
          <w:tab w:val="left" w:pos="865"/>
        </w:tabs>
        <w:rPr>
          <w:sz w:val="36"/>
        </w:rPr>
      </w:pPr>
      <w:r>
        <w:rPr>
          <w:color w:val="124F5C"/>
          <w:sz w:val="36"/>
        </w:rPr>
        <w:t>Also we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can see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that most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no.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of credit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cards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are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held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by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people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in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23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to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35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age</w:t>
      </w:r>
    </w:p>
    <w:p w:rsidR="003F20BA" w:rsidRDefault="00B914D5">
      <w:pPr>
        <w:pStyle w:val="BodyText"/>
        <w:spacing w:before="25"/>
        <w:ind w:left="864"/>
      </w:pPr>
      <w:proofErr w:type="gramStart"/>
      <w:r>
        <w:rPr>
          <w:color w:val="124F5C"/>
        </w:rPr>
        <w:t>bracket</w:t>
      </w:r>
      <w:proofErr w:type="gramEnd"/>
      <w:r>
        <w:rPr>
          <w:color w:val="124F5C"/>
        </w:rPr>
        <w:t>.</w:t>
      </w:r>
    </w:p>
    <w:p w:rsidR="003F20BA" w:rsidRDefault="003F20BA">
      <w:pPr>
        <w:sectPr w:rsidR="003F20BA">
          <w:pgSz w:w="14400" w:h="8110" w:orient="landscape"/>
          <w:pgMar w:top="0" w:right="0" w:bottom="0" w:left="0" w:header="720" w:footer="720" w:gutter="0"/>
          <w:cols w:space="720"/>
        </w:sectPr>
      </w:pPr>
    </w:p>
    <w:p w:rsidR="003F20BA" w:rsidRDefault="00B914D5">
      <w:pPr>
        <w:tabs>
          <w:tab w:val="left" w:pos="13545"/>
        </w:tabs>
        <w:spacing w:before="3"/>
        <w:ind w:left="585"/>
        <w:rPr>
          <w:sz w:val="48"/>
        </w:rPr>
      </w:pPr>
      <w:r>
        <w:rPr>
          <w:noProof/>
        </w:rPr>
        <w:lastRenderedPageBreak/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60852</wp:posOffset>
            </wp:positionH>
            <wp:positionV relativeFrom="paragraph">
              <wp:posOffset>448113</wp:posOffset>
            </wp:positionV>
            <wp:extent cx="8456786" cy="3571875"/>
            <wp:effectExtent l="0" t="0" r="0" b="0"/>
            <wp:wrapTopAndBottom/>
            <wp:docPr id="37" name="image11.png" descr="CORRELATION HEA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6786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  <w:sz w:val="48"/>
        </w:rPr>
        <w:t>Correlation</w:t>
      </w:r>
      <w:r>
        <w:rPr>
          <w:color w:val="CC0000"/>
          <w:spacing w:val="7"/>
          <w:sz w:val="48"/>
        </w:rPr>
        <w:t xml:space="preserve"> </w:t>
      </w:r>
      <w:proofErr w:type="spellStart"/>
      <w:r>
        <w:rPr>
          <w:color w:val="CC0000"/>
          <w:sz w:val="48"/>
        </w:rPr>
        <w:t>Heatmap</w:t>
      </w:r>
      <w:proofErr w:type="spellEnd"/>
      <w:r>
        <w:rPr>
          <w:color w:val="CC0000"/>
          <w:sz w:val="48"/>
        </w:rPr>
        <w:tab/>
      </w:r>
      <w:r>
        <w:rPr>
          <w:noProof/>
          <w:color w:val="CC0000"/>
          <w:position w:val="-5"/>
          <w:sz w:val="48"/>
        </w:rPr>
        <w:drawing>
          <wp:inline distT="0" distB="0" distL="0" distR="0">
            <wp:extent cx="350520" cy="356615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BA" w:rsidRDefault="003F20BA">
      <w:pPr>
        <w:pStyle w:val="BodyText"/>
        <w:spacing w:before="7"/>
        <w:rPr>
          <w:sz w:val="14"/>
        </w:rPr>
      </w:pPr>
    </w:p>
    <w:p w:rsidR="003F20BA" w:rsidRDefault="00B914D5">
      <w:pPr>
        <w:pStyle w:val="ListParagraph"/>
        <w:numPr>
          <w:ilvl w:val="0"/>
          <w:numId w:val="3"/>
        </w:numPr>
        <w:tabs>
          <w:tab w:val="left" w:pos="447"/>
        </w:tabs>
        <w:spacing w:before="90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002831"/>
          <w:sz w:val="36"/>
        </w:rPr>
        <w:t>The</w:t>
      </w:r>
      <w:r>
        <w:rPr>
          <w:rFonts w:ascii="Times New Roman" w:hAnsi="Times New Roman"/>
          <w:color w:val="002831"/>
          <w:spacing w:val="-5"/>
          <w:sz w:val="36"/>
        </w:rPr>
        <w:t xml:space="preserve"> </w:t>
      </w:r>
      <w:r>
        <w:rPr>
          <w:rFonts w:ascii="Times New Roman" w:hAnsi="Times New Roman"/>
          <w:color w:val="002831"/>
          <w:sz w:val="36"/>
        </w:rPr>
        <w:t>correlation</w:t>
      </w:r>
      <w:r>
        <w:rPr>
          <w:rFonts w:ascii="Times New Roman" w:hAnsi="Times New Roman"/>
          <w:color w:val="002831"/>
          <w:spacing w:val="-4"/>
          <w:sz w:val="36"/>
        </w:rPr>
        <w:t xml:space="preserve"> </w:t>
      </w:r>
      <w:r>
        <w:rPr>
          <w:rFonts w:ascii="Times New Roman" w:hAnsi="Times New Roman"/>
          <w:color w:val="002831"/>
          <w:sz w:val="36"/>
        </w:rPr>
        <w:t>matrix</w:t>
      </w:r>
      <w:r>
        <w:rPr>
          <w:rFonts w:ascii="Times New Roman" w:hAnsi="Times New Roman"/>
          <w:color w:val="002831"/>
          <w:spacing w:val="1"/>
          <w:sz w:val="36"/>
        </w:rPr>
        <w:t xml:space="preserve"> </w:t>
      </w:r>
      <w:r>
        <w:rPr>
          <w:rFonts w:ascii="Times New Roman" w:hAnsi="Times New Roman"/>
          <w:color w:val="002831"/>
          <w:sz w:val="36"/>
        </w:rPr>
        <w:t>helps</w:t>
      </w:r>
      <w:r>
        <w:rPr>
          <w:rFonts w:ascii="Times New Roman" w:hAnsi="Times New Roman"/>
          <w:color w:val="002831"/>
          <w:spacing w:val="-8"/>
          <w:sz w:val="36"/>
        </w:rPr>
        <w:t xml:space="preserve"> </w:t>
      </w:r>
      <w:r>
        <w:rPr>
          <w:rFonts w:ascii="Times New Roman" w:hAnsi="Times New Roman"/>
          <w:color w:val="002831"/>
          <w:sz w:val="36"/>
        </w:rPr>
        <w:t>us</w:t>
      </w:r>
      <w:r>
        <w:rPr>
          <w:rFonts w:ascii="Times New Roman" w:hAnsi="Times New Roman"/>
          <w:color w:val="002831"/>
          <w:spacing w:val="-2"/>
          <w:sz w:val="36"/>
        </w:rPr>
        <w:t xml:space="preserve"> </w:t>
      </w:r>
      <w:r>
        <w:rPr>
          <w:rFonts w:ascii="Times New Roman" w:hAnsi="Times New Roman"/>
          <w:color w:val="002831"/>
          <w:sz w:val="36"/>
        </w:rPr>
        <w:t>visualize</w:t>
      </w:r>
      <w:r>
        <w:rPr>
          <w:rFonts w:ascii="Times New Roman" w:hAnsi="Times New Roman"/>
          <w:color w:val="002831"/>
          <w:spacing w:val="-4"/>
          <w:sz w:val="36"/>
        </w:rPr>
        <w:t xml:space="preserve"> </w:t>
      </w:r>
      <w:r>
        <w:rPr>
          <w:rFonts w:ascii="Times New Roman" w:hAnsi="Times New Roman"/>
          <w:color w:val="002831"/>
          <w:sz w:val="36"/>
        </w:rPr>
        <w:t>the</w:t>
      </w:r>
      <w:r>
        <w:rPr>
          <w:rFonts w:ascii="Times New Roman" w:hAnsi="Times New Roman"/>
          <w:color w:val="002831"/>
          <w:spacing w:val="-4"/>
          <w:sz w:val="36"/>
        </w:rPr>
        <w:t xml:space="preserve"> </w:t>
      </w:r>
      <w:r>
        <w:rPr>
          <w:rFonts w:ascii="Times New Roman" w:hAnsi="Times New Roman"/>
          <w:color w:val="002831"/>
          <w:sz w:val="36"/>
        </w:rPr>
        <w:t>correlation</w:t>
      </w:r>
      <w:r>
        <w:rPr>
          <w:rFonts w:ascii="Times New Roman" w:hAnsi="Times New Roman"/>
          <w:color w:val="002831"/>
          <w:spacing w:val="-10"/>
          <w:sz w:val="36"/>
        </w:rPr>
        <w:t xml:space="preserve"> </w:t>
      </w:r>
      <w:r>
        <w:rPr>
          <w:rFonts w:ascii="Times New Roman" w:hAnsi="Times New Roman"/>
          <w:color w:val="002831"/>
          <w:sz w:val="36"/>
        </w:rPr>
        <w:t>between</w:t>
      </w:r>
      <w:r>
        <w:rPr>
          <w:rFonts w:ascii="Times New Roman" w:hAnsi="Times New Roman"/>
          <w:color w:val="002831"/>
          <w:spacing w:val="5"/>
          <w:sz w:val="36"/>
        </w:rPr>
        <w:t xml:space="preserve"> </w:t>
      </w:r>
      <w:r>
        <w:rPr>
          <w:rFonts w:ascii="Times New Roman" w:hAnsi="Times New Roman"/>
          <w:color w:val="002831"/>
          <w:sz w:val="36"/>
        </w:rPr>
        <w:t>our</w:t>
      </w:r>
      <w:r>
        <w:rPr>
          <w:rFonts w:ascii="Times New Roman" w:hAnsi="Times New Roman"/>
          <w:color w:val="002831"/>
          <w:spacing w:val="-6"/>
          <w:sz w:val="36"/>
        </w:rPr>
        <w:t xml:space="preserve"> </w:t>
      </w:r>
      <w:r>
        <w:rPr>
          <w:rFonts w:ascii="Times New Roman" w:hAnsi="Times New Roman"/>
          <w:color w:val="002831"/>
          <w:sz w:val="36"/>
        </w:rPr>
        <w:t>numerical</w:t>
      </w:r>
      <w:r>
        <w:rPr>
          <w:rFonts w:ascii="Times New Roman" w:hAnsi="Times New Roman"/>
          <w:color w:val="002831"/>
          <w:spacing w:val="3"/>
          <w:sz w:val="36"/>
        </w:rPr>
        <w:t xml:space="preserve"> </w:t>
      </w:r>
      <w:r>
        <w:rPr>
          <w:rFonts w:ascii="Times New Roman" w:hAnsi="Times New Roman"/>
          <w:color w:val="002831"/>
          <w:sz w:val="36"/>
        </w:rPr>
        <w:t>variables.</w:t>
      </w:r>
      <w:r>
        <w:rPr>
          <w:rFonts w:ascii="Times New Roman" w:hAnsi="Times New Roman"/>
          <w:color w:val="002831"/>
          <w:spacing w:val="-1"/>
          <w:sz w:val="36"/>
        </w:rPr>
        <w:t xml:space="preserve"> </w:t>
      </w:r>
      <w:r>
        <w:rPr>
          <w:rFonts w:ascii="Times New Roman" w:hAnsi="Times New Roman"/>
          <w:color w:val="002831"/>
          <w:sz w:val="36"/>
        </w:rPr>
        <w:t>We</w:t>
      </w:r>
    </w:p>
    <w:p w:rsidR="003F20BA" w:rsidRDefault="00B914D5">
      <w:pPr>
        <w:pStyle w:val="BodyText"/>
        <w:spacing w:before="23"/>
        <w:ind w:left="144"/>
        <w:rPr>
          <w:rFonts w:ascii="Times New Roman"/>
        </w:rPr>
      </w:pPr>
      <w:proofErr w:type="gramStart"/>
      <w:r>
        <w:rPr>
          <w:rFonts w:ascii="Times New Roman"/>
          <w:color w:val="002831"/>
        </w:rPr>
        <w:t>can</w:t>
      </w:r>
      <w:proofErr w:type="gramEnd"/>
      <w:r>
        <w:rPr>
          <w:rFonts w:ascii="Times New Roman"/>
          <w:color w:val="002831"/>
        </w:rPr>
        <w:t xml:space="preserve"> see</w:t>
      </w:r>
      <w:r>
        <w:rPr>
          <w:rFonts w:ascii="Times New Roman"/>
          <w:color w:val="002831"/>
          <w:spacing w:val="2"/>
        </w:rPr>
        <w:t xml:space="preserve"> </w:t>
      </w:r>
      <w:r>
        <w:rPr>
          <w:rFonts w:ascii="Times New Roman"/>
          <w:color w:val="002831"/>
        </w:rPr>
        <w:t>in</w:t>
      </w:r>
      <w:r>
        <w:rPr>
          <w:rFonts w:ascii="Times New Roman"/>
          <w:color w:val="002831"/>
          <w:spacing w:val="-3"/>
        </w:rPr>
        <w:t xml:space="preserve"> </w:t>
      </w:r>
      <w:r>
        <w:rPr>
          <w:rFonts w:ascii="Times New Roman"/>
          <w:color w:val="002831"/>
        </w:rPr>
        <w:t>the</w:t>
      </w:r>
      <w:r>
        <w:rPr>
          <w:rFonts w:ascii="Times New Roman"/>
          <w:color w:val="002831"/>
          <w:spacing w:val="-7"/>
        </w:rPr>
        <w:t xml:space="preserve"> </w:t>
      </w:r>
      <w:proofErr w:type="spellStart"/>
      <w:r>
        <w:rPr>
          <w:rFonts w:ascii="Times New Roman"/>
          <w:color w:val="002831"/>
        </w:rPr>
        <w:t>heatmap</w:t>
      </w:r>
      <w:proofErr w:type="spellEnd"/>
      <w:r>
        <w:rPr>
          <w:rFonts w:ascii="Times New Roman"/>
          <w:color w:val="002831"/>
          <w:spacing w:val="5"/>
        </w:rPr>
        <w:t xml:space="preserve"> </w:t>
      </w:r>
      <w:r>
        <w:rPr>
          <w:rFonts w:ascii="Times New Roman"/>
          <w:color w:val="002831"/>
        </w:rPr>
        <w:t>that</w:t>
      </w:r>
      <w:r>
        <w:rPr>
          <w:rFonts w:ascii="Times New Roman"/>
          <w:color w:val="002831"/>
          <w:spacing w:val="-4"/>
        </w:rPr>
        <w:t xml:space="preserve"> </w:t>
      </w:r>
      <w:r>
        <w:rPr>
          <w:rFonts w:ascii="Times New Roman"/>
          <w:color w:val="002831"/>
        </w:rPr>
        <w:t>there</w:t>
      </w:r>
      <w:r>
        <w:rPr>
          <w:rFonts w:ascii="Times New Roman"/>
          <w:color w:val="002831"/>
          <w:spacing w:val="-3"/>
        </w:rPr>
        <w:t xml:space="preserve"> </w:t>
      </w:r>
      <w:r>
        <w:rPr>
          <w:rFonts w:ascii="Times New Roman"/>
          <w:color w:val="002831"/>
        </w:rPr>
        <w:t>is</w:t>
      </w:r>
      <w:r>
        <w:rPr>
          <w:rFonts w:ascii="Times New Roman"/>
          <w:color w:val="002831"/>
          <w:spacing w:val="-2"/>
        </w:rPr>
        <w:t xml:space="preserve"> </w:t>
      </w:r>
      <w:r>
        <w:rPr>
          <w:rFonts w:ascii="Times New Roman"/>
          <w:color w:val="002831"/>
        </w:rPr>
        <w:t>some</w:t>
      </w:r>
      <w:r>
        <w:rPr>
          <w:rFonts w:ascii="Times New Roman"/>
          <w:color w:val="002831"/>
          <w:spacing w:val="3"/>
        </w:rPr>
        <w:t xml:space="preserve"> </w:t>
      </w:r>
      <w:r>
        <w:rPr>
          <w:rFonts w:ascii="Times New Roman"/>
          <w:color w:val="002831"/>
        </w:rPr>
        <w:t>correlation</w:t>
      </w:r>
      <w:r>
        <w:rPr>
          <w:rFonts w:ascii="Times New Roman"/>
          <w:color w:val="002831"/>
          <w:spacing w:val="-4"/>
        </w:rPr>
        <w:t xml:space="preserve"> </w:t>
      </w:r>
      <w:r>
        <w:rPr>
          <w:rFonts w:ascii="Times New Roman"/>
          <w:color w:val="002831"/>
        </w:rPr>
        <w:t>in</w:t>
      </w:r>
      <w:r>
        <w:rPr>
          <w:rFonts w:ascii="Times New Roman"/>
          <w:color w:val="002831"/>
          <w:spacing w:val="-3"/>
        </w:rPr>
        <w:t xml:space="preserve"> </w:t>
      </w:r>
      <w:r>
        <w:rPr>
          <w:rFonts w:ascii="Times New Roman"/>
          <w:color w:val="002831"/>
        </w:rPr>
        <w:t>our</w:t>
      </w:r>
      <w:r>
        <w:rPr>
          <w:rFonts w:ascii="Times New Roman"/>
          <w:color w:val="002831"/>
          <w:spacing w:val="-10"/>
        </w:rPr>
        <w:t xml:space="preserve"> </w:t>
      </w:r>
      <w:r>
        <w:rPr>
          <w:rFonts w:ascii="Times New Roman"/>
          <w:color w:val="002831"/>
        </w:rPr>
        <w:t>bill</w:t>
      </w:r>
      <w:r>
        <w:rPr>
          <w:rFonts w:ascii="Times New Roman"/>
          <w:color w:val="002831"/>
          <w:spacing w:val="-5"/>
        </w:rPr>
        <w:t xml:space="preserve"> </w:t>
      </w:r>
      <w:r>
        <w:rPr>
          <w:rFonts w:ascii="Times New Roman"/>
          <w:color w:val="002831"/>
        </w:rPr>
        <w:t>amount</w:t>
      </w:r>
      <w:r>
        <w:rPr>
          <w:rFonts w:ascii="Times New Roman"/>
          <w:color w:val="002831"/>
          <w:spacing w:val="-1"/>
        </w:rPr>
        <w:t xml:space="preserve"> </w:t>
      </w:r>
      <w:r>
        <w:rPr>
          <w:rFonts w:ascii="Times New Roman"/>
          <w:color w:val="002831"/>
        </w:rPr>
        <w:t>features.</w:t>
      </w:r>
    </w:p>
    <w:p w:rsidR="003F20BA" w:rsidRDefault="003F20BA">
      <w:pPr>
        <w:rPr>
          <w:rFonts w:ascii="Times New Roman"/>
        </w:rPr>
        <w:sectPr w:rsidR="003F20BA"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3F20BA" w:rsidRDefault="003F20BA">
      <w:pPr>
        <w:pStyle w:val="BodyText"/>
        <w:spacing w:before="5"/>
        <w:rPr>
          <w:rFonts w:ascii="Times New Roman"/>
          <w:sz w:val="21"/>
        </w:rPr>
      </w:pPr>
    </w:p>
    <w:p w:rsidR="003F20BA" w:rsidRDefault="00B914D5">
      <w:pPr>
        <w:spacing w:before="92"/>
        <w:ind w:left="651"/>
        <w:rPr>
          <w:sz w:val="56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8601456</wp:posOffset>
            </wp:positionH>
            <wp:positionV relativeFrom="paragraph">
              <wp:posOffset>-154781</wp:posOffset>
            </wp:positionV>
            <wp:extent cx="350520" cy="356615"/>
            <wp:effectExtent l="0" t="0" r="0" b="0"/>
            <wp:wrapNone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  <w:sz w:val="56"/>
        </w:rPr>
        <w:t>Model</w:t>
      </w:r>
      <w:r>
        <w:rPr>
          <w:color w:val="CC0000"/>
          <w:spacing w:val="7"/>
          <w:sz w:val="56"/>
        </w:rPr>
        <w:t xml:space="preserve"> </w:t>
      </w:r>
      <w:r>
        <w:rPr>
          <w:color w:val="CC0000"/>
          <w:sz w:val="56"/>
        </w:rPr>
        <w:t>Implementation</w:t>
      </w:r>
    </w:p>
    <w:p w:rsidR="003F20BA" w:rsidRDefault="00B914D5">
      <w:pPr>
        <w:pStyle w:val="BodyText"/>
        <w:spacing w:before="495"/>
        <w:ind w:left="326"/>
      </w:pPr>
      <w:r>
        <w:rPr>
          <w:color w:val="124F5C"/>
        </w:rPr>
        <w:t>Based</w:t>
      </w:r>
      <w:r>
        <w:rPr>
          <w:color w:val="124F5C"/>
          <w:spacing w:val="-5"/>
        </w:rPr>
        <w:t xml:space="preserve"> </w:t>
      </w:r>
      <w:r>
        <w:rPr>
          <w:color w:val="124F5C"/>
        </w:rPr>
        <w:t>on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-1"/>
        </w:rPr>
        <w:t xml:space="preserve"> </w:t>
      </w:r>
      <w:r>
        <w:rPr>
          <w:color w:val="124F5C"/>
        </w:rPr>
        <w:t>linear</w:t>
      </w:r>
      <w:r>
        <w:rPr>
          <w:color w:val="124F5C"/>
          <w:spacing w:val="-5"/>
        </w:rPr>
        <w:t xml:space="preserve"> </w:t>
      </w:r>
      <w:r>
        <w:rPr>
          <w:color w:val="124F5C"/>
        </w:rPr>
        <w:t>relationship</w:t>
      </w:r>
      <w:r>
        <w:rPr>
          <w:color w:val="124F5C"/>
          <w:spacing w:val="-10"/>
        </w:rPr>
        <w:t xml:space="preserve"> </w:t>
      </w:r>
      <w:r>
        <w:rPr>
          <w:color w:val="124F5C"/>
        </w:rPr>
        <w:t>between the</w:t>
      </w:r>
      <w:r>
        <w:rPr>
          <w:color w:val="124F5C"/>
          <w:spacing w:val="-1"/>
        </w:rPr>
        <w:t xml:space="preserve"> </w:t>
      </w:r>
      <w:r>
        <w:rPr>
          <w:color w:val="124F5C"/>
        </w:rPr>
        <w:t>dependent</w:t>
      </w:r>
      <w:r>
        <w:rPr>
          <w:color w:val="124F5C"/>
          <w:spacing w:val="-9"/>
        </w:rPr>
        <w:t xml:space="preserve"> </w:t>
      </w:r>
      <w:r>
        <w:rPr>
          <w:color w:val="124F5C"/>
        </w:rPr>
        <w:t>and</w:t>
      </w:r>
      <w:r>
        <w:rPr>
          <w:color w:val="124F5C"/>
          <w:spacing w:val="-1"/>
        </w:rPr>
        <w:t xml:space="preserve"> </w:t>
      </w:r>
      <w:r>
        <w:rPr>
          <w:color w:val="124F5C"/>
        </w:rPr>
        <w:t>independent</w:t>
      </w:r>
      <w:r>
        <w:rPr>
          <w:color w:val="124F5C"/>
          <w:spacing w:val="-14"/>
        </w:rPr>
        <w:t xml:space="preserve"> </w:t>
      </w:r>
      <w:r>
        <w:rPr>
          <w:color w:val="124F5C"/>
        </w:rPr>
        <w:t>variables</w:t>
      </w:r>
    </w:p>
    <w:p w:rsidR="003F20BA" w:rsidRDefault="00B914D5">
      <w:pPr>
        <w:pStyle w:val="BodyText"/>
        <w:spacing w:before="25"/>
        <w:ind w:left="864"/>
      </w:pPr>
      <w:proofErr w:type="gramStart"/>
      <w:r>
        <w:rPr>
          <w:color w:val="124F5C"/>
        </w:rPr>
        <w:t>present</w:t>
      </w:r>
      <w:proofErr w:type="gramEnd"/>
      <w:r>
        <w:rPr>
          <w:color w:val="124F5C"/>
          <w:spacing w:val="-3"/>
        </w:rPr>
        <w:t xml:space="preserve"> </w:t>
      </w:r>
      <w:r>
        <w:rPr>
          <w:color w:val="124F5C"/>
        </w:rPr>
        <w:t>in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our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data,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we</w:t>
      </w:r>
      <w:r>
        <w:rPr>
          <w:color w:val="124F5C"/>
          <w:spacing w:val="7"/>
        </w:rPr>
        <w:t xml:space="preserve"> </w:t>
      </w:r>
      <w:r>
        <w:rPr>
          <w:color w:val="124F5C"/>
        </w:rPr>
        <w:t>implemented</w:t>
      </w:r>
      <w:r>
        <w:rPr>
          <w:color w:val="124F5C"/>
          <w:spacing w:val="-12"/>
        </w:rPr>
        <w:t xml:space="preserve"> </w:t>
      </w:r>
      <w:r>
        <w:rPr>
          <w:color w:val="124F5C"/>
        </w:rPr>
        <w:t>following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models</w:t>
      </w:r>
      <w:r>
        <w:rPr>
          <w:color w:val="124F5C"/>
          <w:spacing w:val="-7"/>
        </w:rPr>
        <w:t xml:space="preserve"> </w:t>
      </w:r>
      <w:r>
        <w:rPr>
          <w:color w:val="124F5C"/>
        </w:rPr>
        <w:t>on</w:t>
      </w:r>
      <w:r>
        <w:rPr>
          <w:color w:val="124F5C"/>
          <w:spacing w:val="6"/>
        </w:rPr>
        <w:t xml:space="preserve"> </w:t>
      </w:r>
      <w:r>
        <w:rPr>
          <w:color w:val="124F5C"/>
        </w:rPr>
        <w:t>our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data.</w:t>
      </w:r>
    </w:p>
    <w:p w:rsidR="003F20BA" w:rsidRDefault="00B914D5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spacing w:before="25"/>
        <w:rPr>
          <w:sz w:val="36"/>
        </w:rPr>
      </w:pPr>
      <w:r>
        <w:rPr>
          <w:color w:val="124F5C"/>
          <w:sz w:val="36"/>
        </w:rPr>
        <w:t>Logistic</w:t>
      </w:r>
      <w:r>
        <w:rPr>
          <w:color w:val="124F5C"/>
          <w:spacing w:val="-7"/>
          <w:sz w:val="36"/>
        </w:rPr>
        <w:t xml:space="preserve"> </w:t>
      </w:r>
      <w:r>
        <w:rPr>
          <w:color w:val="124F5C"/>
          <w:sz w:val="36"/>
        </w:rPr>
        <w:t>Regression</w:t>
      </w:r>
    </w:p>
    <w:p w:rsidR="003F20BA" w:rsidRDefault="00B914D5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spacing w:before="25"/>
        <w:rPr>
          <w:sz w:val="36"/>
        </w:rPr>
      </w:pPr>
      <w:r>
        <w:rPr>
          <w:color w:val="124F5C"/>
          <w:sz w:val="36"/>
        </w:rPr>
        <w:t>Random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Forest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Classification</w:t>
      </w:r>
    </w:p>
    <w:p w:rsidR="003F20BA" w:rsidRDefault="00B914D5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spacing w:before="24"/>
        <w:rPr>
          <w:sz w:val="36"/>
        </w:rPr>
      </w:pPr>
      <w:r>
        <w:rPr>
          <w:color w:val="124F5C"/>
          <w:sz w:val="36"/>
        </w:rPr>
        <w:t>K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Nearest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Neighbor</w:t>
      </w:r>
      <w:r>
        <w:rPr>
          <w:color w:val="124F5C"/>
          <w:spacing w:val="-5"/>
          <w:sz w:val="36"/>
        </w:rPr>
        <w:t xml:space="preserve"> </w:t>
      </w:r>
      <w:r>
        <w:rPr>
          <w:color w:val="124F5C"/>
          <w:sz w:val="36"/>
        </w:rPr>
        <w:t>Classification</w:t>
      </w:r>
    </w:p>
    <w:p w:rsidR="003F20BA" w:rsidRDefault="00B914D5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spacing w:before="24"/>
        <w:rPr>
          <w:sz w:val="36"/>
        </w:rPr>
      </w:pPr>
      <w:r>
        <w:rPr>
          <w:color w:val="124F5C"/>
          <w:sz w:val="36"/>
        </w:rPr>
        <w:t>Support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Vector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Classifier</w:t>
      </w:r>
    </w:p>
    <w:p w:rsidR="003F20BA" w:rsidRDefault="003F20BA">
      <w:pPr>
        <w:pStyle w:val="BodyText"/>
        <w:rPr>
          <w:sz w:val="20"/>
        </w:rPr>
      </w:pPr>
    </w:p>
    <w:p w:rsidR="003F20BA" w:rsidRDefault="00B914D5">
      <w:pPr>
        <w:pStyle w:val="BodyText"/>
        <w:spacing w:before="231" w:line="254" w:lineRule="auto"/>
        <w:ind w:left="864" w:hanging="539"/>
      </w:pPr>
      <w:r>
        <w:rPr>
          <w:color w:val="124F5C"/>
        </w:rPr>
        <w:t>We fit these models on training data, learn the model parameters and then make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predictions on test dataset. Then we check the performance of these models using</w:t>
      </w:r>
      <w:r>
        <w:rPr>
          <w:color w:val="124F5C"/>
          <w:spacing w:val="-93"/>
        </w:rPr>
        <w:t xml:space="preserve"> </w:t>
      </w:r>
      <w:r>
        <w:rPr>
          <w:color w:val="124F5C"/>
        </w:rPr>
        <w:t>various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evaluation</w:t>
      </w:r>
      <w:r>
        <w:rPr>
          <w:color w:val="124F5C"/>
          <w:spacing w:val="-9"/>
        </w:rPr>
        <w:t xml:space="preserve"> </w:t>
      </w:r>
      <w:r>
        <w:rPr>
          <w:color w:val="124F5C"/>
        </w:rPr>
        <w:t>metrics</w:t>
      </w:r>
      <w:r>
        <w:rPr>
          <w:color w:val="124F5C"/>
          <w:spacing w:val="-3"/>
        </w:rPr>
        <w:t xml:space="preserve"> </w:t>
      </w:r>
      <w:r>
        <w:rPr>
          <w:color w:val="124F5C"/>
        </w:rPr>
        <w:t>such</w:t>
      </w:r>
      <w:r>
        <w:rPr>
          <w:color w:val="124F5C"/>
          <w:spacing w:val="-4"/>
        </w:rPr>
        <w:t xml:space="preserve"> </w:t>
      </w:r>
      <w:proofErr w:type="gramStart"/>
      <w:r>
        <w:rPr>
          <w:color w:val="124F5C"/>
        </w:rPr>
        <w:t>as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:</w:t>
      </w:r>
      <w:proofErr w:type="gramEnd"/>
      <w:r>
        <w:rPr>
          <w:color w:val="124F5C"/>
        </w:rPr>
        <w:t>-</w:t>
      </w:r>
    </w:p>
    <w:p w:rsidR="003F20BA" w:rsidRDefault="00B914D5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1"/>
        <w:rPr>
          <w:sz w:val="36"/>
        </w:rPr>
      </w:pPr>
      <w:r>
        <w:rPr>
          <w:color w:val="124F5C"/>
          <w:sz w:val="36"/>
        </w:rPr>
        <w:t>Accuracy,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Precision</w:t>
      </w:r>
      <w:r>
        <w:rPr>
          <w:color w:val="124F5C"/>
          <w:spacing w:val="-6"/>
          <w:sz w:val="36"/>
        </w:rPr>
        <w:t xml:space="preserve"> </w:t>
      </w:r>
      <w:r>
        <w:rPr>
          <w:color w:val="124F5C"/>
          <w:sz w:val="36"/>
        </w:rPr>
        <w:t>and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Recall</w:t>
      </w:r>
    </w:p>
    <w:p w:rsidR="003F20BA" w:rsidRDefault="00B914D5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24"/>
        <w:rPr>
          <w:sz w:val="36"/>
        </w:rPr>
      </w:pPr>
      <w:r>
        <w:rPr>
          <w:color w:val="124F5C"/>
          <w:sz w:val="36"/>
        </w:rPr>
        <w:t>F1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score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and roc-</w:t>
      </w:r>
      <w:proofErr w:type="spellStart"/>
      <w:r>
        <w:rPr>
          <w:color w:val="124F5C"/>
          <w:sz w:val="36"/>
        </w:rPr>
        <w:t>auc</w:t>
      </w:r>
      <w:proofErr w:type="spellEnd"/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score</w:t>
      </w:r>
    </w:p>
    <w:p w:rsidR="003F20BA" w:rsidRDefault="00B914D5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25"/>
        <w:rPr>
          <w:sz w:val="36"/>
        </w:rPr>
      </w:pPr>
      <w:r>
        <w:rPr>
          <w:color w:val="124F5C"/>
          <w:sz w:val="36"/>
        </w:rPr>
        <w:t>Confusion</w:t>
      </w:r>
      <w:r>
        <w:rPr>
          <w:color w:val="124F5C"/>
          <w:spacing w:val="-11"/>
          <w:sz w:val="36"/>
        </w:rPr>
        <w:t xml:space="preserve"> </w:t>
      </w:r>
      <w:r>
        <w:rPr>
          <w:color w:val="124F5C"/>
          <w:sz w:val="36"/>
        </w:rPr>
        <w:t>Matrix</w:t>
      </w:r>
    </w:p>
    <w:p w:rsidR="003F20BA" w:rsidRDefault="00B914D5">
      <w:pPr>
        <w:pStyle w:val="BodyText"/>
        <w:spacing w:before="24"/>
        <w:ind w:left="864"/>
      </w:pPr>
      <w:r>
        <w:rPr>
          <w:color w:val="124F5C"/>
        </w:rPr>
        <w:t>Finally,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we</w:t>
      </w:r>
      <w:r>
        <w:rPr>
          <w:color w:val="124F5C"/>
          <w:spacing w:val="11"/>
        </w:rPr>
        <w:t xml:space="preserve"> </w:t>
      </w:r>
      <w:r>
        <w:rPr>
          <w:color w:val="124F5C"/>
        </w:rPr>
        <w:t>select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best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performing</w:t>
      </w:r>
      <w:r>
        <w:rPr>
          <w:color w:val="124F5C"/>
          <w:spacing w:val="-8"/>
        </w:rPr>
        <w:t xml:space="preserve"> </w:t>
      </w:r>
      <w:r>
        <w:rPr>
          <w:color w:val="124F5C"/>
        </w:rPr>
        <w:t>model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based</w:t>
      </w:r>
      <w:r>
        <w:rPr>
          <w:color w:val="124F5C"/>
          <w:spacing w:val="-3"/>
        </w:rPr>
        <w:t xml:space="preserve"> </w:t>
      </w:r>
      <w:r>
        <w:rPr>
          <w:color w:val="124F5C"/>
        </w:rPr>
        <w:t>on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these</w:t>
      </w:r>
      <w:r>
        <w:rPr>
          <w:color w:val="124F5C"/>
          <w:spacing w:val="-3"/>
        </w:rPr>
        <w:t xml:space="preserve"> </w:t>
      </w:r>
      <w:r>
        <w:rPr>
          <w:color w:val="124F5C"/>
        </w:rPr>
        <w:t>metrics.</w:t>
      </w:r>
    </w:p>
    <w:p w:rsidR="003F20BA" w:rsidRDefault="003F20BA">
      <w:pPr>
        <w:sectPr w:rsidR="003F20BA"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3F20BA" w:rsidRDefault="00B914D5">
      <w:pPr>
        <w:tabs>
          <w:tab w:val="left" w:pos="7084"/>
        </w:tabs>
        <w:ind w:left="1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182442" cy="3031140"/>
            <wp:effectExtent l="0" t="0" r="0" b="0"/>
            <wp:docPr id="43" name="image12.png" descr="LOGISTIC REGRESSION 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442" cy="30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 w:rsidR="003F20BA" w:rsidRPr="003F20BA">
        <w:rPr>
          <w:position w:val="2"/>
          <w:sz w:val="20"/>
        </w:rPr>
      </w:r>
      <w:r w:rsidR="003F20BA" w:rsidRPr="003F20BA">
        <w:rPr>
          <w:position w:val="2"/>
          <w:sz w:val="20"/>
        </w:rPr>
        <w:pict>
          <v:group id="_x0000_s1035" style="width:350.65pt;height:244.1pt;mso-position-horizontal-relative:char;mso-position-vertical-relative:line" coordsize="7013,4882">
            <v:shape id="_x0000_s1037" type="#_x0000_t75" style="position:absolute;left:6460;top:105;width:552;height:562">
              <v:imagedata r:id="rId12" o:title=""/>
            </v:shape>
            <v:shape id="_x0000_s1036" type="#_x0000_t75" alt="ROC CURVE LOG REG.png" style="position:absolute;width:6648;height:4882">
              <v:imagedata r:id="rId16" o:title=""/>
            </v:shape>
            <w10:wrap type="none"/>
            <w10:anchorlock/>
          </v:group>
        </w:pict>
      </w:r>
    </w:p>
    <w:p w:rsidR="003F20BA" w:rsidRDefault="003F20BA">
      <w:pPr>
        <w:pStyle w:val="BodyText"/>
        <w:spacing w:before="1"/>
        <w:rPr>
          <w:sz w:val="17"/>
        </w:rPr>
      </w:pPr>
    </w:p>
    <w:p w:rsidR="003F20BA" w:rsidRDefault="00B914D5">
      <w:pPr>
        <w:spacing w:before="89"/>
        <w:ind w:left="1519" w:right="1447"/>
        <w:jc w:val="center"/>
        <w:rPr>
          <w:sz w:val="36"/>
        </w:rPr>
      </w:pPr>
      <w:r>
        <w:rPr>
          <w:rFonts w:ascii="Arial"/>
          <w:b/>
          <w:color w:val="002831"/>
          <w:sz w:val="36"/>
        </w:rPr>
        <w:t>Logistic</w:t>
      </w:r>
      <w:r>
        <w:rPr>
          <w:rFonts w:ascii="Arial"/>
          <w:b/>
          <w:color w:val="002831"/>
          <w:spacing w:val="-8"/>
          <w:sz w:val="36"/>
        </w:rPr>
        <w:t xml:space="preserve"> </w:t>
      </w:r>
      <w:r>
        <w:rPr>
          <w:rFonts w:ascii="Arial"/>
          <w:b/>
          <w:color w:val="002831"/>
          <w:sz w:val="36"/>
        </w:rPr>
        <w:t>Regression</w:t>
      </w:r>
      <w:r>
        <w:rPr>
          <w:rFonts w:ascii="Arial"/>
          <w:b/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Implementation</w:t>
      </w:r>
    </w:p>
    <w:p w:rsidR="003F20BA" w:rsidRDefault="00B914D5">
      <w:pPr>
        <w:pStyle w:val="ListParagraph"/>
        <w:numPr>
          <w:ilvl w:val="1"/>
          <w:numId w:val="2"/>
        </w:numPr>
        <w:tabs>
          <w:tab w:val="left" w:pos="865"/>
        </w:tabs>
        <w:spacing w:before="240"/>
        <w:rPr>
          <w:sz w:val="36"/>
        </w:rPr>
      </w:pPr>
      <w:r>
        <w:rPr>
          <w:color w:val="002831"/>
          <w:sz w:val="36"/>
        </w:rPr>
        <w:t>We</w:t>
      </w:r>
      <w:r>
        <w:rPr>
          <w:color w:val="002831"/>
          <w:spacing w:val="-11"/>
          <w:sz w:val="36"/>
        </w:rPr>
        <w:t xml:space="preserve"> </w:t>
      </w:r>
      <w:r>
        <w:rPr>
          <w:color w:val="002831"/>
          <w:sz w:val="36"/>
        </w:rPr>
        <w:t>can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see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the</w:t>
      </w:r>
      <w:r>
        <w:rPr>
          <w:color w:val="002831"/>
          <w:spacing w:val="4"/>
          <w:sz w:val="36"/>
        </w:rPr>
        <w:t xml:space="preserve"> </w:t>
      </w:r>
      <w:r>
        <w:rPr>
          <w:color w:val="002831"/>
          <w:sz w:val="36"/>
        </w:rPr>
        <w:t>plotted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Roc-</w:t>
      </w:r>
      <w:proofErr w:type="spellStart"/>
      <w:r>
        <w:rPr>
          <w:color w:val="002831"/>
          <w:sz w:val="36"/>
        </w:rPr>
        <w:t>Auc</w:t>
      </w:r>
      <w:proofErr w:type="spellEnd"/>
      <w:r>
        <w:rPr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curve</w:t>
      </w:r>
      <w:r>
        <w:rPr>
          <w:color w:val="002831"/>
          <w:spacing w:val="6"/>
          <w:sz w:val="36"/>
        </w:rPr>
        <w:t xml:space="preserve"> </w:t>
      </w:r>
      <w:r>
        <w:rPr>
          <w:color w:val="002831"/>
          <w:sz w:val="36"/>
        </w:rPr>
        <w:t>of</w:t>
      </w:r>
      <w:r>
        <w:rPr>
          <w:color w:val="002831"/>
          <w:spacing w:val="4"/>
          <w:sz w:val="36"/>
        </w:rPr>
        <w:t xml:space="preserve"> </w:t>
      </w:r>
      <w:r>
        <w:rPr>
          <w:color w:val="002831"/>
          <w:sz w:val="36"/>
        </w:rPr>
        <w:t>logistic</w:t>
      </w:r>
      <w:r>
        <w:rPr>
          <w:color w:val="002831"/>
          <w:spacing w:val="-2"/>
          <w:sz w:val="36"/>
        </w:rPr>
        <w:t xml:space="preserve"> </w:t>
      </w:r>
      <w:r>
        <w:rPr>
          <w:color w:val="002831"/>
          <w:sz w:val="36"/>
        </w:rPr>
        <w:t>regression.</w:t>
      </w:r>
    </w:p>
    <w:p w:rsidR="003F20BA" w:rsidRDefault="00B914D5">
      <w:pPr>
        <w:pStyle w:val="ListParagraph"/>
        <w:numPr>
          <w:ilvl w:val="1"/>
          <w:numId w:val="2"/>
        </w:numPr>
        <w:tabs>
          <w:tab w:val="left" w:pos="865"/>
        </w:tabs>
        <w:spacing w:before="241" w:line="381" w:lineRule="auto"/>
        <w:ind w:right="525"/>
        <w:rPr>
          <w:sz w:val="36"/>
        </w:rPr>
      </w:pPr>
      <w:r>
        <w:rPr>
          <w:color w:val="002831"/>
          <w:sz w:val="36"/>
        </w:rPr>
        <w:t>The logistic regression makes predictions with accuracy of 0.677, precision 0.416,</w:t>
      </w:r>
      <w:r>
        <w:rPr>
          <w:color w:val="002831"/>
          <w:spacing w:val="-93"/>
          <w:sz w:val="36"/>
        </w:rPr>
        <w:t xml:space="preserve"> </w:t>
      </w:r>
      <w:r>
        <w:rPr>
          <w:color w:val="002831"/>
          <w:sz w:val="36"/>
        </w:rPr>
        <w:t>recall</w:t>
      </w:r>
      <w:r>
        <w:rPr>
          <w:color w:val="002831"/>
          <w:spacing w:val="-4"/>
          <w:sz w:val="36"/>
        </w:rPr>
        <w:t xml:space="preserve"> </w:t>
      </w:r>
      <w:r>
        <w:rPr>
          <w:color w:val="002831"/>
          <w:sz w:val="36"/>
        </w:rPr>
        <w:t>of</w:t>
      </w:r>
      <w:r>
        <w:rPr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0.633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and</w:t>
      </w:r>
      <w:r>
        <w:rPr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roc</w:t>
      </w:r>
      <w:r>
        <w:rPr>
          <w:color w:val="002831"/>
          <w:spacing w:val="2"/>
          <w:sz w:val="36"/>
        </w:rPr>
        <w:t xml:space="preserve"> </w:t>
      </w:r>
      <w:proofErr w:type="spellStart"/>
      <w:r>
        <w:rPr>
          <w:color w:val="002831"/>
          <w:sz w:val="36"/>
        </w:rPr>
        <w:t>auc</w:t>
      </w:r>
      <w:proofErr w:type="spellEnd"/>
      <w:r>
        <w:rPr>
          <w:color w:val="002831"/>
          <w:spacing w:val="-2"/>
          <w:sz w:val="36"/>
        </w:rPr>
        <w:t xml:space="preserve"> </w:t>
      </w:r>
      <w:r>
        <w:rPr>
          <w:color w:val="002831"/>
          <w:sz w:val="36"/>
        </w:rPr>
        <w:t>score</w:t>
      </w:r>
      <w:r>
        <w:rPr>
          <w:color w:val="002831"/>
          <w:spacing w:val="-4"/>
          <w:sz w:val="36"/>
        </w:rPr>
        <w:t xml:space="preserve"> </w:t>
      </w:r>
      <w:r>
        <w:rPr>
          <w:color w:val="002831"/>
          <w:sz w:val="36"/>
        </w:rPr>
        <w:t>of</w:t>
      </w:r>
      <w:r>
        <w:rPr>
          <w:color w:val="002831"/>
          <w:spacing w:val="6"/>
          <w:sz w:val="36"/>
        </w:rPr>
        <w:t xml:space="preserve"> </w:t>
      </w:r>
      <w:r>
        <w:rPr>
          <w:color w:val="002831"/>
          <w:sz w:val="36"/>
        </w:rPr>
        <w:t>0.663</w:t>
      </w:r>
      <w:r>
        <w:rPr>
          <w:color w:val="002831"/>
          <w:spacing w:val="-4"/>
          <w:sz w:val="36"/>
        </w:rPr>
        <w:t xml:space="preserve"> </w:t>
      </w:r>
      <w:r>
        <w:rPr>
          <w:color w:val="002831"/>
          <w:sz w:val="36"/>
        </w:rPr>
        <w:t>&amp;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The</w:t>
      </w:r>
      <w:r>
        <w:rPr>
          <w:color w:val="002831"/>
          <w:spacing w:val="6"/>
          <w:sz w:val="36"/>
        </w:rPr>
        <w:t xml:space="preserve"> </w:t>
      </w:r>
      <w:r>
        <w:rPr>
          <w:color w:val="002831"/>
          <w:sz w:val="36"/>
        </w:rPr>
        <w:t>F1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score</w:t>
      </w:r>
      <w:r>
        <w:rPr>
          <w:color w:val="002831"/>
          <w:spacing w:val="-3"/>
          <w:sz w:val="36"/>
        </w:rPr>
        <w:t xml:space="preserve"> </w:t>
      </w:r>
      <w:r>
        <w:rPr>
          <w:color w:val="002831"/>
          <w:sz w:val="36"/>
        </w:rPr>
        <w:t>is</w:t>
      </w:r>
      <w:r>
        <w:rPr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0.502</w:t>
      </w:r>
    </w:p>
    <w:p w:rsidR="003F20BA" w:rsidRDefault="003F20BA">
      <w:pPr>
        <w:spacing w:line="381" w:lineRule="auto"/>
        <w:rPr>
          <w:sz w:val="36"/>
        </w:rPr>
        <w:sectPr w:rsidR="003F20BA">
          <w:pgSz w:w="14400" w:h="8110" w:orient="landscape"/>
          <w:pgMar w:top="0" w:right="0" w:bottom="280" w:left="0" w:header="720" w:footer="720" w:gutter="0"/>
          <w:cols w:space="720"/>
        </w:sectPr>
      </w:pPr>
    </w:p>
    <w:p w:rsidR="003F20BA" w:rsidRDefault="00B914D5">
      <w:pPr>
        <w:tabs>
          <w:tab w:val="left" w:pos="6969"/>
        </w:tabs>
        <w:ind w:left="111"/>
        <w:rPr>
          <w:sz w:val="20"/>
        </w:rPr>
      </w:pPr>
      <w:r>
        <w:rPr>
          <w:noProof/>
          <w:position w:val="7"/>
          <w:sz w:val="20"/>
        </w:rPr>
        <w:lastRenderedPageBreak/>
        <w:drawing>
          <wp:inline distT="0" distB="0" distL="0" distR="0">
            <wp:extent cx="4217897" cy="2905887"/>
            <wp:effectExtent l="0" t="0" r="0" b="0"/>
            <wp:docPr id="45" name="image14.png" descr="RANDOM FOREST 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897" cy="290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20"/>
        </w:rPr>
        <w:tab/>
      </w:r>
      <w:r w:rsidR="003F20BA">
        <w:rPr>
          <w:sz w:val="20"/>
        </w:rPr>
      </w:r>
      <w:r w:rsidR="003F20BA" w:rsidRPr="003F20BA">
        <w:rPr>
          <w:sz w:val="20"/>
        </w:rPr>
        <w:pict>
          <v:group id="_x0000_s1032" style="width:356.4pt;height:238.35pt;mso-position-horizontal-relative:char;mso-position-vertical-relative:line" coordsize="7128,4767">
            <v:shape id="_x0000_s1034" type="#_x0000_t75" style="position:absolute;left:6576;top:105;width:552;height:562">
              <v:imagedata r:id="rId12" o:title=""/>
            </v:shape>
            <v:shape id="_x0000_s1033" type="#_x0000_t75" alt="RANDOM FOREST ROC CURVE.png" style="position:absolute;width:6936;height:4767">
              <v:imagedata r:id="rId18" o:title=""/>
            </v:shape>
            <w10:wrap type="none"/>
            <w10:anchorlock/>
          </v:group>
        </w:pict>
      </w:r>
    </w:p>
    <w:p w:rsidR="003F20BA" w:rsidRDefault="003F20BA">
      <w:pPr>
        <w:pStyle w:val="BodyText"/>
        <w:spacing w:before="9"/>
        <w:rPr>
          <w:sz w:val="26"/>
        </w:rPr>
      </w:pPr>
    </w:p>
    <w:p w:rsidR="003F20BA" w:rsidRDefault="00B914D5">
      <w:pPr>
        <w:spacing w:before="88"/>
        <w:ind w:left="1800" w:right="1438"/>
        <w:jc w:val="center"/>
        <w:rPr>
          <w:sz w:val="36"/>
        </w:rPr>
      </w:pPr>
      <w:r>
        <w:rPr>
          <w:rFonts w:ascii="Arial"/>
          <w:b/>
          <w:color w:val="002831"/>
          <w:sz w:val="36"/>
        </w:rPr>
        <w:t>Random</w:t>
      </w:r>
      <w:r>
        <w:rPr>
          <w:rFonts w:ascii="Arial"/>
          <w:b/>
          <w:color w:val="002831"/>
          <w:spacing w:val="1"/>
          <w:sz w:val="36"/>
        </w:rPr>
        <w:t xml:space="preserve"> </w:t>
      </w:r>
      <w:r>
        <w:rPr>
          <w:rFonts w:ascii="Arial"/>
          <w:b/>
          <w:color w:val="002831"/>
          <w:sz w:val="36"/>
        </w:rPr>
        <w:t>Forest</w:t>
      </w:r>
      <w:r>
        <w:rPr>
          <w:rFonts w:ascii="Arial"/>
          <w:b/>
          <w:color w:val="002831"/>
          <w:spacing w:val="-2"/>
          <w:sz w:val="36"/>
        </w:rPr>
        <w:t xml:space="preserve"> </w:t>
      </w:r>
      <w:r>
        <w:rPr>
          <w:color w:val="002831"/>
          <w:sz w:val="36"/>
        </w:rPr>
        <w:t>Implementation</w:t>
      </w:r>
    </w:p>
    <w:p w:rsidR="003F20BA" w:rsidRDefault="00B914D5">
      <w:pPr>
        <w:pStyle w:val="ListParagraph"/>
        <w:numPr>
          <w:ilvl w:val="1"/>
          <w:numId w:val="2"/>
        </w:numPr>
        <w:tabs>
          <w:tab w:val="left" w:pos="865"/>
        </w:tabs>
        <w:spacing w:before="240"/>
        <w:rPr>
          <w:sz w:val="36"/>
        </w:rPr>
      </w:pPr>
      <w:r>
        <w:rPr>
          <w:color w:val="002831"/>
          <w:sz w:val="36"/>
        </w:rPr>
        <w:t>We</w:t>
      </w:r>
      <w:r>
        <w:rPr>
          <w:color w:val="002831"/>
          <w:spacing w:val="-12"/>
          <w:sz w:val="36"/>
        </w:rPr>
        <w:t xml:space="preserve"> </w:t>
      </w:r>
      <w:r>
        <w:rPr>
          <w:color w:val="002831"/>
          <w:sz w:val="36"/>
        </w:rPr>
        <w:t>can</w:t>
      </w:r>
      <w:r>
        <w:rPr>
          <w:color w:val="002831"/>
          <w:spacing w:val="3"/>
          <w:sz w:val="36"/>
        </w:rPr>
        <w:t xml:space="preserve"> </w:t>
      </w:r>
      <w:r>
        <w:rPr>
          <w:color w:val="002831"/>
          <w:sz w:val="36"/>
        </w:rPr>
        <w:t>see</w:t>
      </w:r>
      <w:r>
        <w:rPr>
          <w:color w:val="002831"/>
          <w:spacing w:val="3"/>
          <w:sz w:val="36"/>
        </w:rPr>
        <w:t xml:space="preserve"> </w:t>
      </w:r>
      <w:r>
        <w:rPr>
          <w:color w:val="002831"/>
          <w:sz w:val="36"/>
        </w:rPr>
        <w:t>the</w:t>
      </w:r>
      <w:r>
        <w:rPr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plotted</w:t>
      </w:r>
      <w:r>
        <w:rPr>
          <w:color w:val="002831"/>
          <w:spacing w:val="-1"/>
          <w:sz w:val="36"/>
        </w:rPr>
        <w:t xml:space="preserve"> </w:t>
      </w:r>
      <w:r>
        <w:rPr>
          <w:color w:val="002831"/>
          <w:sz w:val="36"/>
        </w:rPr>
        <w:t>Roc-</w:t>
      </w:r>
      <w:proofErr w:type="spellStart"/>
      <w:r>
        <w:rPr>
          <w:color w:val="002831"/>
          <w:sz w:val="36"/>
        </w:rPr>
        <w:t>Auc</w:t>
      </w:r>
      <w:proofErr w:type="spellEnd"/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curve</w:t>
      </w:r>
      <w:r>
        <w:rPr>
          <w:color w:val="002831"/>
          <w:spacing w:val="3"/>
          <w:sz w:val="36"/>
        </w:rPr>
        <w:t xml:space="preserve"> </w:t>
      </w:r>
      <w:r>
        <w:rPr>
          <w:color w:val="002831"/>
          <w:sz w:val="36"/>
        </w:rPr>
        <w:t>of</w:t>
      </w:r>
      <w:r>
        <w:rPr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Random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Forest</w:t>
      </w:r>
      <w:r>
        <w:rPr>
          <w:color w:val="002831"/>
          <w:spacing w:val="-1"/>
          <w:sz w:val="36"/>
        </w:rPr>
        <w:t xml:space="preserve"> </w:t>
      </w:r>
      <w:r>
        <w:rPr>
          <w:color w:val="002831"/>
          <w:sz w:val="36"/>
        </w:rPr>
        <w:t>classification.</w:t>
      </w:r>
    </w:p>
    <w:p w:rsidR="003F20BA" w:rsidRDefault="00B914D5">
      <w:pPr>
        <w:pStyle w:val="ListParagraph"/>
        <w:numPr>
          <w:ilvl w:val="1"/>
          <w:numId w:val="2"/>
        </w:numPr>
        <w:tabs>
          <w:tab w:val="left" w:pos="865"/>
        </w:tabs>
        <w:spacing w:before="241"/>
        <w:rPr>
          <w:sz w:val="36"/>
        </w:rPr>
      </w:pPr>
      <w:r>
        <w:rPr>
          <w:color w:val="002831"/>
          <w:sz w:val="36"/>
        </w:rPr>
        <w:t>The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random</w:t>
      </w:r>
      <w:r>
        <w:rPr>
          <w:color w:val="002831"/>
          <w:spacing w:val="-2"/>
          <w:sz w:val="36"/>
        </w:rPr>
        <w:t xml:space="preserve"> </w:t>
      </w:r>
      <w:r>
        <w:rPr>
          <w:color w:val="002831"/>
          <w:sz w:val="36"/>
        </w:rPr>
        <w:t>forest</w:t>
      </w:r>
      <w:r>
        <w:rPr>
          <w:color w:val="002831"/>
          <w:spacing w:val="-3"/>
          <w:sz w:val="36"/>
        </w:rPr>
        <w:t xml:space="preserve"> </w:t>
      </w:r>
      <w:r>
        <w:rPr>
          <w:color w:val="002831"/>
          <w:sz w:val="36"/>
        </w:rPr>
        <w:t>model</w:t>
      </w:r>
      <w:r>
        <w:rPr>
          <w:color w:val="002831"/>
          <w:spacing w:val="-4"/>
          <w:sz w:val="36"/>
        </w:rPr>
        <w:t xml:space="preserve"> </w:t>
      </w:r>
      <w:r>
        <w:rPr>
          <w:color w:val="002831"/>
          <w:sz w:val="36"/>
        </w:rPr>
        <w:t>makes</w:t>
      </w:r>
      <w:r>
        <w:rPr>
          <w:color w:val="002831"/>
          <w:spacing w:val="-2"/>
          <w:sz w:val="36"/>
        </w:rPr>
        <w:t xml:space="preserve"> </w:t>
      </w:r>
      <w:r>
        <w:rPr>
          <w:color w:val="002831"/>
          <w:sz w:val="36"/>
        </w:rPr>
        <w:t>predictions</w:t>
      </w:r>
      <w:r>
        <w:rPr>
          <w:color w:val="002831"/>
          <w:spacing w:val="-12"/>
          <w:sz w:val="36"/>
        </w:rPr>
        <w:t xml:space="preserve"> </w:t>
      </w:r>
      <w:r>
        <w:rPr>
          <w:color w:val="002831"/>
          <w:sz w:val="36"/>
        </w:rPr>
        <w:t>with</w:t>
      </w:r>
      <w:r>
        <w:rPr>
          <w:color w:val="002831"/>
          <w:spacing w:val="11"/>
          <w:sz w:val="36"/>
        </w:rPr>
        <w:t xml:space="preserve"> </w:t>
      </w:r>
      <w:r>
        <w:rPr>
          <w:color w:val="002831"/>
          <w:sz w:val="36"/>
        </w:rPr>
        <w:t>accuracy</w:t>
      </w:r>
      <w:r>
        <w:rPr>
          <w:color w:val="002831"/>
          <w:spacing w:val="-11"/>
          <w:sz w:val="36"/>
        </w:rPr>
        <w:t xml:space="preserve"> </w:t>
      </w:r>
      <w:r>
        <w:rPr>
          <w:color w:val="002831"/>
          <w:sz w:val="36"/>
        </w:rPr>
        <w:t>of</w:t>
      </w:r>
      <w:r>
        <w:rPr>
          <w:color w:val="002831"/>
          <w:spacing w:val="6"/>
          <w:sz w:val="36"/>
        </w:rPr>
        <w:t xml:space="preserve"> </w:t>
      </w:r>
      <w:r>
        <w:rPr>
          <w:color w:val="002831"/>
          <w:sz w:val="36"/>
        </w:rPr>
        <w:t>0.876,</w:t>
      </w:r>
      <w:r>
        <w:rPr>
          <w:color w:val="002831"/>
          <w:spacing w:val="-4"/>
          <w:sz w:val="36"/>
        </w:rPr>
        <w:t xml:space="preserve"> </w:t>
      </w:r>
      <w:r>
        <w:rPr>
          <w:color w:val="002831"/>
          <w:sz w:val="36"/>
        </w:rPr>
        <w:t>precision</w:t>
      </w:r>
    </w:p>
    <w:p w:rsidR="003F20BA" w:rsidRDefault="00B914D5">
      <w:pPr>
        <w:pStyle w:val="BodyText"/>
        <w:spacing w:before="240"/>
        <w:ind w:left="864"/>
      </w:pPr>
      <w:r>
        <w:rPr>
          <w:color w:val="002831"/>
        </w:rPr>
        <w:t>0.760,</w:t>
      </w:r>
      <w:r>
        <w:rPr>
          <w:color w:val="002831"/>
          <w:spacing w:val="-3"/>
        </w:rPr>
        <w:t xml:space="preserve"> </w:t>
      </w:r>
      <w:r>
        <w:rPr>
          <w:color w:val="002831"/>
        </w:rPr>
        <w:t>recall</w:t>
      </w:r>
      <w:r>
        <w:rPr>
          <w:color w:val="002831"/>
          <w:spacing w:val="-2"/>
        </w:rPr>
        <w:t xml:space="preserve"> </w:t>
      </w:r>
      <w:r>
        <w:rPr>
          <w:color w:val="002831"/>
        </w:rPr>
        <w:t>of</w:t>
      </w:r>
      <w:r>
        <w:rPr>
          <w:color w:val="002831"/>
          <w:spacing w:val="6"/>
        </w:rPr>
        <w:t xml:space="preserve"> </w:t>
      </w:r>
      <w:r>
        <w:rPr>
          <w:color w:val="002831"/>
        </w:rPr>
        <w:t>0.757</w:t>
      </w:r>
      <w:r>
        <w:rPr>
          <w:color w:val="002831"/>
          <w:spacing w:val="-2"/>
        </w:rPr>
        <w:t xml:space="preserve"> </w:t>
      </w:r>
      <w:r>
        <w:rPr>
          <w:color w:val="002831"/>
        </w:rPr>
        <w:t>and</w:t>
      </w:r>
      <w:r>
        <w:rPr>
          <w:color w:val="002831"/>
          <w:spacing w:val="2"/>
        </w:rPr>
        <w:t xml:space="preserve"> </w:t>
      </w:r>
      <w:r>
        <w:rPr>
          <w:color w:val="002831"/>
        </w:rPr>
        <w:t>roc</w:t>
      </w:r>
      <w:r>
        <w:rPr>
          <w:color w:val="002831"/>
          <w:spacing w:val="4"/>
        </w:rPr>
        <w:t xml:space="preserve"> </w:t>
      </w:r>
      <w:proofErr w:type="spellStart"/>
      <w:r>
        <w:rPr>
          <w:color w:val="002831"/>
        </w:rPr>
        <w:t>auc</w:t>
      </w:r>
      <w:proofErr w:type="spellEnd"/>
      <w:r>
        <w:rPr>
          <w:color w:val="002831"/>
          <w:spacing w:val="-1"/>
        </w:rPr>
        <w:t xml:space="preserve"> </w:t>
      </w:r>
      <w:r>
        <w:rPr>
          <w:color w:val="002831"/>
        </w:rPr>
        <w:t>score</w:t>
      </w:r>
      <w:r>
        <w:rPr>
          <w:color w:val="002831"/>
          <w:spacing w:val="2"/>
        </w:rPr>
        <w:t xml:space="preserve"> </w:t>
      </w:r>
      <w:r>
        <w:rPr>
          <w:color w:val="002831"/>
        </w:rPr>
        <w:t>of</w:t>
      </w:r>
      <w:r>
        <w:rPr>
          <w:color w:val="002831"/>
          <w:spacing w:val="3"/>
        </w:rPr>
        <w:t xml:space="preserve"> </w:t>
      </w:r>
      <w:r>
        <w:rPr>
          <w:color w:val="002831"/>
        </w:rPr>
        <w:t>0.837</w:t>
      </w:r>
      <w:r>
        <w:rPr>
          <w:color w:val="002831"/>
          <w:spacing w:val="-3"/>
        </w:rPr>
        <w:t xml:space="preserve"> </w:t>
      </w:r>
      <w:r>
        <w:rPr>
          <w:color w:val="002831"/>
        </w:rPr>
        <w:t>&amp;</w:t>
      </w:r>
      <w:r>
        <w:rPr>
          <w:color w:val="002831"/>
          <w:spacing w:val="6"/>
        </w:rPr>
        <w:t xml:space="preserve"> </w:t>
      </w:r>
      <w:r>
        <w:rPr>
          <w:color w:val="002831"/>
        </w:rPr>
        <w:t>The</w:t>
      </w:r>
      <w:r>
        <w:rPr>
          <w:color w:val="002831"/>
          <w:spacing w:val="7"/>
        </w:rPr>
        <w:t xml:space="preserve"> </w:t>
      </w:r>
      <w:r>
        <w:rPr>
          <w:color w:val="002831"/>
        </w:rPr>
        <w:t>F1</w:t>
      </w:r>
      <w:r>
        <w:rPr>
          <w:color w:val="002831"/>
          <w:spacing w:val="2"/>
        </w:rPr>
        <w:t xml:space="preserve"> </w:t>
      </w:r>
      <w:r>
        <w:rPr>
          <w:color w:val="002831"/>
        </w:rPr>
        <w:t>score</w:t>
      </w:r>
      <w:r>
        <w:rPr>
          <w:color w:val="002831"/>
          <w:spacing w:val="3"/>
        </w:rPr>
        <w:t xml:space="preserve"> </w:t>
      </w:r>
      <w:r>
        <w:rPr>
          <w:color w:val="002831"/>
        </w:rPr>
        <w:t>is</w:t>
      </w:r>
      <w:r>
        <w:rPr>
          <w:color w:val="002831"/>
          <w:spacing w:val="4"/>
        </w:rPr>
        <w:t xml:space="preserve"> </w:t>
      </w:r>
      <w:r>
        <w:rPr>
          <w:color w:val="002831"/>
        </w:rPr>
        <w:t>0.759</w:t>
      </w:r>
    </w:p>
    <w:p w:rsidR="003F20BA" w:rsidRDefault="003F20BA">
      <w:pPr>
        <w:sectPr w:rsidR="003F20BA">
          <w:pgSz w:w="14400" w:h="8110" w:orient="landscape"/>
          <w:pgMar w:top="0" w:right="0" w:bottom="280" w:left="0" w:header="720" w:footer="720" w:gutter="0"/>
          <w:cols w:space="720"/>
        </w:sectPr>
      </w:pPr>
    </w:p>
    <w:p w:rsidR="003F20BA" w:rsidRDefault="00B914D5">
      <w:pPr>
        <w:tabs>
          <w:tab w:val="left" w:pos="7084"/>
        </w:tabs>
        <w:ind w:left="1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182442" cy="3031140"/>
            <wp:effectExtent l="0" t="0" r="0" b="0"/>
            <wp:docPr id="47" name="image12.png" descr="LOGISTIC REGRESSION 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442" cy="30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 w:rsidR="003F20BA" w:rsidRPr="003F20BA">
        <w:rPr>
          <w:position w:val="2"/>
          <w:sz w:val="20"/>
        </w:rPr>
      </w:r>
      <w:r w:rsidR="003F20BA" w:rsidRPr="003F20BA">
        <w:rPr>
          <w:position w:val="2"/>
          <w:sz w:val="20"/>
        </w:rPr>
        <w:pict>
          <v:group id="_x0000_s1029" style="width:350.65pt;height:244.1pt;mso-position-horizontal-relative:char;mso-position-vertical-relative:line" coordsize="7013,4882">
            <v:shape id="_x0000_s1031" type="#_x0000_t75" style="position:absolute;left:6460;top:105;width:552;height:562">
              <v:imagedata r:id="rId12" o:title=""/>
            </v:shape>
            <v:shape id="_x0000_s1030" type="#_x0000_t75" alt="ROC CURVE LOG REG.png" style="position:absolute;width:6648;height:4882">
              <v:imagedata r:id="rId16" o:title=""/>
            </v:shape>
            <w10:wrap type="none"/>
            <w10:anchorlock/>
          </v:group>
        </w:pict>
      </w:r>
    </w:p>
    <w:p w:rsidR="003F20BA" w:rsidRDefault="003F20BA">
      <w:pPr>
        <w:pStyle w:val="BodyText"/>
        <w:spacing w:before="7"/>
        <w:rPr>
          <w:sz w:val="18"/>
        </w:rPr>
      </w:pPr>
    </w:p>
    <w:p w:rsidR="003F20BA" w:rsidRDefault="00B914D5">
      <w:pPr>
        <w:spacing w:before="88"/>
        <w:ind w:left="1528" w:right="1447"/>
        <w:jc w:val="center"/>
        <w:rPr>
          <w:sz w:val="36"/>
        </w:rPr>
      </w:pPr>
      <w:r>
        <w:rPr>
          <w:rFonts w:ascii="Arial"/>
          <w:b/>
          <w:color w:val="002831"/>
          <w:sz w:val="36"/>
        </w:rPr>
        <w:t>K</w:t>
      </w:r>
      <w:r>
        <w:rPr>
          <w:rFonts w:ascii="Arial"/>
          <w:b/>
          <w:color w:val="002831"/>
          <w:spacing w:val="2"/>
          <w:sz w:val="36"/>
        </w:rPr>
        <w:t xml:space="preserve"> </w:t>
      </w:r>
      <w:r>
        <w:rPr>
          <w:rFonts w:ascii="Arial"/>
          <w:b/>
          <w:color w:val="002831"/>
          <w:sz w:val="36"/>
        </w:rPr>
        <w:t>Neighbors</w:t>
      </w:r>
      <w:r>
        <w:rPr>
          <w:rFonts w:ascii="Arial"/>
          <w:b/>
          <w:color w:val="002831"/>
          <w:spacing w:val="-1"/>
          <w:sz w:val="36"/>
        </w:rPr>
        <w:t xml:space="preserve"> </w:t>
      </w:r>
      <w:r>
        <w:rPr>
          <w:rFonts w:ascii="Arial"/>
          <w:b/>
          <w:color w:val="002831"/>
          <w:sz w:val="36"/>
        </w:rPr>
        <w:t>Classifiers</w:t>
      </w:r>
      <w:r>
        <w:rPr>
          <w:rFonts w:ascii="Arial"/>
          <w:b/>
          <w:color w:val="002831"/>
          <w:spacing w:val="-1"/>
          <w:sz w:val="36"/>
        </w:rPr>
        <w:t xml:space="preserve"> </w:t>
      </w:r>
      <w:r>
        <w:rPr>
          <w:color w:val="002831"/>
          <w:sz w:val="36"/>
        </w:rPr>
        <w:t>Implementation</w:t>
      </w:r>
    </w:p>
    <w:p w:rsidR="003F20BA" w:rsidRDefault="00B914D5">
      <w:pPr>
        <w:pStyle w:val="ListParagraph"/>
        <w:numPr>
          <w:ilvl w:val="1"/>
          <w:numId w:val="2"/>
        </w:numPr>
        <w:tabs>
          <w:tab w:val="left" w:pos="865"/>
        </w:tabs>
        <w:spacing w:before="240"/>
        <w:rPr>
          <w:sz w:val="36"/>
        </w:rPr>
      </w:pPr>
      <w:r>
        <w:rPr>
          <w:color w:val="002831"/>
          <w:sz w:val="36"/>
        </w:rPr>
        <w:t>We</w:t>
      </w:r>
      <w:r>
        <w:rPr>
          <w:color w:val="002831"/>
          <w:spacing w:val="-10"/>
          <w:sz w:val="36"/>
        </w:rPr>
        <w:t xml:space="preserve"> </w:t>
      </w:r>
      <w:r>
        <w:rPr>
          <w:color w:val="002831"/>
          <w:sz w:val="36"/>
        </w:rPr>
        <w:t>can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see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the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plotted Roc-</w:t>
      </w:r>
      <w:proofErr w:type="spellStart"/>
      <w:r>
        <w:rPr>
          <w:color w:val="002831"/>
          <w:sz w:val="36"/>
        </w:rPr>
        <w:t>Auc</w:t>
      </w:r>
      <w:proofErr w:type="spellEnd"/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curve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of</w:t>
      </w:r>
      <w:r>
        <w:rPr>
          <w:color w:val="002831"/>
          <w:spacing w:val="6"/>
          <w:sz w:val="36"/>
        </w:rPr>
        <w:t xml:space="preserve"> </w:t>
      </w:r>
      <w:r>
        <w:rPr>
          <w:color w:val="002831"/>
          <w:sz w:val="36"/>
        </w:rPr>
        <w:t>K</w:t>
      </w:r>
      <w:r>
        <w:rPr>
          <w:color w:val="002831"/>
          <w:spacing w:val="8"/>
          <w:sz w:val="36"/>
        </w:rPr>
        <w:t xml:space="preserve"> </w:t>
      </w:r>
      <w:proofErr w:type="gramStart"/>
      <w:r>
        <w:rPr>
          <w:color w:val="002831"/>
          <w:sz w:val="36"/>
        </w:rPr>
        <w:t>neighbors</w:t>
      </w:r>
      <w:proofErr w:type="gramEnd"/>
      <w:r>
        <w:rPr>
          <w:color w:val="002831"/>
          <w:spacing w:val="-4"/>
          <w:sz w:val="36"/>
        </w:rPr>
        <w:t xml:space="preserve"> </w:t>
      </w:r>
      <w:r>
        <w:rPr>
          <w:color w:val="002831"/>
          <w:sz w:val="36"/>
        </w:rPr>
        <w:t>classifier.</w:t>
      </w:r>
    </w:p>
    <w:p w:rsidR="003F20BA" w:rsidRDefault="00B914D5">
      <w:pPr>
        <w:pStyle w:val="ListParagraph"/>
        <w:numPr>
          <w:ilvl w:val="1"/>
          <w:numId w:val="2"/>
        </w:numPr>
        <w:tabs>
          <w:tab w:val="left" w:pos="865"/>
        </w:tabs>
        <w:spacing w:before="241" w:line="381" w:lineRule="auto"/>
        <w:ind w:right="1081"/>
        <w:rPr>
          <w:sz w:val="36"/>
        </w:rPr>
      </w:pPr>
      <w:r>
        <w:rPr>
          <w:color w:val="002831"/>
          <w:sz w:val="36"/>
        </w:rPr>
        <w:t>The K neighbors classifier makes predictions with accuracy of 0.859, precision</w:t>
      </w:r>
      <w:r>
        <w:rPr>
          <w:color w:val="002831"/>
          <w:spacing w:val="-93"/>
          <w:sz w:val="36"/>
        </w:rPr>
        <w:t xml:space="preserve"> </w:t>
      </w:r>
      <w:r>
        <w:rPr>
          <w:color w:val="002831"/>
          <w:sz w:val="36"/>
        </w:rPr>
        <w:t>0.680,</w:t>
      </w:r>
      <w:r>
        <w:rPr>
          <w:color w:val="002831"/>
          <w:spacing w:val="-4"/>
          <w:sz w:val="36"/>
        </w:rPr>
        <w:t xml:space="preserve"> </w:t>
      </w:r>
      <w:r>
        <w:rPr>
          <w:color w:val="002831"/>
          <w:sz w:val="36"/>
        </w:rPr>
        <w:t>recall</w:t>
      </w:r>
      <w:r>
        <w:rPr>
          <w:color w:val="002831"/>
          <w:spacing w:val="-3"/>
          <w:sz w:val="36"/>
        </w:rPr>
        <w:t xml:space="preserve"> </w:t>
      </w:r>
      <w:r>
        <w:rPr>
          <w:color w:val="002831"/>
          <w:sz w:val="36"/>
        </w:rPr>
        <w:t>of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0.855</w:t>
      </w:r>
      <w:r>
        <w:rPr>
          <w:color w:val="002831"/>
          <w:spacing w:val="-3"/>
          <w:sz w:val="36"/>
        </w:rPr>
        <w:t xml:space="preserve"> </w:t>
      </w:r>
      <w:r>
        <w:rPr>
          <w:color w:val="002831"/>
          <w:sz w:val="36"/>
        </w:rPr>
        <w:t>and roc</w:t>
      </w:r>
      <w:r>
        <w:rPr>
          <w:color w:val="002831"/>
          <w:spacing w:val="3"/>
          <w:sz w:val="36"/>
        </w:rPr>
        <w:t xml:space="preserve"> </w:t>
      </w:r>
      <w:proofErr w:type="spellStart"/>
      <w:r>
        <w:rPr>
          <w:color w:val="002831"/>
          <w:sz w:val="36"/>
        </w:rPr>
        <w:t>auc</w:t>
      </w:r>
      <w:proofErr w:type="spellEnd"/>
      <w:r>
        <w:rPr>
          <w:color w:val="002831"/>
          <w:spacing w:val="-3"/>
          <w:sz w:val="36"/>
        </w:rPr>
        <w:t xml:space="preserve"> </w:t>
      </w:r>
      <w:r>
        <w:rPr>
          <w:color w:val="002831"/>
          <w:sz w:val="36"/>
        </w:rPr>
        <w:t>score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of 0.858</w:t>
      </w:r>
      <w:r>
        <w:rPr>
          <w:color w:val="002831"/>
          <w:spacing w:val="-3"/>
          <w:sz w:val="36"/>
        </w:rPr>
        <w:t xml:space="preserve"> </w:t>
      </w:r>
      <w:r>
        <w:rPr>
          <w:color w:val="002831"/>
          <w:sz w:val="36"/>
        </w:rPr>
        <w:t>&amp;</w:t>
      </w:r>
      <w:r>
        <w:rPr>
          <w:color w:val="002831"/>
          <w:spacing w:val="4"/>
          <w:sz w:val="36"/>
        </w:rPr>
        <w:t xml:space="preserve"> </w:t>
      </w:r>
      <w:r>
        <w:rPr>
          <w:color w:val="002831"/>
          <w:sz w:val="36"/>
        </w:rPr>
        <w:t>The</w:t>
      </w:r>
      <w:r>
        <w:rPr>
          <w:color w:val="002831"/>
          <w:spacing w:val="6"/>
          <w:sz w:val="36"/>
        </w:rPr>
        <w:t xml:space="preserve"> </w:t>
      </w:r>
      <w:r>
        <w:rPr>
          <w:color w:val="002831"/>
          <w:sz w:val="36"/>
        </w:rPr>
        <w:t>F1 score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is</w:t>
      </w:r>
      <w:r>
        <w:rPr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0.758</w:t>
      </w:r>
    </w:p>
    <w:p w:rsidR="003F20BA" w:rsidRDefault="003F20BA">
      <w:pPr>
        <w:spacing w:line="381" w:lineRule="auto"/>
        <w:rPr>
          <w:sz w:val="36"/>
        </w:rPr>
        <w:sectPr w:rsidR="003F20BA">
          <w:pgSz w:w="14400" w:h="8110" w:orient="landscape"/>
          <w:pgMar w:top="0" w:right="0" w:bottom="280" w:left="0" w:header="720" w:footer="720" w:gutter="0"/>
          <w:cols w:space="720"/>
        </w:sectPr>
      </w:pPr>
    </w:p>
    <w:p w:rsidR="003F20BA" w:rsidRDefault="00B914D5">
      <w:pPr>
        <w:tabs>
          <w:tab w:val="left" w:pos="7084"/>
        </w:tabs>
        <w:ind w:left="1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182442" cy="3031140"/>
            <wp:effectExtent l="0" t="0" r="0" b="0"/>
            <wp:docPr id="49" name="image12.png" descr="LOGISTIC REGRESSION 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442" cy="30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 w:rsidR="003F20BA" w:rsidRPr="003F20BA">
        <w:rPr>
          <w:position w:val="2"/>
          <w:sz w:val="20"/>
        </w:rPr>
      </w:r>
      <w:r w:rsidR="003F20BA" w:rsidRPr="003F20BA">
        <w:rPr>
          <w:position w:val="2"/>
          <w:sz w:val="20"/>
        </w:rPr>
        <w:pict>
          <v:group id="_x0000_s1026" style="width:350.65pt;height:244.1pt;mso-position-horizontal-relative:char;mso-position-vertical-relative:line" coordsize="7013,4882">
            <v:shape id="_x0000_s1028" type="#_x0000_t75" style="position:absolute;left:6460;top:105;width:552;height:562">
              <v:imagedata r:id="rId12" o:title=""/>
            </v:shape>
            <v:shape id="_x0000_s1027" type="#_x0000_t75" alt="ROC CURVE LOG REG.png" style="position:absolute;width:6648;height:4882">
              <v:imagedata r:id="rId16" o:title=""/>
            </v:shape>
            <w10:wrap type="none"/>
            <w10:anchorlock/>
          </v:group>
        </w:pict>
      </w:r>
    </w:p>
    <w:p w:rsidR="003F20BA" w:rsidRDefault="003F20BA">
      <w:pPr>
        <w:pStyle w:val="BodyText"/>
        <w:spacing w:before="11"/>
        <w:rPr>
          <w:sz w:val="14"/>
        </w:rPr>
      </w:pPr>
    </w:p>
    <w:p w:rsidR="003F20BA" w:rsidRDefault="00B914D5">
      <w:pPr>
        <w:spacing w:before="88"/>
        <w:ind w:left="1800" w:right="1441"/>
        <w:jc w:val="center"/>
        <w:rPr>
          <w:sz w:val="36"/>
        </w:rPr>
      </w:pPr>
      <w:r>
        <w:rPr>
          <w:rFonts w:ascii="Arial"/>
          <w:b/>
          <w:color w:val="002831"/>
          <w:sz w:val="36"/>
        </w:rPr>
        <w:t>Support</w:t>
      </w:r>
      <w:r>
        <w:rPr>
          <w:rFonts w:ascii="Arial"/>
          <w:b/>
          <w:color w:val="002831"/>
          <w:spacing w:val="-3"/>
          <w:sz w:val="36"/>
        </w:rPr>
        <w:t xml:space="preserve"> </w:t>
      </w:r>
      <w:r>
        <w:rPr>
          <w:rFonts w:ascii="Arial"/>
          <w:b/>
          <w:color w:val="002831"/>
          <w:sz w:val="36"/>
        </w:rPr>
        <w:t>Vector</w:t>
      </w:r>
      <w:r>
        <w:rPr>
          <w:rFonts w:ascii="Arial"/>
          <w:b/>
          <w:color w:val="002831"/>
          <w:spacing w:val="3"/>
          <w:sz w:val="36"/>
        </w:rPr>
        <w:t xml:space="preserve"> </w:t>
      </w:r>
      <w:r>
        <w:rPr>
          <w:rFonts w:ascii="Arial"/>
          <w:b/>
          <w:color w:val="002831"/>
          <w:sz w:val="36"/>
        </w:rPr>
        <w:t>Classifier</w:t>
      </w:r>
      <w:r>
        <w:rPr>
          <w:rFonts w:ascii="Arial"/>
          <w:b/>
          <w:color w:val="002831"/>
          <w:spacing w:val="-2"/>
          <w:sz w:val="36"/>
        </w:rPr>
        <w:t xml:space="preserve"> </w:t>
      </w:r>
      <w:r>
        <w:rPr>
          <w:color w:val="002831"/>
          <w:sz w:val="36"/>
        </w:rPr>
        <w:t>Implementation</w:t>
      </w:r>
    </w:p>
    <w:p w:rsidR="003F20BA" w:rsidRDefault="00B914D5">
      <w:pPr>
        <w:pStyle w:val="ListParagraph"/>
        <w:numPr>
          <w:ilvl w:val="1"/>
          <w:numId w:val="2"/>
        </w:numPr>
        <w:tabs>
          <w:tab w:val="left" w:pos="865"/>
        </w:tabs>
        <w:spacing w:before="240"/>
        <w:rPr>
          <w:sz w:val="36"/>
        </w:rPr>
      </w:pPr>
      <w:r>
        <w:rPr>
          <w:color w:val="002831"/>
          <w:sz w:val="36"/>
        </w:rPr>
        <w:t>We</w:t>
      </w:r>
      <w:r>
        <w:rPr>
          <w:color w:val="002831"/>
          <w:spacing w:val="-12"/>
          <w:sz w:val="36"/>
        </w:rPr>
        <w:t xml:space="preserve"> </w:t>
      </w:r>
      <w:r>
        <w:rPr>
          <w:color w:val="002831"/>
          <w:sz w:val="36"/>
        </w:rPr>
        <w:t>can</w:t>
      </w:r>
      <w:r>
        <w:rPr>
          <w:color w:val="002831"/>
          <w:spacing w:val="3"/>
          <w:sz w:val="36"/>
        </w:rPr>
        <w:t xml:space="preserve"> </w:t>
      </w:r>
      <w:r>
        <w:rPr>
          <w:color w:val="002831"/>
          <w:sz w:val="36"/>
        </w:rPr>
        <w:t>see</w:t>
      </w:r>
      <w:r>
        <w:rPr>
          <w:color w:val="002831"/>
          <w:spacing w:val="4"/>
          <w:sz w:val="36"/>
        </w:rPr>
        <w:t xml:space="preserve"> </w:t>
      </w:r>
      <w:r>
        <w:rPr>
          <w:color w:val="002831"/>
          <w:sz w:val="36"/>
        </w:rPr>
        <w:t>the</w:t>
      </w:r>
      <w:r>
        <w:rPr>
          <w:color w:val="002831"/>
          <w:spacing w:val="3"/>
          <w:sz w:val="36"/>
        </w:rPr>
        <w:t xml:space="preserve"> </w:t>
      </w:r>
      <w:r>
        <w:rPr>
          <w:color w:val="002831"/>
          <w:sz w:val="36"/>
        </w:rPr>
        <w:t>plotted</w:t>
      </w:r>
      <w:r>
        <w:rPr>
          <w:color w:val="002831"/>
          <w:spacing w:val="-1"/>
          <w:sz w:val="36"/>
        </w:rPr>
        <w:t xml:space="preserve"> </w:t>
      </w:r>
      <w:r>
        <w:rPr>
          <w:color w:val="002831"/>
          <w:sz w:val="36"/>
        </w:rPr>
        <w:t>Roc-</w:t>
      </w:r>
      <w:proofErr w:type="spellStart"/>
      <w:r>
        <w:rPr>
          <w:color w:val="002831"/>
          <w:sz w:val="36"/>
        </w:rPr>
        <w:t>Auc</w:t>
      </w:r>
      <w:proofErr w:type="spellEnd"/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curve</w:t>
      </w:r>
      <w:r>
        <w:rPr>
          <w:color w:val="002831"/>
          <w:spacing w:val="3"/>
          <w:sz w:val="36"/>
        </w:rPr>
        <w:t xml:space="preserve"> </w:t>
      </w:r>
      <w:r>
        <w:rPr>
          <w:color w:val="002831"/>
          <w:sz w:val="36"/>
        </w:rPr>
        <w:t>of</w:t>
      </w:r>
      <w:r>
        <w:rPr>
          <w:color w:val="002831"/>
          <w:spacing w:val="3"/>
          <w:sz w:val="36"/>
        </w:rPr>
        <w:t xml:space="preserve"> </w:t>
      </w:r>
      <w:r>
        <w:rPr>
          <w:color w:val="002831"/>
          <w:sz w:val="36"/>
        </w:rPr>
        <w:t>support</w:t>
      </w:r>
      <w:r>
        <w:rPr>
          <w:color w:val="002831"/>
          <w:spacing w:val="-1"/>
          <w:sz w:val="36"/>
        </w:rPr>
        <w:t xml:space="preserve"> </w:t>
      </w:r>
      <w:r>
        <w:rPr>
          <w:color w:val="002831"/>
          <w:sz w:val="36"/>
        </w:rPr>
        <w:t>vector</w:t>
      </w:r>
      <w:r>
        <w:rPr>
          <w:color w:val="002831"/>
          <w:spacing w:val="4"/>
          <w:sz w:val="36"/>
        </w:rPr>
        <w:t xml:space="preserve"> </w:t>
      </w:r>
      <w:r>
        <w:rPr>
          <w:color w:val="002831"/>
          <w:sz w:val="36"/>
        </w:rPr>
        <w:t>classifier.</w:t>
      </w:r>
    </w:p>
    <w:p w:rsidR="003F20BA" w:rsidRDefault="00B914D5">
      <w:pPr>
        <w:pStyle w:val="ListParagraph"/>
        <w:numPr>
          <w:ilvl w:val="1"/>
          <w:numId w:val="2"/>
        </w:numPr>
        <w:tabs>
          <w:tab w:val="left" w:pos="865"/>
        </w:tabs>
        <w:spacing w:before="241"/>
        <w:rPr>
          <w:sz w:val="36"/>
        </w:rPr>
      </w:pPr>
      <w:r>
        <w:rPr>
          <w:color w:val="002831"/>
          <w:sz w:val="36"/>
        </w:rPr>
        <w:t>The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support</w:t>
      </w:r>
      <w:r>
        <w:rPr>
          <w:color w:val="002831"/>
          <w:spacing w:val="-3"/>
          <w:sz w:val="36"/>
        </w:rPr>
        <w:t xml:space="preserve"> </w:t>
      </w:r>
      <w:r>
        <w:rPr>
          <w:color w:val="002831"/>
          <w:sz w:val="36"/>
        </w:rPr>
        <w:t>vector classifier</w:t>
      </w:r>
      <w:r>
        <w:rPr>
          <w:color w:val="002831"/>
          <w:spacing w:val="-14"/>
          <w:sz w:val="36"/>
        </w:rPr>
        <w:t xml:space="preserve"> </w:t>
      </w:r>
      <w:r>
        <w:rPr>
          <w:color w:val="002831"/>
          <w:sz w:val="36"/>
        </w:rPr>
        <w:t>makes</w:t>
      </w:r>
      <w:r>
        <w:rPr>
          <w:color w:val="002831"/>
          <w:spacing w:val="-2"/>
          <w:sz w:val="36"/>
        </w:rPr>
        <w:t xml:space="preserve"> </w:t>
      </w:r>
      <w:r>
        <w:rPr>
          <w:color w:val="002831"/>
          <w:sz w:val="36"/>
        </w:rPr>
        <w:t>predictions</w:t>
      </w:r>
      <w:r>
        <w:rPr>
          <w:color w:val="002831"/>
          <w:spacing w:val="-13"/>
          <w:sz w:val="36"/>
        </w:rPr>
        <w:t xml:space="preserve"> </w:t>
      </w:r>
      <w:r>
        <w:rPr>
          <w:color w:val="002831"/>
          <w:sz w:val="36"/>
        </w:rPr>
        <w:t>with</w:t>
      </w:r>
      <w:r>
        <w:rPr>
          <w:color w:val="002831"/>
          <w:spacing w:val="12"/>
          <w:sz w:val="36"/>
        </w:rPr>
        <w:t xml:space="preserve"> </w:t>
      </w:r>
      <w:r>
        <w:rPr>
          <w:color w:val="002831"/>
          <w:sz w:val="36"/>
        </w:rPr>
        <w:t>accuracy</w:t>
      </w:r>
      <w:r>
        <w:rPr>
          <w:color w:val="002831"/>
          <w:spacing w:val="-11"/>
          <w:sz w:val="36"/>
        </w:rPr>
        <w:t xml:space="preserve"> </w:t>
      </w:r>
      <w:r>
        <w:rPr>
          <w:color w:val="002831"/>
          <w:sz w:val="36"/>
        </w:rPr>
        <w:t>of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0.766,</w:t>
      </w:r>
      <w:r>
        <w:rPr>
          <w:color w:val="002831"/>
          <w:spacing w:val="-3"/>
          <w:sz w:val="36"/>
        </w:rPr>
        <w:t xml:space="preserve"> </w:t>
      </w:r>
      <w:r>
        <w:rPr>
          <w:color w:val="002831"/>
          <w:sz w:val="36"/>
        </w:rPr>
        <w:t>precision</w:t>
      </w:r>
    </w:p>
    <w:p w:rsidR="003F20BA" w:rsidRDefault="00B914D5">
      <w:pPr>
        <w:pStyle w:val="BodyText"/>
        <w:spacing w:before="240"/>
        <w:ind w:left="864"/>
      </w:pPr>
      <w:r>
        <w:rPr>
          <w:color w:val="002831"/>
        </w:rPr>
        <w:t>0.539,</w:t>
      </w:r>
      <w:r>
        <w:rPr>
          <w:color w:val="002831"/>
          <w:spacing w:val="-3"/>
        </w:rPr>
        <w:t xml:space="preserve"> </w:t>
      </w:r>
      <w:r>
        <w:rPr>
          <w:color w:val="002831"/>
        </w:rPr>
        <w:t>recall</w:t>
      </w:r>
      <w:r>
        <w:rPr>
          <w:color w:val="002831"/>
          <w:spacing w:val="-2"/>
        </w:rPr>
        <w:t xml:space="preserve"> </w:t>
      </w:r>
      <w:r>
        <w:rPr>
          <w:color w:val="002831"/>
        </w:rPr>
        <w:t>of</w:t>
      </w:r>
      <w:r>
        <w:rPr>
          <w:color w:val="002831"/>
          <w:spacing w:val="6"/>
        </w:rPr>
        <w:t xml:space="preserve"> </w:t>
      </w:r>
      <w:r>
        <w:rPr>
          <w:color w:val="002831"/>
        </w:rPr>
        <w:t>0.635</w:t>
      </w:r>
      <w:r>
        <w:rPr>
          <w:color w:val="002831"/>
          <w:spacing w:val="-2"/>
        </w:rPr>
        <w:t xml:space="preserve"> </w:t>
      </w:r>
      <w:r>
        <w:rPr>
          <w:color w:val="002831"/>
        </w:rPr>
        <w:t>and</w:t>
      </w:r>
      <w:r>
        <w:rPr>
          <w:color w:val="002831"/>
          <w:spacing w:val="3"/>
        </w:rPr>
        <w:t xml:space="preserve"> </w:t>
      </w:r>
      <w:r>
        <w:rPr>
          <w:color w:val="002831"/>
        </w:rPr>
        <w:t>roc</w:t>
      </w:r>
      <w:r>
        <w:rPr>
          <w:color w:val="002831"/>
          <w:spacing w:val="3"/>
        </w:rPr>
        <w:t xml:space="preserve"> </w:t>
      </w:r>
      <w:proofErr w:type="spellStart"/>
      <w:r>
        <w:rPr>
          <w:color w:val="002831"/>
        </w:rPr>
        <w:t>auc</w:t>
      </w:r>
      <w:proofErr w:type="spellEnd"/>
      <w:r>
        <w:rPr>
          <w:color w:val="002831"/>
          <w:spacing w:val="-1"/>
        </w:rPr>
        <w:t xml:space="preserve"> </w:t>
      </w:r>
      <w:r>
        <w:rPr>
          <w:color w:val="002831"/>
        </w:rPr>
        <w:t>score</w:t>
      </w:r>
      <w:r>
        <w:rPr>
          <w:color w:val="002831"/>
          <w:spacing w:val="3"/>
        </w:rPr>
        <w:t xml:space="preserve"> </w:t>
      </w:r>
      <w:r>
        <w:rPr>
          <w:color w:val="002831"/>
        </w:rPr>
        <w:t>of</w:t>
      </w:r>
      <w:r>
        <w:rPr>
          <w:color w:val="002831"/>
          <w:spacing w:val="2"/>
        </w:rPr>
        <w:t xml:space="preserve"> </w:t>
      </w:r>
      <w:r>
        <w:rPr>
          <w:color w:val="002831"/>
        </w:rPr>
        <w:t>0.723</w:t>
      </w:r>
      <w:r>
        <w:rPr>
          <w:color w:val="002831"/>
          <w:spacing w:val="-2"/>
        </w:rPr>
        <w:t xml:space="preserve"> </w:t>
      </w:r>
      <w:r>
        <w:rPr>
          <w:color w:val="002831"/>
        </w:rPr>
        <w:t>&amp;</w:t>
      </w:r>
      <w:r>
        <w:rPr>
          <w:color w:val="002831"/>
          <w:spacing w:val="6"/>
        </w:rPr>
        <w:t xml:space="preserve"> </w:t>
      </w:r>
      <w:r>
        <w:rPr>
          <w:color w:val="002831"/>
        </w:rPr>
        <w:t>The</w:t>
      </w:r>
      <w:r>
        <w:rPr>
          <w:color w:val="002831"/>
          <w:spacing w:val="7"/>
        </w:rPr>
        <w:t xml:space="preserve"> </w:t>
      </w:r>
      <w:r>
        <w:rPr>
          <w:color w:val="002831"/>
        </w:rPr>
        <w:t>F1</w:t>
      </w:r>
      <w:r>
        <w:rPr>
          <w:color w:val="002831"/>
          <w:spacing w:val="2"/>
        </w:rPr>
        <w:t xml:space="preserve"> </w:t>
      </w:r>
      <w:r>
        <w:rPr>
          <w:color w:val="002831"/>
        </w:rPr>
        <w:t>score</w:t>
      </w:r>
      <w:r>
        <w:rPr>
          <w:color w:val="002831"/>
          <w:spacing w:val="3"/>
        </w:rPr>
        <w:t xml:space="preserve"> </w:t>
      </w:r>
      <w:r>
        <w:rPr>
          <w:color w:val="002831"/>
        </w:rPr>
        <w:t>is</w:t>
      </w:r>
      <w:r>
        <w:rPr>
          <w:color w:val="002831"/>
          <w:spacing w:val="4"/>
        </w:rPr>
        <w:t xml:space="preserve"> </w:t>
      </w:r>
      <w:r>
        <w:rPr>
          <w:color w:val="002831"/>
        </w:rPr>
        <w:t>0.583.</w:t>
      </w:r>
    </w:p>
    <w:p w:rsidR="003F20BA" w:rsidRDefault="003F20BA">
      <w:pPr>
        <w:sectPr w:rsidR="003F20BA">
          <w:pgSz w:w="14400" w:h="8110" w:orient="landscape"/>
          <w:pgMar w:top="0" w:right="0" w:bottom="280" w:left="0" w:header="720" w:footer="720" w:gutter="0"/>
          <w:cols w:space="720"/>
        </w:sectPr>
      </w:pPr>
    </w:p>
    <w:p w:rsidR="003F20BA" w:rsidRDefault="00B914D5">
      <w:pPr>
        <w:pStyle w:val="BodyText"/>
        <w:ind w:left="13545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57975</wp:posOffset>
            </wp:positionH>
            <wp:positionV relativeFrom="page">
              <wp:posOffset>51450</wp:posOffset>
            </wp:positionV>
            <wp:extent cx="5127645" cy="5034772"/>
            <wp:effectExtent l="0" t="0" r="0" b="0"/>
            <wp:wrapNone/>
            <wp:docPr id="51" name="image16.png" descr="RANDOM FOREST FEATURE IMPORTA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645" cy="503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>
            <wp:extent cx="349864" cy="355949"/>
            <wp:effectExtent l="0" t="0" r="0" b="0"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BA" w:rsidRDefault="003F20BA">
      <w:pPr>
        <w:pStyle w:val="BodyText"/>
        <w:rPr>
          <w:sz w:val="20"/>
        </w:rPr>
      </w:pPr>
    </w:p>
    <w:p w:rsidR="003F20BA" w:rsidRDefault="003F20BA">
      <w:pPr>
        <w:pStyle w:val="BodyText"/>
        <w:rPr>
          <w:sz w:val="20"/>
        </w:rPr>
      </w:pPr>
    </w:p>
    <w:p w:rsidR="003F20BA" w:rsidRDefault="003F20BA">
      <w:pPr>
        <w:pStyle w:val="BodyText"/>
        <w:rPr>
          <w:sz w:val="20"/>
        </w:rPr>
      </w:pPr>
    </w:p>
    <w:p w:rsidR="003F20BA" w:rsidRDefault="00B914D5">
      <w:pPr>
        <w:pStyle w:val="ListParagraph"/>
        <w:numPr>
          <w:ilvl w:val="0"/>
          <w:numId w:val="1"/>
        </w:numPr>
        <w:tabs>
          <w:tab w:val="left" w:pos="8878"/>
        </w:tabs>
        <w:spacing w:before="228" w:line="254" w:lineRule="auto"/>
        <w:ind w:right="799"/>
        <w:rPr>
          <w:sz w:val="36"/>
        </w:rPr>
      </w:pPr>
      <w:r>
        <w:rPr>
          <w:color w:val="002831"/>
          <w:sz w:val="36"/>
        </w:rPr>
        <w:t>In the adjacent graph, we can</w:t>
      </w:r>
      <w:r>
        <w:rPr>
          <w:color w:val="002831"/>
          <w:spacing w:val="-93"/>
          <w:sz w:val="36"/>
        </w:rPr>
        <w:t xml:space="preserve"> </w:t>
      </w:r>
      <w:r>
        <w:rPr>
          <w:color w:val="002831"/>
          <w:sz w:val="36"/>
        </w:rPr>
        <w:t>clearly see the feature</w:t>
      </w:r>
      <w:r>
        <w:rPr>
          <w:color w:val="002831"/>
          <w:spacing w:val="1"/>
          <w:sz w:val="36"/>
        </w:rPr>
        <w:t xml:space="preserve"> </w:t>
      </w:r>
      <w:proofErr w:type="spellStart"/>
      <w:r>
        <w:rPr>
          <w:color w:val="002831"/>
          <w:sz w:val="36"/>
        </w:rPr>
        <w:t>importances</w:t>
      </w:r>
      <w:proofErr w:type="spellEnd"/>
      <w:r>
        <w:rPr>
          <w:color w:val="002831"/>
          <w:sz w:val="36"/>
        </w:rPr>
        <w:t xml:space="preserve"> for making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predictions.</w:t>
      </w:r>
    </w:p>
    <w:p w:rsidR="003F20BA" w:rsidRDefault="00B914D5">
      <w:pPr>
        <w:pStyle w:val="ListParagraph"/>
        <w:numPr>
          <w:ilvl w:val="0"/>
          <w:numId w:val="1"/>
        </w:numPr>
        <w:tabs>
          <w:tab w:val="left" w:pos="8878"/>
        </w:tabs>
        <w:spacing w:before="1" w:line="254" w:lineRule="auto"/>
        <w:ind w:right="275"/>
        <w:rPr>
          <w:sz w:val="36"/>
        </w:rPr>
      </w:pPr>
      <w:r>
        <w:rPr>
          <w:color w:val="002831"/>
          <w:sz w:val="36"/>
        </w:rPr>
        <w:t>We can clearly see that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repayment status for Sep and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Aug</w:t>
      </w:r>
      <w:r>
        <w:rPr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are</w:t>
      </w:r>
      <w:r>
        <w:rPr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most</w:t>
      </w:r>
      <w:r>
        <w:rPr>
          <w:color w:val="002831"/>
          <w:spacing w:val="3"/>
          <w:sz w:val="36"/>
        </w:rPr>
        <w:t xml:space="preserve"> </w:t>
      </w:r>
      <w:r>
        <w:rPr>
          <w:color w:val="002831"/>
          <w:sz w:val="36"/>
        </w:rPr>
        <w:t>important</w:t>
      </w:r>
      <w:r>
        <w:rPr>
          <w:color w:val="002831"/>
          <w:spacing w:val="-8"/>
          <w:sz w:val="36"/>
        </w:rPr>
        <w:t xml:space="preserve"> </w:t>
      </w:r>
      <w:r>
        <w:rPr>
          <w:color w:val="002831"/>
          <w:sz w:val="36"/>
        </w:rPr>
        <w:t>features.</w:t>
      </w:r>
    </w:p>
    <w:p w:rsidR="003F20BA" w:rsidRDefault="00B914D5">
      <w:pPr>
        <w:pStyle w:val="ListParagraph"/>
        <w:numPr>
          <w:ilvl w:val="0"/>
          <w:numId w:val="1"/>
        </w:numPr>
        <w:tabs>
          <w:tab w:val="left" w:pos="8878"/>
        </w:tabs>
        <w:spacing w:line="254" w:lineRule="auto"/>
        <w:ind w:right="263"/>
        <w:jc w:val="both"/>
        <w:rPr>
          <w:sz w:val="36"/>
        </w:rPr>
      </w:pPr>
      <w:r>
        <w:rPr>
          <w:color w:val="002831"/>
          <w:sz w:val="36"/>
        </w:rPr>
        <w:t>The features are ranked from top</w:t>
      </w:r>
      <w:r>
        <w:rPr>
          <w:color w:val="002831"/>
          <w:spacing w:val="-93"/>
          <w:sz w:val="36"/>
        </w:rPr>
        <w:t xml:space="preserve"> </w:t>
      </w:r>
      <w:r>
        <w:rPr>
          <w:color w:val="002831"/>
          <w:sz w:val="36"/>
        </w:rPr>
        <w:t>to bottom in descending order of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their importance.</w:t>
      </w:r>
    </w:p>
    <w:p w:rsidR="003F20BA" w:rsidRDefault="00B914D5">
      <w:pPr>
        <w:pStyle w:val="ListParagraph"/>
        <w:numPr>
          <w:ilvl w:val="0"/>
          <w:numId w:val="1"/>
        </w:numPr>
        <w:tabs>
          <w:tab w:val="left" w:pos="8878"/>
        </w:tabs>
        <w:spacing w:before="1" w:line="254" w:lineRule="auto"/>
        <w:ind w:right="149"/>
        <w:rPr>
          <w:sz w:val="36"/>
        </w:rPr>
      </w:pPr>
      <w:r>
        <w:rPr>
          <w:color w:val="002831"/>
          <w:sz w:val="36"/>
        </w:rPr>
        <w:t>This feature importance feature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provides</w:t>
      </w:r>
      <w:r>
        <w:rPr>
          <w:color w:val="002831"/>
          <w:spacing w:val="-5"/>
          <w:sz w:val="36"/>
        </w:rPr>
        <w:t xml:space="preserve"> </w:t>
      </w:r>
      <w:r>
        <w:rPr>
          <w:color w:val="002831"/>
          <w:sz w:val="36"/>
        </w:rPr>
        <w:t>us with</w:t>
      </w:r>
      <w:r>
        <w:rPr>
          <w:color w:val="002831"/>
          <w:spacing w:val="4"/>
          <w:sz w:val="36"/>
        </w:rPr>
        <w:t xml:space="preserve"> </w:t>
      </w:r>
      <w:r>
        <w:rPr>
          <w:color w:val="002831"/>
          <w:sz w:val="36"/>
        </w:rPr>
        <w:t>some</w:t>
      </w:r>
      <w:r>
        <w:rPr>
          <w:color w:val="002831"/>
          <w:spacing w:val="-2"/>
          <w:sz w:val="36"/>
        </w:rPr>
        <w:t xml:space="preserve"> </w:t>
      </w:r>
      <w:r>
        <w:rPr>
          <w:color w:val="002831"/>
          <w:sz w:val="36"/>
        </w:rPr>
        <w:t>insight</w:t>
      </w:r>
      <w:r>
        <w:rPr>
          <w:color w:val="002831"/>
          <w:spacing w:val="-11"/>
          <w:sz w:val="36"/>
        </w:rPr>
        <w:t xml:space="preserve"> </w:t>
      </w:r>
      <w:r>
        <w:rPr>
          <w:color w:val="002831"/>
          <w:sz w:val="36"/>
        </w:rPr>
        <w:t>into</w:t>
      </w:r>
      <w:r>
        <w:rPr>
          <w:color w:val="002831"/>
          <w:spacing w:val="-93"/>
          <w:sz w:val="36"/>
        </w:rPr>
        <w:t xml:space="preserve"> </w:t>
      </w:r>
      <w:r>
        <w:rPr>
          <w:color w:val="002831"/>
          <w:sz w:val="36"/>
        </w:rPr>
        <w:t>why</w:t>
      </w:r>
      <w:r>
        <w:rPr>
          <w:color w:val="002831"/>
          <w:spacing w:val="6"/>
          <w:sz w:val="36"/>
        </w:rPr>
        <w:t xml:space="preserve"> </w:t>
      </w:r>
      <w:r>
        <w:rPr>
          <w:color w:val="002831"/>
          <w:sz w:val="36"/>
        </w:rPr>
        <w:t>the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result</w:t>
      </w:r>
      <w:r>
        <w:rPr>
          <w:color w:val="002831"/>
          <w:spacing w:val="-3"/>
          <w:sz w:val="36"/>
        </w:rPr>
        <w:t xml:space="preserve"> </w:t>
      </w:r>
      <w:r>
        <w:rPr>
          <w:color w:val="002831"/>
          <w:sz w:val="36"/>
        </w:rPr>
        <w:t>of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a</w:t>
      </w:r>
      <w:r>
        <w:rPr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prediction</w:t>
      </w:r>
      <w:r>
        <w:rPr>
          <w:color w:val="002831"/>
          <w:spacing w:val="-9"/>
          <w:sz w:val="36"/>
        </w:rPr>
        <w:t xml:space="preserve"> </w:t>
      </w:r>
      <w:r>
        <w:rPr>
          <w:color w:val="002831"/>
          <w:sz w:val="36"/>
        </w:rPr>
        <w:t>falls</w:t>
      </w:r>
      <w:r>
        <w:rPr>
          <w:color w:val="002831"/>
          <w:spacing w:val="-93"/>
          <w:sz w:val="36"/>
        </w:rPr>
        <w:t xml:space="preserve"> </w:t>
      </w:r>
      <w:r>
        <w:rPr>
          <w:color w:val="002831"/>
          <w:sz w:val="36"/>
        </w:rPr>
        <w:t>into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one label</w:t>
      </w:r>
      <w:r>
        <w:rPr>
          <w:color w:val="002831"/>
          <w:spacing w:val="-4"/>
          <w:sz w:val="36"/>
        </w:rPr>
        <w:t xml:space="preserve"> </w:t>
      </w:r>
      <w:r>
        <w:rPr>
          <w:color w:val="002831"/>
          <w:sz w:val="36"/>
        </w:rPr>
        <w:t>class</w:t>
      </w:r>
      <w:r>
        <w:rPr>
          <w:color w:val="002831"/>
          <w:spacing w:val="-7"/>
          <w:sz w:val="36"/>
        </w:rPr>
        <w:t xml:space="preserve"> </w:t>
      </w:r>
      <w:r>
        <w:rPr>
          <w:color w:val="002831"/>
          <w:sz w:val="36"/>
        </w:rPr>
        <w:t>or</w:t>
      </w:r>
      <w:r>
        <w:rPr>
          <w:color w:val="002831"/>
          <w:spacing w:val="4"/>
          <w:sz w:val="36"/>
        </w:rPr>
        <w:t xml:space="preserve"> </w:t>
      </w:r>
      <w:r>
        <w:rPr>
          <w:color w:val="002831"/>
          <w:sz w:val="36"/>
        </w:rPr>
        <w:t>the other.</w:t>
      </w:r>
    </w:p>
    <w:p w:rsidR="003F20BA" w:rsidRDefault="003F20BA">
      <w:pPr>
        <w:spacing w:line="254" w:lineRule="auto"/>
        <w:rPr>
          <w:sz w:val="36"/>
        </w:rPr>
        <w:sectPr w:rsidR="003F20BA">
          <w:pgSz w:w="14400" w:h="8110" w:orient="landscape"/>
          <w:pgMar w:top="80" w:right="0" w:bottom="0" w:left="0" w:header="720" w:footer="720" w:gutter="0"/>
          <w:cols w:space="720"/>
        </w:sectPr>
      </w:pPr>
    </w:p>
    <w:p w:rsidR="003F20BA" w:rsidRDefault="00B914D5">
      <w:pPr>
        <w:pStyle w:val="BodyText"/>
        <w:ind w:left="135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49864" cy="355949"/>
            <wp:effectExtent l="0" t="0" r="0" b="0"/>
            <wp:docPr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BA" w:rsidRDefault="003F20BA">
      <w:pPr>
        <w:pStyle w:val="BodyText"/>
        <w:spacing w:before="3"/>
        <w:rPr>
          <w:sz w:val="6"/>
        </w:rPr>
      </w:pPr>
    </w:p>
    <w:p w:rsidR="003F20BA" w:rsidRDefault="00B914D5">
      <w:pPr>
        <w:pStyle w:val="Heading1"/>
        <w:ind w:left="1444" w:right="1447"/>
        <w:jc w:val="center"/>
      </w:pPr>
      <w:r>
        <w:rPr>
          <w:color w:val="CC0000"/>
          <w:w w:val="90"/>
          <w:u w:val="thick" w:color="CC0000"/>
        </w:rPr>
        <w:t>Evaluation</w:t>
      </w:r>
      <w:r>
        <w:rPr>
          <w:color w:val="CC0000"/>
          <w:spacing w:val="60"/>
          <w:w w:val="90"/>
          <w:u w:val="thick" w:color="CC0000"/>
        </w:rPr>
        <w:t xml:space="preserve"> </w:t>
      </w:r>
      <w:r>
        <w:rPr>
          <w:color w:val="CC0000"/>
          <w:w w:val="90"/>
          <w:u w:val="thick" w:color="CC0000"/>
        </w:rPr>
        <w:t>Metrics:</w:t>
      </w:r>
    </w:p>
    <w:p w:rsidR="003F20BA" w:rsidRDefault="003F20BA">
      <w:pPr>
        <w:pStyle w:val="BodyText"/>
        <w:rPr>
          <w:rFonts w:ascii="Verdana"/>
          <w:b/>
          <w:sz w:val="20"/>
        </w:rPr>
      </w:pPr>
    </w:p>
    <w:p w:rsidR="003F20BA" w:rsidRDefault="003F20BA">
      <w:pPr>
        <w:pStyle w:val="BodyText"/>
        <w:spacing w:before="9"/>
        <w:rPr>
          <w:rFonts w:ascii="Verdana"/>
          <w:b/>
          <w:sz w:val="16"/>
        </w:rPr>
      </w:pPr>
    </w:p>
    <w:tbl>
      <w:tblPr>
        <w:tblW w:w="0" w:type="auto"/>
        <w:tblInd w:w="738" w:type="dxa"/>
        <w:tblBorders>
          <w:top w:val="single" w:sz="8" w:space="0" w:color="CC0000"/>
          <w:left w:val="single" w:sz="8" w:space="0" w:color="CC0000"/>
          <w:bottom w:val="single" w:sz="8" w:space="0" w:color="CC0000"/>
          <w:right w:val="single" w:sz="8" w:space="0" w:color="CC0000"/>
          <w:insideH w:val="single" w:sz="8" w:space="0" w:color="CC0000"/>
          <w:insideV w:val="single" w:sz="8" w:space="0" w:color="CC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82"/>
        <w:gridCol w:w="2723"/>
        <w:gridCol w:w="2482"/>
        <w:gridCol w:w="2482"/>
        <w:gridCol w:w="2482"/>
      </w:tblGrid>
      <w:tr w:rsidR="003F20BA">
        <w:trPr>
          <w:trHeight w:val="956"/>
        </w:trPr>
        <w:tc>
          <w:tcPr>
            <w:tcW w:w="2482" w:type="dxa"/>
          </w:tcPr>
          <w:p w:rsidR="003F20BA" w:rsidRDefault="003F20BA">
            <w:pPr>
              <w:pStyle w:val="TableParagraph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723" w:type="dxa"/>
          </w:tcPr>
          <w:p w:rsidR="003F20BA" w:rsidRDefault="00B914D5">
            <w:pPr>
              <w:pStyle w:val="TableParagraph"/>
              <w:spacing w:before="154"/>
              <w:ind w:left="578" w:right="55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Logistic</w:t>
            </w:r>
          </w:p>
          <w:p w:rsidR="003F20BA" w:rsidRDefault="00B914D5">
            <w:pPr>
              <w:pStyle w:val="TableParagraph"/>
              <w:spacing w:before="15"/>
              <w:ind w:left="580" w:right="55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Regression</w:t>
            </w:r>
          </w:p>
        </w:tc>
        <w:tc>
          <w:tcPr>
            <w:tcW w:w="2482" w:type="dxa"/>
          </w:tcPr>
          <w:p w:rsidR="003F20BA" w:rsidRDefault="00B914D5">
            <w:pPr>
              <w:pStyle w:val="TableParagraph"/>
              <w:spacing w:before="154"/>
              <w:ind w:left="19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Random</w:t>
            </w:r>
            <w:r>
              <w:rPr>
                <w:rFonts w:ascii="Arial"/>
                <w:b/>
                <w:color w:val="CC0000"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color w:val="CC0000"/>
                <w:sz w:val="28"/>
              </w:rPr>
              <w:t>Forest</w:t>
            </w:r>
          </w:p>
          <w:p w:rsidR="003F20BA" w:rsidRDefault="00B914D5">
            <w:pPr>
              <w:pStyle w:val="TableParagraph"/>
              <w:spacing w:before="15"/>
              <w:ind w:left="18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Classifier</w:t>
            </w:r>
          </w:p>
        </w:tc>
        <w:tc>
          <w:tcPr>
            <w:tcW w:w="2482" w:type="dxa"/>
          </w:tcPr>
          <w:p w:rsidR="003F20BA" w:rsidRDefault="00B914D5">
            <w:pPr>
              <w:pStyle w:val="TableParagraph"/>
              <w:spacing w:before="154"/>
              <w:ind w:left="19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K</w:t>
            </w:r>
            <w:r>
              <w:rPr>
                <w:rFonts w:ascii="Arial"/>
                <w:b/>
                <w:color w:val="CC0000"/>
                <w:spacing w:val="-13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color w:val="CC0000"/>
                <w:sz w:val="28"/>
              </w:rPr>
              <w:t>Neighbours</w:t>
            </w:r>
            <w:proofErr w:type="spellEnd"/>
          </w:p>
          <w:p w:rsidR="003F20BA" w:rsidRDefault="00B914D5">
            <w:pPr>
              <w:pStyle w:val="TableParagraph"/>
              <w:spacing w:before="15"/>
              <w:ind w:left="19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Classifier</w:t>
            </w:r>
          </w:p>
        </w:tc>
        <w:tc>
          <w:tcPr>
            <w:tcW w:w="2482" w:type="dxa"/>
          </w:tcPr>
          <w:p w:rsidR="003F20BA" w:rsidRDefault="00B914D5">
            <w:pPr>
              <w:pStyle w:val="TableParagraph"/>
              <w:spacing w:before="154"/>
              <w:ind w:left="19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Support</w:t>
            </w:r>
            <w:r>
              <w:rPr>
                <w:rFonts w:ascii="Arial"/>
                <w:b/>
                <w:color w:val="CC0000"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color w:val="CC0000"/>
                <w:sz w:val="28"/>
              </w:rPr>
              <w:t>Vector</w:t>
            </w:r>
          </w:p>
          <w:p w:rsidR="003F20BA" w:rsidRDefault="00B914D5">
            <w:pPr>
              <w:pStyle w:val="TableParagraph"/>
              <w:spacing w:before="15"/>
              <w:ind w:left="19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Classifier</w:t>
            </w:r>
          </w:p>
        </w:tc>
      </w:tr>
      <w:tr w:rsidR="003F20BA">
        <w:trPr>
          <w:trHeight w:val="761"/>
        </w:trPr>
        <w:tc>
          <w:tcPr>
            <w:tcW w:w="2482" w:type="dxa"/>
          </w:tcPr>
          <w:p w:rsidR="003F20BA" w:rsidRDefault="00B914D5">
            <w:pPr>
              <w:pStyle w:val="TableParagraph"/>
              <w:spacing w:before="211"/>
              <w:ind w:left="19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ACCURACY</w:t>
            </w:r>
          </w:p>
        </w:tc>
        <w:tc>
          <w:tcPr>
            <w:tcW w:w="2723" w:type="dxa"/>
          </w:tcPr>
          <w:p w:rsidR="003F20BA" w:rsidRDefault="00B914D5">
            <w:pPr>
              <w:pStyle w:val="TableParagraph"/>
              <w:spacing w:before="230"/>
              <w:ind w:left="578" w:right="558"/>
              <w:rPr>
                <w:sz w:val="28"/>
              </w:rPr>
            </w:pPr>
            <w:r>
              <w:rPr>
                <w:color w:val="CC0000"/>
                <w:sz w:val="28"/>
              </w:rPr>
              <w:t>0.677477</w:t>
            </w:r>
          </w:p>
        </w:tc>
        <w:tc>
          <w:tcPr>
            <w:tcW w:w="2482" w:type="dxa"/>
          </w:tcPr>
          <w:p w:rsidR="003F20BA" w:rsidRDefault="00B914D5">
            <w:pPr>
              <w:pStyle w:val="TableParagraph"/>
              <w:spacing w:before="230"/>
              <w:ind w:left="193"/>
              <w:rPr>
                <w:sz w:val="28"/>
              </w:rPr>
            </w:pPr>
            <w:r>
              <w:rPr>
                <w:color w:val="CC0000"/>
                <w:sz w:val="28"/>
              </w:rPr>
              <w:t>0.876362</w:t>
            </w:r>
          </w:p>
        </w:tc>
        <w:tc>
          <w:tcPr>
            <w:tcW w:w="2482" w:type="dxa"/>
          </w:tcPr>
          <w:p w:rsidR="003F20BA" w:rsidRDefault="00B914D5">
            <w:pPr>
              <w:pStyle w:val="TableParagraph"/>
              <w:spacing w:before="230"/>
              <w:ind w:left="741" w:right="0"/>
              <w:jc w:val="left"/>
              <w:rPr>
                <w:sz w:val="28"/>
              </w:rPr>
            </w:pPr>
            <w:r>
              <w:rPr>
                <w:color w:val="CC0000"/>
                <w:sz w:val="28"/>
              </w:rPr>
              <w:t>0.85964</w:t>
            </w:r>
          </w:p>
        </w:tc>
        <w:tc>
          <w:tcPr>
            <w:tcW w:w="2482" w:type="dxa"/>
          </w:tcPr>
          <w:p w:rsidR="003F20BA" w:rsidRDefault="00B914D5">
            <w:pPr>
              <w:pStyle w:val="TableParagraph"/>
              <w:spacing w:before="230"/>
              <w:ind w:right="640"/>
              <w:jc w:val="right"/>
              <w:rPr>
                <w:sz w:val="28"/>
              </w:rPr>
            </w:pPr>
            <w:r>
              <w:rPr>
                <w:color w:val="CC0000"/>
                <w:sz w:val="28"/>
              </w:rPr>
              <w:t>0.766658</w:t>
            </w:r>
          </w:p>
        </w:tc>
      </w:tr>
      <w:tr w:rsidR="003F20BA">
        <w:trPr>
          <w:trHeight w:val="663"/>
        </w:trPr>
        <w:tc>
          <w:tcPr>
            <w:tcW w:w="2482" w:type="dxa"/>
          </w:tcPr>
          <w:p w:rsidR="003F20BA" w:rsidRDefault="00B914D5">
            <w:pPr>
              <w:pStyle w:val="TableParagraph"/>
              <w:spacing w:before="163"/>
              <w:ind w:left="18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PRECISION</w:t>
            </w:r>
          </w:p>
        </w:tc>
        <w:tc>
          <w:tcPr>
            <w:tcW w:w="2723" w:type="dxa"/>
          </w:tcPr>
          <w:p w:rsidR="003F20BA" w:rsidRDefault="00B914D5">
            <w:pPr>
              <w:pStyle w:val="TableParagraph"/>
              <w:spacing w:before="182"/>
              <w:ind w:left="578" w:right="558"/>
              <w:rPr>
                <w:sz w:val="28"/>
              </w:rPr>
            </w:pPr>
            <w:r>
              <w:rPr>
                <w:color w:val="CC0000"/>
                <w:sz w:val="28"/>
              </w:rPr>
              <w:t>0.416451</w:t>
            </w:r>
          </w:p>
        </w:tc>
        <w:tc>
          <w:tcPr>
            <w:tcW w:w="2482" w:type="dxa"/>
          </w:tcPr>
          <w:p w:rsidR="003F20BA" w:rsidRDefault="00B914D5">
            <w:pPr>
              <w:pStyle w:val="TableParagraph"/>
              <w:spacing w:before="182"/>
              <w:ind w:left="193"/>
              <w:rPr>
                <w:sz w:val="28"/>
              </w:rPr>
            </w:pPr>
            <w:r>
              <w:rPr>
                <w:color w:val="CC0000"/>
                <w:sz w:val="28"/>
              </w:rPr>
              <w:t>0.760633</w:t>
            </w:r>
          </w:p>
        </w:tc>
        <w:tc>
          <w:tcPr>
            <w:tcW w:w="2482" w:type="dxa"/>
          </w:tcPr>
          <w:p w:rsidR="003F20BA" w:rsidRDefault="00B914D5">
            <w:pPr>
              <w:pStyle w:val="TableParagraph"/>
              <w:spacing w:before="182"/>
              <w:ind w:left="664" w:right="0"/>
              <w:jc w:val="left"/>
              <w:rPr>
                <w:sz w:val="28"/>
              </w:rPr>
            </w:pPr>
            <w:r>
              <w:rPr>
                <w:color w:val="CC0000"/>
                <w:sz w:val="28"/>
              </w:rPr>
              <w:t>0.680784</w:t>
            </w:r>
          </w:p>
        </w:tc>
        <w:tc>
          <w:tcPr>
            <w:tcW w:w="2482" w:type="dxa"/>
          </w:tcPr>
          <w:p w:rsidR="003F20BA" w:rsidRDefault="00B914D5">
            <w:pPr>
              <w:pStyle w:val="TableParagraph"/>
              <w:spacing w:before="182"/>
              <w:ind w:right="640"/>
              <w:jc w:val="right"/>
              <w:rPr>
                <w:sz w:val="28"/>
              </w:rPr>
            </w:pPr>
            <w:r>
              <w:rPr>
                <w:color w:val="CC0000"/>
                <w:sz w:val="28"/>
              </w:rPr>
              <w:t>0.539298</w:t>
            </w:r>
          </w:p>
        </w:tc>
      </w:tr>
      <w:tr w:rsidR="003F20BA">
        <w:trPr>
          <w:trHeight w:val="696"/>
        </w:trPr>
        <w:tc>
          <w:tcPr>
            <w:tcW w:w="2482" w:type="dxa"/>
          </w:tcPr>
          <w:p w:rsidR="003F20BA" w:rsidRDefault="00B914D5">
            <w:pPr>
              <w:pStyle w:val="TableParagraph"/>
              <w:spacing w:before="179"/>
              <w:ind w:left="19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RECALL</w:t>
            </w:r>
          </w:p>
        </w:tc>
        <w:tc>
          <w:tcPr>
            <w:tcW w:w="2723" w:type="dxa"/>
          </w:tcPr>
          <w:p w:rsidR="003F20BA" w:rsidRDefault="00B914D5">
            <w:pPr>
              <w:pStyle w:val="TableParagraph"/>
              <w:spacing w:before="198"/>
              <w:ind w:left="578" w:right="558"/>
              <w:rPr>
                <w:sz w:val="28"/>
              </w:rPr>
            </w:pPr>
            <w:r>
              <w:rPr>
                <w:color w:val="CC0000"/>
                <w:sz w:val="28"/>
              </w:rPr>
              <w:t>0.633498</w:t>
            </w:r>
          </w:p>
        </w:tc>
        <w:tc>
          <w:tcPr>
            <w:tcW w:w="2482" w:type="dxa"/>
          </w:tcPr>
          <w:p w:rsidR="003F20BA" w:rsidRDefault="00B914D5">
            <w:pPr>
              <w:pStyle w:val="TableParagraph"/>
              <w:spacing w:before="198"/>
              <w:ind w:left="193"/>
              <w:rPr>
                <w:sz w:val="28"/>
              </w:rPr>
            </w:pPr>
            <w:r>
              <w:rPr>
                <w:color w:val="CC0000"/>
                <w:sz w:val="28"/>
              </w:rPr>
              <w:t>0.757635</w:t>
            </w:r>
          </w:p>
        </w:tc>
        <w:tc>
          <w:tcPr>
            <w:tcW w:w="2482" w:type="dxa"/>
          </w:tcPr>
          <w:p w:rsidR="003F20BA" w:rsidRDefault="00B914D5">
            <w:pPr>
              <w:pStyle w:val="TableParagraph"/>
              <w:spacing w:before="198"/>
              <w:ind w:left="664" w:right="0"/>
              <w:jc w:val="left"/>
              <w:rPr>
                <w:sz w:val="28"/>
              </w:rPr>
            </w:pPr>
            <w:r>
              <w:rPr>
                <w:color w:val="CC0000"/>
                <w:sz w:val="28"/>
              </w:rPr>
              <w:t>0.855172</w:t>
            </w:r>
          </w:p>
        </w:tc>
        <w:tc>
          <w:tcPr>
            <w:tcW w:w="2482" w:type="dxa"/>
          </w:tcPr>
          <w:p w:rsidR="003F20BA" w:rsidRDefault="00B914D5">
            <w:pPr>
              <w:pStyle w:val="TableParagraph"/>
              <w:spacing w:before="198"/>
              <w:ind w:right="640"/>
              <w:jc w:val="right"/>
              <w:rPr>
                <w:sz w:val="28"/>
              </w:rPr>
            </w:pPr>
            <w:r>
              <w:rPr>
                <w:color w:val="CC0000"/>
                <w:sz w:val="28"/>
              </w:rPr>
              <w:t>0.635468</w:t>
            </w:r>
          </w:p>
        </w:tc>
      </w:tr>
      <w:tr w:rsidR="003F20BA">
        <w:trPr>
          <w:trHeight w:val="811"/>
        </w:trPr>
        <w:tc>
          <w:tcPr>
            <w:tcW w:w="2482" w:type="dxa"/>
          </w:tcPr>
          <w:p w:rsidR="003F20BA" w:rsidRDefault="00B914D5">
            <w:pPr>
              <w:pStyle w:val="TableParagraph"/>
              <w:spacing w:before="237"/>
              <w:ind w:left="19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F1</w:t>
            </w:r>
            <w:r>
              <w:rPr>
                <w:rFonts w:ascii="Arial"/>
                <w:b/>
                <w:color w:val="CC0000"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color w:val="CC0000"/>
                <w:sz w:val="28"/>
              </w:rPr>
              <w:t>SCORE</w:t>
            </w:r>
          </w:p>
        </w:tc>
        <w:tc>
          <w:tcPr>
            <w:tcW w:w="2723" w:type="dxa"/>
          </w:tcPr>
          <w:p w:rsidR="003F20BA" w:rsidRDefault="00B914D5">
            <w:pPr>
              <w:pStyle w:val="TableParagraph"/>
              <w:spacing w:before="256"/>
              <w:ind w:left="579" w:right="558"/>
              <w:rPr>
                <w:sz w:val="28"/>
              </w:rPr>
            </w:pPr>
            <w:r>
              <w:rPr>
                <w:color w:val="CC0000"/>
                <w:sz w:val="28"/>
              </w:rPr>
              <w:t>0.50254</w:t>
            </w:r>
          </w:p>
        </w:tc>
        <w:tc>
          <w:tcPr>
            <w:tcW w:w="2482" w:type="dxa"/>
          </w:tcPr>
          <w:p w:rsidR="003F20BA" w:rsidRDefault="00B914D5">
            <w:pPr>
              <w:pStyle w:val="TableParagraph"/>
              <w:spacing w:before="256"/>
              <w:ind w:left="193"/>
              <w:rPr>
                <w:sz w:val="28"/>
              </w:rPr>
            </w:pPr>
            <w:r>
              <w:rPr>
                <w:color w:val="CC0000"/>
                <w:sz w:val="28"/>
              </w:rPr>
              <w:t>0.759131</w:t>
            </w:r>
          </w:p>
        </w:tc>
        <w:tc>
          <w:tcPr>
            <w:tcW w:w="2482" w:type="dxa"/>
          </w:tcPr>
          <w:p w:rsidR="003F20BA" w:rsidRDefault="00B914D5">
            <w:pPr>
              <w:pStyle w:val="TableParagraph"/>
              <w:spacing w:before="256"/>
              <w:ind w:left="664" w:right="0"/>
              <w:jc w:val="left"/>
              <w:rPr>
                <w:sz w:val="28"/>
              </w:rPr>
            </w:pPr>
            <w:r>
              <w:rPr>
                <w:color w:val="CC0000"/>
                <w:sz w:val="28"/>
              </w:rPr>
              <w:t>0.758079</w:t>
            </w:r>
          </w:p>
        </w:tc>
        <w:tc>
          <w:tcPr>
            <w:tcW w:w="2482" w:type="dxa"/>
          </w:tcPr>
          <w:p w:rsidR="003F20BA" w:rsidRDefault="00B914D5">
            <w:pPr>
              <w:pStyle w:val="TableParagraph"/>
              <w:spacing w:before="256"/>
              <w:ind w:right="640"/>
              <w:jc w:val="right"/>
              <w:rPr>
                <w:sz w:val="28"/>
              </w:rPr>
            </w:pPr>
            <w:r>
              <w:rPr>
                <w:color w:val="CC0000"/>
                <w:sz w:val="28"/>
              </w:rPr>
              <w:t>0.583446</w:t>
            </w:r>
          </w:p>
        </w:tc>
      </w:tr>
      <w:tr w:rsidR="003F20BA">
        <w:trPr>
          <w:trHeight w:val="983"/>
        </w:trPr>
        <w:tc>
          <w:tcPr>
            <w:tcW w:w="2482" w:type="dxa"/>
          </w:tcPr>
          <w:p w:rsidR="003F20BA" w:rsidRDefault="00B914D5">
            <w:pPr>
              <w:pStyle w:val="TableParagraph"/>
              <w:spacing w:before="156"/>
              <w:ind w:left="19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ROC-AUC</w:t>
            </w:r>
          </w:p>
          <w:p w:rsidR="003F20BA" w:rsidRDefault="00B914D5">
            <w:pPr>
              <w:pStyle w:val="TableParagraph"/>
              <w:spacing w:before="14"/>
              <w:ind w:left="19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SCORE</w:t>
            </w:r>
          </w:p>
        </w:tc>
        <w:tc>
          <w:tcPr>
            <w:tcW w:w="2723" w:type="dxa"/>
          </w:tcPr>
          <w:p w:rsidR="003F20BA" w:rsidRDefault="003F20BA">
            <w:pPr>
              <w:pStyle w:val="TableParagraph"/>
              <w:spacing w:before="2"/>
              <w:ind w:right="0"/>
              <w:jc w:val="left"/>
              <w:rPr>
                <w:rFonts w:ascii="Verdana"/>
                <w:b/>
                <w:sz w:val="28"/>
              </w:rPr>
            </w:pPr>
          </w:p>
          <w:p w:rsidR="003F20BA" w:rsidRDefault="00B914D5">
            <w:pPr>
              <w:pStyle w:val="TableParagraph"/>
              <w:ind w:left="578" w:right="558"/>
              <w:rPr>
                <w:sz w:val="28"/>
              </w:rPr>
            </w:pPr>
            <w:r>
              <w:rPr>
                <w:color w:val="CC0000"/>
                <w:sz w:val="28"/>
              </w:rPr>
              <w:t>0.663099</w:t>
            </w:r>
          </w:p>
        </w:tc>
        <w:tc>
          <w:tcPr>
            <w:tcW w:w="2482" w:type="dxa"/>
          </w:tcPr>
          <w:p w:rsidR="003F20BA" w:rsidRDefault="003F20BA">
            <w:pPr>
              <w:pStyle w:val="TableParagraph"/>
              <w:spacing w:before="2"/>
              <w:ind w:right="0"/>
              <w:jc w:val="left"/>
              <w:rPr>
                <w:rFonts w:ascii="Verdana"/>
                <w:b/>
                <w:sz w:val="28"/>
              </w:rPr>
            </w:pPr>
          </w:p>
          <w:p w:rsidR="003F20BA" w:rsidRDefault="00B914D5">
            <w:pPr>
              <w:pStyle w:val="TableParagraph"/>
              <w:ind w:left="193"/>
              <w:rPr>
                <w:sz w:val="28"/>
              </w:rPr>
            </w:pPr>
            <w:r>
              <w:rPr>
                <w:color w:val="CC0000"/>
                <w:sz w:val="28"/>
              </w:rPr>
              <w:t>0.837549</w:t>
            </w:r>
          </w:p>
        </w:tc>
        <w:tc>
          <w:tcPr>
            <w:tcW w:w="2482" w:type="dxa"/>
          </w:tcPr>
          <w:p w:rsidR="003F20BA" w:rsidRDefault="003F20BA">
            <w:pPr>
              <w:pStyle w:val="TableParagraph"/>
              <w:spacing w:before="2"/>
              <w:ind w:right="0"/>
              <w:jc w:val="left"/>
              <w:rPr>
                <w:rFonts w:ascii="Verdana"/>
                <w:b/>
                <w:sz w:val="28"/>
              </w:rPr>
            </w:pPr>
          </w:p>
          <w:p w:rsidR="003F20BA" w:rsidRDefault="00B914D5">
            <w:pPr>
              <w:pStyle w:val="TableParagraph"/>
              <w:ind w:left="741" w:right="0"/>
              <w:jc w:val="left"/>
              <w:rPr>
                <w:sz w:val="28"/>
              </w:rPr>
            </w:pPr>
            <w:r>
              <w:rPr>
                <w:color w:val="CC0000"/>
                <w:sz w:val="28"/>
              </w:rPr>
              <w:t>0.85818</w:t>
            </w:r>
          </w:p>
        </w:tc>
        <w:tc>
          <w:tcPr>
            <w:tcW w:w="2482" w:type="dxa"/>
          </w:tcPr>
          <w:p w:rsidR="003F20BA" w:rsidRDefault="003F20BA">
            <w:pPr>
              <w:pStyle w:val="TableParagraph"/>
              <w:spacing w:before="2"/>
              <w:ind w:right="0"/>
              <w:jc w:val="left"/>
              <w:rPr>
                <w:rFonts w:ascii="Verdana"/>
                <w:b/>
                <w:sz w:val="28"/>
              </w:rPr>
            </w:pPr>
          </w:p>
          <w:p w:rsidR="003F20BA" w:rsidRDefault="00B914D5">
            <w:pPr>
              <w:pStyle w:val="TableParagraph"/>
              <w:ind w:right="640"/>
              <w:jc w:val="right"/>
              <w:rPr>
                <w:sz w:val="28"/>
              </w:rPr>
            </w:pPr>
            <w:r>
              <w:rPr>
                <w:color w:val="CC0000"/>
                <w:sz w:val="28"/>
              </w:rPr>
              <w:t>0.723771</w:t>
            </w:r>
          </w:p>
        </w:tc>
      </w:tr>
    </w:tbl>
    <w:p w:rsidR="003F20BA" w:rsidRDefault="003F20BA">
      <w:pPr>
        <w:jc w:val="right"/>
        <w:rPr>
          <w:sz w:val="28"/>
        </w:rPr>
        <w:sectPr w:rsidR="003F20BA"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3F20BA" w:rsidRDefault="00B914D5">
      <w:pPr>
        <w:tabs>
          <w:tab w:val="left" w:pos="13545"/>
        </w:tabs>
        <w:spacing w:before="43"/>
        <w:ind w:left="701"/>
        <w:rPr>
          <w:rFonts w:ascii="Verdana"/>
          <w:b/>
          <w:sz w:val="56"/>
        </w:rPr>
      </w:pPr>
      <w:r>
        <w:rPr>
          <w:rFonts w:ascii="Arial"/>
          <w:b/>
          <w:color w:val="CC0000"/>
          <w:w w:val="95"/>
          <w:sz w:val="56"/>
        </w:rPr>
        <w:lastRenderedPageBreak/>
        <w:t>Conclusions</w:t>
      </w:r>
      <w:r>
        <w:rPr>
          <w:rFonts w:ascii="Arial"/>
          <w:b/>
          <w:color w:val="CC0000"/>
          <w:spacing w:val="168"/>
          <w:sz w:val="56"/>
        </w:rPr>
        <w:t xml:space="preserve"> </w:t>
      </w:r>
      <w:r>
        <w:rPr>
          <w:rFonts w:ascii="Verdana"/>
          <w:b/>
          <w:color w:val="CC0000"/>
          <w:w w:val="95"/>
          <w:sz w:val="56"/>
        </w:rPr>
        <w:t>Drawn</w:t>
      </w:r>
      <w:r>
        <w:rPr>
          <w:rFonts w:ascii="Verdana"/>
          <w:b/>
          <w:color w:val="CC0000"/>
          <w:w w:val="95"/>
          <w:sz w:val="56"/>
        </w:rPr>
        <w:tab/>
      </w:r>
      <w:r>
        <w:rPr>
          <w:rFonts w:ascii="Verdana"/>
          <w:b/>
          <w:noProof/>
          <w:color w:val="CC0000"/>
          <w:position w:val="1"/>
          <w:sz w:val="56"/>
        </w:rPr>
        <w:drawing>
          <wp:inline distT="0" distB="0" distL="0" distR="0">
            <wp:extent cx="350520" cy="356615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BA" w:rsidRDefault="00B914D5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229"/>
        <w:rPr>
          <w:sz w:val="32"/>
        </w:rPr>
      </w:pPr>
      <w:r>
        <w:rPr>
          <w:color w:val="124F5C"/>
          <w:sz w:val="32"/>
        </w:rPr>
        <w:t>We</w:t>
      </w:r>
      <w:r>
        <w:rPr>
          <w:color w:val="124F5C"/>
          <w:spacing w:val="-10"/>
          <w:sz w:val="32"/>
        </w:rPr>
        <w:t xml:space="preserve"> </w:t>
      </w:r>
      <w:r>
        <w:rPr>
          <w:color w:val="124F5C"/>
          <w:sz w:val="32"/>
        </w:rPr>
        <w:t>implemented</w:t>
      </w:r>
      <w:r>
        <w:rPr>
          <w:color w:val="124F5C"/>
          <w:spacing w:val="-8"/>
          <w:sz w:val="32"/>
        </w:rPr>
        <w:t xml:space="preserve"> </w:t>
      </w:r>
      <w:r>
        <w:rPr>
          <w:color w:val="124F5C"/>
          <w:sz w:val="32"/>
        </w:rPr>
        <w:t>several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models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on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our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dataset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in order</w:t>
      </w:r>
      <w:r>
        <w:rPr>
          <w:color w:val="124F5C"/>
          <w:spacing w:val="10"/>
          <w:sz w:val="32"/>
        </w:rPr>
        <w:t xml:space="preserve"> </w:t>
      </w:r>
      <w:r>
        <w:rPr>
          <w:color w:val="124F5C"/>
          <w:sz w:val="32"/>
        </w:rPr>
        <w:t>to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be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able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to predict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dependent</w:t>
      </w:r>
    </w:p>
    <w:p w:rsidR="003F20BA" w:rsidRDefault="00B914D5">
      <w:pPr>
        <w:spacing w:before="66"/>
        <w:ind w:left="864"/>
        <w:rPr>
          <w:rFonts w:ascii="Arial"/>
          <w:b/>
          <w:sz w:val="32"/>
        </w:rPr>
      </w:pPr>
      <w:proofErr w:type="gramStart"/>
      <w:r>
        <w:rPr>
          <w:color w:val="124F5C"/>
          <w:sz w:val="32"/>
        </w:rPr>
        <w:t>variable</w:t>
      </w:r>
      <w:proofErr w:type="gramEnd"/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and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found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that</w:t>
      </w:r>
      <w:r>
        <w:rPr>
          <w:color w:val="124F5C"/>
          <w:spacing w:val="2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K nearest</w:t>
      </w:r>
      <w:r>
        <w:rPr>
          <w:rFonts w:ascii="Arial"/>
          <w:b/>
          <w:color w:val="124F5C"/>
          <w:spacing w:val="-5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classifier and</w:t>
      </w:r>
      <w:r>
        <w:rPr>
          <w:rFonts w:ascii="Arial"/>
          <w:b/>
          <w:color w:val="124F5C"/>
          <w:spacing w:val="-3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Random</w:t>
      </w:r>
      <w:r>
        <w:rPr>
          <w:rFonts w:ascii="Arial"/>
          <w:b/>
          <w:color w:val="124F5C"/>
          <w:spacing w:val="-10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Forest</w:t>
      </w:r>
      <w:r>
        <w:rPr>
          <w:rFonts w:ascii="Arial"/>
          <w:b/>
          <w:color w:val="124F5C"/>
          <w:spacing w:val="-1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Classifier</w:t>
      </w:r>
    </w:p>
    <w:p w:rsidR="003F20BA" w:rsidRDefault="00B914D5">
      <w:pPr>
        <w:spacing w:before="73"/>
        <w:ind w:left="864"/>
        <w:rPr>
          <w:rFonts w:ascii="Arial"/>
          <w:b/>
          <w:sz w:val="32"/>
        </w:rPr>
      </w:pPr>
      <w:proofErr w:type="gramStart"/>
      <w:r>
        <w:rPr>
          <w:rFonts w:ascii="Arial"/>
          <w:b/>
          <w:color w:val="124F5C"/>
          <w:sz w:val="32"/>
        </w:rPr>
        <w:t>are</w:t>
      </w:r>
      <w:proofErr w:type="gramEnd"/>
      <w:r>
        <w:rPr>
          <w:rFonts w:ascii="Arial"/>
          <w:b/>
          <w:color w:val="124F5C"/>
          <w:spacing w:val="1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the</w:t>
      </w:r>
      <w:r>
        <w:rPr>
          <w:rFonts w:ascii="Arial"/>
          <w:b/>
          <w:color w:val="124F5C"/>
          <w:spacing w:val="2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best</w:t>
      </w:r>
      <w:r>
        <w:rPr>
          <w:rFonts w:ascii="Arial"/>
          <w:b/>
          <w:color w:val="124F5C"/>
          <w:spacing w:val="-4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performing</w:t>
      </w:r>
      <w:r>
        <w:rPr>
          <w:rFonts w:ascii="Arial"/>
          <w:b/>
          <w:color w:val="124F5C"/>
          <w:spacing w:val="-4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models</w:t>
      </w:r>
      <w:r>
        <w:rPr>
          <w:rFonts w:ascii="Arial"/>
          <w:b/>
          <w:color w:val="124F5C"/>
          <w:spacing w:val="-7"/>
          <w:sz w:val="32"/>
        </w:rPr>
        <w:t xml:space="preserve"> </w:t>
      </w:r>
      <w:r>
        <w:rPr>
          <w:color w:val="124F5C"/>
          <w:sz w:val="32"/>
        </w:rPr>
        <w:t>as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they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score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well</w:t>
      </w:r>
      <w:r>
        <w:rPr>
          <w:color w:val="124F5C"/>
          <w:spacing w:val="9"/>
          <w:sz w:val="32"/>
        </w:rPr>
        <w:t xml:space="preserve"> </w:t>
      </w:r>
      <w:r>
        <w:rPr>
          <w:color w:val="124F5C"/>
          <w:sz w:val="32"/>
        </w:rPr>
        <w:t>on all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evaluation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metrics</w:t>
      </w:r>
      <w:r>
        <w:rPr>
          <w:rFonts w:ascii="Arial"/>
          <w:b/>
          <w:color w:val="124F5C"/>
          <w:sz w:val="32"/>
        </w:rPr>
        <w:t>.</w:t>
      </w:r>
    </w:p>
    <w:p w:rsidR="003F20BA" w:rsidRDefault="00B914D5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51"/>
        <w:rPr>
          <w:sz w:val="32"/>
        </w:rPr>
      </w:pPr>
      <w:r>
        <w:rPr>
          <w:color w:val="124F5C"/>
          <w:sz w:val="32"/>
        </w:rPr>
        <w:t>We</w:t>
      </w:r>
      <w:r>
        <w:rPr>
          <w:color w:val="124F5C"/>
          <w:spacing w:val="-10"/>
          <w:sz w:val="32"/>
        </w:rPr>
        <w:t xml:space="preserve"> </w:t>
      </w:r>
      <w:r>
        <w:rPr>
          <w:color w:val="124F5C"/>
          <w:sz w:val="32"/>
        </w:rPr>
        <w:t>saw that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logistic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regression is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least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well</w:t>
      </w:r>
      <w:r>
        <w:rPr>
          <w:color w:val="124F5C"/>
          <w:spacing w:val="7"/>
          <w:sz w:val="32"/>
        </w:rPr>
        <w:t xml:space="preserve"> </w:t>
      </w:r>
      <w:r>
        <w:rPr>
          <w:color w:val="124F5C"/>
          <w:sz w:val="32"/>
        </w:rPr>
        <w:t>performing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model.</w:t>
      </w:r>
    </w:p>
    <w:p w:rsidR="003F20BA" w:rsidRDefault="00B914D5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42"/>
        <w:rPr>
          <w:sz w:val="32"/>
        </w:rPr>
      </w:pPr>
      <w:r>
        <w:rPr>
          <w:color w:val="124F5C"/>
          <w:sz w:val="32"/>
          <w:u w:val="thick" w:color="124F5C"/>
        </w:rPr>
        <w:t>Recall</w:t>
      </w:r>
      <w:r>
        <w:rPr>
          <w:color w:val="124F5C"/>
          <w:spacing w:val="-4"/>
          <w:sz w:val="32"/>
          <w:u w:val="thick" w:color="124F5C"/>
        </w:rPr>
        <w:t xml:space="preserve"> </w:t>
      </w:r>
      <w:r>
        <w:rPr>
          <w:color w:val="124F5C"/>
          <w:sz w:val="32"/>
          <w:u w:val="thick" w:color="124F5C"/>
        </w:rPr>
        <w:t>for</w:t>
      </w:r>
      <w:r>
        <w:rPr>
          <w:color w:val="124F5C"/>
          <w:spacing w:val="4"/>
          <w:sz w:val="32"/>
          <w:u w:val="thick" w:color="124F5C"/>
        </w:rPr>
        <w:t xml:space="preserve"> </w:t>
      </w:r>
      <w:r>
        <w:rPr>
          <w:color w:val="124F5C"/>
          <w:sz w:val="32"/>
          <w:u w:val="thick" w:color="124F5C"/>
        </w:rPr>
        <w:t>K</w:t>
      </w:r>
      <w:r>
        <w:rPr>
          <w:color w:val="124F5C"/>
          <w:spacing w:val="2"/>
          <w:sz w:val="32"/>
          <w:u w:val="thick" w:color="124F5C"/>
        </w:rPr>
        <w:t xml:space="preserve"> </w:t>
      </w:r>
      <w:r>
        <w:rPr>
          <w:color w:val="124F5C"/>
          <w:sz w:val="32"/>
          <w:u w:val="thick" w:color="124F5C"/>
        </w:rPr>
        <w:t>nearest</w:t>
      </w:r>
      <w:r>
        <w:rPr>
          <w:color w:val="124F5C"/>
          <w:spacing w:val="2"/>
          <w:sz w:val="32"/>
          <w:u w:val="thick" w:color="124F5C"/>
        </w:rPr>
        <w:t xml:space="preserve"> </w:t>
      </w:r>
      <w:r>
        <w:rPr>
          <w:color w:val="124F5C"/>
          <w:sz w:val="32"/>
          <w:u w:val="thick" w:color="124F5C"/>
        </w:rPr>
        <w:t>classifier</w:t>
      </w:r>
      <w:r>
        <w:rPr>
          <w:color w:val="124F5C"/>
          <w:spacing w:val="-11"/>
          <w:sz w:val="32"/>
          <w:u w:val="thick" w:color="124F5C"/>
        </w:rPr>
        <w:t xml:space="preserve"> </w:t>
      </w:r>
      <w:r>
        <w:rPr>
          <w:color w:val="124F5C"/>
          <w:sz w:val="32"/>
          <w:u w:val="thick" w:color="124F5C"/>
        </w:rPr>
        <w:t>is</w:t>
      </w:r>
      <w:r>
        <w:rPr>
          <w:color w:val="124F5C"/>
          <w:spacing w:val="-2"/>
          <w:sz w:val="32"/>
          <w:u w:val="thick" w:color="124F5C"/>
        </w:rPr>
        <w:t xml:space="preserve"> </w:t>
      </w:r>
      <w:r>
        <w:rPr>
          <w:color w:val="124F5C"/>
          <w:sz w:val="32"/>
          <w:u w:val="thick" w:color="124F5C"/>
        </w:rPr>
        <w:t>around</w:t>
      </w:r>
      <w:r>
        <w:rPr>
          <w:color w:val="124F5C"/>
          <w:spacing w:val="4"/>
          <w:sz w:val="32"/>
          <w:u w:val="thick" w:color="124F5C"/>
        </w:rPr>
        <w:t xml:space="preserve"> </w:t>
      </w:r>
      <w:r>
        <w:rPr>
          <w:color w:val="124F5C"/>
          <w:sz w:val="32"/>
          <w:u w:val="thick" w:color="124F5C"/>
        </w:rPr>
        <w:t>85%</w:t>
      </w:r>
      <w:r>
        <w:rPr>
          <w:color w:val="124F5C"/>
          <w:spacing w:val="15"/>
          <w:sz w:val="32"/>
        </w:rPr>
        <w:t xml:space="preserve"> </w:t>
      </w:r>
      <w:r>
        <w:rPr>
          <w:color w:val="124F5C"/>
          <w:sz w:val="32"/>
        </w:rPr>
        <w:t>so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this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means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that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this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model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will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correctly</w:t>
      </w:r>
    </w:p>
    <w:p w:rsidR="003F20BA" w:rsidRDefault="00B914D5">
      <w:pPr>
        <w:spacing w:before="71"/>
        <w:ind w:left="864"/>
        <w:rPr>
          <w:sz w:val="32"/>
        </w:rPr>
      </w:pPr>
      <w:proofErr w:type="gramStart"/>
      <w:r>
        <w:rPr>
          <w:color w:val="124F5C"/>
          <w:sz w:val="32"/>
        </w:rPr>
        <w:t>predict</w:t>
      </w:r>
      <w:proofErr w:type="gramEnd"/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defaulters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around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85%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time.</w:t>
      </w:r>
    </w:p>
    <w:p w:rsidR="003F20BA" w:rsidRDefault="00B914D5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51"/>
        <w:rPr>
          <w:sz w:val="32"/>
        </w:rPr>
      </w:pPr>
      <w:r>
        <w:rPr>
          <w:color w:val="124F5C"/>
          <w:sz w:val="32"/>
        </w:rPr>
        <w:t>Most</w:t>
      </w:r>
      <w:r>
        <w:rPr>
          <w:color w:val="124F5C"/>
          <w:spacing w:val="7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credit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card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users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are</w:t>
      </w:r>
      <w:r>
        <w:rPr>
          <w:color w:val="124F5C"/>
          <w:spacing w:val="9"/>
          <w:sz w:val="32"/>
        </w:rPr>
        <w:t xml:space="preserve"> </w:t>
      </w:r>
      <w:r>
        <w:rPr>
          <w:color w:val="124F5C"/>
          <w:sz w:val="32"/>
        </w:rPr>
        <w:t>Female</w:t>
      </w:r>
      <w:r>
        <w:rPr>
          <w:color w:val="124F5C"/>
          <w:spacing w:val="-10"/>
          <w:sz w:val="32"/>
        </w:rPr>
        <w:t xml:space="preserve"> </w:t>
      </w:r>
      <w:r>
        <w:rPr>
          <w:color w:val="124F5C"/>
          <w:sz w:val="32"/>
        </w:rPr>
        <w:t>and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thus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have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higher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number of</w:t>
      </w:r>
      <w:r>
        <w:rPr>
          <w:color w:val="124F5C"/>
          <w:spacing w:val="7"/>
          <w:sz w:val="32"/>
        </w:rPr>
        <w:t xml:space="preserve"> </w:t>
      </w:r>
      <w:r>
        <w:rPr>
          <w:color w:val="124F5C"/>
          <w:sz w:val="32"/>
        </w:rPr>
        <w:t>defaults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than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male.</w:t>
      </w:r>
    </w:p>
    <w:p w:rsidR="003F20BA" w:rsidRDefault="00B914D5">
      <w:pPr>
        <w:spacing w:before="71"/>
        <w:ind w:left="864"/>
        <w:rPr>
          <w:sz w:val="32"/>
        </w:rPr>
      </w:pPr>
      <w:r>
        <w:rPr>
          <w:color w:val="124F5C"/>
          <w:sz w:val="32"/>
        </w:rPr>
        <w:t>This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can be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understood as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on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average,</w:t>
      </w:r>
      <w:r>
        <w:rPr>
          <w:color w:val="124F5C"/>
          <w:spacing w:val="7"/>
          <w:sz w:val="32"/>
        </w:rPr>
        <w:t xml:space="preserve"> </w:t>
      </w:r>
      <w:r>
        <w:rPr>
          <w:color w:val="124F5C"/>
          <w:sz w:val="32"/>
        </w:rPr>
        <w:t>women make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more purchases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than men.</w:t>
      </w:r>
    </w:p>
    <w:p w:rsidR="003F20BA" w:rsidRDefault="00B914D5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51"/>
        <w:rPr>
          <w:sz w:val="32"/>
        </w:rPr>
      </w:pPr>
      <w:r>
        <w:rPr>
          <w:color w:val="124F5C"/>
          <w:sz w:val="32"/>
        </w:rPr>
        <w:t>Most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credit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card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users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are</w:t>
      </w:r>
      <w:r>
        <w:rPr>
          <w:color w:val="124F5C"/>
          <w:spacing w:val="8"/>
          <w:sz w:val="32"/>
        </w:rPr>
        <w:t xml:space="preserve"> </w:t>
      </w:r>
      <w:r>
        <w:rPr>
          <w:color w:val="124F5C"/>
          <w:sz w:val="32"/>
        </w:rPr>
        <w:t>highly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educated.</w:t>
      </w:r>
    </w:p>
    <w:p w:rsidR="003F20BA" w:rsidRDefault="00B914D5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43" w:line="288" w:lineRule="auto"/>
        <w:ind w:right="503"/>
        <w:rPr>
          <w:sz w:val="32"/>
        </w:rPr>
      </w:pPr>
      <w:r>
        <w:rPr>
          <w:color w:val="124F5C"/>
          <w:sz w:val="32"/>
        </w:rPr>
        <w:t>The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number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credit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card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users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goes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down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with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increase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in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age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as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elderly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people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have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less</w:t>
      </w:r>
      <w:r>
        <w:rPr>
          <w:color w:val="124F5C"/>
          <w:spacing w:val="-82"/>
          <w:sz w:val="32"/>
        </w:rPr>
        <w:t xml:space="preserve"> </w:t>
      </w:r>
      <w:r>
        <w:rPr>
          <w:color w:val="124F5C"/>
          <w:sz w:val="32"/>
        </w:rPr>
        <w:t>consumption</w:t>
      </w:r>
      <w:r>
        <w:rPr>
          <w:color w:val="124F5C"/>
          <w:spacing w:val="-15"/>
          <w:sz w:val="32"/>
        </w:rPr>
        <w:t xml:space="preserve"> </w:t>
      </w:r>
      <w:r>
        <w:rPr>
          <w:color w:val="124F5C"/>
          <w:sz w:val="32"/>
        </w:rPr>
        <w:t>and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may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not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be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able to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use credit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cards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or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their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purchases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 xml:space="preserve">may </w:t>
      </w:r>
      <w:proofErr w:type="spellStart"/>
      <w:r>
        <w:rPr>
          <w:color w:val="124F5C"/>
          <w:sz w:val="32"/>
        </w:rPr>
        <w:t>by</w:t>
      </w:r>
      <w:proofErr w:type="spellEnd"/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done by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family</w:t>
      </w:r>
      <w:r>
        <w:rPr>
          <w:color w:val="124F5C"/>
          <w:spacing w:val="-6"/>
          <w:sz w:val="32"/>
        </w:rPr>
        <w:t xml:space="preserve"> </w:t>
      </w:r>
      <w:r>
        <w:rPr>
          <w:color w:val="124F5C"/>
          <w:sz w:val="32"/>
        </w:rPr>
        <w:t>members.</w:t>
      </w:r>
    </w:p>
    <w:p w:rsidR="003F20BA" w:rsidRDefault="00B914D5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line="377" w:lineRule="exact"/>
        <w:rPr>
          <w:sz w:val="32"/>
        </w:rPr>
      </w:pPr>
      <w:r>
        <w:rPr>
          <w:color w:val="124F5C"/>
          <w:sz w:val="32"/>
        </w:rPr>
        <w:t>With</w:t>
      </w:r>
      <w:r>
        <w:rPr>
          <w:color w:val="124F5C"/>
          <w:spacing w:val="-10"/>
          <w:sz w:val="32"/>
        </w:rPr>
        <w:t xml:space="preserve"> </w:t>
      </w:r>
      <w:r>
        <w:rPr>
          <w:color w:val="124F5C"/>
          <w:sz w:val="32"/>
        </w:rPr>
        <w:t>our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models making</w:t>
      </w:r>
      <w:r>
        <w:rPr>
          <w:color w:val="124F5C"/>
          <w:spacing w:val="-9"/>
          <w:sz w:val="32"/>
        </w:rPr>
        <w:t xml:space="preserve"> </w:t>
      </w:r>
      <w:r>
        <w:rPr>
          <w:color w:val="124F5C"/>
          <w:sz w:val="32"/>
        </w:rPr>
        <w:t>predictions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with</w:t>
      </w:r>
      <w:r>
        <w:rPr>
          <w:color w:val="124F5C"/>
          <w:spacing w:val="7"/>
          <w:sz w:val="32"/>
        </w:rPr>
        <w:t xml:space="preserve"> </w:t>
      </w:r>
      <w:r>
        <w:rPr>
          <w:color w:val="124F5C"/>
          <w:sz w:val="32"/>
        </w:rPr>
        <w:t>such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high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accuracy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even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on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unseen test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data,</w:t>
      </w:r>
    </w:p>
    <w:p w:rsidR="003F20BA" w:rsidRDefault="00B914D5">
      <w:pPr>
        <w:spacing w:before="70"/>
        <w:ind w:left="864"/>
        <w:rPr>
          <w:sz w:val="32"/>
        </w:rPr>
      </w:pPr>
      <w:proofErr w:type="gramStart"/>
      <w:r>
        <w:rPr>
          <w:color w:val="124F5C"/>
          <w:sz w:val="32"/>
        </w:rPr>
        <w:t>we</w:t>
      </w:r>
      <w:proofErr w:type="gramEnd"/>
      <w:r>
        <w:rPr>
          <w:color w:val="124F5C"/>
          <w:spacing w:val="9"/>
          <w:sz w:val="32"/>
        </w:rPr>
        <w:t xml:space="preserve"> </w:t>
      </w:r>
      <w:r>
        <w:rPr>
          <w:color w:val="124F5C"/>
          <w:sz w:val="32"/>
        </w:rPr>
        <w:t>can confidently</w:t>
      </w:r>
      <w:r>
        <w:rPr>
          <w:color w:val="124F5C"/>
          <w:spacing w:val="-7"/>
          <w:sz w:val="32"/>
        </w:rPr>
        <w:t xml:space="preserve"> </w:t>
      </w:r>
      <w:r>
        <w:rPr>
          <w:color w:val="124F5C"/>
          <w:sz w:val="32"/>
        </w:rPr>
        <w:t>deploy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this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model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for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further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predictive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tasks</w:t>
      </w:r>
      <w:r>
        <w:rPr>
          <w:color w:val="124F5C"/>
          <w:spacing w:val="-6"/>
          <w:sz w:val="32"/>
        </w:rPr>
        <w:t xml:space="preserve"> </w:t>
      </w:r>
      <w:r>
        <w:rPr>
          <w:color w:val="124F5C"/>
          <w:sz w:val="32"/>
        </w:rPr>
        <w:t>using future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real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data.</w:t>
      </w:r>
    </w:p>
    <w:p w:rsidR="003F20BA" w:rsidRDefault="00B914D5">
      <w:pPr>
        <w:spacing w:before="191"/>
        <w:ind w:left="1633" w:right="1447"/>
        <w:jc w:val="center"/>
        <w:rPr>
          <w:rFonts w:ascii="Arial"/>
          <w:b/>
          <w:sz w:val="36"/>
        </w:rPr>
      </w:pPr>
      <w:r>
        <w:rPr>
          <w:rFonts w:ascii="Arial"/>
          <w:b/>
          <w:color w:val="FF0000"/>
          <w:sz w:val="36"/>
          <w:u w:val="thick" w:color="FF0000"/>
        </w:rPr>
        <w:t>THANK</w:t>
      </w:r>
      <w:r>
        <w:rPr>
          <w:rFonts w:ascii="Arial"/>
          <w:b/>
          <w:color w:val="FF0000"/>
          <w:spacing w:val="2"/>
          <w:sz w:val="36"/>
          <w:u w:val="thick" w:color="FF0000"/>
        </w:rPr>
        <w:t xml:space="preserve"> </w:t>
      </w:r>
      <w:r>
        <w:rPr>
          <w:rFonts w:ascii="Arial"/>
          <w:b/>
          <w:color w:val="FF0000"/>
          <w:sz w:val="36"/>
          <w:u w:val="thick" w:color="FF0000"/>
        </w:rPr>
        <w:t>YOU</w:t>
      </w:r>
    </w:p>
    <w:sectPr w:rsidR="003F20BA" w:rsidSect="003F20BA">
      <w:pgSz w:w="14400" w:h="8110" w:orient="landscape"/>
      <w:pgMar w:top="6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640D1"/>
    <w:multiLevelType w:val="hybridMultilevel"/>
    <w:tmpl w:val="A35C92B8"/>
    <w:lvl w:ilvl="0" w:tplc="26529248">
      <w:numFmt w:val="bullet"/>
      <w:lvlText w:val=""/>
      <w:lvlJc w:val="left"/>
      <w:pPr>
        <w:ind w:left="864" w:hanging="361"/>
      </w:pPr>
      <w:rPr>
        <w:rFonts w:ascii="Wingdings" w:eastAsia="Wingdings" w:hAnsi="Wingdings" w:cs="Wingdings" w:hint="default"/>
        <w:color w:val="124F5C"/>
        <w:spacing w:val="39"/>
        <w:w w:val="100"/>
        <w:sz w:val="36"/>
        <w:szCs w:val="36"/>
        <w:lang w:val="en-US" w:eastAsia="en-US" w:bidi="ar-SA"/>
      </w:rPr>
    </w:lvl>
    <w:lvl w:ilvl="1" w:tplc="5726C792">
      <w:numFmt w:val="bullet"/>
      <w:lvlText w:val="•"/>
      <w:lvlJc w:val="left"/>
      <w:pPr>
        <w:ind w:left="2214" w:hanging="361"/>
      </w:pPr>
      <w:rPr>
        <w:rFonts w:hint="default"/>
        <w:lang w:val="en-US" w:eastAsia="en-US" w:bidi="ar-SA"/>
      </w:rPr>
    </w:lvl>
    <w:lvl w:ilvl="2" w:tplc="C792E344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3" w:tplc="4634B32A">
      <w:numFmt w:val="bullet"/>
      <w:lvlText w:val="•"/>
      <w:lvlJc w:val="left"/>
      <w:pPr>
        <w:ind w:left="4922" w:hanging="361"/>
      </w:pPr>
      <w:rPr>
        <w:rFonts w:hint="default"/>
        <w:lang w:val="en-US" w:eastAsia="en-US" w:bidi="ar-SA"/>
      </w:rPr>
    </w:lvl>
    <w:lvl w:ilvl="4" w:tplc="036C9410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5" w:tplc="C59EF8FE">
      <w:numFmt w:val="bullet"/>
      <w:lvlText w:val="•"/>
      <w:lvlJc w:val="left"/>
      <w:pPr>
        <w:ind w:left="7630" w:hanging="361"/>
      </w:pPr>
      <w:rPr>
        <w:rFonts w:hint="default"/>
        <w:lang w:val="en-US" w:eastAsia="en-US" w:bidi="ar-SA"/>
      </w:rPr>
    </w:lvl>
    <w:lvl w:ilvl="6" w:tplc="D85CDE40"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ar-SA"/>
      </w:rPr>
    </w:lvl>
    <w:lvl w:ilvl="7" w:tplc="DBC82946">
      <w:numFmt w:val="bullet"/>
      <w:lvlText w:val="•"/>
      <w:lvlJc w:val="left"/>
      <w:pPr>
        <w:ind w:left="10338" w:hanging="361"/>
      </w:pPr>
      <w:rPr>
        <w:rFonts w:hint="default"/>
        <w:lang w:val="en-US" w:eastAsia="en-US" w:bidi="ar-SA"/>
      </w:rPr>
    </w:lvl>
    <w:lvl w:ilvl="8" w:tplc="C3E02400">
      <w:numFmt w:val="bullet"/>
      <w:lvlText w:val="•"/>
      <w:lvlJc w:val="left"/>
      <w:pPr>
        <w:ind w:left="11692" w:hanging="361"/>
      </w:pPr>
      <w:rPr>
        <w:rFonts w:hint="default"/>
        <w:lang w:val="en-US" w:eastAsia="en-US" w:bidi="ar-SA"/>
      </w:rPr>
    </w:lvl>
  </w:abstractNum>
  <w:abstractNum w:abstractNumId="1">
    <w:nsid w:val="320A7606"/>
    <w:multiLevelType w:val="hybridMultilevel"/>
    <w:tmpl w:val="26A61BD0"/>
    <w:lvl w:ilvl="0" w:tplc="601C84A0">
      <w:numFmt w:val="bullet"/>
      <w:lvlText w:val="●"/>
      <w:lvlJc w:val="left"/>
      <w:pPr>
        <w:ind w:left="326" w:hanging="539"/>
      </w:pPr>
      <w:rPr>
        <w:rFonts w:ascii="Microsoft Sans Serif" w:eastAsia="Microsoft Sans Serif" w:hAnsi="Microsoft Sans Serif" w:cs="Microsoft Sans Serif" w:hint="default"/>
        <w:color w:val="002831"/>
        <w:w w:val="100"/>
        <w:sz w:val="36"/>
        <w:szCs w:val="36"/>
        <w:lang w:val="en-US" w:eastAsia="en-US" w:bidi="ar-SA"/>
      </w:rPr>
    </w:lvl>
    <w:lvl w:ilvl="1" w:tplc="6A1628BA">
      <w:numFmt w:val="bullet"/>
      <w:lvlText w:val=""/>
      <w:lvlJc w:val="left"/>
      <w:pPr>
        <w:ind w:left="864" w:hanging="361"/>
      </w:pPr>
      <w:rPr>
        <w:rFonts w:ascii="Wingdings" w:eastAsia="Wingdings" w:hAnsi="Wingdings" w:cs="Wingdings" w:hint="default"/>
        <w:color w:val="124F5C"/>
        <w:w w:val="100"/>
        <w:sz w:val="36"/>
        <w:szCs w:val="36"/>
        <w:lang w:val="en-US" w:eastAsia="en-US" w:bidi="ar-SA"/>
      </w:rPr>
    </w:lvl>
    <w:lvl w:ilvl="2" w:tplc="B5BA4082"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3" w:tplc="3F60CC6A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  <w:lvl w:ilvl="4" w:tplc="802EEC82">
      <w:numFmt w:val="bullet"/>
      <w:lvlText w:val="•"/>
      <w:lvlJc w:val="left"/>
      <w:pPr>
        <w:ind w:left="5373" w:hanging="361"/>
      </w:pPr>
      <w:rPr>
        <w:rFonts w:hint="default"/>
        <w:lang w:val="en-US" w:eastAsia="en-US" w:bidi="ar-SA"/>
      </w:rPr>
    </w:lvl>
    <w:lvl w:ilvl="5" w:tplc="FB0A535A">
      <w:numFmt w:val="bullet"/>
      <w:lvlText w:val="•"/>
      <w:lvlJc w:val="left"/>
      <w:pPr>
        <w:ind w:left="6877" w:hanging="361"/>
      </w:pPr>
      <w:rPr>
        <w:rFonts w:hint="default"/>
        <w:lang w:val="en-US" w:eastAsia="en-US" w:bidi="ar-SA"/>
      </w:rPr>
    </w:lvl>
    <w:lvl w:ilvl="6" w:tplc="0D3ACD50">
      <w:numFmt w:val="bullet"/>
      <w:lvlText w:val="•"/>
      <w:lvlJc w:val="left"/>
      <w:pPr>
        <w:ind w:left="8382" w:hanging="361"/>
      </w:pPr>
      <w:rPr>
        <w:rFonts w:hint="default"/>
        <w:lang w:val="en-US" w:eastAsia="en-US" w:bidi="ar-SA"/>
      </w:rPr>
    </w:lvl>
    <w:lvl w:ilvl="7" w:tplc="1546A6CC">
      <w:numFmt w:val="bullet"/>
      <w:lvlText w:val="•"/>
      <w:lvlJc w:val="left"/>
      <w:pPr>
        <w:ind w:left="9886" w:hanging="361"/>
      </w:pPr>
      <w:rPr>
        <w:rFonts w:hint="default"/>
        <w:lang w:val="en-US" w:eastAsia="en-US" w:bidi="ar-SA"/>
      </w:rPr>
    </w:lvl>
    <w:lvl w:ilvl="8" w:tplc="60B8D584">
      <w:numFmt w:val="bullet"/>
      <w:lvlText w:val="•"/>
      <w:lvlJc w:val="left"/>
      <w:pPr>
        <w:ind w:left="11391" w:hanging="361"/>
      </w:pPr>
      <w:rPr>
        <w:rFonts w:hint="default"/>
        <w:lang w:val="en-US" w:eastAsia="en-US" w:bidi="ar-SA"/>
      </w:rPr>
    </w:lvl>
  </w:abstractNum>
  <w:abstractNum w:abstractNumId="2">
    <w:nsid w:val="39A77FF3"/>
    <w:multiLevelType w:val="hybridMultilevel"/>
    <w:tmpl w:val="B8DEC6D0"/>
    <w:lvl w:ilvl="0" w:tplc="ABC64668">
      <w:numFmt w:val="bullet"/>
      <w:lvlText w:val=""/>
      <w:lvlJc w:val="left"/>
      <w:pPr>
        <w:ind w:left="864" w:hanging="361"/>
      </w:pPr>
      <w:rPr>
        <w:rFonts w:ascii="Wingdings" w:eastAsia="Wingdings" w:hAnsi="Wingdings" w:cs="Wingdings" w:hint="default"/>
        <w:color w:val="124F5C"/>
        <w:w w:val="100"/>
        <w:sz w:val="36"/>
        <w:szCs w:val="36"/>
        <w:lang w:val="en-US" w:eastAsia="en-US" w:bidi="ar-SA"/>
      </w:rPr>
    </w:lvl>
    <w:lvl w:ilvl="1" w:tplc="822E8686">
      <w:numFmt w:val="bullet"/>
      <w:lvlText w:val="•"/>
      <w:lvlJc w:val="left"/>
      <w:pPr>
        <w:ind w:left="2214" w:hanging="361"/>
      </w:pPr>
      <w:rPr>
        <w:rFonts w:hint="default"/>
        <w:lang w:val="en-US" w:eastAsia="en-US" w:bidi="ar-SA"/>
      </w:rPr>
    </w:lvl>
    <w:lvl w:ilvl="2" w:tplc="595A627E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3" w:tplc="D20CD744">
      <w:numFmt w:val="bullet"/>
      <w:lvlText w:val="•"/>
      <w:lvlJc w:val="left"/>
      <w:pPr>
        <w:ind w:left="4922" w:hanging="361"/>
      </w:pPr>
      <w:rPr>
        <w:rFonts w:hint="default"/>
        <w:lang w:val="en-US" w:eastAsia="en-US" w:bidi="ar-SA"/>
      </w:rPr>
    </w:lvl>
    <w:lvl w:ilvl="4" w:tplc="F2506F7C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5" w:tplc="70CEE6C4">
      <w:numFmt w:val="bullet"/>
      <w:lvlText w:val="•"/>
      <w:lvlJc w:val="left"/>
      <w:pPr>
        <w:ind w:left="7630" w:hanging="361"/>
      </w:pPr>
      <w:rPr>
        <w:rFonts w:hint="default"/>
        <w:lang w:val="en-US" w:eastAsia="en-US" w:bidi="ar-SA"/>
      </w:rPr>
    </w:lvl>
    <w:lvl w:ilvl="6" w:tplc="AF06250A"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ar-SA"/>
      </w:rPr>
    </w:lvl>
    <w:lvl w:ilvl="7" w:tplc="7482304C">
      <w:numFmt w:val="bullet"/>
      <w:lvlText w:val="•"/>
      <w:lvlJc w:val="left"/>
      <w:pPr>
        <w:ind w:left="10338" w:hanging="361"/>
      </w:pPr>
      <w:rPr>
        <w:rFonts w:hint="default"/>
        <w:lang w:val="en-US" w:eastAsia="en-US" w:bidi="ar-SA"/>
      </w:rPr>
    </w:lvl>
    <w:lvl w:ilvl="8" w:tplc="628C2142">
      <w:numFmt w:val="bullet"/>
      <w:lvlText w:val="•"/>
      <w:lvlJc w:val="left"/>
      <w:pPr>
        <w:ind w:left="11692" w:hanging="361"/>
      </w:pPr>
      <w:rPr>
        <w:rFonts w:hint="default"/>
        <w:lang w:val="en-US" w:eastAsia="en-US" w:bidi="ar-SA"/>
      </w:rPr>
    </w:lvl>
  </w:abstractNum>
  <w:abstractNum w:abstractNumId="3">
    <w:nsid w:val="48E94F35"/>
    <w:multiLevelType w:val="hybridMultilevel"/>
    <w:tmpl w:val="BF14096C"/>
    <w:lvl w:ilvl="0" w:tplc="EFDA2AE2">
      <w:start w:val="6"/>
      <w:numFmt w:val="decimal"/>
      <w:lvlText w:val="%1."/>
      <w:lvlJc w:val="left"/>
      <w:pPr>
        <w:ind w:left="773" w:hanging="447"/>
        <w:jc w:val="left"/>
      </w:pPr>
      <w:rPr>
        <w:rFonts w:ascii="Microsoft Sans Serif" w:eastAsia="Microsoft Sans Serif" w:hAnsi="Microsoft Sans Serif" w:cs="Microsoft Sans Serif" w:hint="default"/>
        <w:color w:val="124F5C"/>
        <w:spacing w:val="-2"/>
        <w:w w:val="100"/>
        <w:sz w:val="32"/>
        <w:szCs w:val="32"/>
        <w:lang w:val="en-US" w:eastAsia="en-US" w:bidi="ar-SA"/>
      </w:rPr>
    </w:lvl>
    <w:lvl w:ilvl="1" w:tplc="7F8A4E3E">
      <w:numFmt w:val="bullet"/>
      <w:lvlText w:val="●"/>
      <w:lvlJc w:val="left"/>
      <w:pPr>
        <w:ind w:left="1701" w:hanging="524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2" w:tplc="1206BF9C">
      <w:numFmt w:val="bullet"/>
      <w:lvlText w:val="•"/>
      <w:lvlJc w:val="left"/>
      <w:pPr>
        <w:ind w:left="1988" w:hanging="524"/>
      </w:pPr>
      <w:rPr>
        <w:rFonts w:hint="default"/>
        <w:lang w:val="en-US" w:eastAsia="en-US" w:bidi="ar-SA"/>
      </w:rPr>
    </w:lvl>
    <w:lvl w:ilvl="3" w:tplc="4A60A12A">
      <w:numFmt w:val="bullet"/>
      <w:lvlText w:val="•"/>
      <w:lvlJc w:val="left"/>
      <w:pPr>
        <w:ind w:left="2276" w:hanging="524"/>
      </w:pPr>
      <w:rPr>
        <w:rFonts w:hint="default"/>
        <w:lang w:val="en-US" w:eastAsia="en-US" w:bidi="ar-SA"/>
      </w:rPr>
    </w:lvl>
    <w:lvl w:ilvl="4" w:tplc="575A9FF0">
      <w:numFmt w:val="bullet"/>
      <w:lvlText w:val="•"/>
      <w:lvlJc w:val="left"/>
      <w:pPr>
        <w:ind w:left="2564" w:hanging="524"/>
      </w:pPr>
      <w:rPr>
        <w:rFonts w:hint="default"/>
        <w:lang w:val="en-US" w:eastAsia="en-US" w:bidi="ar-SA"/>
      </w:rPr>
    </w:lvl>
    <w:lvl w:ilvl="5" w:tplc="4C864A5E">
      <w:numFmt w:val="bullet"/>
      <w:lvlText w:val="•"/>
      <w:lvlJc w:val="left"/>
      <w:pPr>
        <w:ind w:left="2852" w:hanging="524"/>
      </w:pPr>
      <w:rPr>
        <w:rFonts w:hint="default"/>
        <w:lang w:val="en-US" w:eastAsia="en-US" w:bidi="ar-SA"/>
      </w:rPr>
    </w:lvl>
    <w:lvl w:ilvl="6" w:tplc="8FD2DD46">
      <w:numFmt w:val="bullet"/>
      <w:lvlText w:val="•"/>
      <w:lvlJc w:val="left"/>
      <w:pPr>
        <w:ind w:left="3140" w:hanging="524"/>
      </w:pPr>
      <w:rPr>
        <w:rFonts w:hint="default"/>
        <w:lang w:val="en-US" w:eastAsia="en-US" w:bidi="ar-SA"/>
      </w:rPr>
    </w:lvl>
    <w:lvl w:ilvl="7" w:tplc="4DDE92BE">
      <w:numFmt w:val="bullet"/>
      <w:lvlText w:val="•"/>
      <w:lvlJc w:val="left"/>
      <w:pPr>
        <w:ind w:left="3428" w:hanging="524"/>
      </w:pPr>
      <w:rPr>
        <w:rFonts w:hint="default"/>
        <w:lang w:val="en-US" w:eastAsia="en-US" w:bidi="ar-SA"/>
      </w:rPr>
    </w:lvl>
    <w:lvl w:ilvl="8" w:tplc="0BE0FE50">
      <w:numFmt w:val="bullet"/>
      <w:lvlText w:val="•"/>
      <w:lvlJc w:val="left"/>
      <w:pPr>
        <w:ind w:left="3716" w:hanging="524"/>
      </w:pPr>
      <w:rPr>
        <w:rFonts w:hint="default"/>
        <w:lang w:val="en-US" w:eastAsia="en-US" w:bidi="ar-SA"/>
      </w:rPr>
    </w:lvl>
  </w:abstractNum>
  <w:abstractNum w:abstractNumId="4">
    <w:nsid w:val="5F3120E2"/>
    <w:multiLevelType w:val="hybridMultilevel"/>
    <w:tmpl w:val="5D0ABEF2"/>
    <w:lvl w:ilvl="0" w:tplc="E77E8F3A">
      <w:numFmt w:val="bullet"/>
      <w:lvlText w:val=""/>
      <w:lvlJc w:val="left"/>
      <w:pPr>
        <w:ind w:left="864" w:hanging="539"/>
      </w:pPr>
      <w:rPr>
        <w:rFonts w:ascii="Wingdings" w:eastAsia="Wingdings" w:hAnsi="Wingdings" w:cs="Wingdings" w:hint="default"/>
        <w:color w:val="124F5C"/>
        <w:w w:val="100"/>
        <w:sz w:val="36"/>
        <w:szCs w:val="36"/>
        <w:lang w:val="en-US" w:eastAsia="en-US" w:bidi="ar-SA"/>
      </w:rPr>
    </w:lvl>
    <w:lvl w:ilvl="1" w:tplc="1570EE58">
      <w:numFmt w:val="bullet"/>
      <w:lvlText w:val=""/>
      <w:lvlJc w:val="left"/>
      <w:pPr>
        <w:ind w:left="864" w:hanging="361"/>
      </w:pPr>
      <w:rPr>
        <w:rFonts w:ascii="Wingdings" w:eastAsia="Wingdings" w:hAnsi="Wingdings" w:cs="Wingdings" w:hint="default"/>
        <w:color w:val="002831"/>
        <w:spacing w:val="39"/>
        <w:w w:val="100"/>
        <w:sz w:val="36"/>
        <w:szCs w:val="36"/>
        <w:lang w:val="en-US" w:eastAsia="en-US" w:bidi="ar-SA"/>
      </w:rPr>
    </w:lvl>
    <w:lvl w:ilvl="2" w:tplc="37C2938A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3" w:tplc="9A80B7D8">
      <w:numFmt w:val="bullet"/>
      <w:lvlText w:val="•"/>
      <w:lvlJc w:val="left"/>
      <w:pPr>
        <w:ind w:left="4922" w:hanging="361"/>
      </w:pPr>
      <w:rPr>
        <w:rFonts w:hint="default"/>
        <w:lang w:val="en-US" w:eastAsia="en-US" w:bidi="ar-SA"/>
      </w:rPr>
    </w:lvl>
    <w:lvl w:ilvl="4" w:tplc="64186F5C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5" w:tplc="89F63B66">
      <w:numFmt w:val="bullet"/>
      <w:lvlText w:val="•"/>
      <w:lvlJc w:val="left"/>
      <w:pPr>
        <w:ind w:left="7630" w:hanging="361"/>
      </w:pPr>
      <w:rPr>
        <w:rFonts w:hint="default"/>
        <w:lang w:val="en-US" w:eastAsia="en-US" w:bidi="ar-SA"/>
      </w:rPr>
    </w:lvl>
    <w:lvl w:ilvl="6" w:tplc="2F543564"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ar-SA"/>
      </w:rPr>
    </w:lvl>
    <w:lvl w:ilvl="7" w:tplc="8ADA6D6A">
      <w:numFmt w:val="bullet"/>
      <w:lvlText w:val="•"/>
      <w:lvlJc w:val="left"/>
      <w:pPr>
        <w:ind w:left="10338" w:hanging="361"/>
      </w:pPr>
      <w:rPr>
        <w:rFonts w:hint="default"/>
        <w:lang w:val="en-US" w:eastAsia="en-US" w:bidi="ar-SA"/>
      </w:rPr>
    </w:lvl>
    <w:lvl w:ilvl="8" w:tplc="169E2640">
      <w:numFmt w:val="bullet"/>
      <w:lvlText w:val="•"/>
      <w:lvlJc w:val="left"/>
      <w:pPr>
        <w:ind w:left="11692" w:hanging="361"/>
      </w:pPr>
      <w:rPr>
        <w:rFonts w:hint="default"/>
        <w:lang w:val="en-US" w:eastAsia="en-US" w:bidi="ar-SA"/>
      </w:rPr>
    </w:lvl>
  </w:abstractNum>
  <w:abstractNum w:abstractNumId="5">
    <w:nsid w:val="611D71EE"/>
    <w:multiLevelType w:val="hybridMultilevel"/>
    <w:tmpl w:val="FC5A912A"/>
    <w:lvl w:ilvl="0" w:tplc="5B3457C6">
      <w:numFmt w:val="bullet"/>
      <w:lvlText w:val="●"/>
      <w:lvlJc w:val="left"/>
      <w:pPr>
        <w:ind w:left="1534" w:hanging="524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B93E23F8">
      <w:numFmt w:val="bullet"/>
      <w:lvlText w:val="•"/>
      <w:lvlJc w:val="left"/>
      <w:pPr>
        <w:ind w:left="1779" w:hanging="524"/>
      </w:pPr>
      <w:rPr>
        <w:rFonts w:hint="default"/>
        <w:lang w:val="en-US" w:eastAsia="en-US" w:bidi="ar-SA"/>
      </w:rPr>
    </w:lvl>
    <w:lvl w:ilvl="2" w:tplc="47E226E8">
      <w:numFmt w:val="bullet"/>
      <w:lvlText w:val="•"/>
      <w:lvlJc w:val="left"/>
      <w:pPr>
        <w:ind w:left="2019" w:hanging="524"/>
      </w:pPr>
      <w:rPr>
        <w:rFonts w:hint="default"/>
        <w:lang w:val="en-US" w:eastAsia="en-US" w:bidi="ar-SA"/>
      </w:rPr>
    </w:lvl>
    <w:lvl w:ilvl="3" w:tplc="1C8A42D8">
      <w:numFmt w:val="bullet"/>
      <w:lvlText w:val="•"/>
      <w:lvlJc w:val="left"/>
      <w:pPr>
        <w:ind w:left="2259" w:hanging="524"/>
      </w:pPr>
      <w:rPr>
        <w:rFonts w:hint="default"/>
        <w:lang w:val="en-US" w:eastAsia="en-US" w:bidi="ar-SA"/>
      </w:rPr>
    </w:lvl>
    <w:lvl w:ilvl="4" w:tplc="A5CC0372">
      <w:numFmt w:val="bullet"/>
      <w:lvlText w:val="•"/>
      <w:lvlJc w:val="left"/>
      <w:pPr>
        <w:ind w:left="2499" w:hanging="524"/>
      </w:pPr>
      <w:rPr>
        <w:rFonts w:hint="default"/>
        <w:lang w:val="en-US" w:eastAsia="en-US" w:bidi="ar-SA"/>
      </w:rPr>
    </w:lvl>
    <w:lvl w:ilvl="5" w:tplc="8D626122">
      <w:numFmt w:val="bullet"/>
      <w:lvlText w:val="•"/>
      <w:lvlJc w:val="left"/>
      <w:pPr>
        <w:ind w:left="2738" w:hanging="524"/>
      </w:pPr>
      <w:rPr>
        <w:rFonts w:hint="default"/>
        <w:lang w:val="en-US" w:eastAsia="en-US" w:bidi="ar-SA"/>
      </w:rPr>
    </w:lvl>
    <w:lvl w:ilvl="6" w:tplc="F1A4D48C">
      <w:numFmt w:val="bullet"/>
      <w:lvlText w:val="•"/>
      <w:lvlJc w:val="left"/>
      <w:pPr>
        <w:ind w:left="2978" w:hanging="524"/>
      </w:pPr>
      <w:rPr>
        <w:rFonts w:hint="default"/>
        <w:lang w:val="en-US" w:eastAsia="en-US" w:bidi="ar-SA"/>
      </w:rPr>
    </w:lvl>
    <w:lvl w:ilvl="7" w:tplc="790E8326">
      <w:numFmt w:val="bullet"/>
      <w:lvlText w:val="•"/>
      <w:lvlJc w:val="left"/>
      <w:pPr>
        <w:ind w:left="3218" w:hanging="524"/>
      </w:pPr>
      <w:rPr>
        <w:rFonts w:hint="default"/>
        <w:lang w:val="en-US" w:eastAsia="en-US" w:bidi="ar-SA"/>
      </w:rPr>
    </w:lvl>
    <w:lvl w:ilvl="8" w:tplc="D8C21A5C">
      <w:numFmt w:val="bullet"/>
      <w:lvlText w:val="•"/>
      <w:lvlJc w:val="left"/>
      <w:pPr>
        <w:ind w:left="3458" w:hanging="524"/>
      </w:pPr>
      <w:rPr>
        <w:rFonts w:hint="default"/>
        <w:lang w:val="en-US" w:eastAsia="en-US" w:bidi="ar-SA"/>
      </w:rPr>
    </w:lvl>
  </w:abstractNum>
  <w:abstractNum w:abstractNumId="6">
    <w:nsid w:val="69732817"/>
    <w:multiLevelType w:val="hybridMultilevel"/>
    <w:tmpl w:val="D5E2E198"/>
    <w:lvl w:ilvl="0" w:tplc="4378C782">
      <w:numFmt w:val="bullet"/>
      <w:lvlText w:val=""/>
      <w:lvlJc w:val="left"/>
      <w:pPr>
        <w:ind w:left="8878" w:hanging="360"/>
      </w:pPr>
      <w:rPr>
        <w:rFonts w:ascii="Wingdings" w:eastAsia="Wingdings" w:hAnsi="Wingdings" w:cs="Wingdings" w:hint="default"/>
        <w:color w:val="002831"/>
        <w:w w:val="100"/>
        <w:sz w:val="36"/>
        <w:szCs w:val="36"/>
        <w:lang w:val="en-US" w:eastAsia="en-US" w:bidi="ar-SA"/>
      </w:rPr>
    </w:lvl>
    <w:lvl w:ilvl="1" w:tplc="77403604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  <w:lvl w:ilvl="2" w:tplc="C5CA8DC4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  <w:lvl w:ilvl="3" w:tplc="3CA85DEC">
      <w:numFmt w:val="bullet"/>
      <w:lvlText w:val="•"/>
      <w:lvlJc w:val="left"/>
      <w:pPr>
        <w:ind w:left="10536" w:hanging="360"/>
      </w:pPr>
      <w:rPr>
        <w:rFonts w:hint="default"/>
        <w:lang w:val="en-US" w:eastAsia="en-US" w:bidi="ar-SA"/>
      </w:rPr>
    </w:lvl>
    <w:lvl w:ilvl="4" w:tplc="967A6278">
      <w:numFmt w:val="bullet"/>
      <w:lvlText w:val="•"/>
      <w:lvlJc w:val="left"/>
      <w:pPr>
        <w:ind w:left="11088" w:hanging="360"/>
      </w:pPr>
      <w:rPr>
        <w:rFonts w:hint="default"/>
        <w:lang w:val="en-US" w:eastAsia="en-US" w:bidi="ar-SA"/>
      </w:rPr>
    </w:lvl>
    <w:lvl w:ilvl="5" w:tplc="F5CAECDE">
      <w:numFmt w:val="bullet"/>
      <w:lvlText w:val="•"/>
      <w:lvlJc w:val="left"/>
      <w:pPr>
        <w:ind w:left="11640" w:hanging="360"/>
      </w:pPr>
      <w:rPr>
        <w:rFonts w:hint="default"/>
        <w:lang w:val="en-US" w:eastAsia="en-US" w:bidi="ar-SA"/>
      </w:rPr>
    </w:lvl>
    <w:lvl w:ilvl="6" w:tplc="C09835BC">
      <w:numFmt w:val="bullet"/>
      <w:lvlText w:val="•"/>
      <w:lvlJc w:val="left"/>
      <w:pPr>
        <w:ind w:left="12192" w:hanging="360"/>
      </w:pPr>
      <w:rPr>
        <w:rFonts w:hint="default"/>
        <w:lang w:val="en-US" w:eastAsia="en-US" w:bidi="ar-SA"/>
      </w:rPr>
    </w:lvl>
    <w:lvl w:ilvl="7" w:tplc="C560A364">
      <w:numFmt w:val="bullet"/>
      <w:lvlText w:val="•"/>
      <w:lvlJc w:val="left"/>
      <w:pPr>
        <w:ind w:left="12744" w:hanging="360"/>
      </w:pPr>
      <w:rPr>
        <w:rFonts w:hint="default"/>
        <w:lang w:val="en-US" w:eastAsia="en-US" w:bidi="ar-SA"/>
      </w:rPr>
    </w:lvl>
    <w:lvl w:ilvl="8" w:tplc="9B849D0E">
      <w:numFmt w:val="bullet"/>
      <w:lvlText w:val="•"/>
      <w:lvlJc w:val="left"/>
      <w:pPr>
        <w:ind w:left="13296" w:hanging="360"/>
      </w:pPr>
      <w:rPr>
        <w:rFonts w:hint="default"/>
        <w:lang w:val="en-US" w:eastAsia="en-US" w:bidi="ar-SA"/>
      </w:rPr>
    </w:lvl>
  </w:abstractNum>
  <w:abstractNum w:abstractNumId="7">
    <w:nsid w:val="6C1E10DA"/>
    <w:multiLevelType w:val="hybridMultilevel"/>
    <w:tmpl w:val="624096F2"/>
    <w:lvl w:ilvl="0" w:tplc="424E1E0E">
      <w:start w:val="1"/>
      <w:numFmt w:val="decimal"/>
      <w:lvlText w:val="%1."/>
      <w:lvlJc w:val="left"/>
      <w:pPr>
        <w:ind w:left="1046" w:hanging="721"/>
        <w:jc w:val="left"/>
      </w:pPr>
      <w:rPr>
        <w:rFonts w:ascii="Verdana" w:eastAsia="Verdana" w:hAnsi="Verdana" w:cs="Verdana" w:hint="default"/>
        <w:b/>
        <w:bCs/>
        <w:color w:val="124F5C"/>
        <w:w w:val="60"/>
        <w:sz w:val="27"/>
        <w:szCs w:val="27"/>
        <w:lang w:val="en-US" w:eastAsia="en-US" w:bidi="ar-SA"/>
      </w:rPr>
    </w:lvl>
    <w:lvl w:ilvl="1" w:tplc="5A90DA26">
      <w:numFmt w:val="bullet"/>
      <w:lvlText w:val="●"/>
      <w:lvlJc w:val="left"/>
      <w:pPr>
        <w:ind w:left="1355" w:hanging="500"/>
      </w:pPr>
      <w:rPr>
        <w:rFonts w:ascii="Microsoft Sans Serif" w:eastAsia="Microsoft Sans Serif" w:hAnsi="Microsoft Sans Serif" w:cs="Microsoft Sans Serif" w:hint="default"/>
        <w:color w:val="F5FCFF"/>
        <w:w w:val="99"/>
        <w:sz w:val="28"/>
        <w:szCs w:val="28"/>
        <w:lang w:val="en-US" w:eastAsia="en-US" w:bidi="ar-SA"/>
      </w:rPr>
    </w:lvl>
    <w:lvl w:ilvl="2" w:tplc="A74216E0">
      <w:numFmt w:val="bullet"/>
      <w:lvlText w:val="•"/>
      <w:lvlJc w:val="left"/>
      <w:pPr>
        <w:ind w:left="2808" w:hanging="500"/>
      </w:pPr>
      <w:rPr>
        <w:rFonts w:hint="default"/>
        <w:lang w:val="en-US" w:eastAsia="en-US" w:bidi="ar-SA"/>
      </w:rPr>
    </w:lvl>
    <w:lvl w:ilvl="3" w:tplc="F2B80D04">
      <w:numFmt w:val="bullet"/>
      <w:lvlText w:val="•"/>
      <w:lvlJc w:val="left"/>
      <w:pPr>
        <w:ind w:left="4257" w:hanging="500"/>
      </w:pPr>
      <w:rPr>
        <w:rFonts w:hint="default"/>
        <w:lang w:val="en-US" w:eastAsia="en-US" w:bidi="ar-SA"/>
      </w:rPr>
    </w:lvl>
    <w:lvl w:ilvl="4" w:tplc="C0003886">
      <w:numFmt w:val="bullet"/>
      <w:lvlText w:val="•"/>
      <w:lvlJc w:val="left"/>
      <w:pPr>
        <w:ind w:left="5706" w:hanging="500"/>
      </w:pPr>
      <w:rPr>
        <w:rFonts w:hint="default"/>
        <w:lang w:val="en-US" w:eastAsia="en-US" w:bidi="ar-SA"/>
      </w:rPr>
    </w:lvl>
    <w:lvl w:ilvl="5" w:tplc="DAC43F74">
      <w:numFmt w:val="bullet"/>
      <w:lvlText w:val="•"/>
      <w:lvlJc w:val="left"/>
      <w:pPr>
        <w:ind w:left="7155" w:hanging="500"/>
      </w:pPr>
      <w:rPr>
        <w:rFonts w:hint="default"/>
        <w:lang w:val="en-US" w:eastAsia="en-US" w:bidi="ar-SA"/>
      </w:rPr>
    </w:lvl>
    <w:lvl w:ilvl="6" w:tplc="D59407E4">
      <w:numFmt w:val="bullet"/>
      <w:lvlText w:val="•"/>
      <w:lvlJc w:val="left"/>
      <w:pPr>
        <w:ind w:left="8604" w:hanging="500"/>
      </w:pPr>
      <w:rPr>
        <w:rFonts w:hint="default"/>
        <w:lang w:val="en-US" w:eastAsia="en-US" w:bidi="ar-SA"/>
      </w:rPr>
    </w:lvl>
    <w:lvl w:ilvl="7" w:tplc="329AB416">
      <w:numFmt w:val="bullet"/>
      <w:lvlText w:val="•"/>
      <w:lvlJc w:val="left"/>
      <w:pPr>
        <w:ind w:left="10053" w:hanging="500"/>
      </w:pPr>
      <w:rPr>
        <w:rFonts w:hint="default"/>
        <w:lang w:val="en-US" w:eastAsia="en-US" w:bidi="ar-SA"/>
      </w:rPr>
    </w:lvl>
    <w:lvl w:ilvl="8" w:tplc="24E4B57C">
      <w:numFmt w:val="bullet"/>
      <w:lvlText w:val="•"/>
      <w:lvlJc w:val="left"/>
      <w:pPr>
        <w:ind w:left="11502" w:hanging="500"/>
      </w:pPr>
      <w:rPr>
        <w:rFonts w:hint="default"/>
        <w:lang w:val="en-US" w:eastAsia="en-US" w:bidi="ar-SA"/>
      </w:rPr>
    </w:lvl>
  </w:abstractNum>
  <w:abstractNum w:abstractNumId="8">
    <w:nsid w:val="75DD75A2"/>
    <w:multiLevelType w:val="hybridMultilevel"/>
    <w:tmpl w:val="14D6B062"/>
    <w:lvl w:ilvl="0" w:tplc="3EFE1A2E">
      <w:numFmt w:val="bullet"/>
      <w:lvlText w:val="●"/>
      <w:lvlJc w:val="left"/>
      <w:pPr>
        <w:ind w:left="446" w:hanging="303"/>
      </w:pPr>
      <w:rPr>
        <w:rFonts w:ascii="Microsoft Sans Serif" w:eastAsia="Microsoft Sans Serif" w:hAnsi="Microsoft Sans Serif" w:cs="Microsoft Sans Serif" w:hint="default"/>
        <w:color w:val="124F5C"/>
        <w:w w:val="100"/>
        <w:sz w:val="36"/>
        <w:szCs w:val="36"/>
        <w:lang w:val="en-US" w:eastAsia="en-US" w:bidi="ar-SA"/>
      </w:rPr>
    </w:lvl>
    <w:lvl w:ilvl="1" w:tplc="B3101AF8">
      <w:numFmt w:val="bullet"/>
      <w:lvlText w:val=""/>
      <w:lvlJc w:val="left"/>
      <w:pPr>
        <w:ind w:left="864" w:hanging="539"/>
      </w:pPr>
      <w:rPr>
        <w:rFonts w:ascii="Wingdings" w:eastAsia="Wingdings" w:hAnsi="Wingdings" w:cs="Wingdings" w:hint="default"/>
        <w:color w:val="124F5C"/>
        <w:w w:val="100"/>
        <w:sz w:val="36"/>
        <w:szCs w:val="36"/>
        <w:lang w:val="en-US" w:eastAsia="en-US" w:bidi="ar-SA"/>
      </w:rPr>
    </w:lvl>
    <w:lvl w:ilvl="2" w:tplc="23D4BE1E">
      <w:numFmt w:val="bullet"/>
      <w:lvlText w:val="•"/>
      <w:lvlJc w:val="left"/>
      <w:pPr>
        <w:ind w:left="2364" w:hanging="539"/>
      </w:pPr>
      <w:rPr>
        <w:rFonts w:hint="default"/>
        <w:lang w:val="en-US" w:eastAsia="en-US" w:bidi="ar-SA"/>
      </w:rPr>
    </w:lvl>
    <w:lvl w:ilvl="3" w:tplc="F7D098A2">
      <w:numFmt w:val="bullet"/>
      <w:lvlText w:val="•"/>
      <w:lvlJc w:val="left"/>
      <w:pPr>
        <w:ind w:left="3868" w:hanging="539"/>
      </w:pPr>
      <w:rPr>
        <w:rFonts w:hint="default"/>
        <w:lang w:val="en-US" w:eastAsia="en-US" w:bidi="ar-SA"/>
      </w:rPr>
    </w:lvl>
    <w:lvl w:ilvl="4" w:tplc="F2705324">
      <w:numFmt w:val="bullet"/>
      <w:lvlText w:val="•"/>
      <w:lvlJc w:val="left"/>
      <w:pPr>
        <w:ind w:left="5373" w:hanging="539"/>
      </w:pPr>
      <w:rPr>
        <w:rFonts w:hint="default"/>
        <w:lang w:val="en-US" w:eastAsia="en-US" w:bidi="ar-SA"/>
      </w:rPr>
    </w:lvl>
    <w:lvl w:ilvl="5" w:tplc="DFE27E6A">
      <w:numFmt w:val="bullet"/>
      <w:lvlText w:val="•"/>
      <w:lvlJc w:val="left"/>
      <w:pPr>
        <w:ind w:left="6877" w:hanging="539"/>
      </w:pPr>
      <w:rPr>
        <w:rFonts w:hint="default"/>
        <w:lang w:val="en-US" w:eastAsia="en-US" w:bidi="ar-SA"/>
      </w:rPr>
    </w:lvl>
    <w:lvl w:ilvl="6" w:tplc="095443BC">
      <w:numFmt w:val="bullet"/>
      <w:lvlText w:val="•"/>
      <w:lvlJc w:val="left"/>
      <w:pPr>
        <w:ind w:left="8382" w:hanging="539"/>
      </w:pPr>
      <w:rPr>
        <w:rFonts w:hint="default"/>
        <w:lang w:val="en-US" w:eastAsia="en-US" w:bidi="ar-SA"/>
      </w:rPr>
    </w:lvl>
    <w:lvl w:ilvl="7" w:tplc="F2649E84">
      <w:numFmt w:val="bullet"/>
      <w:lvlText w:val="•"/>
      <w:lvlJc w:val="left"/>
      <w:pPr>
        <w:ind w:left="9886" w:hanging="539"/>
      </w:pPr>
      <w:rPr>
        <w:rFonts w:hint="default"/>
        <w:lang w:val="en-US" w:eastAsia="en-US" w:bidi="ar-SA"/>
      </w:rPr>
    </w:lvl>
    <w:lvl w:ilvl="8" w:tplc="C7D4A1D0">
      <w:numFmt w:val="bullet"/>
      <w:lvlText w:val="•"/>
      <w:lvlJc w:val="left"/>
      <w:pPr>
        <w:ind w:left="11391" w:hanging="539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20BA"/>
    <w:rsid w:val="003F20BA"/>
    <w:rsid w:val="007659FA"/>
    <w:rsid w:val="00846ECF"/>
    <w:rsid w:val="00B91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20BA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3F20BA"/>
    <w:pPr>
      <w:spacing w:before="81"/>
      <w:ind w:left="635"/>
      <w:outlineLvl w:val="0"/>
    </w:pPr>
    <w:rPr>
      <w:rFonts w:ascii="Verdana" w:eastAsia="Verdana" w:hAnsi="Verdana" w:cs="Verdana"/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20BA"/>
    <w:rPr>
      <w:sz w:val="36"/>
      <w:szCs w:val="36"/>
    </w:rPr>
  </w:style>
  <w:style w:type="paragraph" w:styleId="Title">
    <w:name w:val="Title"/>
    <w:basedOn w:val="Normal"/>
    <w:uiPriority w:val="1"/>
    <w:qFormat/>
    <w:rsid w:val="003F20BA"/>
    <w:pPr>
      <w:spacing w:before="64"/>
      <w:ind w:left="748"/>
    </w:pPr>
    <w:rPr>
      <w:rFonts w:ascii="Verdana" w:eastAsia="Verdana" w:hAnsi="Verdana" w:cs="Verdana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rsid w:val="003F20BA"/>
    <w:pPr>
      <w:ind w:left="864" w:hanging="539"/>
    </w:pPr>
  </w:style>
  <w:style w:type="paragraph" w:customStyle="1" w:styleId="TableParagraph">
    <w:name w:val="Table Paragraph"/>
    <w:basedOn w:val="Normal"/>
    <w:uiPriority w:val="1"/>
    <w:qFormat/>
    <w:rsid w:val="003F20BA"/>
    <w:pPr>
      <w:ind w:right="173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9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9FA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sairam</dc:creator>
  <cp:lastModifiedBy>Windows User</cp:lastModifiedBy>
  <cp:revision>2</cp:revision>
  <dcterms:created xsi:type="dcterms:W3CDTF">2023-04-14T16:10:00Z</dcterms:created>
  <dcterms:modified xsi:type="dcterms:W3CDTF">2023-04-14T16:10:00Z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2023-04-14T00:00:00Z</vt:filetime>
  </property>
</Properties>
</file>