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EE12DD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07A0F">
        <w:rPr>
          <w:rFonts w:ascii="Muli" w:eastAsia="Muli" w:hAnsi="Muli" w:cs="Muli"/>
          <w:sz w:val="24"/>
          <w:szCs w:val="24"/>
          <w:u w:val="single"/>
        </w:rPr>
        <w:t>-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07A0F">
        <w:rPr>
          <w:rFonts w:ascii="Muli" w:eastAsia="Muli" w:hAnsi="Muli" w:cs="Muli"/>
          <w:sz w:val="24"/>
          <w:szCs w:val="24"/>
          <w:u w:val="single"/>
        </w:rPr>
        <w:t>Java Sript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BC62A8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07A0F">
        <w:rPr>
          <w:rFonts w:ascii="Muli" w:eastAsia="Muli" w:hAnsi="Muli" w:cs="Muli"/>
          <w:sz w:val="24"/>
          <w:szCs w:val="24"/>
          <w:u w:val="single"/>
        </w:rPr>
        <w:t>- HTML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47FBF4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07A0F">
        <w:rPr>
          <w:rFonts w:ascii="Muli" w:eastAsia="Muli" w:hAnsi="Muli" w:cs="Muli"/>
          <w:sz w:val="24"/>
          <w:szCs w:val="24"/>
          <w:u w:val="single"/>
        </w:rPr>
        <w:t>- 1    It is used to seprate two different data in a web page</w:t>
      </w:r>
      <w:r w:rsidR="00A07A0F">
        <w:rPr>
          <w:rFonts w:ascii="Muli" w:eastAsia="Muli" w:hAnsi="Muli" w:cs="Muli"/>
          <w:sz w:val="24"/>
          <w:szCs w:val="24"/>
          <w:u w:val="single"/>
        </w:rPr>
        <w:br/>
        <w:t xml:space="preserve">                 2    we can create a particular section for particular data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A0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Aashu Aryan</cp:lastModifiedBy>
  <cp:revision>3</cp:revision>
  <dcterms:created xsi:type="dcterms:W3CDTF">2021-01-06T05:46:00Z</dcterms:created>
  <dcterms:modified xsi:type="dcterms:W3CDTF">2022-03-07T15:17:00Z</dcterms:modified>
</cp:coreProperties>
</file>