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98A29D" w14:textId="77777777" w:rsidR="000E6B25" w:rsidRPr="00772EF1" w:rsidRDefault="007734E2">
      <w:pPr>
        <w:pStyle w:val="Heading1"/>
        <w:spacing w:before="120" w:after="160"/>
        <w:jc w:val="center"/>
        <w:rPr>
          <w:sz w:val="36"/>
          <w:szCs w:val="36"/>
        </w:rPr>
      </w:pPr>
      <w:bookmarkStart w:id="0" w:name="_GoBack"/>
      <w:bookmarkEnd w:id="0"/>
      <w:r w:rsidRPr="00772EF1">
        <w:rPr>
          <w:sz w:val="36"/>
          <w:szCs w:val="36"/>
        </w:rPr>
        <w:t>ABSTRACT</w:t>
      </w:r>
    </w:p>
    <w:p w14:paraId="4EA34776" w14:textId="77777777" w:rsidR="000E6B25" w:rsidRPr="00772EF1" w:rsidRDefault="007734E2">
      <w:pPr>
        <w:jc w:val="both"/>
        <w:rPr>
          <w:sz w:val="36"/>
          <w:szCs w:val="36"/>
        </w:rPr>
      </w:pPr>
      <w:r w:rsidRPr="00772EF1">
        <w:rPr>
          <w:sz w:val="36"/>
          <w:szCs w:val="36"/>
        </w:rPr>
        <w:t>Artificial Intelligence is rapidly changing software development through coding assistants, code generation tools, and autonomous developer agents. These tools can generate code, explain errors, and suggest fixes, but they still suffer from important reliability and safety limitations. AI-generated code may fail tests, modify unrelated files, introduce security issues, or suggest unsafe commands. In addition, cloud-based coding assistants may require developers to send private source code to external servers, creating privacy and intellectual property concerns.</w:t>
      </w:r>
    </w:p>
    <w:p w14:paraId="68F95F51" w14:textId="77777777" w:rsidR="000E6B25" w:rsidRPr="00772EF1" w:rsidRDefault="007734E2">
      <w:pPr>
        <w:jc w:val="both"/>
        <w:rPr>
          <w:sz w:val="36"/>
          <w:szCs w:val="36"/>
        </w:rPr>
      </w:pPr>
      <w:r w:rsidRPr="00772EF1">
        <w:rPr>
          <w:sz w:val="36"/>
          <w:szCs w:val="36"/>
        </w:rPr>
        <w:t>This project proposes LACE: Local-First Autonomous Coding Engine with Safe Patch Execution and Test-Driven Repair, a local-first coding-agent harness designed to make AI-generated code changes safer, testable, repairable, and measurable. Instead of allowing a Large Language Model to directly modify the original repository, LACE controls the workflow around the model. The system scans the local repository, selects relevant files, asks a local open-weight LLM to generate a structured plan, produces code changes as unified diff patches, validates the patch, calculates risk, applies the patch in a sandbox copy of the repository, runs tests, and performs repair attempts using failed test feedback.</w:t>
      </w:r>
    </w:p>
    <w:p w14:paraId="41CAA461" w14:textId="77777777" w:rsidR="000E6B25" w:rsidRPr="00772EF1" w:rsidRDefault="007734E2">
      <w:pPr>
        <w:jc w:val="both"/>
        <w:rPr>
          <w:sz w:val="36"/>
          <w:szCs w:val="36"/>
        </w:rPr>
      </w:pPr>
      <w:r w:rsidRPr="00772EF1">
        <w:rPr>
          <w:sz w:val="36"/>
          <w:szCs w:val="36"/>
        </w:rPr>
        <w:t>The proposed system uses local LLM inference through Ollama, repository scanning, structured prompt design, patch validation using Git, risk scoring, sandbox-first testing, rollback, and benchmark logging. The initial implementation focuses on Python projects using pytest as the testing framework. The performance of the system will be evaluated using patch validity rate, test pass rate, task success rate, repair success rate, rollback success rate, unsafe command block rate, execution latency, and number of repair attempts.</w:t>
      </w:r>
    </w:p>
    <w:p w14:paraId="1611040B" w14:textId="77777777" w:rsidR="000E6B25" w:rsidRPr="00772EF1" w:rsidRDefault="007734E2">
      <w:pPr>
        <w:jc w:val="both"/>
        <w:rPr>
          <w:sz w:val="36"/>
          <w:szCs w:val="36"/>
        </w:rPr>
      </w:pPr>
      <w:r w:rsidRPr="00772EF1">
        <w:rPr>
          <w:sz w:val="36"/>
          <w:szCs w:val="36"/>
        </w:rPr>
        <w:lastRenderedPageBreak/>
        <w:t>LACE is not intended to replace existing tools such as Claude Code, Cursor, or Aider. Instead, it focuses on a narrower research and engineering problem: how local open-weight coding models can be made safer and more reliable through a controlled patch execution pipeline. The project provides a practical foundation for local-first AI-assisted software engineering, safe automated program repair, and benchmark-driven evaluation of coding agents.</w:t>
      </w:r>
    </w:p>
    <w:p w14:paraId="25D4D591" w14:textId="77777777" w:rsidR="000E6B25" w:rsidRPr="00772EF1" w:rsidRDefault="007734E2">
      <w:pPr>
        <w:rPr>
          <w:sz w:val="36"/>
          <w:szCs w:val="36"/>
        </w:rPr>
      </w:pPr>
      <w:r w:rsidRPr="00772EF1">
        <w:rPr>
          <w:sz w:val="36"/>
          <w:szCs w:val="36"/>
        </w:rPr>
        <w:br w:type="page"/>
      </w:r>
    </w:p>
    <w:p w14:paraId="7111DEA9" w14:textId="77777777" w:rsidR="000E6B25" w:rsidRPr="00772EF1" w:rsidRDefault="007734E2">
      <w:pPr>
        <w:pStyle w:val="Heading1"/>
        <w:spacing w:before="120" w:after="160"/>
        <w:jc w:val="center"/>
        <w:rPr>
          <w:sz w:val="36"/>
          <w:szCs w:val="36"/>
        </w:rPr>
      </w:pPr>
      <w:r w:rsidRPr="00772EF1">
        <w:rPr>
          <w:sz w:val="36"/>
          <w:szCs w:val="36"/>
        </w:rPr>
        <w:lastRenderedPageBreak/>
        <w:t>CONTENTS</w:t>
      </w:r>
    </w:p>
    <w:tbl>
      <w:tblPr>
        <w:tblStyle w:val="TableGrid"/>
        <w:tblW w:w="0" w:type="auto"/>
        <w:jc w:val="center"/>
        <w:tblLook w:val="04A0" w:firstRow="1" w:lastRow="0" w:firstColumn="1" w:lastColumn="0" w:noHBand="0" w:noVBand="1"/>
      </w:tblPr>
      <w:tblGrid>
        <w:gridCol w:w="1152"/>
        <w:gridCol w:w="7488"/>
        <w:gridCol w:w="1152"/>
      </w:tblGrid>
      <w:tr w:rsidR="000E6B25" w:rsidRPr="00772EF1" w14:paraId="04EBADD0" w14:textId="77777777">
        <w:trPr>
          <w:jc w:val="center"/>
        </w:trPr>
        <w:tc>
          <w:tcPr>
            <w:tcW w:w="1152" w:type="dxa"/>
            <w:shd w:val="clear" w:color="auto" w:fill="D9EAF7"/>
          </w:tcPr>
          <w:p w14:paraId="5597E212" w14:textId="77777777" w:rsidR="000E6B25" w:rsidRPr="00772EF1" w:rsidRDefault="007734E2">
            <w:pPr>
              <w:spacing w:after="0"/>
              <w:rPr>
                <w:sz w:val="36"/>
                <w:szCs w:val="36"/>
              </w:rPr>
            </w:pPr>
            <w:r w:rsidRPr="00772EF1">
              <w:rPr>
                <w:b/>
                <w:sz w:val="36"/>
                <w:szCs w:val="36"/>
              </w:rPr>
              <w:t>Sl. No.</w:t>
            </w:r>
          </w:p>
        </w:tc>
        <w:tc>
          <w:tcPr>
            <w:tcW w:w="7488" w:type="dxa"/>
            <w:shd w:val="clear" w:color="auto" w:fill="D9EAF7"/>
          </w:tcPr>
          <w:p w14:paraId="3EC89CF0" w14:textId="77777777" w:rsidR="000E6B25" w:rsidRPr="00772EF1" w:rsidRDefault="007734E2">
            <w:pPr>
              <w:spacing w:after="0"/>
              <w:rPr>
                <w:sz w:val="36"/>
                <w:szCs w:val="36"/>
              </w:rPr>
            </w:pPr>
            <w:r w:rsidRPr="00772EF1">
              <w:rPr>
                <w:b/>
                <w:sz w:val="36"/>
                <w:szCs w:val="36"/>
              </w:rPr>
              <w:t>Contents</w:t>
            </w:r>
          </w:p>
        </w:tc>
        <w:tc>
          <w:tcPr>
            <w:tcW w:w="1152" w:type="dxa"/>
            <w:shd w:val="clear" w:color="auto" w:fill="D9EAF7"/>
          </w:tcPr>
          <w:p w14:paraId="31397935" w14:textId="77777777" w:rsidR="000E6B25" w:rsidRPr="00772EF1" w:rsidRDefault="007734E2">
            <w:pPr>
              <w:spacing w:after="0"/>
              <w:rPr>
                <w:sz w:val="36"/>
                <w:szCs w:val="36"/>
              </w:rPr>
            </w:pPr>
            <w:r w:rsidRPr="00772EF1">
              <w:rPr>
                <w:b/>
                <w:sz w:val="36"/>
                <w:szCs w:val="36"/>
              </w:rPr>
              <w:t>Page No.</w:t>
            </w:r>
          </w:p>
        </w:tc>
      </w:tr>
      <w:tr w:rsidR="000E6B25" w:rsidRPr="00772EF1" w14:paraId="7CC88441" w14:textId="77777777">
        <w:trPr>
          <w:jc w:val="center"/>
        </w:trPr>
        <w:tc>
          <w:tcPr>
            <w:tcW w:w="1152" w:type="dxa"/>
          </w:tcPr>
          <w:p w14:paraId="6077C9F2" w14:textId="77777777" w:rsidR="000E6B25" w:rsidRPr="00772EF1" w:rsidRDefault="007734E2">
            <w:pPr>
              <w:spacing w:after="0"/>
              <w:rPr>
                <w:sz w:val="36"/>
                <w:szCs w:val="36"/>
              </w:rPr>
            </w:pPr>
            <w:r w:rsidRPr="00772EF1">
              <w:rPr>
                <w:sz w:val="36"/>
                <w:szCs w:val="36"/>
              </w:rPr>
              <w:t>1</w:t>
            </w:r>
          </w:p>
        </w:tc>
        <w:tc>
          <w:tcPr>
            <w:tcW w:w="7488" w:type="dxa"/>
          </w:tcPr>
          <w:p w14:paraId="6E8B2A65" w14:textId="77777777" w:rsidR="000E6B25" w:rsidRPr="00772EF1" w:rsidRDefault="007734E2">
            <w:pPr>
              <w:spacing w:after="0"/>
              <w:rPr>
                <w:sz w:val="36"/>
                <w:szCs w:val="36"/>
              </w:rPr>
            </w:pPr>
            <w:r w:rsidRPr="00772EF1">
              <w:rPr>
                <w:sz w:val="36"/>
                <w:szCs w:val="36"/>
              </w:rPr>
              <w:t>INTRODUCTION</w:t>
            </w:r>
          </w:p>
        </w:tc>
        <w:tc>
          <w:tcPr>
            <w:tcW w:w="1152" w:type="dxa"/>
          </w:tcPr>
          <w:p w14:paraId="6BE64A97" w14:textId="77777777" w:rsidR="000E6B25" w:rsidRPr="00772EF1" w:rsidRDefault="007734E2">
            <w:pPr>
              <w:spacing w:after="0"/>
              <w:rPr>
                <w:sz w:val="36"/>
                <w:szCs w:val="36"/>
              </w:rPr>
            </w:pPr>
            <w:r w:rsidRPr="00772EF1">
              <w:rPr>
                <w:sz w:val="36"/>
                <w:szCs w:val="36"/>
              </w:rPr>
              <w:t>1</w:t>
            </w:r>
          </w:p>
        </w:tc>
      </w:tr>
      <w:tr w:rsidR="000E6B25" w:rsidRPr="00772EF1" w14:paraId="59C286F1" w14:textId="77777777">
        <w:trPr>
          <w:jc w:val="center"/>
        </w:trPr>
        <w:tc>
          <w:tcPr>
            <w:tcW w:w="1152" w:type="dxa"/>
          </w:tcPr>
          <w:p w14:paraId="3386A621" w14:textId="77777777" w:rsidR="000E6B25" w:rsidRPr="00772EF1" w:rsidRDefault="007734E2">
            <w:pPr>
              <w:spacing w:after="0"/>
              <w:rPr>
                <w:sz w:val="36"/>
                <w:szCs w:val="36"/>
              </w:rPr>
            </w:pPr>
            <w:r w:rsidRPr="00772EF1">
              <w:rPr>
                <w:sz w:val="36"/>
                <w:szCs w:val="36"/>
              </w:rPr>
              <w:t>1.1</w:t>
            </w:r>
          </w:p>
        </w:tc>
        <w:tc>
          <w:tcPr>
            <w:tcW w:w="7488" w:type="dxa"/>
          </w:tcPr>
          <w:p w14:paraId="4FA004D9" w14:textId="77777777" w:rsidR="000E6B25" w:rsidRPr="00772EF1" w:rsidRDefault="007734E2">
            <w:pPr>
              <w:spacing w:after="0"/>
              <w:rPr>
                <w:sz w:val="36"/>
                <w:szCs w:val="36"/>
              </w:rPr>
            </w:pPr>
            <w:r w:rsidRPr="00772EF1">
              <w:rPr>
                <w:sz w:val="36"/>
                <w:szCs w:val="36"/>
              </w:rPr>
              <w:t>Overview</w:t>
            </w:r>
          </w:p>
        </w:tc>
        <w:tc>
          <w:tcPr>
            <w:tcW w:w="1152" w:type="dxa"/>
          </w:tcPr>
          <w:p w14:paraId="48E6CFE6" w14:textId="77777777" w:rsidR="000E6B25" w:rsidRPr="00772EF1" w:rsidRDefault="007734E2">
            <w:pPr>
              <w:spacing w:after="0"/>
              <w:rPr>
                <w:sz w:val="36"/>
                <w:szCs w:val="36"/>
              </w:rPr>
            </w:pPr>
            <w:r w:rsidRPr="00772EF1">
              <w:rPr>
                <w:sz w:val="36"/>
                <w:szCs w:val="36"/>
              </w:rPr>
              <w:t>2</w:t>
            </w:r>
          </w:p>
        </w:tc>
      </w:tr>
      <w:tr w:rsidR="000E6B25" w:rsidRPr="00772EF1" w14:paraId="43E3A2B3" w14:textId="77777777">
        <w:trPr>
          <w:jc w:val="center"/>
        </w:trPr>
        <w:tc>
          <w:tcPr>
            <w:tcW w:w="1152" w:type="dxa"/>
          </w:tcPr>
          <w:p w14:paraId="16BFA3F8" w14:textId="77777777" w:rsidR="000E6B25" w:rsidRPr="00772EF1" w:rsidRDefault="007734E2">
            <w:pPr>
              <w:spacing w:after="0"/>
              <w:rPr>
                <w:sz w:val="36"/>
                <w:szCs w:val="36"/>
              </w:rPr>
            </w:pPr>
            <w:r w:rsidRPr="00772EF1">
              <w:rPr>
                <w:sz w:val="36"/>
                <w:szCs w:val="36"/>
              </w:rPr>
              <w:t>1.2</w:t>
            </w:r>
          </w:p>
        </w:tc>
        <w:tc>
          <w:tcPr>
            <w:tcW w:w="7488" w:type="dxa"/>
          </w:tcPr>
          <w:p w14:paraId="51022175" w14:textId="77777777" w:rsidR="000E6B25" w:rsidRPr="00772EF1" w:rsidRDefault="007734E2">
            <w:pPr>
              <w:spacing w:after="0"/>
              <w:rPr>
                <w:sz w:val="36"/>
                <w:szCs w:val="36"/>
              </w:rPr>
            </w:pPr>
            <w:r w:rsidRPr="00772EF1">
              <w:rPr>
                <w:sz w:val="36"/>
                <w:szCs w:val="36"/>
              </w:rPr>
              <w:t>Problem Statement</w:t>
            </w:r>
          </w:p>
        </w:tc>
        <w:tc>
          <w:tcPr>
            <w:tcW w:w="1152" w:type="dxa"/>
          </w:tcPr>
          <w:p w14:paraId="59CA6077" w14:textId="77777777" w:rsidR="000E6B25" w:rsidRPr="00772EF1" w:rsidRDefault="007734E2">
            <w:pPr>
              <w:spacing w:after="0"/>
              <w:rPr>
                <w:sz w:val="36"/>
                <w:szCs w:val="36"/>
              </w:rPr>
            </w:pPr>
            <w:r w:rsidRPr="00772EF1">
              <w:rPr>
                <w:sz w:val="36"/>
                <w:szCs w:val="36"/>
              </w:rPr>
              <w:t>2</w:t>
            </w:r>
          </w:p>
        </w:tc>
      </w:tr>
      <w:tr w:rsidR="000E6B25" w:rsidRPr="00772EF1" w14:paraId="7F88C511" w14:textId="77777777">
        <w:trPr>
          <w:jc w:val="center"/>
        </w:trPr>
        <w:tc>
          <w:tcPr>
            <w:tcW w:w="1152" w:type="dxa"/>
          </w:tcPr>
          <w:p w14:paraId="0EE59555" w14:textId="77777777" w:rsidR="000E6B25" w:rsidRPr="00772EF1" w:rsidRDefault="007734E2">
            <w:pPr>
              <w:spacing w:after="0"/>
              <w:rPr>
                <w:sz w:val="36"/>
                <w:szCs w:val="36"/>
              </w:rPr>
            </w:pPr>
            <w:r w:rsidRPr="00772EF1">
              <w:rPr>
                <w:sz w:val="36"/>
                <w:szCs w:val="36"/>
              </w:rPr>
              <w:t>1.3</w:t>
            </w:r>
          </w:p>
        </w:tc>
        <w:tc>
          <w:tcPr>
            <w:tcW w:w="7488" w:type="dxa"/>
          </w:tcPr>
          <w:p w14:paraId="189E8B5D" w14:textId="77777777" w:rsidR="000E6B25" w:rsidRPr="00772EF1" w:rsidRDefault="007734E2">
            <w:pPr>
              <w:spacing w:after="0"/>
              <w:rPr>
                <w:sz w:val="36"/>
                <w:szCs w:val="36"/>
              </w:rPr>
            </w:pPr>
            <w:r w:rsidRPr="00772EF1">
              <w:rPr>
                <w:sz w:val="36"/>
                <w:szCs w:val="36"/>
              </w:rPr>
              <w:t>Approach to Resolution</w:t>
            </w:r>
          </w:p>
        </w:tc>
        <w:tc>
          <w:tcPr>
            <w:tcW w:w="1152" w:type="dxa"/>
          </w:tcPr>
          <w:p w14:paraId="15552C14" w14:textId="77777777" w:rsidR="000E6B25" w:rsidRPr="00772EF1" w:rsidRDefault="007734E2">
            <w:pPr>
              <w:spacing w:after="0"/>
              <w:rPr>
                <w:sz w:val="36"/>
                <w:szCs w:val="36"/>
              </w:rPr>
            </w:pPr>
            <w:r w:rsidRPr="00772EF1">
              <w:rPr>
                <w:sz w:val="36"/>
                <w:szCs w:val="36"/>
              </w:rPr>
              <w:t>3</w:t>
            </w:r>
          </w:p>
        </w:tc>
      </w:tr>
      <w:tr w:rsidR="000E6B25" w:rsidRPr="00772EF1" w14:paraId="7B341DC6" w14:textId="77777777">
        <w:trPr>
          <w:jc w:val="center"/>
        </w:trPr>
        <w:tc>
          <w:tcPr>
            <w:tcW w:w="1152" w:type="dxa"/>
          </w:tcPr>
          <w:p w14:paraId="3CFD1A28" w14:textId="77777777" w:rsidR="000E6B25" w:rsidRPr="00772EF1" w:rsidRDefault="007734E2">
            <w:pPr>
              <w:spacing w:after="0"/>
              <w:rPr>
                <w:sz w:val="36"/>
                <w:szCs w:val="36"/>
              </w:rPr>
            </w:pPr>
            <w:r w:rsidRPr="00772EF1">
              <w:rPr>
                <w:sz w:val="36"/>
                <w:szCs w:val="36"/>
              </w:rPr>
              <w:t>1.4</w:t>
            </w:r>
          </w:p>
        </w:tc>
        <w:tc>
          <w:tcPr>
            <w:tcW w:w="7488" w:type="dxa"/>
          </w:tcPr>
          <w:p w14:paraId="54E14978" w14:textId="77777777" w:rsidR="000E6B25" w:rsidRPr="00772EF1" w:rsidRDefault="007734E2">
            <w:pPr>
              <w:spacing w:after="0"/>
              <w:rPr>
                <w:sz w:val="36"/>
                <w:szCs w:val="36"/>
              </w:rPr>
            </w:pPr>
            <w:r w:rsidRPr="00772EF1">
              <w:rPr>
                <w:sz w:val="36"/>
                <w:szCs w:val="36"/>
              </w:rPr>
              <w:t>Existing System</w:t>
            </w:r>
          </w:p>
        </w:tc>
        <w:tc>
          <w:tcPr>
            <w:tcW w:w="1152" w:type="dxa"/>
          </w:tcPr>
          <w:p w14:paraId="61CC71BC" w14:textId="77777777" w:rsidR="000E6B25" w:rsidRPr="00772EF1" w:rsidRDefault="007734E2">
            <w:pPr>
              <w:spacing w:after="0"/>
              <w:rPr>
                <w:sz w:val="36"/>
                <w:szCs w:val="36"/>
              </w:rPr>
            </w:pPr>
            <w:r w:rsidRPr="00772EF1">
              <w:rPr>
                <w:sz w:val="36"/>
                <w:szCs w:val="36"/>
              </w:rPr>
              <w:t>4</w:t>
            </w:r>
          </w:p>
        </w:tc>
      </w:tr>
      <w:tr w:rsidR="000E6B25" w:rsidRPr="00772EF1" w14:paraId="14A279AC" w14:textId="77777777">
        <w:trPr>
          <w:jc w:val="center"/>
        </w:trPr>
        <w:tc>
          <w:tcPr>
            <w:tcW w:w="1152" w:type="dxa"/>
          </w:tcPr>
          <w:p w14:paraId="19672506" w14:textId="77777777" w:rsidR="000E6B25" w:rsidRPr="00772EF1" w:rsidRDefault="007734E2">
            <w:pPr>
              <w:spacing w:after="0"/>
              <w:rPr>
                <w:sz w:val="36"/>
                <w:szCs w:val="36"/>
              </w:rPr>
            </w:pPr>
            <w:r w:rsidRPr="00772EF1">
              <w:rPr>
                <w:sz w:val="36"/>
                <w:szCs w:val="36"/>
              </w:rPr>
              <w:t>1.5</w:t>
            </w:r>
          </w:p>
        </w:tc>
        <w:tc>
          <w:tcPr>
            <w:tcW w:w="7488" w:type="dxa"/>
          </w:tcPr>
          <w:p w14:paraId="250426D5" w14:textId="77777777" w:rsidR="000E6B25" w:rsidRPr="00772EF1" w:rsidRDefault="007734E2">
            <w:pPr>
              <w:spacing w:after="0"/>
              <w:rPr>
                <w:sz w:val="36"/>
                <w:szCs w:val="36"/>
              </w:rPr>
            </w:pPr>
            <w:r w:rsidRPr="00772EF1">
              <w:rPr>
                <w:sz w:val="36"/>
                <w:szCs w:val="36"/>
              </w:rPr>
              <w:t>Objectives</w:t>
            </w:r>
          </w:p>
        </w:tc>
        <w:tc>
          <w:tcPr>
            <w:tcW w:w="1152" w:type="dxa"/>
          </w:tcPr>
          <w:p w14:paraId="2B527014" w14:textId="77777777" w:rsidR="000E6B25" w:rsidRPr="00772EF1" w:rsidRDefault="007734E2">
            <w:pPr>
              <w:spacing w:after="0"/>
              <w:rPr>
                <w:sz w:val="36"/>
                <w:szCs w:val="36"/>
              </w:rPr>
            </w:pPr>
            <w:r w:rsidRPr="00772EF1">
              <w:rPr>
                <w:sz w:val="36"/>
                <w:szCs w:val="36"/>
              </w:rPr>
              <w:t>5</w:t>
            </w:r>
          </w:p>
        </w:tc>
      </w:tr>
      <w:tr w:rsidR="000E6B25" w:rsidRPr="00772EF1" w14:paraId="41A2CCBA" w14:textId="77777777">
        <w:trPr>
          <w:jc w:val="center"/>
        </w:trPr>
        <w:tc>
          <w:tcPr>
            <w:tcW w:w="1152" w:type="dxa"/>
          </w:tcPr>
          <w:p w14:paraId="38227D1F" w14:textId="77777777" w:rsidR="000E6B25" w:rsidRPr="00772EF1" w:rsidRDefault="007734E2">
            <w:pPr>
              <w:spacing w:after="0"/>
              <w:rPr>
                <w:sz w:val="36"/>
                <w:szCs w:val="36"/>
              </w:rPr>
            </w:pPr>
            <w:r w:rsidRPr="00772EF1">
              <w:rPr>
                <w:sz w:val="36"/>
                <w:szCs w:val="36"/>
              </w:rPr>
              <w:t>1.6</w:t>
            </w:r>
          </w:p>
        </w:tc>
        <w:tc>
          <w:tcPr>
            <w:tcW w:w="7488" w:type="dxa"/>
          </w:tcPr>
          <w:p w14:paraId="1E26EC99" w14:textId="77777777" w:rsidR="000E6B25" w:rsidRPr="00772EF1" w:rsidRDefault="007734E2">
            <w:pPr>
              <w:spacing w:after="0"/>
              <w:rPr>
                <w:sz w:val="36"/>
                <w:szCs w:val="36"/>
              </w:rPr>
            </w:pPr>
            <w:r w:rsidRPr="00772EF1">
              <w:rPr>
                <w:sz w:val="36"/>
                <w:szCs w:val="36"/>
              </w:rPr>
              <w:t>Scope of the Project</w:t>
            </w:r>
          </w:p>
        </w:tc>
        <w:tc>
          <w:tcPr>
            <w:tcW w:w="1152" w:type="dxa"/>
          </w:tcPr>
          <w:p w14:paraId="564F775B" w14:textId="77777777" w:rsidR="000E6B25" w:rsidRPr="00772EF1" w:rsidRDefault="007734E2">
            <w:pPr>
              <w:spacing w:after="0"/>
              <w:rPr>
                <w:sz w:val="36"/>
                <w:szCs w:val="36"/>
              </w:rPr>
            </w:pPr>
            <w:r w:rsidRPr="00772EF1">
              <w:rPr>
                <w:sz w:val="36"/>
                <w:szCs w:val="36"/>
              </w:rPr>
              <w:t>6</w:t>
            </w:r>
          </w:p>
        </w:tc>
      </w:tr>
      <w:tr w:rsidR="000E6B25" w:rsidRPr="00772EF1" w14:paraId="6093DC33" w14:textId="77777777">
        <w:trPr>
          <w:jc w:val="center"/>
        </w:trPr>
        <w:tc>
          <w:tcPr>
            <w:tcW w:w="1152" w:type="dxa"/>
          </w:tcPr>
          <w:p w14:paraId="1D94E047" w14:textId="77777777" w:rsidR="000E6B25" w:rsidRPr="00772EF1" w:rsidRDefault="007734E2">
            <w:pPr>
              <w:spacing w:after="0"/>
              <w:rPr>
                <w:sz w:val="36"/>
                <w:szCs w:val="36"/>
              </w:rPr>
            </w:pPr>
            <w:r w:rsidRPr="00772EF1">
              <w:rPr>
                <w:sz w:val="36"/>
                <w:szCs w:val="36"/>
              </w:rPr>
              <w:t>2</w:t>
            </w:r>
          </w:p>
        </w:tc>
        <w:tc>
          <w:tcPr>
            <w:tcW w:w="7488" w:type="dxa"/>
          </w:tcPr>
          <w:p w14:paraId="736CBC10" w14:textId="77777777" w:rsidR="000E6B25" w:rsidRPr="00772EF1" w:rsidRDefault="007734E2">
            <w:pPr>
              <w:spacing w:after="0"/>
              <w:rPr>
                <w:sz w:val="36"/>
                <w:szCs w:val="36"/>
              </w:rPr>
            </w:pPr>
            <w:r w:rsidRPr="00772EF1">
              <w:rPr>
                <w:sz w:val="36"/>
                <w:szCs w:val="36"/>
              </w:rPr>
              <w:t>LITERATURE SURVEY</w:t>
            </w:r>
          </w:p>
        </w:tc>
        <w:tc>
          <w:tcPr>
            <w:tcW w:w="1152" w:type="dxa"/>
          </w:tcPr>
          <w:p w14:paraId="2D779B76" w14:textId="77777777" w:rsidR="000E6B25" w:rsidRPr="00772EF1" w:rsidRDefault="007734E2">
            <w:pPr>
              <w:spacing w:after="0"/>
              <w:rPr>
                <w:sz w:val="36"/>
                <w:szCs w:val="36"/>
              </w:rPr>
            </w:pPr>
            <w:r w:rsidRPr="00772EF1">
              <w:rPr>
                <w:sz w:val="36"/>
                <w:szCs w:val="36"/>
              </w:rPr>
              <w:t>7</w:t>
            </w:r>
          </w:p>
        </w:tc>
      </w:tr>
      <w:tr w:rsidR="000E6B25" w:rsidRPr="00772EF1" w14:paraId="4BA3B69B" w14:textId="77777777">
        <w:trPr>
          <w:jc w:val="center"/>
        </w:trPr>
        <w:tc>
          <w:tcPr>
            <w:tcW w:w="1152" w:type="dxa"/>
          </w:tcPr>
          <w:p w14:paraId="237384AB" w14:textId="77777777" w:rsidR="000E6B25" w:rsidRPr="00772EF1" w:rsidRDefault="007734E2">
            <w:pPr>
              <w:spacing w:after="0"/>
              <w:rPr>
                <w:sz w:val="36"/>
                <w:szCs w:val="36"/>
              </w:rPr>
            </w:pPr>
            <w:r w:rsidRPr="00772EF1">
              <w:rPr>
                <w:sz w:val="36"/>
                <w:szCs w:val="36"/>
              </w:rPr>
              <w:t>2.1</w:t>
            </w:r>
          </w:p>
        </w:tc>
        <w:tc>
          <w:tcPr>
            <w:tcW w:w="7488" w:type="dxa"/>
          </w:tcPr>
          <w:p w14:paraId="21B55C6E" w14:textId="77777777" w:rsidR="000E6B25" w:rsidRPr="00772EF1" w:rsidRDefault="007734E2">
            <w:pPr>
              <w:spacing w:after="0"/>
              <w:rPr>
                <w:sz w:val="36"/>
                <w:szCs w:val="36"/>
              </w:rPr>
            </w:pPr>
            <w:r w:rsidRPr="00772EF1">
              <w:rPr>
                <w:sz w:val="36"/>
                <w:szCs w:val="36"/>
              </w:rPr>
              <w:t>Paper 1</w:t>
            </w:r>
          </w:p>
        </w:tc>
        <w:tc>
          <w:tcPr>
            <w:tcW w:w="1152" w:type="dxa"/>
          </w:tcPr>
          <w:p w14:paraId="45A7A64D" w14:textId="77777777" w:rsidR="000E6B25" w:rsidRPr="00772EF1" w:rsidRDefault="007734E2">
            <w:pPr>
              <w:spacing w:after="0"/>
              <w:rPr>
                <w:sz w:val="36"/>
                <w:szCs w:val="36"/>
              </w:rPr>
            </w:pPr>
            <w:r w:rsidRPr="00772EF1">
              <w:rPr>
                <w:sz w:val="36"/>
                <w:szCs w:val="36"/>
              </w:rPr>
              <w:t>7</w:t>
            </w:r>
          </w:p>
        </w:tc>
      </w:tr>
      <w:tr w:rsidR="000E6B25" w:rsidRPr="00772EF1" w14:paraId="07B90121" w14:textId="77777777">
        <w:trPr>
          <w:jc w:val="center"/>
        </w:trPr>
        <w:tc>
          <w:tcPr>
            <w:tcW w:w="1152" w:type="dxa"/>
          </w:tcPr>
          <w:p w14:paraId="62A141F5" w14:textId="77777777" w:rsidR="000E6B25" w:rsidRPr="00772EF1" w:rsidRDefault="007734E2">
            <w:pPr>
              <w:spacing w:after="0"/>
              <w:rPr>
                <w:sz w:val="36"/>
                <w:szCs w:val="36"/>
              </w:rPr>
            </w:pPr>
            <w:r w:rsidRPr="00772EF1">
              <w:rPr>
                <w:sz w:val="36"/>
                <w:szCs w:val="36"/>
              </w:rPr>
              <w:t>2.2</w:t>
            </w:r>
          </w:p>
        </w:tc>
        <w:tc>
          <w:tcPr>
            <w:tcW w:w="7488" w:type="dxa"/>
          </w:tcPr>
          <w:p w14:paraId="5F6C3230" w14:textId="77777777" w:rsidR="000E6B25" w:rsidRPr="00772EF1" w:rsidRDefault="007734E2">
            <w:pPr>
              <w:spacing w:after="0"/>
              <w:rPr>
                <w:sz w:val="36"/>
                <w:szCs w:val="36"/>
              </w:rPr>
            </w:pPr>
            <w:r w:rsidRPr="00772EF1">
              <w:rPr>
                <w:sz w:val="36"/>
                <w:szCs w:val="36"/>
              </w:rPr>
              <w:t>Paper 2</w:t>
            </w:r>
          </w:p>
        </w:tc>
        <w:tc>
          <w:tcPr>
            <w:tcW w:w="1152" w:type="dxa"/>
          </w:tcPr>
          <w:p w14:paraId="54CE41A4" w14:textId="77777777" w:rsidR="000E6B25" w:rsidRPr="00772EF1" w:rsidRDefault="007734E2">
            <w:pPr>
              <w:spacing w:after="0"/>
              <w:rPr>
                <w:sz w:val="36"/>
                <w:szCs w:val="36"/>
              </w:rPr>
            </w:pPr>
            <w:r w:rsidRPr="00772EF1">
              <w:rPr>
                <w:sz w:val="36"/>
                <w:szCs w:val="36"/>
              </w:rPr>
              <w:t>8</w:t>
            </w:r>
          </w:p>
        </w:tc>
      </w:tr>
      <w:tr w:rsidR="000E6B25" w:rsidRPr="00772EF1" w14:paraId="368E8B4C" w14:textId="77777777">
        <w:trPr>
          <w:jc w:val="center"/>
        </w:trPr>
        <w:tc>
          <w:tcPr>
            <w:tcW w:w="1152" w:type="dxa"/>
          </w:tcPr>
          <w:p w14:paraId="5F6D0C94" w14:textId="77777777" w:rsidR="000E6B25" w:rsidRPr="00772EF1" w:rsidRDefault="007734E2">
            <w:pPr>
              <w:spacing w:after="0"/>
              <w:rPr>
                <w:sz w:val="36"/>
                <w:szCs w:val="36"/>
              </w:rPr>
            </w:pPr>
            <w:r w:rsidRPr="00772EF1">
              <w:rPr>
                <w:sz w:val="36"/>
                <w:szCs w:val="36"/>
              </w:rPr>
              <w:t>2.3</w:t>
            </w:r>
          </w:p>
        </w:tc>
        <w:tc>
          <w:tcPr>
            <w:tcW w:w="7488" w:type="dxa"/>
          </w:tcPr>
          <w:p w14:paraId="75886F71" w14:textId="77777777" w:rsidR="000E6B25" w:rsidRPr="00772EF1" w:rsidRDefault="007734E2">
            <w:pPr>
              <w:spacing w:after="0"/>
              <w:rPr>
                <w:sz w:val="36"/>
                <w:szCs w:val="36"/>
              </w:rPr>
            </w:pPr>
            <w:r w:rsidRPr="00772EF1">
              <w:rPr>
                <w:sz w:val="36"/>
                <w:szCs w:val="36"/>
              </w:rPr>
              <w:t>Paper 3</w:t>
            </w:r>
          </w:p>
        </w:tc>
        <w:tc>
          <w:tcPr>
            <w:tcW w:w="1152" w:type="dxa"/>
          </w:tcPr>
          <w:p w14:paraId="0E282E8D" w14:textId="77777777" w:rsidR="000E6B25" w:rsidRPr="00772EF1" w:rsidRDefault="007734E2">
            <w:pPr>
              <w:spacing w:after="0"/>
              <w:rPr>
                <w:sz w:val="36"/>
                <w:szCs w:val="36"/>
              </w:rPr>
            </w:pPr>
            <w:r w:rsidRPr="00772EF1">
              <w:rPr>
                <w:sz w:val="36"/>
                <w:szCs w:val="36"/>
              </w:rPr>
              <w:t>9</w:t>
            </w:r>
          </w:p>
        </w:tc>
      </w:tr>
      <w:tr w:rsidR="000E6B25" w:rsidRPr="00772EF1" w14:paraId="31684ACA" w14:textId="77777777">
        <w:trPr>
          <w:jc w:val="center"/>
        </w:trPr>
        <w:tc>
          <w:tcPr>
            <w:tcW w:w="1152" w:type="dxa"/>
          </w:tcPr>
          <w:p w14:paraId="1582C5AB" w14:textId="77777777" w:rsidR="000E6B25" w:rsidRPr="00772EF1" w:rsidRDefault="007734E2">
            <w:pPr>
              <w:spacing w:after="0"/>
              <w:rPr>
                <w:sz w:val="36"/>
                <w:szCs w:val="36"/>
              </w:rPr>
            </w:pPr>
            <w:r w:rsidRPr="00772EF1">
              <w:rPr>
                <w:sz w:val="36"/>
                <w:szCs w:val="36"/>
              </w:rPr>
              <w:t>2.4</w:t>
            </w:r>
          </w:p>
        </w:tc>
        <w:tc>
          <w:tcPr>
            <w:tcW w:w="7488" w:type="dxa"/>
          </w:tcPr>
          <w:p w14:paraId="54E5E98B" w14:textId="77777777" w:rsidR="000E6B25" w:rsidRPr="00772EF1" w:rsidRDefault="007734E2">
            <w:pPr>
              <w:spacing w:after="0"/>
              <w:rPr>
                <w:sz w:val="36"/>
                <w:szCs w:val="36"/>
              </w:rPr>
            </w:pPr>
            <w:r w:rsidRPr="00772EF1">
              <w:rPr>
                <w:sz w:val="36"/>
                <w:szCs w:val="36"/>
              </w:rPr>
              <w:t>Paper 4</w:t>
            </w:r>
          </w:p>
        </w:tc>
        <w:tc>
          <w:tcPr>
            <w:tcW w:w="1152" w:type="dxa"/>
          </w:tcPr>
          <w:p w14:paraId="133D4AB9" w14:textId="77777777" w:rsidR="000E6B25" w:rsidRPr="00772EF1" w:rsidRDefault="007734E2">
            <w:pPr>
              <w:spacing w:after="0"/>
              <w:rPr>
                <w:sz w:val="36"/>
                <w:szCs w:val="36"/>
              </w:rPr>
            </w:pPr>
            <w:r w:rsidRPr="00772EF1">
              <w:rPr>
                <w:sz w:val="36"/>
                <w:szCs w:val="36"/>
              </w:rPr>
              <w:t>10</w:t>
            </w:r>
          </w:p>
        </w:tc>
      </w:tr>
      <w:tr w:rsidR="000E6B25" w:rsidRPr="00772EF1" w14:paraId="2AD93562" w14:textId="77777777">
        <w:trPr>
          <w:jc w:val="center"/>
        </w:trPr>
        <w:tc>
          <w:tcPr>
            <w:tcW w:w="1152" w:type="dxa"/>
          </w:tcPr>
          <w:p w14:paraId="0909E7FA" w14:textId="77777777" w:rsidR="000E6B25" w:rsidRPr="00772EF1" w:rsidRDefault="007734E2">
            <w:pPr>
              <w:spacing w:after="0"/>
              <w:rPr>
                <w:sz w:val="36"/>
                <w:szCs w:val="36"/>
              </w:rPr>
            </w:pPr>
            <w:r w:rsidRPr="00772EF1">
              <w:rPr>
                <w:sz w:val="36"/>
                <w:szCs w:val="36"/>
              </w:rPr>
              <w:t>2.5</w:t>
            </w:r>
          </w:p>
        </w:tc>
        <w:tc>
          <w:tcPr>
            <w:tcW w:w="7488" w:type="dxa"/>
          </w:tcPr>
          <w:p w14:paraId="5C1504F6" w14:textId="77777777" w:rsidR="000E6B25" w:rsidRPr="00772EF1" w:rsidRDefault="007734E2">
            <w:pPr>
              <w:spacing w:after="0"/>
              <w:rPr>
                <w:sz w:val="36"/>
                <w:szCs w:val="36"/>
              </w:rPr>
            </w:pPr>
            <w:r w:rsidRPr="00772EF1">
              <w:rPr>
                <w:sz w:val="36"/>
                <w:szCs w:val="36"/>
              </w:rPr>
              <w:t>Paper 5</w:t>
            </w:r>
          </w:p>
        </w:tc>
        <w:tc>
          <w:tcPr>
            <w:tcW w:w="1152" w:type="dxa"/>
          </w:tcPr>
          <w:p w14:paraId="2D6C327A" w14:textId="77777777" w:rsidR="000E6B25" w:rsidRPr="00772EF1" w:rsidRDefault="007734E2">
            <w:pPr>
              <w:spacing w:after="0"/>
              <w:rPr>
                <w:sz w:val="36"/>
                <w:szCs w:val="36"/>
              </w:rPr>
            </w:pPr>
            <w:r w:rsidRPr="00772EF1">
              <w:rPr>
                <w:sz w:val="36"/>
                <w:szCs w:val="36"/>
              </w:rPr>
              <w:t>11</w:t>
            </w:r>
          </w:p>
        </w:tc>
      </w:tr>
      <w:tr w:rsidR="000E6B25" w:rsidRPr="00772EF1" w14:paraId="1C003B00" w14:textId="77777777">
        <w:trPr>
          <w:jc w:val="center"/>
        </w:trPr>
        <w:tc>
          <w:tcPr>
            <w:tcW w:w="1152" w:type="dxa"/>
          </w:tcPr>
          <w:p w14:paraId="69E1B9E1" w14:textId="77777777" w:rsidR="000E6B25" w:rsidRPr="00772EF1" w:rsidRDefault="007734E2">
            <w:pPr>
              <w:spacing w:after="0"/>
              <w:rPr>
                <w:sz w:val="36"/>
                <w:szCs w:val="36"/>
              </w:rPr>
            </w:pPr>
            <w:r w:rsidRPr="00772EF1">
              <w:rPr>
                <w:sz w:val="36"/>
                <w:szCs w:val="36"/>
              </w:rPr>
              <w:t>2.6</w:t>
            </w:r>
          </w:p>
        </w:tc>
        <w:tc>
          <w:tcPr>
            <w:tcW w:w="7488" w:type="dxa"/>
          </w:tcPr>
          <w:p w14:paraId="13A4DF4F" w14:textId="77777777" w:rsidR="000E6B25" w:rsidRPr="00772EF1" w:rsidRDefault="007734E2">
            <w:pPr>
              <w:spacing w:after="0"/>
              <w:rPr>
                <w:sz w:val="36"/>
                <w:szCs w:val="36"/>
              </w:rPr>
            </w:pPr>
            <w:r w:rsidRPr="00772EF1">
              <w:rPr>
                <w:sz w:val="36"/>
                <w:szCs w:val="36"/>
              </w:rPr>
              <w:t>Paper 6</w:t>
            </w:r>
          </w:p>
        </w:tc>
        <w:tc>
          <w:tcPr>
            <w:tcW w:w="1152" w:type="dxa"/>
          </w:tcPr>
          <w:p w14:paraId="371782C3" w14:textId="77777777" w:rsidR="000E6B25" w:rsidRPr="00772EF1" w:rsidRDefault="007734E2">
            <w:pPr>
              <w:spacing w:after="0"/>
              <w:rPr>
                <w:sz w:val="36"/>
                <w:szCs w:val="36"/>
              </w:rPr>
            </w:pPr>
            <w:r w:rsidRPr="00772EF1">
              <w:rPr>
                <w:sz w:val="36"/>
                <w:szCs w:val="36"/>
              </w:rPr>
              <w:t>12</w:t>
            </w:r>
          </w:p>
        </w:tc>
      </w:tr>
      <w:tr w:rsidR="000E6B25" w:rsidRPr="00772EF1" w14:paraId="3BE65FAC" w14:textId="77777777">
        <w:trPr>
          <w:jc w:val="center"/>
        </w:trPr>
        <w:tc>
          <w:tcPr>
            <w:tcW w:w="1152" w:type="dxa"/>
          </w:tcPr>
          <w:p w14:paraId="4FE41F67" w14:textId="77777777" w:rsidR="000E6B25" w:rsidRPr="00772EF1" w:rsidRDefault="007734E2">
            <w:pPr>
              <w:spacing w:after="0"/>
              <w:rPr>
                <w:sz w:val="36"/>
                <w:szCs w:val="36"/>
              </w:rPr>
            </w:pPr>
            <w:r w:rsidRPr="00772EF1">
              <w:rPr>
                <w:sz w:val="36"/>
                <w:szCs w:val="36"/>
              </w:rPr>
              <w:t>2.7</w:t>
            </w:r>
          </w:p>
        </w:tc>
        <w:tc>
          <w:tcPr>
            <w:tcW w:w="7488" w:type="dxa"/>
          </w:tcPr>
          <w:p w14:paraId="7D95994B" w14:textId="77777777" w:rsidR="000E6B25" w:rsidRPr="00772EF1" w:rsidRDefault="007734E2">
            <w:pPr>
              <w:spacing w:after="0"/>
              <w:rPr>
                <w:sz w:val="36"/>
                <w:szCs w:val="36"/>
              </w:rPr>
            </w:pPr>
            <w:r w:rsidRPr="00772EF1">
              <w:rPr>
                <w:sz w:val="36"/>
                <w:szCs w:val="36"/>
              </w:rPr>
              <w:t>Paper 7</w:t>
            </w:r>
          </w:p>
        </w:tc>
        <w:tc>
          <w:tcPr>
            <w:tcW w:w="1152" w:type="dxa"/>
          </w:tcPr>
          <w:p w14:paraId="6F26BB25" w14:textId="77777777" w:rsidR="000E6B25" w:rsidRPr="00772EF1" w:rsidRDefault="007734E2">
            <w:pPr>
              <w:spacing w:after="0"/>
              <w:rPr>
                <w:sz w:val="36"/>
                <w:szCs w:val="36"/>
              </w:rPr>
            </w:pPr>
            <w:r w:rsidRPr="00772EF1">
              <w:rPr>
                <w:sz w:val="36"/>
                <w:szCs w:val="36"/>
              </w:rPr>
              <w:t>13</w:t>
            </w:r>
          </w:p>
        </w:tc>
      </w:tr>
      <w:tr w:rsidR="000E6B25" w:rsidRPr="00772EF1" w14:paraId="131445C6" w14:textId="77777777">
        <w:trPr>
          <w:jc w:val="center"/>
        </w:trPr>
        <w:tc>
          <w:tcPr>
            <w:tcW w:w="1152" w:type="dxa"/>
          </w:tcPr>
          <w:p w14:paraId="0FF10C40" w14:textId="77777777" w:rsidR="000E6B25" w:rsidRPr="00772EF1" w:rsidRDefault="007734E2">
            <w:pPr>
              <w:spacing w:after="0"/>
              <w:rPr>
                <w:sz w:val="36"/>
                <w:szCs w:val="36"/>
              </w:rPr>
            </w:pPr>
            <w:r w:rsidRPr="00772EF1">
              <w:rPr>
                <w:sz w:val="36"/>
                <w:szCs w:val="36"/>
              </w:rPr>
              <w:t>2.8</w:t>
            </w:r>
          </w:p>
        </w:tc>
        <w:tc>
          <w:tcPr>
            <w:tcW w:w="7488" w:type="dxa"/>
          </w:tcPr>
          <w:p w14:paraId="2D6FA0A8" w14:textId="77777777" w:rsidR="000E6B25" w:rsidRPr="00772EF1" w:rsidRDefault="007734E2">
            <w:pPr>
              <w:spacing w:after="0"/>
              <w:rPr>
                <w:sz w:val="36"/>
                <w:szCs w:val="36"/>
              </w:rPr>
            </w:pPr>
            <w:r w:rsidRPr="00772EF1">
              <w:rPr>
                <w:sz w:val="36"/>
                <w:szCs w:val="36"/>
              </w:rPr>
              <w:t>Paper 8</w:t>
            </w:r>
          </w:p>
        </w:tc>
        <w:tc>
          <w:tcPr>
            <w:tcW w:w="1152" w:type="dxa"/>
          </w:tcPr>
          <w:p w14:paraId="2E7329B8" w14:textId="77777777" w:rsidR="000E6B25" w:rsidRPr="00772EF1" w:rsidRDefault="007734E2">
            <w:pPr>
              <w:spacing w:after="0"/>
              <w:rPr>
                <w:sz w:val="36"/>
                <w:szCs w:val="36"/>
              </w:rPr>
            </w:pPr>
            <w:r w:rsidRPr="00772EF1">
              <w:rPr>
                <w:sz w:val="36"/>
                <w:szCs w:val="36"/>
              </w:rPr>
              <w:t>14</w:t>
            </w:r>
          </w:p>
        </w:tc>
      </w:tr>
      <w:tr w:rsidR="000E6B25" w:rsidRPr="00772EF1" w14:paraId="3842A3E6" w14:textId="77777777">
        <w:trPr>
          <w:jc w:val="center"/>
        </w:trPr>
        <w:tc>
          <w:tcPr>
            <w:tcW w:w="1152" w:type="dxa"/>
          </w:tcPr>
          <w:p w14:paraId="0BC56CD0" w14:textId="77777777" w:rsidR="000E6B25" w:rsidRPr="00772EF1" w:rsidRDefault="007734E2">
            <w:pPr>
              <w:spacing w:after="0"/>
              <w:rPr>
                <w:sz w:val="36"/>
                <w:szCs w:val="36"/>
              </w:rPr>
            </w:pPr>
            <w:r w:rsidRPr="00772EF1">
              <w:rPr>
                <w:sz w:val="36"/>
                <w:szCs w:val="36"/>
              </w:rPr>
              <w:t>2.9</w:t>
            </w:r>
          </w:p>
        </w:tc>
        <w:tc>
          <w:tcPr>
            <w:tcW w:w="7488" w:type="dxa"/>
          </w:tcPr>
          <w:p w14:paraId="2FEC1DA9" w14:textId="77777777" w:rsidR="000E6B25" w:rsidRPr="00772EF1" w:rsidRDefault="007734E2">
            <w:pPr>
              <w:spacing w:after="0"/>
              <w:rPr>
                <w:sz w:val="36"/>
                <w:szCs w:val="36"/>
              </w:rPr>
            </w:pPr>
            <w:r w:rsidRPr="00772EF1">
              <w:rPr>
                <w:sz w:val="36"/>
                <w:szCs w:val="36"/>
              </w:rPr>
              <w:t>Paper 9</w:t>
            </w:r>
          </w:p>
        </w:tc>
        <w:tc>
          <w:tcPr>
            <w:tcW w:w="1152" w:type="dxa"/>
          </w:tcPr>
          <w:p w14:paraId="103ABBC8" w14:textId="77777777" w:rsidR="000E6B25" w:rsidRPr="00772EF1" w:rsidRDefault="007734E2">
            <w:pPr>
              <w:spacing w:after="0"/>
              <w:rPr>
                <w:sz w:val="36"/>
                <w:szCs w:val="36"/>
              </w:rPr>
            </w:pPr>
            <w:r w:rsidRPr="00772EF1">
              <w:rPr>
                <w:sz w:val="36"/>
                <w:szCs w:val="36"/>
              </w:rPr>
              <w:t>15</w:t>
            </w:r>
          </w:p>
        </w:tc>
      </w:tr>
      <w:tr w:rsidR="000E6B25" w:rsidRPr="00772EF1" w14:paraId="07E7D173" w14:textId="77777777">
        <w:trPr>
          <w:jc w:val="center"/>
        </w:trPr>
        <w:tc>
          <w:tcPr>
            <w:tcW w:w="1152" w:type="dxa"/>
          </w:tcPr>
          <w:p w14:paraId="6F9689E4" w14:textId="77777777" w:rsidR="000E6B25" w:rsidRPr="00772EF1" w:rsidRDefault="007734E2">
            <w:pPr>
              <w:spacing w:after="0"/>
              <w:rPr>
                <w:sz w:val="36"/>
                <w:szCs w:val="36"/>
              </w:rPr>
            </w:pPr>
            <w:r w:rsidRPr="00772EF1">
              <w:rPr>
                <w:sz w:val="36"/>
                <w:szCs w:val="36"/>
              </w:rPr>
              <w:t>2.10</w:t>
            </w:r>
          </w:p>
        </w:tc>
        <w:tc>
          <w:tcPr>
            <w:tcW w:w="7488" w:type="dxa"/>
          </w:tcPr>
          <w:p w14:paraId="7D34D9C6" w14:textId="77777777" w:rsidR="000E6B25" w:rsidRPr="00772EF1" w:rsidRDefault="007734E2">
            <w:pPr>
              <w:spacing w:after="0"/>
              <w:rPr>
                <w:sz w:val="36"/>
                <w:szCs w:val="36"/>
              </w:rPr>
            </w:pPr>
            <w:r w:rsidRPr="00772EF1">
              <w:rPr>
                <w:sz w:val="36"/>
                <w:szCs w:val="36"/>
              </w:rPr>
              <w:t>Paper 10</w:t>
            </w:r>
          </w:p>
        </w:tc>
        <w:tc>
          <w:tcPr>
            <w:tcW w:w="1152" w:type="dxa"/>
          </w:tcPr>
          <w:p w14:paraId="6F937B23" w14:textId="77777777" w:rsidR="000E6B25" w:rsidRPr="00772EF1" w:rsidRDefault="007734E2">
            <w:pPr>
              <w:spacing w:after="0"/>
              <w:rPr>
                <w:sz w:val="36"/>
                <w:szCs w:val="36"/>
              </w:rPr>
            </w:pPr>
            <w:r w:rsidRPr="00772EF1">
              <w:rPr>
                <w:sz w:val="36"/>
                <w:szCs w:val="36"/>
              </w:rPr>
              <w:t>16</w:t>
            </w:r>
          </w:p>
        </w:tc>
      </w:tr>
      <w:tr w:rsidR="000E6B25" w:rsidRPr="00772EF1" w14:paraId="4CD3B88A" w14:textId="77777777">
        <w:trPr>
          <w:jc w:val="center"/>
        </w:trPr>
        <w:tc>
          <w:tcPr>
            <w:tcW w:w="1152" w:type="dxa"/>
          </w:tcPr>
          <w:p w14:paraId="635AD343" w14:textId="77777777" w:rsidR="000E6B25" w:rsidRPr="00772EF1" w:rsidRDefault="007734E2">
            <w:pPr>
              <w:spacing w:after="0"/>
              <w:rPr>
                <w:sz w:val="36"/>
                <w:szCs w:val="36"/>
              </w:rPr>
            </w:pPr>
            <w:r w:rsidRPr="00772EF1">
              <w:rPr>
                <w:sz w:val="36"/>
                <w:szCs w:val="36"/>
              </w:rPr>
              <w:t>2.11</w:t>
            </w:r>
          </w:p>
        </w:tc>
        <w:tc>
          <w:tcPr>
            <w:tcW w:w="7488" w:type="dxa"/>
          </w:tcPr>
          <w:p w14:paraId="2E678ACE" w14:textId="77777777" w:rsidR="000E6B25" w:rsidRPr="00772EF1" w:rsidRDefault="007734E2">
            <w:pPr>
              <w:spacing w:after="0"/>
              <w:rPr>
                <w:sz w:val="36"/>
                <w:szCs w:val="36"/>
              </w:rPr>
            </w:pPr>
            <w:r w:rsidRPr="00772EF1">
              <w:rPr>
                <w:sz w:val="36"/>
                <w:szCs w:val="36"/>
              </w:rPr>
              <w:t>Paper 11</w:t>
            </w:r>
          </w:p>
        </w:tc>
        <w:tc>
          <w:tcPr>
            <w:tcW w:w="1152" w:type="dxa"/>
          </w:tcPr>
          <w:p w14:paraId="5544D607" w14:textId="77777777" w:rsidR="000E6B25" w:rsidRPr="00772EF1" w:rsidRDefault="007734E2">
            <w:pPr>
              <w:spacing w:after="0"/>
              <w:rPr>
                <w:sz w:val="36"/>
                <w:szCs w:val="36"/>
              </w:rPr>
            </w:pPr>
            <w:r w:rsidRPr="00772EF1">
              <w:rPr>
                <w:sz w:val="36"/>
                <w:szCs w:val="36"/>
              </w:rPr>
              <w:t>17</w:t>
            </w:r>
          </w:p>
        </w:tc>
      </w:tr>
      <w:tr w:rsidR="000E6B25" w:rsidRPr="00772EF1" w14:paraId="6488FEB4" w14:textId="77777777">
        <w:trPr>
          <w:jc w:val="center"/>
        </w:trPr>
        <w:tc>
          <w:tcPr>
            <w:tcW w:w="1152" w:type="dxa"/>
          </w:tcPr>
          <w:p w14:paraId="715B527B" w14:textId="77777777" w:rsidR="000E6B25" w:rsidRPr="00772EF1" w:rsidRDefault="007734E2">
            <w:pPr>
              <w:spacing w:after="0"/>
              <w:rPr>
                <w:sz w:val="36"/>
                <w:szCs w:val="36"/>
              </w:rPr>
            </w:pPr>
            <w:r w:rsidRPr="00772EF1">
              <w:rPr>
                <w:sz w:val="36"/>
                <w:szCs w:val="36"/>
              </w:rPr>
              <w:t>2.12</w:t>
            </w:r>
          </w:p>
        </w:tc>
        <w:tc>
          <w:tcPr>
            <w:tcW w:w="7488" w:type="dxa"/>
          </w:tcPr>
          <w:p w14:paraId="57783C68" w14:textId="77777777" w:rsidR="000E6B25" w:rsidRPr="00772EF1" w:rsidRDefault="007734E2">
            <w:pPr>
              <w:spacing w:after="0"/>
              <w:rPr>
                <w:sz w:val="36"/>
                <w:szCs w:val="36"/>
              </w:rPr>
            </w:pPr>
            <w:r w:rsidRPr="00772EF1">
              <w:rPr>
                <w:sz w:val="36"/>
                <w:szCs w:val="36"/>
              </w:rPr>
              <w:t>Paper 12</w:t>
            </w:r>
          </w:p>
        </w:tc>
        <w:tc>
          <w:tcPr>
            <w:tcW w:w="1152" w:type="dxa"/>
          </w:tcPr>
          <w:p w14:paraId="3AB24835" w14:textId="77777777" w:rsidR="000E6B25" w:rsidRPr="00772EF1" w:rsidRDefault="007734E2">
            <w:pPr>
              <w:spacing w:after="0"/>
              <w:rPr>
                <w:sz w:val="36"/>
                <w:szCs w:val="36"/>
              </w:rPr>
            </w:pPr>
            <w:r w:rsidRPr="00772EF1">
              <w:rPr>
                <w:sz w:val="36"/>
                <w:szCs w:val="36"/>
              </w:rPr>
              <w:t>18</w:t>
            </w:r>
          </w:p>
        </w:tc>
      </w:tr>
      <w:tr w:rsidR="000E6B25" w:rsidRPr="00772EF1" w14:paraId="0053D391" w14:textId="77777777">
        <w:trPr>
          <w:jc w:val="center"/>
        </w:trPr>
        <w:tc>
          <w:tcPr>
            <w:tcW w:w="1152" w:type="dxa"/>
          </w:tcPr>
          <w:p w14:paraId="76A03D58" w14:textId="77777777" w:rsidR="000E6B25" w:rsidRPr="00772EF1" w:rsidRDefault="007734E2">
            <w:pPr>
              <w:spacing w:after="0"/>
              <w:rPr>
                <w:sz w:val="36"/>
                <w:szCs w:val="36"/>
              </w:rPr>
            </w:pPr>
            <w:r w:rsidRPr="00772EF1">
              <w:rPr>
                <w:sz w:val="36"/>
                <w:szCs w:val="36"/>
              </w:rPr>
              <w:t>2.13</w:t>
            </w:r>
          </w:p>
        </w:tc>
        <w:tc>
          <w:tcPr>
            <w:tcW w:w="7488" w:type="dxa"/>
          </w:tcPr>
          <w:p w14:paraId="7C5E3FC4" w14:textId="77777777" w:rsidR="000E6B25" w:rsidRPr="00772EF1" w:rsidRDefault="007734E2">
            <w:pPr>
              <w:spacing w:after="0"/>
              <w:rPr>
                <w:sz w:val="36"/>
                <w:szCs w:val="36"/>
              </w:rPr>
            </w:pPr>
            <w:r w:rsidRPr="00772EF1">
              <w:rPr>
                <w:sz w:val="36"/>
                <w:szCs w:val="36"/>
              </w:rPr>
              <w:t>Paper 13</w:t>
            </w:r>
          </w:p>
        </w:tc>
        <w:tc>
          <w:tcPr>
            <w:tcW w:w="1152" w:type="dxa"/>
          </w:tcPr>
          <w:p w14:paraId="46C14A7F" w14:textId="77777777" w:rsidR="000E6B25" w:rsidRPr="00772EF1" w:rsidRDefault="007734E2">
            <w:pPr>
              <w:spacing w:after="0"/>
              <w:rPr>
                <w:sz w:val="36"/>
                <w:szCs w:val="36"/>
              </w:rPr>
            </w:pPr>
            <w:r w:rsidRPr="00772EF1">
              <w:rPr>
                <w:sz w:val="36"/>
                <w:szCs w:val="36"/>
              </w:rPr>
              <w:t>19</w:t>
            </w:r>
          </w:p>
        </w:tc>
      </w:tr>
      <w:tr w:rsidR="000E6B25" w:rsidRPr="00772EF1" w14:paraId="69A7C7B8" w14:textId="77777777">
        <w:trPr>
          <w:jc w:val="center"/>
        </w:trPr>
        <w:tc>
          <w:tcPr>
            <w:tcW w:w="1152" w:type="dxa"/>
          </w:tcPr>
          <w:p w14:paraId="2AE80498" w14:textId="77777777" w:rsidR="000E6B25" w:rsidRPr="00772EF1" w:rsidRDefault="007734E2">
            <w:pPr>
              <w:spacing w:after="0"/>
              <w:rPr>
                <w:sz w:val="36"/>
                <w:szCs w:val="36"/>
              </w:rPr>
            </w:pPr>
            <w:r w:rsidRPr="00772EF1">
              <w:rPr>
                <w:sz w:val="36"/>
                <w:szCs w:val="36"/>
              </w:rPr>
              <w:t>2.14</w:t>
            </w:r>
          </w:p>
        </w:tc>
        <w:tc>
          <w:tcPr>
            <w:tcW w:w="7488" w:type="dxa"/>
          </w:tcPr>
          <w:p w14:paraId="2205076D" w14:textId="77777777" w:rsidR="000E6B25" w:rsidRPr="00772EF1" w:rsidRDefault="007734E2">
            <w:pPr>
              <w:spacing w:after="0"/>
              <w:rPr>
                <w:sz w:val="36"/>
                <w:szCs w:val="36"/>
              </w:rPr>
            </w:pPr>
            <w:r w:rsidRPr="00772EF1">
              <w:rPr>
                <w:sz w:val="36"/>
                <w:szCs w:val="36"/>
              </w:rPr>
              <w:t>Paper 14</w:t>
            </w:r>
          </w:p>
        </w:tc>
        <w:tc>
          <w:tcPr>
            <w:tcW w:w="1152" w:type="dxa"/>
          </w:tcPr>
          <w:p w14:paraId="35FA980C" w14:textId="77777777" w:rsidR="000E6B25" w:rsidRPr="00772EF1" w:rsidRDefault="007734E2">
            <w:pPr>
              <w:spacing w:after="0"/>
              <w:rPr>
                <w:sz w:val="36"/>
                <w:szCs w:val="36"/>
              </w:rPr>
            </w:pPr>
            <w:r w:rsidRPr="00772EF1">
              <w:rPr>
                <w:sz w:val="36"/>
                <w:szCs w:val="36"/>
              </w:rPr>
              <w:t>20</w:t>
            </w:r>
          </w:p>
        </w:tc>
      </w:tr>
      <w:tr w:rsidR="000E6B25" w:rsidRPr="00772EF1" w14:paraId="502AD8A3" w14:textId="77777777">
        <w:trPr>
          <w:jc w:val="center"/>
        </w:trPr>
        <w:tc>
          <w:tcPr>
            <w:tcW w:w="1152" w:type="dxa"/>
          </w:tcPr>
          <w:p w14:paraId="64A5C2FF" w14:textId="77777777" w:rsidR="000E6B25" w:rsidRPr="00772EF1" w:rsidRDefault="007734E2">
            <w:pPr>
              <w:spacing w:after="0"/>
              <w:rPr>
                <w:sz w:val="36"/>
                <w:szCs w:val="36"/>
              </w:rPr>
            </w:pPr>
            <w:r w:rsidRPr="00772EF1">
              <w:rPr>
                <w:sz w:val="36"/>
                <w:szCs w:val="36"/>
              </w:rPr>
              <w:t>2.15</w:t>
            </w:r>
          </w:p>
        </w:tc>
        <w:tc>
          <w:tcPr>
            <w:tcW w:w="7488" w:type="dxa"/>
          </w:tcPr>
          <w:p w14:paraId="463692B8" w14:textId="77777777" w:rsidR="000E6B25" w:rsidRPr="00772EF1" w:rsidRDefault="007734E2">
            <w:pPr>
              <w:spacing w:after="0"/>
              <w:rPr>
                <w:sz w:val="36"/>
                <w:szCs w:val="36"/>
              </w:rPr>
            </w:pPr>
            <w:r w:rsidRPr="00772EF1">
              <w:rPr>
                <w:sz w:val="36"/>
                <w:szCs w:val="36"/>
              </w:rPr>
              <w:t>Paper 15</w:t>
            </w:r>
          </w:p>
        </w:tc>
        <w:tc>
          <w:tcPr>
            <w:tcW w:w="1152" w:type="dxa"/>
          </w:tcPr>
          <w:p w14:paraId="36A76DC4" w14:textId="77777777" w:rsidR="000E6B25" w:rsidRPr="00772EF1" w:rsidRDefault="007734E2">
            <w:pPr>
              <w:spacing w:after="0"/>
              <w:rPr>
                <w:sz w:val="36"/>
                <w:szCs w:val="36"/>
              </w:rPr>
            </w:pPr>
            <w:r w:rsidRPr="00772EF1">
              <w:rPr>
                <w:sz w:val="36"/>
                <w:szCs w:val="36"/>
              </w:rPr>
              <w:t>21</w:t>
            </w:r>
          </w:p>
        </w:tc>
      </w:tr>
      <w:tr w:rsidR="000E6B25" w:rsidRPr="00772EF1" w14:paraId="63F63F26" w14:textId="77777777">
        <w:trPr>
          <w:jc w:val="center"/>
        </w:trPr>
        <w:tc>
          <w:tcPr>
            <w:tcW w:w="1152" w:type="dxa"/>
          </w:tcPr>
          <w:p w14:paraId="16C5B64A" w14:textId="77777777" w:rsidR="000E6B25" w:rsidRPr="00772EF1" w:rsidRDefault="007734E2">
            <w:pPr>
              <w:spacing w:after="0"/>
              <w:rPr>
                <w:sz w:val="36"/>
                <w:szCs w:val="36"/>
              </w:rPr>
            </w:pPr>
            <w:r w:rsidRPr="00772EF1">
              <w:rPr>
                <w:sz w:val="36"/>
                <w:szCs w:val="36"/>
              </w:rPr>
              <w:t>2.16</w:t>
            </w:r>
          </w:p>
        </w:tc>
        <w:tc>
          <w:tcPr>
            <w:tcW w:w="7488" w:type="dxa"/>
          </w:tcPr>
          <w:p w14:paraId="39EEFCE4" w14:textId="77777777" w:rsidR="000E6B25" w:rsidRPr="00772EF1" w:rsidRDefault="007734E2">
            <w:pPr>
              <w:spacing w:after="0"/>
              <w:rPr>
                <w:sz w:val="36"/>
                <w:szCs w:val="36"/>
              </w:rPr>
            </w:pPr>
            <w:r w:rsidRPr="00772EF1">
              <w:rPr>
                <w:sz w:val="36"/>
                <w:szCs w:val="36"/>
              </w:rPr>
              <w:t>Paper 16</w:t>
            </w:r>
          </w:p>
        </w:tc>
        <w:tc>
          <w:tcPr>
            <w:tcW w:w="1152" w:type="dxa"/>
          </w:tcPr>
          <w:p w14:paraId="20687FA9" w14:textId="77777777" w:rsidR="000E6B25" w:rsidRPr="00772EF1" w:rsidRDefault="007734E2">
            <w:pPr>
              <w:spacing w:after="0"/>
              <w:rPr>
                <w:sz w:val="36"/>
                <w:szCs w:val="36"/>
              </w:rPr>
            </w:pPr>
            <w:r w:rsidRPr="00772EF1">
              <w:rPr>
                <w:sz w:val="36"/>
                <w:szCs w:val="36"/>
              </w:rPr>
              <w:t>22</w:t>
            </w:r>
          </w:p>
        </w:tc>
      </w:tr>
      <w:tr w:rsidR="000E6B25" w:rsidRPr="00772EF1" w14:paraId="34F7037F" w14:textId="77777777">
        <w:trPr>
          <w:jc w:val="center"/>
        </w:trPr>
        <w:tc>
          <w:tcPr>
            <w:tcW w:w="1152" w:type="dxa"/>
          </w:tcPr>
          <w:p w14:paraId="78E17CF4" w14:textId="77777777" w:rsidR="000E6B25" w:rsidRPr="00772EF1" w:rsidRDefault="007734E2">
            <w:pPr>
              <w:spacing w:after="0"/>
              <w:rPr>
                <w:sz w:val="36"/>
                <w:szCs w:val="36"/>
              </w:rPr>
            </w:pPr>
            <w:r w:rsidRPr="00772EF1">
              <w:rPr>
                <w:sz w:val="36"/>
                <w:szCs w:val="36"/>
              </w:rPr>
              <w:t>2.17</w:t>
            </w:r>
          </w:p>
        </w:tc>
        <w:tc>
          <w:tcPr>
            <w:tcW w:w="7488" w:type="dxa"/>
          </w:tcPr>
          <w:p w14:paraId="7D8388E9" w14:textId="77777777" w:rsidR="000E6B25" w:rsidRPr="00772EF1" w:rsidRDefault="007734E2">
            <w:pPr>
              <w:spacing w:after="0"/>
              <w:rPr>
                <w:sz w:val="36"/>
                <w:szCs w:val="36"/>
              </w:rPr>
            </w:pPr>
            <w:r w:rsidRPr="00772EF1">
              <w:rPr>
                <w:sz w:val="36"/>
                <w:szCs w:val="36"/>
              </w:rPr>
              <w:t>Paper 17</w:t>
            </w:r>
          </w:p>
        </w:tc>
        <w:tc>
          <w:tcPr>
            <w:tcW w:w="1152" w:type="dxa"/>
          </w:tcPr>
          <w:p w14:paraId="3A283E9E" w14:textId="77777777" w:rsidR="000E6B25" w:rsidRPr="00772EF1" w:rsidRDefault="007734E2">
            <w:pPr>
              <w:spacing w:after="0"/>
              <w:rPr>
                <w:sz w:val="36"/>
                <w:szCs w:val="36"/>
              </w:rPr>
            </w:pPr>
            <w:r w:rsidRPr="00772EF1">
              <w:rPr>
                <w:sz w:val="36"/>
                <w:szCs w:val="36"/>
              </w:rPr>
              <w:t>23</w:t>
            </w:r>
          </w:p>
        </w:tc>
      </w:tr>
      <w:tr w:rsidR="000E6B25" w:rsidRPr="00772EF1" w14:paraId="64CC6188" w14:textId="77777777">
        <w:trPr>
          <w:jc w:val="center"/>
        </w:trPr>
        <w:tc>
          <w:tcPr>
            <w:tcW w:w="1152" w:type="dxa"/>
          </w:tcPr>
          <w:p w14:paraId="034DFFA6" w14:textId="77777777" w:rsidR="000E6B25" w:rsidRPr="00772EF1" w:rsidRDefault="007734E2">
            <w:pPr>
              <w:spacing w:after="0"/>
              <w:rPr>
                <w:sz w:val="36"/>
                <w:szCs w:val="36"/>
              </w:rPr>
            </w:pPr>
            <w:r w:rsidRPr="00772EF1">
              <w:rPr>
                <w:sz w:val="36"/>
                <w:szCs w:val="36"/>
              </w:rPr>
              <w:t>2.18</w:t>
            </w:r>
          </w:p>
        </w:tc>
        <w:tc>
          <w:tcPr>
            <w:tcW w:w="7488" w:type="dxa"/>
          </w:tcPr>
          <w:p w14:paraId="625534FB" w14:textId="77777777" w:rsidR="000E6B25" w:rsidRPr="00772EF1" w:rsidRDefault="007734E2">
            <w:pPr>
              <w:spacing w:after="0"/>
              <w:rPr>
                <w:sz w:val="36"/>
                <w:szCs w:val="36"/>
              </w:rPr>
            </w:pPr>
            <w:r w:rsidRPr="00772EF1">
              <w:rPr>
                <w:sz w:val="36"/>
                <w:szCs w:val="36"/>
              </w:rPr>
              <w:t>Paper 18</w:t>
            </w:r>
          </w:p>
        </w:tc>
        <w:tc>
          <w:tcPr>
            <w:tcW w:w="1152" w:type="dxa"/>
          </w:tcPr>
          <w:p w14:paraId="79DE6B6E" w14:textId="77777777" w:rsidR="000E6B25" w:rsidRPr="00772EF1" w:rsidRDefault="007734E2">
            <w:pPr>
              <w:spacing w:after="0"/>
              <w:rPr>
                <w:sz w:val="36"/>
                <w:szCs w:val="36"/>
              </w:rPr>
            </w:pPr>
            <w:r w:rsidRPr="00772EF1">
              <w:rPr>
                <w:sz w:val="36"/>
                <w:szCs w:val="36"/>
              </w:rPr>
              <w:t>24</w:t>
            </w:r>
          </w:p>
        </w:tc>
      </w:tr>
      <w:tr w:rsidR="000E6B25" w:rsidRPr="00772EF1" w14:paraId="4180245A" w14:textId="77777777">
        <w:trPr>
          <w:jc w:val="center"/>
        </w:trPr>
        <w:tc>
          <w:tcPr>
            <w:tcW w:w="1152" w:type="dxa"/>
          </w:tcPr>
          <w:p w14:paraId="0FC680F1" w14:textId="77777777" w:rsidR="000E6B25" w:rsidRPr="00772EF1" w:rsidRDefault="007734E2">
            <w:pPr>
              <w:spacing w:after="0"/>
              <w:rPr>
                <w:sz w:val="36"/>
                <w:szCs w:val="36"/>
              </w:rPr>
            </w:pPr>
            <w:r w:rsidRPr="00772EF1">
              <w:rPr>
                <w:sz w:val="36"/>
                <w:szCs w:val="36"/>
              </w:rPr>
              <w:lastRenderedPageBreak/>
              <w:t>2.19</w:t>
            </w:r>
          </w:p>
        </w:tc>
        <w:tc>
          <w:tcPr>
            <w:tcW w:w="7488" w:type="dxa"/>
          </w:tcPr>
          <w:p w14:paraId="4D4D4B8E" w14:textId="77777777" w:rsidR="000E6B25" w:rsidRPr="00772EF1" w:rsidRDefault="007734E2">
            <w:pPr>
              <w:spacing w:after="0"/>
              <w:rPr>
                <w:sz w:val="36"/>
                <w:szCs w:val="36"/>
              </w:rPr>
            </w:pPr>
            <w:r w:rsidRPr="00772EF1">
              <w:rPr>
                <w:sz w:val="36"/>
                <w:szCs w:val="36"/>
              </w:rPr>
              <w:t>Paper 19</w:t>
            </w:r>
          </w:p>
        </w:tc>
        <w:tc>
          <w:tcPr>
            <w:tcW w:w="1152" w:type="dxa"/>
          </w:tcPr>
          <w:p w14:paraId="295874A8" w14:textId="77777777" w:rsidR="000E6B25" w:rsidRPr="00772EF1" w:rsidRDefault="007734E2">
            <w:pPr>
              <w:spacing w:after="0"/>
              <w:rPr>
                <w:sz w:val="36"/>
                <w:szCs w:val="36"/>
              </w:rPr>
            </w:pPr>
            <w:r w:rsidRPr="00772EF1">
              <w:rPr>
                <w:sz w:val="36"/>
                <w:szCs w:val="36"/>
              </w:rPr>
              <w:t>25</w:t>
            </w:r>
          </w:p>
        </w:tc>
      </w:tr>
      <w:tr w:rsidR="000E6B25" w:rsidRPr="00772EF1" w14:paraId="1DF39666" w14:textId="77777777">
        <w:trPr>
          <w:jc w:val="center"/>
        </w:trPr>
        <w:tc>
          <w:tcPr>
            <w:tcW w:w="1152" w:type="dxa"/>
          </w:tcPr>
          <w:p w14:paraId="6BFF69EF" w14:textId="77777777" w:rsidR="000E6B25" w:rsidRPr="00772EF1" w:rsidRDefault="007734E2">
            <w:pPr>
              <w:spacing w:after="0"/>
              <w:rPr>
                <w:sz w:val="36"/>
                <w:szCs w:val="36"/>
              </w:rPr>
            </w:pPr>
            <w:r w:rsidRPr="00772EF1">
              <w:rPr>
                <w:sz w:val="36"/>
                <w:szCs w:val="36"/>
              </w:rPr>
              <w:t>2.20</w:t>
            </w:r>
          </w:p>
        </w:tc>
        <w:tc>
          <w:tcPr>
            <w:tcW w:w="7488" w:type="dxa"/>
          </w:tcPr>
          <w:p w14:paraId="408FDC7A" w14:textId="77777777" w:rsidR="000E6B25" w:rsidRPr="00772EF1" w:rsidRDefault="007734E2">
            <w:pPr>
              <w:spacing w:after="0"/>
              <w:rPr>
                <w:sz w:val="36"/>
                <w:szCs w:val="36"/>
              </w:rPr>
            </w:pPr>
            <w:r w:rsidRPr="00772EF1">
              <w:rPr>
                <w:sz w:val="36"/>
                <w:szCs w:val="36"/>
              </w:rPr>
              <w:t>Paper 20</w:t>
            </w:r>
          </w:p>
        </w:tc>
        <w:tc>
          <w:tcPr>
            <w:tcW w:w="1152" w:type="dxa"/>
          </w:tcPr>
          <w:p w14:paraId="6A0A0876" w14:textId="77777777" w:rsidR="000E6B25" w:rsidRPr="00772EF1" w:rsidRDefault="007734E2">
            <w:pPr>
              <w:spacing w:after="0"/>
              <w:rPr>
                <w:sz w:val="36"/>
                <w:szCs w:val="36"/>
              </w:rPr>
            </w:pPr>
            <w:r w:rsidRPr="00772EF1">
              <w:rPr>
                <w:sz w:val="36"/>
                <w:szCs w:val="36"/>
              </w:rPr>
              <w:t>26</w:t>
            </w:r>
          </w:p>
        </w:tc>
      </w:tr>
      <w:tr w:rsidR="000E6B25" w:rsidRPr="00772EF1" w14:paraId="75935012" w14:textId="77777777">
        <w:trPr>
          <w:jc w:val="center"/>
        </w:trPr>
        <w:tc>
          <w:tcPr>
            <w:tcW w:w="1152" w:type="dxa"/>
          </w:tcPr>
          <w:p w14:paraId="24DD8060" w14:textId="77777777" w:rsidR="000E6B25" w:rsidRPr="00772EF1" w:rsidRDefault="007734E2">
            <w:pPr>
              <w:spacing w:after="0"/>
              <w:rPr>
                <w:sz w:val="36"/>
                <w:szCs w:val="36"/>
              </w:rPr>
            </w:pPr>
            <w:r w:rsidRPr="00772EF1">
              <w:rPr>
                <w:sz w:val="36"/>
                <w:szCs w:val="36"/>
              </w:rPr>
              <w:t>2.21</w:t>
            </w:r>
          </w:p>
        </w:tc>
        <w:tc>
          <w:tcPr>
            <w:tcW w:w="7488" w:type="dxa"/>
          </w:tcPr>
          <w:p w14:paraId="6092BAFD" w14:textId="77777777" w:rsidR="000E6B25" w:rsidRPr="00772EF1" w:rsidRDefault="007734E2">
            <w:pPr>
              <w:spacing w:after="0"/>
              <w:rPr>
                <w:sz w:val="36"/>
                <w:szCs w:val="36"/>
              </w:rPr>
            </w:pPr>
            <w:r w:rsidRPr="00772EF1">
              <w:rPr>
                <w:sz w:val="36"/>
                <w:szCs w:val="36"/>
              </w:rPr>
              <w:t>Paper 21</w:t>
            </w:r>
          </w:p>
        </w:tc>
        <w:tc>
          <w:tcPr>
            <w:tcW w:w="1152" w:type="dxa"/>
          </w:tcPr>
          <w:p w14:paraId="781C6D20" w14:textId="77777777" w:rsidR="000E6B25" w:rsidRPr="00772EF1" w:rsidRDefault="007734E2">
            <w:pPr>
              <w:spacing w:after="0"/>
              <w:rPr>
                <w:sz w:val="36"/>
                <w:szCs w:val="36"/>
              </w:rPr>
            </w:pPr>
            <w:r w:rsidRPr="00772EF1">
              <w:rPr>
                <w:sz w:val="36"/>
                <w:szCs w:val="36"/>
              </w:rPr>
              <w:t>27</w:t>
            </w:r>
          </w:p>
        </w:tc>
      </w:tr>
      <w:tr w:rsidR="000E6B25" w:rsidRPr="00772EF1" w14:paraId="1890ECDD" w14:textId="77777777">
        <w:trPr>
          <w:jc w:val="center"/>
        </w:trPr>
        <w:tc>
          <w:tcPr>
            <w:tcW w:w="1152" w:type="dxa"/>
          </w:tcPr>
          <w:p w14:paraId="2F73AEA9" w14:textId="77777777" w:rsidR="000E6B25" w:rsidRPr="00772EF1" w:rsidRDefault="007734E2">
            <w:pPr>
              <w:spacing w:after="0"/>
              <w:rPr>
                <w:sz w:val="36"/>
                <w:szCs w:val="36"/>
              </w:rPr>
            </w:pPr>
            <w:r w:rsidRPr="00772EF1">
              <w:rPr>
                <w:sz w:val="36"/>
                <w:szCs w:val="36"/>
              </w:rPr>
              <w:t>2.22</w:t>
            </w:r>
          </w:p>
        </w:tc>
        <w:tc>
          <w:tcPr>
            <w:tcW w:w="7488" w:type="dxa"/>
          </w:tcPr>
          <w:p w14:paraId="0400676F" w14:textId="77777777" w:rsidR="000E6B25" w:rsidRPr="00772EF1" w:rsidRDefault="007734E2">
            <w:pPr>
              <w:spacing w:after="0"/>
              <w:rPr>
                <w:sz w:val="36"/>
                <w:szCs w:val="36"/>
              </w:rPr>
            </w:pPr>
            <w:r w:rsidRPr="00772EF1">
              <w:rPr>
                <w:sz w:val="36"/>
                <w:szCs w:val="36"/>
              </w:rPr>
              <w:t>Paper 22</w:t>
            </w:r>
          </w:p>
        </w:tc>
        <w:tc>
          <w:tcPr>
            <w:tcW w:w="1152" w:type="dxa"/>
          </w:tcPr>
          <w:p w14:paraId="1E8CBF3B" w14:textId="77777777" w:rsidR="000E6B25" w:rsidRPr="00772EF1" w:rsidRDefault="007734E2">
            <w:pPr>
              <w:spacing w:after="0"/>
              <w:rPr>
                <w:sz w:val="36"/>
                <w:szCs w:val="36"/>
              </w:rPr>
            </w:pPr>
            <w:r w:rsidRPr="00772EF1">
              <w:rPr>
                <w:sz w:val="36"/>
                <w:szCs w:val="36"/>
              </w:rPr>
              <w:t>28</w:t>
            </w:r>
          </w:p>
        </w:tc>
      </w:tr>
      <w:tr w:rsidR="000E6B25" w:rsidRPr="00772EF1" w14:paraId="2B3381C2" w14:textId="77777777">
        <w:trPr>
          <w:jc w:val="center"/>
        </w:trPr>
        <w:tc>
          <w:tcPr>
            <w:tcW w:w="1152" w:type="dxa"/>
          </w:tcPr>
          <w:p w14:paraId="0ADB9721" w14:textId="77777777" w:rsidR="000E6B25" w:rsidRPr="00772EF1" w:rsidRDefault="007734E2">
            <w:pPr>
              <w:spacing w:after="0"/>
              <w:rPr>
                <w:sz w:val="36"/>
                <w:szCs w:val="36"/>
              </w:rPr>
            </w:pPr>
            <w:r w:rsidRPr="00772EF1">
              <w:rPr>
                <w:sz w:val="36"/>
                <w:szCs w:val="36"/>
              </w:rPr>
              <w:t>2.23</w:t>
            </w:r>
          </w:p>
        </w:tc>
        <w:tc>
          <w:tcPr>
            <w:tcW w:w="7488" w:type="dxa"/>
          </w:tcPr>
          <w:p w14:paraId="25419359" w14:textId="77777777" w:rsidR="000E6B25" w:rsidRPr="00772EF1" w:rsidRDefault="007734E2">
            <w:pPr>
              <w:spacing w:after="0"/>
              <w:rPr>
                <w:sz w:val="36"/>
                <w:szCs w:val="36"/>
              </w:rPr>
            </w:pPr>
            <w:r w:rsidRPr="00772EF1">
              <w:rPr>
                <w:sz w:val="36"/>
                <w:szCs w:val="36"/>
              </w:rPr>
              <w:t>Paper 23</w:t>
            </w:r>
          </w:p>
        </w:tc>
        <w:tc>
          <w:tcPr>
            <w:tcW w:w="1152" w:type="dxa"/>
          </w:tcPr>
          <w:p w14:paraId="5FBE8650" w14:textId="77777777" w:rsidR="000E6B25" w:rsidRPr="00772EF1" w:rsidRDefault="007734E2">
            <w:pPr>
              <w:spacing w:after="0"/>
              <w:rPr>
                <w:sz w:val="36"/>
                <w:szCs w:val="36"/>
              </w:rPr>
            </w:pPr>
            <w:r w:rsidRPr="00772EF1">
              <w:rPr>
                <w:sz w:val="36"/>
                <w:szCs w:val="36"/>
              </w:rPr>
              <w:t>29</w:t>
            </w:r>
          </w:p>
        </w:tc>
      </w:tr>
      <w:tr w:rsidR="000E6B25" w:rsidRPr="00772EF1" w14:paraId="41DC4AA9" w14:textId="77777777">
        <w:trPr>
          <w:jc w:val="center"/>
        </w:trPr>
        <w:tc>
          <w:tcPr>
            <w:tcW w:w="1152" w:type="dxa"/>
          </w:tcPr>
          <w:p w14:paraId="7205A905" w14:textId="77777777" w:rsidR="000E6B25" w:rsidRPr="00772EF1" w:rsidRDefault="007734E2">
            <w:pPr>
              <w:spacing w:after="0"/>
              <w:rPr>
                <w:sz w:val="36"/>
                <w:szCs w:val="36"/>
              </w:rPr>
            </w:pPr>
            <w:r w:rsidRPr="00772EF1">
              <w:rPr>
                <w:sz w:val="36"/>
                <w:szCs w:val="36"/>
              </w:rPr>
              <w:t>2.24</w:t>
            </w:r>
          </w:p>
        </w:tc>
        <w:tc>
          <w:tcPr>
            <w:tcW w:w="7488" w:type="dxa"/>
          </w:tcPr>
          <w:p w14:paraId="5E3211D6" w14:textId="77777777" w:rsidR="000E6B25" w:rsidRPr="00772EF1" w:rsidRDefault="007734E2">
            <w:pPr>
              <w:spacing w:after="0"/>
              <w:rPr>
                <w:sz w:val="36"/>
                <w:szCs w:val="36"/>
              </w:rPr>
            </w:pPr>
            <w:r w:rsidRPr="00772EF1">
              <w:rPr>
                <w:sz w:val="36"/>
                <w:szCs w:val="36"/>
              </w:rPr>
              <w:t>Paper 24</w:t>
            </w:r>
          </w:p>
        </w:tc>
        <w:tc>
          <w:tcPr>
            <w:tcW w:w="1152" w:type="dxa"/>
          </w:tcPr>
          <w:p w14:paraId="41E323AC" w14:textId="77777777" w:rsidR="000E6B25" w:rsidRPr="00772EF1" w:rsidRDefault="007734E2">
            <w:pPr>
              <w:spacing w:after="0"/>
              <w:rPr>
                <w:sz w:val="36"/>
                <w:szCs w:val="36"/>
              </w:rPr>
            </w:pPr>
            <w:r w:rsidRPr="00772EF1">
              <w:rPr>
                <w:sz w:val="36"/>
                <w:szCs w:val="36"/>
              </w:rPr>
              <w:t>30</w:t>
            </w:r>
          </w:p>
        </w:tc>
      </w:tr>
      <w:tr w:rsidR="000E6B25" w:rsidRPr="00772EF1" w14:paraId="080BD11A" w14:textId="77777777">
        <w:trPr>
          <w:jc w:val="center"/>
        </w:trPr>
        <w:tc>
          <w:tcPr>
            <w:tcW w:w="1152" w:type="dxa"/>
          </w:tcPr>
          <w:p w14:paraId="3B2912AE" w14:textId="77777777" w:rsidR="000E6B25" w:rsidRPr="00772EF1" w:rsidRDefault="007734E2">
            <w:pPr>
              <w:spacing w:after="0"/>
              <w:rPr>
                <w:sz w:val="36"/>
                <w:szCs w:val="36"/>
              </w:rPr>
            </w:pPr>
            <w:r w:rsidRPr="00772EF1">
              <w:rPr>
                <w:sz w:val="36"/>
                <w:szCs w:val="36"/>
              </w:rPr>
              <w:t>2.25</w:t>
            </w:r>
          </w:p>
        </w:tc>
        <w:tc>
          <w:tcPr>
            <w:tcW w:w="7488" w:type="dxa"/>
          </w:tcPr>
          <w:p w14:paraId="31BE7C85" w14:textId="77777777" w:rsidR="000E6B25" w:rsidRPr="00772EF1" w:rsidRDefault="007734E2">
            <w:pPr>
              <w:spacing w:after="0"/>
              <w:rPr>
                <w:sz w:val="36"/>
                <w:szCs w:val="36"/>
              </w:rPr>
            </w:pPr>
            <w:r w:rsidRPr="00772EF1">
              <w:rPr>
                <w:sz w:val="36"/>
                <w:szCs w:val="36"/>
              </w:rPr>
              <w:t>Paper 25</w:t>
            </w:r>
          </w:p>
        </w:tc>
        <w:tc>
          <w:tcPr>
            <w:tcW w:w="1152" w:type="dxa"/>
          </w:tcPr>
          <w:p w14:paraId="73BBD5F3" w14:textId="77777777" w:rsidR="000E6B25" w:rsidRPr="00772EF1" w:rsidRDefault="007734E2">
            <w:pPr>
              <w:spacing w:after="0"/>
              <w:rPr>
                <w:sz w:val="36"/>
                <w:szCs w:val="36"/>
              </w:rPr>
            </w:pPr>
            <w:r w:rsidRPr="00772EF1">
              <w:rPr>
                <w:sz w:val="36"/>
                <w:szCs w:val="36"/>
              </w:rPr>
              <w:t>31</w:t>
            </w:r>
          </w:p>
        </w:tc>
      </w:tr>
      <w:tr w:rsidR="000E6B25" w:rsidRPr="00772EF1" w14:paraId="1D6BA433" w14:textId="77777777">
        <w:trPr>
          <w:jc w:val="center"/>
        </w:trPr>
        <w:tc>
          <w:tcPr>
            <w:tcW w:w="1152" w:type="dxa"/>
          </w:tcPr>
          <w:p w14:paraId="486195CE" w14:textId="77777777" w:rsidR="000E6B25" w:rsidRPr="00772EF1" w:rsidRDefault="007734E2">
            <w:pPr>
              <w:spacing w:after="0"/>
              <w:rPr>
                <w:sz w:val="36"/>
                <w:szCs w:val="36"/>
              </w:rPr>
            </w:pPr>
            <w:r w:rsidRPr="00772EF1">
              <w:rPr>
                <w:sz w:val="36"/>
                <w:szCs w:val="36"/>
              </w:rPr>
              <w:t>2.26</w:t>
            </w:r>
          </w:p>
        </w:tc>
        <w:tc>
          <w:tcPr>
            <w:tcW w:w="7488" w:type="dxa"/>
          </w:tcPr>
          <w:p w14:paraId="62BCE4FD" w14:textId="77777777" w:rsidR="000E6B25" w:rsidRPr="00772EF1" w:rsidRDefault="007734E2">
            <w:pPr>
              <w:spacing w:after="0"/>
              <w:rPr>
                <w:sz w:val="36"/>
                <w:szCs w:val="36"/>
              </w:rPr>
            </w:pPr>
            <w:r w:rsidRPr="00772EF1">
              <w:rPr>
                <w:sz w:val="36"/>
                <w:szCs w:val="36"/>
              </w:rPr>
              <w:t>Paper 26</w:t>
            </w:r>
          </w:p>
        </w:tc>
        <w:tc>
          <w:tcPr>
            <w:tcW w:w="1152" w:type="dxa"/>
          </w:tcPr>
          <w:p w14:paraId="03A99FFF" w14:textId="77777777" w:rsidR="000E6B25" w:rsidRPr="00772EF1" w:rsidRDefault="007734E2">
            <w:pPr>
              <w:spacing w:after="0"/>
              <w:rPr>
                <w:sz w:val="36"/>
                <w:szCs w:val="36"/>
              </w:rPr>
            </w:pPr>
            <w:r w:rsidRPr="00772EF1">
              <w:rPr>
                <w:sz w:val="36"/>
                <w:szCs w:val="36"/>
              </w:rPr>
              <w:t>32</w:t>
            </w:r>
          </w:p>
        </w:tc>
      </w:tr>
      <w:tr w:rsidR="000E6B25" w:rsidRPr="00772EF1" w14:paraId="4D3F3176" w14:textId="77777777">
        <w:trPr>
          <w:jc w:val="center"/>
        </w:trPr>
        <w:tc>
          <w:tcPr>
            <w:tcW w:w="1152" w:type="dxa"/>
          </w:tcPr>
          <w:p w14:paraId="4586F299" w14:textId="77777777" w:rsidR="000E6B25" w:rsidRPr="00772EF1" w:rsidRDefault="007734E2">
            <w:pPr>
              <w:spacing w:after="0"/>
              <w:rPr>
                <w:sz w:val="36"/>
                <w:szCs w:val="36"/>
              </w:rPr>
            </w:pPr>
            <w:r w:rsidRPr="00772EF1">
              <w:rPr>
                <w:sz w:val="36"/>
                <w:szCs w:val="36"/>
              </w:rPr>
              <w:t>2.27</w:t>
            </w:r>
          </w:p>
        </w:tc>
        <w:tc>
          <w:tcPr>
            <w:tcW w:w="7488" w:type="dxa"/>
          </w:tcPr>
          <w:p w14:paraId="6515A8A7" w14:textId="77777777" w:rsidR="000E6B25" w:rsidRPr="00772EF1" w:rsidRDefault="007734E2">
            <w:pPr>
              <w:spacing w:after="0"/>
              <w:rPr>
                <w:sz w:val="36"/>
                <w:szCs w:val="36"/>
              </w:rPr>
            </w:pPr>
            <w:r w:rsidRPr="00772EF1">
              <w:rPr>
                <w:sz w:val="36"/>
                <w:szCs w:val="36"/>
              </w:rPr>
              <w:t>Paper 27</w:t>
            </w:r>
          </w:p>
        </w:tc>
        <w:tc>
          <w:tcPr>
            <w:tcW w:w="1152" w:type="dxa"/>
          </w:tcPr>
          <w:p w14:paraId="0AF3FD0A" w14:textId="77777777" w:rsidR="000E6B25" w:rsidRPr="00772EF1" w:rsidRDefault="007734E2">
            <w:pPr>
              <w:spacing w:after="0"/>
              <w:rPr>
                <w:sz w:val="36"/>
                <w:szCs w:val="36"/>
              </w:rPr>
            </w:pPr>
            <w:r w:rsidRPr="00772EF1">
              <w:rPr>
                <w:sz w:val="36"/>
                <w:szCs w:val="36"/>
              </w:rPr>
              <w:t>33</w:t>
            </w:r>
          </w:p>
        </w:tc>
      </w:tr>
      <w:tr w:rsidR="000E6B25" w:rsidRPr="00772EF1" w14:paraId="27B949B9" w14:textId="77777777">
        <w:trPr>
          <w:jc w:val="center"/>
        </w:trPr>
        <w:tc>
          <w:tcPr>
            <w:tcW w:w="1152" w:type="dxa"/>
          </w:tcPr>
          <w:p w14:paraId="0C596AFD" w14:textId="77777777" w:rsidR="000E6B25" w:rsidRPr="00772EF1" w:rsidRDefault="007734E2">
            <w:pPr>
              <w:spacing w:after="0"/>
              <w:rPr>
                <w:sz w:val="36"/>
                <w:szCs w:val="36"/>
              </w:rPr>
            </w:pPr>
            <w:r w:rsidRPr="00772EF1">
              <w:rPr>
                <w:sz w:val="36"/>
                <w:szCs w:val="36"/>
              </w:rPr>
              <w:t>2.28</w:t>
            </w:r>
          </w:p>
        </w:tc>
        <w:tc>
          <w:tcPr>
            <w:tcW w:w="7488" w:type="dxa"/>
          </w:tcPr>
          <w:p w14:paraId="5D6A2DB2" w14:textId="77777777" w:rsidR="000E6B25" w:rsidRPr="00772EF1" w:rsidRDefault="007734E2">
            <w:pPr>
              <w:spacing w:after="0"/>
              <w:rPr>
                <w:sz w:val="36"/>
                <w:szCs w:val="36"/>
              </w:rPr>
            </w:pPr>
            <w:r w:rsidRPr="00772EF1">
              <w:rPr>
                <w:sz w:val="36"/>
                <w:szCs w:val="36"/>
              </w:rPr>
              <w:t>Paper 28</w:t>
            </w:r>
          </w:p>
        </w:tc>
        <w:tc>
          <w:tcPr>
            <w:tcW w:w="1152" w:type="dxa"/>
          </w:tcPr>
          <w:p w14:paraId="4D67F1EF" w14:textId="77777777" w:rsidR="000E6B25" w:rsidRPr="00772EF1" w:rsidRDefault="007734E2">
            <w:pPr>
              <w:spacing w:after="0"/>
              <w:rPr>
                <w:sz w:val="36"/>
                <w:szCs w:val="36"/>
              </w:rPr>
            </w:pPr>
            <w:r w:rsidRPr="00772EF1">
              <w:rPr>
                <w:sz w:val="36"/>
                <w:szCs w:val="36"/>
              </w:rPr>
              <w:t>34</w:t>
            </w:r>
          </w:p>
        </w:tc>
      </w:tr>
      <w:tr w:rsidR="000E6B25" w:rsidRPr="00772EF1" w14:paraId="0B9AE67E" w14:textId="77777777">
        <w:trPr>
          <w:jc w:val="center"/>
        </w:trPr>
        <w:tc>
          <w:tcPr>
            <w:tcW w:w="1152" w:type="dxa"/>
          </w:tcPr>
          <w:p w14:paraId="0A4E0744" w14:textId="77777777" w:rsidR="000E6B25" w:rsidRPr="00772EF1" w:rsidRDefault="007734E2">
            <w:pPr>
              <w:spacing w:after="0"/>
              <w:rPr>
                <w:sz w:val="36"/>
                <w:szCs w:val="36"/>
              </w:rPr>
            </w:pPr>
            <w:r w:rsidRPr="00772EF1">
              <w:rPr>
                <w:sz w:val="36"/>
                <w:szCs w:val="36"/>
              </w:rPr>
              <w:t>2.29</w:t>
            </w:r>
          </w:p>
        </w:tc>
        <w:tc>
          <w:tcPr>
            <w:tcW w:w="7488" w:type="dxa"/>
          </w:tcPr>
          <w:p w14:paraId="6E7972FF" w14:textId="77777777" w:rsidR="000E6B25" w:rsidRPr="00772EF1" w:rsidRDefault="007734E2">
            <w:pPr>
              <w:spacing w:after="0"/>
              <w:rPr>
                <w:sz w:val="36"/>
                <w:szCs w:val="36"/>
              </w:rPr>
            </w:pPr>
            <w:r w:rsidRPr="00772EF1">
              <w:rPr>
                <w:sz w:val="36"/>
                <w:szCs w:val="36"/>
              </w:rPr>
              <w:t>Paper 29</w:t>
            </w:r>
          </w:p>
        </w:tc>
        <w:tc>
          <w:tcPr>
            <w:tcW w:w="1152" w:type="dxa"/>
          </w:tcPr>
          <w:p w14:paraId="443DA2CA" w14:textId="77777777" w:rsidR="000E6B25" w:rsidRPr="00772EF1" w:rsidRDefault="007734E2">
            <w:pPr>
              <w:spacing w:after="0"/>
              <w:rPr>
                <w:sz w:val="36"/>
                <w:szCs w:val="36"/>
              </w:rPr>
            </w:pPr>
            <w:r w:rsidRPr="00772EF1">
              <w:rPr>
                <w:sz w:val="36"/>
                <w:szCs w:val="36"/>
              </w:rPr>
              <w:t>35</w:t>
            </w:r>
          </w:p>
        </w:tc>
      </w:tr>
      <w:tr w:rsidR="000E6B25" w:rsidRPr="00772EF1" w14:paraId="16AD62FD" w14:textId="77777777">
        <w:trPr>
          <w:jc w:val="center"/>
        </w:trPr>
        <w:tc>
          <w:tcPr>
            <w:tcW w:w="1152" w:type="dxa"/>
          </w:tcPr>
          <w:p w14:paraId="508931B6" w14:textId="77777777" w:rsidR="000E6B25" w:rsidRPr="00772EF1" w:rsidRDefault="007734E2">
            <w:pPr>
              <w:spacing w:after="0"/>
              <w:rPr>
                <w:sz w:val="36"/>
                <w:szCs w:val="36"/>
              </w:rPr>
            </w:pPr>
            <w:r w:rsidRPr="00772EF1">
              <w:rPr>
                <w:sz w:val="36"/>
                <w:szCs w:val="36"/>
              </w:rPr>
              <w:t>2.30</w:t>
            </w:r>
          </w:p>
        </w:tc>
        <w:tc>
          <w:tcPr>
            <w:tcW w:w="7488" w:type="dxa"/>
          </w:tcPr>
          <w:p w14:paraId="3A44E6F6" w14:textId="77777777" w:rsidR="000E6B25" w:rsidRPr="00772EF1" w:rsidRDefault="007734E2">
            <w:pPr>
              <w:spacing w:after="0"/>
              <w:rPr>
                <w:sz w:val="36"/>
                <w:szCs w:val="36"/>
              </w:rPr>
            </w:pPr>
            <w:r w:rsidRPr="00772EF1">
              <w:rPr>
                <w:sz w:val="36"/>
                <w:szCs w:val="36"/>
              </w:rPr>
              <w:t>Paper 30</w:t>
            </w:r>
          </w:p>
        </w:tc>
        <w:tc>
          <w:tcPr>
            <w:tcW w:w="1152" w:type="dxa"/>
          </w:tcPr>
          <w:p w14:paraId="005D4F07" w14:textId="77777777" w:rsidR="000E6B25" w:rsidRPr="00772EF1" w:rsidRDefault="007734E2">
            <w:pPr>
              <w:spacing w:after="0"/>
              <w:rPr>
                <w:sz w:val="36"/>
                <w:szCs w:val="36"/>
              </w:rPr>
            </w:pPr>
            <w:r w:rsidRPr="00772EF1">
              <w:rPr>
                <w:sz w:val="36"/>
                <w:szCs w:val="36"/>
              </w:rPr>
              <w:t>36</w:t>
            </w:r>
          </w:p>
        </w:tc>
      </w:tr>
      <w:tr w:rsidR="000E6B25" w:rsidRPr="00772EF1" w14:paraId="5720005E" w14:textId="77777777">
        <w:trPr>
          <w:jc w:val="center"/>
        </w:trPr>
        <w:tc>
          <w:tcPr>
            <w:tcW w:w="1152" w:type="dxa"/>
          </w:tcPr>
          <w:p w14:paraId="14BB342B" w14:textId="77777777" w:rsidR="000E6B25" w:rsidRPr="00772EF1" w:rsidRDefault="007734E2">
            <w:pPr>
              <w:spacing w:after="0"/>
              <w:rPr>
                <w:sz w:val="36"/>
                <w:szCs w:val="36"/>
              </w:rPr>
            </w:pPr>
            <w:r w:rsidRPr="00772EF1">
              <w:rPr>
                <w:sz w:val="36"/>
                <w:szCs w:val="36"/>
              </w:rPr>
              <w:t>3</w:t>
            </w:r>
          </w:p>
        </w:tc>
        <w:tc>
          <w:tcPr>
            <w:tcW w:w="7488" w:type="dxa"/>
          </w:tcPr>
          <w:p w14:paraId="6CCD1690" w14:textId="77777777" w:rsidR="000E6B25" w:rsidRPr="00772EF1" w:rsidRDefault="007734E2">
            <w:pPr>
              <w:spacing w:after="0"/>
              <w:rPr>
                <w:sz w:val="36"/>
                <w:szCs w:val="36"/>
              </w:rPr>
            </w:pPr>
            <w:r w:rsidRPr="00772EF1">
              <w:rPr>
                <w:sz w:val="36"/>
                <w:szCs w:val="36"/>
              </w:rPr>
              <w:t>REFERENCES</w:t>
            </w:r>
          </w:p>
        </w:tc>
        <w:tc>
          <w:tcPr>
            <w:tcW w:w="1152" w:type="dxa"/>
          </w:tcPr>
          <w:p w14:paraId="12E78683" w14:textId="77777777" w:rsidR="000E6B25" w:rsidRPr="00772EF1" w:rsidRDefault="007734E2">
            <w:pPr>
              <w:spacing w:after="0"/>
              <w:rPr>
                <w:sz w:val="36"/>
                <w:szCs w:val="36"/>
              </w:rPr>
            </w:pPr>
            <w:r w:rsidRPr="00772EF1">
              <w:rPr>
                <w:sz w:val="36"/>
                <w:szCs w:val="36"/>
              </w:rPr>
              <w:t>37</w:t>
            </w:r>
          </w:p>
        </w:tc>
      </w:tr>
    </w:tbl>
    <w:p w14:paraId="01BAF982" w14:textId="77777777" w:rsidR="000E6B25" w:rsidRPr="00772EF1" w:rsidRDefault="000E6B25">
      <w:pPr>
        <w:spacing w:after="40"/>
        <w:rPr>
          <w:sz w:val="36"/>
          <w:szCs w:val="36"/>
        </w:rPr>
      </w:pPr>
    </w:p>
    <w:p w14:paraId="7D029E27" w14:textId="77777777" w:rsidR="000E6B25" w:rsidRPr="00772EF1" w:rsidRDefault="007734E2">
      <w:pPr>
        <w:rPr>
          <w:sz w:val="36"/>
          <w:szCs w:val="36"/>
        </w:rPr>
      </w:pPr>
      <w:r w:rsidRPr="00772EF1">
        <w:rPr>
          <w:sz w:val="36"/>
          <w:szCs w:val="36"/>
        </w:rPr>
        <w:br w:type="page"/>
      </w:r>
    </w:p>
    <w:p w14:paraId="687A4BA2" w14:textId="77777777" w:rsidR="000E6B25" w:rsidRPr="00772EF1" w:rsidRDefault="007734E2">
      <w:pPr>
        <w:pStyle w:val="Heading1"/>
        <w:spacing w:before="120" w:after="160"/>
        <w:jc w:val="center"/>
        <w:rPr>
          <w:sz w:val="36"/>
          <w:szCs w:val="36"/>
        </w:rPr>
      </w:pPr>
      <w:r w:rsidRPr="00772EF1">
        <w:rPr>
          <w:sz w:val="36"/>
          <w:szCs w:val="36"/>
        </w:rPr>
        <w:lastRenderedPageBreak/>
        <w:t>CHAPTER 1</w:t>
      </w:r>
    </w:p>
    <w:p w14:paraId="36B4745F" w14:textId="77777777" w:rsidR="000E6B25" w:rsidRPr="00772EF1" w:rsidRDefault="007734E2">
      <w:pPr>
        <w:pStyle w:val="Heading1"/>
        <w:spacing w:before="120" w:after="160"/>
        <w:jc w:val="center"/>
        <w:rPr>
          <w:sz w:val="36"/>
          <w:szCs w:val="36"/>
        </w:rPr>
      </w:pPr>
      <w:r w:rsidRPr="00772EF1">
        <w:rPr>
          <w:sz w:val="36"/>
          <w:szCs w:val="36"/>
        </w:rPr>
        <w:t>INTRODUCTION</w:t>
      </w:r>
    </w:p>
    <w:p w14:paraId="43E13747" w14:textId="77777777" w:rsidR="000E6B25" w:rsidRPr="00772EF1" w:rsidRDefault="007734E2">
      <w:pPr>
        <w:jc w:val="both"/>
        <w:rPr>
          <w:sz w:val="36"/>
          <w:szCs w:val="36"/>
        </w:rPr>
      </w:pPr>
      <w:r w:rsidRPr="00772EF1">
        <w:rPr>
          <w:sz w:val="36"/>
          <w:szCs w:val="36"/>
        </w:rPr>
        <w:t>Artificial Intelligence has become an important part of modern software development. Developers now use AI coding assistants to generate code, explain errors, complete functions, write tests, and suggest bug fixes. These tools can improve productivity, but they also create new challenges. When an AI model generates code, the output may look correct but fail during execution. It may modify unrelated files, introduce security issues, generate invalid patches, or suggest commands that could damage the project.</w:t>
      </w:r>
    </w:p>
    <w:p w14:paraId="321285AC" w14:textId="77777777" w:rsidR="000E6B25" w:rsidRPr="00772EF1" w:rsidRDefault="007734E2">
      <w:pPr>
        <w:jc w:val="both"/>
        <w:rPr>
          <w:sz w:val="36"/>
          <w:szCs w:val="36"/>
        </w:rPr>
      </w:pPr>
      <w:r w:rsidRPr="00772EF1">
        <w:rPr>
          <w:sz w:val="36"/>
          <w:szCs w:val="36"/>
        </w:rPr>
        <w:t>Most advanced AI coding assistants depend on cloud-based models. This creates privacy concerns because developers may have to send source code, logs, internal architecture, and confidential business logic to external services. For academic, enterprise, and private software projects, this may not always be acceptable. Local open-weight models provide a useful alternative because they can run on the developer’s machine without sending code outside the system. However, local models are often less reliable than frontier cloud models and require stronger workflow control.</w:t>
      </w:r>
    </w:p>
    <w:p w14:paraId="0B9EDA06" w14:textId="77777777" w:rsidR="000E6B25" w:rsidRPr="00772EF1" w:rsidRDefault="007734E2">
      <w:pPr>
        <w:jc w:val="both"/>
        <w:rPr>
          <w:sz w:val="36"/>
          <w:szCs w:val="36"/>
        </w:rPr>
      </w:pPr>
      <w:r w:rsidRPr="00772EF1">
        <w:rPr>
          <w:sz w:val="36"/>
          <w:szCs w:val="36"/>
        </w:rPr>
        <w:t>The proposed project, LACE: Local-First Autonomous Coding Engine with Safe Patch Execution and Test-Driven Repair, addresses this problem by building a controlled coding-agent harness around a local LLM. LACE does not allow the model to directly modify the original repository. Instead, it guides the model through a structured workflow involving repository scanning, relevant file selection, planning, patch generation, patch validation, risk scoring, sandbox testing, repair, rollback, and final benchmark reporting.</w:t>
      </w:r>
    </w:p>
    <w:p w14:paraId="681ED70B" w14:textId="77777777" w:rsidR="000E6B25" w:rsidRPr="00772EF1" w:rsidRDefault="007734E2">
      <w:pPr>
        <w:jc w:val="both"/>
        <w:rPr>
          <w:sz w:val="36"/>
          <w:szCs w:val="36"/>
        </w:rPr>
      </w:pPr>
      <w:r w:rsidRPr="00772EF1">
        <w:rPr>
          <w:sz w:val="36"/>
          <w:szCs w:val="36"/>
        </w:rPr>
        <w:t xml:space="preserve">The main idea behind LACE is that AI-generated code should not be trusted blindly. Every generated change must be represented as a </w:t>
      </w:r>
      <w:r w:rsidRPr="00772EF1">
        <w:rPr>
          <w:sz w:val="36"/>
          <w:szCs w:val="36"/>
        </w:rPr>
        <w:lastRenderedPageBreak/>
        <w:t>patch, validated before execution, tested in isolation, repaired if it fails, and applied to the real repository only after successful verification and user approval. This makes the system safer, more measurable, and more suitable for practical software development scenarios.</w:t>
      </w:r>
    </w:p>
    <w:p w14:paraId="022CAA0D" w14:textId="77777777" w:rsidR="000E6B25" w:rsidRPr="00772EF1" w:rsidRDefault="007734E2">
      <w:pPr>
        <w:rPr>
          <w:sz w:val="36"/>
          <w:szCs w:val="36"/>
        </w:rPr>
      </w:pPr>
      <w:r w:rsidRPr="00772EF1">
        <w:rPr>
          <w:sz w:val="36"/>
          <w:szCs w:val="36"/>
        </w:rPr>
        <w:br w:type="page"/>
      </w:r>
    </w:p>
    <w:p w14:paraId="06845B2A" w14:textId="77777777" w:rsidR="000E6B25" w:rsidRPr="00772EF1" w:rsidRDefault="007734E2">
      <w:pPr>
        <w:pStyle w:val="Heading2"/>
        <w:spacing w:before="120" w:after="160"/>
        <w:rPr>
          <w:sz w:val="36"/>
          <w:szCs w:val="36"/>
        </w:rPr>
      </w:pPr>
      <w:r w:rsidRPr="00772EF1">
        <w:rPr>
          <w:sz w:val="36"/>
          <w:szCs w:val="36"/>
        </w:rPr>
        <w:lastRenderedPageBreak/>
        <w:t>1.1 Overview</w:t>
      </w:r>
    </w:p>
    <w:p w14:paraId="1EAA14B5" w14:textId="77777777" w:rsidR="000E6B25" w:rsidRPr="00772EF1" w:rsidRDefault="007734E2">
      <w:pPr>
        <w:jc w:val="both"/>
        <w:rPr>
          <w:sz w:val="36"/>
          <w:szCs w:val="36"/>
        </w:rPr>
      </w:pPr>
      <w:r w:rsidRPr="00772EF1">
        <w:rPr>
          <w:sz w:val="36"/>
          <w:szCs w:val="36"/>
        </w:rPr>
        <w:t>LACE is a local-first coding-agent harness designed to support safe AI-assisted code modification. The system accepts a coding task from the user through a command-line interface. It then scans the local repository, identifies relevant source files and test files, and sends only the necessary context to a local LLM running through Ollama. The model first generates a plan and then produces a unified diff patch.</w:t>
      </w:r>
    </w:p>
    <w:p w14:paraId="7DE921EE" w14:textId="77777777" w:rsidR="000E6B25" w:rsidRPr="00772EF1" w:rsidRDefault="007734E2">
      <w:pPr>
        <w:jc w:val="both"/>
        <w:rPr>
          <w:sz w:val="36"/>
          <w:szCs w:val="36"/>
        </w:rPr>
      </w:pPr>
      <w:r w:rsidRPr="00772EF1">
        <w:rPr>
          <w:sz w:val="36"/>
          <w:szCs w:val="36"/>
        </w:rPr>
        <w:t>The patch is checked using validation rules and assigned a risk score. Instead of applying the patch directly to the real repository, LACE creates a temporary sandbox copy and applies the patch there. The test command, such as pytest for Python projects, is executed inside the sandbox. If tests pass, the user can approve applying the patch to the original repository. If tests fail, the test output is passed back to the LLM for another repair attempt. If the patch remains unsuccessful or unsafe, it is rolled back.</w:t>
      </w:r>
    </w:p>
    <w:p w14:paraId="73C7B5A2" w14:textId="77777777" w:rsidR="000E6B25" w:rsidRPr="00772EF1" w:rsidRDefault="007734E2">
      <w:pPr>
        <w:rPr>
          <w:sz w:val="36"/>
          <w:szCs w:val="36"/>
        </w:rPr>
      </w:pPr>
      <w:r w:rsidRPr="00772EF1">
        <w:rPr>
          <w:sz w:val="36"/>
          <w:szCs w:val="36"/>
        </w:rPr>
        <w:br w:type="page"/>
      </w:r>
    </w:p>
    <w:p w14:paraId="4F900E59" w14:textId="77777777" w:rsidR="000E6B25" w:rsidRPr="00772EF1" w:rsidRDefault="007734E2">
      <w:pPr>
        <w:pStyle w:val="Heading2"/>
        <w:spacing w:before="120" w:after="160"/>
        <w:rPr>
          <w:sz w:val="36"/>
          <w:szCs w:val="36"/>
        </w:rPr>
      </w:pPr>
      <w:r w:rsidRPr="00772EF1">
        <w:rPr>
          <w:sz w:val="36"/>
          <w:szCs w:val="36"/>
        </w:rPr>
        <w:lastRenderedPageBreak/>
        <w:t>1.2 Problem Statement</w:t>
      </w:r>
    </w:p>
    <w:p w14:paraId="648347F8" w14:textId="77777777" w:rsidR="000E6B25" w:rsidRPr="00772EF1" w:rsidRDefault="007734E2">
      <w:pPr>
        <w:jc w:val="both"/>
        <w:rPr>
          <w:sz w:val="36"/>
          <w:szCs w:val="36"/>
        </w:rPr>
      </w:pPr>
      <w:r w:rsidRPr="00772EF1">
        <w:rPr>
          <w:sz w:val="36"/>
          <w:szCs w:val="36"/>
        </w:rPr>
        <w:t>Current AI coding assistants can generate code and suggest fixes, but their outputs are often unsafe, unverified, and difficult to trust. Directly applying AI-generated code to a repository can introduce bugs, modify unrelated files, edit sensitive files, or break existing tests. Cloud-based AI coding tools also raise privacy concerns because source code may be transmitted to external servers.</w:t>
      </w:r>
    </w:p>
    <w:p w14:paraId="1B6CD48E" w14:textId="77777777" w:rsidR="000E6B25" w:rsidRPr="00772EF1" w:rsidRDefault="007734E2">
      <w:pPr>
        <w:jc w:val="both"/>
        <w:rPr>
          <w:sz w:val="36"/>
          <w:szCs w:val="36"/>
        </w:rPr>
      </w:pPr>
      <w:r w:rsidRPr="00772EF1">
        <w:rPr>
          <w:sz w:val="36"/>
          <w:szCs w:val="36"/>
        </w:rPr>
        <w:t>Local open-weight models solve the privacy issue to some extent, but they are usually weaker than cloud models and may produce incomplete or incorrect patches. Therefore, there is a need for a controlled system that can safely use local LLMs for code modification by validating patches, testing them in isolation, repairing failed attempts, and rolling back unsafe changes.</w:t>
      </w:r>
    </w:p>
    <w:p w14:paraId="39230ECC" w14:textId="77777777" w:rsidR="000E6B25" w:rsidRPr="00772EF1" w:rsidRDefault="007734E2">
      <w:pPr>
        <w:jc w:val="both"/>
        <w:rPr>
          <w:sz w:val="36"/>
          <w:szCs w:val="36"/>
        </w:rPr>
      </w:pPr>
      <w:r w:rsidRPr="00772EF1">
        <w:rPr>
          <w:sz w:val="36"/>
          <w:szCs w:val="36"/>
        </w:rPr>
        <w:t>The problem addressed by this project is: How can local open-weight LLMs be used for safe and reliable code modification by controlling their output through patch validation, sandbox testing, test-driven repair, rollback, and measurable evaluation?</w:t>
      </w:r>
    </w:p>
    <w:p w14:paraId="10FB7F54" w14:textId="77777777" w:rsidR="000E6B25" w:rsidRPr="00772EF1" w:rsidRDefault="007734E2">
      <w:pPr>
        <w:rPr>
          <w:sz w:val="36"/>
          <w:szCs w:val="36"/>
        </w:rPr>
      </w:pPr>
      <w:r w:rsidRPr="00772EF1">
        <w:rPr>
          <w:sz w:val="36"/>
          <w:szCs w:val="36"/>
        </w:rPr>
        <w:br w:type="page"/>
      </w:r>
    </w:p>
    <w:p w14:paraId="1B507D7A" w14:textId="77777777" w:rsidR="000E6B25" w:rsidRPr="00772EF1" w:rsidRDefault="007734E2">
      <w:pPr>
        <w:pStyle w:val="Heading2"/>
        <w:spacing w:before="120" w:after="160"/>
        <w:rPr>
          <w:sz w:val="36"/>
          <w:szCs w:val="36"/>
        </w:rPr>
      </w:pPr>
      <w:r w:rsidRPr="00772EF1">
        <w:rPr>
          <w:sz w:val="36"/>
          <w:szCs w:val="36"/>
        </w:rPr>
        <w:lastRenderedPageBreak/>
        <w:t>1.3 Approach to Resolution</w:t>
      </w:r>
    </w:p>
    <w:p w14:paraId="79EA817E" w14:textId="77777777" w:rsidR="000E6B25" w:rsidRPr="00772EF1" w:rsidRDefault="007734E2">
      <w:pPr>
        <w:jc w:val="both"/>
        <w:rPr>
          <w:sz w:val="36"/>
          <w:szCs w:val="36"/>
        </w:rPr>
      </w:pPr>
      <w:r w:rsidRPr="00772EF1">
        <w:rPr>
          <w:sz w:val="36"/>
          <w:szCs w:val="36"/>
        </w:rPr>
        <w:t>To solve this problem, LACE introduces a controlled local-first coding-agent workflow. The system does not rely on the LLM alone. Instead, it wraps the LLM inside a harness that controls what files the model sees, what format the output must follow, how the patch is validated, how tests are executed, and how failures are handled.</w:t>
      </w:r>
    </w:p>
    <w:p w14:paraId="3476A640" w14:textId="77777777" w:rsidR="000E6B25" w:rsidRPr="00772EF1" w:rsidRDefault="007734E2">
      <w:pPr>
        <w:jc w:val="both"/>
        <w:rPr>
          <w:sz w:val="36"/>
          <w:szCs w:val="36"/>
        </w:rPr>
      </w:pPr>
      <w:r w:rsidRPr="00772EF1">
        <w:rPr>
          <w:sz w:val="36"/>
          <w:szCs w:val="36"/>
        </w:rPr>
        <w:t xml:space="preserve">The project begins with repository scanning. The scanner identifies source files, test files, configuration files, dependency files, and sensitive files such </w:t>
      </w:r>
      <w:proofErr w:type="gramStart"/>
      <w:r w:rsidRPr="00772EF1">
        <w:rPr>
          <w:sz w:val="36"/>
          <w:szCs w:val="36"/>
        </w:rPr>
        <w:t>as .env</w:t>
      </w:r>
      <w:proofErr w:type="gramEnd"/>
      <w:r w:rsidRPr="00772EF1">
        <w:rPr>
          <w:sz w:val="36"/>
          <w:szCs w:val="36"/>
        </w:rPr>
        <w:t xml:space="preserve"> or credential files. Based on the user task, the context retriever selects relevant files using keyword matching, filename matching, test failure matching, and optionally embedding-based retrieval.</w:t>
      </w:r>
    </w:p>
    <w:p w14:paraId="46D4B93F" w14:textId="77777777" w:rsidR="000E6B25" w:rsidRPr="00772EF1" w:rsidRDefault="007734E2">
      <w:pPr>
        <w:jc w:val="both"/>
        <w:rPr>
          <w:sz w:val="36"/>
          <w:szCs w:val="36"/>
        </w:rPr>
      </w:pPr>
      <w:r w:rsidRPr="00772EF1">
        <w:rPr>
          <w:sz w:val="36"/>
          <w:szCs w:val="36"/>
        </w:rPr>
        <w:t>The selected context is sent to a local LLM through Ollama. The model first produces a structured plan, then generates code changes as a unified diff patch. LACE validates the patch using checks such as target file existence, diff format correctness, and git apply compatibility. A risk score is calculated based on file sensitivity, deletion size, dependency changes, command risk, and test availability.</w:t>
      </w:r>
    </w:p>
    <w:p w14:paraId="6FA74D75" w14:textId="602064C0" w:rsidR="000E6B25" w:rsidRPr="00772EF1" w:rsidRDefault="007734E2" w:rsidP="00772EF1">
      <w:pPr>
        <w:jc w:val="both"/>
        <w:rPr>
          <w:sz w:val="36"/>
          <w:szCs w:val="36"/>
        </w:rPr>
      </w:pPr>
      <w:r w:rsidRPr="00772EF1">
        <w:rPr>
          <w:sz w:val="36"/>
          <w:szCs w:val="36"/>
        </w:rPr>
        <w:t>The validated patch is applied only inside a sandbox copy of the repository. Tests are executed in the sandbox. If tests fail, the error output is given back to the model for a repair attempt. If the patch succeeds, LACE produces a final report and allows the user to apply the change to the real repository.</w:t>
      </w:r>
    </w:p>
    <w:p w14:paraId="00537F3D" w14:textId="77777777" w:rsidR="000E6B25" w:rsidRPr="00772EF1" w:rsidRDefault="007734E2">
      <w:pPr>
        <w:pStyle w:val="Heading2"/>
        <w:spacing w:before="120" w:after="160"/>
        <w:rPr>
          <w:sz w:val="36"/>
          <w:szCs w:val="36"/>
        </w:rPr>
      </w:pPr>
      <w:r w:rsidRPr="00772EF1">
        <w:rPr>
          <w:sz w:val="36"/>
          <w:szCs w:val="36"/>
        </w:rPr>
        <w:t>1.4 Existing System</w:t>
      </w:r>
    </w:p>
    <w:p w14:paraId="1E44F2D9" w14:textId="77777777" w:rsidR="000E6B25" w:rsidRPr="00772EF1" w:rsidRDefault="007734E2">
      <w:pPr>
        <w:jc w:val="both"/>
        <w:rPr>
          <w:sz w:val="36"/>
          <w:szCs w:val="36"/>
        </w:rPr>
      </w:pPr>
      <w:r w:rsidRPr="00772EF1">
        <w:rPr>
          <w:sz w:val="36"/>
          <w:szCs w:val="36"/>
        </w:rPr>
        <w:t xml:space="preserve">Existing AI coding systems such as cloud-based coding assistants, terminal agents, IDE copilots, and automated program repair tools demonstrate that LLMs can help in software development. These </w:t>
      </w:r>
      <w:r w:rsidRPr="00772EF1">
        <w:rPr>
          <w:sz w:val="36"/>
          <w:szCs w:val="36"/>
        </w:rPr>
        <w:lastRenderedPageBreak/>
        <w:t>systems can explain code, generate functions, edit files, and sometimes run commands or tests.</w:t>
      </w:r>
    </w:p>
    <w:p w14:paraId="56251E56" w14:textId="77777777" w:rsidR="000E6B25" w:rsidRPr="00772EF1" w:rsidRDefault="007734E2">
      <w:pPr>
        <w:jc w:val="both"/>
        <w:rPr>
          <w:sz w:val="36"/>
          <w:szCs w:val="36"/>
        </w:rPr>
      </w:pPr>
      <w:r w:rsidRPr="00772EF1">
        <w:rPr>
          <w:sz w:val="36"/>
          <w:szCs w:val="36"/>
        </w:rPr>
        <w:t>However, many existing systems have limitations. Cloud-based tools may require uploading private code. General-purpose coding agents may allow broad file access and command execution. Some systems focus mainly on generating code rather than measuring whether the generated patch is safe, valid, testable, and reversible. In many cases, the model’s output still requires manual inspection by the developer.</w:t>
      </w:r>
    </w:p>
    <w:p w14:paraId="6909B79C" w14:textId="77777777" w:rsidR="000E6B25" w:rsidRPr="00772EF1" w:rsidRDefault="007734E2">
      <w:pPr>
        <w:jc w:val="both"/>
        <w:rPr>
          <w:sz w:val="36"/>
          <w:szCs w:val="36"/>
        </w:rPr>
      </w:pPr>
      <w:r w:rsidRPr="00772EF1">
        <w:rPr>
          <w:sz w:val="36"/>
          <w:szCs w:val="36"/>
        </w:rPr>
        <w:t>Existing automated program repair systems use test feedback to improve patches, but many of them are designed for benchmark environments or cloud models. There is still a need for a lightweight final-year-project-scale system that evaluates local open-weight coding models under a controlled workflow with patch validation, risk scoring, sandbox testing, repair, rollback, and metrics.</w:t>
      </w:r>
    </w:p>
    <w:p w14:paraId="34D5CADE" w14:textId="77777777" w:rsidR="000E6B25" w:rsidRPr="00772EF1" w:rsidRDefault="007734E2">
      <w:pPr>
        <w:rPr>
          <w:sz w:val="36"/>
          <w:szCs w:val="36"/>
        </w:rPr>
      </w:pPr>
      <w:r w:rsidRPr="00772EF1">
        <w:rPr>
          <w:sz w:val="36"/>
          <w:szCs w:val="36"/>
        </w:rPr>
        <w:br w:type="page"/>
      </w:r>
    </w:p>
    <w:p w14:paraId="08D46F68" w14:textId="77777777" w:rsidR="000E6B25" w:rsidRPr="00772EF1" w:rsidRDefault="007734E2">
      <w:pPr>
        <w:pStyle w:val="Heading2"/>
        <w:spacing w:before="120" w:after="160"/>
        <w:rPr>
          <w:sz w:val="36"/>
          <w:szCs w:val="36"/>
        </w:rPr>
      </w:pPr>
      <w:r w:rsidRPr="00772EF1">
        <w:rPr>
          <w:sz w:val="36"/>
          <w:szCs w:val="36"/>
        </w:rPr>
        <w:lastRenderedPageBreak/>
        <w:t>1.5 Objectives</w:t>
      </w:r>
    </w:p>
    <w:p w14:paraId="58C2AA91" w14:textId="77777777" w:rsidR="000E6B25" w:rsidRPr="00772EF1" w:rsidRDefault="007734E2">
      <w:pPr>
        <w:jc w:val="both"/>
        <w:rPr>
          <w:sz w:val="36"/>
          <w:szCs w:val="36"/>
        </w:rPr>
      </w:pPr>
      <w:r w:rsidRPr="00772EF1">
        <w:rPr>
          <w:sz w:val="36"/>
          <w:szCs w:val="36"/>
        </w:rPr>
        <w:t>Objective 1 - Local-First Coding Agent Harness: To design and implement a local-first coding-agent harness that uses open-weight LLMs through Ollama without mandatory cloud-based AI services.</w:t>
      </w:r>
    </w:p>
    <w:p w14:paraId="3F1668F3" w14:textId="77777777" w:rsidR="000E6B25" w:rsidRPr="00772EF1" w:rsidRDefault="007734E2">
      <w:pPr>
        <w:jc w:val="both"/>
        <w:rPr>
          <w:sz w:val="36"/>
          <w:szCs w:val="36"/>
        </w:rPr>
      </w:pPr>
      <w:r w:rsidRPr="00772EF1">
        <w:rPr>
          <w:sz w:val="36"/>
          <w:szCs w:val="36"/>
        </w:rPr>
        <w:t>Objective 2 - Safe Patch Generation and Validation: To generate code changes as unified diff patches and validate them before applying them to any repository.</w:t>
      </w:r>
    </w:p>
    <w:p w14:paraId="59C4F7CF" w14:textId="77777777" w:rsidR="000E6B25" w:rsidRPr="00772EF1" w:rsidRDefault="007734E2">
      <w:pPr>
        <w:jc w:val="both"/>
        <w:rPr>
          <w:sz w:val="36"/>
          <w:szCs w:val="36"/>
        </w:rPr>
      </w:pPr>
      <w:r w:rsidRPr="00772EF1">
        <w:rPr>
          <w:sz w:val="36"/>
          <w:szCs w:val="36"/>
        </w:rPr>
        <w:t>Objective 3 - Risk Scoring and Guardrails: To develop a patch risk scoring system that detects sensitive file edits, dangerous commands, large deletions, dependency changes, and security-related modifications.</w:t>
      </w:r>
    </w:p>
    <w:p w14:paraId="7463AF9D" w14:textId="77777777" w:rsidR="000E6B25" w:rsidRPr="00772EF1" w:rsidRDefault="007734E2">
      <w:pPr>
        <w:jc w:val="both"/>
        <w:rPr>
          <w:sz w:val="36"/>
          <w:szCs w:val="36"/>
        </w:rPr>
      </w:pPr>
      <w:r w:rsidRPr="00772EF1">
        <w:rPr>
          <w:sz w:val="36"/>
          <w:szCs w:val="36"/>
        </w:rPr>
        <w:t>Objective 4 - Sandbox Testing and Rollback: To test generated patches in a sandbox copy of the repository and support rollback for failed or unsafe changes.</w:t>
      </w:r>
    </w:p>
    <w:p w14:paraId="2F551E0F" w14:textId="77777777" w:rsidR="000E6B25" w:rsidRPr="00772EF1" w:rsidRDefault="007734E2">
      <w:pPr>
        <w:jc w:val="both"/>
        <w:rPr>
          <w:sz w:val="36"/>
          <w:szCs w:val="36"/>
        </w:rPr>
      </w:pPr>
      <w:r w:rsidRPr="00772EF1">
        <w:rPr>
          <w:sz w:val="36"/>
          <w:szCs w:val="36"/>
        </w:rPr>
        <w:t>Objective 5 - Test-Driven Repair Loop: To use failed test output as feedback to generate repair patches and improve code modification reliability.</w:t>
      </w:r>
    </w:p>
    <w:p w14:paraId="6F6F0162" w14:textId="77777777" w:rsidR="000E6B25" w:rsidRPr="00772EF1" w:rsidRDefault="007734E2">
      <w:pPr>
        <w:jc w:val="both"/>
        <w:rPr>
          <w:sz w:val="36"/>
          <w:szCs w:val="36"/>
        </w:rPr>
      </w:pPr>
      <w:r w:rsidRPr="00772EF1">
        <w:rPr>
          <w:sz w:val="36"/>
          <w:szCs w:val="36"/>
        </w:rPr>
        <w:t>Objective 6 - Benchmark Evaluation: To evaluate LACE using metrics such as patch validity rate, test pass rate, task success rate, repair success rate, rollback success rate, unsafe command block rate, latency, and number of attempts.</w:t>
      </w:r>
    </w:p>
    <w:p w14:paraId="109507F0" w14:textId="77777777" w:rsidR="000E6B25" w:rsidRPr="00772EF1" w:rsidRDefault="007734E2">
      <w:pPr>
        <w:rPr>
          <w:sz w:val="36"/>
          <w:szCs w:val="36"/>
        </w:rPr>
      </w:pPr>
      <w:r w:rsidRPr="00772EF1">
        <w:rPr>
          <w:sz w:val="36"/>
          <w:szCs w:val="36"/>
        </w:rPr>
        <w:br w:type="page"/>
      </w:r>
    </w:p>
    <w:p w14:paraId="405E3510" w14:textId="77777777" w:rsidR="000E6B25" w:rsidRPr="00772EF1" w:rsidRDefault="007734E2">
      <w:pPr>
        <w:pStyle w:val="Heading2"/>
        <w:spacing w:before="120" w:after="160"/>
        <w:rPr>
          <w:sz w:val="36"/>
          <w:szCs w:val="36"/>
        </w:rPr>
      </w:pPr>
      <w:r w:rsidRPr="00772EF1">
        <w:rPr>
          <w:sz w:val="36"/>
          <w:szCs w:val="36"/>
        </w:rPr>
        <w:lastRenderedPageBreak/>
        <w:t>1.6 Scope of the Project</w:t>
      </w:r>
    </w:p>
    <w:p w14:paraId="79268D76" w14:textId="77777777" w:rsidR="000E6B25" w:rsidRPr="00772EF1" w:rsidRDefault="007734E2">
      <w:pPr>
        <w:jc w:val="both"/>
        <w:rPr>
          <w:sz w:val="36"/>
          <w:szCs w:val="36"/>
        </w:rPr>
      </w:pPr>
      <w:r w:rsidRPr="00772EF1">
        <w:rPr>
          <w:sz w:val="36"/>
          <w:szCs w:val="36"/>
        </w:rPr>
        <w:t>The scope of this project focuses on building a local-first AI coding-agent harness for safe patch generation and test-driven repair. The system will support Python projects in the initial version and will use pytest as the main test execution framework. The project includes repository scanning, relevant file selection, local LLM integration through Ollama, structured planning, unified diff patch generation, patch validation, risk scoring, sandbox-first testing, repair loop, rollback, and benchmark logging.</w:t>
      </w:r>
    </w:p>
    <w:p w14:paraId="570DE239" w14:textId="77777777" w:rsidR="000E6B25" w:rsidRPr="00772EF1" w:rsidRDefault="007734E2">
      <w:pPr>
        <w:jc w:val="both"/>
        <w:rPr>
          <w:sz w:val="36"/>
          <w:szCs w:val="36"/>
        </w:rPr>
      </w:pPr>
      <w:r w:rsidRPr="00772EF1">
        <w:rPr>
          <w:sz w:val="36"/>
          <w:szCs w:val="36"/>
        </w:rPr>
        <w:t>The MVP will not attempt to replace tools such as Claude Code, Cursor, or Aider. It will not include full IDE integration, real-time autocomplete, support for every programming language, or production-grade enterprise deployment. The system will focus on controlled coding tasks such as fixing failing tests, adding input validation, resolving simple bugs, and performing small refactors.</w:t>
      </w:r>
    </w:p>
    <w:p w14:paraId="4AAC965F" w14:textId="77777777" w:rsidR="000E6B25" w:rsidRPr="00772EF1" w:rsidRDefault="007734E2">
      <w:pPr>
        <w:jc w:val="both"/>
        <w:rPr>
          <w:sz w:val="36"/>
          <w:szCs w:val="36"/>
        </w:rPr>
      </w:pPr>
      <w:r w:rsidRPr="00772EF1">
        <w:rPr>
          <w:sz w:val="36"/>
          <w:szCs w:val="36"/>
        </w:rPr>
        <w:t>Future scope includes support for JavaScript, Java, Docker or Bubblewrap sandboxing, Tree-sitter-based code parsing, GitHub issue integration, CI/CD integration, fix memory, static analysis, and multi-model benchmarking.</w:t>
      </w:r>
    </w:p>
    <w:p w14:paraId="5A11A968" w14:textId="77777777" w:rsidR="000E6B25" w:rsidRPr="00772EF1" w:rsidRDefault="007734E2">
      <w:pPr>
        <w:rPr>
          <w:sz w:val="36"/>
          <w:szCs w:val="36"/>
        </w:rPr>
      </w:pPr>
      <w:r w:rsidRPr="00772EF1">
        <w:rPr>
          <w:sz w:val="36"/>
          <w:szCs w:val="36"/>
        </w:rPr>
        <w:br w:type="page"/>
      </w:r>
    </w:p>
    <w:p w14:paraId="729CCE06" w14:textId="77777777" w:rsidR="000E6B25" w:rsidRPr="00772EF1" w:rsidRDefault="007734E2">
      <w:pPr>
        <w:pStyle w:val="Heading1"/>
        <w:spacing w:before="120" w:after="160"/>
        <w:jc w:val="center"/>
        <w:rPr>
          <w:sz w:val="36"/>
          <w:szCs w:val="36"/>
        </w:rPr>
      </w:pPr>
      <w:r w:rsidRPr="00772EF1">
        <w:rPr>
          <w:sz w:val="36"/>
          <w:szCs w:val="36"/>
        </w:rPr>
        <w:lastRenderedPageBreak/>
        <w:t>CHAPTER 2</w:t>
      </w:r>
    </w:p>
    <w:p w14:paraId="0498B4D1" w14:textId="77777777" w:rsidR="000E6B25" w:rsidRPr="00772EF1" w:rsidRDefault="007734E2">
      <w:pPr>
        <w:pStyle w:val="Heading1"/>
        <w:spacing w:before="120" w:after="160"/>
        <w:jc w:val="center"/>
        <w:rPr>
          <w:sz w:val="36"/>
          <w:szCs w:val="36"/>
        </w:rPr>
      </w:pPr>
      <w:r w:rsidRPr="00772EF1">
        <w:rPr>
          <w:sz w:val="36"/>
          <w:szCs w:val="36"/>
        </w:rPr>
        <w:t>LITERATURE SURVEY</w:t>
      </w:r>
    </w:p>
    <w:p w14:paraId="715D7A7C" w14:textId="77777777" w:rsidR="000E6B25" w:rsidRPr="00772EF1" w:rsidRDefault="007734E2">
      <w:pPr>
        <w:jc w:val="both"/>
        <w:rPr>
          <w:sz w:val="36"/>
          <w:szCs w:val="36"/>
        </w:rPr>
      </w:pPr>
      <w:r w:rsidRPr="00772EF1">
        <w:rPr>
          <w:sz w:val="36"/>
          <w:szCs w:val="36"/>
        </w:rPr>
        <w:t>This chapter reviews selected literature, tools, benchmarks, and technical reports related to AI coding agents, automated program repair, repository-level code understanding, local open-weight models, patch validation, sandboxed execution, rollback, and evaluation. The literature indicates that AI-assisted coding is a rapidly growing area, but safe local code modification remains a practical and research-worthy challenge.</w:t>
      </w:r>
    </w:p>
    <w:p w14:paraId="2A30C89B" w14:textId="77777777" w:rsidR="000E6B25" w:rsidRPr="00772EF1" w:rsidRDefault="007734E2">
      <w:pPr>
        <w:rPr>
          <w:sz w:val="36"/>
          <w:szCs w:val="36"/>
        </w:rPr>
      </w:pPr>
      <w:r w:rsidRPr="00772EF1">
        <w:rPr>
          <w:sz w:val="36"/>
          <w:szCs w:val="36"/>
        </w:rPr>
        <w:br w:type="page"/>
      </w:r>
    </w:p>
    <w:p w14:paraId="2C8CA8F8" w14:textId="77777777" w:rsidR="000E6B25" w:rsidRPr="00772EF1" w:rsidRDefault="007734E2">
      <w:pPr>
        <w:pStyle w:val="Heading2"/>
        <w:spacing w:before="120" w:after="160"/>
        <w:rPr>
          <w:sz w:val="36"/>
          <w:szCs w:val="36"/>
        </w:rPr>
      </w:pPr>
      <w:r w:rsidRPr="00772EF1">
        <w:rPr>
          <w:sz w:val="36"/>
          <w:szCs w:val="36"/>
        </w:rPr>
        <w:lastRenderedPageBreak/>
        <w:t>2.1 Paper 1</w:t>
      </w:r>
    </w:p>
    <w:tbl>
      <w:tblPr>
        <w:tblStyle w:val="TableGrid"/>
        <w:tblW w:w="0" w:type="auto"/>
        <w:jc w:val="center"/>
        <w:tblLook w:val="04A0" w:firstRow="1" w:lastRow="0" w:firstColumn="1" w:lastColumn="0" w:noHBand="0" w:noVBand="1"/>
      </w:tblPr>
      <w:tblGrid>
        <w:gridCol w:w="2376"/>
        <w:gridCol w:w="7550"/>
      </w:tblGrid>
      <w:tr w:rsidR="000E6B25" w:rsidRPr="00772EF1" w14:paraId="36EC646F" w14:textId="77777777">
        <w:trPr>
          <w:jc w:val="center"/>
        </w:trPr>
        <w:tc>
          <w:tcPr>
            <w:tcW w:w="2304" w:type="dxa"/>
            <w:shd w:val="clear" w:color="auto" w:fill="D9EAF7"/>
          </w:tcPr>
          <w:p w14:paraId="2B3AF096"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0F2C70B4" w14:textId="77777777" w:rsidR="000E6B25" w:rsidRPr="00772EF1" w:rsidRDefault="007734E2">
            <w:pPr>
              <w:spacing w:after="0"/>
              <w:rPr>
                <w:sz w:val="36"/>
                <w:szCs w:val="36"/>
              </w:rPr>
            </w:pPr>
            <w:r w:rsidRPr="00772EF1">
              <w:rPr>
                <w:b/>
                <w:sz w:val="36"/>
                <w:szCs w:val="36"/>
              </w:rPr>
              <w:t>Details</w:t>
            </w:r>
          </w:p>
        </w:tc>
      </w:tr>
      <w:tr w:rsidR="000E6B25" w:rsidRPr="00772EF1" w14:paraId="516E206A" w14:textId="77777777">
        <w:trPr>
          <w:jc w:val="center"/>
        </w:trPr>
        <w:tc>
          <w:tcPr>
            <w:tcW w:w="2304" w:type="dxa"/>
          </w:tcPr>
          <w:p w14:paraId="25D5D543" w14:textId="77777777" w:rsidR="000E6B25" w:rsidRPr="00772EF1" w:rsidRDefault="007734E2">
            <w:pPr>
              <w:spacing w:after="0"/>
              <w:rPr>
                <w:sz w:val="36"/>
                <w:szCs w:val="36"/>
              </w:rPr>
            </w:pPr>
            <w:r w:rsidRPr="00772EF1">
              <w:rPr>
                <w:sz w:val="36"/>
                <w:szCs w:val="36"/>
              </w:rPr>
              <w:t>Paper Title</w:t>
            </w:r>
          </w:p>
        </w:tc>
        <w:tc>
          <w:tcPr>
            <w:tcW w:w="7776" w:type="dxa"/>
          </w:tcPr>
          <w:p w14:paraId="17632423" w14:textId="77777777" w:rsidR="000E6B25" w:rsidRPr="00772EF1" w:rsidRDefault="007734E2">
            <w:pPr>
              <w:spacing w:after="0"/>
              <w:rPr>
                <w:sz w:val="36"/>
                <w:szCs w:val="36"/>
              </w:rPr>
            </w:pPr>
            <w:r w:rsidRPr="00772EF1">
              <w:rPr>
                <w:sz w:val="36"/>
                <w:szCs w:val="36"/>
              </w:rPr>
              <w:t>SWE-bench: Can Language Models Resolve Real-World GitHub Issues?</w:t>
            </w:r>
          </w:p>
        </w:tc>
      </w:tr>
      <w:tr w:rsidR="000E6B25" w:rsidRPr="00772EF1" w14:paraId="4AE24986" w14:textId="77777777">
        <w:trPr>
          <w:jc w:val="center"/>
        </w:trPr>
        <w:tc>
          <w:tcPr>
            <w:tcW w:w="2304" w:type="dxa"/>
          </w:tcPr>
          <w:p w14:paraId="08DE6A36" w14:textId="77777777" w:rsidR="000E6B25" w:rsidRPr="00772EF1" w:rsidRDefault="007734E2">
            <w:pPr>
              <w:spacing w:after="0"/>
              <w:rPr>
                <w:sz w:val="36"/>
                <w:szCs w:val="36"/>
              </w:rPr>
            </w:pPr>
            <w:r w:rsidRPr="00772EF1">
              <w:rPr>
                <w:sz w:val="36"/>
                <w:szCs w:val="36"/>
              </w:rPr>
              <w:t>Authors</w:t>
            </w:r>
          </w:p>
        </w:tc>
        <w:tc>
          <w:tcPr>
            <w:tcW w:w="7776" w:type="dxa"/>
          </w:tcPr>
          <w:p w14:paraId="579D5C14" w14:textId="77777777" w:rsidR="000E6B25" w:rsidRPr="00772EF1" w:rsidRDefault="007734E2">
            <w:pPr>
              <w:spacing w:after="0"/>
              <w:rPr>
                <w:sz w:val="36"/>
                <w:szCs w:val="36"/>
              </w:rPr>
            </w:pPr>
            <w:r w:rsidRPr="00772EF1">
              <w:rPr>
                <w:sz w:val="36"/>
                <w:szCs w:val="36"/>
              </w:rPr>
              <w:t>Carlos E. Jimenez, John Yang, Alexander Wettig, Shunyu Yao, Kexin Pei, Ofir Press, Karthik Narasimhan</w:t>
            </w:r>
          </w:p>
        </w:tc>
      </w:tr>
      <w:tr w:rsidR="000E6B25" w:rsidRPr="00772EF1" w14:paraId="0E6D2918" w14:textId="77777777">
        <w:trPr>
          <w:jc w:val="center"/>
        </w:trPr>
        <w:tc>
          <w:tcPr>
            <w:tcW w:w="2304" w:type="dxa"/>
          </w:tcPr>
          <w:p w14:paraId="662B86D9" w14:textId="77777777" w:rsidR="000E6B25" w:rsidRPr="00772EF1" w:rsidRDefault="007734E2">
            <w:pPr>
              <w:spacing w:after="0"/>
              <w:rPr>
                <w:sz w:val="36"/>
                <w:szCs w:val="36"/>
              </w:rPr>
            </w:pPr>
            <w:r w:rsidRPr="00772EF1">
              <w:rPr>
                <w:sz w:val="36"/>
                <w:szCs w:val="36"/>
              </w:rPr>
              <w:t>Conference / Journal Title</w:t>
            </w:r>
          </w:p>
        </w:tc>
        <w:tc>
          <w:tcPr>
            <w:tcW w:w="7776" w:type="dxa"/>
          </w:tcPr>
          <w:p w14:paraId="2EE125A0" w14:textId="77777777" w:rsidR="000E6B25" w:rsidRPr="00772EF1" w:rsidRDefault="007734E2">
            <w:pPr>
              <w:spacing w:after="0"/>
              <w:rPr>
                <w:sz w:val="36"/>
                <w:szCs w:val="36"/>
              </w:rPr>
            </w:pPr>
            <w:r w:rsidRPr="00772EF1">
              <w:rPr>
                <w:sz w:val="36"/>
                <w:szCs w:val="36"/>
              </w:rPr>
              <w:t>International Conference on Learning Representations</w:t>
            </w:r>
          </w:p>
        </w:tc>
      </w:tr>
      <w:tr w:rsidR="000E6B25" w:rsidRPr="00772EF1" w14:paraId="1CE100FF" w14:textId="77777777">
        <w:trPr>
          <w:jc w:val="center"/>
        </w:trPr>
        <w:tc>
          <w:tcPr>
            <w:tcW w:w="2304" w:type="dxa"/>
          </w:tcPr>
          <w:p w14:paraId="0CCE3984" w14:textId="77777777" w:rsidR="000E6B25" w:rsidRPr="00772EF1" w:rsidRDefault="007734E2">
            <w:pPr>
              <w:spacing w:after="0"/>
              <w:rPr>
                <w:sz w:val="36"/>
                <w:szCs w:val="36"/>
              </w:rPr>
            </w:pPr>
            <w:r w:rsidRPr="00772EF1">
              <w:rPr>
                <w:sz w:val="36"/>
                <w:szCs w:val="36"/>
              </w:rPr>
              <w:t>Publication Year</w:t>
            </w:r>
          </w:p>
        </w:tc>
        <w:tc>
          <w:tcPr>
            <w:tcW w:w="7776" w:type="dxa"/>
          </w:tcPr>
          <w:p w14:paraId="5E812E7B" w14:textId="77777777" w:rsidR="000E6B25" w:rsidRPr="00772EF1" w:rsidRDefault="007734E2">
            <w:pPr>
              <w:spacing w:after="0"/>
              <w:rPr>
                <w:sz w:val="36"/>
                <w:szCs w:val="36"/>
              </w:rPr>
            </w:pPr>
            <w:r w:rsidRPr="00772EF1">
              <w:rPr>
                <w:sz w:val="36"/>
                <w:szCs w:val="36"/>
              </w:rPr>
              <w:t>2024</w:t>
            </w:r>
          </w:p>
        </w:tc>
      </w:tr>
      <w:tr w:rsidR="000E6B25" w:rsidRPr="00772EF1" w14:paraId="2AB33B0F" w14:textId="77777777">
        <w:trPr>
          <w:jc w:val="center"/>
        </w:trPr>
        <w:tc>
          <w:tcPr>
            <w:tcW w:w="2304" w:type="dxa"/>
          </w:tcPr>
          <w:p w14:paraId="7EF00815" w14:textId="77777777" w:rsidR="000E6B25" w:rsidRPr="00772EF1" w:rsidRDefault="007734E2">
            <w:pPr>
              <w:spacing w:after="0"/>
              <w:rPr>
                <w:sz w:val="36"/>
                <w:szCs w:val="36"/>
              </w:rPr>
            </w:pPr>
            <w:r w:rsidRPr="00772EF1">
              <w:rPr>
                <w:sz w:val="36"/>
                <w:szCs w:val="36"/>
              </w:rPr>
              <w:t>Methodologies Used</w:t>
            </w:r>
          </w:p>
        </w:tc>
        <w:tc>
          <w:tcPr>
            <w:tcW w:w="7776" w:type="dxa"/>
          </w:tcPr>
          <w:p w14:paraId="5972F87A" w14:textId="77777777" w:rsidR="000E6B25" w:rsidRPr="00772EF1" w:rsidRDefault="007734E2">
            <w:pPr>
              <w:spacing w:after="0"/>
              <w:rPr>
                <w:sz w:val="36"/>
                <w:szCs w:val="36"/>
              </w:rPr>
            </w:pPr>
            <w:r w:rsidRPr="00772EF1">
              <w:rPr>
                <w:sz w:val="36"/>
                <w:szCs w:val="36"/>
              </w:rPr>
              <w:t>Introduces a benchmark consisting of real GitHub issues and corresponding pull requests. Models generate patches that must resolve repository-level software issues and pass tests.</w:t>
            </w:r>
          </w:p>
        </w:tc>
      </w:tr>
      <w:tr w:rsidR="000E6B25" w:rsidRPr="00772EF1" w14:paraId="347C28D6" w14:textId="77777777">
        <w:trPr>
          <w:jc w:val="center"/>
        </w:trPr>
        <w:tc>
          <w:tcPr>
            <w:tcW w:w="2304" w:type="dxa"/>
          </w:tcPr>
          <w:p w14:paraId="38ED8704" w14:textId="77777777" w:rsidR="000E6B25" w:rsidRPr="00772EF1" w:rsidRDefault="007734E2">
            <w:pPr>
              <w:spacing w:after="0"/>
              <w:rPr>
                <w:sz w:val="36"/>
                <w:szCs w:val="36"/>
              </w:rPr>
            </w:pPr>
            <w:r w:rsidRPr="00772EF1">
              <w:rPr>
                <w:sz w:val="36"/>
                <w:szCs w:val="36"/>
              </w:rPr>
              <w:t>Results Obtained</w:t>
            </w:r>
          </w:p>
        </w:tc>
        <w:tc>
          <w:tcPr>
            <w:tcW w:w="7776" w:type="dxa"/>
          </w:tcPr>
          <w:p w14:paraId="0B6172C2" w14:textId="77777777" w:rsidR="000E6B25" w:rsidRPr="00772EF1" w:rsidRDefault="007734E2">
            <w:pPr>
              <w:spacing w:after="0"/>
              <w:rPr>
                <w:sz w:val="36"/>
                <w:szCs w:val="36"/>
              </w:rPr>
            </w:pPr>
            <w:r w:rsidRPr="00772EF1">
              <w:rPr>
                <w:sz w:val="36"/>
                <w:szCs w:val="36"/>
              </w:rPr>
              <w:t>Showed that resolving real-world software issues is difficult and requires repository understanding, multi-file reasoning, and test-based validation.</w:t>
            </w:r>
          </w:p>
        </w:tc>
      </w:tr>
      <w:tr w:rsidR="000E6B25" w:rsidRPr="00772EF1" w14:paraId="1EDB081B" w14:textId="77777777">
        <w:trPr>
          <w:jc w:val="center"/>
        </w:trPr>
        <w:tc>
          <w:tcPr>
            <w:tcW w:w="2304" w:type="dxa"/>
          </w:tcPr>
          <w:p w14:paraId="1A37619A" w14:textId="77777777" w:rsidR="000E6B25" w:rsidRPr="00772EF1" w:rsidRDefault="007734E2">
            <w:pPr>
              <w:spacing w:after="0"/>
              <w:rPr>
                <w:sz w:val="36"/>
                <w:szCs w:val="36"/>
              </w:rPr>
            </w:pPr>
            <w:r w:rsidRPr="00772EF1">
              <w:rPr>
                <w:sz w:val="36"/>
                <w:szCs w:val="36"/>
              </w:rPr>
              <w:t>Research Gap</w:t>
            </w:r>
          </w:p>
        </w:tc>
        <w:tc>
          <w:tcPr>
            <w:tcW w:w="7776" w:type="dxa"/>
          </w:tcPr>
          <w:p w14:paraId="59A80BD6" w14:textId="77777777" w:rsidR="000E6B25" w:rsidRPr="00772EF1" w:rsidRDefault="007734E2">
            <w:pPr>
              <w:spacing w:after="0"/>
              <w:rPr>
                <w:sz w:val="36"/>
                <w:szCs w:val="36"/>
              </w:rPr>
            </w:pPr>
            <w:r w:rsidRPr="00772EF1">
              <w:rPr>
                <w:sz w:val="36"/>
                <w:szCs w:val="36"/>
              </w:rPr>
              <w:t>Existing models struggle with reliable issue resolution, motivating controlled harnesses that validate patches and test generated code.</w:t>
            </w:r>
          </w:p>
        </w:tc>
      </w:tr>
    </w:tbl>
    <w:p w14:paraId="53D2B4D8" w14:textId="77777777" w:rsidR="000E6B25" w:rsidRPr="00772EF1" w:rsidRDefault="000E6B25">
      <w:pPr>
        <w:spacing w:after="40"/>
        <w:rPr>
          <w:sz w:val="36"/>
          <w:szCs w:val="36"/>
        </w:rPr>
      </w:pPr>
    </w:p>
    <w:p w14:paraId="5570B5C8" w14:textId="77777777" w:rsidR="000E6B25" w:rsidRPr="00772EF1" w:rsidRDefault="007734E2">
      <w:pPr>
        <w:rPr>
          <w:sz w:val="36"/>
          <w:szCs w:val="36"/>
        </w:rPr>
      </w:pPr>
      <w:r w:rsidRPr="00772EF1">
        <w:rPr>
          <w:sz w:val="36"/>
          <w:szCs w:val="36"/>
        </w:rPr>
        <w:br w:type="page"/>
      </w:r>
    </w:p>
    <w:p w14:paraId="5FFAA866" w14:textId="77777777" w:rsidR="000E6B25" w:rsidRPr="00772EF1" w:rsidRDefault="007734E2">
      <w:pPr>
        <w:pStyle w:val="Heading2"/>
        <w:spacing w:before="120" w:after="160"/>
        <w:rPr>
          <w:sz w:val="36"/>
          <w:szCs w:val="36"/>
        </w:rPr>
      </w:pPr>
      <w:r w:rsidRPr="00772EF1">
        <w:rPr>
          <w:sz w:val="36"/>
          <w:szCs w:val="36"/>
        </w:rPr>
        <w:lastRenderedPageBreak/>
        <w:t>2.2 Paper 2</w:t>
      </w:r>
    </w:p>
    <w:tbl>
      <w:tblPr>
        <w:tblStyle w:val="TableGrid"/>
        <w:tblW w:w="0" w:type="auto"/>
        <w:jc w:val="center"/>
        <w:tblLook w:val="04A0" w:firstRow="1" w:lastRow="0" w:firstColumn="1" w:lastColumn="0" w:noHBand="0" w:noVBand="1"/>
      </w:tblPr>
      <w:tblGrid>
        <w:gridCol w:w="2376"/>
        <w:gridCol w:w="7550"/>
      </w:tblGrid>
      <w:tr w:rsidR="000E6B25" w:rsidRPr="00772EF1" w14:paraId="1725BDA8" w14:textId="77777777">
        <w:trPr>
          <w:jc w:val="center"/>
        </w:trPr>
        <w:tc>
          <w:tcPr>
            <w:tcW w:w="2304" w:type="dxa"/>
            <w:shd w:val="clear" w:color="auto" w:fill="D9EAF7"/>
          </w:tcPr>
          <w:p w14:paraId="2E1B3CBA"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65F58615" w14:textId="77777777" w:rsidR="000E6B25" w:rsidRPr="00772EF1" w:rsidRDefault="007734E2">
            <w:pPr>
              <w:spacing w:after="0"/>
              <w:rPr>
                <w:sz w:val="36"/>
                <w:szCs w:val="36"/>
              </w:rPr>
            </w:pPr>
            <w:r w:rsidRPr="00772EF1">
              <w:rPr>
                <w:b/>
                <w:sz w:val="36"/>
                <w:szCs w:val="36"/>
              </w:rPr>
              <w:t>Details</w:t>
            </w:r>
          </w:p>
        </w:tc>
      </w:tr>
      <w:tr w:rsidR="000E6B25" w:rsidRPr="00772EF1" w14:paraId="1BBB0ABE" w14:textId="77777777">
        <w:trPr>
          <w:jc w:val="center"/>
        </w:trPr>
        <w:tc>
          <w:tcPr>
            <w:tcW w:w="2304" w:type="dxa"/>
          </w:tcPr>
          <w:p w14:paraId="1DE98A55" w14:textId="77777777" w:rsidR="000E6B25" w:rsidRPr="00772EF1" w:rsidRDefault="007734E2">
            <w:pPr>
              <w:spacing w:after="0"/>
              <w:rPr>
                <w:sz w:val="36"/>
                <w:szCs w:val="36"/>
              </w:rPr>
            </w:pPr>
            <w:r w:rsidRPr="00772EF1">
              <w:rPr>
                <w:sz w:val="36"/>
                <w:szCs w:val="36"/>
              </w:rPr>
              <w:t>Paper Title</w:t>
            </w:r>
          </w:p>
        </w:tc>
        <w:tc>
          <w:tcPr>
            <w:tcW w:w="7776" w:type="dxa"/>
          </w:tcPr>
          <w:p w14:paraId="236CB07A" w14:textId="77777777" w:rsidR="000E6B25" w:rsidRPr="00772EF1" w:rsidRDefault="007734E2">
            <w:pPr>
              <w:spacing w:after="0"/>
              <w:rPr>
                <w:sz w:val="36"/>
                <w:szCs w:val="36"/>
              </w:rPr>
            </w:pPr>
            <w:r w:rsidRPr="00772EF1">
              <w:rPr>
                <w:sz w:val="36"/>
                <w:szCs w:val="36"/>
              </w:rPr>
              <w:t>Conversational Automated Program Repair</w:t>
            </w:r>
          </w:p>
        </w:tc>
      </w:tr>
      <w:tr w:rsidR="000E6B25" w:rsidRPr="00772EF1" w14:paraId="244C9A7B" w14:textId="77777777">
        <w:trPr>
          <w:jc w:val="center"/>
        </w:trPr>
        <w:tc>
          <w:tcPr>
            <w:tcW w:w="2304" w:type="dxa"/>
          </w:tcPr>
          <w:p w14:paraId="7197ED5E" w14:textId="77777777" w:rsidR="000E6B25" w:rsidRPr="00772EF1" w:rsidRDefault="007734E2">
            <w:pPr>
              <w:spacing w:after="0"/>
              <w:rPr>
                <w:sz w:val="36"/>
                <w:szCs w:val="36"/>
              </w:rPr>
            </w:pPr>
            <w:r w:rsidRPr="00772EF1">
              <w:rPr>
                <w:sz w:val="36"/>
                <w:szCs w:val="36"/>
              </w:rPr>
              <w:t>Authors</w:t>
            </w:r>
          </w:p>
        </w:tc>
        <w:tc>
          <w:tcPr>
            <w:tcW w:w="7776" w:type="dxa"/>
          </w:tcPr>
          <w:p w14:paraId="6C7A20E3" w14:textId="77777777" w:rsidR="000E6B25" w:rsidRPr="00772EF1" w:rsidRDefault="007734E2">
            <w:pPr>
              <w:spacing w:after="0"/>
              <w:rPr>
                <w:sz w:val="36"/>
                <w:szCs w:val="36"/>
              </w:rPr>
            </w:pPr>
            <w:r w:rsidRPr="00772EF1">
              <w:rPr>
                <w:sz w:val="36"/>
                <w:szCs w:val="36"/>
              </w:rPr>
              <w:t>Chunqiu Steven Xia and Lingming Zhang</w:t>
            </w:r>
          </w:p>
        </w:tc>
      </w:tr>
      <w:tr w:rsidR="000E6B25" w:rsidRPr="00772EF1" w14:paraId="56FED941" w14:textId="77777777">
        <w:trPr>
          <w:jc w:val="center"/>
        </w:trPr>
        <w:tc>
          <w:tcPr>
            <w:tcW w:w="2304" w:type="dxa"/>
          </w:tcPr>
          <w:p w14:paraId="29CF1775" w14:textId="77777777" w:rsidR="000E6B25" w:rsidRPr="00772EF1" w:rsidRDefault="007734E2">
            <w:pPr>
              <w:spacing w:after="0"/>
              <w:rPr>
                <w:sz w:val="36"/>
                <w:szCs w:val="36"/>
              </w:rPr>
            </w:pPr>
            <w:r w:rsidRPr="00772EF1">
              <w:rPr>
                <w:sz w:val="36"/>
                <w:szCs w:val="36"/>
              </w:rPr>
              <w:t>Conference / Journal Title</w:t>
            </w:r>
          </w:p>
        </w:tc>
        <w:tc>
          <w:tcPr>
            <w:tcW w:w="7776" w:type="dxa"/>
          </w:tcPr>
          <w:p w14:paraId="08C3B4E1" w14:textId="77777777" w:rsidR="000E6B25" w:rsidRPr="00772EF1" w:rsidRDefault="007734E2">
            <w:pPr>
              <w:spacing w:after="0"/>
              <w:rPr>
                <w:sz w:val="36"/>
                <w:szCs w:val="36"/>
              </w:rPr>
            </w:pPr>
            <w:r w:rsidRPr="00772EF1">
              <w:rPr>
                <w:sz w:val="36"/>
                <w:szCs w:val="36"/>
              </w:rPr>
              <w:t>arXiv / Automated Program Repair Research</w:t>
            </w:r>
          </w:p>
        </w:tc>
      </w:tr>
      <w:tr w:rsidR="000E6B25" w:rsidRPr="00772EF1" w14:paraId="33513AD9" w14:textId="77777777">
        <w:trPr>
          <w:jc w:val="center"/>
        </w:trPr>
        <w:tc>
          <w:tcPr>
            <w:tcW w:w="2304" w:type="dxa"/>
          </w:tcPr>
          <w:p w14:paraId="09E17154" w14:textId="77777777" w:rsidR="000E6B25" w:rsidRPr="00772EF1" w:rsidRDefault="007734E2">
            <w:pPr>
              <w:spacing w:after="0"/>
              <w:rPr>
                <w:sz w:val="36"/>
                <w:szCs w:val="36"/>
              </w:rPr>
            </w:pPr>
            <w:r w:rsidRPr="00772EF1">
              <w:rPr>
                <w:sz w:val="36"/>
                <w:szCs w:val="36"/>
              </w:rPr>
              <w:t>Publication Year</w:t>
            </w:r>
          </w:p>
        </w:tc>
        <w:tc>
          <w:tcPr>
            <w:tcW w:w="7776" w:type="dxa"/>
          </w:tcPr>
          <w:p w14:paraId="28C54768" w14:textId="77777777" w:rsidR="000E6B25" w:rsidRPr="00772EF1" w:rsidRDefault="007734E2">
            <w:pPr>
              <w:spacing w:after="0"/>
              <w:rPr>
                <w:sz w:val="36"/>
                <w:szCs w:val="36"/>
              </w:rPr>
            </w:pPr>
            <w:r w:rsidRPr="00772EF1">
              <w:rPr>
                <w:sz w:val="36"/>
                <w:szCs w:val="36"/>
              </w:rPr>
              <w:t>2023</w:t>
            </w:r>
          </w:p>
        </w:tc>
      </w:tr>
      <w:tr w:rsidR="000E6B25" w:rsidRPr="00772EF1" w14:paraId="1B818951" w14:textId="77777777">
        <w:trPr>
          <w:jc w:val="center"/>
        </w:trPr>
        <w:tc>
          <w:tcPr>
            <w:tcW w:w="2304" w:type="dxa"/>
          </w:tcPr>
          <w:p w14:paraId="4E4B570C" w14:textId="77777777" w:rsidR="000E6B25" w:rsidRPr="00772EF1" w:rsidRDefault="007734E2">
            <w:pPr>
              <w:spacing w:after="0"/>
              <w:rPr>
                <w:sz w:val="36"/>
                <w:szCs w:val="36"/>
              </w:rPr>
            </w:pPr>
            <w:r w:rsidRPr="00772EF1">
              <w:rPr>
                <w:sz w:val="36"/>
                <w:szCs w:val="36"/>
              </w:rPr>
              <w:t>Methodologies Used</w:t>
            </w:r>
          </w:p>
        </w:tc>
        <w:tc>
          <w:tcPr>
            <w:tcW w:w="7776" w:type="dxa"/>
          </w:tcPr>
          <w:p w14:paraId="3B573463" w14:textId="77777777" w:rsidR="000E6B25" w:rsidRPr="00772EF1" w:rsidRDefault="007734E2">
            <w:pPr>
              <w:spacing w:after="0"/>
              <w:rPr>
                <w:sz w:val="36"/>
                <w:szCs w:val="36"/>
              </w:rPr>
            </w:pPr>
            <w:r w:rsidRPr="00772EF1">
              <w:rPr>
                <w:sz w:val="36"/>
                <w:szCs w:val="36"/>
              </w:rPr>
              <w:t>Proposes conversational repair where the LLM receives feedback from failed validation attempts and generates improved patches.</w:t>
            </w:r>
          </w:p>
        </w:tc>
      </w:tr>
      <w:tr w:rsidR="000E6B25" w:rsidRPr="00772EF1" w14:paraId="483C323C" w14:textId="77777777">
        <w:trPr>
          <w:jc w:val="center"/>
        </w:trPr>
        <w:tc>
          <w:tcPr>
            <w:tcW w:w="2304" w:type="dxa"/>
          </w:tcPr>
          <w:p w14:paraId="537DA99D" w14:textId="77777777" w:rsidR="000E6B25" w:rsidRPr="00772EF1" w:rsidRDefault="007734E2">
            <w:pPr>
              <w:spacing w:after="0"/>
              <w:rPr>
                <w:sz w:val="36"/>
                <w:szCs w:val="36"/>
              </w:rPr>
            </w:pPr>
            <w:r w:rsidRPr="00772EF1">
              <w:rPr>
                <w:sz w:val="36"/>
                <w:szCs w:val="36"/>
              </w:rPr>
              <w:t>Results Obtained</w:t>
            </w:r>
          </w:p>
        </w:tc>
        <w:tc>
          <w:tcPr>
            <w:tcW w:w="7776" w:type="dxa"/>
          </w:tcPr>
          <w:p w14:paraId="16E0C6ED" w14:textId="77777777" w:rsidR="000E6B25" w:rsidRPr="00772EF1" w:rsidRDefault="007734E2">
            <w:pPr>
              <w:spacing w:after="0"/>
              <w:rPr>
                <w:sz w:val="36"/>
                <w:szCs w:val="36"/>
              </w:rPr>
            </w:pPr>
            <w:r w:rsidRPr="00772EF1">
              <w:rPr>
                <w:sz w:val="36"/>
                <w:szCs w:val="36"/>
              </w:rPr>
              <w:t>Conversational feedback improved automated repair by allowing the model to learn from test failures and previous attempts.</w:t>
            </w:r>
          </w:p>
        </w:tc>
      </w:tr>
      <w:tr w:rsidR="000E6B25" w:rsidRPr="00772EF1" w14:paraId="463EC1BD" w14:textId="77777777">
        <w:trPr>
          <w:jc w:val="center"/>
        </w:trPr>
        <w:tc>
          <w:tcPr>
            <w:tcW w:w="2304" w:type="dxa"/>
          </w:tcPr>
          <w:p w14:paraId="48601438" w14:textId="77777777" w:rsidR="000E6B25" w:rsidRPr="00772EF1" w:rsidRDefault="007734E2">
            <w:pPr>
              <w:spacing w:after="0"/>
              <w:rPr>
                <w:sz w:val="36"/>
                <w:szCs w:val="36"/>
              </w:rPr>
            </w:pPr>
            <w:r w:rsidRPr="00772EF1">
              <w:rPr>
                <w:sz w:val="36"/>
                <w:szCs w:val="36"/>
              </w:rPr>
              <w:t>Research Gap</w:t>
            </w:r>
          </w:p>
        </w:tc>
        <w:tc>
          <w:tcPr>
            <w:tcW w:w="7776" w:type="dxa"/>
          </w:tcPr>
          <w:p w14:paraId="28F47BD1" w14:textId="77777777" w:rsidR="000E6B25" w:rsidRPr="00772EF1" w:rsidRDefault="007734E2">
            <w:pPr>
              <w:spacing w:after="0"/>
              <w:rPr>
                <w:sz w:val="36"/>
                <w:szCs w:val="36"/>
              </w:rPr>
            </w:pPr>
            <w:r w:rsidRPr="00772EF1">
              <w:rPr>
                <w:sz w:val="36"/>
                <w:szCs w:val="36"/>
              </w:rPr>
              <w:t>Repair loops need safe execution, rollback, and measurable evaluation when applied to local coding agents.</w:t>
            </w:r>
          </w:p>
        </w:tc>
      </w:tr>
    </w:tbl>
    <w:p w14:paraId="709B4E11" w14:textId="77777777" w:rsidR="000E6B25" w:rsidRPr="00772EF1" w:rsidRDefault="000E6B25">
      <w:pPr>
        <w:spacing w:after="40"/>
        <w:rPr>
          <w:sz w:val="36"/>
          <w:szCs w:val="36"/>
        </w:rPr>
      </w:pPr>
    </w:p>
    <w:p w14:paraId="110EDD49" w14:textId="77777777" w:rsidR="000E6B25" w:rsidRPr="00772EF1" w:rsidRDefault="007734E2">
      <w:pPr>
        <w:rPr>
          <w:sz w:val="36"/>
          <w:szCs w:val="36"/>
        </w:rPr>
      </w:pPr>
      <w:r w:rsidRPr="00772EF1">
        <w:rPr>
          <w:sz w:val="36"/>
          <w:szCs w:val="36"/>
        </w:rPr>
        <w:br w:type="page"/>
      </w:r>
    </w:p>
    <w:p w14:paraId="024BFDC9" w14:textId="77777777" w:rsidR="000E6B25" w:rsidRPr="00772EF1" w:rsidRDefault="007734E2">
      <w:pPr>
        <w:pStyle w:val="Heading2"/>
        <w:spacing w:before="120" w:after="160"/>
        <w:rPr>
          <w:sz w:val="36"/>
          <w:szCs w:val="36"/>
        </w:rPr>
      </w:pPr>
      <w:r w:rsidRPr="00772EF1">
        <w:rPr>
          <w:sz w:val="36"/>
          <w:szCs w:val="36"/>
        </w:rPr>
        <w:lastRenderedPageBreak/>
        <w:t>2.3 Paper 3</w:t>
      </w:r>
    </w:p>
    <w:tbl>
      <w:tblPr>
        <w:tblStyle w:val="TableGrid"/>
        <w:tblW w:w="0" w:type="auto"/>
        <w:jc w:val="center"/>
        <w:tblLook w:val="04A0" w:firstRow="1" w:lastRow="0" w:firstColumn="1" w:lastColumn="0" w:noHBand="0" w:noVBand="1"/>
      </w:tblPr>
      <w:tblGrid>
        <w:gridCol w:w="2376"/>
        <w:gridCol w:w="7550"/>
      </w:tblGrid>
      <w:tr w:rsidR="000E6B25" w:rsidRPr="00772EF1" w14:paraId="5FC35900" w14:textId="77777777">
        <w:trPr>
          <w:jc w:val="center"/>
        </w:trPr>
        <w:tc>
          <w:tcPr>
            <w:tcW w:w="2304" w:type="dxa"/>
            <w:shd w:val="clear" w:color="auto" w:fill="D9EAF7"/>
          </w:tcPr>
          <w:p w14:paraId="3853A757"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7C478B99" w14:textId="77777777" w:rsidR="000E6B25" w:rsidRPr="00772EF1" w:rsidRDefault="007734E2">
            <w:pPr>
              <w:spacing w:after="0"/>
              <w:rPr>
                <w:sz w:val="36"/>
                <w:szCs w:val="36"/>
              </w:rPr>
            </w:pPr>
            <w:r w:rsidRPr="00772EF1">
              <w:rPr>
                <w:b/>
                <w:sz w:val="36"/>
                <w:szCs w:val="36"/>
              </w:rPr>
              <w:t>Details</w:t>
            </w:r>
          </w:p>
        </w:tc>
      </w:tr>
      <w:tr w:rsidR="000E6B25" w:rsidRPr="00772EF1" w14:paraId="7F3A17E2" w14:textId="77777777">
        <w:trPr>
          <w:jc w:val="center"/>
        </w:trPr>
        <w:tc>
          <w:tcPr>
            <w:tcW w:w="2304" w:type="dxa"/>
          </w:tcPr>
          <w:p w14:paraId="643A4EE8" w14:textId="77777777" w:rsidR="000E6B25" w:rsidRPr="00772EF1" w:rsidRDefault="007734E2">
            <w:pPr>
              <w:spacing w:after="0"/>
              <w:rPr>
                <w:sz w:val="36"/>
                <w:szCs w:val="36"/>
              </w:rPr>
            </w:pPr>
            <w:r w:rsidRPr="00772EF1">
              <w:rPr>
                <w:sz w:val="36"/>
                <w:szCs w:val="36"/>
              </w:rPr>
              <w:t>Paper Title</w:t>
            </w:r>
          </w:p>
        </w:tc>
        <w:tc>
          <w:tcPr>
            <w:tcW w:w="7776" w:type="dxa"/>
          </w:tcPr>
          <w:p w14:paraId="2BF2086D" w14:textId="77777777" w:rsidR="000E6B25" w:rsidRPr="00772EF1" w:rsidRDefault="007734E2">
            <w:pPr>
              <w:spacing w:after="0"/>
              <w:rPr>
                <w:sz w:val="36"/>
                <w:szCs w:val="36"/>
              </w:rPr>
            </w:pPr>
            <w:r w:rsidRPr="00772EF1">
              <w:rPr>
                <w:sz w:val="36"/>
                <w:szCs w:val="36"/>
              </w:rPr>
              <w:t>SWE-agent: Agent-Computer Interfaces Enable Automated Software Engineering</w:t>
            </w:r>
          </w:p>
        </w:tc>
      </w:tr>
      <w:tr w:rsidR="000E6B25" w:rsidRPr="00772EF1" w14:paraId="59B91214" w14:textId="77777777">
        <w:trPr>
          <w:jc w:val="center"/>
        </w:trPr>
        <w:tc>
          <w:tcPr>
            <w:tcW w:w="2304" w:type="dxa"/>
          </w:tcPr>
          <w:p w14:paraId="72B33495" w14:textId="77777777" w:rsidR="000E6B25" w:rsidRPr="00772EF1" w:rsidRDefault="007734E2">
            <w:pPr>
              <w:spacing w:after="0"/>
              <w:rPr>
                <w:sz w:val="36"/>
                <w:szCs w:val="36"/>
              </w:rPr>
            </w:pPr>
            <w:r w:rsidRPr="00772EF1">
              <w:rPr>
                <w:sz w:val="36"/>
                <w:szCs w:val="36"/>
              </w:rPr>
              <w:t>Authors</w:t>
            </w:r>
          </w:p>
        </w:tc>
        <w:tc>
          <w:tcPr>
            <w:tcW w:w="7776" w:type="dxa"/>
          </w:tcPr>
          <w:p w14:paraId="5FF51F27" w14:textId="77777777" w:rsidR="000E6B25" w:rsidRPr="00772EF1" w:rsidRDefault="007734E2">
            <w:pPr>
              <w:spacing w:after="0"/>
              <w:rPr>
                <w:sz w:val="36"/>
                <w:szCs w:val="36"/>
              </w:rPr>
            </w:pPr>
            <w:r w:rsidRPr="00772EF1">
              <w:rPr>
                <w:sz w:val="36"/>
                <w:szCs w:val="36"/>
              </w:rPr>
              <w:t>John Yang, Carlos E. Jimenez, Alexander Wettig, Kilian Lieret, Shunyu Yao, Karthik Narasimhan, Ofir Press</w:t>
            </w:r>
          </w:p>
        </w:tc>
      </w:tr>
      <w:tr w:rsidR="000E6B25" w:rsidRPr="00772EF1" w14:paraId="1E832351" w14:textId="77777777">
        <w:trPr>
          <w:jc w:val="center"/>
        </w:trPr>
        <w:tc>
          <w:tcPr>
            <w:tcW w:w="2304" w:type="dxa"/>
          </w:tcPr>
          <w:p w14:paraId="2BF76D39" w14:textId="77777777" w:rsidR="000E6B25" w:rsidRPr="00772EF1" w:rsidRDefault="007734E2">
            <w:pPr>
              <w:spacing w:after="0"/>
              <w:rPr>
                <w:sz w:val="36"/>
                <w:szCs w:val="36"/>
              </w:rPr>
            </w:pPr>
            <w:r w:rsidRPr="00772EF1">
              <w:rPr>
                <w:sz w:val="36"/>
                <w:szCs w:val="36"/>
              </w:rPr>
              <w:t>Conference / Journal Title</w:t>
            </w:r>
          </w:p>
        </w:tc>
        <w:tc>
          <w:tcPr>
            <w:tcW w:w="7776" w:type="dxa"/>
          </w:tcPr>
          <w:p w14:paraId="4E25E305" w14:textId="77777777" w:rsidR="000E6B25" w:rsidRPr="00772EF1" w:rsidRDefault="007734E2">
            <w:pPr>
              <w:spacing w:after="0"/>
              <w:rPr>
                <w:sz w:val="36"/>
                <w:szCs w:val="36"/>
              </w:rPr>
            </w:pPr>
            <w:r w:rsidRPr="00772EF1">
              <w:rPr>
                <w:sz w:val="36"/>
                <w:szCs w:val="36"/>
              </w:rPr>
              <w:t>NeurIPS</w:t>
            </w:r>
          </w:p>
        </w:tc>
      </w:tr>
      <w:tr w:rsidR="000E6B25" w:rsidRPr="00772EF1" w14:paraId="2371D15F" w14:textId="77777777">
        <w:trPr>
          <w:jc w:val="center"/>
        </w:trPr>
        <w:tc>
          <w:tcPr>
            <w:tcW w:w="2304" w:type="dxa"/>
          </w:tcPr>
          <w:p w14:paraId="27EE8E81" w14:textId="77777777" w:rsidR="000E6B25" w:rsidRPr="00772EF1" w:rsidRDefault="007734E2">
            <w:pPr>
              <w:spacing w:after="0"/>
              <w:rPr>
                <w:sz w:val="36"/>
                <w:szCs w:val="36"/>
              </w:rPr>
            </w:pPr>
            <w:r w:rsidRPr="00772EF1">
              <w:rPr>
                <w:sz w:val="36"/>
                <w:szCs w:val="36"/>
              </w:rPr>
              <w:t>Publication Year</w:t>
            </w:r>
          </w:p>
        </w:tc>
        <w:tc>
          <w:tcPr>
            <w:tcW w:w="7776" w:type="dxa"/>
          </w:tcPr>
          <w:p w14:paraId="05DDA78F" w14:textId="77777777" w:rsidR="000E6B25" w:rsidRPr="00772EF1" w:rsidRDefault="007734E2">
            <w:pPr>
              <w:spacing w:after="0"/>
              <w:rPr>
                <w:sz w:val="36"/>
                <w:szCs w:val="36"/>
              </w:rPr>
            </w:pPr>
            <w:r w:rsidRPr="00772EF1">
              <w:rPr>
                <w:sz w:val="36"/>
                <w:szCs w:val="36"/>
              </w:rPr>
              <w:t>2024</w:t>
            </w:r>
          </w:p>
        </w:tc>
      </w:tr>
      <w:tr w:rsidR="000E6B25" w:rsidRPr="00772EF1" w14:paraId="629F0F1C" w14:textId="77777777">
        <w:trPr>
          <w:jc w:val="center"/>
        </w:trPr>
        <w:tc>
          <w:tcPr>
            <w:tcW w:w="2304" w:type="dxa"/>
          </w:tcPr>
          <w:p w14:paraId="6079FABB" w14:textId="77777777" w:rsidR="000E6B25" w:rsidRPr="00772EF1" w:rsidRDefault="007734E2">
            <w:pPr>
              <w:spacing w:after="0"/>
              <w:rPr>
                <w:sz w:val="36"/>
                <w:szCs w:val="36"/>
              </w:rPr>
            </w:pPr>
            <w:r w:rsidRPr="00772EF1">
              <w:rPr>
                <w:sz w:val="36"/>
                <w:szCs w:val="36"/>
              </w:rPr>
              <w:t>Methodologies Used</w:t>
            </w:r>
          </w:p>
        </w:tc>
        <w:tc>
          <w:tcPr>
            <w:tcW w:w="7776" w:type="dxa"/>
          </w:tcPr>
          <w:p w14:paraId="4294D43D" w14:textId="77777777" w:rsidR="000E6B25" w:rsidRPr="00772EF1" w:rsidRDefault="007734E2">
            <w:pPr>
              <w:spacing w:after="0"/>
              <w:rPr>
                <w:sz w:val="36"/>
                <w:szCs w:val="36"/>
              </w:rPr>
            </w:pPr>
            <w:r w:rsidRPr="00772EF1">
              <w:rPr>
                <w:sz w:val="36"/>
                <w:szCs w:val="36"/>
              </w:rPr>
              <w:t>Proposes an agent-computer interface that enables LLM agents to navigate repositories, edit files, run tests, and execute commands.</w:t>
            </w:r>
          </w:p>
        </w:tc>
      </w:tr>
      <w:tr w:rsidR="000E6B25" w:rsidRPr="00772EF1" w14:paraId="64031915" w14:textId="77777777">
        <w:trPr>
          <w:jc w:val="center"/>
        </w:trPr>
        <w:tc>
          <w:tcPr>
            <w:tcW w:w="2304" w:type="dxa"/>
          </w:tcPr>
          <w:p w14:paraId="0B13950B" w14:textId="77777777" w:rsidR="000E6B25" w:rsidRPr="00772EF1" w:rsidRDefault="007734E2">
            <w:pPr>
              <w:spacing w:after="0"/>
              <w:rPr>
                <w:sz w:val="36"/>
                <w:szCs w:val="36"/>
              </w:rPr>
            </w:pPr>
            <w:r w:rsidRPr="00772EF1">
              <w:rPr>
                <w:sz w:val="36"/>
                <w:szCs w:val="36"/>
              </w:rPr>
              <w:t>Results Obtained</w:t>
            </w:r>
          </w:p>
        </w:tc>
        <w:tc>
          <w:tcPr>
            <w:tcW w:w="7776" w:type="dxa"/>
          </w:tcPr>
          <w:p w14:paraId="094981BE" w14:textId="77777777" w:rsidR="000E6B25" w:rsidRPr="00772EF1" w:rsidRDefault="007734E2">
            <w:pPr>
              <w:spacing w:after="0"/>
              <w:rPr>
                <w:sz w:val="36"/>
                <w:szCs w:val="36"/>
              </w:rPr>
            </w:pPr>
            <w:r w:rsidRPr="00772EF1">
              <w:rPr>
                <w:sz w:val="36"/>
                <w:szCs w:val="36"/>
              </w:rPr>
              <w:t>Improved automated software engineering performance by designing better interfaces for LLM agents.</w:t>
            </w:r>
          </w:p>
        </w:tc>
      </w:tr>
      <w:tr w:rsidR="000E6B25" w:rsidRPr="00772EF1" w14:paraId="2C299547" w14:textId="77777777">
        <w:trPr>
          <w:jc w:val="center"/>
        </w:trPr>
        <w:tc>
          <w:tcPr>
            <w:tcW w:w="2304" w:type="dxa"/>
          </w:tcPr>
          <w:p w14:paraId="65E62A45" w14:textId="77777777" w:rsidR="000E6B25" w:rsidRPr="00772EF1" w:rsidRDefault="007734E2">
            <w:pPr>
              <w:spacing w:after="0"/>
              <w:rPr>
                <w:sz w:val="36"/>
                <w:szCs w:val="36"/>
              </w:rPr>
            </w:pPr>
            <w:r w:rsidRPr="00772EF1">
              <w:rPr>
                <w:sz w:val="36"/>
                <w:szCs w:val="36"/>
              </w:rPr>
              <w:t>Research Gap</w:t>
            </w:r>
          </w:p>
        </w:tc>
        <w:tc>
          <w:tcPr>
            <w:tcW w:w="7776" w:type="dxa"/>
          </w:tcPr>
          <w:p w14:paraId="49F08BA2" w14:textId="77777777" w:rsidR="000E6B25" w:rsidRPr="00772EF1" w:rsidRDefault="007734E2">
            <w:pPr>
              <w:spacing w:after="0"/>
              <w:rPr>
                <w:sz w:val="36"/>
                <w:szCs w:val="36"/>
              </w:rPr>
            </w:pPr>
            <w:r w:rsidRPr="00772EF1">
              <w:rPr>
                <w:sz w:val="36"/>
                <w:szCs w:val="36"/>
              </w:rPr>
              <w:t>Existing agentic systems still require safety control, local-first operation, and patch-level risk evaluation.</w:t>
            </w:r>
          </w:p>
        </w:tc>
      </w:tr>
    </w:tbl>
    <w:p w14:paraId="52508CF3" w14:textId="77777777" w:rsidR="000E6B25" w:rsidRPr="00772EF1" w:rsidRDefault="000E6B25">
      <w:pPr>
        <w:spacing w:after="40"/>
        <w:rPr>
          <w:sz w:val="36"/>
          <w:szCs w:val="36"/>
        </w:rPr>
      </w:pPr>
    </w:p>
    <w:p w14:paraId="773C1D0B" w14:textId="77777777" w:rsidR="000E6B25" w:rsidRPr="00772EF1" w:rsidRDefault="007734E2">
      <w:pPr>
        <w:rPr>
          <w:sz w:val="36"/>
          <w:szCs w:val="36"/>
        </w:rPr>
      </w:pPr>
      <w:r w:rsidRPr="00772EF1">
        <w:rPr>
          <w:sz w:val="36"/>
          <w:szCs w:val="36"/>
        </w:rPr>
        <w:br w:type="page"/>
      </w:r>
    </w:p>
    <w:p w14:paraId="583315DF" w14:textId="77777777" w:rsidR="000E6B25" w:rsidRPr="00772EF1" w:rsidRDefault="007734E2">
      <w:pPr>
        <w:pStyle w:val="Heading2"/>
        <w:spacing w:before="120" w:after="160"/>
        <w:rPr>
          <w:sz w:val="36"/>
          <w:szCs w:val="36"/>
        </w:rPr>
      </w:pPr>
      <w:r w:rsidRPr="00772EF1">
        <w:rPr>
          <w:sz w:val="36"/>
          <w:szCs w:val="36"/>
        </w:rPr>
        <w:lastRenderedPageBreak/>
        <w:t>2.4 Paper 4</w:t>
      </w:r>
    </w:p>
    <w:tbl>
      <w:tblPr>
        <w:tblStyle w:val="TableGrid"/>
        <w:tblW w:w="0" w:type="auto"/>
        <w:jc w:val="center"/>
        <w:tblLook w:val="04A0" w:firstRow="1" w:lastRow="0" w:firstColumn="1" w:lastColumn="0" w:noHBand="0" w:noVBand="1"/>
      </w:tblPr>
      <w:tblGrid>
        <w:gridCol w:w="2376"/>
        <w:gridCol w:w="7550"/>
      </w:tblGrid>
      <w:tr w:rsidR="000E6B25" w:rsidRPr="00772EF1" w14:paraId="6A9A84F3" w14:textId="77777777">
        <w:trPr>
          <w:jc w:val="center"/>
        </w:trPr>
        <w:tc>
          <w:tcPr>
            <w:tcW w:w="2304" w:type="dxa"/>
            <w:shd w:val="clear" w:color="auto" w:fill="D9EAF7"/>
          </w:tcPr>
          <w:p w14:paraId="3ADAF4FD"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7CF553BD" w14:textId="77777777" w:rsidR="000E6B25" w:rsidRPr="00772EF1" w:rsidRDefault="007734E2">
            <w:pPr>
              <w:spacing w:after="0"/>
              <w:rPr>
                <w:sz w:val="36"/>
                <w:szCs w:val="36"/>
              </w:rPr>
            </w:pPr>
            <w:r w:rsidRPr="00772EF1">
              <w:rPr>
                <w:b/>
                <w:sz w:val="36"/>
                <w:szCs w:val="36"/>
              </w:rPr>
              <w:t>Details</w:t>
            </w:r>
          </w:p>
        </w:tc>
      </w:tr>
      <w:tr w:rsidR="000E6B25" w:rsidRPr="00772EF1" w14:paraId="3DF20CD1" w14:textId="77777777">
        <w:trPr>
          <w:jc w:val="center"/>
        </w:trPr>
        <w:tc>
          <w:tcPr>
            <w:tcW w:w="2304" w:type="dxa"/>
          </w:tcPr>
          <w:p w14:paraId="44EB51E4" w14:textId="77777777" w:rsidR="000E6B25" w:rsidRPr="00772EF1" w:rsidRDefault="007734E2">
            <w:pPr>
              <w:spacing w:after="0"/>
              <w:rPr>
                <w:sz w:val="36"/>
                <w:szCs w:val="36"/>
              </w:rPr>
            </w:pPr>
            <w:r w:rsidRPr="00772EF1">
              <w:rPr>
                <w:sz w:val="36"/>
                <w:szCs w:val="36"/>
              </w:rPr>
              <w:t>Paper Title</w:t>
            </w:r>
          </w:p>
        </w:tc>
        <w:tc>
          <w:tcPr>
            <w:tcW w:w="7776" w:type="dxa"/>
          </w:tcPr>
          <w:p w14:paraId="12B17C16" w14:textId="77777777" w:rsidR="000E6B25" w:rsidRPr="00772EF1" w:rsidRDefault="007734E2">
            <w:pPr>
              <w:spacing w:after="0"/>
              <w:rPr>
                <w:sz w:val="36"/>
                <w:szCs w:val="36"/>
              </w:rPr>
            </w:pPr>
            <w:r w:rsidRPr="00772EF1">
              <w:rPr>
                <w:sz w:val="36"/>
                <w:szCs w:val="36"/>
              </w:rPr>
              <w:t>Agentless: Demystifying LLM-based Software Engineering Agents</w:t>
            </w:r>
          </w:p>
        </w:tc>
      </w:tr>
      <w:tr w:rsidR="000E6B25" w:rsidRPr="00772EF1" w14:paraId="7422D897" w14:textId="77777777">
        <w:trPr>
          <w:jc w:val="center"/>
        </w:trPr>
        <w:tc>
          <w:tcPr>
            <w:tcW w:w="2304" w:type="dxa"/>
          </w:tcPr>
          <w:p w14:paraId="09E289F1" w14:textId="77777777" w:rsidR="000E6B25" w:rsidRPr="00772EF1" w:rsidRDefault="007734E2">
            <w:pPr>
              <w:spacing w:after="0"/>
              <w:rPr>
                <w:sz w:val="36"/>
                <w:szCs w:val="36"/>
              </w:rPr>
            </w:pPr>
            <w:r w:rsidRPr="00772EF1">
              <w:rPr>
                <w:sz w:val="36"/>
                <w:szCs w:val="36"/>
              </w:rPr>
              <w:t>Authors</w:t>
            </w:r>
          </w:p>
        </w:tc>
        <w:tc>
          <w:tcPr>
            <w:tcW w:w="7776" w:type="dxa"/>
          </w:tcPr>
          <w:p w14:paraId="52D29820" w14:textId="77777777" w:rsidR="000E6B25" w:rsidRPr="00772EF1" w:rsidRDefault="007734E2">
            <w:pPr>
              <w:spacing w:after="0"/>
              <w:rPr>
                <w:sz w:val="36"/>
                <w:szCs w:val="36"/>
              </w:rPr>
            </w:pPr>
            <w:r w:rsidRPr="00772EF1">
              <w:rPr>
                <w:sz w:val="36"/>
                <w:szCs w:val="36"/>
              </w:rPr>
              <w:t>Chunqiu Steven Xia, Yinlin Deng, Soren Dunn, Lingming Zhang</w:t>
            </w:r>
          </w:p>
        </w:tc>
      </w:tr>
      <w:tr w:rsidR="000E6B25" w:rsidRPr="00772EF1" w14:paraId="1E9809B1" w14:textId="77777777">
        <w:trPr>
          <w:jc w:val="center"/>
        </w:trPr>
        <w:tc>
          <w:tcPr>
            <w:tcW w:w="2304" w:type="dxa"/>
          </w:tcPr>
          <w:p w14:paraId="77DC184E" w14:textId="77777777" w:rsidR="000E6B25" w:rsidRPr="00772EF1" w:rsidRDefault="007734E2">
            <w:pPr>
              <w:spacing w:after="0"/>
              <w:rPr>
                <w:sz w:val="36"/>
                <w:szCs w:val="36"/>
              </w:rPr>
            </w:pPr>
            <w:r w:rsidRPr="00772EF1">
              <w:rPr>
                <w:sz w:val="36"/>
                <w:szCs w:val="36"/>
              </w:rPr>
              <w:t>Conference / Journal Title</w:t>
            </w:r>
          </w:p>
        </w:tc>
        <w:tc>
          <w:tcPr>
            <w:tcW w:w="7776" w:type="dxa"/>
          </w:tcPr>
          <w:p w14:paraId="519D677D" w14:textId="77777777" w:rsidR="000E6B25" w:rsidRPr="00772EF1" w:rsidRDefault="007734E2">
            <w:pPr>
              <w:spacing w:after="0"/>
              <w:rPr>
                <w:sz w:val="36"/>
                <w:szCs w:val="36"/>
              </w:rPr>
            </w:pPr>
            <w:r w:rsidRPr="00772EF1">
              <w:rPr>
                <w:sz w:val="36"/>
                <w:szCs w:val="36"/>
              </w:rPr>
              <w:t>arXiv</w:t>
            </w:r>
          </w:p>
        </w:tc>
      </w:tr>
      <w:tr w:rsidR="000E6B25" w:rsidRPr="00772EF1" w14:paraId="03A6B667" w14:textId="77777777">
        <w:trPr>
          <w:jc w:val="center"/>
        </w:trPr>
        <w:tc>
          <w:tcPr>
            <w:tcW w:w="2304" w:type="dxa"/>
          </w:tcPr>
          <w:p w14:paraId="49B898A0" w14:textId="77777777" w:rsidR="000E6B25" w:rsidRPr="00772EF1" w:rsidRDefault="007734E2">
            <w:pPr>
              <w:spacing w:after="0"/>
              <w:rPr>
                <w:sz w:val="36"/>
                <w:szCs w:val="36"/>
              </w:rPr>
            </w:pPr>
            <w:r w:rsidRPr="00772EF1">
              <w:rPr>
                <w:sz w:val="36"/>
                <w:szCs w:val="36"/>
              </w:rPr>
              <w:t>Publication Year</w:t>
            </w:r>
          </w:p>
        </w:tc>
        <w:tc>
          <w:tcPr>
            <w:tcW w:w="7776" w:type="dxa"/>
          </w:tcPr>
          <w:p w14:paraId="49C41D59" w14:textId="77777777" w:rsidR="000E6B25" w:rsidRPr="00772EF1" w:rsidRDefault="007734E2">
            <w:pPr>
              <w:spacing w:after="0"/>
              <w:rPr>
                <w:sz w:val="36"/>
                <w:szCs w:val="36"/>
              </w:rPr>
            </w:pPr>
            <w:r w:rsidRPr="00772EF1">
              <w:rPr>
                <w:sz w:val="36"/>
                <w:szCs w:val="36"/>
              </w:rPr>
              <w:t>2024</w:t>
            </w:r>
          </w:p>
        </w:tc>
      </w:tr>
      <w:tr w:rsidR="000E6B25" w:rsidRPr="00772EF1" w14:paraId="5E55A1F5" w14:textId="77777777">
        <w:trPr>
          <w:jc w:val="center"/>
        </w:trPr>
        <w:tc>
          <w:tcPr>
            <w:tcW w:w="2304" w:type="dxa"/>
          </w:tcPr>
          <w:p w14:paraId="2DB04371" w14:textId="77777777" w:rsidR="000E6B25" w:rsidRPr="00772EF1" w:rsidRDefault="007734E2">
            <w:pPr>
              <w:spacing w:after="0"/>
              <w:rPr>
                <w:sz w:val="36"/>
                <w:szCs w:val="36"/>
              </w:rPr>
            </w:pPr>
            <w:r w:rsidRPr="00772EF1">
              <w:rPr>
                <w:sz w:val="36"/>
                <w:szCs w:val="36"/>
              </w:rPr>
              <w:t>Methodologies Used</w:t>
            </w:r>
          </w:p>
        </w:tc>
        <w:tc>
          <w:tcPr>
            <w:tcW w:w="7776" w:type="dxa"/>
          </w:tcPr>
          <w:p w14:paraId="5E181E77" w14:textId="77777777" w:rsidR="000E6B25" w:rsidRPr="00772EF1" w:rsidRDefault="007734E2">
            <w:pPr>
              <w:spacing w:after="0"/>
              <w:rPr>
                <w:sz w:val="36"/>
                <w:szCs w:val="36"/>
              </w:rPr>
            </w:pPr>
            <w:r w:rsidRPr="00772EF1">
              <w:rPr>
                <w:sz w:val="36"/>
                <w:szCs w:val="36"/>
              </w:rPr>
              <w:t>Uses a simplified pipeline for localization, repair, and patch validation without complex autonomous agent behavior.</w:t>
            </w:r>
          </w:p>
        </w:tc>
      </w:tr>
      <w:tr w:rsidR="000E6B25" w:rsidRPr="00772EF1" w14:paraId="776B17D3" w14:textId="77777777">
        <w:trPr>
          <w:jc w:val="center"/>
        </w:trPr>
        <w:tc>
          <w:tcPr>
            <w:tcW w:w="2304" w:type="dxa"/>
          </w:tcPr>
          <w:p w14:paraId="16330EF8" w14:textId="77777777" w:rsidR="000E6B25" w:rsidRPr="00772EF1" w:rsidRDefault="007734E2">
            <w:pPr>
              <w:spacing w:after="0"/>
              <w:rPr>
                <w:sz w:val="36"/>
                <w:szCs w:val="36"/>
              </w:rPr>
            </w:pPr>
            <w:r w:rsidRPr="00772EF1">
              <w:rPr>
                <w:sz w:val="36"/>
                <w:szCs w:val="36"/>
              </w:rPr>
              <w:t>Results Obtained</w:t>
            </w:r>
          </w:p>
        </w:tc>
        <w:tc>
          <w:tcPr>
            <w:tcW w:w="7776" w:type="dxa"/>
          </w:tcPr>
          <w:p w14:paraId="3FD20733" w14:textId="77777777" w:rsidR="000E6B25" w:rsidRPr="00772EF1" w:rsidRDefault="007734E2">
            <w:pPr>
              <w:spacing w:after="0"/>
              <w:rPr>
                <w:sz w:val="36"/>
                <w:szCs w:val="36"/>
              </w:rPr>
            </w:pPr>
            <w:r w:rsidRPr="00772EF1">
              <w:rPr>
                <w:sz w:val="36"/>
                <w:szCs w:val="36"/>
              </w:rPr>
              <w:t>Achieved competitive results on SWE-bench Lite while using a simpler and more interpretable workflow.</w:t>
            </w:r>
          </w:p>
        </w:tc>
      </w:tr>
      <w:tr w:rsidR="000E6B25" w:rsidRPr="00772EF1" w14:paraId="679B3170" w14:textId="77777777">
        <w:trPr>
          <w:jc w:val="center"/>
        </w:trPr>
        <w:tc>
          <w:tcPr>
            <w:tcW w:w="2304" w:type="dxa"/>
          </w:tcPr>
          <w:p w14:paraId="627DF3DC" w14:textId="77777777" w:rsidR="000E6B25" w:rsidRPr="00772EF1" w:rsidRDefault="007734E2">
            <w:pPr>
              <w:spacing w:after="0"/>
              <w:rPr>
                <w:sz w:val="36"/>
                <w:szCs w:val="36"/>
              </w:rPr>
            </w:pPr>
            <w:r w:rsidRPr="00772EF1">
              <w:rPr>
                <w:sz w:val="36"/>
                <w:szCs w:val="36"/>
              </w:rPr>
              <w:t>Research Gap</w:t>
            </w:r>
          </w:p>
        </w:tc>
        <w:tc>
          <w:tcPr>
            <w:tcW w:w="7776" w:type="dxa"/>
          </w:tcPr>
          <w:p w14:paraId="150122A8" w14:textId="77777777" w:rsidR="000E6B25" w:rsidRPr="00772EF1" w:rsidRDefault="007734E2">
            <w:pPr>
              <w:spacing w:after="0"/>
              <w:rPr>
                <w:sz w:val="36"/>
                <w:szCs w:val="36"/>
              </w:rPr>
            </w:pPr>
            <w:r w:rsidRPr="00772EF1">
              <w:rPr>
                <w:sz w:val="36"/>
                <w:szCs w:val="36"/>
              </w:rPr>
              <w:t>There is room for lightweight procedural harnesses that prioritize transparency, safety, and measurable validation.</w:t>
            </w:r>
          </w:p>
        </w:tc>
      </w:tr>
    </w:tbl>
    <w:p w14:paraId="47C48E8C" w14:textId="77777777" w:rsidR="000E6B25" w:rsidRPr="00772EF1" w:rsidRDefault="000E6B25">
      <w:pPr>
        <w:spacing w:after="40"/>
        <w:rPr>
          <w:sz w:val="36"/>
          <w:szCs w:val="36"/>
        </w:rPr>
      </w:pPr>
    </w:p>
    <w:p w14:paraId="5A9D6A2C" w14:textId="77777777" w:rsidR="000E6B25" w:rsidRPr="00772EF1" w:rsidRDefault="007734E2">
      <w:pPr>
        <w:rPr>
          <w:sz w:val="36"/>
          <w:szCs w:val="36"/>
        </w:rPr>
      </w:pPr>
      <w:r w:rsidRPr="00772EF1">
        <w:rPr>
          <w:sz w:val="36"/>
          <w:szCs w:val="36"/>
        </w:rPr>
        <w:br w:type="page"/>
      </w:r>
    </w:p>
    <w:p w14:paraId="63FF079A" w14:textId="77777777" w:rsidR="000E6B25" w:rsidRPr="00772EF1" w:rsidRDefault="007734E2">
      <w:pPr>
        <w:pStyle w:val="Heading2"/>
        <w:spacing w:before="120" w:after="160"/>
        <w:rPr>
          <w:sz w:val="36"/>
          <w:szCs w:val="36"/>
        </w:rPr>
      </w:pPr>
      <w:r w:rsidRPr="00772EF1">
        <w:rPr>
          <w:sz w:val="36"/>
          <w:szCs w:val="36"/>
        </w:rPr>
        <w:lastRenderedPageBreak/>
        <w:t>2.5 Paper 5</w:t>
      </w:r>
    </w:p>
    <w:tbl>
      <w:tblPr>
        <w:tblStyle w:val="TableGrid"/>
        <w:tblW w:w="0" w:type="auto"/>
        <w:jc w:val="center"/>
        <w:tblLook w:val="04A0" w:firstRow="1" w:lastRow="0" w:firstColumn="1" w:lastColumn="0" w:noHBand="0" w:noVBand="1"/>
      </w:tblPr>
      <w:tblGrid>
        <w:gridCol w:w="2376"/>
        <w:gridCol w:w="7550"/>
      </w:tblGrid>
      <w:tr w:rsidR="000E6B25" w:rsidRPr="00772EF1" w14:paraId="3A408C41" w14:textId="77777777">
        <w:trPr>
          <w:jc w:val="center"/>
        </w:trPr>
        <w:tc>
          <w:tcPr>
            <w:tcW w:w="2304" w:type="dxa"/>
            <w:shd w:val="clear" w:color="auto" w:fill="D9EAF7"/>
          </w:tcPr>
          <w:p w14:paraId="49D3952F"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550EF7AD" w14:textId="77777777" w:rsidR="000E6B25" w:rsidRPr="00772EF1" w:rsidRDefault="007734E2">
            <w:pPr>
              <w:spacing w:after="0"/>
              <w:rPr>
                <w:sz w:val="36"/>
                <w:szCs w:val="36"/>
              </w:rPr>
            </w:pPr>
            <w:r w:rsidRPr="00772EF1">
              <w:rPr>
                <w:b/>
                <w:sz w:val="36"/>
                <w:szCs w:val="36"/>
              </w:rPr>
              <w:t>Details</w:t>
            </w:r>
          </w:p>
        </w:tc>
      </w:tr>
      <w:tr w:rsidR="000E6B25" w:rsidRPr="00772EF1" w14:paraId="53D970A0" w14:textId="77777777">
        <w:trPr>
          <w:jc w:val="center"/>
        </w:trPr>
        <w:tc>
          <w:tcPr>
            <w:tcW w:w="2304" w:type="dxa"/>
          </w:tcPr>
          <w:p w14:paraId="59515C60" w14:textId="77777777" w:rsidR="000E6B25" w:rsidRPr="00772EF1" w:rsidRDefault="007734E2">
            <w:pPr>
              <w:spacing w:after="0"/>
              <w:rPr>
                <w:sz w:val="36"/>
                <w:szCs w:val="36"/>
              </w:rPr>
            </w:pPr>
            <w:r w:rsidRPr="00772EF1">
              <w:rPr>
                <w:sz w:val="36"/>
                <w:szCs w:val="36"/>
              </w:rPr>
              <w:t>Paper Title</w:t>
            </w:r>
          </w:p>
        </w:tc>
        <w:tc>
          <w:tcPr>
            <w:tcW w:w="7776" w:type="dxa"/>
          </w:tcPr>
          <w:p w14:paraId="2151A2A6" w14:textId="77777777" w:rsidR="000E6B25" w:rsidRPr="00772EF1" w:rsidRDefault="007734E2">
            <w:pPr>
              <w:spacing w:after="0"/>
              <w:rPr>
                <w:sz w:val="36"/>
                <w:szCs w:val="36"/>
              </w:rPr>
            </w:pPr>
            <w:r w:rsidRPr="00772EF1">
              <w:rPr>
                <w:sz w:val="36"/>
                <w:szCs w:val="36"/>
              </w:rPr>
              <w:t>AutoCodeRover: Autonomous Program Improvement</w:t>
            </w:r>
          </w:p>
        </w:tc>
      </w:tr>
      <w:tr w:rsidR="000E6B25" w:rsidRPr="00772EF1" w14:paraId="305C8836" w14:textId="77777777">
        <w:trPr>
          <w:jc w:val="center"/>
        </w:trPr>
        <w:tc>
          <w:tcPr>
            <w:tcW w:w="2304" w:type="dxa"/>
          </w:tcPr>
          <w:p w14:paraId="57C29E6A" w14:textId="77777777" w:rsidR="000E6B25" w:rsidRPr="00772EF1" w:rsidRDefault="007734E2">
            <w:pPr>
              <w:spacing w:after="0"/>
              <w:rPr>
                <w:sz w:val="36"/>
                <w:szCs w:val="36"/>
              </w:rPr>
            </w:pPr>
            <w:r w:rsidRPr="00772EF1">
              <w:rPr>
                <w:sz w:val="36"/>
                <w:szCs w:val="36"/>
              </w:rPr>
              <w:t>Authors</w:t>
            </w:r>
          </w:p>
        </w:tc>
        <w:tc>
          <w:tcPr>
            <w:tcW w:w="7776" w:type="dxa"/>
          </w:tcPr>
          <w:p w14:paraId="60441EC0" w14:textId="77777777" w:rsidR="000E6B25" w:rsidRPr="00772EF1" w:rsidRDefault="007734E2">
            <w:pPr>
              <w:spacing w:after="0"/>
              <w:rPr>
                <w:sz w:val="36"/>
                <w:szCs w:val="36"/>
              </w:rPr>
            </w:pPr>
            <w:r w:rsidRPr="00772EF1">
              <w:rPr>
                <w:sz w:val="36"/>
                <w:szCs w:val="36"/>
              </w:rPr>
              <w:t>Yuntong Zhang, Haifeng Ruan, Zhiyu Fan, Abhik Roychoudhury</w:t>
            </w:r>
          </w:p>
        </w:tc>
      </w:tr>
      <w:tr w:rsidR="000E6B25" w:rsidRPr="00772EF1" w14:paraId="333DC6A6" w14:textId="77777777">
        <w:trPr>
          <w:jc w:val="center"/>
        </w:trPr>
        <w:tc>
          <w:tcPr>
            <w:tcW w:w="2304" w:type="dxa"/>
          </w:tcPr>
          <w:p w14:paraId="68E25F00" w14:textId="77777777" w:rsidR="000E6B25" w:rsidRPr="00772EF1" w:rsidRDefault="007734E2">
            <w:pPr>
              <w:spacing w:after="0"/>
              <w:rPr>
                <w:sz w:val="36"/>
                <w:szCs w:val="36"/>
              </w:rPr>
            </w:pPr>
            <w:r w:rsidRPr="00772EF1">
              <w:rPr>
                <w:sz w:val="36"/>
                <w:szCs w:val="36"/>
              </w:rPr>
              <w:t>Conference / Journal Title</w:t>
            </w:r>
          </w:p>
        </w:tc>
        <w:tc>
          <w:tcPr>
            <w:tcW w:w="7776" w:type="dxa"/>
          </w:tcPr>
          <w:p w14:paraId="4F63659B" w14:textId="77777777" w:rsidR="000E6B25" w:rsidRPr="00772EF1" w:rsidRDefault="007734E2">
            <w:pPr>
              <w:spacing w:after="0"/>
              <w:rPr>
                <w:sz w:val="36"/>
                <w:szCs w:val="36"/>
              </w:rPr>
            </w:pPr>
            <w:r w:rsidRPr="00772EF1">
              <w:rPr>
                <w:sz w:val="36"/>
                <w:szCs w:val="36"/>
              </w:rPr>
              <w:t>arXiv / ISSTA</w:t>
            </w:r>
          </w:p>
        </w:tc>
      </w:tr>
      <w:tr w:rsidR="000E6B25" w:rsidRPr="00772EF1" w14:paraId="20B00966" w14:textId="77777777">
        <w:trPr>
          <w:jc w:val="center"/>
        </w:trPr>
        <w:tc>
          <w:tcPr>
            <w:tcW w:w="2304" w:type="dxa"/>
          </w:tcPr>
          <w:p w14:paraId="63FA91E3" w14:textId="77777777" w:rsidR="000E6B25" w:rsidRPr="00772EF1" w:rsidRDefault="007734E2">
            <w:pPr>
              <w:spacing w:after="0"/>
              <w:rPr>
                <w:sz w:val="36"/>
                <w:szCs w:val="36"/>
              </w:rPr>
            </w:pPr>
            <w:r w:rsidRPr="00772EF1">
              <w:rPr>
                <w:sz w:val="36"/>
                <w:szCs w:val="36"/>
              </w:rPr>
              <w:t>Publication Year</w:t>
            </w:r>
          </w:p>
        </w:tc>
        <w:tc>
          <w:tcPr>
            <w:tcW w:w="7776" w:type="dxa"/>
          </w:tcPr>
          <w:p w14:paraId="1EBBAB86" w14:textId="77777777" w:rsidR="000E6B25" w:rsidRPr="00772EF1" w:rsidRDefault="007734E2">
            <w:pPr>
              <w:spacing w:after="0"/>
              <w:rPr>
                <w:sz w:val="36"/>
                <w:szCs w:val="36"/>
              </w:rPr>
            </w:pPr>
            <w:r w:rsidRPr="00772EF1">
              <w:rPr>
                <w:sz w:val="36"/>
                <w:szCs w:val="36"/>
              </w:rPr>
              <w:t>2024</w:t>
            </w:r>
          </w:p>
        </w:tc>
      </w:tr>
      <w:tr w:rsidR="000E6B25" w:rsidRPr="00772EF1" w14:paraId="2F672C0C" w14:textId="77777777">
        <w:trPr>
          <w:jc w:val="center"/>
        </w:trPr>
        <w:tc>
          <w:tcPr>
            <w:tcW w:w="2304" w:type="dxa"/>
          </w:tcPr>
          <w:p w14:paraId="1C65601B" w14:textId="77777777" w:rsidR="000E6B25" w:rsidRPr="00772EF1" w:rsidRDefault="007734E2">
            <w:pPr>
              <w:spacing w:after="0"/>
              <w:rPr>
                <w:sz w:val="36"/>
                <w:szCs w:val="36"/>
              </w:rPr>
            </w:pPr>
            <w:r w:rsidRPr="00772EF1">
              <w:rPr>
                <w:sz w:val="36"/>
                <w:szCs w:val="36"/>
              </w:rPr>
              <w:t>Methodologies Used</w:t>
            </w:r>
          </w:p>
        </w:tc>
        <w:tc>
          <w:tcPr>
            <w:tcW w:w="7776" w:type="dxa"/>
          </w:tcPr>
          <w:p w14:paraId="78249B4F" w14:textId="77777777" w:rsidR="000E6B25" w:rsidRPr="00772EF1" w:rsidRDefault="007734E2">
            <w:pPr>
              <w:spacing w:after="0"/>
              <w:rPr>
                <w:sz w:val="36"/>
                <w:szCs w:val="36"/>
              </w:rPr>
            </w:pPr>
            <w:r w:rsidRPr="00772EF1">
              <w:rPr>
                <w:sz w:val="36"/>
                <w:szCs w:val="36"/>
              </w:rPr>
              <w:t>Combines LLMs with repository search, AST-based code understanding, and test-based localization to generate program modifications.</w:t>
            </w:r>
          </w:p>
        </w:tc>
      </w:tr>
      <w:tr w:rsidR="000E6B25" w:rsidRPr="00772EF1" w14:paraId="66EA8BA1" w14:textId="77777777">
        <w:trPr>
          <w:jc w:val="center"/>
        </w:trPr>
        <w:tc>
          <w:tcPr>
            <w:tcW w:w="2304" w:type="dxa"/>
          </w:tcPr>
          <w:p w14:paraId="24119610" w14:textId="77777777" w:rsidR="000E6B25" w:rsidRPr="00772EF1" w:rsidRDefault="007734E2">
            <w:pPr>
              <w:spacing w:after="0"/>
              <w:rPr>
                <w:sz w:val="36"/>
                <w:szCs w:val="36"/>
              </w:rPr>
            </w:pPr>
            <w:r w:rsidRPr="00772EF1">
              <w:rPr>
                <w:sz w:val="36"/>
                <w:szCs w:val="36"/>
              </w:rPr>
              <w:t>Results Obtained</w:t>
            </w:r>
          </w:p>
        </w:tc>
        <w:tc>
          <w:tcPr>
            <w:tcW w:w="7776" w:type="dxa"/>
          </w:tcPr>
          <w:p w14:paraId="51B6A526" w14:textId="77777777" w:rsidR="000E6B25" w:rsidRPr="00772EF1" w:rsidRDefault="007734E2">
            <w:pPr>
              <w:spacing w:after="0"/>
              <w:rPr>
                <w:sz w:val="36"/>
                <w:szCs w:val="36"/>
              </w:rPr>
            </w:pPr>
            <w:r w:rsidRPr="00772EF1">
              <w:rPr>
                <w:sz w:val="36"/>
                <w:szCs w:val="36"/>
              </w:rPr>
              <w:t>Showed that program-structure-aware retrieval improves automated issue resolution.</w:t>
            </w:r>
          </w:p>
        </w:tc>
      </w:tr>
      <w:tr w:rsidR="000E6B25" w:rsidRPr="00772EF1" w14:paraId="15C03B61" w14:textId="77777777">
        <w:trPr>
          <w:jc w:val="center"/>
        </w:trPr>
        <w:tc>
          <w:tcPr>
            <w:tcW w:w="2304" w:type="dxa"/>
          </w:tcPr>
          <w:p w14:paraId="4EFB7DBF" w14:textId="77777777" w:rsidR="000E6B25" w:rsidRPr="00772EF1" w:rsidRDefault="007734E2">
            <w:pPr>
              <w:spacing w:after="0"/>
              <w:rPr>
                <w:sz w:val="36"/>
                <w:szCs w:val="36"/>
              </w:rPr>
            </w:pPr>
            <w:r w:rsidRPr="00772EF1">
              <w:rPr>
                <w:sz w:val="36"/>
                <w:szCs w:val="36"/>
              </w:rPr>
              <w:t>Research Gap</w:t>
            </w:r>
          </w:p>
        </w:tc>
        <w:tc>
          <w:tcPr>
            <w:tcW w:w="7776" w:type="dxa"/>
          </w:tcPr>
          <w:p w14:paraId="2113F58F" w14:textId="77777777" w:rsidR="000E6B25" w:rsidRPr="00772EF1" w:rsidRDefault="007734E2">
            <w:pPr>
              <w:spacing w:after="0"/>
              <w:rPr>
                <w:sz w:val="36"/>
                <w:szCs w:val="36"/>
              </w:rPr>
            </w:pPr>
            <w:r w:rsidRPr="00772EF1">
              <w:rPr>
                <w:sz w:val="36"/>
                <w:szCs w:val="36"/>
              </w:rPr>
              <w:t>Local-first implementations with lightweight safety, rollback, and benchmark logging remain underexplored.</w:t>
            </w:r>
          </w:p>
        </w:tc>
      </w:tr>
    </w:tbl>
    <w:p w14:paraId="0AB2B635" w14:textId="77777777" w:rsidR="000E6B25" w:rsidRPr="00772EF1" w:rsidRDefault="000E6B25">
      <w:pPr>
        <w:spacing w:after="40"/>
        <w:rPr>
          <w:sz w:val="36"/>
          <w:szCs w:val="36"/>
        </w:rPr>
      </w:pPr>
    </w:p>
    <w:p w14:paraId="0504CB0D" w14:textId="77777777" w:rsidR="000E6B25" w:rsidRPr="00772EF1" w:rsidRDefault="007734E2">
      <w:pPr>
        <w:rPr>
          <w:sz w:val="36"/>
          <w:szCs w:val="36"/>
        </w:rPr>
      </w:pPr>
      <w:r w:rsidRPr="00772EF1">
        <w:rPr>
          <w:sz w:val="36"/>
          <w:szCs w:val="36"/>
        </w:rPr>
        <w:br w:type="page"/>
      </w:r>
    </w:p>
    <w:p w14:paraId="23EE6341" w14:textId="77777777" w:rsidR="000E6B25" w:rsidRPr="00772EF1" w:rsidRDefault="007734E2">
      <w:pPr>
        <w:pStyle w:val="Heading2"/>
        <w:spacing w:before="120" w:after="160"/>
        <w:rPr>
          <w:sz w:val="36"/>
          <w:szCs w:val="36"/>
        </w:rPr>
      </w:pPr>
      <w:r w:rsidRPr="00772EF1">
        <w:rPr>
          <w:sz w:val="36"/>
          <w:szCs w:val="36"/>
        </w:rPr>
        <w:lastRenderedPageBreak/>
        <w:t>2.6 Paper 6</w:t>
      </w:r>
    </w:p>
    <w:tbl>
      <w:tblPr>
        <w:tblStyle w:val="TableGrid"/>
        <w:tblW w:w="0" w:type="auto"/>
        <w:jc w:val="center"/>
        <w:tblLook w:val="04A0" w:firstRow="1" w:lastRow="0" w:firstColumn="1" w:lastColumn="0" w:noHBand="0" w:noVBand="1"/>
      </w:tblPr>
      <w:tblGrid>
        <w:gridCol w:w="2376"/>
        <w:gridCol w:w="7550"/>
      </w:tblGrid>
      <w:tr w:rsidR="000E6B25" w:rsidRPr="00772EF1" w14:paraId="402DE853" w14:textId="77777777">
        <w:trPr>
          <w:jc w:val="center"/>
        </w:trPr>
        <w:tc>
          <w:tcPr>
            <w:tcW w:w="2304" w:type="dxa"/>
            <w:shd w:val="clear" w:color="auto" w:fill="D9EAF7"/>
          </w:tcPr>
          <w:p w14:paraId="0B626A91"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599EE7C2" w14:textId="77777777" w:rsidR="000E6B25" w:rsidRPr="00772EF1" w:rsidRDefault="007734E2">
            <w:pPr>
              <w:spacing w:after="0"/>
              <w:rPr>
                <w:sz w:val="36"/>
                <w:szCs w:val="36"/>
              </w:rPr>
            </w:pPr>
            <w:r w:rsidRPr="00772EF1">
              <w:rPr>
                <w:b/>
                <w:sz w:val="36"/>
                <w:szCs w:val="36"/>
              </w:rPr>
              <w:t>Details</w:t>
            </w:r>
          </w:p>
        </w:tc>
      </w:tr>
      <w:tr w:rsidR="000E6B25" w:rsidRPr="00772EF1" w14:paraId="17B7D637" w14:textId="77777777">
        <w:trPr>
          <w:jc w:val="center"/>
        </w:trPr>
        <w:tc>
          <w:tcPr>
            <w:tcW w:w="2304" w:type="dxa"/>
          </w:tcPr>
          <w:p w14:paraId="3C3692BE" w14:textId="77777777" w:rsidR="000E6B25" w:rsidRPr="00772EF1" w:rsidRDefault="007734E2">
            <w:pPr>
              <w:spacing w:after="0"/>
              <w:rPr>
                <w:sz w:val="36"/>
                <w:szCs w:val="36"/>
              </w:rPr>
            </w:pPr>
            <w:r w:rsidRPr="00772EF1">
              <w:rPr>
                <w:sz w:val="36"/>
                <w:szCs w:val="36"/>
              </w:rPr>
              <w:t>Paper Title</w:t>
            </w:r>
          </w:p>
        </w:tc>
        <w:tc>
          <w:tcPr>
            <w:tcW w:w="7776" w:type="dxa"/>
          </w:tcPr>
          <w:p w14:paraId="14A84DA8" w14:textId="77777777" w:rsidR="000E6B25" w:rsidRPr="00772EF1" w:rsidRDefault="007734E2">
            <w:pPr>
              <w:spacing w:after="0"/>
              <w:rPr>
                <w:sz w:val="36"/>
                <w:szCs w:val="36"/>
              </w:rPr>
            </w:pPr>
            <w:r w:rsidRPr="00772EF1">
              <w:rPr>
                <w:sz w:val="36"/>
                <w:szCs w:val="36"/>
              </w:rPr>
              <w:t>OpenHands: An Open Platform for AI Software Developers as Generalist Agents</w:t>
            </w:r>
          </w:p>
        </w:tc>
      </w:tr>
      <w:tr w:rsidR="000E6B25" w:rsidRPr="00772EF1" w14:paraId="3BBA4238" w14:textId="77777777">
        <w:trPr>
          <w:jc w:val="center"/>
        </w:trPr>
        <w:tc>
          <w:tcPr>
            <w:tcW w:w="2304" w:type="dxa"/>
          </w:tcPr>
          <w:p w14:paraId="02A1A798" w14:textId="77777777" w:rsidR="000E6B25" w:rsidRPr="00772EF1" w:rsidRDefault="007734E2">
            <w:pPr>
              <w:spacing w:after="0"/>
              <w:rPr>
                <w:sz w:val="36"/>
                <w:szCs w:val="36"/>
              </w:rPr>
            </w:pPr>
            <w:r w:rsidRPr="00772EF1">
              <w:rPr>
                <w:sz w:val="36"/>
                <w:szCs w:val="36"/>
              </w:rPr>
              <w:t>Authors</w:t>
            </w:r>
          </w:p>
        </w:tc>
        <w:tc>
          <w:tcPr>
            <w:tcW w:w="7776" w:type="dxa"/>
          </w:tcPr>
          <w:p w14:paraId="0EA71AC2" w14:textId="77777777" w:rsidR="000E6B25" w:rsidRPr="00772EF1" w:rsidRDefault="007734E2">
            <w:pPr>
              <w:spacing w:after="0"/>
              <w:rPr>
                <w:sz w:val="36"/>
                <w:szCs w:val="36"/>
              </w:rPr>
            </w:pPr>
            <w:r w:rsidRPr="00772EF1">
              <w:rPr>
                <w:sz w:val="36"/>
                <w:szCs w:val="36"/>
              </w:rPr>
              <w:t>OpenHands / OpenDevin Contributors</w:t>
            </w:r>
          </w:p>
        </w:tc>
      </w:tr>
      <w:tr w:rsidR="000E6B25" w:rsidRPr="00772EF1" w14:paraId="0CEADBA8" w14:textId="77777777">
        <w:trPr>
          <w:jc w:val="center"/>
        </w:trPr>
        <w:tc>
          <w:tcPr>
            <w:tcW w:w="2304" w:type="dxa"/>
          </w:tcPr>
          <w:p w14:paraId="738B4298" w14:textId="77777777" w:rsidR="000E6B25" w:rsidRPr="00772EF1" w:rsidRDefault="007734E2">
            <w:pPr>
              <w:spacing w:after="0"/>
              <w:rPr>
                <w:sz w:val="36"/>
                <w:szCs w:val="36"/>
              </w:rPr>
            </w:pPr>
            <w:r w:rsidRPr="00772EF1">
              <w:rPr>
                <w:sz w:val="36"/>
                <w:szCs w:val="36"/>
              </w:rPr>
              <w:t>Conference / Journal Title</w:t>
            </w:r>
          </w:p>
        </w:tc>
        <w:tc>
          <w:tcPr>
            <w:tcW w:w="7776" w:type="dxa"/>
          </w:tcPr>
          <w:p w14:paraId="4086C2C5" w14:textId="77777777" w:rsidR="000E6B25" w:rsidRPr="00772EF1" w:rsidRDefault="007734E2">
            <w:pPr>
              <w:spacing w:after="0"/>
              <w:rPr>
                <w:sz w:val="36"/>
                <w:szCs w:val="36"/>
              </w:rPr>
            </w:pPr>
            <w:r w:rsidRPr="00772EF1">
              <w:rPr>
                <w:sz w:val="36"/>
                <w:szCs w:val="36"/>
              </w:rPr>
              <w:t>Open-source AI Software Engineering Platform</w:t>
            </w:r>
          </w:p>
        </w:tc>
      </w:tr>
      <w:tr w:rsidR="000E6B25" w:rsidRPr="00772EF1" w14:paraId="044620B8" w14:textId="77777777">
        <w:trPr>
          <w:jc w:val="center"/>
        </w:trPr>
        <w:tc>
          <w:tcPr>
            <w:tcW w:w="2304" w:type="dxa"/>
          </w:tcPr>
          <w:p w14:paraId="28F97893" w14:textId="77777777" w:rsidR="000E6B25" w:rsidRPr="00772EF1" w:rsidRDefault="007734E2">
            <w:pPr>
              <w:spacing w:after="0"/>
              <w:rPr>
                <w:sz w:val="36"/>
                <w:szCs w:val="36"/>
              </w:rPr>
            </w:pPr>
            <w:r w:rsidRPr="00772EF1">
              <w:rPr>
                <w:sz w:val="36"/>
                <w:szCs w:val="36"/>
              </w:rPr>
              <w:t>Publication Year</w:t>
            </w:r>
          </w:p>
        </w:tc>
        <w:tc>
          <w:tcPr>
            <w:tcW w:w="7776" w:type="dxa"/>
          </w:tcPr>
          <w:p w14:paraId="05937041" w14:textId="77777777" w:rsidR="000E6B25" w:rsidRPr="00772EF1" w:rsidRDefault="007734E2">
            <w:pPr>
              <w:spacing w:after="0"/>
              <w:rPr>
                <w:sz w:val="36"/>
                <w:szCs w:val="36"/>
              </w:rPr>
            </w:pPr>
            <w:r w:rsidRPr="00772EF1">
              <w:rPr>
                <w:sz w:val="36"/>
                <w:szCs w:val="36"/>
              </w:rPr>
              <w:t>2024-2026</w:t>
            </w:r>
          </w:p>
        </w:tc>
      </w:tr>
      <w:tr w:rsidR="000E6B25" w:rsidRPr="00772EF1" w14:paraId="7EDD4808" w14:textId="77777777">
        <w:trPr>
          <w:jc w:val="center"/>
        </w:trPr>
        <w:tc>
          <w:tcPr>
            <w:tcW w:w="2304" w:type="dxa"/>
          </w:tcPr>
          <w:p w14:paraId="1161E1AD" w14:textId="77777777" w:rsidR="000E6B25" w:rsidRPr="00772EF1" w:rsidRDefault="007734E2">
            <w:pPr>
              <w:spacing w:after="0"/>
              <w:rPr>
                <w:sz w:val="36"/>
                <w:szCs w:val="36"/>
              </w:rPr>
            </w:pPr>
            <w:r w:rsidRPr="00772EF1">
              <w:rPr>
                <w:sz w:val="36"/>
                <w:szCs w:val="36"/>
              </w:rPr>
              <w:t>Methodologies Used</w:t>
            </w:r>
          </w:p>
        </w:tc>
        <w:tc>
          <w:tcPr>
            <w:tcW w:w="7776" w:type="dxa"/>
          </w:tcPr>
          <w:p w14:paraId="731B717A" w14:textId="77777777" w:rsidR="000E6B25" w:rsidRPr="00772EF1" w:rsidRDefault="007734E2">
            <w:pPr>
              <w:spacing w:after="0"/>
              <w:rPr>
                <w:sz w:val="36"/>
                <w:szCs w:val="36"/>
              </w:rPr>
            </w:pPr>
            <w:r w:rsidRPr="00772EF1">
              <w:rPr>
                <w:sz w:val="36"/>
                <w:szCs w:val="36"/>
              </w:rPr>
              <w:t>Provides an open platform for software engineering agents that can plan, edit files, execute commands, and interact with development environments.</w:t>
            </w:r>
          </w:p>
        </w:tc>
      </w:tr>
      <w:tr w:rsidR="000E6B25" w:rsidRPr="00772EF1" w14:paraId="1D637C7C" w14:textId="77777777">
        <w:trPr>
          <w:jc w:val="center"/>
        </w:trPr>
        <w:tc>
          <w:tcPr>
            <w:tcW w:w="2304" w:type="dxa"/>
          </w:tcPr>
          <w:p w14:paraId="0A215EB5" w14:textId="77777777" w:rsidR="000E6B25" w:rsidRPr="00772EF1" w:rsidRDefault="007734E2">
            <w:pPr>
              <w:spacing w:after="0"/>
              <w:rPr>
                <w:sz w:val="36"/>
                <w:szCs w:val="36"/>
              </w:rPr>
            </w:pPr>
            <w:r w:rsidRPr="00772EF1">
              <w:rPr>
                <w:sz w:val="36"/>
                <w:szCs w:val="36"/>
              </w:rPr>
              <w:t>Results Obtained</w:t>
            </w:r>
          </w:p>
        </w:tc>
        <w:tc>
          <w:tcPr>
            <w:tcW w:w="7776" w:type="dxa"/>
          </w:tcPr>
          <w:p w14:paraId="3D3B0CB6" w14:textId="77777777" w:rsidR="000E6B25" w:rsidRPr="00772EF1" w:rsidRDefault="007734E2">
            <w:pPr>
              <w:spacing w:after="0"/>
              <w:rPr>
                <w:sz w:val="36"/>
                <w:szCs w:val="36"/>
              </w:rPr>
            </w:pPr>
            <w:r w:rsidRPr="00772EF1">
              <w:rPr>
                <w:sz w:val="36"/>
                <w:szCs w:val="36"/>
              </w:rPr>
              <w:t>Demonstrates the feasibility of autonomous software engineering agents in realistic workflows.</w:t>
            </w:r>
          </w:p>
        </w:tc>
      </w:tr>
      <w:tr w:rsidR="000E6B25" w:rsidRPr="00772EF1" w14:paraId="5FFB40CE" w14:textId="77777777">
        <w:trPr>
          <w:jc w:val="center"/>
        </w:trPr>
        <w:tc>
          <w:tcPr>
            <w:tcW w:w="2304" w:type="dxa"/>
          </w:tcPr>
          <w:p w14:paraId="0CAB56C6" w14:textId="77777777" w:rsidR="000E6B25" w:rsidRPr="00772EF1" w:rsidRDefault="007734E2">
            <w:pPr>
              <w:spacing w:after="0"/>
              <w:rPr>
                <w:sz w:val="36"/>
                <w:szCs w:val="36"/>
              </w:rPr>
            </w:pPr>
            <w:r w:rsidRPr="00772EF1">
              <w:rPr>
                <w:sz w:val="36"/>
                <w:szCs w:val="36"/>
              </w:rPr>
              <w:t>Research Gap</w:t>
            </w:r>
          </w:p>
        </w:tc>
        <w:tc>
          <w:tcPr>
            <w:tcW w:w="7776" w:type="dxa"/>
          </w:tcPr>
          <w:p w14:paraId="242CA679" w14:textId="77777777" w:rsidR="000E6B25" w:rsidRPr="00772EF1" w:rsidRDefault="007734E2">
            <w:pPr>
              <w:spacing w:after="0"/>
              <w:rPr>
                <w:sz w:val="36"/>
                <w:szCs w:val="36"/>
              </w:rPr>
            </w:pPr>
            <w:r w:rsidRPr="00772EF1">
              <w:rPr>
                <w:sz w:val="36"/>
                <w:szCs w:val="36"/>
              </w:rPr>
              <w:t>The platform is broad; smaller local-first safety-focused harnesses can study patch validation, rollback, and risk scoring in a controlled manner.</w:t>
            </w:r>
          </w:p>
        </w:tc>
      </w:tr>
    </w:tbl>
    <w:p w14:paraId="44F1F84D" w14:textId="77777777" w:rsidR="000E6B25" w:rsidRPr="00772EF1" w:rsidRDefault="000E6B25">
      <w:pPr>
        <w:spacing w:after="40"/>
        <w:rPr>
          <w:sz w:val="36"/>
          <w:szCs w:val="36"/>
        </w:rPr>
      </w:pPr>
    </w:p>
    <w:p w14:paraId="11CF772B" w14:textId="77777777" w:rsidR="000E6B25" w:rsidRPr="00772EF1" w:rsidRDefault="007734E2">
      <w:pPr>
        <w:rPr>
          <w:sz w:val="36"/>
          <w:szCs w:val="36"/>
        </w:rPr>
      </w:pPr>
      <w:r w:rsidRPr="00772EF1">
        <w:rPr>
          <w:sz w:val="36"/>
          <w:szCs w:val="36"/>
        </w:rPr>
        <w:br w:type="page"/>
      </w:r>
    </w:p>
    <w:p w14:paraId="5F1B7440" w14:textId="77777777" w:rsidR="000E6B25" w:rsidRPr="00772EF1" w:rsidRDefault="007734E2">
      <w:pPr>
        <w:pStyle w:val="Heading2"/>
        <w:spacing w:before="120" w:after="160"/>
        <w:rPr>
          <w:sz w:val="36"/>
          <w:szCs w:val="36"/>
        </w:rPr>
      </w:pPr>
      <w:r w:rsidRPr="00772EF1">
        <w:rPr>
          <w:sz w:val="36"/>
          <w:szCs w:val="36"/>
        </w:rPr>
        <w:lastRenderedPageBreak/>
        <w:t>2.7 Paper 7</w:t>
      </w:r>
    </w:p>
    <w:tbl>
      <w:tblPr>
        <w:tblStyle w:val="TableGrid"/>
        <w:tblW w:w="0" w:type="auto"/>
        <w:jc w:val="center"/>
        <w:tblLook w:val="04A0" w:firstRow="1" w:lastRow="0" w:firstColumn="1" w:lastColumn="0" w:noHBand="0" w:noVBand="1"/>
      </w:tblPr>
      <w:tblGrid>
        <w:gridCol w:w="2376"/>
        <w:gridCol w:w="7550"/>
      </w:tblGrid>
      <w:tr w:rsidR="000E6B25" w:rsidRPr="00772EF1" w14:paraId="6C94EAA1" w14:textId="77777777">
        <w:trPr>
          <w:jc w:val="center"/>
        </w:trPr>
        <w:tc>
          <w:tcPr>
            <w:tcW w:w="2304" w:type="dxa"/>
            <w:shd w:val="clear" w:color="auto" w:fill="D9EAF7"/>
          </w:tcPr>
          <w:p w14:paraId="3B47ADF7"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47E9BA17" w14:textId="77777777" w:rsidR="000E6B25" w:rsidRPr="00772EF1" w:rsidRDefault="007734E2">
            <w:pPr>
              <w:spacing w:after="0"/>
              <w:rPr>
                <w:sz w:val="36"/>
                <w:szCs w:val="36"/>
              </w:rPr>
            </w:pPr>
            <w:r w:rsidRPr="00772EF1">
              <w:rPr>
                <w:b/>
                <w:sz w:val="36"/>
                <w:szCs w:val="36"/>
              </w:rPr>
              <w:t>Details</w:t>
            </w:r>
          </w:p>
        </w:tc>
      </w:tr>
      <w:tr w:rsidR="000E6B25" w:rsidRPr="00772EF1" w14:paraId="615EA43C" w14:textId="77777777">
        <w:trPr>
          <w:jc w:val="center"/>
        </w:trPr>
        <w:tc>
          <w:tcPr>
            <w:tcW w:w="2304" w:type="dxa"/>
          </w:tcPr>
          <w:p w14:paraId="27FA205F" w14:textId="77777777" w:rsidR="000E6B25" w:rsidRPr="00772EF1" w:rsidRDefault="007734E2">
            <w:pPr>
              <w:spacing w:after="0"/>
              <w:rPr>
                <w:sz w:val="36"/>
                <w:szCs w:val="36"/>
              </w:rPr>
            </w:pPr>
            <w:r w:rsidRPr="00772EF1">
              <w:rPr>
                <w:sz w:val="36"/>
                <w:szCs w:val="36"/>
              </w:rPr>
              <w:t>Paper Title</w:t>
            </w:r>
          </w:p>
        </w:tc>
        <w:tc>
          <w:tcPr>
            <w:tcW w:w="7776" w:type="dxa"/>
          </w:tcPr>
          <w:p w14:paraId="41B895FB" w14:textId="77777777" w:rsidR="000E6B25" w:rsidRPr="00772EF1" w:rsidRDefault="007734E2">
            <w:pPr>
              <w:spacing w:after="0"/>
              <w:rPr>
                <w:sz w:val="36"/>
                <w:szCs w:val="36"/>
              </w:rPr>
            </w:pPr>
            <w:r w:rsidRPr="00772EF1">
              <w:rPr>
                <w:sz w:val="36"/>
                <w:szCs w:val="36"/>
              </w:rPr>
              <w:t>Executable Code Actions Elicit Better LLM Agents</w:t>
            </w:r>
          </w:p>
        </w:tc>
      </w:tr>
      <w:tr w:rsidR="000E6B25" w:rsidRPr="00772EF1" w14:paraId="5253F4C4" w14:textId="77777777">
        <w:trPr>
          <w:jc w:val="center"/>
        </w:trPr>
        <w:tc>
          <w:tcPr>
            <w:tcW w:w="2304" w:type="dxa"/>
          </w:tcPr>
          <w:p w14:paraId="06CF7AC6" w14:textId="77777777" w:rsidR="000E6B25" w:rsidRPr="00772EF1" w:rsidRDefault="007734E2">
            <w:pPr>
              <w:spacing w:after="0"/>
              <w:rPr>
                <w:sz w:val="36"/>
                <w:szCs w:val="36"/>
              </w:rPr>
            </w:pPr>
            <w:r w:rsidRPr="00772EF1">
              <w:rPr>
                <w:sz w:val="36"/>
                <w:szCs w:val="36"/>
              </w:rPr>
              <w:t>Authors</w:t>
            </w:r>
          </w:p>
        </w:tc>
        <w:tc>
          <w:tcPr>
            <w:tcW w:w="7776" w:type="dxa"/>
          </w:tcPr>
          <w:p w14:paraId="60A5C3C3" w14:textId="77777777" w:rsidR="000E6B25" w:rsidRPr="00772EF1" w:rsidRDefault="007734E2">
            <w:pPr>
              <w:spacing w:after="0"/>
              <w:rPr>
                <w:sz w:val="36"/>
                <w:szCs w:val="36"/>
              </w:rPr>
            </w:pPr>
            <w:r w:rsidRPr="00772EF1">
              <w:rPr>
                <w:sz w:val="36"/>
                <w:szCs w:val="36"/>
              </w:rPr>
              <w:t>Xingyao Wang et al.</w:t>
            </w:r>
          </w:p>
        </w:tc>
      </w:tr>
      <w:tr w:rsidR="000E6B25" w:rsidRPr="00772EF1" w14:paraId="2AE91A16" w14:textId="77777777">
        <w:trPr>
          <w:jc w:val="center"/>
        </w:trPr>
        <w:tc>
          <w:tcPr>
            <w:tcW w:w="2304" w:type="dxa"/>
          </w:tcPr>
          <w:p w14:paraId="79E1F6BD" w14:textId="77777777" w:rsidR="000E6B25" w:rsidRPr="00772EF1" w:rsidRDefault="007734E2">
            <w:pPr>
              <w:spacing w:after="0"/>
              <w:rPr>
                <w:sz w:val="36"/>
                <w:szCs w:val="36"/>
              </w:rPr>
            </w:pPr>
            <w:r w:rsidRPr="00772EF1">
              <w:rPr>
                <w:sz w:val="36"/>
                <w:szCs w:val="36"/>
              </w:rPr>
              <w:t>Conference / Journal Title</w:t>
            </w:r>
          </w:p>
        </w:tc>
        <w:tc>
          <w:tcPr>
            <w:tcW w:w="7776" w:type="dxa"/>
          </w:tcPr>
          <w:p w14:paraId="6CC3B44F" w14:textId="77777777" w:rsidR="000E6B25" w:rsidRPr="00772EF1" w:rsidRDefault="007734E2">
            <w:pPr>
              <w:spacing w:after="0"/>
              <w:rPr>
                <w:sz w:val="36"/>
                <w:szCs w:val="36"/>
              </w:rPr>
            </w:pPr>
            <w:r w:rsidRPr="00772EF1">
              <w:rPr>
                <w:sz w:val="36"/>
                <w:szCs w:val="36"/>
              </w:rPr>
              <w:t>arXiv</w:t>
            </w:r>
          </w:p>
        </w:tc>
      </w:tr>
      <w:tr w:rsidR="000E6B25" w:rsidRPr="00772EF1" w14:paraId="0CDA0B32" w14:textId="77777777">
        <w:trPr>
          <w:jc w:val="center"/>
        </w:trPr>
        <w:tc>
          <w:tcPr>
            <w:tcW w:w="2304" w:type="dxa"/>
          </w:tcPr>
          <w:p w14:paraId="4B9A7A4F" w14:textId="77777777" w:rsidR="000E6B25" w:rsidRPr="00772EF1" w:rsidRDefault="007734E2">
            <w:pPr>
              <w:spacing w:after="0"/>
              <w:rPr>
                <w:sz w:val="36"/>
                <w:szCs w:val="36"/>
              </w:rPr>
            </w:pPr>
            <w:r w:rsidRPr="00772EF1">
              <w:rPr>
                <w:sz w:val="36"/>
                <w:szCs w:val="36"/>
              </w:rPr>
              <w:t>Publication Year</w:t>
            </w:r>
          </w:p>
        </w:tc>
        <w:tc>
          <w:tcPr>
            <w:tcW w:w="7776" w:type="dxa"/>
          </w:tcPr>
          <w:p w14:paraId="00530B02" w14:textId="77777777" w:rsidR="000E6B25" w:rsidRPr="00772EF1" w:rsidRDefault="007734E2">
            <w:pPr>
              <w:spacing w:after="0"/>
              <w:rPr>
                <w:sz w:val="36"/>
                <w:szCs w:val="36"/>
              </w:rPr>
            </w:pPr>
            <w:r w:rsidRPr="00772EF1">
              <w:rPr>
                <w:sz w:val="36"/>
                <w:szCs w:val="36"/>
              </w:rPr>
              <w:t>2024</w:t>
            </w:r>
          </w:p>
        </w:tc>
      </w:tr>
      <w:tr w:rsidR="000E6B25" w:rsidRPr="00772EF1" w14:paraId="3F858341" w14:textId="77777777">
        <w:trPr>
          <w:jc w:val="center"/>
        </w:trPr>
        <w:tc>
          <w:tcPr>
            <w:tcW w:w="2304" w:type="dxa"/>
          </w:tcPr>
          <w:p w14:paraId="23EC2AE0" w14:textId="77777777" w:rsidR="000E6B25" w:rsidRPr="00772EF1" w:rsidRDefault="007734E2">
            <w:pPr>
              <w:spacing w:after="0"/>
              <w:rPr>
                <w:sz w:val="36"/>
                <w:szCs w:val="36"/>
              </w:rPr>
            </w:pPr>
            <w:r w:rsidRPr="00772EF1">
              <w:rPr>
                <w:sz w:val="36"/>
                <w:szCs w:val="36"/>
              </w:rPr>
              <w:t>Methodologies Used</w:t>
            </w:r>
          </w:p>
        </w:tc>
        <w:tc>
          <w:tcPr>
            <w:tcW w:w="7776" w:type="dxa"/>
          </w:tcPr>
          <w:p w14:paraId="36358D96" w14:textId="77777777" w:rsidR="000E6B25" w:rsidRPr="00772EF1" w:rsidRDefault="007734E2">
            <w:pPr>
              <w:spacing w:after="0"/>
              <w:rPr>
                <w:sz w:val="36"/>
                <w:szCs w:val="36"/>
              </w:rPr>
            </w:pPr>
            <w:r w:rsidRPr="00772EF1">
              <w:rPr>
                <w:sz w:val="36"/>
                <w:szCs w:val="36"/>
              </w:rPr>
              <w:t>Introduces CodeAct, where LLM agents use executable code actions instead of only text or JSON actions.</w:t>
            </w:r>
          </w:p>
        </w:tc>
      </w:tr>
      <w:tr w:rsidR="000E6B25" w:rsidRPr="00772EF1" w14:paraId="1ECD77F0" w14:textId="77777777">
        <w:trPr>
          <w:jc w:val="center"/>
        </w:trPr>
        <w:tc>
          <w:tcPr>
            <w:tcW w:w="2304" w:type="dxa"/>
          </w:tcPr>
          <w:p w14:paraId="000928FD" w14:textId="77777777" w:rsidR="000E6B25" w:rsidRPr="00772EF1" w:rsidRDefault="007734E2">
            <w:pPr>
              <w:spacing w:after="0"/>
              <w:rPr>
                <w:sz w:val="36"/>
                <w:szCs w:val="36"/>
              </w:rPr>
            </w:pPr>
            <w:r w:rsidRPr="00772EF1">
              <w:rPr>
                <w:sz w:val="36"/>
                <w:szCs w:val="36"/>
              </w:rPr>
              <w:t>Results Obtained</w:t>
            </w:r>
          </w:p>
        </w:tc>
        <w:tc>
          <w:tcPr>
            <w:tcW w:w="7776" w:type="dxa"/>
          </w:tcPr>
          <w:p w14:paraId="7A761340" w14:textId="77777777" w:rsidR="000E6B25" w:rsidRPr="00772EF1" w:rsidRDefault="007734E2">
            <w:pPr>
              <w:spacing w:after="0"/>
              <w:rPr>
                <w:sz w:val="36"/>
                <w:szCs w:val="36"/>
              </w:rPr>
            </w:pPr>
            <w:r w:rsidRPr="00772EF1">
              <w:rPr>
                <w:sz w:val="36"/>
                <w:szCs w:val="36"/>
              </w:rPr>
              <w:t>Executable actions improved agent flexibility and performance in tool-use environments.</w:t>
            </w:r>
          </w:p>
        </w:tc>
      </w:tr>
      <w:tr w:rsidR="000E6B25" w:rsidRPr="00772EF1" w14:paraId="48442E1B" w14:textId="77777777">
        <w:trPr>
          <w:jc w:val="center"/>
        </w:trPr>
        <w:tc>
          <w:tcPr>
            <w:tcW w:w="2304" w:type="dxa"/>
          </w:tcPr>
          <w:p w14:paraId="4B7EF2DA" w14:textId="77777777" w:rsidR="000E6B25" w:rsidRPr="00772EF1" w:rsidRDefault="007734E2">
            <w:pPr>
              <w:spacing w:after="0"/>
              <w:rPr>
                <w:sz w:val="36"/>
                <w:szCs w:val="36"/>
              </w:rPr>
            </w:pPr>
            <w:r w:rsidRPr="00772EF1">
              <w:rPr>
                <w:sz w:val="36"/>
                <w:szCs w:val="36"/>
              </w:rPr>
              <w:t>Research Gap</w:t>
            </w:r>
          </w:p>
        </w:tc>
        <w:tc>
          <w:tcPr>
            <w:tcW w:w="7776" w:type="dxa"/>
          </w:tcPr>
          <w:p w14:paraId="603765AB" w14:textId="77777777" w:rsidR="000E6B25" w:rsidRPr="00772EF1" w:rsidRDefault="007734E2">
            <w:pPr>
              <w:spacing w:after="0"/>
              <w:rPr>
                <w:sz w:val="36"/>
                <w:szCs w:val="36"/>
              </w:rPr>
            </w:pPr>
            <w:r w:rsidRPr="00772EF1">
              <w:rPr>
                <w:sz w:val="36"/>
                <w:szCs w:val="36"/>
              </w:rPr>
              <w:t>Executable actions require strong safety controls, especially when applied to software repositories.</w:t>
            </w:r>
          </w:p>
        </w:tc>
      </w:tr>
    </w:tbl>
    <w:p w14:paraId="7AA9AB9B" w14:textId="77777777" w:rsidR="000E6B25" w:rsidRPr="00772EF1" w:rsidRDefault="000E6B25">
      <w:pPr>
        <w:spacing w:after="40"/>
        <w:rPr>
          <w:sz w:val="36"/>
          <w:szCs w:val="36"/>
        </w:rPr>
      </w:pPr>
    </w:p>
    <w:p w14:paraId="5A29456E" w14:textId="77777777" w:rsidR="000E6B25" w:rsidRPr="00772EF1" w:rsidRDefault="007734E2">
      <w:pPr>
        <w:rPr>
          <w:sz w:val="36"/>
          <w:szCs w:val="36"/>
        </w:rPr>
      </w:pPr>
      <w:r w:rsidRPr="00772EF1">
        <w:rPr>
          <w:sz w:val="36"/>
          <w:szCs w:val="36"/>
        </w:rPr>
        <w:br w:type="page"/>
      </w:r>
    </w:p>
    <w:p w14:paraId="7C596AFE" w14:textId="77777777" w:rsidR="000E6B25" w:rsidRPr="00772EF1" w:rsidRDefault="007734E2">
      <w:pPr>
        <w:pStyle w:val="Heading2"/>
        <w:spacing w:before="120" w:after="160"/>
        <w:rPr>
          <w:sz w:val="36"/>
          <w:szCs w:val="36"/>
        </w:rPr>
      </w:pPr>
      <w:r w:rsidRPr="00772EF1">
        <w:rPr>
          <w:sz w:val="36"/>
          <w:szCs w:val="36"/>
        </w:rPr>
        <w:lastRenderedPageBreak/>
        <w:t>2.8 Paper 8</w:t>
      </w:r>
    </w:p>
    <w:tbl>
      <w:tblPr>
        <w:tblStyle w:val="TableGrid"/>
        <w:tblW w:w="0" w:type="auto"/>
        <w:jc w:val="center"/>
        <w:tblLook w:val="04A0" w:firstRow="1" w:lastRow="0" w:firstColumn="1" w:lastColumn="0" w:noHBand="0" w:noVBand="1"/>
      </w:tblPr>
      <w:tblGrid>
        <w:gridCol w:w="2376"/>
        <w:gridCol w:w="7550"/>
      </w:tblGrid>
      <w:tr w:rsidR="000E6B25" w:rsidRPr="00772EF1" w14:paraId="2BEAB0B4" w14:textId="77777777">
        <w:trPr>
          <w:jc w:val="center"/>
        </w:trPr>
        <w:tc>
          <w:tcPr>
            <w:tcW w:w="2304" w:type="dxa"/>
            <w:shd w:val="clear" w:color="auto" w:fill="D9EAF7"/>
          </w:tcPr>
          <w:p w14:paraId="0D6A90E8"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4C45C6DC" w14:textId="77777777" w:rsidR="000E6B25" w:rsidRPr="00772EF1" w:rsidRDefault="007734E2">
            <w:pPr>
              <w:spacing w:after="0"/>
              <w:rPr>
                <w:sz w:val="36"/>
                <w:szCs w:val="36"/>
              </w:rPr>
            </w:pPr>
            <w:r w:rsidRPr="00772EF1">
              <w:rPr>
                <w:b/>
                <w:sz w:val="36"/>
                <w:szCs w:val="36"/>
              </w:rPr>
              <w:t>Details</w:t>
            </w:r>
          </w:p>
        </w:tc>
      </w:tr>
      <w:tr w:rsidR="000E6B25" w:rsidRPr="00772EF1" w14:paraId="326159A7" w14:textId="77777777">
        <w:trPr>
          <w:jc w:val="center"/>
        </w:trPr>
        <w:tc>
          <w:tcPr>
            <w:tcW w:w="2304" w:type="dxa"/>
          </w:tcPr>
          <w:p w14:paraId="6589A781" w14:textId="77777777" w:rsidR="000E6B25" w:rsidRPr="00772EF1" w:rsidRDefault="007734E2">
            <w:pPr>
              <w:spacing w:after="0"/>
              <w:rPr>
                <w:sz w:val="36"/>
                <w:szCs w:val="36"/>
              </w:rPr>
            </w:pPr>
            <w:r w:rsidRPr="00772EF1">
              <w:rPr>
                <w:sz w:val="36"/>
                <w:szCs w:val="36"/>
              </w:rPr>
              <w:t>Paper Title</w:t>
            </w:r>
          </w:p>
        </w:tc>
        <w:tc>
          <w:tcPr>
            <w:tcW w:w="7776" w:type="dxa"/>
          </w:tcPr>
          <w:p w14:paraId="6CEBEFF4" w14:textId="77777777" w:rsidR="000E6B25" w:rsidRPr="00772EF1" w:rsidRDefault="007734E2">
            <w:pPr>
              <w:spacing w:after="0"/>
              <w:rPr>
                <w:sz w:val="36"/>
                <w:szCs w:val="36"/>
              </w:rPr>
            </w:pPr>
            <w:r w:rsidRPr="00772EF1">
              <w:rPr>
                <w:sz w:val="36"/>
                <w:szCs w:val="36"/>
              </w:rPr>
              <w:t>ReAct: Synergizing Reasoning and Acting in Language Models</w:t>
            </w:r>
          </w:p>
        </w:tc>
      </w:tr>
      <w:tr w:rsidR="000E6B25" w:rsidRPr="00772EF1" w14:paraId="00D8BD23" w14:textId="77777777">
        <w:trPr>
          <w:jc w:val="center"/>
        </w:trPr>
        <w:tc>
          <w:tcPr>
            <w:tcW w:w="2304" w:type="dxa"/>
          </w:tcPr>
          <w:p w14:paraId="5BB938CD" w14:textId="77777777" w:rsidR="000E6B25" w:rsidRPr="00772EF1" w:rsidRDefault="007734E2">
            <w:pPr>
              <w:spacing w:after="0"/>
              <w:rPr>
                <w:sz w:val="36"/>
                <w:szCs w:val="36"/>
              </w:rPr>
            </w:pPr>
            <w:r w:rsidRPr="00772EF1">
              <w:rPr>
                <w:sz w:val="36"/>
                <w:szCs w:val="36"/>
              </w:rPr>
              <w:t>Authors</w:t>
            </w:r>
          </w:p>
        </w:tc>
        <w:tc>
          <w:tcPr>
            <w:tcW w:w="7776" w:type="dxa"/>
          </w:tcPr>
          <w:p w14:paraId="6BC50835" w14:textId="77777777" w:rsidR="000E6B25" w:rsidRPr="00772EF1" w:rsidRDefault="007734E2">
            <w:pPr>
              <w:spacing w:after="0"/>
              <w:rPr>
                <w:sz w:val="36"/>
                <w:szCs w:val="36"/>
              </w:rPr>
            </w:pPr>
            <w:r w:rsidRPr="00772EF1">
              <w:rPr>
                <w:sz w:val="36"/>
                <w:szCs w:val="36"/>
              </w:rPr>
              <w:t>Shunyu Yao et al.</w:t>
            </w:r>
          </w:p>
        </w:tc>
      </w:tr>
      <w:tr w:rsidR="000E6B25" w:rsidRPr="00772EF1" w14:paraId="0B53EBA3" w14:textId="77777777">
        <w:trPr>
          <w:jc w:val="center"/>
        </w:trPr>
        <w:tc>
          <w:tcPr>
            <w:tcW w:w="2304" w:type="dxa"/>
          </w:tcPr>
          <w:p w14:paraId="15DCA024" w14:textId="77777777" w:rsidR="000E6B25" w:rsidRPr="00772EF1" w:rsidRDefault="007734E2">
            <w:pPr>
              <w:spacing w:after="0"/>
              <w:rPr>
                <w:sz w:val="36"/>
                <w:szCs w:val="36"/>
              </w:rPr>
            </w:pPr>
            <w:r w:rsidRPr="00772EF1">
              <w:rPr>
                <w:sz w:val="36"/>
                <w:szCs w:val="36"/>
              </w:rPr>
              <w:t>Conference / Journal Title</w:t>
            </w:r>
          </w:p>
        </w:tc>
        <w:tc>
          <w:tcPr>
            <w:tcW w:w="7776" w:type="dxa"/>
          </w:tcPr>
          <w:p w14:paraId="4BF82FF0" w14:textId="77777777" w:rsidR="000E6B25" w:rsidRPr="00772EF1" w:rsidRDefault="007734E2">
            <w:pPr>
              <w:spacing w:after="0"/>
              <w:rPr>
                <w:sz w:val="36"/>
                <w:szCs w:val="36"/>
              </w:rPr>
            </w:pPr>
            <w:r w:rsidRPr="00772EF1">
              <w:rPr>
                <w:sz w:val="36"/>
                <w:szCs w:val="36"/>
              </w:rPr>
              <w:t>ICLR</w:t>
            </w:r>
          </w:p>
        </w:tc>
      </w:tr>
      <w:tr w:rsidR="000E6B25" w:rsidRPr="00772EF1" w14:paraId="24A02944" w14:textId="77777777">
        <w:trPr>
          <w:jc w:val="center"/>
        </w:trPr>
        <w:tc>
          <w:tcPr>
            <w:tcW w:w="2304" w:type="dxa"/>
          </w:tcPr>
          <w:p w14:paraId="2D837521" w14:textId="77777777" w:rsidR="000E6B25" w:rsidRPr="00772EF1" w:rsidRDefault="007734E2">
            <w:pPr>
              <w:spacing w:after="0"/>
              <w:rPr>
                <w:sz w:val="36"/>
                <w:szCs w:val="36"/>
              </w:rPr>
            </w:pPr>
            <w:r w:rsidRPr="00772EF1">
              <w:rPr>
                <w:sz w:val="36"/>
                <w:szCs w:val="36"/>
              </w:rPr>
              <w:t>Publication Year</w:t>
            </w:r>
          </w:p>
        </w:tc>
        <w:tc>
          <w:tcPr>
            <w:tcW w:w="7776" w:type="dxa"/>
          </w:tcPr>
          <w:p w14:paraId="27312D36" w14:textId="77777777" w:rsidR="000E6B25" w:rsidRPr="00772EF1" w:rsidRDefault="007734E2">
            <w:pPr>
              <w:spacing w:after="0"/>
              <w:rPr>
                <w:sz w:val="36"/>
                <w:szCs w:val="36"/>
              </w:rPr>
            </w:pPr>
            <w:r w:rsidRPr="00772EF1">
              <w:rPr>
                <w:sz w:val="36"/>
                <w:szCs w:val="36"/>
              </w:rPr>
              <w:t>2023</w:t>
            </w:r>
          </w:p>
        </w:tc>
      </w:tr>
      <w:tr w:rsidR="000E6B25" w:rsidRPr="00772EF1" w14:paraId="6CDA4E0F" w14:textId="77777777">
        <w:trPr>
          <w:jc w:val="center"/>
        </w:trPr>
        <w:tc>
          <w:tcPr>
            <w:tcW w:w="2304" w:type="dxa"/>
          </w:tcPr>
          <w:p w14:paraId="2F5BD578" w14:textId="77777777" w:rsidR="000E6B25" w:rsidRPr="00772EF1" w:rsidRDefault="007734E2">
            <w:pPr>
              <w:spacing w:after="0"/>
              <w:rPr>
                <w:sz w:val="36"/>
                <w:szCs w:val="36"/>
              </w:rPr>
            </w:pPr>
            <w:r w:rsidRPr="00772EF1">
              <w:rPr>
                <w:sz w:val="36"/>
                <w:szCs w:val="36"/>
              </w:rPr>
              <w:t>Methodologies Used</w:t>
            </w:r>
          </w:p>
        </w:tc>
        <w:tc>
          <w:tcPr>
            <w:tcW w:w="7776" w:type="dxa"/>
          </w:tcPr>
          <w:p w14:paraId="7119262C" w14:textId="77777777" w:rsidR="000E6B25" w:rsidRPr="00772EF1" w:rsidRDefault="007734E2">
            <w:pPr>
              <w:spacing w:after="0"/>
              <w:rPr>
                <w:sz w:val="36"/>
                <w:szCs w:val="36"/>
              </w:rPr>
            </w:pPr>
            <w:r w:rsidRPr="00772EF1">
              <w:rPr>
                <w:sz w:val="36"/>
                <w:szCs w:val="36"/>
              </w:rPr>
              <w:t>Combines reasoning traces with actions, allowing language models to think, act, observe, and continue reasoning.</w:t>
            </w:r>
          </w:p>
        </w:tc>
      </w:tr>
      <w:tr w:rsidR="000E6B25" w:rsidRPr="00772EF1" w14:paraId="58232302" w14:textId="77777777">
        <w:trPr>
          <w:jc w:val="center"/>
        </w:trPr>
        <w:tc>
          <w:tcPr>
            <w:tcW w:w="2304" w:type="dxa"/>
          </w:tcPr>
          <w:p w14:paraId="0DF17AD5" w14:textId="77777777" w:rsidR="000E6B25" w:rsidRPr="00772EF1" w:rsidRDefault="007734E2">
            <w:pPr>
              <w:spacing w:after="0"/>
              <w:rPr>
                <w:sz w:val="36"/>
                <w:szCs w:val="36"/>
              </w:rPr>
            </w:pPr>
            <w:r w:rsidRPr="00772EF1">
              <w:rPr>
                <w:sz w:val="36"/>
                <w:szCs w:val="36"/>
              </w:rPr>
              <w:t>Results Obtained</w:t>
            </w:r>
          </w:p>
        </w:tc>
        <w:tc>
          <w:tcPr>
            <w:tcW w:w="7776" w:type="dxa"/>
          </w:tcPr>
          <w:p w14:paraId="0401E7B8" w14:textId="77777777" w:rsidR="000E6B25" w:rsidRPr="00772EF1" w:rsidRDefault="007734E2">
            <w:pPr>
              <w:spacing w:after="0"/>
              <w:rPr>
                <w:sz w:val="36"/>
                <w:szCs w:val="36"/>
              </w:rPr>
            </w:pPr>
            <w:r w:rsidRPr="00772EF1">
              <w:rPr>
                <w:sz w:val="36"/>
                <w:szCs w:val="36"/>
              </w:rPr>
              <w:t>Improved interpretability and performance in multi-step tool-use tasks.</w:t>
            </w:r>
          </w:p>
        </w:tc>
      </w:tr>
      <w:tr w:rsidR="000E6B25" w:rsidRPr="00772EF1" w14:paraId="160B6B7A" w14:textId="77777777">
        <w:trPr>
          <w:jc w:val="center"/>
        </w:trPr>
        <w:tc>
          <w:tcPr>
            <w:tcW w:w="2304" w:type="dxa"/>
          </w:tcPr>
          <w:p w14:paraId="5702E129" w14:textId="77777777" w:rsidR="000E6B25" w:rsidRPr="00772EF1" w:rsidRDefault="007734E2">
            <w:pPr>
              <w:spacing w:after="0"/>
              <w:rPr>
                <w:sz w:val="36"/>
                <w:szCs w:val="36"/>
              </w:rPr>
            </w:pPr>
            <w:r w:rsidRPr="00772EF1">
              <w:rPr>
                <w:sz w:val="36"/>
                <w:szCs w:val="36"/>
              </w:rPr>
              <w:t>Research Gap</w:t>
            </w:r>
          </w:p>
        </w:tc>
        <w:tc>
          <w:tcPr>
            <w:tcW w:w="7776" w:type="dxa"/>
          </w:tcPr>
          <w:p w14:paraId="2484CF24" w14:textId="77777777" w:rsidR="000E6B25" w:rsidRPr="00772EF1" w:rsidRDefault="007734E2">
            <w:pPr>
              <w:spacing w:after="0"/>
              <w:rPr>
                <w:sz w:val="36"/>
                <w:szCs w:val="36"/>
              </w:rPr>
            </w:pPr>
            <w:r w:rsidRPr="00772EF1">
              <w:rPr>
                <w:sz w:val="36"/>
                <w:szCs w:val="36"/>
              </w:rPr>
              <w:t>ReAct-style workflows need domain-specific safety and validation when used for code modification.</w:t>
            </w:r>
          </w:p>
        </w:tc>
      </w:tr>
    </w:tbl>
    <w:p w14:paraId="4F26E12A" w14:textId="77777777" w:rsidR="000E6B25" w:rsidRPr="00772EF1" w:rsidRDefault="000E6B25">
      <w:pPr>
        <w:spacing w:after="40"/>
        <w:rPr>
          <w:sz w:val="36"/>
          <w:szCs w:val="36"/>
        </w:rPr>
      </w:pPr>
    </w:p>
    <w:p w14:paraId="2198EACA" w14:textId="77777777" w:rsidR="000E6B25" w:rsidRPr="00772EF1" w:rsidRDefault="007734E2">
      <w:pPr>
        <w:rPr>
          <w:sz w:val="36"/>
          <w:szCs w:val="36"/>
        </w:rPr>
      </w:pPr>
      <w:r w:rsidRPr="00772EF1">
        <w:rPr>
          <w:sz w:val="36"/>
          <w:szCs w:val="36"/>
        </w:rPr>
        <w:br w:type="page"/>
      </w:r>
    </w:p>
    <w:p w14:paraId="02741BC2" w14:textId="77777777" w:rsidR="000E6B25" w:rsidRPr="00772EF1" w:rsidRDefault="007734E2">
      <w:pPr>
        <w:pStyle w:val="Heading2"/>
        <w:spacing w:before="120" w:after="160"/>
        <w:rPr>
          <w:sz w:val="36"/>
          <w:szCs w:val="36"/>
        </w:rPr>
      </w:pPr>
      <w:r w:rsidRPr="00772EF1">
        <w:rPr>
          <w:sz w:val="36"/>
          <w:szCs w:val="36"/>
        </w:rPr>
        <w:lastRenderedPageBreak/>
        <w:t>2.9 Paper 9</w:t>
      </w:r>
    </w:p>
    <w:tbl>
      <w:tblPr>
        <w:tblStyle w:val="TableGrid"/>
        <w:tblW w:w="0" w:type="auto"/>
        <w:jc w:val="center"/>
        <w:tblLook w:val="04A0" w:firstRow="1" w:lastRow="0" w:firstColumn="1" w:lastColumn="0" w:noHBand="0" w:noVBand="1"/>
      </w:tblPr>
      <w:tblGrid>
        <w:gridCol w:w="2376"/>
        <w:gridCol w:w="7550"/>
      </w:tblGrid>
      <w:tr w:rsidR="000E6B25" w:rsidRPr="00772EF1" w14:paraId="399EA1EA" w14:textId="77777777">
        <w:trPr>
          <w:jc w:val="center"/>
        </w:trPr>
        <w:tc>
          <w:tcPr>
            <w:tcW w:w="2304" w:type="dxa"/>
            <w:shd w:val="clear" w:color="auto" w:fill="D9EAF7"/>
          </w:tcPr>
          <w:p w14:paraId="3B5982D2"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73FC859C" w14:textId="77777777" w:rsidR="000E6B25" w:rsidRPr="00772EF1" w:rsidRDefault="007734E2">
            <w:pPr>
              <w:spacing w:after="0"/>
              <w:rPr>
                <w:sz w:val="36"/>
                <w:szCs w:val="36"/>
              </w:rPr>
            </w:pPr>
            <w:r w:rsidRPr="00772EF1">
              <w:rPr>
                <w:b/>
                <w:sz w:val="36"/>
                <w:szCs w:val="36"/>
              </w:rPr>
              <w:t>Details</w:t>
            </w:r>
          </w:p>
        </w:tc>
      </w:tr>
      <w:tr w:rsidR="000E6B25" w:rsidRPr="00772EF1" w14:paraId="2AEBCD92" w14:textId="77777777">
        <w:trPr>
          <w:jc w:val="center"/>
        </w:trPr>
        <w:tc>
          <w:tcPr>
            <w:tcW w:w="2304" w:type="dxa"/>
          </w:tcPr>
          <w:p w14:paraId="15B66BBF" w14:textId="77777777" w:rsidR="000E6B25" w:rsidRPr="00772EF1" w:rsidRDefault="007734E2">
            <w:pPr>
              <w:spacing w:after="0"/>
              <w:rPr>
                <w:sz w:val="36"/>
                <w:szCs w:val="36"/>
              </w:rPr>
            </w:pPr>
            <w:r w:rsidRPr="00772EF1">
              <w:rPr>
                <w:sz w:val="36"/>
                <w:szCs w:val="36"/>
              </w:rPr>
              <w:t>Paper Title</w:t>
            </w:r>
          </w:p>
        </w:tc>
        <w:tc>
          <w:tcPr>
            <w:tcW w:w="7776" w:type="dxa"/>
          </w:tcPr>
          <w:p w14:paraId="12503AC8" w14:textId="77777777" w:rsidR="000E6B25" w:rsidRPr="00772EF1" w:rsidRDefault="007734E2">
            <w:pPr>
              <w:spacing w:after="0"/>
              <w:rPr>
                <w:sz w:val="36"/>
                <w:szCs w:val="36"/>
              </w:rPr>
            </w:pPr>
            <w:r w:rsidRPr="00772EF1">
              <w:rPr>
                <w:sz w:val="36"/>
                <w:szCs w:val="36"/>
              </w:rPr>
              <w:t>Reflexion: Language Agents with Verbal Reinforcement Learning</w:t>
            </w:r>
          </w:p>
        </w:tc>
      </w:tr>
      <w:tr w:rsidR="000E6B25" w:rsidRPr="00772EF1" w14:paraId="4EC10C09" w14:textId="77777777">
        <w:trPr>
          <w:jc w:val="center"/>
        </w:trPr>
        <w:tc>
          <w:tcPr>
            <w:tcW w:w="2304" w:type="dxa"/>
          </w:tcPr>
          <w:p w14:paraId="333A1562" w14:textId="77777777" w:rsidR="000E6B25" w:rsidRPr="00772EF1" w:rsidRDefault="007734E2">
            <w:pPr>
              <w:spacing w:after="0"/>
              <w:rPr>
                <w:sz w:val="36"/>
                <w:szCs w:val="36"/>
              </w:rPr>
            </w:pPr>
            <w:r w:rsidRPr="00772EF1">
              <w:rPr>
                <w:sz w:val="36"/>
                <w:szCs w:val="36"/>
              </w:rPr>
              <w:t>Authors</w:t>
            </w:r>
          </w:p>
        </w:tc>
        <w:tc>
          <w:tcPr>
            <w:tcW w:w="7776" w:type="dxa"/>
          </w:tcPr>
          <w:p w14:paraId="5653250B" w14:textId="77777777" w:rsidR="000E6B25" w:rsidRPr="00772EF1" w:rsidRDefault="007734E2">
            <w:pPr>
              <w:spacing w:after="0"/>
              <w:rPr>
                <w:sz w:val="36"/>
                <w:szCs w:val="36"/>
              </w:rPr>
            </w:pPr>
            <w:r w:rsidRPr="00772EF1">
              <w:rPr>
                <w:sz w:val="36"/>
                <w:szCs w:val="36"/>
              </w:rPr>
              <w:t>Noah Shinn et al.</w:t>
            </w:r>
          </w:p>
        </w:tc>
      </w:tr>
      <w:tr w:rsidR="000E6B25" w:rsidRPr="00772EF1" w14:paraId="51B0D962" w14:textId="77777777">
        <w:trPr>
          <w:jc w:val="center"/>
        </w:trPr>
        <w:tc>
          <w:tcPr>
            <w:tcW w:w="2304" w:type="dxa"/>
          </w:tcPr>
          <w:p w14:paraId="5EF78478" w14:textId="77777777" w:rsidR="000E6B25" w:rsidRPr="00772EF1" w:rsidRDefault="007734E2">
            <w:pPr>
              <w:spacing w:after="0"/>
              <w:rPr>
                <w:sz w:val="36"/>
                <w:szCs w:val="36"/>
              </w:rPr>
            </w:pPr>
            <w:r w:rsidRPr="00772EF1">
              <w:rPr>
                <w:sz w:val="36"/>
                <w:szCs w:val="36"/>
              </w:rPr>
              <w:t>Conference / Journal Title</w:t>
            </w:r>
          </w:p>
        </w:tc>
        <w:tc>
          <w:tcPr>
            <w:tcW w:w="7776" w:type="dxa"/>
          </w:tcPr>
          <w:p w14:paraId="58A1C935" w14:textId="77777777" w:rsidR="000E6B25" w:rsidRPr="00772EF1" w:rsidRDefault="007734E2">
            <w:pPr>
              <w:spacing w:after="0"/>
              <w:rPr>
                <w:sz w:val="36"/>
                <w:szCs w:val="36"/>
              </w:rPr>
            </w:pPr>
            <w:r w:rsidRPr="00772EF1">
              <w:rPr>
                <w:sz w:val="36"/>
                <w:szCs w:val="36"/>
              </w:rPr>
              <w:t>NeurIPS / arXiv</w:t>
            </w:r>
          </w:p>
        </w:tc>
      </w:tr>
      <w:tr w:rsidR="000E6B25" w:rsidRPr="00772EF1" w14:paraId="4DF2E536" w14:textId="77777777">
        <w:trPr>
          <w:jc w:val="center"/>
        </w:trPr>
        <w:tc>
          <w:tcPr>
            <w:tcW w:w="2304" w:type="dxa"/>
          </w:tcPr>
          <w:p w14:paraId="08906A5C" w14:textId="77777777" w:rsidR="000E6B25" w:rsidRPr="00772EF1" w:rsidRDefault="007734E2">
            <w:pPr>
              <w:spacing w:after="0"/>
              <w:rPr>
                <w:sz w:val="36"/>
                <w:szCs w:val="36"/>
              </w:rPr>
            </w:pPr>
            <w:r w:rsidRPr="00772EF1">
              <w:rPr>
                <w:sz w:val="36"/>
                <w:szCs w:val="36"/>
              </w:rPr>
              <w:t>Publication Year</w:t>
            </w:r>
          </w:p>
        </w:tc>
        <w:tc>
          <w:tcPr>
            <w:tcW w:w="7776" w:type="dxa"/>
          </w:tcPr>
          <w:p w14:paraId="274CF229" w14:textId="77777777" w:rsidR="000E6B25" w:rsidRPr="00772EF1" w:rsidRDefault="007734E2">
            <w:pPr>
              <w:spacing w:after="0"/>
              <w:rPr>
                <w:sz w:val="36"/>
                <w:szCs w:val="36"/>
              </w:rPr>
            </w:pPr>
            <w:r w:rsidRPr="00772EF1">
              <w:rPr>
                <w:sz w:val="36"/>
                <w:szCs w:val="36"/>
              </w:rPr>
              <w:t>2023</w:t>
            </w:r>
          </w:p>
        </w:tc>
      </w:tr>
      <w:tr w:rsidR="000E6B25" w:rsidRPr="00772EF1" w14:paraId="29AFEDE5" w14:textId="77777777">
        <w:trPr>
          <w:jc w:val="center"/>
        </w:trPr>
        <w:tc>
          <w:tcPr>
            <w:tcW w:w="2304" w:type="dxa"/>
          </w:tcPr>
          <w:p w14:paraId="7A502C0B" w14:textId="77777777" w:rsidR="000E6B25" w:rsidRPr="00772EF1" w:rsidRDefault="007734E2">
            <w:pPr>
              <w:spacing w:after="0"/>
              <w:rPr>
                <w:sz w:val="36"/>
                <w:szCs w:val="36"/>
              </w:rPr>
            </w:pPr>
            <w:r w:rsidRPr="00772EF1">
              <w:rPr>
                <w:sz w:val="36"/>
                <w:szCs w:val="36"/>
              </w:rPr>
              <w:t>Methodologies Used</w:t>
            </w:r>
          </w:p>
        </w:tc>
        <w:tc>
          <w:tcPr>
            <w:tcW w:w="7776" w:type="dxa"/>
          </w:tcPr>
          <w:p w14:paraId="70B6A39F" w14:textId="77777777" w:rsidR="000E6B25" w:rsidRPr="00772EF1" w:rsidRDefault="007734E2">
            <w:pPr>
              <w:spacing w:after="0"/>
              <w:rPr>
                <w:sz w:val="36"/>
                <w:szCs w:val="36"/>
              </w:rPr>
            </w:pPr>
            <w:r w:rsidRPr="00772EF1">
              <w:rPr>
                <w:sz w:val="36"/>
                <w:szCs w:val="36"/>
              </w:rPr>
              <w:t>Uses self-reflection over past failures to improve future agent behavior.</w:t>
            </w:r>
          </w:p>
        </w:tc>
      </w:tr>
      <w:tr w:rsidR="000E6B25" w:rsidRPr="00772EF1" w14:paraId="3B6045A4" w14:textId="77777777">
        <w:trPr>
          <w:jc w:val="center"/>
        </w:trPr>
        <w:tc>
          <w:tcPr>
            <w:tcW w:w="2304" w:type="dxa"/>
          </w:tcPr>
          <w:p w14:paraId="5D4629A7" w14:textId="77777777" w:rsidR="000E6B25" w:rsidRPr="00772EF1" w:rsidRDefault="007734E2">
            <w:pPr>
              <w:spacing w:after="0"/>
              <w:rPr>
                <w:sz w:val="36"/>
                <w:szCs w:val="36"/>
              </w:rPr>
            </w:pPr>
            <w:r w:rsidRPr="00772EF1">
              <w:rPr>
                <w:sz w:val="36"/>
                <w:szCs w:val="36"/>
              </w:rPr>
              <w:t>Results Obtained</w:t>
            </w:r>
          </w:p>
        </w:tc>
        <w:tc>
          <w:tcPr>
            <w:tcW w:w="7776" w:type="dxa"/>
          </w:tcPr>
          <w:p w14:paraId="67B8E619" w14:textId="77777777" w:rsidR="000E6B25" w:rsidRPr="00772EF1" w:rsidRDefault="007734E2">
            <w:pPr>
              <w:spacing w:after="0"/>
              <w:rPr>
                <w:sz w:val="36"/>
                <w:szCs w:val="36"/>
              </w:rPr>
            </w:pPr>
            <w:r w:rsidRPr="00772EF1">
              <w:rPr>
                <w:sz w:val="36"/>
                <w:szCs w:val="36"/>
              </w:rPr>
              <w:t>Showed that feedback and memory can improve agent performance over repeated attempts.</w:t>
            </w:r>
          </w:p>
        </w:tc>
      </w:tr>
      <w:tr w:rsidR="000E6B25" w:rsidRPr="00772EF1" w14:paraId="0A32D16C" w14:textId="77777777">
        <w:trPr>
          <w:jc w:val="center"/>
        </w:trPr>
        <w:tc>
          <w:tcPr>
            <w:tcW w:w="2304" w:type="dxa"/>
          </w:tcPr>
          <w:p w14:paraId="775C8861" w14:textId="77777777" w:rsidR="000E6B25" w:rsidRPr="00772EF1" w:rsidRDefault="007734E2">
            <w:pPr>
              <w:spacing w:after="0"/>
              <w:rPr>
                <w:sz w:val="36"/>
                <w:szCs w:val="36"/>
              </w:rPr>
            </w:pPr>
            <w:r w:rsidRPr="00772EF1">
              <w:rPr>
                <w:sz w:val="36"/>
                <w:szCs w:val="36"/>
              </w:rPr>
              <w:t>Research Gap</w:t>
            </w:r>
          </w:p>
        </w:tc>
        <w:tc>
          <w:tcPr>
            <w:tcW w:w="7776" w:type="dxa"/>
          </w:tcPr>
          <w:p w14:paraId="33E8EF58" w14:textId="77777777" w:rsidR="000E6B25" w:rsidRPr="00772EF1" w:rsidRDefault="007734E2">
            <w:pPr>
              <w:spacing w:after="0"/>
              <w:rPr>
                <w:sz w:val="36"/>
                <w:szCs w:val="36"/>
              </w:rPr>
            </w:pPr>
            <w:r w:rsidRPr="00772EF1">
              <w:rPr>
                <w:sz w:val="36"/>
                <w:szCs w:val="36"/>
              </w:rPr>
              <w:t>Local coding agents need practical repair loops and metrics rather than unconstrained reflection.</w:t>
            </w:r>
          </w:p>
        </w:tc>
      </w:tr>
    </w:tbl>
    <w:p w14:paraId="5A98D687" w14:textId="77777777" w:rsidR="000E6B25" w:rsidRPr="00772EF1" w:rsidRDefault="000E6B25">
      <w:pPr>
        <w:spacing w:after="40"/>
        <w:rPr>
          <w:sz w:val="36"/>
          <w:szCs w:val="36"/>
        </w:rPr>
      </w:pPr>
    </w:p>
    <w:p w14:paraId="346ADF05" w14:textId="77777777" w:rsidR="000E6B25" w:rsidRPr="00772EF1" w:rsidRDefault="007734E2">
      <w:pPr>
        <w:rPr>
          <w:sz w:val="36"/>
          <w:szCs w:val="36"/>
        </w:rPr>
      </w:pPr>
      <w:r w:rsidRPr="00772EF1">
        <w:rPr>
          <w:sz w:val="36"/>
          <w:szCs w:val="36"/>
        </w:rPr>
        <w:br w:type="page"/>
      </w:r>
    </w:p>
    <w:p w14:paraId="02FAA4D4" w14:textId="77777777" w:rsidR="000E6B25" w:rsidRPr="00772EF1" w:rsidRDefault="007734E2">
      <w:pPr>
        <w:pStyle w:val="Heading2"/>
        <w:spacing w:before="120" w:after="160"/>
        <w:rPr>
          <w:sz w:val="36"/>
          <w:szCs w:val="36"/>
        </w:rPr>
      </w:pPr>
      <w:r w:rsidRPr="00772EF1">
        <w:rPr>
          <w:sz w:val="36"/>
          <w:szCs w:val="36"/>
        </w:rPr>
        <w:lastRenderedPageBreak/>
        <w:t>2.10 Paper 10</w:t>
      </w:r>
    </w:p>
    <w:tbl>
      <w:tblPr>
        <w:tblStyle w:val="TableGrid"/>
        <w:tblW w:w="0" w:type="auto"/>
        <w:jc w:val="center"/>
        <w:tblLook w:val="04A0" w:firstRow="1" w:lastRow="0" w:firstColumn="1" w:lastColumn="0" w:noHBand="0" w:noVBand="1"/>
      </w:tblPr>
      <w:tblGrid>
        <w:gridCol w:w="2376"/>
        <w:gridCol w:w="7550"/>
      </w:tblGrid>
      <w:tr w:rsidR="000E6B25" w:rsidRPr="00772EF1" w14:paraId="156BC7FD" w14:textId="77777777">
        <w:trPr>
          <w:jc w:val="center"/>
        </w:trPr>
        <w:tc>
          <w:tcPr>
            <w:tcW w:w="2304" w:type="dxa"/>
            <w:shd w:val="clear" w:color="auto" w:fill="D9EAF7"/>
          </w:tcPr>
          <w:p w14:paraId="6491FC9B"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4F94AADD" w14:textId="77777777" w:rsidR="000E6B25" w:rsidRPr="00772EF1" w:rsidRDefault="007734E2">
            <w:pPr>
              <w:spacing w:after="0"/>
              <w:rPr>
                <w:sz w:val="36"/>
                <w:szCs w:val="36"/>
              </w:rPr>
            </w:pPr>
            <w:r w:rsidRPr="00772EF1">
              <w:rPr>
                <w:b/>
                <w:sz w:val="36"/>
                <w:szCs w:val="36"/>
              </w:rPr>
              <w:t>Details</w:t>
            </w:r>
          </w:p>
        </w:tc>
      </w:tr>
      <w:tr w:rsidR="000E6B25" w:rsidRPr="00772EF1" w14:paraId="3536D3BD" w14:textId="77777777">
        <w:trPr>
          <w:jc w:val="center"/>
        </w:trPr>
        <w:tc>
          <w:tcPr>
            <w:tcW w:w="2304" w:type="dxa"/>
          </w:tcPr>
          <w:p w14:paraId="62E3F75F" w14:textId="77777777" w:rsidR="000E6B25" w:rsidRPr="00772EF1" w:rsidRDefault="007734E2">
            <w:pPr>
              <w:spacing w:after="0"/>
              <w:rPr>
                <w:sz w:val="36"/>
                <w:szCs w:val="36"/>
              </w:rPr>
            </w:pPr>
            <w:r w:rsidRPr="00772EF1">
              <w:rPr>
                <w:sz w:val="36"/>
                <w:szCs w:val="36"/>
              </w:rPr>
              <w:t>Paper Title</w:t>
            </w:r>
          </w:p>
        </w:tc>
        <w:tc>
          <w:tcPr>
            <w:tcW w:w="7776" w:type="dxa"/>
          </w:tcPr>
          <w:p w14:paraId="5E95D5C5" w14:textId="77777777" w:rsidR="000E6B25" w:rsidRPr="00772EF1" w:rsidRDefault="007734E2">
            <w:pPr>
              <w:spacing w:after="0"/>
              <w:rPr>
                <w:sz w:val="36"/>
                <w:szCs w:val="36"/>
              </w:rPr>
            </w:pPr>
            <w:r w:rsidRPr="00772EF1">
              <w:rPr>
                <w:sz w:val="36"/>
                <w:szCs w:val="36"/>
              </w:rPr>
              <w:t>Self-Refine: Iterative Refinement with Self-Feedback</w:t>
            </w:r>
          </w:p>
        </w:tc>
      </w:tr>
      <w:tr w:rsidR="000E6B25" w:rsidRPr="00772EF1" w14:paraId="6F3111F1" w14:textId="77777777">
        <w:trPr>
          <w:jc w:val="center"/>
        </w:trPr>
        <w:tc>
          <w:tcPr>
            <w:tcW w:w="2304" w:type="dxa"/>
          </w:tcPr>
          <w:p w14:paraId="1365C617" w14:textId="77777777" w:rsidR="000E6B25" w:rsidRPr="00772EF1" w:rsidRDefault="007734E2">
            <w:pPr>
              <w:spacing w:after="0"/>
              <w:rPr>
                <w:sz w:val="36"/>
                <w:szCs w:val="36"/>
              </w:rPr>
            </w:pPr>
            <w:r w:rsidRPr="00772EF1">
              <w:rPr>
                <w:sz w:val="36"/>
                <w:szCs w:val="36"/>
              </w:rPr>
              <w:t>Authors</w:t>
            </w:r>
          </w:p>
        </w:tc>
        <w:tc>
          <w:tcPr>
            <w:tcW w:w="7776" w:type="dxa"/>
          </w:tcPr>
          <w:p w14:paraId="426D1E52" w14:textId="77777777" w:rsidR="000E6B25" w:rsidRPr="00772EF1" w:rsidRDefault="007734E2">
            <w:pPr>
              <w:spacing w:after="0"/>
              <w:rPr>
                <w:sz w:val="36"/>
                <w:szCs w:val="36"/>
              </w:rPr>
            </w:pPr>
            <w:r w:rsidRPr="00772EF1">
              <w:rPr>
                <w:sz w:val="36"/>
                <w:szCs w:val="36"/>
              </w:rPr>
              <w:t>Aman Madaan et al.</w:t>
            </w:r>
          </w:p>
        </w:tc>
      </w:tr>
      <w:tr w:rsidR="000E6B25" w:rsidRPr="00772EF1" w14:paraId="3B74DA1F" w14:textId="77777777">
        <w:trPr>
          <w:jc w:val="center"/>
        </w:trPr>
        <w:tc>
          <w:tcPr>
            <w:tcW w:w="2304" w:type="dxa"/>
          </w:tcPr>
          <w:p w14:paraId="488A48CE" w14:textId="77777777" w:rsidR="000E6B25" w:rsidRPr="00772EF1" w:rsidRDefault="007734E2">
            <w:pPr>
              <w:spacing w:after="0"/>
              <w:rPr>
                <w:sz w:val="36"/>
                <w:szCs w:val="36"/>
              </w:rPr>
            </w:pPr>
            <w:r w:rsidRPr="00772EF1">
              <w:rPr>
                <w:sz w:val="36"/>
                <w:szCs w:val="36"/>
              </w:rPr>
              <w:t>Conference / Journal Title</w:t>
            </w:r>
          </w:p>
        </w:tc>
        <w:tc>
          <w:tcPr>
            <w:tcW w:w="7776" w:type="dxa"/>
          </w:tcPr>
          <w:p w14:paraId="7C17E338" w14:textId="77777777" w:rsidR="000E6B25" w:rsidRPr="00772EF1" w:rsidRDefault="007734E2">
            <w:pPr>
              <w:spacing w:after="0"/>
              <w:rPr>
                <w:sz w:val="36"/>
                <w:szCs w:val="36"/>
              </w:rPr>
            </w:pPr>
            <w:r w:rsidRPr="00772EF1">
              <w:rPr>
                <w:sz w:val="36"/>
                <w:szCs w:val="36"/>
              </w:rPr>
              <w:t>NeurIPS</w:t>
            </w:r>
          </w:p>
        </w:tc>
      </w:tr>
      <w:tr w:rsidR="000E6B25" w:rsidRPr="00772EF1" w14:paraId="10B4F17C" w14:textId="77777777">
        <w:trPr>
          <w:jc w:val="center"/>
        </w:trPr>
        <w:tc>
          <w:tcPr>
            <w:tcW w:w="2304" w:type="dxa"/>
          </w:tcPr>
          <w:p w14:paraId="0CE0BDFE" w14:textId="77777777" w:rsidR="000E6B25" w:rsidRPr="00772EF1" w:rsidRDefault="007734E2">
            <w:pPr>
              <w:spacing w:after="0"/>
              <w:rPr>
                <w:sz w:val="36"/>
                <w:szCs w:val="36"/>
              </w:rPr>
            </w:pPr>
            <w:r w:rsidRPr="00772EF1">
              <w:rPr>
                <w:sz w:val="36"/>
                <w:szCs w:val="36"/>
              </w:rPr>
              <w:t>Publication Year</w:t>
            </w:r>
          </w:p>
        </w:tc>
        <w:tc>
          <w:tcPr>
            <w:tcW w:w="7776" w:type="dxa"/>
          </w:tcPr>
          <w:p w14:paraId="24E56DE0" w14:textId="77777777" w:rsidR="000E6B25" w:rsidRPr="00772EF1" w:rsidRDefault="007734E2">
            <w:pPr>
              <w:spacing w:after="0"/>
              <w:rPr>
                <w:sz w:val="36"/>
                <w:szCs w:val="36"/>
              </w:rPr>
            </w:pPr>
            <w:r w:rsidRPr="00772EF1">
              <w:rPr>
                <w:sz w:val="36"/>
                <w:szCs w:val="36"/>
              </w:rPr>
              <w:t>2023</w:t>
            </w:r>
          </w:p>
        </w:tc>
      </w:tr>
      <w:tr w:rsidR="000E6B25" w:rsidRPr="00772EF1" w14:paraId="69CFF5FB" w14:textId="77777777">
        <w:trPr>
          <w:jc w:val="center"/>
        </w:trPr>
        <w:tc>
          <w:tcPr>
            <w:tcW w:w="2304" w:type="dxa"/>
          </w:tcPr>
          <w:p w14:paraId="08A0E3FD" w14:textId="77777777" w:rsidR="000E6B25" w:rsidRPr="00772EF1" w:rsidRDefault="007734E2">
            <w:pPr>
              <w:spacing w:after="0"/>
              <w:rPr>
                <w:sz w:val="36"/>
                <w:szCs w:val="36"/>
              </w:rPr>
            </w:pPr>
            <w:r w:rsidRPr="00772EF1">
              <w:rPr>
                <w:sz w:val="36"/>
                <w:szCs w:val="36"/>
              </w:rPr>
              <w:t>Methodologies Used</w:t>
            </w:r>
          </w:p>
        </w:tc>
        <w:tc>
          <w:tcPr>
            <w:tcW w:w="7776" w:type="dxa"/>
          </w:tcPr>
          <w:p w14:paraId="1F570E65" w14:textId="77777777" w:rsidR="000E6B25" w:rsidRPr="00772EF1" w:rsidRDefault="007734E2">
            <w:pPr>
              <w:spacing w:after="0"/>
              <w:rPr>
                <w:sz w:val="36"/>
                <w:szCs w:val="36"/>
              </w:rPr>
            </w:pPr>
            <w:r w:rsidRPr="00772EF1">
              <w:rPr>
                <w:sz w:val="36"/>
                <w:szCs w:val="36"/>
              </w:rPr>
              <w:t>Allows LLMs to iteratively critique and improve their own outputs.</w:t>
            </w:r>
          </w:p>
        </w:tc>
      </w:tr>
      <w:tr w:rsidR="000E6B25" w:rsidRPr="00772EF1" w14:paraId="333C7B01" w14:textId="77777777">
        <w:trPr>
          <w:jc w:val="center"/>
        </w:trPr>
        <w:tc>
          <w:tcPr>
            <w:tcW w:w="2304" w:type="dxa"/>
          </w:tcPr>
          <w:p w14:paraId="6A1C8E59" w14:textId="77777777" w:rsidR="000E6B25" w:rsidRPr="00772EF1" w:rsidRDefault="007734E2">
            <w:pPr>
              <w:spacing w:after="0"/>
              <w:rPr>
                <w:sz w:val="36"/>
                <w:szCs w:val="36"/>
              </w:rPr>
            </w:pPr>
            <w:r w:rsidRPr="00772EF1">
              <w:rPr>
                <w:sz w:val="36"/>
                <w:szCs w:val="36"/>
              </w:rPr>
              <w:t>Results Obtained</w:t>
            </w:r>
          </w:p>
        </w:tc>
        <w:tc>
          <w:tcPr>
            <w:tcW w:w="7776" w:type="dxa"/>
          </w:tcPr>
          <w:p w14:paraId="648DE94F" w14:textId="77777777" w:rsidR="000E6B25" w:rsidRPr="00772EF1" w:rsidRDefault="007734E2">
            <w:pPr>
              <w:spacing w:after="0"/>
              <w:rPr>
                <w:sz w:val="36"/>
                <w:szCs w:val="36"/>
              </w:rPr>
            </w:pPr>
            <w:r w:rsidRPr="00772EF1">
              <w:rPr>
                <w:sz w:val="36"/>
                <w:szCs w:val="36"/>
              </w:rPr>
              <w:t>Improved outputs across several tasks.</w:t>
            </w:r>
          </w:p>
        </w:tc>
      </w:tr>
      <w:tr w:rsidR="000E6B25" w:rsidRPr="00772EF1" w14:paraId="62F95CAD" w14:textId="77777777">
        <w:trPr>
          <w:jc w:val="center"/>
        </w:trPr>
        <w:tc>
          <w:tcPr>
            <w:tcW w:w="2304" w:type="dxa"/>
          </w:tcPr>
          <w:p w14:paraId="3247A025" w14:textId="77777777" w:rsidR="000E6B25" w:rsidRPr="00772EF1" w:rsidRDefault="007734E2">
            <w:pPr>
              <w:spacing w:after="0"/>
              <w:rPr>
                <w:sz w:val="36"/>
                <w:szCs w:val="36"/>
              </w:rPr>
            </w:pPr>
            <w:r w:rsidRPr="00772EF1">
              <w:rPr>
                <w:sz w:val="36"/>
                <w:szCs w:val="36"/>
              </w:rPr>
              <w:t>Research Gap</w:t>
            </w:r>
          </w:p>
        </w:tc>
        <w:tc>
          <w:tcPr>
            <w:tcW w:w="7776" w:type="dxa"/>
          </w:tcPr>
          <w:p w14:paraId="00D76990" w14:textId="77777777" w:rsidR="000E6B25" w:rsidRPr="00772EF1" w:rsidRDefault="007734E2">
            <w:pPr>
              <w:spacing w:after="0"/>
              <w:rPr>
                <w:sz w:val="36"/>
                <w:szCs w:val="36"/>
              </w:rPr>
            </w:pPr>
            <w:r w:rsidRPr="00772EF1">
              <w:rPr>
                <w:sz w:val="36"/>
                <w:szCs w:val="36"/>
              </w:rPr>
              <w:t>In software repair, self-refinement must be grounded in actual test outputs and patch validation.</w:t>
            </w:r>
          </w:p>
        </w:tc>
      </w:tr>
    </w:tbl>
    <w:p w14:paraId="13654EDD" w14:textId="77777777" w:rsidR="000E6B25" w:rsidRPr="00772EF1" w:rsidRDefault="000E6B25">
      <w:pPr>
        <w:spacing w:after="40"/>
        <w:rPr>
          <w:sz w:val="36"/>
          <w:szCs w:val="36"/>
        </w:rPr>
      </w:pPr>
    </w:p>
    <w:p w14:paraId="308F3673" w14:textId="77777777" w:rsidR="000E6B25" w:rsidRPr="00772EF1" w:rsidRDefault="007734E2">
      <w:pPr>
        <w:rPr>
          <w:sz w:val="36"/>
          <w:szCs w:val="36"/>
        </w:rPr>
      </w:pPr>
      <w:r w:rsidRPr="00772EF1">
        <w:rPr>
          <w:sz w:val="36"/>
          <w:szCs w:val="36"/>
        </w:rPr>
        <w:br w:type="page"/>
      </w:r>
    </w:p>
    <w:p w14:paraId="01289C2B" w14:textId="77777777" w:rsidR="000E6B25" w:rsidRPr="00772EF1" w:rsidRDefault="007734E2">
      <w:pPr>
        <w:pStyle w:val="Heading2"/>
        <w:spacing w:before="120" w:after="160"/>
        <w:rPr>
          <w:sz w:val="36"/>
          <w:szCs w:val="36"/>
        </w:rPr>
      </w:pPr>
      <w:r w:rsidRPr="00772EF1">
        <w:rPr>
          <w:sz w:val="36"/>
          <w:szCs w:val="36"/>
        </w:rPr>
        <w:lastRenderedPageBreak/>
        <w:t>2.11 Paper 11</w:t>
      </w:r>
    </w:p>
    <w:tbl>
      <w:tblPr>
        <w:tblStyle w:val="TableGrid"/>
        <w:tblW w:w="0" w:type="auto"/>
        <w:jc w:val="center"/>
        <w:tblLook w:val="04A0" w:firstRow="1" w:lastRow="0" w:firstColumn="1" w:lastColumn="0" w:noHBand="0" w:noVBand="1"/>
      </w:tblPr>
      <w:tblGrid>
        <w:gridCol w:w="2376"/>
        <w:gridCol w:w="7550"/>
      </w:tblGrid>
      <w:tr w:rsidR="000E6B25" w:rsidRPr="00772EF1" w14:paraId="133829BA" w14:textId="77777777">
        <w:trPr>
          <w:jc w:val="center"/>
        </w:trPr>
        <w:tc>
          <w:tcPr>
            <w:tcW w:w="2304" w:type="dxa"/>
            <w:shd w:val="clear" w:color="auto" w:fill="D9EAF7"/>
          </w:tcPr>
          <w:p w14:paraId="0DFBCE8D"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102FC228" w14:textId="77777777" w:rsidR="000E6B25" w:rsidRPr="00772EF1" w:rsidRDefault="007734E2">
            <w:pPr>
              <w:spacing w:after="0"/>
              <w:rPr>
                <w:sz w:val="36"/>
                <w:szCs w:val="36"/>
              </w:rPr>
            </w:pPr>
            <w:r w:rsidRPr="00772EF1">
              <w:rPr>
                <w:b/>
                <w:sz w:val="36"/>
                <w:szCs w:val="36"/>
              </w:rPr>
              <w:t>Details</w:t>
            </w:r>
          </w:p>
        </w:tc>
      </w:tr>
      <w:tr w:rsidR="000E6B25" w:rsidRPr="00772EF1" w14:paraId="51B61991" w14:textId="77777777">
        <w:trPr>
          <w:jc w:val="center"/>
        </w:trPr>
        <w:tc>
          <w:tcPr>
            <w:tcW w:w="2304" w:type="dxa"/>
          </w:tcPr>
          <w:p w14:paraId="6CA56E57" w14:textId="77777777" w:rsidR="000E6B25" w:rsidRPr="00772EF1" w:rsidRDefault="007734E2">
            <w:pPr>
              <w:spacing w:after="0"/>
              <w:rPr>
                <w:sz w:val="36"/>
                <w:szCs w:val="36"/>
              </w:rPr>
            </w:pPr>
            <w:r w:rsidRPr="00772EF1">
              <w:rPr>
                <w:sz w:val="36"/>
                <w:szCs w:val="36"/>
              </w:rPr>
              <w:t>Paper Title</w:t>
            </w:r>
          </w:p>
        </w:tc>
        <w:tc>
          <w:tcPr>
            <w:tcW w:w="7776" w:type="dxa"/>
          </w:tcPr>
          <w:p w14:paraId="2186F6C8" w14:textId="77777777" w:rsidR="000E6B25" w:rsidRPr="00772EF1" w:rsidRDefault="007734E2">
            <w:pPr>
              <w:spacing w:after="0"/>
              <w:rPr>
                <w:sz w:val="36"/>
                <w:szCs w:val="36"/>
              </w:rPr>
            </w:pPr>
            <w:r w:rsidRPr="00772EF1">
              <w:rPr>
                <w:sz w:val="36"/>
                <w:szCs w:val="36"/>
              </w:rPr>
              <w:t>Self-Debugging Large Language Models</w:t>
            </w:r>
          </w:p>
        </w:tc>
      </w:tr>
      <w:tr w:rsidR="000E6B25" w:rsidRPr="00772EF1" w14:paraId="40148809" w14:textId="77777777">
        <w:trPr>
          <w:jc w:val="center"/>
        </w:trPr>
        <w:tc>
          <w:tcPr>
            <w:tcW w:w="2304" w:type="dxa"/>
          </w:tcPr>
          <w:p w14:paraId="51FFB162" w14:textId="77777777" w:rsidR="000E6B25" w:rsidRPr="00772EF1" w:rsidRDefault="007734E2">
            <w:pPr>
              <w:spacing w:after="0"/>
              <w:rPr>
                <w:sz w:val="36"/>
                <w:szCs w:val="36"/>
              </w:rPr>
            </w:pPr>
            <w:r w:rsidRPr="00772EF1">
              <w:rPr>
                <w:sz w:val="36"/>
                <w:szCs w:val="36"/>
              </w:rPr>
              <w:t>Authors</w:t>
            </w:r>
          </w:p>
        </w:tc>
        <w:tc>
          <w:tcPr>
            <w:tcW w:w="7776" w:type="dxa"/>
          </w:tcPr>
          <w:p w14:paraId="5944D10B" w14:textId="77777777" w:rsidR="000E6B25" w:rsidRPr="00772EF1" w:rsidRDefault="007734E2">
            <w:pPr>
              <w:spacing w:after="0"/>
              <w:rPr>
                <w:sz w:val="36"/>
                <w:szCs w:val="36"/>
              </w:rPr>
            </w:pPr>
            <w:r w:rsidRPr="00772EF1">
              <w:rPr>
                <w:sz w:val="36"/>
                <w:szCs w:val="36"/>
              </w:rPr>
              <w:t>Xue et al.</w:t>
            </w:r>
          </w:p>
        </w:tc>
      </w:tr>
      <w:tr w:rsidR="000E6B25" w:rsidRPr="00772EF1" w14:paraId="75324562" w14:textId="77777777">
        <w:trPr>
          <w:jc w:val="center"/>
        </w:trPr>
        <w:tc>
          <w:tcPr>
            <w:tcW w:w="2304" w:type="dxa"/>
          </w:tcPr>
          <w:p w14:paraId="6EB39077" w14:textId="77777777" w:rsidR="000E6B25" w:rsidRPr="00772EF1" w:rsidRDefault="007734E2">
            <w:pPr>
              <w:spacing w:after="0"/>
              <w:rPr>
                <w:sz w:val="36"/>
                <w:szCs w:val="36"/>
              </w:rPr>
            </w:pPr>
            <w:r w:rsidRPr="00772EF1">
              <w:rPr>
                <w:sz w:val="36"/>
                <w:szCs w:val="36"/>
              </w:rPr>
              <w:t>Conference / Journal Title</w:t>
            </w:r>
          </w:p>
        </w:tc>
        <w:tc>
          <w:tcPr>
            <w:tcW w:w="7776" w:type="dxa"/>
          </w:tcPr>
          <w:p w14:paraId="79BA2534" w14:textId="77777777" w:rsidR="000E6B25" w:rsidRPr="00772EF1" w:rsidRDefault="007734E2">
            <w:pPr>
              <w:spacing w:after="0"/>
              <w:rPr>
                <w:sz w:val="36"/>
                <w:szCs w:val="36"/>
              </w:rPr>
            </w:pPr>
            <w:r w:rsidRPr="00772EF1">
              <w:rPr>
                <w:sz w:val="36"/>
                <w:szCs w:val="36"/>
              </w:rPr>
              <w:t>arXiv</w:t>
            </w:r>
          </w:p>
        </w:tc>
      </w:tr>
      <w:tr w:rsidR="000E6B25" w:rsidRPr="00772EF1" w14:paraId="0E234AFA" w14:textId="77777777">
        <w:trPr>
          <w:jc w:val="center"/>
        </w:trPr>
        <w:tc>
          <w:tcPr>
            <w:tcW w:w="2304" w:type="dxa"/>
          </w:tcPr>
          <w:p w14:paraId="249CA66E" w14:textId="77777777" w:rsidR="000E6B25" w:rsidRPr="00772EF1" w:rsidRDefault="007734E2">
            <w:pPr>
              <w:spacing w:after="0"/>
              <w:rPr>
                <w:sz w:val="36"/>
                <w:szCs w:val="36"/>
              </w:rPr>
            </w:pPr>
            <w:r w:rsidRPr="00772EF1">
              <w:rPr>
                <w:sz w:val="36"/>
                <w:szCs w:val="36"/>
              </w:rPr>
              <w:t>Publication Year</w:t>
            </w:r>
          </w:p>
        </w:tc>
        <w:tc>
          <w:tcPr>
            <w:tcW w:w="7776" w:type="dxa"/>
          </w:tcPr>
          <w:p w14:paraId="28A99E1B" w14:textId="77777777" w:rsidR="000E6B25" w:rsidRPr="00772EF1" w:rsidRDefault="007734E2">
            <w:pPr>
              <w:spacing w:after="0"/>
              <w:rPr>
                <w:sz w:val="36"/>
                <w:szCs w:val="36"/>
              </w:rPr>
            </w:pPr>
            <w:r w:rsidRPr="00772EF1">
              <w:rPr>
                <w:sz w:val="36"/>
                <w:szCs w:val="36"/>
              </w:rPr>
              <w:t>2023</w:t>
            </w:r>
          </w:p>
        </w:tc>
      </w:tr>
      <w:tr w:rsidR="000E6B25" w:rsidRPr="00772EF1" w14:paraId="341A9405" w14:textId="77777777">
        <w:trPr>
          <w:jc w:val="center"/>
        </w:trPr>
        <w:tc>
          <w:tcPr>
            <w:tcW w:w="2304" w:type="dxa"/>
          </w:tcPr>
          <w:p w14:paraId="7B001223" w14:textId="77777777" w:rsidR="000E6B25" w:rsidRPr="00772EF1" w:rsidRDefault="007734E2">
            <w:pPr>
              <w:spacing w:after="0"/>
              <w:rPr>
                <w:sz w:val="36"/>
                <w:szCs w:val="36"/>
              </w:rPr>
            </w:pPr>
            <w:r w:rsidRPr="00772EF1">
              <w:rPr>
                <w:sz w:val="36"/>
                <w:szCs w:val="36"/>
              </w:rPr>
              <w:t>Methodologies Used</w:t>
            </w:r>
          </w:p>
        </w:tc>
        <w:tc>
          <w:tcPr>
            <w:tcW w:w="7776" w:type="dxa"/>
          </w:tcPr>
          <w:p w14:paraId="4CC4C731" w14:textId="77777777" w:rsidR="000E6B25" w:rsidRPr="00772EF1" w:rsidRDefault="007734E2">
            <w:pPr>
              <w:spacing w:after="0"/>
              <w:rPr>
                <w:sz w:val="36"/>
                <w:szCs w:val="36"/>
              </w:rPr>
            </w:pPr>
            <w:r w:rsidRPr="00772EF1">
              <w:rPr>
                <w:sz w:val="36"/>
                <w:szCs w:val="36"/>
              </w:rPr>
              <w:t>Asks LLMs to debug generated code using explanations and execution results.</w:t>
            </w:r>
          </w:p>
        </w:tc>
      </w:tr>
      <w:tr w:rsidR="000E6B25" w:rsidRPr="00772EF1" w14:paraId="7C3F8A23" w14:textId="77777777">
        <w:trPr>
          <w:jc w:val="center"/>
        </w:trPr>
        <w:tc>
          <w:tcPr>
            <w:tcW w:w="2304" w:type="dxa"/>
          </w:tcPr>
          <w:p w14:paraId="7AAD48E6" w14:textId="77777777" w:rsidR="000E6B25" w:rsidRPr="00772EF1" w:rsidRDefault="007734E2">
            <w:pPr>
              <w:spacing w:after="0"/>
              <w:rPr>
                <w:sz w:val="36"/>
                <w:szCs w:val="36"/>
              </w:rPr>
            </w:pPr>
            <w:r w:rsidRPr="00772EF1">
              <w:rPr>
                <w:sz w:val="36"/>
                <w:szCs w:val="36"/>
              </w:rPr>
              <w:t>Results Obtained</w:t>
            </w:r>
          </w:p>
        </w:tc>
        <w:tc>
          <w:tcPr>
            <w:tcW w:w="7776" w:type="dxa"/>
          </w:tcPr>
          <w:p w14:paraId="64D28B86" w14:textId="77777777" w:rsidR="000E6B25" w:rsidRPr="00772EF1" w:rsidRDefault="007734E2">
            <w:pPr>
              <w:spacing w:after="0"/>
              <w:rPr>
                <w:sz w:val="36"/>
                <w:szCs w:val="36"/>
              </w:rPr>
            </w:pPr>
            <w:r w:rsidRPr="00772EF1">
              <w:rPr>
                <w:sz w:val="36"/>
                <w:szCs w:val="36"/>
              </w:rPr>
              <w:t>Showed that execution feedback can improve generated code correctness.</w:t>
            </w:r>
          </w:p>
        </w:tc>
      </w:tr>
      <w:tr w:rsidR="000E6B25" w:rsidRPr="00772EF1" w14:paraId="3D78F4A8" w14:textId="77777777">
        <w:trPr>
          <w:jc w:val="center"/>
        </w:trPr>
        <w:tc>
          <w:tcPr>
            <w:tcW w:w="2304" w:type="dxa"/>
          </w:tcPr>
          <w:p w14:paraId="2CA36796" w14:textId="77777777" w:rsidR="000E6B25" w:rsidRPr="00772EF1" w:rsidRDefault="007734E2">
            <w:pPr>
              <w:spacing w:after="0"/>
              <w:rPr>
                <w:sz w:val="36"/>
                <w:szCs w:val="36"/>
              </w:rPr>
            </w:pPr>
            <w:r w:rsidRPr="00772EF1">
              <w:rPr>
                <w:sz w:val="36"/>
                <w:szCs w:val="36"/>
              </w:rPr>
              <w:t>Research Gap</w:t>
            </w:r>
          </w:p>
        </w:tc>
        <w:tc>
          <w:tcPr>
            <w:tcW w:w="7776" w:type="dxa"/>
          </w:tcPr>
          <w:p w14:paraId="13C9BD89" w14:textId="77777777" w:rsidR="000E6B25" w:rsidRPr="00772EF1" w:rsidRDefault="007734E2">
            <w:pPr>
              <w:spacing w:after="0"/>
              <w:rPr>
                <w:sz w:val="36"/>
                <w:szCs w:val="36"/>
              </w:rPr>
            </w:pPr>
            <w:r w:rsidRPr="00772EF1">
              <w:rPr>
                <w:sz w:val="36"/>
                <w:szCs w:val="36"/>
              </w:rPr>
              <w:t>Local harnesses require systematic integration of execution feedback with rollback and safety checks.</w:t>
            </w:r>
          </w:p>
        </w:tc>
      </w:tr>
    </w:tbl>
    <w:p w14:paraId="644E9A3C" w14:textId="77777777" w:rsidR="000E6B25" w:rsidRPr="00772EF1" w:rsidRDefault="000E6B25">
      <w:pPr>
        <w:spacing w:after="40"/>
        <w:rPr>
          <w:sz w:val="36"/>
          <w:szCs w:val="36"/>
        </w:rPr>
      </w:pPr>
    </w:p>
    <w:p w14:paraId="367FDB65" w14:textId="77777777" w:rsidR="000E6B25" w:rsidRPr="00772EF1" w:rsidRDefault="007734E2">
      <w:pPr>
        <w:rPr>
          <w:sz w:val="36"/>
          <w:szCs w:val="36"/>
        </w:rPr>
      </w:pPr>
      <w:r w:rsidRPr="00772EF1">
        <w:rPr>
          <w:sz w:val="36"/>
          <w:szCs w:val="36"/>
        </w:rPr>
        <w:br w:type="page"/>
      </w:r>
    </w:p>
    <w:p w14:paraId="6210853C" w14:textId="77777777" w:rsidR="000E6B25" w:rsidRPr="00772EF1" w:rsidRDefault="007734E2">
      <w:pPr>
        <w:pStyle w:val="Heading2"/>
        <w:spacing w:before="120" w:after="160"/>
        <w:rPr>
          <w:sz w:val="36"/>
          <w:szCs w:val="36"/>
        </w:rPr>
      </w:pPr>
      <w:r w:rsidRPr="00772EF1">
        <w:rPr>
          <w:sz w:val="36"/>
          <w:szCs w:val="36"/>
        </w:rPr>
        <w:lastRenderedPageBreak/>
        <w:t>2.12 Paper 12</w:t>
      </w:r>
    </w:p>
    <w:tbl>
      <w:tblPr>
        <w:tblStyle w:val="TableGrid"/>
        <w:tblW w:w="0" w:type="auto"/>
        <w:jc w:val="center"/>
        <w:tblLook w:val="04A0" w:firstRow="1" w:lastRow="0" w:firstColumn="1" w:lastColumn="0" w:noHBand="0" w:noVBand="1"/>
      </w:tblPr>
      <w:tblGrid>
        <w:gridCol w:w="2376"/>
        <w:gridCol w:w="7550"/>
      </w:tblGrid>
      <w:tr w:rsidR="000E6B25" w:rsidRPr="00772EF1" w14:paraId="798FE439" w14:textId="77777777">
        <w:trPr>
          <w:jc w:val="center"/>
        </w:trPr>
        <w:tc>
          <w:tcPr>
            <w:tcW w:w="2304" w:type="dxa"/>
            <w:shd w:val="clear" w:color="auto" w:fill="D9EAF7"/>
          </w:tcPr>
          <w:p w14:paraId="2ED43CF1"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1F32C3D7" w14:textId="77777777" w:rsidR="000E6B25" w:rsidRPr="00772EF1" w:rsidRDefault="007734E2">
            <w:pPr>
              <w:spacing w:after="0"/>
              <w:rPr>
                <w:sz w:val="36"/>
                <w:szCs w:val="36"/>
              </w:rPr>
            </w:pPr>
            <w:r w:rsidRPr="00772EF1">
              <w:rPr>
                <w:b/>
                <w:sz w:val="36"/>
                <w:szCs w:val="36"/>
              </w:rPr>
              <w:t>Details</w:t>
            </w:r>
          </w:p>
        </w:tc>
      </w:tr>
      <w:tr w:rsidR="000E6B25" w:rsidRPr="00772EF1" w14:paraId="2BAAFB6D" w14:textId="77777777">
        <w:trPr>
          <w:jc w:val="center"/>
        </w:trPr>
        <w:tc>
          <w:tcPr>
            <w:tcW w:w="2304" w:type="dxa"/>
          </w:tcPr>
          <w:p w14:paraId="203345BC" w14:textId="77777777" w:rsidR="000E6B25" w:rsidRPr="00772EF1" w:rsidRDefault="007734E2">
            <w:pPr>
              <w:spacing w:after="0"/>
              <w:rPr>
                <w:sz w:val="36"/>
                <w:szCs w:val="36"/>
              </w:rPr>
            </w:pPr>
            <w:r w:rsidRPr="00772EF1">
              <w:rPr>
                <w:sz w:val="36"/>
                <w:szCs w:val="36"/>
              </w:rPr>
              <w:t>Paper Title</w:t>
            </w:r>
          </w:p>
        </w:tc>
        <w:tc>
          <w:tcPr>
            <w:tcW w:w="7776" w:type="dxa"/>
          </w:tcPr>
          <w:p w14:paraId="6A070DD8" w14:textId="77777777" w:rsidR="000E6B25" w:rsidRPr="00772EF1" w:rsidRDefault="007734E2">
            <w:pPr>
              <w:spacing w:after="0"/>
              <w:rPr>
                <w:sz w:val="36"/>
                <w:szCs w:val="36"/>
              </w:rPr>
            </w:pPr>
            <w:r w:rsidRPr="00772EF1">
              <w:rPr>
                <w:sz w:val="36"/>
                <w:szCs w:val="36"/>
              </w:rPr>
              <w:t>RepoBench: Benchmarking Repository-Level Code Auto-Completion Systems</w:t>
            </w:r>
          </w:p>
        </w:tc>
      </w:tr>
      <w:tr w:rsidR="000E6B25" w:rsidRPr="00772EF1" w14:paraId="1264F585" w14:textId="77777777">
        <w:trPr>
          <w:jc w:val="center"/>
        </w:trPr>
        <w:tc>
          <w:tcPr>
            <w:tcW w:w="2304" w:type="dxa"/>
          </w:tcPr>
          <w:p w14:paraId="597C43E9" w14:textId="77777777" w:rsidR="000E6B25" w:rsidRPr="00772EF1" w:rsidRDefault="007734E2">
            <w:pPr>
              <w:spacing w:after="0"/>
              <w:rPr>
                <w:sz w:val="36"/>
                <w:szCs w:val="36"/>
              </w:rPr>
            </w:pPr>
            <w:r w:rsidRPr="00772EF1">
              <w:rPr>
                <w:sz w:val="36"/>
                <w:szCs w:val="36"/>
              </w:rPr>
              <w:t>Authors</w:t>
            </w:r>
          </w:p>
        </w:tc>
        <w:tc>
          <w:tcPr>
            <w:tcW w:w="7776" w:type="dxa"/>
          </w:tcPr>
          <w:p w14:paraId="0F462E25" w14:textId="77777777" w:rsidR="000E6B25" w:rsidRPr="00772EF1" w:rsidRDefault="007734E2">
            <w:pPr>
              <w:spacing w:after="0"/>
              <w:rPr>
                <w:sz w:val="36"/>
                <w:szCs w:val="36"/>
              </w:rPr>
            </w:pPr>
            <w:r w:rsidRPr="00772EF1">
              <w:rPr>
                <w:sz w:val="36"/>
                <w:szCs w:val="36"/>
              </w:rPr>
              <w:t>Tianyang Liu, Canwen Xu, Julian McAuley</w:t>
            </w:r>
          </w:p>
        </w:tc>
      </w:tr>
      <w:tr w:rsidR="000E6B25" w:rsidRPr="00772EF1" w14:paraId="0D911DD1" w14:textId="77777777">
        <w:trPr>
          <w:jc w:val="center"/>
        </w:trPr>
        <w:tc>
          <w:tcPr>
            <w:tcW w:w="2304" w:type="dxa"/>
          </w:tcPr>
          <w:p w14:paraId="462BAC02" w14:textId="77777777" w:rsidR="000E6B25" w:rsidRPr="00772EF1" w:rsidRDefault="007734E2">
            <w:pPr>
              <w:spacing w:after="0"/>
              <w:rPr>
                <w:sz w:val="36"/>
                <w:szCs w:val="36"/>
              </w:rPr>
            </w:pPr>
            <w:r w:rsidRPr="00772EF1">
              <w:rPr>
                <w:sz w:val="36"/>
                <w:szCs w:val="36"/>
              </w:rPr>
              <w:t>Conference / Journal Title</w:t>
            </w:r>
          </w:p>
        </w:tc>
        <w:tc>
          <w:tcPr>
            <w:tcW w:w="7776" w:type="dxa"/>
          </w:tcPr>
          <w:p w14:paraId="1472A784" w14:textId="77777777" w:rsidR="000E6B25" w:rsidRPr="00772EF1" w:rsidRDefault="007734E2">
            <w:pPr>
              <w:spacing w:after="0"/>
              <w:rPr>
                <w:sz w:val="36"/>
                <w:szCs w:val="36"/>
              </w:rPr>
            </w:pPr>
            <w:r w:rsidRPr="00772EF1">
              <w:rPr>
                <w:sz w:val="36"/>
                <w:szCs w:val="36"/>
              </w:rPr>
              <w:t>ICLR</w:t>
            </w:r>
          </w:p>
        </w:tc>
      </w:tr>
      <w:tr w:rsidR="000E6B25" w:rsidRPr="00772EF1" w14:paraId="596AE46E" w14:textId="77777777">
        <w:trPr>
          <w:jc w:val="center"/>
        </w:trPr>
        <w:tc>
          <w:tcPr>
            <w:tcW w:w="2304" w:type="dxa"/>
          </w:tcPr>
          <w:p w14:paraId="13318A82" w14:textId="77777777" w:rsidR="000E6B25" w:rsidRPr="00772EF1" w:rsidRDefault="007734E2">
            <w:pPr>
              <w:spacing w:after="0"/>
              <w:rPr>
                <w:sz w:val="36"/>
                <w:szCs w:val="36"/>
              </w:rPr>
            </w:pPr>
            <w:r w:rsidRPr="00772EF1">
              <w:rPr>
                <w:sz w:val="36"/>
                <w:szCs w:val="36"/>
              </w:rPr>
              <w:t>Publication Year</w:t>
            </w:r>
          </w:p>
        </w:tc>
        <w:tc>
          <w:tcPr>
            <w:tcW w:w="7776" w:type="dxa"/>
          </w:tcPr>
          <w:p w14:paraId="6E9B5DD0" w14:textId="77777777" w:rsidR="000E6B25" w:rsidRPr="00772EF1" w:rsidRDefault="007734E2">
            <w:pPr>
              <w:spacing w:after="0"/>
              <w:rPr>
                <w:sz w:val="36"/>
                <w:szCs w:val="36"/>
              </w:rPr>
            </w:pPr>
            <w:r w:rsidRPr="00772EF1">
              <w:rPr>
                <w:sz w:val="36"/>
                <w:szCs w:val="36"/>
              </w:rPr>
              <w:t>2024</w:t>
            </w:r>
          </w:p>
        </w:tc>
      </w:tr>
      <w:tr w:rsidR="000E6B25" w:rsidRPr="00772EF1" w14:paraId="3153411E" w14:textId="77777777">
        <w:trPr>
          <w:jc w:val="center"/>
        </w:trPr>
        <w:tc>
          <w:tcPr>
            <w:tcW w:w="2304" w:type="dxa"/>
          </w:tcPr>
          <w:p w14:paraId="74CA3124" w14:textId="77777777" w:rsidR="000E6B25" w:rsidRPr="00772EF1" w:rsidRDefault="007734E2">
            <w:pPr>
              <w:spacing w:after="0"/>
              <w:rPr>
                <w:sz w:val="36"/>
                <w:szCs w:val="36"/>
              </w:rPr>
            </w:pPr>
            <w:r w:rsidRPr="00772EF1">
              <w:rPr>
                <w:sz w:val="36"/>
                <w:szCs w:val="36"/>
              </w:rPr>
              <w:t>Methodologies Used</w:t>
            </w:r>
          </w:p>
        </w:tc>
        <w:tc>
          <w:tcPr>
            <w:tcW w:w="7776" w:type="dxa"/>
          </w:tcPr>
          <w:p w14:paraId="0BCC2279" w14:textId="77777777" w:rsidR="000E6B25" w:rsidRPr="00772EF1" w:rsidRDefault="007734E2">
            <w:pPr>
              <w:spacing w:after="0"/>
              <w:rPr>
                <w:sz w:val="36"/>
                <w:szCs w:val="36"/>
              </w:rPr>
            </w:pPr>
            <w:r w:rsidRPr="00772EF1">
              <w:rPr>
                <w:sz w:val="36"/>
                <w:szCs w:val="36"/>
              </w:rPr>
              <w:t>Evaluates repository-level retrieval, code completion, and pipeline tasks for cross-file code understanding.</w:t>
            </w:r>
          </w:p>
        </w:tc>
      </w:tr>
      <w:tr w:rsidR="000E6B25" w:rsidRPr="00772EF1" w14:paraId="20B2D0A0" w14:textId="77777777">
        <w:trPr>
          <w:jc w:val="center"/>
        </w:trPr>
        <w:tc>
          <w:tcPr>
            <w:tcW w:w="2304" w:type="dxa"/>
          </w:tcPr>
          <w:p w14:paraId="61F5E879" w14:textId="77777777" w:rsidR="000E6B25" w:rsidRPr="00772EF1" w:rsidRDefault="007734E2">
            <w:pPr>
              <w:spacing w:after="0"/>
              <w:rPr>
                <w:sz w:val="36"/>
                <w:szCs w:val="36"/>
              </w:rPr>
            </w:pPr>
            <w:r w:rsidRPr="00772EF1">
              <w:rPr>
                <w:sz w:val="36"/>
                <w:szCs w:val="36"/>
              </w:rPr>
              <w:t>Results Obtained</w:t>
            </w:r>
          </w:p>
        </w:tc>
        <w:tc>
          <w:tcPr>
            <w:tcW w:w="7776" w:type="dxa"/>
          </w:tcPr>
          <w:p w14:paraId="31E45C39" w14:textId="77777777" w:rsidR="000E6B25" w:rsidRPr="00772EF1" w:rsidRDefault="007734E2">
            <w:pPr>
              <w:spacing w:after="0"/>
              <w:rPr>
                <w:sz w:val="36"/>
                <w:szCs w:val="36"/>
              </w:rPr>
            </w:pPr>
            <w:r w:rsidRPr="00772EF1">
              <w:rPr>
                <w:sz w:val="36"/>
                <w:szCs w:val="36"/>
              </w:rPr>
              <w:t>Demonstrated that repository-level context is essential for realistic coding systems.</w:t>
            </w:r>
          </w:p>
        </w:tc>
      </w:tr>
      <w:tr w:rsidR="000E6B25" w:rsidRPr="00772EF1" w14:paraId="2348FE8A" w14:textId="77777777">
        <w:trPr>
          <w:jc w:val="center"/>
        </w:trPr>
        <w:tc>
          <w:tcPr>
            <w:tcW w:w="2304" w:type="dxa"/>
          </w:tcPr>
          <w:p w14:paraId="06FA3C68" w14:textId="77777777" w:rsidR="000E6B25" w:rsidRPr="00772EF1" w:rsidRDefault="007734E2">
            <w:pPr>
              <w:spacing w:after="0"/>
              <w:rPr>
                <w:sz w:val="36"/>
                <w:szCs w:val="36"/>
              </w:rPr>
            </w:pPr>
            <w:r w:rsidRPr="00772EF1">
              <w:rPr>
                <w:sz w:val="36"/>
                <w:szCs w:val="36"/>
              </w:rPr>
              <w:t>Research Gap</w:t>
            </w:r>
          </w:p>
        </w:tc>
        <w:tc>
          <w:tcPr>
            <w:tcW w:w="7776" w:type="dxa"/>
          </w:tcPr>
          <w:p w14:paraId="48EC10B0" w14:textId="77777777" w:rsidR="000E6B25" w:rsidRPr="00772EF1" w:rsidRDefault="007734E2">
            <w:pPr>
              <w:spacing w:after="0"/>
              <w:rPr>
                <w:sz w:val="36"/>
                <w:szCs w:val="36"/>
              </w:rPr>
            </w:pPr>
            <w:r w:rsidRPr="00772EF1">
              <w:rPr>
                <w:sz w:val="36"/>
                <w:szCs w:val="36"/>
              </w:rPr>
              <w:t>LACE extends this motivation to safe patch generation and test-driven repair rather than only completion.</w:t>
            </w:r>
          </w:p>
        </w:tc>
      </w:tr>
    </w:tbl>
    <w:p w14:paraId="4259BC5D" w14:textId="77777777" w:rsidR="000E6B25" w:rsidRPr="00772EF1" w:rsidRDefault="000E6B25">
      <w:pPr>
        <w:spacing w:after="40"/>
        <w:rPr>
          <w:sz w:val="36"/>
          <w:szCs w:val="36"/>
        </w:rPr>
      </w:pPr>
    </w:p>
    <w:p w14:paraId="079C1986" w14:textId="77777777" w:rsidR="000E6B25" w:rsidRPr="00772EF1" w:rsidRDefault="007734E2">
      <w:pPr>
        <w:rPr>
          <w:sz w:val="36"/>
          <w:szCs w:val="36"/>
        </w:rPr>
      </w:pPr>
      <w:r w:rsidRPr="00772EF1">
        <w:rPr>
          <w:sz w:val="36"/>
          <w:szCs w:val="36"/>
        </w:rPr>
        <w:br w:type="page"/>
      </w:r>
    </w:p>
    <w:p w14:paraId="0A8BE613" w14:textId="77777777" w:rsidR="000E6B25" w:rsidRPr="00772EF1" w:rsidRDefault="007734E2">
      <w:pPr>
        <w:pStyle w:val="Heading2"/>
        <w:spacing w:before="120" w:after="160"/>
        <w:rPr>
          <w:sz w:val="36"/>
          <w:szCs w:val="36"/>
        </w:rPr>
      </w:pPr>
      <w:r w:rsidRPr="00772EF1">
        <w:rPr>
          <w:sz w:val="36"/>
          <w:szCs w:val="36"/>
        </w:rPr>
        <w:lastRenderedPageBreak/>
        <w:t>2.13 Paper 13</w:t>
      </w:r>
    </w:p>
    <w:tbl>
      <w:tblPr>
        <w:tblStyle w:val="TableGrid"/>
        <w:tblW w:w="0" w:type="auto"/>
        <w:jc w:val="center"/>
        <w:tblLook w:val="04A0" w:firstRow="1" w:lastRow="0" w:firstColumn="1" w:lastColumn="0" w:noHBand="0" w:noVBand="1"/>
      </w:tblPr>
      <w:tblGrid>
        <w:gridCol w:w="2376"/>
        <w:gridCol w:w="7550"/>
      </w:tblGrid>
      <w:tr w:rsidR="000E6B25" w:rsidRPr="00772EF1" w14:paraId="00211584" w14:textId="77777777">
        <w:trPr>
          <w:jc w:val="center"/>
        </w:trPr>
        <w:tc>
          <w:tcPr>
            <w:tcW w:w="2304" w:type="dxa"/>
            <w:shd w:val="clear" w:color="auto" w:fill="D9EAF7"/>
          </w:tcPr>
          <w:p w14:paraId="340629D0"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6B7EF244" w14:textId="77777777" w:rsidR="000E6B25" w:rsidRPr="00772EF1" w:rsidRDefault="007734E2">
            <w:pPr>
              <w:spacing w:after="0"/>
              <w:rPr>
                <w:sz w:val="36"/>
                <w:szCs w:val="36"/>
              </w:rPr>
            </w:pPr>
            <w:r w:rsidRPr="00772EF1">
              <w:rPr>
                <w:b/>
                <w:sz w:val="36"/>
                <w:szCs w:val="36"/>
              </w:rPr>
              <w:t>Details</w:t>
            </w:r>
          </w:p>
        </w:tc>
      </w:tr>
      <w:tr w:rsidR="000E6B25" w:rsidRPr="00772EF1" w14:paraId="41DFEBCA" w14:textId="77777777">
        <w:trPr>
          <w:jc w:val="center"/>
        </w:trPr>
        <w:tc>
          <w:tcPr>
            <w:tcW w:w="2304" w:type="dxa"/>
          </w:tcPr>
          <w:p w14:paraId="10431158" w14:textId="77777777" w:rsidR="000E6B25" w:rsidRPr="00772EF1" w:rsidRDefault="007734E2">
            <w:pPr>
              <w:spacing w:after="0"/>
              <w:rPr>
                <w:sz w:val="36"/>
                <w:szCs w:val="36"/>
              </w:rPr>
            </w:pPr>
            <w:r w:rsidRPr="00772EF1">
              <w:rPr>
                <w:sz w:val="36"/>
                <w:szCs w:val="36"/>
              </w:rPr>
              <w:t>Paper Title</w:t>
            </w:r>
          </w:p>
        </w:tc>
        <w:tc>
          <w:tcPr>
            <w:tcW w:w="7776" w:type="dxa"/>
          </w:tcPr>
          <w:p w14:paraId="77FD0CC5" w14:textId="77777777" w:rsidR="000E6B25" w:rsidRPr="00772EF1" w:rsidRDefault="007734E2">
            <w:pPr>
              <w:spacing w:after="0"/>
              <w:rPr>
                <w:sz w:val="36"/>
                <w:szCs w:val="36"/>
              </w:rPr>
            </w:pPr>
            <w:r w:rsidRPr="00772EF1">
              <w:rPr>
                <w:sz w:val="36"/>
                <w:szCs w:val="36"/>
              </w:rPr>
              <w:t>BigCodeBench: Benchmarking Code Generation with Diverse Function Calls and Complex Instructions</w:t>
            </w:r>
          </w:p>
        </w:tc>
      </w:tr>
      <w:tr w:rsidR="000E6B25" w:rsidRPr="009D646A" w14:paraId="0DFE0E0B" w14:textId="77777777">
        <w:trPr>
          <w:jc w:val="center"/>
        </w:trPr>
        <w:tc>
          <w:tcPr>
            <w:tcW w:w="2304" w:type="dxa"/>
          </w:tcPr>
          <w:p w14:paraId="46658AF6" w14:textId="77777777" w:rsidR="000E6B25" w:rsidRPr="00772EF1" w:rsidRDefault="007734E2">
            <w:pPr>
              <w:spacing w:after="0"/>
              <w:rPr>
                <w:sz w:val="36"/>
                <w:szCs w:val="36"/>
              </w:rPr>
            </w:pPr>
            <w:r w:rsidRPr="00772EF1">
              <w:rPr>
                <w:sz w:val="36"/>
                <w:szCs w:val="36"/>
              </w:rPr>
              <w:t>Authors</w:t>
            </w:r>
          </w:p>
        </w:tc>
        <w:tc>
          <w:tcPr>
            <w:tcW w:w="7776" w:type="dxa"/>
          </w:tcPr>
          <w:p w14:paraId="4090CC65" w14:textId="77777777" w:rsidR="000E6B25" w:rsidRPr="00A34E03" w:rsidRDefault="007734E2">
            <w:pPr>
              <w:spacing w:after="0"/>
              <w:rPr>
                <w:sz w:val="36"/>
                <w:szCs w:val="36"/>
                <w:lang w:val="fr-FR"/>
              </w:rPr>
            </w:pPr>
            <w:r w:rsidRPr="00A34E03">
              <w:rPr>
                <w:sz w:val="36"/>
                <w:szCs w:val="36"/>
                <w:lang w:val="fr-FR"/>
              </w:rPr>
              <w:t>Terry Yue Zhuo et al.</w:t>
            </w:r>
          </w:p>
        </w:tc>
      </w:tr>
      <w:tr w:rsidR="000E6B25" w:rsidRPr="00772EF1" w14:paraId="69AA19DE" w14:textId="77777777">
        <w:trPr>
          <w:jc w:val="center"/>
        </w:trPr>
        <w:tc>
          <w:tcPr>
            <w:tcW w:w="2304" w:type="dxa"/>
          </w:tcPr>
          <w:p w14:paraId="666D7D2F" w14:textId="77777777" w:rsidR="000E6B25" w:rsidRPr="00772EF1" w:rsidRDefault="007734E2">
            <w:pPr>
              <w:spacing w:after="0"/>
              <w:rPr>
                <w:sz w:val="36"/>
                <w:szCs w:val="36"/>
              </w:rPr>
            </w:pPr>
            <w:r w:rsidRPr="00772EF1">
              <w:rPr>
                <w:sz w:val="36"/>
                <w:szCs w:val="36"/>
              </w:rPr>
              <w:t>Conference / Journal Title</w:t>
            </w:r>
          </w:p>
        </w:tc>
        <w:tc>
          <w:tcPr>
            <w:tcW w:w="7776" w:type="dxa"/>
          </w:tcPr>
          <w:p w14:paraId="11684EF7" w14:textId="77777777" w:rsidR="000E6B25" w:rsidRPr="00772EF1" w:rsidRDefault="007734E2">
            <w:pPr>
              <w:spacing w:after="0"/>
              <w:rPr>
                <w:sz w:val="36"/>
                <w:szCs w:val="36"/>
              </w:rPr>
            </w:pPr>
            <w:r w:rsidRPr="00772EF1">
              <w:rPr>
                <w:sz w:val="36"/>
                <w:szCs w:val="36"/>
              </w:rPr>
              <w:t>arXiv / Benchmarking Research</w:t>
            </w:r>
          </w:p>
        </w:tc>
      </w:tr>
      <w:tr w:rsidR="000E6B25" w:rsidRPr="00772EF1" w14:paraId="4CE0D7E7" w14:textId="77777777">
        <w:trPr>
          <w:jc w:val="center"/>
        </w:trPr>
        <w:tc>
          <w:tcPr>
            <w:tcW w:w="2304" w:type="dxa"/>
          </w:tcPr>
          <w:p w14:paraId="3DAF4612" w14:textId="77777777" w:rsidR="000E6B25" w:rsidRPr="00772EF1" w:rsidRDefault="007734E2">
            <w:pPr>
              <w:spacing w:after="0"/>
              <w:rPr>
                <w:sz w:val="36"/>
                <w:szCs w:val="36"/>
              </w:rPr>
            </w:pPr>
            <w:r w:rsidRPr="00772EF1">
              <w:rPr>
                <w:sz w:val="36"/>
                <w:szCs w:val="36"/>
              </w:rPr>
              <w:t>Publication Year</w:t>
            </w:r>
          </w:p>
        </w:tc>
        <w:tc>
          <w:tcPr>
            <w:tcW w:w="7776" w:type="dxa"/>
          </w:tcPr>
          <w:p w14:paraId="081FF403" w14:textId="77777777" w:rsidR="000E6B25" w:rsidRPr="00772EF1" w:rsidRDefault="007734E2">
            <w:pPr>
              <w:spacing w:after="0"/>
              <w:rPr>
                <w:sz w:val="36"/>
                <w:szCs w:val="36"/>
              </w:rPr>
            </w:pPr>
            <w:r w:rsidRPr="00772EF1">
              <w:rPr>
                <w:sz w:val="36"/>
                <w:szCs w:val="36"/>
              </w:rPr>
              <w:t>2024</w:t>
            </w:r>
          </w:p>
        </w:tc>
      </w:tr>
      <w:tr w:rsidR="000E6B25" w:rsidRPr="00772EF1" w14:paraId="01653C87" w14:textId="77777777">
        <w:trPr>
          <w:jc w:val="center"/>
        </w:trPr>
        <w:tc>
          <w:tcPr>
            <w:tcW w:w="2304" w:type="dxa"/>
          </w:tcPr>
          <w:p w14:paraId="68C79753" w14:textId="77777777" w:rsidR="000E6B25" w:rsidRPr="00772EF1" w:rsidRDefault="007734E2">
            <w:pPr>
              <w:spacing w:after="0"/>
              <w:rPr>
                <w:sz w:val="36"/>
                <w:szCs w:val="36"/>
              </w:rPr>
            </w:pPr>
            <w:r w:rsidRPr="00772EF1">
              <w:rPr>
                <w:sz w:val="36"/>
                <w:szCs w:val="36"/>
              </w:rPr>
              <w:t>Methodologies Used</w:t>
            </w:r>
          </w:p>
        </w:tc>
        <w:tc>
          <w:tcPr>
            <w:tcW w:w="7776" w:type="dxa"/>
          </w:tcPr>
          <w:p w14:paraId="4C054642" w14:textId="77777777" w:rsidR="000E6B25" w:rsidRPr="00772EF1" w:rsidRDefault="007734E2">
            <w:pPr>
              <w:spacing w:after="0"/>
              <w:rPr>
                <w:sz w:val="36"/>
                <w:szCs w:val="36"/>
              </w:rPr>
            </w:pPr>
            <w:r w:rsidRPr="00772EF1">
              <w:rPr>
                <w:sz w:val="36"/>
                <w:szCs w:val="36"/>
              </w:rPr>
              <w:t>Evaluates LLMs on practical programming tasks involving libraries, diverse function calls, and complex instructions.</w:t>
            </w:r>
          </w:p>
        </w:tc>
      </w:tr>
      <w:tr w:rsidR="000E6B25" w:rsidRPr="00772EF1" w14:paraId="301F4767" w14:textId="77777777">
        <w:trPr>
          <w:jc w:val="center"/>
        </w:trPr>
        <w:tc>
          <w:tcPr>
            <w:tcW w:w="2304" w:type="dxa"/>
          </w:tcPr>
          <w:p w14:paraId="23CFC5C3" w14:textId="77777777" w:rsidR="000E6B25" w:rsidRPr="00772EF1" w:rsidRDefault="007734E2">
            <w:pPr>
              <w:spacing w:after="0"/>
              <w:rPr>
                <w:sz w:val="36"/>
                <w:szCs w:val="36"/>
              </w:rPr>
            </w:pPr>
            <w:r w:rsidRPr="00772EF1">
              <w:rPr>
                <w:sz w:val="36"/>
                <w:szCs w:val="36"/>
              </w:rPr>
              <w:t>Results Obtained</w:t>
            </w:r>
          </w:p>
        </w:tc>
        <w:tc>
          <w:tcPr>
            <w:tcW w:w="7776" w:type="dxa"/>
          </w:tcPr>
          <w:p w14:paraId="74E27E96" w14:textId="77777777" w:rsidR="000E6B25" w:rsidRPr="00772EF1" w:rsidRDefault="007734E2">
            <w:pPr>
              <w:spacing w:after="0"/>
              <w:rPr>
                <w:sz w:val="36"/>
                <w:szCs w:val="36"/>
              </w:rPr>
            </w:pPr>
            <w:r w:rsidRPr="00772EF1">
              <w:rPr>
                <w:sz w:val="36"/>
                <w:szCs w:val="36"/>
              </w:rPr>
              <w:t>Showed that LLMs still struggle with complex practical programming tasks.</w:t>
            </w:r>
          </w:p>
        </w:tc>
      </w:tr>
      <w:tr w:rsidR="000E6B25" w:rsidRPr="00772EF1" w14:paraId="68A2380F" w14:textId="77777777">
        <w:trPr>
          <w:jc w:val="center"/>
        </w:trPr>
        <w:tc>
          <w:tcPr>
            <w:tcW w:w="2304" w:type="dxa"/>
          </w:tcPr>
          <w:p w14:paraId="3B0302E0" w14:textId="77777777" w:rsidR="000E6B25" w:rsidRPr="00772EF1" w:rsidRDefault="007734E2">
            <w:pPr>
              <w:spacing w:after="0"/>
              <w:rPr>
                <w:sz w:val="36"/>
                <w:szCs w:val="36"/>
              </w:rPr>
            </w:pPr>
            <w:r w:rsidRPr="00772EF1">
              <w:rPr>
                <w:sz w:val="36"/>
                <w:szCs w:val="36"/>
              </w:rPr>
              <w:t>Research Gap</w:t>
            </w:r>
          </w:p>
        </w:tc>
        <w:tc>
          <w:tcPr>
            <w:tcW w:w="7776" w:type="dxa"/>
          </w:tcPr>
          <w:p w14:paraId="7D9217A6" w14:textId="77777777" w:rsidR="000E6B25" w:rsidRPr="00772EF1" w:rsidRDefault="007734E2">
            <w:pPr>
              <w:spacing w:after="0"/>
              <w:rPr>
                <w:sz w:val="36"/>
                <w:szCs w:val="36"/>
              </w:rPr>
            </w:pPr>
            <w:r w:rsidRPr="00772EF1">
              <w:rPr>
                <w:sz w:val="36"/>
                <w:szCs w:val="36"/>
              </w:rPr>
              <w:t>Local coding-agent systems need smaller controlled benchmarks with patch validity, tests, and safety metrics.</w:t>
            </w:r>
          </w:p>
        </w:tc>
      </w:tr>
    </w:tbl>
    <w:p w14:paraId="324D81EC" w14:textId="77777777" w:rsidR="000E6B25" w:rsidRPr="00772EF1" w:rsidRDefault="000E6B25">
      <w:pPr>
        <w:spacing w:after="40"/>
        <w:rPr>
          <w:sz w:val="36"/>
          <w:szCs w:val="36"/>
        </w:rPr>
      </w:pPr>
    </w:p>
    <w:p w14:paraId="627E18D8" w14:textId="77777777" w:rsidR="000E6B25" w:rsidRPr="00772EF1" w:rsidRDefault="007734E2">
      <w:pPr>
        <w:rPr>
          <w:sz w:val="36"/>
          <w:szCs w:val="36"/>
        </w:rPr>
      </w:pPr>
      <w:r w:rsidRPr="00772EF1">
        <w:rPr>
          <w:sz w:val="36"/>
          <w:szCs w:val="36"/>
        </w:rPr>
        <w:br w:type="page"/>
      </w:r>
    </w:p>
    <w:p w14:paraId="1A8BF5B5" w14:textId="77777777" w:rsidR="000E6B25" w:rsidRPr="00772EF1" w:rsidRDefault="007734E2">
      <w:pPr>
        <w:pStyle w:val="Heading2"/>
        <w:spacing w:before="120" w:after="160"/>
        <w:rPr>
          <w:sz w:val="36"/>
          <w:szCs w:val="36"/>
        </w:rPr>
      </w:pPr>
      <w:r w:rsidRPr="00772EF1">
        <w:rPr>
          <w:sz w:val="36"/>
          <w:szCs w:val="36"/>
        </w:rPr>
        <w:lastRenderedPageBreak/>
        <w:t>2.14 Paper 14</w:t>
      </w:r>
    </w:p>
    <w:tbl>
      <w:tblPr>
        <w:tblStyle w:val="TableGrid"/>
        <w:tblW w:w="0" w:type="auto"/>
        <w:jc w:val="center"/>
        <w:tblLook w:val="04A0" w:firstRow="1" w:lastRow="0" w:firstColumn="1" w:lastColumn="0" w:noHBand="0" w:noVBand="1"/>
      </w:tblPr>
      <w:tblGrid>
        <w:gridCol w:w="2376"/>
        <w:gridCol w:w="7550"/>
      </w:tblGrid>
      <w:tr w:rsidR="000E6B25" w:rsidRPr="00772EF1" w14:paraId="613A33BE" w14:textId="77777777">
        <w:trPr>
          <w:jc w:val="center"/>
        </w:trPr>
        <w:tc>
          <w:tcPr>
            <w:tcW w:w="2304" w:type="dxa"/>
            <w:shd w:val="clear" w:color="auto" w:fill="D9EAF7"/>
          </w:tcPr>
          <w:p w14:paraId="065DCF10"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57DD5607" w14:textId="77777777" w:rsidR="000E6B25" w:rsidRPr="00772EF1" w:rsidRDefault="007734E2">
            <w:pPr>
              <w:spacing w:after="0"/>
              <w:rPr>
                <w:sz w:val="36"/>
                <w:szCs w:val="36"/>
              </w:rPr>
            </w:pPr>
            <w:r w:rsidRPr="00772EF1">
              <w:rPr>
                <w:b/>
                <w:sz w:val="36"/>
                <w:szCs w:val="36"/>
              </w:rPr>
              <w:t>Details</w:t>
            </w:r>
          </w:p>
        </w:tc>
      </w:tr>
      <w:tr w:rsidR="000E6B25" w:rsidRPr="00772EF1" w14:paraId="619EBB14" w14:textId="77777777">
        <w:trPr>
          <w:jc w:val="center"/>
        </w:trPr>
        <w:tc>
          <w:tcPr>
            <w:tcW w:w="2304" w:type="dxa"/>
          </w:tcPr>
          <w:p w14:paraId="10DFDAC4" w14:textId="77777777" w:rsidR="000E6B25" w:rsidRPr="00772EF1" w:rsidRDefault="007734E2">
            <w:pPr>
              <w:spacing w:after="0"/>
              <w:rPr>
                <w:sz w:val="36"/>
                <w:szCs w:val="36"/>
              </w:rPr>
            </w:pPr>
            <w:r w:rsidRPr="00772EF1">
              <w:rPr>
                <w:sz w:val="36"/>
                <w:szCs w:val="36"/>
              </w:rPr>
              <w:t>Paper Title</w:t>
            </w:r>
          </w:p>
        </w:tc>
        <w:tc>
          <w:tcPr>
            <w:tcW w:w="7776" w:type="dxa"/>
          </w:tcPr>
          <w:p w14:paraId="76D84367" w14:textId="77777777" w:rsidR="000E6B25" w:rsidRPr="00772EF1" w:rsidRDefault="007734E2">
            <w:pPr>
              <w:spacing w:after="0"/>
              <w:rPr>
                <w:sz w:val="36"/>
                <w:szCs w:val="36"/>
              </w:rPr>
            </w:pPr>
            <w:r w:rsidRPr="00772EF1">
              <w:rPr>
                <w:sz w:val="36"/>
                <w:szCs w:val="36"/>
              </w:rPr>
              <w:t>Evaluating Large Language Models Trained on Code: HumanEval</w:t>
            </w:r>
          </w:p>
        </w:tc>
      </w:tr>
      <w:tr w:rsidR="000E6B25" w:rsidRPr="00772EF1" w14:paraId="64DE7F5E" w14:textId="77777777">
        <w:trPr>
          <w:jc w:val="center"/>
        </w:trPr>
        <w:tc>
          <w:tcPr>
            <w:tcW w:w="2304" w:type="dxa"/>
          </w:tcPr>
          <w:p w14:paraId="217BE76D" w14:textId="77777777" w:rsidR="000E6B25" w:rsidRPr="00772EF1" w:rsidRDefault="007734E2">
            <w:pPr>
              <w:spacing w:after="0"/>
              <w:rPr>
                <w:sz w:val="36"/>
                <w:szCs w:val="36"/>
              </w:rPr>
            </w:pPr>
            <w:r w:rsidRPr="00772EF1">
              <w:rPr>
                <w:sz w:val="36"/>
                <w:szCs w:val="36"/>
              </w:rPr>
              <w:t>Authors</w:t>
            </w:r>
          </w:p>
        </w:tc>
        <w:tc>
          <w:tcPr>
            <w:tcW w:w="7776" w:type="dxa"/>
          </w:tcPr>
          <w:p w14:paraId="296A0F6D" w14:textId="77777777" w:rsidR="000E6B25" w:rsidRPr="00772EF1" w:rsidRDefault="007734E2">
            <w:pPr>
              <w:spacing w:after="0"/>
              <w:rPr>
                <w:sz w:val="36"/>
                <w:szCs w:val="36"/>
              </w:rPr>
            </w:pPr>
            <w:r w:rsidRPr="00772EF1">
              <w:rPr>
                <w:sz w:val="36"/>
                <w:szCs w:val="36"/>
              </w:rPr>
              <w:t>Mark Chen et al.</w:t>
            </w:r>
          </w:p>
        </w:tc>
      </w:tr>
      <w:tr w:rsidR="000E6B25" w:rsidRPr="00772EF1" w14:paraId="583B48E4" w14:textId="77777777">
        <w:trPr>
          <w:jc w:val="center"/>
        </w:trPr>
        <w:tc>
          <w:tcPr>
            <w:tcW w:w="2304" w:type="dxa"/>
          </w:tcPr>
          <w:p w14:paraId="46C930E2" w14:textId="77777777" w:rsidR="000E6B25" w:rsidRPr="00772EF1" w:rsidRDefault="007734E2">
            <w:pPr>
              <w:spacing w:after="0"/>
              <w:rPr>
                <w:sz w:val="36"/>
                <w:szCs w:val="36"/>
              </w:rPr>
            </w:pPr>
            <w:r w:rsidRPr="00772EF1">
              <w:rPr>
                <w:sz w:val="36"/>
                <w:szCs w:val="36"/>
              </w:rPr>
              <w:t>Conference / Journal Title</w:t>
            </w:r>
          </w:p>
        </w:tc>
        <w:tc>
          <w:tcPr>
            <w:tcW w:w="7776" w:type="dxa"/>
          </w:tcPr>
          <w:p w14:paraId="2F6531FB" w14:textId="77777777" w:rsidR="000E6B25" w:rsidRPr="00772EF1" w:rsidRDefault="007734E2">
            <w:pPr>
              <w:spacing w:after="0"/>
              <w:rPr>
                <w:sz w:val="36"/>
                <w:szCs w:val="36"/>
              </w:rPr>
            </w:pPr>
            <w:r w:rsidRPr="00772EF1">
              <w:rPr>
                <w:sz w:val="36"/>
                <w:szCs w:val="36"/>
              </w:rPr>
              <w:t>arXiv / OpenAI Research</w:t>
            </w:r>
          </w:p>
        </w:tc>
      </w:tr>
      <w:tr w:rsidR="000E6B25" w:rsidRPr="00772EF1" w14:paraId="0BCC9D0D" w14:textId="77777777">
        <w:trPr>
          <w:jc w:val="center"/>
        </w:trPr>
        <w:tc>
          <w:tcPr>
            <w:tcW w:w="2304" w:type="dxa"/>
          </w:tcPr>
          <w:p w14:paraId="75684371" w14:textId="77777777" w:rsidR="000E6B25" w:rsidRPr="00772EF1" w:rsidRDefault="007734E2">
            <w:pPr>
              <w:spacing w:after="0"/>
              <w:rPr>
                <w:sz w:val="36"/>
                <w:szCs w:val="36"/>
              </w:rPr>
            </w:pPr>
            <w:r w:rsidRPr="00772EF1">
              <w:rPr>
                <w:sz w:val="36"/>
                <w:szCs w:val="36"/>
              </w:rPr>
              <w:t>Publication Year</w:t>
            </w:r>
          </w:p>
        </w:tc>
        <w:tc>
          <w:tcPr>
            <w:tcW w:w="7776" w:type="dxa"/>
          </w:tcPr>
          <w:p w14:paraId="3BF0467A" w14:textId="77777777" w:rsidR="000E6B25" w:rsidRPr="00772EF1" w:rsidRDefault="007734E2">
            <w:pPr>
              <w:spacing w:after="0"/>
              <w:rPr>
                <w:sz w:val="36"/>
                <w:szCs w:val="36"/>
              </w:rPr>
            </w:pPr>
            <w:r w:rsidRPr="00772EF1">
              <w:rPr>
                <w:sz w:val="36"/>
                <w:szCs w:val="36"/>
              </w:rPr>
              <w:t>2021</w:t>
            </w:r>
          </w:p>
        </w:tc>
      </w:tr>
      <w:tr w:rsidR="000E6B25" w:rsidRPr="00772EF1" w14:paraId="56DCF747" w14:textId="77777777">
        <w:trPr>
          <w:jc w:val="center"/>
        </w:trPr>
        <w:tc>
          <w:tcPr>
            <w:tcW w:w="2304" w:type="dxa"/>
          </w:tcPr>
          <w:p w14:paraId="43B1B053" w14:textId="77777777" w:rsidR="000E6B25" w:rsidRPr="00772EF1" w:rsidRDefault="007734E2">
            <w:pPr>
              <w:spacing w:after="0"/>
              <w:rPr>
                <w:sz w:val="36"/>
                <w:szCs w:val="36"/>
              </w:rPr>
            </w:pPr>
            <w:r w:rsidRPr="00772EF1">
              <w:rPr>
                <w:sz w:val="36"/>
                <w:szCs w:val="36"/>
              </w:rPr>
              <w:t>Methodologies Used</w:t>
            </w:r>
          </w:p>
        </w:tc>
        <w:tc>
          <w:tcPr>
            <w:tcW w:w="7776" w:type="dxa"/>
          </w:tcPr>
          <w:p w14:paraId="12C62743" w14:textId="77777777" w:rsidR="000E6B25" w:rsidRPr="00772EF1" w:rsidRDefault="007734E2">
            <w:pPr>
              <w:spacing w:after="0"/>
              <w:rPr>
                <w:sz w:val="36"/>
                <w:szCs w:val="36"/>
              </w:rPr>
            </w:pPr>
            <w:r w:rsidRPr="00772EF1">
              <w:rPr>
                <w:sz w:val="36"/>
                <w:szCs w:val="36"/>
              </w:rPr>
              <w:t>Evaluates functional correctness of generated code using programming problems and unit tests.</w:t>
            </w:r>
          </w:p>
        </w:tc>
      </w:tr>
      <w:tr w:rsidR="000E6B25" w:rsidRPr="00772EF1" w14:paraId="4B2C86F7" w14:textId="77777777">
        <w:trPr>
          <w:jc w:val="center"/>
        </w:trPr>
        <w:tc>
          <w:tcPr>
            <w:tcW w:w="2304" w:type="dxa"/>
          </w:tcPr>
          <w:p w14:paraId="760732A2" w14:textId="77777777" w:rsidR="000E6B25" w:rsidRPr="00772EF1" w:rsidRDefault="007734E2">
            <w:pPr>
              <w:spacing w:after="0"/>
              <w:rPr>
                <w:sz w:val="36"/>
                <w:szCs w:val="36"/>
              </w:rPr>
            </w:pPr>
            <w:r w:rsidRPr="00772EF1">
              <w:rPr>
                <w:sz w:val="36"/>
                <w:szCs w:val="36"/>
              </w:rPr>
              <w:t>Results Obtained</w:t>
            </w:r>
          </w:p>
        </w:tc>
        <w:tc>
          <w:tcPr>
            <w:tcW w:w="7776" w:type="dxa"/>
          </w:tcPr>
          <w:p w14:paraId="0D2E7ADF" w14:textId="77777777" w:rsidR="000E6B25" w:rsidRPr="00772EF1" w:rsidRDefault="007734E2">
            <w:pPr>
              <w:spacing w:after="0"/>
              <w:rPr>
                <w:sz w:val="36"/>
                <w:szCs w:val="36"/>
              </w:rPr>
            </w:pPr>
            <w:r w:rsidRPr="00772EF1">
              <w:rPr>
                <w:sz w:val="36"/>
                <w:szCs w:val="36"/>
              </w:rPr>
              <w:t>Established test-based evaluation as a standard for code generation.</w:t>
            </w:r>
          </w:p>
        </w:tc>
      </w:tr>
      <w:tr w:rsidR="000E6B25" w:rsidRPr="00772EF1" w14:paraId="766212DE" w14:textId="77777777">
        <w:trPr>
          <w:jc w:val="center"/>
        </w:trPr>
        <w:tc>
          <w:tcPr>
            <w:tcW w:w="2304" w:type="dxa"/>
          </w:tcPr>
          <w:p w14:paraId="0642964A" w14:textId="77777777" w:rsidR="000E6B25" w:rsidRPr="00772EF1" w:rsidRDefault="007734E2">
            <w:pPr>
              <w:spacing w:after="0"/>
              <w:rPr>
                <w:sz w:val="36"/>
                <w:szCs w:val="36"/>
              </w:rPr>
            </w:pPr>
            <w:r w:rsidRPr="00772EF1">
              <w:rPr>
                <w:sz w:val="36"/>
                <w:szCs w:val="36"/>
              </w:rPr>
              <w:t>Research Gap</w:t>
            </w:r>
          </w:p>
        </w:tc>
        <w:tc>
          <w:tcPr>
            <w:tcW w:w="7776" w:type="dxa"/>
          </w:tcPr>
          <w:p w14:paraId="438C3F38" w14:textId="77777777" w:rsidR="000E6B25" w:rsidRPr="00772EF1" w:rsidRDefault="007734E2">
            <w:pPr>
              <w:spacing w:after="0"/>
              <w:rPr>
                <w:sz w:val="36"/>
                <w:szCs w:val="36"/>
              </w:rPr>
            </w:pPr>
            <w:r w:rsidRPr="00772EF1">
              <w:rPr>
                <w:sz w:val="36"/>
                <w:szCs w:val="36"/>
              </w:rPr>
              <w:t>HumanEval focuses mainly on standalone functions rather than repository-level patch safety.</w:t>
            </w:r>
          </w:p>
        </w:tc>
      </w:tr>
    </w:tbl>
    <w:p w14:paraId="2B7AD273" w14:textId="77777777" w:rsidR="000E6B25" w:rsidRPr="00772EF1" w:rsidRDefault="000E6B25">
      <w:pPr>
        <w:spacing w:after="40"/>
        <w:rPr>
          <w:sz w:val="36"/>
          <w:szCs w:val="36"/>
        </w:rPr>
      </w:pPr>
    </w:p>
    <w:p w14:paraId="21E84CBD" w14:textId="77777777" w:rsidR="000E6B25" w:rsidRPr="00772EF1" w:rsidRDefault="007734E2">
      <w:pPr>
        <w:rPr>
          <w:sz w:val="36"/>
          <w:szCs w:val="36"/>
        </w:rPr>
      </w:pPr>
      <w:r w:rsidRPr="00772EF1">
        <w:rPr>
          <w:sz w:val="36"/>
          <w:szCs w:val="36"/>
        </w:rPr>
        <w:br w:type="page"/>
      </w:r>
    </w:p>
    <w:p w14:paraId="67D4A2A9" w14:textId="77777777" w:rsidR="000E6B25" w:rsidRPr="00772EF1" w:rsidRDefault="007734E2">
      <w:pPr>
        <w:pStyle w:val="Heading2"/>
        <w:spacing w:before="120" w:after="160"/>
        <w:rPr>
          <w:sz w:val="36"/>
          <w:szCs w:val="36"/>
        </w:rPr>
      </w:pPr>
      <w:r w:rsidRPr="00772EF1">
        <w:rPr>
          <w:sz w:val="36"/>
          <w:szCs w:val="36"/>
        </w:rPr>
        <w:lastRenderedPageBreak/>
        <w:t>2.15 Paper 15</w:t>
      </w:r>
    </w:p>
    <w:tbl>
      <w:tblPr>
        <w:tblStyle w:val="TableGrid"/>
        <w:tblW w:w="0" w:type="auto"/>
        <w:jc w:val="center"/>
        <w:tblLook w:val="04A0" w:firstRow="1" w:lastRow="0" w:firstColumn="1" w:lastColumn="0" w:noHBand="0" w:noVBand="1"/>
      </w:tblPr>
      <w:tblGrid>
        <w:gridCol w:w="2376"/>
        <w:gridCol w:w="7550"/>
      </w:tblGrid>
      <w:tr w:rsidR="000E6B25" w:rsidRPr="00772EF1" w14:paraId="59EEEFB4" w14:textId="77777777">
        <w:trPr>
          <w:jc w:val="center"/>
        </w:trPr>
        <w:tc>
          <w:tcPr>
            <w:tcW w:w="2304" w:type="dxa"/>
            <w:shd w:val="clear" w:color="auto" w:fill="D9EAF7"/>
          </w:tcPr>
          <w:p w14:paraId="6371097B"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02859698" w14:textId="77777777" w:rsidR="000E6B25" w:rsidRPr="00772EF1" w:rsidRDefault="007734E2">
            <w:pPr>
              <w:spacing w:after="0"/>
              <w:rPr>
                <w:sz w:val="36"/>
                <w:szCs w:val="36"/>
              </w:rPr>
            </w:pPr>
            <w:r w:rsidRPr="00772EF1">
              <w:rPr>
                <w:b/>
                <w:sz w:val="36"/>
                <w:szCs w:val="36"/>
              </w:rPr>
              <w:t>Details</w:t>
            </w:r>
          </w:p>
        </w:tc>
      </w:tr>
      <w:tr w:rsidR="000E6B25" w:rsidRPr="00772EF1" w14:paraId="1486070B" w14:textId="77777777">
        <w:trPr>
          <w:jc w:val="center"/>
        </w:trPr>
        <w:tc>
          <w:tcPr>
            <w:tcW w:w="2304" w:type="dxa"/>
          </w:tcPr>
          <w:p w14:paraId="3E6EA5DC" w14:textId="77777777" w:rsidR="000E6B25" w:rsidRPr="00772EF1" w:rsidRDefault="007734E2">
            <w:pPr>
              <w:spacing w:after="0"/>
              <w:rPr>
                <w:sz w:val="36"/>
                <w:szCs w:val="36"/>
              </w:rPr>
            </w:pPr>
            <w:r w:rsidRPr="00772EF1">
              <w:rPr>
                <w:sz w:val="36"/>
                <w:szCs w:val="36"/>
              </w:rPr>
              <w:t>Paper Title</w:t>
            </w:r>
          </w:p>
        </w:tc>
        <w:tc>
          <w:tcPr>
            <w:tcW w:w="7776" w:type="dxa"/>
          </w:tcPr>
          <w:p w14:paraId="35DDAEC2" w14:textId="77777777" w:rsidR="000E6B25" w:rsidRPr="00772EF1" w:rsidRDefault="007734E2">
            <w:pPr>
              <w:spacing w:after="0"/>
              <w:rPr>
                <w:sz w:val="36"/>
                <w:szCs w:val="36"/>
              </w:rPr>
            </w:pPr>
            <w:r w:rsidRPr="00772EF1">
              <w:rPr>
                <w:sz w:val="36"/>
                <w:szCs w:val="36"/>
              </w:rPr>
              <w:t>Program Synthesis with Large Language Models / MBPP</w:t>
            </w:r>
          </w:p>
        </w:tc>
      </w:tr>
      <w:tr w:rsidR="000E6B25" w:rsidRPr="00772EF1" w14:paraId="6BDC2573" w14:textId="77777777">
        <w:trPr>
          <w:jc w:val="center"/>
        </w:trPr>
        <w:tc>
          <w:tcPr>
            <w:tcW w:w="2304" w:type="dxa"/>
          </w:tcPr>
          <w:p w14:paraId="74C8FE2B" w14:textId="77777777" w:rsidR="000E6B25" w:rsidRPr="00772EF1" w:rsidRDefault="007734E2">
            <w:pPr>
              <w:spacing w:after="0"/>
              <w:rPr>
                <w:sz w:val="36"/>
                <w:szCs w:val="36"/>
              </w:rPr>
            </w:pPr>
            <w:r w:rsidRPr="00772EF1">
              <w:rPr>
                <w:sz w:val="36"/>
                <w:szCs w:val="36"/>
              </w:rPr>
              <w:t>Authors</w:t>
            </w:r>
          </w:p>
        </w:tc>
        <w:tc>
          <w:tcPr>
            <w:tcW w:w="7776" w:type="dxa"/>
          </w:tcPr>
          <w:p w14:paraId="5DCBBB45" w14:textId="77777777" w:rsidR="000E6B25" w:rsidRPr="00772EF1" w:rsidRDefault="007734E2">
            <w:pPr>
              <w:spacing w:after="0"/>
              <w:rPr>
                <w:sz w:val="36"/>
                <w:szCs w:val="36"/>
              </w:rPr>
            </w:pPr>
            <w:r w:rsidRPr="00772EF1">
              <w:rPr>
                <w:sz w:val="36"/>
                <w:szCs w:val="36"/>
              </w:rPr>
              <w:t>Jacob Austin et al.</w:t>
            </w:r>
          </w:p>
        </w:tc>
      </w:tr>
      <w:tr w:rsidR="000E6B25" w:rsidRPr="00772EF1" w14:paraId="0AAE4A37" w14:textId="77777777">
        <w:trPr>
          <w:jc w:val="center"/>
        </w:trPr>
        <w:tc>
          <w:tcPr>
            <w:tcW w:w="2304" w:type="dxa"/>
          </w:tcPr>
          <w:p w14:paraId="77958F61" w14:textId="77777777" w:rsidR="000E6B25" w:rsidRPr="00772EF1" w:rsidRDefault="007734E2">
            <w:pPr>
              <w:spacing w:after="0"/>
              <w:rPr>
                <w:sz w:val="36"/>
                <w:szCs w:val="36"/>
              </w:rPr>
            </w:pPr>
            <w:r w:rsidRPr="00772EF1">
              <w:rPr>
                <w:sz w:val="36"/>
                <w:szCs w:val="36"/>
              </w:rPr>
              <w:t>Conference / Journal Title</w:t>
            </w:r>
          </w:p>
        </w:tc>
        <w:tc>
          <w:tcPr>
            <w:tcW w:w="7776" w:type="dxa"/>
          </w:tcPr>
          <w:p w14:paraId="3FAA7DF1" w14:textId="77777777" w:rsidR="000E6B25" w:rsidRPr="00772EF1" w:rsidRDefault="007734E2">
            <w:pPr>
              <w:spacing w:after="0"/>
              <w:rPr>
                <w:sz w:val="36"/>
                <w:szCs w:val="36"/>
              </w:rPr>
            </w:pPr>
            <w:r w:rsidRPr="00772EF1">
              <w:rPr>
                <w:sz w:val="36"/>
                <w:szCs w:val="36"/>
              </w:rPr>
              <w:t>arXiv / Google Research</w:t>
            </w:r>
          </w:p>
        </w:tc>
      </w:tr>
      <w:tr w:rsidR="000E6B25" w:rsidRPr="00772EF1" w14:paraId="19128189" w14:textId="77777777">
        <w:trPr>
          <w:jc w:val="center"/>
        </w:trPr>
        <w:tc>
          <w:tcPr>
            <w:tcW w:w="2304" w:type="dxa"/>
          </w:tcPr>
          <w:p w14:paraId="5B61D447" w14:textId="77777777" w:rsidR="000E6B25" w:rsidRPr="00772EF1" w:rsidRDefault="007734E2">
            <w:pPr>
              <w:spacing w:after="0"/>
              <w:rPr>
                <w:sz w:val="36"/>
                <w:szCs w:val="36"/>
              </w:rPr>
            </w:pPr>
            <w:r w:rsidRPr="00772EF1">
              <w:rPr>
                <w:sz w:val="36"/>
                <w:szCs w:val="36"/>
              </w:rPr>
              <w:t>Publication Year</w:t>
            </w:r>
          </w:p>
        </w:tc>
        <w:tc>
          <w:tcPr>
            <w:tcW w:w="7776" w:type="dxa"/>
          </w:tcPr>
          <w:p w14:paraId="53199FC1" w14:textId="77777777" w:rsidR="000E6B25" w:rsidRPr="00772EF1" w:rsidRDefault="007734E2">
            <w:pPr>
              <w:spacing w:after="0"/>
              <w:rPr>
                <w:sz w:val="36"/>
                <w:szCs w:val="36"/>
              </w:rPr>
            </w:pPr>
            <w:r w:rsidRPr="00772EF1">
              <w:rPr>
                <w:sz w:val="36"/>
                <w:szCs w:val="36"/>
              </w:rPr>
              <w:t>2021</w:t>
            </w:r>
          </w:p>
        </w:tc>
      </w:tr>
      <w:tr w:rsidR="000E6B25" w:rsidRPr="00772EF1" w14:paraId="59218471" w14:textId="77777777">
        <w:trPr>
          <w:jc w:val="center"/>
        </w:trPr>
        <w:tc>
          <w:tcPr>
            <w:tcW w:w="2304" w:type="dxa"/>
          </w:tcPr>
          <w:p w14:paraId="7600371D" w14:textId="77777777" w:rsidR="000E6B25" w:rsidRPr="00772EF1" w:rsidRDefault="007734E2">
            <w:pPr>
              <w:spacing w:after="0"/>
              <w:rPr>
                <w:sz w:val="36"/>
                <w:szCs w:val="36"/>
              </w:rPr>
            </w:pPr>
            <w:r w:rsidRPr="00772EF1">
              <w:rPr>
                <w:sz w:val="36"/>
                <w:szCs w:val="36"/>
              </w:rPr>
              <w:t>Methodologies Used</w:t>
            </w:r>
          </w:p>
        </w:tc>
        <w:tc>
          <w:tcPr>
            <w:tcW w:w="7776" w:type="dxa"/>
          </w:tcPr>
          <w:p w14:paraId="014F4548" w14:textId="77777777" w:rsidR="000E6B25" w:rsidRPr="00772EF1" w:rsidRDefault="007734E2">
            <w:pPr>
              <w:spacing w:after="0"/>
              <w:rPr>
                <w:sz w:val="36"/>
                <w:szCs w:val="36"/>
              </w:rPr>
            </w:pPr>
            <w:r w:rsidRPr="00772EF1">
              <w:rPr>
                <w:sz w:val="36"/>
                <w:szCs w:val="36"/>
              </w:rPr>
              <w:t>Provides basic programming problems to evaluate language models on short code-generation tasks.</w:t>
            </w:r>
          </w:p>
        </w:tc>
      </w:tr>
      <w:tr w:rsidR="000E6B25" w:rsidRPr="00772EF1" w14:paraId="33F6C58D" w14:textId="77777777">
        <w:trPr>
          <w:jc w:val="center"/>
        </w:trPr>
        <w:tc>
          <w:tcPr>
            <w:tcW w:w="2304" w:type="dxa"/>
          </w:tcPr>
          <w:p w14:paraId="75E2C01C" w14:textId="77777777" w:rsidR="000E6B25" w:rsidRPr="00772EF1" w:rsidRDefault="007734E2">
            <w:pPr>
              <w:spacing w:after="0"/>
              <w:rPr>
                <w:sz w:val="36"/>
                <w:szCs w:val="36"/>
              </w:rPr>
            </w:pPr>
            <w:r w:rsidRPr="00772EF1">
              <w:rPr>
                <w:sz w:val="36"/>
                <w:szCs w:val="36"/>
              </w:rPr>
              <w:t>Results Obtained</w:t>
            </w:r>
          </w:p>
        </w:tc>
        <w:tc>
          <w:tcPr>
            <w:tcW w:w="7776" w:type="dxa"/>
          </w:tcPr>
          <w:p w14:paraId="16F0EE68" w14:textId="77777777" w:rsidR="000E6B25" w:rsidRPr="00772EF1" w:rsidRDefault="007734E2">
            <w:pPr>
              <w:spacing w:after="0"/>
              <w:rPr>
                <w:sz w:val="36"/>
                <w:szCs w:val="36"/>
              </w:rPr>
            </w:pPr>
            <w:r w:rsidRPr="00772EF1">
              <w:rPr>
                <w:sz w:val="36"/>
                <w:szCs w:val="36"/>
              </w:rPr>
              <w:t>Helped standardize evaluation for basic programming capability.</w:t>
            </w:r>
          </w:p>
        </w:tc>
      </w:tr>
      <w:tr w:rsidR="000E6B25" w:rsidRPr="00772EF1" w14:paraId="6FDAD8EB" w14:textId="77777777">
        <w:trPr>
          <w:jc w:val="center"/>
        </w:trPr>
        <w:tc>
          <w:tcPr>
            <w:tcW w:w="2304" w:type="dxa"/>
          </w:tcPr>
          <w:p w14:paraId="1D058DCA" w14:textId="77777777" w:rsidR="000E6B25" w:rsidRPr="00772EF1" w:rsidRDefault="007734E2">
            <w:pPr>
              <w:spacing w:after="0"/>
              <w:rPr>
                <w:sz w:val="36"/>
                <w:szCs w:val="36"/>
              </w:rPr>
            </w:pPr>
            <w:r w:rsidRPr="00772EF1">
              <w:rPr>
                <w:sz w:val="36"/>
                <w:szCs w:val="36"/>
              </w:rPr>
              <w:t>Research Gap</w:t>
            </w:r>
          </w:p>
        </w:tc>
        <w:tc>
          <w:tcPr>
            <w:tcW w:w="7776" w:type="dxa"/>
          </w:tcPr>
          <w:p w14:paraId="791D3082" w14:textId="77777777" w:rsidR="000E6B25" w:rsidRPr="00772EF1" w:rsidRDefault="007734E2">
            <w:pPr>
              <w:spacing w:after="0"/>
              <w:rPr>
                <w:sz w:val="36"/>
                <w:szCs w:val="36"/>
              </w:rPr>
            </w:pPr>
            <w:r w:rsidRPr="00772EF1">
              <w:rPr>
                <w:sz w:val="36"/>
                <w:szCs w:val="36"/>
              </w:rPr>
              <w:t>Basic programming benchmarks do not measure safe repository patching, rollback, or repair loops.</w:t>
            </w:r>
          </w:p>
        </w:tc>
      </w:tr>
    </w:tbl>
    <w:p w14:paraId="39C0AC94" w14:textId="77777777" w:rsidR="000E6B25" w:rsidRPr="00772EF1" w:rsidRDefault="000E6B25">
      <w:pPr>
        <w:spacing w:after="40"/>
        <w:rPr>
          <w:sz w:val="36"/>
          <w:szCs w:val="36"/>
        </w:rPr>
      </w:pPr>
    </w:p>
    <w:p w14:paraId="2FA97153" w14:textId="77777777" w:rsidR="000E6B25" w:rsidRPr="00772EF1" w:rsidRDefault="007734E2">
      <w:pPr>
        <w:rPr>
          <w:sz w:val="36"/>
          <w:szCs w:val="36"/>
        </w:rPr>
      </w:pPr>
      <w:r w:rsidRPr="00772EF1">
        <w:rPr>
          <w:sz w:val="36"/>
          <w:szCs w:val="36"/>
        </w:rPr>
        <w:br w:type="page"/>
      </w:r>
    </w:p>
    <w:p w14:paraId="126D428A" w14:textId="77777777" w:rsidR="000E6B25" w:rsidRPr="00772EF1" w:rsidRDefault="007734E2">
      <w:pPr>
        <w:pStyle w:val="Heading2"/>
        <w:spacing w:before="120" w:after="160"/>
        <w:rPr>
          <w:sz w:val="36"/>
          <w:szCs w:val="36"/>
        </w:rPr>
      </w:pPr>
      <w:r w:rsidRPr="00772EF1">
        <w:rPr>
          <w:sz w:val="36"/>
          <w:szCs w:val="36"/>
        </w:rPr>
        <w:lastRenderedPageBreak/>
        <w:t>2.16 Paper 16</w:t>
      </w:r>
    </w:p>
    <w:tbl>
      <w:tblPr>
        <w:tblStyle w:val="TableGrid"/>
        <w:tblW w:w="0" w:type="auto"/>
        <w:jc w:val="center"/>
        <w:tblLook w:val="04A0" w:firstRow="1" w:lastRow="0" w:firstColumn="1" w:lastColumn="0" w:noHBand="0" w:noVBand="1"/>
      </w:tblPr>
      <w:tblGrid>
        <w:gridCol w:w="2376"/>
        <w:gridCol w:w="7550"/>
      </w:tblGrid>
      <w:tr w:rsidR="000E6B25" w:rsidRPr="00772EF1" w14:paraId="353ED735" w14:textId="77777777">
        <w:trPr>
          <w:jc w:val="center"/>
        </w:trPr>
        <w:tc>
          <w:tcPr>
            <w:tcW w:w="2304" w:type="dxa"/>
            <w:shd w:val="clear" w:color="auto" w:fill="D9EAF7"/>
          </w:tcPr>
          <w:p w14:paraId="049E6341"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4B527427" w14:textId="77777777" w:rsidR="000E6B25" w:rsidRPr="00772EF1" w:rsidRDefault="007734E2">
            <w:pPr>
              <w:spacing w:after="0"/>
              <w:rPr>
                <w:sz w:val="36"/>
                <w:szCs w:val="36"/>
              </w:rPr>
            </w:pPr>
            <w:r w:rsidRPr="00772EF1">
              <w:rPr>
                <w:b/>
                <w:sz w:val="36"/>
                <w:szCs w:val="36"/>
              </w:rPr>
              <w:t>Details</w:t>
            </w:r>
          </w:p>
        </w:tc>
      </w:tr>
      <w:tr w:rsidR="000E6B25" w:rsidRPr="00772EF1" w14:paraId="2803FCE3" w14:textId="77777777">
        <w:trPr>
          <w:jc w:val="center"/>
        </w:trPr>
        <w:tc>
          <w:tcPr>
            <w:tcW w:w="2304" w:type="dxa"/>
          </w:tcPr>
          <w:p w14:paraId="46D2DA54" w14:textId="77777777" w:rsidR="000E6B25" w:rsidRPr="00772EF1" w:rsidRDefault="007734E2">
            <w:pPr>
              <w:spacing w:after="0"/>
              <w:rPr>
                <w:sz w:val="36"/>
                <w:szCs w:val="36"/>
              </w:rPr>
            </w:pPr>
            <w:r w:rsidRPr="00772EF1">
              <w:rPr>
                <w:sz w:val="36"/>
                <w:szCs w:val="36"/>
              </w:rPr>
              <w:t>Paper Title</w:t>
            </w:r>
          </w:p>
        </w:tc>
        <w:tc>
          <w:tcPr>
            <w:tcW w:w="7776" w:type="dxa"/>
          </w:tcPr>
          <w:p w14:paraId="220EACB2" w14:textId="77777777" w:rsidR="000E6B25" w:rsidRPr="00772EF1" w:rsidRDefault="007734E2">
            <w:pPr>
              <w:spacing w:after="0"/>
              <w:rPr>
                <w:sz w:val="36"/>
                <w:szCs w:val="36"/>
              </w:rPr>
            </w:pPr>
            <w:r w:rsidRPr="00772EF1">
              <w:rPr>
                <w:sz w:val="36"/>
                <w:szCs w:val="36"/>
              </w:rPr>
              <w:t>APPS: Automated Programming Progress Standard</w:t>
            </w:r>
          </w:p>
        </w:tc>
      </w:tr>
      <w:tr w:rsidR="000E6B25" w:rsidRPr="00772EF1" w14:paraId="652D90E9" w14:textId="77777777">
        <w:trPr>
          <w:jc w:val="center"/>
        </w:trPr>
        <w:tc>
          <w:tcPr>
            <w:tcW w:w="2304" w:type="dxa"/>
          </w:tcPr>
          <w:p w14:paraId="3C094A3C" w14:textId="77777777" w:rsidR="000E6B25" w:rsidRPr="00772EF1" w:rsidRDefault="007734E2">
            <w:pPr>
              <w:spacing w:after="0"/>
              <w:rPr>
                <w:sz w:val="36"/>
                <w:szCs w:val="36"/>
              </w:rPr>
            </w:pPr>
            <w:r w:rsidRPr="00772EF1">
              <w:rPr>
                <w:sz w:val="36"/>
                <w:szCs w:val="36"/>
              </w:rPr>
              <w:t>Authors</w:t>
            </w:r>
          </w:p>
        </w:tc>
        <w:tc>
          <w:tcPr>
            <w:tcW w:w="7776" w:type="dxa"/>
          </w:tcPr>
          <w:p w14:paraId="4B71BB5C" w14:textId="77777777" w:rsidR="000E6B25" w:rsidRPr="00772EF1" w:rsidRDefault="007734E2">
            <w:pPr>
              <w:spacing w:after="0"/>
              <w:rPr>
                <w:sz w:val="36"/>
                <w:szCs w:val="36"/>
              </w:rPr>
            </w:pPr>
            <w:r w:rsidRPr="00772EF1">
              <w:rPr>
                <w:sz w:val="36"/>
                <w:szCs w:val="36"/>
              </w:rPr>
              <w:t>Dan Hendrycks et al.</w:t>
            </w:r>
          </w:p>
        </w:tc>
      </w:tr>
      <w:tr w:rsidR="000E6B25" w:rsidRPr="00772EF1" w14:paraId="6030CB42" w14:textId="77777777">
        <w:trPr>
          <w:jc w:val="center"/>
        </w:trPr>
        <w:tc>
          <w:tcPr>
            <w:tcW w:w="2304" w:type="dxa"/>
          </w:tcPr>
          <w:p w14:paraId="201D2858" w14:textId="77777777" w:rsidR="000E6B25" w:rsidRPr="00772EF1" w:rsidRDefault="007734E2">
            <w:pPr>
              <w:spacing w:after="0"/>
              <w:rPr>
                <w:sz w:val="36"/>
                <w:szCs w:val="36"/>
              </w:rPr>
            </w:pPr>
            <w:r w:rsidRPr="00772EF1">
              <w:rPr>
                <w:sz w:val="36"/>
                <w:szCs w:val="36"/>
              </w:rPr>
              <w:t>Conference / Journal Title</w:t>
            </w:r>
          </w:p>
        </w:tc>
        <w:tc>
          <w:tcPr>
            <w:tcW w:w="7776" w:type="dxa"/>
          </w:tcPr>
          <w:p w14:paraId="19A16873" w14:textId="77777777" w:rsidR="000E6B25" w:rsidRPr="00772EF1" w:rsidRDefault="007734E2">
            <w:pPr>
              <w:spacing w:after="0"/>
              <w:rPr>
                <w:sz w:val="36"/>
                <w:szCs w:val="36"/>
              </w:rPr>
            </w:pPr>
            <w:r w:rsidRPr="00772EF1">
              <w:rPr>
                <w:sz w:val="36"/>
                <w:szCs w:val="36"/>
              </w:rPr>
              <w:t>NeurIPS</w:t>
            </w:r>
          </w:p>
        </w:tc>
      </w:tr>
      <w:tr w:rsidR="000E6B25" w:rsidRPr="00772EF1" w14:paraId="4D763E02" w14:textId="77777777">
        <w:trPr>
          <w:jc w:val="center"/>
        </w:trPr>
        <w:tc>
          <w:tcPr>
            <w:tcW w:w="2304" w:type="dxa"/>
          </w:tcPr>
          <w:p w14:paraId="4AF287C1" w14:textId="77777777" w:rsidR="000E6B25" w:rsidRPr="00772EF1" w:rsidRDefault="007734E2">
            <w:pPr>
              <w:spacing w:after="0"/>
              <w:rPr>
                <w:sz w:val="36"/>
                <w:szCs w:val="36"/>
              </w:rPr>
            </w:pPr>
            <w:r w:rsidRPr="00772EF1">
              <w:rPr>
                <w:sz w:val="36"/>
                <w:szCs w:val="36"/>
              </w:rPr>
              <w:t>Publication Year</w:t>
            </w:r>
          </w:p>
        </w:tc>
        <w:tc>
          <w:tcPr>
            <w:tcW w:w="7776" w:type="dxa"/>
          </w:tcPr>
          <w:p w14:paraId="554EDCB7" w14:textId="77777777" w:rsidR="000E6B25" w:rsidRPr="00772EF1" w:rsidRDefault="007734E2">
            <w:pPr>
              <w:spacing w:after="0"/>
              <w:rPr>
                <w:sz w:val="36"/>
                <w:szCs w:val="36"/>
              </w:rPr>
            </w:pPr>
            <w:r w:rsidRPr="00772EF1">
              <w:rPr>
                <w:sz w:val="36"/>
                <w:szCs w:val="36"/>
              </w:rPr>
              <w:t>2021</w:t>
            </w:r>
          </w:p>
        </w:tc>
      </w:tr>
      <w:tr w:rsidR="000E6B25" w:rsidRPr="00772EF1" w14:paraId="04E326D6" w14:textId="77777777">
        <w:trPr>
          <w:jc w:val="center"/>
        </w:trPr>
        <w:tc>
          <w:tcPr>
            <w:tcW w:w="2304" w:type="dxa"/>
          </w:tcPr>
          <w:p w14:paraId="4C35B149" w14:textId="77777777" w:rsidR="000E6B25" w:rsidRPr="00772EF1" w:rsidRDefault="007734E2">
            <w:pPr>
              <w:spacing w:after="0"/>
              <w:rPr>
                <w:sz w:val="36"/>
                <w:szCs w:val="36"/>
              </w:rPr>
            </w:pPr>
            <w:r w:rsidRPr="00772EF1">
              <w:rPr>
                <w:sz w:val="36"/>
                <w:szCs w:val="36"/>
              </w:rPr>
              <w:t>Methodologies Used</w:t>
            </w:r>
          </w:p>
        </w:tc>
        <w:tc>
          <w:tcPr>
            <w:tcW w:w="7776" w:type="dxa"/>
          </w:tcPr>
          <w:p w14:paraId="42DF2033" w14:textId="77777777" w:rsidR="000E6B25" w:rsidRPr="00772EF1" w:rsidRDefault="007734E2">
            <w:pPr>
              <w:spacing w:after="0"/>
              <w:rPr>
                <w:sz w:val="36"/>
                <w:szCs w:val="36"/>
              </w:rPr>
            </w:pPr>
            <w:r w:rsidRPr="00772EF1">
              <w:rPr>
                <w:sz w:val="36"/>
                <w:szCs w:val="36"/>
              </w:rPr>
              <w:t>Evaluates coding models on programming competition-style problems with tests.</w:t>
            </w:r>
          </w:p>
        </w:tc>
      </w:tr>
      <w:tr w:rsidR="000E6B25" w:rsidRPr="00772EF1" w14:paraId="427FAA59" w14:textId="77777777">
        <w:trPr>
          <w:jc w:val="center"/>
        </w:trPr>
        <w:tc>
          <w:tcPr>
            <w:tcW w:w="2304" w:type="dxa"/>
          </w:tcPr>
          <w:p w14:paraId="19559F36" w14:textId="77777777" w:rsidR="000E6B25" w:rsidRPr="00772EF1" w:rsidRDefault="007734E2">
            <w:pPr>
              <w:spacing w:after="0"/>
              <w:rPr>
                <w:sz w:val="36"/>
                <w:szCs w:val="36"/>
              </w:rPr>
            </w:pPr>
            <w:r w:rsidRPr="00772EF1">
              <w:rPr>
                <w:sz w:val="36"/>
                <w:szCs w:val="36"/>
              </w:rPr>
              <w:t>Results Obtained</w:t>
            </w:r>
          </w:p>
        </w:tc>
        <w:tc>
          <w:tcPr>
            <w:tcW w:w="7776" w:type="dxa"/>
          </w:tcPr>
          <w:p w14:paraId="04C98854" w14:textId="77777777" w:rsidR="000E6B25" w:rsidRPr="00772EF1" w:rsidRDefault="007734E2">
            <w:pPr>
              <w:spacing w:after="0"/>
              <w:rPr>
                <w:sz w:val="36"/>
                <w:szCs w:val="36"/>
              </w:rPr>
            </w:pPr>
            <w:r w:rsidRPr="00772EF1">
              <w:rPr>
                <w:sz w:val="36"/>
                <w:szCs w:val="36"/>
              </w:rPr>
              <w:t>Showed that programming problems require reasoning and test-based correctness.</w:t>
            </w:r>
          </w:p>
        </w:tc>
      </w:tr>
      <w:tr w:rsidR="000E6B25" w:rsidRPr="00772EF1" w14:paraId="31AC30E1" w14:textId="77777777">
        <w:trPr>
          <w:jc w:val="center"/>
        </w:trPr>
        <w:tc>
          <w:tcPr>
            <w:tcW w:w="2304" w:type="dxa"/>
          </w:tcPr>
          <w:p w14:paraId="36B6FC23" w14:textId="77777777" w:rsidR="000E6B25" w:rsidRPr="00772EF1" w:rsidRDefault="007734E2">
            <w:pPr>
              <w:spacing w:after="0"/>
              <w:rPr>
                <w:sz w:val="36"/>
                <w:szCs w:val="36"/>
              </w:rPr>
            </w:pPr>
            <w:r w:rsidRPr="00772EF1">
              <w:rPr>
                <w:sz w:val="36"/>
                <w:szCs w:val="36"/>
              </w:rPr>
              <w:t>Research Gap</w:t>
            </w:r>
          </w:p>
        </w:tc>
        <w:tc>
          <w:tcPr>
            <w:tcW w:w="7776" w:type="dxa"/>
          </w:tcPr>
          <w:p w14:paraId="24F3A275" w14:textId="77777777" w:rsidR="000E6B25" w:rsidRPr="00772EF1" w:rsidRDefault="007734E2">
            <w:pPr>
              <w:spacing w:after="0"/>
              <w:rPr>
                <w:sz w:val="36"/>
                <w:szCs w:val="36"/>
              </w:rPr>
            </w:pPr>
            <w:r w:rsidRPr="00772EF1">
              <w:rPr>
                <w:sz w:val="36"/>
                <w:szCs w:val="36"/>
              </w:rPr>
              <w:t>Competition-style tasks differ from repository modification and safe patch workflows.</w:t>
            </w:r>
          </w:p>
        </w:tc>
      </w:tr>
    </w:tbl>
    <w:p w14:paraId="35DC016E" w14:textId="77777777" w:rsidR="000E6B25" w:rsidRPr="00772EF1" w:rsidRDefault="000E6B25">
      <w:pPr>
        <w:spacing w:after="40"/>
        <w:rPr>
          <w:sz w:val="36"/>
          <w:szCs w:val="36"/>
        </w:rPr>
      </w:pPr>
    </w:p>
    <w:p w14:paraId="542F9CB2" w14:textId="77777777" w:rsidR="000E6B25" w:rsidRPr="00772EF1" w:rsidRDefault="007734E2">
      <w:pPr>
        <w:rPr>
          <w:sz w:val="36"/>
          <w:szCs w:val="36"/>
        </w:rPr>
      </w:pPr>
      <w:r w:rsidRPr="00772EF1">
        <w:rPr>
          <w:sz w:val="36"/>
          <w:szCs w:val="36"/>
        </w:rPr>
        <w:br w:type="page"/>
      </w:r>
    </w:p>
    <w:p w14:paraId="419B3A4C" w14:textId="77777777" w:rsidR="000E6B25" w:rsidRPr="00772EF1" w:rsidRDefault="007734E2">
      <w:pPr>
        <w:pStyle w:val="Heading2"/>
        <w:spacing w:before="120" w:after="160"/>
        <w:rPr>
          <w:sz w:val="36"/>
          <w:szCs w:val="36"/>
        </w:rPr>
      </w:pPr>
      <w:r w:rsidRPr="00772EF1">
        <w:rPr>
          <w:sz w:val="36"/>
          <w:szCs w:val="36"/>
        </w:rPr>
        <w:lastRenderedPageBreak/>
        <w:t>2.17 Paper 17</w:t>
      </w:r>
    </w:p>
    <w:tbl>
      <w:tblPr>
        <w:tblStyle w:val="TableGrid"/>
        <w:tblW w:w="0" w:type="auto"/>
        <w:jc w:val="center"/>
        <w:tblLook w:val="04A0" w:firstRow="1" w:lastRow="0" w:firstColumn="1" w:lastColumn="0" w:noHBand="0" w:noVBand="1"/>
      </w:tblPr>
      <w:tblGrid>
        <w:gridCol w:w="2376"/>
        <w:gridCol w:w="7550"/>
      </w:tblGrid>
      <w:tr w:rsidR="000E6B25" w:rsidRPr="00772EF1" w14:paraId="60FD9548" w14:textId="77777777">
        <w:trPr>
          <w:jc w:val="center"/>
        </w:trPr>
        <w:tc>
          <w:tcPr>
            <w:tcW w:w="2304" w:type="dxa"/>
            <w:shd w:val="clear" w:color="auto" w:fill="D9EAF7"/>
          </w:tcPr>
          <w:p w14:paraId="7B184315"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6CD275C9" w14:textId="77777777" w:rsidR="000E6B25" w:rsidRPr="00772EF1" w:rsidRDefault="007734E2">
            <w:pPr>
              <w:spacing w:after="0"/>
              <w:rPr>
                <w:sz w:val="36"/>
                <w:szCs w:val="36"/>
              </w:rPr>
            </w:pPr>
            <w:r w:rsidRPr="00772EF1">
              <w:rPr>
                <w:b/>
                <w:sz w:val="36"/>
                <w:szCs w:val="36"/>
              </w:rPr>
              <w:t>Details</w:t>
            </w:r>
          </w:p>
        </w:tc>
      </w:tr>
      <w:tr w:rsidR="000E6B25" w:rsidRPr="00772EF1" w14:paraId="28099101" w14:textId="77777777">
        <w:trPr>
          <w:jc w:val="center"/>
        </w:trPr>
        <w:tc>
          <w:tcPr>
            <w:tcW w:w="2304" w:type="dxa"/>
          </w:tcPr>
          <w:p w14:paraId="7B54CF55" w14:textId="77777777" w:rsidR="000E6B25" w:rsidRPr="00772EF1" w:rsidRDefault="007734E2">
            <w:pPr>
              <w:spacing w:after="0"/>
              <w:rPr>
                <w:sz w:val="36"/>
                <w:szCs w:val="36"/>
              </w:rPr>
            </w:pPr>
            <w:r w:rsidRPr="00772EF1">
              <w:rPr>
                <w:sz w:val="36"/>
                <w:szCs w:val="36"/>
              </w:rPr>
              <w:t>Paper Title</w:t>
            </w:r>
          </w:p>
        </w:tc>
        <w:tc>
          <w:tcPr>
            <w:tcW w:w="7776" w:type="dxa"/>
          </w:tcPr>
          <w:p w14:paraId="7FA2EA75" w14:textId="77777777" w:rsidR="000E6B25" w:rsidRPr="00772EF1" w:rsidRDefault="007734E2">
            <w:pPr>
              <w:spacing w:after="0"/>
              <w:rPr>
                <w:sz w:val="36"/>
                <w:szCs w:val="36"/>
              </w:rPr>
            </w:pPr>
            <w:r w:rsidRPr="00772EF1">
              <w:rPr>
                <w:sz w:val="36"/>
                <w:szCs w:val="36"/>
              </w:rPr>
              <w:t>Code Llama: Open Foundation Models for Code</w:t>
            </w:r>
          </w:p>
        </w:tc>
      </w:tr>
      <w:tr w:rsidR="000E6B25" w:rsidRPr="00772EF1" w14:paraId="653A140E" w14:textId="77777777">
        <w:trPr>
          <w:jc w:val="center"/>
        </w:trPr>
        <w:tc>
          <w:tcPr>
            <w:tcW w:w="2304" w:type="dxa"/>
          </w:tcPr>
          <w:p w14:paraId="120C88A4" w14:textId="77777777" w:rsidR="000E6B25" w:rsidRPr="00772EF1" w:rsidRDefault="007734E2">
            <w:pPr>
              <w:spacing w:after="0"/>
              <w:rPr>
                <w:sz w:val="36"/>
                <w:szCs w:val="36"/>
              </w:rPr>
            </w:pPr>
            <w:r w:rsidRPr="00772EF1">
              <w:rPr>
                <w:sz w:val="36"/>
                <w:szCs w:val="36"/>
              </w:rPr>
              <w:t>Authors</w:t>
            </w:r>
          </w:p>
        </w:tc>
        <w:tc>
          <w:tcPr>
            <w:tcW w:w="7776" w:type="dxa"/>
          </w:tcPr>
          <w:p w14:paraId="05E2B4AD" w14:textId="77777777" w:rsidR="000E6B25" w:rsidRPr="00772EF1" w:rsidRDefault="007734E2">
            <w:pPr>
              <w:spacing w:after="0"/>
              <w:rPr>
                <w:sz w:val="36"/>
                <w:szCs w:val="36"/>
              </w:rPr>
            </w:pPr>
            <w:r w:rsidRPr="00772EF1">
              <w:rPr>
                <w:sz w:val="36"/>
                <w:szCs w:val="36"/>
              </w:rPr>
              <w:t>Meta AI</w:t>
            </w:r>
          </w:p>
        </w:tc>
      </w:tr>
      <w:tr w:rsidR="000E6B25" w:rsidRPr="00772EF1" w14:paraId="4CB2F3CE" w14:textId="77777777">
        <w:trPr>
          <w:jc w:val="center"/>
        </w:trPr>
        <w:tc>
          <w:tcPr>
            <w:tcW w:w="2304" w:type="dxa"/>
          </w:tcPr>
          <w:p w14:paraId="00205AAC" w14:textId="77777777" w:rsidR="000E6B25" w:rsidRPr="00772EF1" w:rsidRDefault="007734E2">
            <w:pPr>
              <w:spacing w:after="0"/>
              <w:rPr>
                <w:sz w:val="36"/>
                <w:szCs w:val="36"/>
              </w:rPr>
            </w:pPr>
            <w:r w:rsidRPr="00772EF1">
              <w:rPr>
                <w:sz w:val="36"/>
                <w:szCs w:val="36"/>
              </w:rPr>
              <w:t>Conference / Journal Title</w:t>
            </w:r>
          </w:p>
        </w:tc>
        <w:tc>
          <w:tcPr>
            <w:tcW w:w="7776" w:type="dxa"/>
          </w:tcPr>
          <w:p w14:paraId="74431614" w14:textId="77777777" w:rsidR="000E6B25" w:rsidRPr="00772EF1" w:rsidRDefault="007734E2">
            <w:pPr>
              <w:spacing w:after="0"/>
              <w:rPr>
                <w:sz w:val="36"/>
                <w:szCs w:val="36"/>
              </w:rPr>
            </w:pPr>
            <w:r w:rsidRPr="00772EF1">
              <w:rPr>
                <w:sz w:val="36"/>
                <w:szCs w:val="36"/>
              </w:rPr>
              <w:t>arXiv / Technical Report</w:t>
            </w:r>
          </w:p>
        </w:tc>
      </w:tr>
      <w:tr w:rsidR="000E6B25" w:rsidRPr="00772EF1" w14:paraId="40F4EFCB" w14:textId="77777777">
        <w:trPr>
          <w:jc w:val="center"/>
        </w:trPr>
        <w:tc>
          <w:tcPr>
            <w:tcW w:w="2304" w:type="dxa"/>
          </w:tcPr>
          <w:p w14:paraId="083FF557" w14:textId="77777777" w:rsidR="000E6B25" w:rsidRPr="00772EF1" w:rsidRDefault="007734E2">
            <w:pPr>
              <w:spacing w:after="0"/>
              <w:rPr>
                <w:sz w:val="36"/>
                <w:szCs w:val="36"/>
              </w:rPr>
            </w:pPr>
            <w:r w:rsidRPr="00772EF1">
              <w:rPr>
                <w:sz w:val="36"/>
                <w:szCs w:val="36"/>
              </w:rPr>
              <w:t>Publication Year</w:t>
            </w:r>
          </w:p>
        </w:tc>
        <w:tc>
          <w:tcPr>
            <w:tcW w:w="7776" w:type="dxa"/>
          </w:tcPr>
          <w:p w14:paraId="18B3B35F" w14:textId="77777777" w:rsidR="000E6B25" w:rsidRPr="00772EF1" w:rsidRDefault="007734E2">
            <w:pPr>
              <w:spacing w:after="0"/>
              <w:rPr>
                <w:sz w:val="36"/>
                <w:szCs w:val="36"/>
              </w:rPr>
            </w:pPr>
            <w:r w:rsidRPr="00772EF1">
              <w:rPr>
                <w:sz w:val="36"/>
                <w:szCs w:val="36"/>
              </w:rPr>
              <w:t>2023</w:t>
            </w:r>
          </w:p>
        </w:tc>
      </w:tr>
      <w:tr w:rsidR="000E6B25" w:rsidRPr="00772EF1" w14:paraId="2DD4A314" w14:textId="77777777">
        <w:trPr>
          <w:jc w:val="center"/>
        </w:trPr>
        <w:tc>
          <w:tcPr>
            <w:tcW w:w="2304" w:type="dxa"/>
          </w:tcPr>
          <w:p w14:paraId="0FA02600" w14:textId="77777777" w:rsidR="000E6B25" w:rsidRPr="00772EF1" w:rsidRDefault="007734E2">
            <w:pPr>
              <w:spacing w:after="0"/>
              <w:rPr>
                <w:sz w:val="36"/>
                <w:szCs w:val="36"/>
              </w:rPr>
            </w:pPr>
            <w:r w:rsidRPr="00772EF1">
              <w:rPr>
                <w:sz w:val="36"/>
                <w:szCs w:val="36"/>
              </w:rPr>
              <w:t>Methodologies Used</w:t>
            </w:r>
          </w:p>
        </w:tc>
        <w:tc>
          <w:tcPr>
            <w:tcW w:w="7776" w:type="dxa"/>
          </w:tcPr>
          <w:p w14:paraId="0DDE8D05" w14:textId="77777777" w:rsidR="000E6B25" w:rsidRPr="00772EF1" w:rsidRDefault="007734E2">
            <w:pPr>
              <w:spacing w:after="0"/>
              <w:rPr>
                <w:sz w:val="36"/>
                <w:szCs w:val="36"/>
              </w:rPr>
            </w:pPr>
            <w:r w:rsidRPr="00772EF1">
              <w:rPr>
                <w:sz w:val="36"/>
                <w:szCs w:val="36"/>
              </w:rPr>
              <w:t>Presents open foundation models trained for code generation and infilling.</w:t>
            </w:r>
          </w:p>
        </w:tc>
      </w:tr>
      <w:tr w:rsidR="000E6B25" w:rsidRPr="00772EF1" w14:paraId="5215A820" w14:textId="77777777">
        <w:trPr>
          <w:jc w:val="center"/>
        </w:trPr>
        <w:tc>
          <w:tcPr>
            <w:tcW w:w="2304" w:type="dxa"/>
          </w:tcPr>
          <w:p w14:paraId="5180FAD3" w14:textId="77777777" w:rsidR="000E6B25" w:rsidRPr="00772EF1" w:rsidRDefault="007734E2">
            <w:pPr>
              <w:spacing w:after="0"/>
              <w:rPr>
                <w:sz w:val="36"/>
                <w:szCs w:val="36"/>
              </w:rPr>
            </w:pPr>
            <w:r w:rsidRPr="00772EF1">
              <w:rPr>
                <w:sz w:val="36"/>
                <w:szCs w:val="36"/>
              </w:rPr>
              <w:t>Results Obtained</w:t>
            </w:r>
          </w:p>
        </w:tc>
        <w:tc>
          <w:tcPr>
            <w:tcW w:w="7776" w:type="dxa"/>
          </w:tcPr>
          <w:p w14:paraId="5C235235" w14:textId="77777777" w:rsidR="000E6B25" w:rsidRPr="00772EF1" w:rsidRDefault="007734E2">
            <w:pPr>
              <w:spacing w:after="0"/>
              <w:rPr>
                <w:sz w:val="36"/>
                <w:szCs w:val="36"/>
              </w:rPr>
            </w:pPr>
            <w:r w:rsidRPr="00772EF1">
              <w:rPr>
                <w:sz w:val="36"/>
                <w:szCs w:val="36"/>
              </w:rPr>
              <w:t>Improved open-model code generation capability.</w:t>
            </w:r>
          </w:p>
        </w:tc>
      </w:tr>
      <w:tr w:rsidR="000E6B25" w:rsidRPr="00772EF1" w14:paraId="15937893" w14:textId="77777777">
        <w:trPr>
          <w:jc w:val="center"/>
        </w:trPr>
        <w:tc>
          <w:tcPr>
            <w:tcW w:w="2304" w:type="dxa"/>
          </w:tcPr>
          <w:p w14:paraId="23DFAA8B" w14:textId="77777777" w:rsidR="000E6B25" w:rsidRPr="00772EF1" w:rsidRDefault="007734E2">
            <w:pPr>
              <w:spacing w:after="0"/>
              <w:rPr>
                <w:sz w:val="36"/>
                <w:szCs w:val="36"/>
              </w:rPr>
            </w:pPr>
            <w:r w:rsidRPr="00772EF1">
              <w:rPr>
                <w:sz w:val="36"/>
                <w:szCs w:val="36"/>
              </w:rPr>
              <w:t>Research Gap</w:t>
            </w:r>
          </w:p>
        </w:tc>
        <w:tc>
          <w:tcPr>
            <w:tcW w:w="7776" w:type="dxa"/>
          </w:tcPr>
          <w:p w14:paraId="569E64F2" w14:textId="77777777" w:rsidR="000E6B25" w:rsidRPr="00772EF1" w:rsidRDefault="007734E2">
            <w:pPr>
              <w:spacing w:after="0"/>
              <w:rPr>
                <w:sz w:val="36"/>
                <w:szCs w:val="36"/>
              </w:rPr>
            </w:pPr>
            <w:r w:rsidRPr="00772EF1">
              <w:rPr>
                <w:sz w:val="36"/>
                <w:szCs w:val="36"/>
              </w:rPr>
              <w:t>Open coding models require external harnesses for safe patch validation and repository-level repair.</w:t>
            </w:r>
          </w:p>
        </w:tc>
      </w:tr>
    </w:tbl>
    <w:p w14:paraId="55855F04" w14:textId="77777777" w:rsidR="000E6B25" w:rsidRPr="00772EF1" w:rsidRDefault="000E6B25">
      <w:pPr>
        <w:spacing w:after="40"/>
        <w:rPr>
          <w:sz w:val="36"/>
          <w:szCs w:val="36"/>
        </w:rPr>
      </w:pPr>
    </w:p>
    <w:p w14:paraId="789AFE75" w14:textId="77777777" w:rsidR="000E6B25" w:rsidRPr="00772EF1" w:rsidRDefault="007734E2">
      <w:pPr>
        <w:rPr>
          <w:sz w:val="36"/>
          <w:szCs w:val="36"/>
        </w:rPr>
      </w:pPr>
      <w:r w:rsidRPr="00772EF1">
        <w:rPr>
          <w:sz w:val="36"/>
          <w:szCs w:val="36"/>
        </w:rPr>
        <w:br w:type="page"/>
      </w:r>
    </w:p>
    <w:p w14:paraId="6D20BED2" w14:textId="77777777" w:rsidR="000E6B25" w:rsidRPr="00772EF1" w:rsidRDefault="007734E2">
      <w:pPr>
        <w:pStyle w:val="Heading2"/>
        <w:spacing w:before="120" w:after="160"/>
        <w:rPr>
          <w:sz w:val="36"/>
          <w:szCs w:val="36"/>
        </w:rPr>
      </w:pPr>
      <w:r w:rsidRPr="00772EF1">
        <w:rPr>
          <w:sz w:val="36"/>
          <w:szCs w:val="36"/>
        </w:rPr>
        <w:lastRenderedPageBreak/>
        <w:t>2.18 Paper 18</w:t>
      </w:r>
    </w:p>
    <w:tbl>
      <w:tblPr>
        <w:tblStyle w:val="TableGrid"/>
        <w:tblW w:w="0" w:type="auto"/>
        <w:jc w:val="center"/>
        <w:tblLook w:val="04A0" w:firstRow="1" w:lastRow="0" w:firstColumn="1" w:lastColumn="0" w:noHBand="0" w:noVBand="1"/>
      </w:tblPr>
      <w:tblGrid>
        <w:gridCol w:w="2376"/>
        <w:gridCol w:w="7550"/>
      </w:tblGrid>
      <w:tr w:rsidR="000E6B25" w:rsidRPr="00772EF1" w14:paraId="27948BE9" w14:textId="77777777">
        <w:trPr>
          <w:jc w:val="center"/>
        </w:trPr>
        <w:tc>
          <w:tcPr>
            <w:tcW w:w="2304" w:type="dxa"/>
            <w:shd w:val="clear" w:color="auto" w:fill="D9EAF7"/>
          </w:tcPr>
          <w:p w14:paraId="1C4562EC"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2CF0A91D" w14:textId="77777777" w:rsidR="000E6B25" w:rsidRPr="00772EF1" w:rsidRDefault="007734E2">
            <w:pPr>
              <w:spacing w:after="0"/>
              <w:rPr>
                <w:sz w:val="36"/>
                <w:szCs w:val="36"/>
              </w:rPr>
            </w:pPr>
            <w:r w:rsidRPr="00772EF1">
              <w:rPr>
                <w:b/>
                <w:sz w:val="36"/>
                <w:szCs w:val="36"/>
              </w:rPr>
              <w:t>Details</w:t>
            </w:r>
          </w:p>
        </w:tc>
      </w:tr>
      <w:tr w:rsidR="000E6B25" w:rsidRPr="00772EF1" w14:paraId="7DDB4173" w14:textId="77777777">
        <w:trPr>
          <w:jc w:val="center"/>
        </w:trPr>
        <w:tc>
          <w:tcPr>
            <w:tcW w:w="2304" w:type="dxa"/>
          </w:tcPr>
          <w:p w14:paraId="08C84356" w14:textId="77777777" w:rsidR="000E6B25" w:rsidRPr="00772EF1" w:rsidRDefault="007734E2">
            <w:pPr>
              <w:spacing w:after="0"/>
              <w:rPr>
                <w:sz w:val="36"/>
                <w:szCs w:val="36"/>
              </w:rPr>
            </w:pPr>
            <w:r w:rsidRPr="00772EF1">
              <w:rPr>
                <w:sz w:val="36"/>
                <w:szCs w:val="36"/>
              </w:rPr>
              <w:t>Paper Title</w:t>
            </w:r>
          </w:p>
        </w:tc>
        <w:tc>
          <w:tcPr>
            <w:tcW w:w="7776" w:type="dxa"/>
          </w:tcPr>
          <w:p w14:paraId="05CBFDFB" w14:textId="77777777" w:rsidR="000E6B25" w:rsidRPr="00772EF1" w:rsidRDefault="007734E2">
            <w:pPr>
              <w:spacing w:after="0"/>
              <w:rPr>
                <w:sz w:val="36"/>
                <w:szCs w:val="36"/>
              </w:rPr>
            </w:pPr>
            <w:r w:rsidRPr="00772EF1">
              <w:rPr>
                <w:sz w:val="36"/>
                <w:szCs w:val="36"/>
              </w:rPr>
              <w:t>StarCoder2 and The Stack v2: The Next Generation</w:t>
            </w:r>
          </w:p>
        </w:tc>
      </w:tr>
      <w:tr w:rsidR="000E6B25" w:rsidRPr="00772EF1" w14:paraId="59D2B8BB" w14:textId="77777777">
        <w:trPr>
          <w:jc w:val="center"/>
        </w:trPr>
        <w:tc>
          <w:tcPr>
            <w:tcW w:w="2304" w:type="dxa"/>
          </w:tcPr>
          <w:p w14:paraId="5F6ACC9D" w14:textId="77777777" w:rsidR="000E6B25" w:rsidRPr="00772EF1" w:rsidRDefault="007734E2">
            <w:pPr>
              <w:spacing w:after="0"/>
              <w:rPr>
                <w:sz w:val="36"/>
                <w:szCs w:val="36"/>
              </w:rPr>
            </w:pPr>
            <w:r w:rsidRPr="00772EF1">
              <w:rPr>
                <w:sz w:val="36"/>
                <w:szCs w:val="36"/>
              </w:rPr>
              <w:t>Authors</w:t>
            </w:r>
          </w:p>
        </w:tc>
        <w:tc>
          <w:tcPr>
            <w:tcW w:w="7776" w:type="dxa"/>
          </w:tcPr>
          <w:p w14:paraId="1F389C59" w14:textId="77777777" w:rsidR="000E6B25" w:rsidRPr="00772EF1" w:rsidRDefault="007734E2">
            <w:pPr>
              <w:spacing w:after="0"/>
              <w:rPr>
                <w:sz w:val="36"/>
                <w:szCs w:val="36"/>
              </w:rPr>
            </w:pPr>
            <w:r w:rsidRPr="00772EF1">
              <w:rPr>
                <w:sz w:val="36"/>
                <w:szCs w:val="36"/>
              </w:rPr>
              <w:t>BigCode Project Contributors</w:t>
            </w:r>
          </w:p>
        </w:tc>
      </w:tr>
      <w:tr w:rsidR="000E6B25" w:rsidRPr="00772EF1" w14:paraId="4391B88D" w14:textId="77777777">
        <w:trPr>
          <w:jc w:val="center"/>
        </w:trPr>
        <w:tc>
          <w:tcPr>
            <w:tcW w:w="2304" w:type="dxa"/>
          </w:tcPr>
          <w:p w14:paraId="0405B2D5" w14:textId="77777777" w:rsidR="000E6B25" w:rsidRPr="00772EF1" w:rsidRDefault="007734E2">
            <w:pPr>
              <w:spacing w:after="0"/>
              <w:rPr>
                <w:sz w:val="36"/>
                <w:szCs w:val="36"/>
              </w:rPr>
            </w:pPr>
            <w:r w:rsidRPr="00772EF1">
              <w:rPr>
                <w:sz w:val="36"/>
                <w:szCs w:val="36"/>
              </w:rPr>
              <w:t>Conference / Journal Title</w:t>
            </w:r>
          </w:p>
        </w:tc>
        <w:tc>
          <w:tcPr>
            <w:tcW w:w="7776" w:type="dxa"/>
          </w:tcPr>
          <w:p w14:paraId="69AA4123" w14:textId="77777777" w:rsidR="000E6B25" w:rsidRPr="00772EF1" w:rsidRDefault="007734E2">
            <w:pPr>
              <w:spacing w:after="0"/>
              <w:rPr>
                <w:sz w:val="36"/>
                <w:szCs w:val="36"/>
              </w:rPr>
            </w:pPr>
            <w:r w:rsidRPr="00772EF1">
              <w:rPr>
                <w:sz w:val="36"/>
                <w:szCs w:val="36"/>
              </w:rPr>
              <w:t>arXiv / Technical Report</w:t>
            </w:r>
          </w:p>
        </w:tc>
      </w:tr>
      <w:tr w:rsidR="000E6B25" w:rsidRPr="00772EF1" w14:paraId="4DD33F7C" w14:textId="77777777">
        <w:trPr>
          <w:jc w:val="center"/>
        </w:trPr>
        <w:tc>
          <w:tcPr>
            <w:tcW w:w="2304" w:type="dxa"/>
          </w:tcPr>
          <w:p w14:paraId="4861D516" w14:textId="77777777" w:rsidR="000E6B25" w:rsidRPr="00772EF1" w:rsidRDefault="007734E2">
            <w:pPr>
              <w:spacing w:after="0"/>
              <w:rPr>
                <w:sz w:val="36"/>
                <w:szCs w:val="36"/>
              </w:rPr>
            </w:pPr>
            <w:r w:rsidRPr="00772EF1">
              <w:rPr>
                <w:sz w:val="36"/>
                <w:szCs w:val="36"/>
              </w:rPr>
              <w:t>Publication Year</w:t>
            </w:r>
          </w:p>
        </w:tc>
        <w:tc>
          <w:tcPr>
            <w:tcW w:w="7776" w:type="dxa"/>
          </w:tcPr>
          <w:p w14:paraId="6C387AFD" w14:textId="77777777" w:rsidR="000E6B25" w:rsidRPr="00772EF1" w:rsidRDefault="007734E2">
            <w:pPr>
              <w:spacing w:after="0"/>
              <w:rPr>
                <w:sz w:val="36"/>
                <w:szCs w:val="36"/>
              </w:rPr>
            </w:pPr>
            <w:r w:rsidRPr="00772EF1">
              <w:rPr>
                <w:sz w:val="36"/>
                <w:szCs w:val="36"/>
              </w:rPr>
              <w:t>2024</w:t>
            </w:r>
          </w:p>
        </w:tc>
      </w:tr>
      <w:tr w:rsidR="000E6B25" w:rsidRPr="00772EF1" w14:paraId="5E95294A" w14:textId="77777777">
        <w:trPr>
          <w:jc w:val="center"/>
        </w:trPr>
        <w:tc>
          <w:tcPr>
            <w:tcW w:w="2304" w:type="dxa"/>
          </w:tcPr>
          <w:p w14:paraId="3C375063" w14:textId="77777777" w:rsidR="000E6B25" w:rsidRPr="00772EF1" w:rsidRDefault="007734E2">
            <w:pPr>
              <w:spacing w:after="0"/>
              <w:rPr>
                <w:sz w:val="36"/>
                <w:szCs w:val="36"/>
              </w:rPr>
            </w:pPr>
            <w:r w:rsidRPr="00772EF1">
              <w:rPr>
                <w:sz w:val="36"/>
                <w:szCs w:val="36"/>
              </w:rPr>
              <w:t>Methodologies Used</w:t>
            </w:r>
          </w:p>
        </w:tc>
        <w:tc>
          <w:tcPr>
            <w:tcW w:w="7776" w:type="dxa"/>
          </w:tcPr>
          <w:p w14:paraId="3113C5B9" w14:textId="77777777" w:rsidR="000E6B25" w:rsidRPr="00772EF1" w:rsidRDefault="007734E2">
            <w:pPr>
              <w:spacing w:after="0"/>
              <w:rPr>
                <w:sz w:val="36"/>
                <w:szCs w:val="36"/>
              </w:rPr>
            </w:pPr>
            <w:r w:rsidRPr="00772EF1">
              <w:rPr>
                <w:sz w:val="36"/>
                <w:szCs w:val="36"/>
              </w:rPr>
              <w:t>Presents open code models trained on large code datasets with transparent data processes.</w:t>
            </w:r>
          </w:p>
        </w:tc>
      </w:tr>
      <w:tr w:rsidR="000E6B25" w:rsidRPr="00772EF1" w14:paraId="60023E07" w14:textId="77777777">
        <w:trPr>
          <w:jc w:val="center"/>
        </w:trPr>
        <w:tc>
          <w:tcPr>
            <w:tcW w:w="2304" w:type="dxa"/>
          </w:tcPr>
          <w:p w14:paraId="1B5DE8FB" w14:textId="77777777" w:rsidR="000E6B25" w:rsidRPr="00772EF1" w:rsidRDefault="007734E2">
            <w:pPr>
              <w:spacing w:after="0"/>
              <w:rPr>
                <w:sz w:val="36"/>
                <w:szCs w:val="36"/>
              </w:rPr>
            </w:pPr>
            <w:r w:rsidRPr="00772EF1">
              <w:rPr>
                <w:sz w:val="36"/>
                <w:szCs w:val="36"/>
              </w:rPr>
              <w:t>Results Obtained</w:t>
            </w:r>
          </w:p>
        </w:tc>
        <w:tc>
          <w:tcPr>
            <w:tcW w:w="7776" w:type="dxa"/>
          </w:tcPr>
          <w:p w14:paraId="7CBFAAA4" w14:textId="77777777" w:rsidR="000E6B25" w:rsidRPr="00772EF1" w:rsidRDefault="007734E2">
            <w:pPr>
              <w:spacing w:after="0"/>
              <w:rPr>
                <w:sz w:val="36"/>
                <w:szCs w:val="36"/>
              </w:rPr>
            </w:pPr>
            <w:r w:rsidRPr="00772EF1">
              <w:rPr>
                <w:sz w:val="36"/>
                <w:szCs w:val="36"/>
              </w:rPr>
              <w:t>Improved open-source code modeling capabilities.</w:t>
            </w:r>
          </w:p>
        </w:tc>
      </w:tr>
      <w:tr w:rsidR="000E6B25" w:rsidRPr="00772EF1" w14:paraId="6422AC02" w14:textId="77777777">
        <w:trPr>
          <w:jc w:val="center"/>
        </w:trPr>
        <w:tc>
          <w:tcPr>
            <w:tcW w:w="2304" w:type="dxa"/>
          </w:tcPr>
          <w:p w14:paraId="51127479" w14:textId="77777777" w:rsidR="000E6B25" w:rsidRPr="00772EF1" w:rsidRDefault="007734E2">
            <w:pPr>
              <w:spacing w:after="0"/>
              <w:rPr>
                <w:sz w:val="36"/>
                <w:szCs w:val="36"/>
              </w:rPr>
            </w:pPr>
            <w:r w:rsidRPr="00772EF1">
              <w:rPr>
                <w:sz w:val="36"/>
                <w:szCs w:val="36"/>
              </w:rPr>
              <w:t>Research Gap</w:t>
            </w:r>
          </w:p>
        </w:tc>
        <w:tc>
          <w:tcPr>
            <w:tcW w:w="7776" w:type="dxa"/>
          </w:tcPr>
          <w:p w14:paraId="4C0B2F4E" w14:textId="77777777" w:rsidR="000E6B25" w:rsidRPr="00772EF1" w:rsidRDefault="007734E2">
            <w:pPr>
              <w:spacing w:after="0"/>
              <w:rPr>
                <w:sz w:val="36"/>
                <w:szCs w:val="36"/>
              </w:rPr>
            </w:pPr>
            <w:r w:rsidRPr="00772EF1">
              <w:rPr>
                <w:sz w:val="36"/>
                <w:szCs w:val="36"/>
              </w:rPr>
              <w:t>Stronger open models still need controlled execution workflows for safe automated code modification.</w:t>
            </w:r>
          </w:p>
        </w:tc>
      </w:tr>
    </w:tbl>
    <w:p w14:paraId="212DBF6A" w14:textId="77777777" w:rsidR="000E6B25" w:rsidRPr="00772EF1" w:rsidRDefault="000E6B25">
      <w:pPr>
        <w:spacing w:after="40"/>
        <w:rPr>
          <w:sz w:val="36"/>
          <w:szCs w:val="36"/>
        </w:rPr>
      </w:pPr>
    </w:p>
    <w:p w14:paraId="7315148E" w14:textId="77777777" w:rsidR="000E6B25" w:rsidRPr="00772EF1" w:rsidRDefault="007734E2">
      <w:pPr>
        <w:rPr>
          <w:sz w:val="36"/>
          <w:szCs w:val="36"/>
        </w:rPr>
      </w:pPr>
      <w:r w:rsidRPr="00772EF1">
        <w:rPr>
          <w:sz w:val="36"/>
          <w:szCs w:val="36"/>
        </w:rPr>
        <w:br w:type="page"/>
      </w:r>
    </w:p>
    <w:p w14:paraId="0AC27DA1" w14:textId="77777777" w:rsidR="000E6B25" w:rsidRPr="00772EF1" w:rsidRDefault="007734E2">
      <w:pPr>
        <w:pStyle w:val="Heading2"/>
        <w:spacing w:before="120" w:after="160"/>
        <w:rPr>
          <w:sz w:val="36"/>
          <w:szCs w:val="36"/>
        </w:rPr>
      </w:pPr>
      <w:r w:rsidRPr="00772EF1">
        <w:rPr>
          <w:sz w:val="36"/>
          <w:szCs w:val="36"/>
        </w:rPr>
        <w:lastRenderedPageBreak/>
        <w:t>2.19 Paper 19</w:t>
      </w:r>
    </w:p>
    <w:tbl>
      <w:tblPr>
        <w:tblStyle w:val="TableGrid"/>
        <w:tblW w:w="0" w:type="auto"/>
        <w:jc w:val="center"/>
        <w:tblLook w:val="04A0" w:firstRow="1" w:lastRow="0" w:firstColumn="1" w:lastColumn="0" w:noHBand="0" w:noVBand="1"/>
      </w:tblPr>
      <w:tblGrid>
        <w:gridCol w:w="2376"/>
        <w:gridCol w:w="7550"/>
      </w:tblGrid>
      <w:tr w:rsidR="000E6B25" w:rsidRPr="00772EF1" w14:paraId="25E36401" w14:textId="77777777">
        <w:trPr>
          <w:jc w:val="center"/>
        </w:trPr>
        <w:tc>
          <w:tcPr>
            <w:tcW w:w="2304" w:type="dxa"/>
            <w:shd w:val="clear" w:color="auto" w:fill="D9EAF7"/>
          </w:tcPr>
          <w:p w14:paraId="625A4EA5"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3D8802E2" w14:textId="77777777" w:rsidR="000E6B25" w:rsidRPr="00772EF1" w:rsidRDefault="007734E2">
            <w:pPr>
              <w:spacing w:after="0"/>
              <w:rPr>
                <w:sz w:val="36"/>
                <w:szCs w:val="36"/>
              </w:rPr>
            </w:pPr>
            <w:r w:rsidRPr="00772EF1">
              <w:rPr>
                <w:b/>
                <w:sz w:val="36"/>
                <w:szCs w:val="36"/>
              </w:rPr>
              <w:t>Details</w:t>
            </w:r>
          </w:p>
        </w:tc>
      </w:tr>
      <w:tr w:rsidR="000E6B25" w:rsidRPr="00772EF1" w14:paraId="14D37798" w14:textId="77777777">
        <w:trPr>
          <w:jc w:val="center"/>
        </w:trPr>
        <w:tc>
          <w:tcPr>
            <w:tcW w:w="2304" w:type="dxa"/>
          </w:tcPr>
          <w:p w14:paraId="1F805448" w14:textId="77777777" w:rsidR="000E6B25" w:rsidRPr="00772EF1" w:rsidRDefault="007734E2">
            <w:pPr>
              <w:spacing w:after="0"/>
              <w:rPr>
                <w:sz w:val="36"/>
                <w:szCs w:val="36"/>
              </w:rPr>
            </w:pPr>
            <w:r w:rsidRPr="00772EF1">
              <w:rPr>
                <w:sz w:val="36"/>
                <w:szCs w:val="36"/>
              </w:rPr>
              <w:t>Paper Title</w:t>
            </w:r>
          </w:p>
        </w:tc>
        <w:tc>
          <w:tcPr>
            <w:tcW w:w="7776" w:type="dxa"/>
          </w:tcPr>
          <w:p w14:paraId="192E0070" w14:textId="77777777" w:rsidR="000E6B25" w:rsidRPr="00772EF1" w:rsidRDefault="007734E2">
            <w:pPr>
              <w:spacing w:after="0"/>
              <w:rPr>
                <w:sz w:val="36"/>
                <w:szCs w:val="36"/>
              </w:rPr>
            </w:pPr>
            <w:r w:rsidRPr="00772EF1">
              <w:rPr>
                <w:sz w:val="36"/>
                <w:szCs w:val="36"/>
              </w:rPr>
              <w:t>DeepSeek-Coder: When the Large Language Model Meets Programming</w:t>
            </w:r>
          </w:p>
        </w:tc>
      </w:tr>
      <w:tr w:rsidR="000E6B25" w:rsidRPr="00772EF1" w14:paraId="7CBE5C0C" w14:textId="77777777">
        <w:trPr>
          <w:jc w:val="center"/>
        </w:trPr>
        <w:tc>
          <w:tcPr>
            <w:tcW w:w="2304" w:type="dxa"/>
          </w:tcPr>
          <w:p w14:paraId="0F9FD0D2" w14:textId="77777777" w:rsidR="000E6B25" w:rsidRPr="00772EF1" w:rsidRDefault="007734E2">
            <w:pPr>
              <w:spacing w:after="0"/>
              <w:rPr>
                <w:sz w:val="36"/>
                <w:szCs w:val="36"/>
              </w:rPr>
            </w:pPr>
            <w:r w:rsidRPr="00772EF1">
              <w:rPr>
                <w:sz w:val="36"/>
                <w:szCs w:val="36"/>
              </w:rPr>
              <w:t>Authors</w:t>
            </w:r>
          </w:p>
        </w:tc>
        <w:tc>
          <w:tcPr>
            <w:tcW w:w="7776" w:type="dxa"/>
          </w:tcPr>
          <w:p w14:paraId="011AD086" w14:textId="77777777" w:rsidR="000E6B25" w:rsidRPr="00772EF1" w:rsidRDefault="007734E2">
            <w:pPr>
              <w:spacing w:after="0"/>
              <w:rPr>
                <w:sz w:val="36"/>
                <w:szCs w:val="36"/>
              </w:rPr>
            </w:pPr>
            <w:r w:rsidRPr="00772EF1">
              <w:rPr>
                <w:sz w:val="36"/>
                <w:szCs w:val="36"/>
              </w:rPr>
              <w:t>DeepSeek-AI Contributors</w:t>
            </w:r>
          </w:p>
        </w:tc>
      </w:tr>
      <w:tr w:rsidR="000E6B25" w:rsidRPr="00772EF1" w14:paraId="30F72B03" w14:textId="77777777">
        <w:trPr>
          <w:jc w:val="center"/>
        </w:trPr>
        <w:tc>
          <w:tcPr>
            <w:tcW w:w="2304" w:type="dxa"/>
          </w:tcPr>
          <w:p w14:paraId="2DDE417B" w14:textId="77777777" w:rsidR="000E6B25" w:rsidRPr="00772EF1" w:rsidRDefault="007734E2">
            <w:pPr>
              <w:spacing w:after="0"/>
              <w:rPr>
                <w:sz w:val="36"/>
                <w:szCs w:val="36"/>
              </w:rPr>
            </w:pPr>
            <w:r w:rsidRPr="00772EF1">
              <w:rPr>
                <w:sz w:val="36"/>
                <w:szCs w:val="36"/>
              </w:rPr>
              <w:t>Conference / Journal Title</w:t>
            </w:r>
          </w:p>
        </w:tc>
        <w:tc>
          <w:tcPr>
            <w:tcW w:w="7776" w:type="dxa"/>
          </w:tcPr>
          <w:p w14:paraId="4282DA22" w14:textId="77777777" w:rsidR="000E6B25" w:rsidRPr="00772EF1" w:rsidRDefault="007734E2">
            <w:pPr>
              <w:spacing w:after="0"/>
              <w:rPr>
                <w:sz w:val="36"/>
                <w:szCs w:val="36"/>
              </w:rPr>
            </w:pPr>
            <w:r w:rsidRPr="00772EF1">
              <w:rPr>
                <w:sz w:val="36"/>
                <w:szCs w:val="36"/>
              </w:rPr>
              <w:t>arXiv / Technical Report</w:t>
            </w:r>
          </w:p>
        </w:tc>
      </w:tr>
      <w:tr w:rsidR="000E6B25" w:rsidRPr="00772EF1" w14:paraId="2BCABB03" w14:textId="77777777">
        <w:trPr>
          <w:jc w:val="center"/>
        </w:trPr>
        <w:tc>
          <w:tcPr>
            <w:tcW w:w="2304" w:type="dxa"/>
          </w:tcPr>
          <w:p w14:paraId="1539D1B5" w14:textId="77777777" w:rsidR="000E6B25" w:rsidRPr="00772EF1" w:rsidRDefault="007734E2">
            <w:pPr>
              <w:spacing w:after="0"/>
              <w:rPr>
                <w:sz w:val="36"/>
                <w:szCs w:val="36"/>
              </w:rPr>
            </w:pPr>
            <w:r w:rsidRPr="00772EF1">
              <w:rPr>
                <w:sz w:val="36"/>
                <w:szCs w:val="36"/>
              </w:rPr>
              <w:t>Publication Year</w:t>
            </w:r>
          </w:p>
        </w:tc>
        <w:tc>
          <w:tcPr>
            <w:tcW w:w="7776" w:type="dxa"/>
          </w:tcPr>
          <w:p w14:paraId="662EC865" w14:textId="77777777" w:rsidR="000E6B25" w:rsidRPr="00772EF1" w:rsidRDefault="007734E2">
            <w:pPr>
              <w:spacing w:after="0"/>
              <w:rPr>
                <w:sz w:val="36"/>
                <w:szCs w:val="36"/>
              </w:rPr>
            </w:pPr>
            <w:r w:rsidRPr="00772EF1">
              <w:rPr>
                <w:sz w:val="36"/>
                <w:szCs w:val="36"/>
              </w:rPr>
              <w:t>2024</w:t>
            </w:r>
          </w:p>
        </w:tc>
      </w:tr>
      <w:tr w:rsidR="000E6B25" w:rsidRPr="00772EF1" w14:paraId="5B32AF16" w14:textId="77777777">
        <w:trPr>
          <w:jc w:val="center"/>
        </w:trPr>
        <w:tc>
          <w:tcPr>
            <w:tcW w:w="2304" w:type="dxa"/>
          </w:tcPr>
          <w:p w14:paraId="1B752048" w14:textId="77777777" w:rsidR="000E6B25" w:rsidRPr="00772EF1" w:rsidRDefault="007734E2">
            <w:pPr>
              <w:spacing w:after="0"/>
              <w:rPr>
                <w:sz w:val="36"/>
                <w:szCs w:val="36"/>
              </w:rPr>
            </w:pPr>
            <w:r w:rsidRPr="00772EF1">
              <w:rPr>
                <w:sz w:val="36"/>
                <w:szCs w:val="36"/>
              </w:rPr>
              <w:t>Methodologies Used</w:t>
            </w:r>
          </w:p>
        </w:tc>
        <w:tc>
          <w:tcPr>
            <w:tcW w:w="7776" w:type="dxa"/>
          </w:tcPr>
          <w:p w14:paraId="77643ADA" w14:textId="77777777" w:rsidR="000E6B25" w:rsidRPr="00772EF1" w:rsidRDefault="007734E2">
            <w:pPr>
              <w:spacing w:after="0"/>
              <w:rPr>
                <w:sz w:val="36"/>
                <w:szCs w:val="36"/>
              </w:rPr>
            </w:pPr>
            <w:r w:rsidRPr="00772EF1">
              <w:rPr>
                <w:sz w:val="36"/>
                <w:szCs w:val="36"/>
              </w:rPr>
              <w:t>Describes code-specialized LLMs trained on large code corpora and evaluated on coding benchmarks.</w:t>
            </w:r>
          </w:p>
        </w:tc>
      </w:tr>
      <w:tr w:rsidR="000E6B25" w:rsidRPr="00772EF1" w14:paraId="2F44C7DE" w14:textId="77777777">
        <w:trPr>
          <w:jc w:val="center"/>
        </w:trPr>
        <w:tc>
          <w:tcPr>
            <w:tcW w:w="2304" w:type="dxa"/>
          </w:tcPr>
          <w:p w14:paraId="4273BC6E" w14:textId="77777777" w:rsidR="000E6B25" w:rsidRPr="00772EF1" w:rsidRDefault="007734E2">
            <w:pPr>
              <w:spacing w:after="0"/>
              <w:rPr>
                <w:sz w:val="36"/>
                <w:szCs w:val="36"/>
              </w:rPr>
            </w:pPr>
            <w:r w:rsidRPr="00772EF1">
              <w:rPr>
                <w:sz w:val="36"/>
                <w:szCs w:val="36"/>
              </w:rPr>
              <w:t>Results Obtained</w:t>
            </w:r>
          </w:p>
        </w:tc>
        <w:tc>
          <w:tcPr>
            <w:tcW w:w="7776" w:type="dxa"/>
          </w:tcPr>
          <w:p w14:paraId="6D108ED7" w14:textId="77777777" w:rsidR="000E6B25" w:rsidRPr="00772EF1" w:rsidRDefault="007734E2">
            <w:pPr>
              <w:spacing w:after="0"/>
              <w:rPr>
                <w:sz w:val="36"/>
                <w:szCs w:val="36"/>
              </w:rPr>
            </w:pPr>
            <w:r w:rsidRPr="00772EF1">
              <w:rPr>
                <w:sz w:val="36"/>
                <w:szCs w:val="36"/>
              </w:rPr>
              <w:t>Demonstrated strong coding performance among open models.</w:t>
            </w:r>
          </w:p>
        </w:tc>
      </w:tr>
      <w:tr w:rsidR="000E6B25" w:rsidRPr="00772EF1" w14:paraId="15737399" w14:textId="77777777">
        <w:trPr>
          <w:jc w:val="center"/>
        </w:trPr>
        <w:tc>
          <w:tcPr>
            <w:tcW w:w="2304" w:type="dxa"/>
          </w:tcPr>
          <w:p w14:paraId="7CB44991" w14:textId="77777777" w:rsidR="000E6B25" w:rsidRPr="00772EF1" w:rsidRDefault="007734E2">
            <w:pPr>
              <w:spacing w:after="0"/>
              <w:rPr>
                <w:sz w:val="36"/>
                <w:szCs w:val="36"/>
              </w:rPr>
            </w:pPr>
            <w:r w:rsidRPr="00772EF1">
              <w:rPr>
                <w:sz w:val="36"/>
                <w:szCs w:val="36"/>
              </w:rPr>
              <w:t>Research Gap</w:t>
            </w:r>
          </w:p>
        </w:tc>
        <w:tc>
          <w:tcPr>
            <w:tcW w:w="7776" w:type="dxa"/>
          </w:tcPr>
          <w:p w14:paraId="2B77292D" w14:textId="77777777" w:rsidR="000E6B25" w:rsidRPr="00772EF1" w:rsidRDefault="007734E2">
            <w:pPr>
              <w:spacing w:after="0"/>
              <w:rPr>
                <w:sz w:val="36"/>
                <w:szCs w:val="36"/>
              </w:rPr>
            </w:pPr>
            <w:r w:rsidRPr="00772EF1">
              <w:rPr>
                <w:sz w:val="36"/>
                <w:szCs w:val="36"/>
              </w:rPr>
              <w:t>Model quality alone does not guarantee patch safety, rollback, or test-driven repair reliability.</w:t>
            </w:r>
          </w:p>
        </w:tc>
      </w:tr>
    </w:tbl>
    <w:p w14:paraId="09267CAB" w14:textId="77777777" w:rsidR="000E6B25" w:rsidRPr="00772EF1" w:rsidRDefault="000E6B25">
      <w:pPr>
        <w:spacing w:after="40"/>
        <w:rPr>
          <w:sz w:val="36"/>
          <w:szCs w:val="36"/>
        </w:rPr>
      </w:pPr>
    </w:p>
    <w:p w14:paraId="2489558F" w14:textId="77777777" w:rsidR="000E6B25" w:rsidRPr="00772EF1" w:rsidRDefault="007734E2">
      <w:pPr>
        <w:rPr>
          <w:sz w:val="36"/>
          <w:szCs w:val="36"/>
        </w:rPr>
      </w:pPr>
      <w:r w:rsidRPr="00772EF1">
        <w:rPr>
          <w:sz w:val="36"/>
          <w:szCs w:val="36"/>
        </w:rPr>
        <w:br w:type="page"/>
      </w:r>
    </w:p>
    <w:p w14:paraId="43A41395" w14:textId="77777777" w:rsidR="000E6B25" w:rsidRPr="00772EF1" w:rsidRDefault="007734E2">
      <w:pPr>
        <w:pStyle w:val="Heading2"/>
        <w:spacing w:before="120" w:after="160"/>
        <w:rPr>
          <w:sz w:val="36"/>
          <w:szCs w:val="36"/>
        </w:rPr>
      </w:pPr>
      <w:r w:rsidRPr="00772EF1">
        <w:rPr>
          <w:sz w:val="36"/>
          <w:szCs w:val="36"/>
        </w:rPr>
        <w:lastRenderedPageBreak/>
        <w:t>2.20 Paper 20</w:t>
      </w:r>
    </w:p>
    <w:tbl>
      <w:tblPr>
        <w:tblStyle w:val="TableGrid"/>
        <w:tblW w:w="0" w:type="auto"/>
        <w:jc w:val="center"/>
        <w:tblLook w:val="04A0" w:firstRow="1" w:lastRow="0" w:firstColumn="1" w:lastColumn="0" w:noHBand="0" w:noVBand="1"/>
      </w:tblPr>
      <w:tblGrid>
        <w:gridCol w:w="2376"/>
        <w:gridCol w:w="7550"/>
      </w:tblGrid>
      <w:tr w:rsidR="000E6B25" w:rsidRPr="00772EF1" w14:paraId="59612E29" w14:textId="77777777">
        <w:trPr>
          <w:jc w:val="center"/>
        </w:trPr>
        <w:tc>
          <w:tcPr>
            <w:tcW w:w="2304" w:type="dxa"/>
            <w:shd w:val="clear" w:color="auto" w:fill="D9EAF7"/>
          </w:tcPr>
          <w:p w14:paraId="089023A8"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1CB4A66C" w14:textId="77777777" w:rsidR="000E6B25" w:rsidRPr="00772EF1" w:rsidRDefault="007734E2">
            <w:pPr>
              <w:spacing w:after="0"/>
              <w:rPr>
                <w:sz w:val="36"/>
                <w:szCs w:val="36"/>
              </w:rPr>
            </w:pPr>
            <w:r w:rsidRPr="00772EF1">
              <w:rPr>
                <w:b/>
                <w:sz w:val="36"/>
                <w:szCs w:val="36"/>
              </w:rPr>
              <w:t>Details</w:t>
            </w:r>
          </w:p>
        </w:tc>
      </w:tr>
      <w:tr w:rsidR="000E6B25" w:rsidRPr="00772EF1" w14:paraId="4100B843" w14:textId="77777777">
        <w:trPr>
          <w:jc w:val="center"/>
        </w:trPr>
        <w:tc>
          <w:tcPr>
            <w:tcW w:w="2304" w:type="dxa"/>
          </w:tcPr>
          <w:p w14:paraId="0034CC31" w14:textId="77777777" w:rsidR="000E6B25" w:rsidRPr="00772EF1" w:rsidRDefault="007734E2">
            <w:pPr>
              <w:spacing w:after="0"/>
              <w:rPr>
                <w:sz w:val="36"/>
                <w:szCs w:val="36"/>
              </w:rPr>
            </w:pPr>
            <w:r w:rsidRPr="00772EF1">
              <w:rPr>
                <w:sz w:val="36"/>
                <w:szCs w:val="36"/>
              </w:rPr>
              <w:t>Paper Title</w:t>
            </w:r>
          </w:p>
        </w:tc>
        <w:tc>
          <w:tcPr>
            <w:tcW w:w="7776" w:type="dxa"/>
          </w:tcPr>
          <w:p w14:paraId="048A197E" w14:textId="77777777" w:rsidR="000E6B25" w:rsidRPr="00772EF1" w:rsidRDefault="007734E2">
            <w:pPr>
              <w:spacing w:after="0"/>
              <w:rPr>
                <w:sz w:val="36"/>
                <w:szCs w:val="36"/>
              </w:rPr>
            </w:pPr>
            <w:r w:rsidRPr="00772EF1">
              <w:rPr>
                <w:sz w:val="36"/>
                <w:szCs w:val="36"/>
              </w:rPr>
              <w:t>Qwen2.5-Coder Technical Report</w:t>
            </w:r>
          </w:p>
        </w:tc>
      </w:tr>
      <w:tr w:rsidR="000E6B25" w:rsidRPr="00772EF1" w14:paraId="7BD49DDC" w14:textId="77777777">
        <w:trPr>
          <w:jc w:val="center"/>
        </w:trPr>
        <w:tc>
          <w:tcPr>
            <w:tcW w:w="2304" w:type="dxa"/>
          </w:tcPr>
          <w:p w14:paraId="53A9C11C" w14:textId="77777777" w:rsidR="000E6B25" w:rsidRPr="00772EF1" w:rsidRDefault="007734E2">
            <w:pPr>
              <w:spacing w:after="0"/>
              <w:rPr>
                <w:sz w:val="36"/>
                <w:szCs w:val="36"/>
              </w:rPr>
            </w:pPr>
            <w:r w:rsidRPr="00772EF1">
              <w:rPr>
                <w:sz w:val="36"/>
                <w:szCs w:val="36"/>
              </w:rPr>
              <w:t>Authors</w:t>
            </w:r>
          </w:p>
        </w:tc>
        <w:tc>
          <w:tcPr>
            <w:tcW w:w="7776" w:type="dxa"/>
          </w:tcPr>
          <w:p w14:paraId="32622FE8" w14:textId="77777777" w:rsidR="000E6B25" w:rsidRPr="00772EF1" w:rsidRDefault="007734E2">
            <w:pPr>
              <w:spacing w:after="0"/>
              <w:rPr>
                <w:sz w:val="36"/>
                <w:szCs w:val="36"/>
              </w:rPr>
            </w:pPr>
            <w:r w:rsidRPr="00772EF1">
              <w:rPr>
                <w:sz w:val="36"/>
                <w:szCs w:val="36"/>
              </w:rPr>
              <w:t>Qwen Team</w:t>
            </w:r>
          </w:p>
        </w:tc>
      </w:tr>
      <w:tr w:rsidR="000E6B25" w:rsidRPr="00772EF1" w14:paraId="0CA844F8" w14:textId="77777777">
        <w:trPr>
          <w:jc w:val="center"/>
        </w:trPr>
        <w:tc>
          <w:tcPr>
            <w:tcW w:w="2304" w:type="dxa"/>
          </w:tcPr>
          <w:p w14:paraId="26B9052C" w14:textId="77777777" w:rsidR="000E6B25" w:rsidRPr="00772EF1" w:rsidRDefault="007734E2">
            <w:pPr>
              <w:spacing w:after="0"/>
              <w:rPr>
                <w:sz w:val="36"/>
                <w:szCs w:val="36"/>
              </w:rPr>
            </w:pPr>
            <w:r w:rsidRPr="00772EF1">
              <w:rPr>
                <w:sz w:val="36"/>
                <w:szCs w:val="36"/>
              </w:rPr>
              <w:t>Conference / Journal Title</w:t>
            </w:r>
          </w:p>
        </w:tc>
        <w:tc>
          <w:tcPr>
            <w:tcW w:w="7776" w:type="dxa"/>
          </w:tcPr>
          <w:p w14:paraId="23083364" w14:textId="77777777" w:rsidR="000E6B25" w:rsidRPr="00772EF1" w:rsidRDefault="007734E2">
            <w:pPr>
              <w:spacing w:after="0"/>
              <w:rPr>
                <w:sz w:val="36"/>
                <w:szCs w:val="36"/>
              </w:rPr>
            </w:pPr>
            <w:r w:rsidRPr="00772EF1">
              <w:rPr>
                <w:sz w:val="36"/>
                <w:szCs w:val="36"/>
              </w:rPr>
              <w:t>Technical Report</w:t>
            </w:r>
          </w:p>
        </w:tc>
      </w:tr>
      <w:tr w:rsidR="000E6B25" w:rsidRPr="00772EF1" w14:paraId="436873F2" w14:textId="77777777">
        <w:trPr>
          <w:jc w:val="center"/>
        </w:trPr>
        <w:tc>
          <w:tcPr>
            <w:tcW w:w="2304" w:type="dxa"/>
          </w:tcPr>
          <w:p w14:paraId="2E6A9611" w14:textId="77777777" w:rsidR="000E6B25" w:rsidRPr="00772EF1" w:rsidRDefault="007734E2">
            <w:pPr>
              <w:spacing w:after="0"/>
              <w:rPr>
                <w:sz w:val="36"/>
                <w:szCs w:val="36"/>
              </w:rPr>
            </w:pPr>
            <w:r w:rsidRPr="00772EF1">
              <w:rPr>
                <w:sz w:val="36"/>
                <w:szCs w:val="36"/>
              </w:rPr>
              <w:t>Publication Year</w:t>
            </w:r>
          </w:p>
        </w:tc>
        <w:tc>
          <w:tcPr>
            <w:tcW w:w="7776" w:type="dxa"/>
          </w:tcPr>
          <w:p w14:paraId="4A0BD7F3" w14:textId="77777777" w:rsidR="000E6B25" w:rsidRPr="00772EF1" w:rsidRDefault="007734E2">
            <w:pPr>
              <w:spacing w:after="0"/>
              <w:rPr>
                <w:sz w:val="36"/>
                <w:szCs w:val="36"/>
              </w:rPr>
            </w:pPr>
            <w:r w:rsidRPr="00772EF1">
              <w:rPr>
                <w:sz w:val="36"/>
                <w:szCs w:val="36"/>
              </w:rPr>
              <w:t>2024</w:t>
            </w:r>
          </w:p>
        </w:tc>
      </w:tr>
      <w:tr w:rsidR="000E6B25" w:rsidRPr="00772EF1" w14:paraId="141F9F8F" w14:textId="77777777">
        <w:trPr>
          <w:jc w:val="center"/>
        </w:trPr>
        <w:tc>
          <w:tcPr>
            <w:tcW w:w="2304" w:type="dxa"/>
          </w:tcPr>
          <w:p w14:paraId="1934EF9F" w14:textId="77777777" w:rsidR="000E6B25" w:rsidRPr="00772EF1" w:rsidRDefault="007734E2">
            <w:pPr>
              <w:spacing w:after="0"/>
              <w:rPr>
                <w:sz w:val="36"/>
                <w:szCs w:val="36"/>
              </w:rPr>
            </w:pPr>
            <w:r w:rsidRPr="00772EF1">
              <w:rPr>
                <w:sz w:val="36"/>
                <w:szCs w:val="36"/>
              </w:rPr>
              <w:t>Methodologies Used</w:t>
            </w:r>
          </w:p>
        </w:tc>
        <w:tc>
          <w:tcPr>
            <w:tcW w:w="7776" w:type="dxa"/>
          </w:tcPr>
          <w:p w14:paraId="1ED95F09" w14:textId="77777777" w:rsidR="000E6B25" w:rsidRPr="00772EF1" w:rsidRDefault="007734E2">
            <w:pPr>
              <w:spacing w:after="0"/>
              <w:rPr>
                <w:sz w:val="36"/>
                <w:szCs w:val="36"/>
              </w:rPr>
            </w:pPr>
            <w:r w:rsidRPr="00772EF1">
              <w:rPr>
                <w:sz w:val="36"/>
                <w:szCs w:val="36"/>
              </w:rPr>
              <w:t>Presents coding-focused open models trained for code generation, reasoning, and developer tasks.</w:t>
            </w:r>
          </w:p>
        </w:tc>
      </w:tr>
      <w:tr w:rsidR="000E6B25" w:rsidRPr="00772EF1" w14:paraId="096B5D1E" w14:textId="77777777">
        <w:trPr>
          <w:jc w:val="center"/>
        </w:trPr>
        <w:tc>
          <w:tcPr>
            <w:tcW w:w="2304" w:type="dxa"/>
          </w:tcPr>
          <w:p w14:paraId="1C38E8C6" w14:textId="77777777" w:rsidR="000E6B25" w:rsidRPr="00772EF1" w:rsidRDefault="007734E2">
            <w:pPr>
              <w:spacing w:after="0"/>
              <w:rPr>
                <w:sz w:val="36"/>
                <w:szCs w:val="36"/>
              </w:rPr>
            </w:pPr>
            <w:r w:rsidRPr="00772EF1">
              <w:rPr>
                <w:sz w:val="36"/>
                <w:szCs w:val="36"/>
              </w:rPr>
              <w:t>Results Obtained</w:t>
            </w:r>
          </w:p>
        </w:tc>
        <w:tc>
          <w:tcPr>
            <w:tcW w:w="7776" w:type="dxa"/>
          </w:tcPr>
          <w:p w14:paraId="4E46B3C5" w14:textId="77777777" w:rsidR="000E6B25" w:rsidRPr="00772EF1" w:rsidRDefault="007734E2">
            <w:pPr>
              <w:spacing w:after="0"/>
              <w:rPr>
                <w:sz w:val="36"/>
                <w:szCs w:val="36"/>
              </w:rPr>
            </w:pPr>
            <w:r w:rsidRPr="00772EF1">
              <w:rPr>
                <w:sz w:val="36"/>
                <w:szCs w:val="36"/>
              </w:rPr>
              <w:t>Demonstrates strong coding capability across multiple benchmarks.</w:t>
            </w:r>
          </w:p>
        </w:tc>
      </w:tr>
      <w:tr w:rsidR="000E6B25" w:rsidRPr="00772EF1" w14:paraId="1C08A291" w14:textId="77777777">
        <w:trPr>
          <w:jc w:val="center"/>
        </w:trPr>
        <w:tc>
          <w:tcPr>
            <w:tcW w:w="2304" w:type="dxa"/>
          </w:tcPr>
          <w:p w14:paraId="76E0057D" w14:textId="77777777" w:rsidR="000E6B25" w:rsidRPr="00772EF1" w:rsidRDefault="007734E2">
            <w:pPr>
              <w:spacing w:after="0"/>
              <w:rPr>
                <w:sz w:val="36"/>
                <w:szCs w:val="36"/>
              </w:rPr>
            </w:pPr>
            <w:r w:rsidRPr="00772EF1">
              <w:rPr>
                <w:sz w:val="36"/>
                <w:szCs w:val="36"/>
              </w:rPr>
              <w:t>Research Gap</w:t>
            </w:r>
          </w:p>
        </w:tc>
        <w:tc>
          <w:tcPr>
            <w:tcW w:w="7776" w:type="dxa"/>
          </w:tcPr>
          <w:p w14:paraId="0B3F7217" w14:textId="77777777" w:rsidR="000E6B25" w:rsidRPr="00772EF1" w:rsidRDefault="007734E2">
            <w:pPr>
              <w:spacing w:after="0"/>
              <w:rPr>
                <w:sz w:val="36"/>
                <w:szCs w:val="36"/>
              </w:rPr>
            </w:pPr>
            <w:r w:rsidRPr="00772EF1">
              <w:rPr>
                <w:sz w:val="36"/>
                <w:szCs w:val="36"/>
              </w:rPr>
              <w:t>Local deployment of coding models requires practical evaluation under safe patch workflows.</w:t>
            </w:r>
          </w:p>
        </w:tc>
      </w:tr>
    </w:tbl>
    <w:p w14:paraId="12514FB9" w14:textId="77777777" w:rsidR="000E6B25" w:rsidRPr="00772EF1" w:rsidRDefault="000E6B25">
      <w:pPr>
        <w:spacing w:after="40"/>
        <w:rPr>
          <w:sz w:val="36"/>
          <w:szCs w:val="36"/>
        </w:rPr>
      </w:pPr>
    </w:p>
    <w:p w14:paraId="546C24C7" w14:textId="77777777" w:rsidR="000E6B25" w:rsidRPr="00772EF1" w:rsidRDefault="007734E2">
      <w:pPr>
        <w:rPr>
          <w:sz w:val="36"/>
          <w:szCs w:val="36"/>
        </w:rPr>
      </w:pPr>
      <w:r w:rsidRPr="00772EF1">
        <w:rPr>
          <w:sz w:val="36"/>
          <w:szCs w:val="36"/>
        </w:rPr>
        <w:br w:type="page"/>
      </w:r>
    </w:p>
    <w:p w14:paraId="53CBC573" w14:textId="77777777" w:rsidR="000E6B25" w:rsidRPr="00772EF1" w:rsidRDefault="007734E2">
      <w:pPr>
        <w:pStyle w:val="Heading2"/>
        <w:spacing w:before="120" w:after="160"/>
        <w:rPr>
          <w:sz w:val="36"/>
          <w:szCs w:val="36"/>
        </w:rPr>
      </w:pPr>
      <w:r w:rsidRPr="00772EF1">
        <w:rPr>
          <w:sz w:val="36"/>
          <w:szCs w:val="36"/>
        </w:rPr>
        <w:lastRenderedPageBreak/>
        <w:t>2.21 Paper 21</w:t>
      </w:r>
    </w:p>
    <w:tbl>
      <w:tblPr>
        <w:tblStyle w:val="TableGrid"/>
        <w:tblW w:w="0" w:type="auto"/>
        <w:jc w:val="center"/>
        <w:tblLook w:val="04A0" w:firstRow="1" w:lastRow="0" w:firstColumn="1" w:lastColumn="0" w:noHBand="0" w:noVBand="1"/>
      </w:tblPr>
      <w:tblGrid>
        <w:gridCol w:w="2376"/>
        <w:gridCol w:w="7550"/>
      </w:tblGrid>
      <w:tr w:rsidR="000E6B25" w:rsidRPr="00772EF1" w14:paraId="0572CAAA" w14:textId="77777777">
        <w:trPr>
          <w:jc w:val="center"/>
        </w:trPr>
        <w:tc>
          <w:tcPr>
            <w:tcW w:w="2304" w:type="dxa"/>
            <w:shd w:val="clear" w:color="auto" w:fill="D9EAF7"/>
          </w:tcPr>
          <w:p w14:paraId="4B62C0D7"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268CDFCF" w14:textId="77777777" w:rsidR="000E6B25" w:rsidRPr="00772EF1" w:rsidRDefault="007734E2">
            <w:pPr>
              <w:spacing w:after="0"/>
              <w:rPr>
                <w:sz w:val="36"/>
                <w:szCs w:val="36"/>
              </w:rPr>
            </w:pPr>
            <w:r w:rsidRPr="00772EF1">
              <w:rPr>
                <w:b/>
                <w:sz w:val="36"/>
                <w:szCs w:val="36"/>
              </w:rPr>
              <w:t>Details</w:t>
            </w:r>
          </w:p>
        </w:tc>
      </w:tr>
      <w:tr w:rsidR="000E6B25" w:rsidRPr="00772EF1" w14:paraId="733FB688" w14:textId="77777777">
        <w:trPr>
          <w:jc w:val="center"/>
        </w:trPr>
        <w:tc>
          <w:tcPr>
            <w:tcW w:w="2304" w:type="dxa"/>
          </w:tcPr>
          <w:p w14:paraId="1FD593A8" w14:textId="77777777" w:rsidR="000E6B25" w:rsidRPr="00772EF1" w:rsidRDefault="007734E2">
            <w:pPr>
              <w:spacing w:after="0"/>
              <w:rPr>
                <w:sz w:val="36"/>
                <w:szCs w:val="36"/>
              </w:rPr>
            </w:pPr>
            <w:r w:rsidRPr="00772EF1">
              <w:rPr>
                <w:sz w:val="36"/>
                <w:szCs w:val="36"/>
              </w:rPr>
              <w:t>Paper Title</w:t>
            </w:r>
          </w:p>
        </w:tc>
        <w:tc>
          <w:tcPr>
            <w:tcW w:w="7776" w:type="dxa"/>
          </w:tcPr>
          <w:p w14:paraId="5F8E5AD6" w14:textId="77777777" w:rsidR="000E6B25" w:rsidRPr="00772EF1" w:rsidRDefault="007734E2">
            <w:pPr>
              <w:spacing w:after="0"/>
              <w:rPr>
                <w:sz w:val="36"/>
                <w:szCs w:val="36"/>
              </w:rPr>
            </w:pPr>
            <w:r w:rsidRPr="00772EF1">
              <w:rPr>
                <w:sz w:val="36"/>
                <w:szCs w:val="36"/>
              </w:rPr>
              <w:t>Gemma: Open Models Based on Gemini Research and Technology</w:t>
            </w:r>
          </w:p>
        </w:tc>
      </w:tr>
      <w:tr w:rsidR="000E6B25" w:rsidRPr="00772EF1" w14:paraId="719DEAF9" w14:textId="77777777">
        <w:trPr>
          <w:jc w:val="center"/>
        </w:trPr>
        <w:tc>
          <w:tcPr>
            <w:tcW w:w="2304" w:type="dxa"/>
          </w:tcPr>
          <w:p w14:paraId="6E4A63BC" w14:textId="77777777" w:rsidR="000E6B25" w:rsidRPr="00772EF1" w:rsidRDefault="007734E2">
            <w:pPr>
              <w:spacing w:after="0"/>
              <w:rPr>
                <w:sz w:val="36"/>
                <w:szCs w:val="36"/>
              </w:rPr>
            </w:pPr>
            <w:r w:rsidRPr="00772EF1">
              <w:rPr>
                <w:sz w:val="36"/>
                <w:szCs w:val="36"/>
              </w:rPr>
              <w:t>Authors</w:t>
            </w:r>
          </w:p>
        </w:tc>
        <w:tc>
          <w:tcPr>
            <w:tcW w:w="7776" w:type="dxa"/>
          </w:tcPr>
          <w:p w14:paraId="36E10587" w14:textId="77777777" w:rsidR="000E6B25" w:rsidRPr="00772EF1" w:rsidRDefault="007734E2">
            <w:pPr>
              <w:spacing w:after="0"/>
              <w:rPr>
                <w:sz w:val="36"/>
                <w:szCs w:val="36"/>
              </w:rPr>
            </w:pPr>
            <w:r w:rsidRPr="00772EF1">
              <w:rPr>
                <w:sz w:val="36"/>
                <w:szCs w:val="36"/>
              </w:rPr>
              <w:t>Google DeepMind</w:t>
            </w:r>
          </w:p>
        </w:tc>
      </w:tr>
      <w:tr w:rsidR="000E6B25" w:rsidRPr="00772EF1" w14:paraId="5B6C568B" w14:textId="77777777">
        <w:trPr>
          <w:jc w:val="center"/>
        </w:trPr>
        <w:tc>
          <w:tcPr>
            <w:tcW w:w="2304" w:type="dxa"/>
          </w:tcPr>
          <w:p w14:paraId="524C57FA" w14:textId="77777777" w:rsidR="000E6B25" w:rsidRPr="00772EF1" w:rsidRDefault="007734E2">
            <w:pPr>
              <w:spacing w:after="0"/>
              <w:rPr>
                <w:sz w:val="36"/>
                <w:szCs w:val="36"/>
              </w:rPr>
            </w:pPr>
            <w:r w:rsidRPr="00772EF1">
              <w:rPr>
                <w:sz w:val="36"/>
                <w:szCs w:val="36"/>
              </w:rPr>
              <w:t>Conference / Journal Title</w:t>
            </w:r>
          </w:p>
        </w:tc>
        <w:tc>
          <w:tcPr>
            <w:tcW w:w="7776" w:type="dxa"/>
          </w:tcPr>
          <w:p w14:paraId="55D80608" w14:textId="77777777" w:rsidR="000E6B25" w:rsidRPr="00772EF1" w:rsidRDefault="007734E2">
            <w:pPr>
              <w:spacing w:after="0"/>
              <w:rPr>
                <w:sz w:val="36"/>
                <w:szCs w:val="36"/>
              </w:rPr>
            </w:pPr>
            <w:r w:rsidRPr="00772EF1">
              <w:rPr>
                <w:sz w:val="36"/>
                <w:szCs w:val="36"/>
              </w:rPr>
              <w:t>Technical Report</w:t>
            </w:r>
          </w:p>
        </w:tc>
      </w:tr>
      <w:tr w:rsidR="000E6B25" w:rsidRPr="00772EF1" w14:paraId="5434D48E" w14:textId="77777777">
        <w:trPr>
          <w:jc w:val="center"/>
        </w:trPr>
        <w:tc>
          <w:tcPr>
            <w:tcW w:w="2304" w:type="dxa"/>
          </w:tcPr>
          <w:p w14:paraId="6640F314" w14:textId="77777777" w:rsidR="000E6B25" w:rsidRPr="00772EF1" w:rsidRDefault="007734E2">
            <w:pPr>
              <w:spacing w:after="0"/>
              <w:rPr>
                <w:sz w:val="36"/>
                <w:szCs w:val="36"/>
              </w:rPr>
            </w:pPr>
            <w:r w:rsidRPr="00772EF1">
              <w:rPr>
                <w:sz w:val="36"/>
                <w:szCs w:val="36"/>
              </w:rPr>
              <w:t>Publication Year</w:t>
            </w:r>
          </w:p>
        </w:tc>
        <w:tc>
          <w:tcPr>
            <w:tcW w:w="7776" w:type="dxa"/>
          </w:tcPr>
          <w:p w14:paraId="64BA2546" w14:textId="77777777" w:rsidR="000E6B25" w:rsidRPr="00772EF1" w:rsidRDefault="007734E2">
            <w:pPr>
              <w:spacing w:after="0"/>
              <w:rPr>
                <w:sz w:val="36"/>
                <w:szCs w:val="36"/>
              </w:rPr>
            </w:pPr>
            <w:r w:rsidRPr="00772EF1">
              <w:rPr>
                <w:sz w:val="36"/>
                <w:szCs w:val="36"/>
              </w:rPr>
              <w:t>2024</w:t>
            </w:r>
          </w:p>
        </w:tc>
      </w:tr>
      <w:tr w:rsidR="000E6B25" w:rsidRPr="00772EF1" w14:paraId="216D6E34" w14:textId="77777777">
        <w:trPr>
          <w:jc w:val="center"/>
        </w:trPr>
        <w:tc>
          <w:tcPr>
            <w:tcW w:w="2304" w:type="dxa"/>
          </w:tcPr>
          <w:p w14:paraId="09CB3B88" w14:textId="77777777" w:rsidR="000E6B25" w:rsidRPr="00772EF1" w:rsidRDefault="007734E2">
            <w:pPr>
              <w:spacing w:after="0"/>
              <w:rPr>
                <w:sz w:val="36"/>
                <w:szCs w:val="36"/>
              </w:rPr>
            </w:pPr>
            <w:r w:rsidRPr="00772EF1">
              <w:rPr>
                <w:sz w:val="36"/>
                <w:szCs w:val="36"/>
              </w:rPr>
              <w:t>Methodologies Used</w:t>
            </w:r>
          </w:p>
        </w:tc>
        <w:tc>
          <w:tcPr>
            <w:tcW w:w="7776" w:type="dxa"/>
          </w:tcPr>
          <w:p w14:paraId="54B7921E" w14:textId="77777777" w:rsidR="000E6B25" w:rsidRPr="00772EF1" w:rsidRDefault="007734E2">
            <w:pPr>
              <w:spacing w:after="0"/>
              <w:rPr>
                <w:sz w:val="36"/>
                <w:szCs w:val="36"/>
              </w:rPr>
            </w:pPr>
            <w:r w:rsidRPr="00772EF1">
              <w:rPr>
                <w:sz w:val="36"/>
                <w:szCs w:val="36"/>
              </w:rPr>
              <w:t>Introduces lightweight open models derived from Gemini research, suitable for local and research use.</w:t>
            </w:r>
          </w:p>
        </w:tc>
      </w:tr>
      <w:tr w:rsidR="000E6B25" w:rsidRPr="00772EF1" w14:paraId="28D6C077" w14:textId="77777777">
        <w:trPr>
          <w:jc w:val="center"/>
        </w:trPr>
        <w:tc>
          <w:tcPr>
            <w:tcW w:w="2304" w:type="dxa"/>
          </w:tcPr>
          <w:p w14:paraId="7E298A8B" w14:textId="77777777" w:rsidR="000E6B25" w:rsidRPr="00772EF1" w:rsidRDefault="007734E2">
            <w:pPr>
              <w:spacing w:after="0"/>
              <w:rPr>
                <w:sz w:val="36"/>
                <w:szCs w:val="36"/>
              </w:rPr>
            </w:pPr>
            <w:r w:rsidRPr="00772EF1">
              <w:rPr>
                <w:sz w:val="36"/>
                <w:szCs w:val="36"/>
              </w:rPr>
              <w:t>Results Obtained</w:t>
            </w:r>
          </w:p>
        </w:tc>
        <w:tc>
          <w:tcPr>
            <w:tcW w:w="7776" w:type="dxa"/>
          </w:tcPr>
          <w:p w14:paraId="1AB4E58B" w14:textId="77777777" w:rsidR="000E6B25" w:rsidRPr="00772EF1" w:rsidRDefault="007734E2">
            <w:pPr>
              <w:spacing w:after="0"/>
              <w:rPr>
                <w:sz w:val="36"/>
                <w:szCs w:val="36"/>
              </w:rPr>
            </w:pPr>
            <w:r w:rsidRPr="00772EF1">
              <w:rPr>
                <w:sz w:val="36"/>
                <w:szCs w:val="36"/>
              </w:rPr>
              <w:t>Provides accessible open-weight inference options.</w:t>
            </w:r>
          </w:p>
        </w:tc>
      </w:tr>
      <w:tr w:rsidR="000E6B25" w:rsidRPr="00772EF1" w14:paraId="4DEBB4BD" w14:textId="77777777">
        <w:trPr>
          <w:jc w:val="center"/>
        </w:trPr>
        <w:tc>
          <w:tcPr>
            <w:tcW w:w="2304" w:type="dxa"/>
          </w:tcPr>
          <w:p w14:paraId="51A26D32" w14:textId="77777777" w:rsidR="000E6B25" w:rsidRPr="00772EF1" w:rsidRDefault="007734E2">
            <w:pPr>
              <w:spacing w:after="0"/>
              <w:rPr>
                <w:sz w:val="36"/>
                <w:szCs w:val="36"/>
              </w:rPr>
            </w:pPr>
            <w:r w:rsidRPr="00772EF1">
              <w:rPr>
                <w:sz w:val="36"/>
                <w:szCs w:val="36"/>
              </w:rPr>
              <w:t>Research Gap</w:t>
            </w:r>
          </w:p>
        </w:tc>
        <w:tc>
          <w:tcPr>
            <w:tcW w:w="7776" w:type="dxa"/>
          </w:tcPr>
          <w:p w14:paraId="5F43FA71" w14:textId="77777777" w:rsidR="000E6B25" w:rsidRPr="00772EF1" w:rsidRDefault="007734E2">
            <w:pPr>
              <w:spacing w:after="0"/>
              <w:rPr>
                <w:sz w:val="36"/>
                <w:szCs w:val="36"/>
              </w:rPr>
            </w:pPr>
            <w:r w:rsidRPr="00772EF1">
              <w:rPr>
                <w:sz w:val="36"/>
                <w:szCs w:val="36"/>
              </w:rPr>
              <w:t>General open models need specialized harnesses to perform controlled coding tasks safely.</w:t>
            </w:r>
          </w:p>
        </w:tc>
      </w:tr>
    </w:tbl>
    <w:p w14:paraId="6681A1E1" w14:textId="77777777" w:rsidR="000E6B25" w:rsidRPr="00772EF1" w:rsidRDefault="000E6B25">
      <w:pPr>
        <w:spacing w:after="40"/>
        <w:rPr>
          <w:sz w:val="36"/>
          <w:szCs w:val="36"/>
        </w:rPr>
      </w:pPr>
    </w:p>
    <w:p w14:paraId="162C322C" w14:textId="77777777" w:rsidR="000E6B25" w:rsidRPr="00772EF1" w:rsidRDefault="007734E2">
      <w:pPr>
        <w:rPr>
          <w:sz w:val="36"/>
          <w:szCs w:val="36"/>
        </w:rPr>
      </w:pPr>
      <w:r w:rsidRPr="00772EF1">
        <w:rPr>
          <w:sz w:val="36"/>
          <w:szCs w:val="36"/>
        </w:rPr>
        <w:br w:type="page"/>
      </w:r>
    </w:p>
    <w:p w14:paraId="388D7802" w14:textId="77777777" w:rsidR="000E6B25" w:rsidRPr="00772EF1" w:rsidRDefault="007734E2">
      <w:pPr>
        <w:pStyle w:val="Heading2"/>
        <w:spacing w:before="120" w:after="160"/>
        <w:rPr>
          <w:sz w:val="36"/>
          <w:szCs w:val="36"/>
        </w:rPr>
      </w:pPr>
      <w:r w:rsidRPr="00772EF1">
        <w:rPr>
          <w:sz w:val="36"/>
          <w:szCs w:val="36"/>
        </w:rPr>
        <w:lastRenderedPageBreak/>
        <w:t>2.22 Paper 22</w:t>
      </w:r>
    </w:p>
    <w:tbl>
      <w:tblPr>
        <w:tblStyle w:val="TableGrid"/>
        <w:tblW w:w="0" w:type="auto"/>
        <w:jc w:val="center"/>
        <w:tblLook w:val="04A0" w:firstRow="1" w:lastRow="0" w:firstColumn="1" w:lastColumn="0" w:noHBand="0" w:noVBand="1"/>
      </w:tblPr>
      <w:tblGrid>
        <w:gridCol w:w="2376"/>
        <w:gridCol w:w="7550"/>
      </w:tblGrid>
      <w:tr w:rsidR="000E6B25" w:rsidRPr="00772EF1" w14:paraId="3D195DCD" w14:textId="77777777">
        <w:trPr>
          <w:jc w:val="center"/>
        </w:trPr>
        <w:tc>
          <w:tcPr>
            <w:tcW w:w="2304" w:type="dxa"/>
            <w:shd w:val="clear" w:color="auto" w:fill="D9EAF7"/>
          </w:tcPr>
          <w:p w14:paraId="2641BD25"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4301F4CE" w14:textId="77777777" w:rsidR="000E6B25" w:rsidRPr="00772EF1" w:rsidRDefault="007734E2">
            <w:pPr>
              <w:spacing w:after="0"/>
              <w:rPr>
                <w:sz w:val="36"/>
                <w:szCs w:val="36"/>
              </w:rPr>
            </w:pPr>
            <w:r w:rsidRPr="00772EF1">
              <w:rPr>
                <w:b/>
                <w:sz w:val="36"/>
                <w:szCs w:val="36"/>
              </w:rPr>
              <w:t>Details</w:t>
            </w:r>
          </w:p>
        </w:tc>
      </w:tr>
      <w:tr w:rsidR="000E6B25" w:rsidRPr="00772EF1" w14:paraId="0822E606" w14:textId="77777777">
        <w:trPr>
          <w:jc w:val="center"/>
        </w:trPr>
        <w:tc>
          <w:tcPr>
            <w:tcW w:w="2304" w:type="dxa"/>
          </w:tcPr>
          <w:p w14:paraId="11304895" w14:textId="77777777" w:rsidR="000E6B25" w:rsidRPr="00772EF1" w:rsidRDefault="007734E2">
            <w:pPr>
              <w:spacing w:after="0"/>
              <w:rPr>
                <w:sz w:val="36"/>
                <w:szCs w:val="36"/>
              </w:rPr>
            </w:pPr>
            <w:r w:rsidRPr="00772EF1">
              <w:rPr>
                <w:sz w:val="36"/>
                <w:szCs w:val="36"/>
              </w:rPr>
              <w:t>Paper Title</w:t>
            </w:r>
          </w:p>
        </w:tc>
        <w:tc>
          <w:tcPr>
            <w:tcW w:w="7776" w:type="dxa"/>
          </w:tcPr>
          <w:p w14:paraId="045D3E12" w14:textId="77777777" w:rsidR="000E6B25" w:rsidRPr="00772EF1" w:rsidRDefault="007734E2">
            <w:pPr>
              <w:spacing w:after="0"/>
              <w:rPr>
                <w:sz w:val="36"/>
                <w:szCs w:val="36"/>
              </w:rPr>
            </w:pPr>
            <w:r w:rsidRPr="00772EF1">
              <w:rPr>
                <w:sz w:val="36"/>
                <w:szCs w:val="36"/>
              </w:rPr>
              <w:t>Aider: AI Pair Programming in the Terminal</w:t>
            </w:r>
          </w:p>
        </w:tc>
      </w:tr>
      <w:tr w:rsidR="000E6B25" w:rsidRPr="00772EF1" w14:paraId="76B1E774" w14:textId="77777777">
        <w:trPr>
          <w:jc w:val="center"/>
        </w:trPr>
        <w:tc>
          <w:tcPr>
            <w:tcW w:w="2304" w:type="dxa"/>
          </w:tcPr>
          <w:p w14:paraId="3DDF3179" w14:textId="77777777" w:rsidR="000E6B25" w:rsidRPr="00772EF1" w:rsidRDefault="007734E2">
            <w:pPr>
              <w:spacing w:after="0"/>
              <w:rPr>
                <w:sz w:val="36"/>
                <w:szCs w:val="36"/>
              </w:rPr>
            </w:pPr>
            <w:r w:rsidRPr="00772EF1">
              <w:rPr>
                <w:sz w:val="36"/>
                <w:szCs w:val="36"/>
              </w:rPr>
              <w:t>Authors</w:t>
            </w:r>
          </w:p>
        </w:tc>
        <w:tc>
          <w:tcPr>
            <w:tcW w:w="7776" w:type="dxa"/>
          </w:tcPr>
          <w:p w14:paraId="3679B8C3" w14:textId="77777777" w:rsidR="000E6B25" w:rsidRPr="00772EF1" w:rsidRDefault="007734E2">
            <w:pPr>
              <w:spacing w:after="0"/>
              <w:rPr>
                <w:sz w:val="36"/>
                <w:szCs w:val="36"/>
              </w:rPr>
            </w:pPr>
            <w:r w:rsidRPr="00772EF1">
              <w:rPr>
                <w:sz w:val="36"/>
                <w:szCs w:val="36"/>
              </w:rPr>
              <w:t>Aider Open-Source Project Contributors</w:t>
            </w:r>
          </w:p>
        </w:tc>
      </w:tr>
      <w:tr w:rsidR="000E6B25" w:rsidRPr="00772EF1" w14:paraId="2E9A2827" w14:textId="77777777">
        <w:trPr>
          <w:jc w:val="center"/>
        </w:trPr>
        <w:tc>
          <w:tcPr>
            <w:tcW w:w="2304" w:type="dxa"/>
          </w:tcPr>
          <w:p w14:paraId="22094C72" w14:textId="77777777" w:rsidR="000E6B25" w:rsidRPr="00772EF1" w:rsidRDefault="007734E2">
            <w:pPr>
              <w:spacing w:after="0"/>
              <w:rPr>
                <w:sz w:val="36"/>
                <w:szCs w:val="36"/>
              </w:rPr>
            </w:pPr>
            <w:r w:rsidRPr="00772EF1">
              <w:rPr>
                <w:sz w:val="36"/>
                <w:szCs w:val="36"/>
              </w:rPr>
              <w:t>Conference / Journal Title</w:t>
            </w:r>
          </w:p>
        </w:tc>
        <w:tc>
          <w:tcPr>
            <w:tcW w:w="7776" w:type="dxa"/>
          </w:tcPr>
          <w:p w14:paraId="59C67C44" w14:textId="77777777" w:rsidR="000E6B25" w:rsidRPr="00772EF1" w:rsidRDefault="007734E2">
            <w:pPr>
              <w:spacing w:after="0"/>
              <w:rPr>
                <w:sz w:val="36"/>
                <w:szCs w:val="36"/>
              </w:rPr>
            </w:pPr>
            <w:r w:rsidRPr="00772EF1">
              <w:rPr>
                <w:sz w:val="36"/>
                <w:szCs w:val="36"/>
              </w:rPr>
              <w:t>Open-source Developer Tool</w:t>
            </w:r>
          </w:p>
        </w:tc>
      </w:tr>
      <w:tr w:rsidR="000E6B25" w:rsidRPr="00772EF1" w14:paraId="406AE3F7" w14:textId="77777777">
        <w:trPr>
          <w:jc w:val="center"/>
        </w:trPr>
        <w:tc>
          <w:tcPr>
            <w:tcW w:w="2304" w:type="dxa"/>
          </w:tcPr>
          <w:p w14:paraId="6B0325C6" w14:textId="77777777" w:rsidR="000E6B25" w:rsidRPr="00772EF1" w:rsidRDefault="007734E2">
            <w:pPr>
              <w:spacing w:after="0"/>
              <w:rPr>
                <w:sz w:val="36"/>
                <w:szCs w:val="36"/>
              </w:rPr>
            </w:pPr>
            <w:r w:rsidRPr="00772EF1">
              <w:rPr>
                <w:sz w:val="36"/>
                <w:szCs w:val="36"/>
              </w:rPr>
              <w:t>Publication Year</w:t>
            </w:r>
          </w:p>
        </w:tc>
        <w:tc>
          <w:tcPr>
            <w:tcW w:w="7776" w:type="dxa"/>
          </w:tcPr>
          <w:p w14:paraId="72CD1350" w14:textId="77777777" w:rsidR="000E6B25" w:rsidRPr="00772EF1" w:rsidRDefault="007734E2">
            <w:pPr>
              <w:spacing w:after="0"/>
              <w:rPr>
                <w:sz w:val="36"/>
                <w:szCs w:val="36"/>
              </w:rPr>
            </w:pPr>
            <w:r w:rsidRPr="00772EF1">
              <w:rPr>
                <w:sz w:val="36"/>
                <w:szCs w:val="36"/>
              </w:rPr>
              <w:t>2023-2026</w:t>
            </w:r>
          </w:p>
        </w:tc>
      </w:tr>
      <w:tr w:rsidR="000E6B25" w:rsidRPr="00772EF1" w14:paraId="4FB9FA02" w14:textId="77777777">
        <w:trPr>
          <w:jc w:val="center"/>
        </w:trPr>
        <w:tc>
          <w:tcPr>
            <w:tcW w:w="2304" w:type="dxa"/>
          </w:tcPr>
          <w:p w14:paraId="5FB856F7" w14:textId="77777777" w:rsidR="000E6B25" w:rsidRPr="00772EF1" w:rsidRDefault="007734E2">
            <w:pPr>
              <w:spacing w:after="0"/>
              <w:rPr>
                <w:sz w:val="36"/>
                <w:szCs w:val="36"/>
              </w:rPr>
            </w:pPr>
            <w:r w:rsidRPr="00772EF1">
              <w:rPr>
                <w:sz w:val="36"/>
                <w:szCs w:val="36"/>
              </w:rPr>
              <w:t>Methodologies Used</w:t>
            </w:r>
          </w:p>
        </w:tc>
        <w:tc>
          <w:tcPr>
            <w:tcW w:w="7776" w:type="dxa"/>
          </w:tcPr>
          <w:p w14:paraId="3DED3293" w14:textId="77777777" w:rsidR="000E6B25" w:rsidRPr="00772EF1" w:rsidRDefault="007734E2">
            <w:pPr>
              <w:spacing w:after="0"/>
              <w:rPr>
                <w:sz w:val="36"/>
                <w:szCs w:val="36"/>
              </w:rPr>
            </w:pPr>
            <w:r w:rsidRPr="00772EF1">
              <w:rPr>
                <w:sz w:val="36"/>
                <w:szCs w:val="36"/>
              </w:rPr>
              <w:t>Supports AI-assisted code editing inside local Git repositories and uses Git history for change management.</w:t>
            </w:r>
          </w:p>
        </w:tc>
      </w:tr>
      <w:tr w:rsidR="000E6B25" w:rsidRPr="00772EF1" w14:paraId="7321D52C" w14:textId="77777777">
        <w:trPr>
          <w:jc w:val="center"/>
        </w:trPr>
        <w:tc>
          <w:tcPr>
            <w:tcW w:w="2304" w:type="dxa"/>
          </w:tcPr>
          <w:p w14:paraId="2CB8F8F1" w14:textId="77777777" w:rsidR="000E6B25" w:rsidRPr="00772EF1" w:rsidRDefault="007734E2">
            <w:pPr>
              <w:spacing w:after="0"/>
              <w:rPr>
                <w:sz w:val="36"/>
                <w:szCs w:val="36"/>
              </w:rPr>
            </w:pPr>
            <w:r w:rsidRPr="00772EF1">
              <w:rPr>
                <w:sz w:val="36"/>
                <w:szCs w:val="36"/>
              </w:rPr>
              <w:t>Results Obtained</w:t>
            </w:r>
          </w:p>
        </w:tc>
        <w:tc>
          <w:tcPr>
            <w:tcW w:w="7776" w:type="dxa"/>
          </w:tcPr>
          <w:p w14:paraId="4F3303B3" w14:textId="77777777" w:rsidR="000E6B25" w:rsidRPr="00772EF1" w:rsidRDefault="007734E2">
            <w:pPr>
              <w:spacing w:after="0"/>
              <w:rPr>
                <w:sz w:val="36"/>
                <w:szCs w:val="36"/>
              </w:rPr>
            </w:pPr>
            <w:r w:rsidRPr="00772EF1">
              <w:rPr>
                <w:sz w:val="36"/>
                <w:szCs w:val="36"/>
              </w:rPr>
              <w:t>Demonstrates practical terminal-based AI pair programming.</w:t>
            </w:r>
          </w:p>
        </w:tc>
      </w:tr>
      <w:tr w:rsidR="000E6B25" w:rsidRPr="00772EF1" w14:paraId="48B4BDB8" w14:textId="77777777">
        <w:trPr>
          <w:jc w:val="center"/>
        </w:trPr>
        <w:tc>
          <w:tcPr>
            <w:tcW w:w="2304" w:type="dxa"/>
          </w:tcPr>
          <w:p w14:paraId="73FBEF71" w14:textId="77777777" w:rsidR="000E6B25" w:rsidRPr="00772EF1" w:rsidRDefault="007734E2">
            <w:pPr>
              <w:spacing w:after="0"/>
              <w:rPr>
                <w:sz w:val="36"/>
                <w:szCs w:val="36"/>
              </w:rPr>
            </w:pPr>
            <w:r w:rsidRPr="00772EF1">
              <w:rPr>
                <w:sz w:val="36"/>
                <w:szCs w:val="36"/>
              </w:rPr>
              <w:t>Research Gap</w:t>
            </w:r>
          </w:p>
        </w:tc>
        <w:tc>
          <w:tcPr>
            <w:tcW w:w="7776" w:type="dxa"/>
          </w:tcPr>
          <w:p w14:paraId="231DC900" w14:textId="77777777" w:rsidR="000E6B25" w:rsidRPr="00772EF1" w:rsidRDefault="007734E2">
            <w:pPr>
              <w:spacing w:after="0"/>
              <w:rPr>
                <w:sz w:val="36"/>
                <w:szCs w:val="36"/>
              </w:rPr>
            </w:pPr>
            <w:r w:rsidRPr="00772EF1">
              <w:rPr>
                <w:sz w:val="36"/>
                <w:szCs w:val="36"/>
              </w:rPr>
              <w:t>LACE focuses on local open-model benchmarking, patch risk scoring, sandbox-first testing, and repair-loop evaluation.</w:t>
            </w:r>
          </w:p>
        </w:tc>
      </w:tr>
    </w:tbl>
    <w:p w14:paraId="58DF28F0" w14:textId="77777777" w:rsidR="000E6B25" w:rsidRPr="00772EF1" w:rsidRDefault="000E6B25">
      <w:pPr>
        <w:spacing w:after="40"/>
        <w:rPr>
          <w:sz w:val="36"/>
          <w:szCs w:val="36"/>
        </w:rPr>
      </w:pPr>
    </w:p>
    <w:p w14:paraId="04326B03" w14:textId="77777777" w:rsidR="000E6B25" w:rsidRPr="00772EF1" w:rsidRDefault="007734E2">
      <w:pPr>
        <w:rPr>
          <w:sz w:val="36"/>
          <w:szCs w:val="36"/>
        </w:rPr>
      </w:pPr>
      <w:r w:rsidRPr="00772EF1">
        <w:rPr>
          <w:sz w:val="36"/>
          <w:szCs w:val="36"/>
        </w:rPr>
        <w:br w:type="page"/>
      </w:r>
    </w:p>
    <w:p w14:paraId="1D40142E" w14:textId="77777777" w:rsidR="000E6B25" w:rsidRPr="00772EF1" w:rsidRDefault="007734E2">
      <w:pPr>
        <w:pStyle w:val="Heading2"/>
        <w:spacing w:before="120" w:after="160"/>
        <w:rPr>
          <w:sz w:val="36"/>
          <w:szCs w:val="36"/>
        </w:rPr>
      </w:pPr>
      <w:r w:rsidRPr="00772EF1">
        <w:rPr>
          <w:sz w:val="36"/>
          <w:szCs w:val="36"/>
        </w:rPr>
        <w:lastRenderedPageBreak/>
        <w:t>2.23 Paper 23</w:t>
      </w:r>
    </w:p>
    <w:tbl>
      <w:tblPr>
        <w:tblStyle w:val="TableGrid"/>
        <w:tblW w:w="0" w:type="auto"/>
        <w:jc w:val="center"/>
        <w:tblLook w:val="04A0" w:firstRow="1" w:lastRow="0" w:firstColumn="1" w:lastColumn="0" w:noHBand="0" w:noVBand="1"/>
      </w:tblPr>
      <w:tblGrid>
        <w:gridCol w:w="2376"/>
        <w:gridCol w:w="7550"/>
      </w:tblGrid>
      <w:tr w:rsidR="000E6B25" w:rsidRPr="00772EF1" w14:paraId="526AB6F9" w14:textId="77777777">
        <w:trPr>
          <w:jc w:val="center"/>
        </w:trPr>
        <w:tc>
          <w:tcPr>
            <w:tcW w:w="2304" w:type="dxa"/>
            <w:shd w:val="clear" w:color="auto" w:fill="D9EAF7"/>
          </w:tcPr>
          <w:p w14:paraId="3E52E421"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0D06A167" w14:textId="77777777" w:rsidR="000E6B25" w:rsidRPr="00772EF1" w:rsidRDefault="007734E2">
            <w:pPr>
              <w:spacing w:after="0"/>
              <w:rPr>
                <w:sz w:val="36"/>
                <w:szCs w:val="36"/>
              </w:rPr>
            </w:pPr>
            <w:r w:rsidRPr="00772EF1">
              <w:rPr>
                <w:b/>
                <w:sz w:val="36"/>
                <w:szCs w:val="36"/>
              </w:rPr>
              <w:t>Details</w:t>
            </w:r>
          </w:p>
        </w:tc>
      </w:tr>
      <w:tr w:rsidR="000E6B25" w:rsidRPr="009D646A" w14:paraId="3CBCC186" w14:textId="77777777">
        <w:trPr>
          <w:jc w:val="center"/>
        </w:trPr>
        <w:tc>
          <w:tcPr>
            <w:tcW w:w="2304" w:type="dxa"/>
          </w:tcPr>
          <w:p w14:paraId="62FA3E07" w14:textId="77777777" w:rsidR="000E6B25" w:rsidRPr="00772EF1" w:rsidRDefault="007734E2">
            <w:pPr>
              <w:spacing w:after="0"/>
              <w:rPr>
                <w:sz w:val="36"/>
                <w:szCs w:val="36"/>
              </w:rPr>
            </w:pPr>
            <w:r w:rsidRPr="00772EF1">
              <w:rPr>
                <w:sz w:val="36"/>
                <w:szCs w:val="36"/>
              </w:rPr>
              <w:t>Paper Title</w:t>
            </w:r>
          </w:p>
        </w:tc>
        <w:tc>
          <w:tcPr>
            <w:tcW w:w="7776" w:type="dxa"/>
          </w:tcPr>
          <w:p w14:paraId="352A8F00" w14:textId="77777777" w:rsidR="000E6B25" w:rsidRPr="00A34E03" w:rsidRDefault="007734E2">
            <w:pPr>
              <w:spacing w:after="0"/>
              <w:rPr>
                <w:sz w:val="36"/>
                <w:szCs w:val="36"/>
                <w:lang w:val="fr-FR"/>
              </w:rPr>
            </w:pPr>
            <w:proofErr w:type="gramStart"/>
            <w:r w:rsidRPr="00A34E03">
              <w:rPr>
                <w:sz w:val="36"/>
                <w:szCs w:val="36"/>
                <w:lang w:val="fr-FR"/>
              </w:rPr>
              <w:t>Continue:</w:t>
            </w:r>
            <w:proofErr w:type="gramEnd"/>
            <w:r w:rsidRPr="00A34E03">
              <w:rPr>
                <w:sz w:val="36"/>
                <w:szCs w:val="36"/>
                <w:lang w:val="fr-FR"/>
              </w:rPr>
              <w:t xml:space="preserve"> Open-Source AI Code Assistant</w:t>
            </w:r>
          </w:p>
        </w:tc>
      </w:tr>
      <w:tr w:rsidR="000E6B25" w:rsidRPr="00772EF1" w14:paraId="7D16E52E" w14:textId="77777777">
        <w:trPr>
          <w:jc w:val="center"/>
        </w:trPr>
        <w:tc>
          <w:tcPr>
            <w:tcW w:w="2304" w:type="dxa"/>
          </w:tcPr>
          <w:p w14:paraId="3059194F" w14:textId="77777777" w:rsidR="000E6B25" w:rsidRPr="00772EF1" w:rsidRDefault="007734E2">
            <w:pPr>
              <w:spacing w:after="0"/>
              <w:rPr>
                <w:sz w:val="36"/>
                <w:szCs w:val="36"/>
              </w:rPr>
            </w:pPr>
            <w:r w:rsidRPr="00772EF1">
              <w:rPr>
                <w:sz w:val="36"/>
                <w:szCs w:val="36"/>
              </w:rPr>
              <w:t>Authors</w:t>
            </w:r>
          </w:p>
        </w:tc>
        <w:tc>
          <w:tcPr>
            <w:tcW w:w="7776" w:type="dxa"/>
          </w:tcPr>
          <w:p w14:paraId="652CA731" w14:textId="77777777" w:rsidR="000E6B25" w:rsidRPr="00772EF1" w:rsidRDefault="007734E2">
            <w:pPr>
              <w:spacing w:after="0"/>
              <w:rPr>
                <w:sz w:val="36"/>
                <w:szCs w:val="36"/>
              </w:rPr>
            </w:pPr>
            <w:r w:rsidRPr="00772EF1">
              <w:rPr>
                <w:sz w:val="36"/>
                <w:szCs w:val="36"/>
              </w:rPr>
              <w:t>Continue Project Contributors</w:t>
            </w:r>
          </w:p>
        </w:tc>
      </w:tr>
      <w:tr w:rsidR="000E6B25" w:rsidRPr="00772EF1" w14:paraId="272761FF" w14:textId="77777777">
        <w:trPr>
          <w:jc w:val="center"/>
        </w:trPr>
        <w:tc>
          <w:tcPr>
            <w:tcW w:w="2304" w:type="dxa"/>
          </w:tcPr>
          <w:p w14:paraId="72630281" w14:textId="77777777" w:rsidR="000E6B25" w:rsidRPr="00772EF1" w:rsidRDefault="007734E2">
            <w:pPr>
              <w:spacing w:after="0"/>
              <w:rPr>
                <w:sz w:val="36"/>
                <w:szCs w:val="36"/>
              </w:rPr>
            </w:pPr>
            <w:r w:rsidRPr="00772EF1">
              <w:rPr>
                <w:sz w:val="36"/>
                <w:szCs w:val="36"/>
              </w:rPr>
              <w:t>Conference / Journal Title</w:t>
            </w:r>
          </w:p>
        </w:tc>
        <w:tc>
          <w:tcPr>
            <w:tcW w:w="7776" w:type="dxa"/>
          </w:tcPr>
          <w:p w14:paraId="5B64052C" w14:textId="77777777" w:rsidR="000E6B25" w:rsidRPr="00772EF1" w:rsidRDefault="007734E2">
            <w:pPr>
              <w:spacing w:after="0"/>
              <w:rPr>
                <w:sz w:val="36"/>
                <w:szCs w:val="36"/>
              </w:rPr>
            </w:pPr>
            <w:r w:rsidRPr="00772EF1">
              <w:rPr>
                <w:sz w:val="36"/>
                <w:szCs w:val="36"/>
              </w:rPr>
              <w:t>Open-source AI Developer Tool</w:t>
            </w:r>
          </w:p>
        </w:tc>
      </w:tr>
      <w:tr w:rsidR="000E6B25" w:rsidRPr="00772EF1" w14:paraId="1A11B613" w14:textId="77777777">
        <w:trPr>
          <w:jc w:val="center"/>
        </w:trPr>
        <w:tc>
          <w:tcPr>
            <w:tcW w:w="2304" w:type="dxa"/>
          </w:tcPr>
          <w:p w14:paraId="2CE73487" w14:textId="77777777" w:rsidR="000E6B25" w:rsidRPr="00772EF1" w:rsidRDefault="007734E2">
            <w:pPr>
              <w:spacing w:after="0"/>
              <w:rPr>
                <w:sz w:val="36"/>
                <w:szCs w:val="36"/>
              </w:rPr>
            </w:pPr>
            <w:r w:rsidRPr="00772EF1">
              <w:rPr>
                <w:sz w:val="36"/>
                <w:szCs w:val="36"/>
              </w:rPr>
              <w:t>Publication Year</w:t>
            </w:r>
          </w:p>
        </w:tc>
        <w:tc>
          <w:tcPr>
            <w:tcW w:w="7776" w:type="dxa"/>
          </w:tcPr>
          <w:p w14:paraId="3CD6DE0F" w14:textId="77777777" w:rsidR="000E6B25" w:rsidRPr="00772EF1" w:rsidRDefault="007734E2">
            <w:pPr>
              <w:spacing w:after="0"/>
              <w:rPr>
                <w:sz w:val="36"/>
                <w:szCs w:val="36"/>
              </w:rPr>
            </w:pPr>
            <w:r w:rsidRPr="00772EF1">
              <w:rPr>
                <w:sz w:val="36"/>
                <w:szCs w:val="36"/>
              </w:rPr>
              <w:t>2023-2026</w:t>
            </w:r>
          </w:p>
        </w:tc>
      </w:tr>
      <w:tr w:rsidR="000E6B25" w:rsidRPr="00772EF1" w14:paraId="424B3F1B" w14:textId="77777777">
        <w:trPr>
          <w:jc w:val="center"/>
        </w:trPr>
        <w:tc>
          <w:tcPr>
            <w:tcW w:w="2304" w:type="dxa"/>
          </w:tcPr>
          <w:p w14:paraId="3482BB76" w14:textId="77777777" w:rsidR="000E6B25" w:rsidRPr="00772EF1" w:rsidRDefault="007734E2">
            <w:pPr>
              <w:spacing w:after="0"/>
              <w:rPr>
                <w:sz w:val="36"/>
                <w:szCs w:val="36"/>
              </w:rPr>
            </w:pPr>
            <w:r w:rsidRPr="00772EF1">
              <w:rPr>
                <w:sz w:val="36"/>
                <w:szCs w:val="36"/>
              </w:rPr>
              <w:t>Methodologies Used</w:t>
            </w:r>
          </w:p>
        </w:tc>
        <w:tc>
          <w:tcPr>
            <w:tcW w:w="7776" w:type="dxa"/>
          </w:tcPr>
          <w:p w14:paraId="165E7F6D" w14:textId="77777777" w:rsidR="000E6B25" w:rsidRPr="00772EF1" w:rsidRDefault="007734E2">
            <w:pPr>
              <w:spacing w:after="0"/>
              <w:rPr>
                <w:sz w:val="36"/>
                <w:szCs w:val="36"/>
              </w:rPr>
            </w:pPr>
            <w:r w:rsidRPr="00772EF1">
              <w:rPr>
                <w:sz w:val="36"/>
                <w:szCs w:val="36"/>
              </w:rPr>
              <w:t>Integrates AI assistance into development environments and supports multiple models and workflows.</w:t>
            </w:r>
          </w:p>
        </w:tc>
      </w:tr>
      <w:tr w:rsidR="000E6B25" w:rsidRPr="00772EF1" w14:paraId="59748379" w14:textId="77777777">
        <w:trPr>
          <w:jc w:val="center"/>
        </w:trPr>
        <w:tc>
          <w:tcPr>
            <w:tcW w:w="2304" w:type="dxa"/>
          </w:tcPr>
          <w:p w14:paraId="5BC0C5B9" w14:textId="77777777" w:rsidR="000E6B25" w:rsidRPr="00772EF1" w:rsidRDefault="007734E2">
            <w:pPr>
              <w:spacing w:after="0"/>
              <w:rPr>
                <w:sz w:val="36"/>
                <w:szCs w:val="36"/>
              </w:rPr>
            </w:pPr>
            <w:r w:rsidRPr="00772EF1">
              <w:rPr>
                <w:sz w:val="36"/>
                <w:szCs w:val="36"/>
              </w:rPr>
              <w:t>Results Obtained</w:t>
            </w:r>
          </w:p>
        </w:tc>
        <w:tc>
          <w:tcPr>
            <w:tcW w:w="7776" w:type="dxa"/>
          </w:tcPr>
          <w:p w14:paraId="0D6E3F06" w14:textId="77777777" w:rsidR="000E6B25" w:rsidRPr="00772EF1" w:rsidRDefault="007734E2">
            <w:pPr>
              <w:spacing w:after="0"/>
              <w:rPr>
                <w:sz w:val="36"/>
                <w:szCs w:val="36"/>
              </w:rPr>
            </w:pPr>
            <w:r w:rsidRPr="00772EF1">
              <w:rPr>
                <w:sz w:val="36"/>
                <w:szCs w:val="36"/>
              </w:rPr>
              <w:t>Shows the usefulness of model-flexible coding assistance.</w:t>
            </w:r>
          </w:p>
        </w:tc>
      </w:tr>
      <w:tr w:rsidR="000E6B25" w:rsidRPr="00772EF1" w14:paraId="616F6D55" w14:textId="77777777">
        <w:trPr>
          <w:jc w:val="center"/>
        </w:trPr>
        <w:tc>
          <w:tcPr>
            <w:tcW w:w="2304" w:type="dxa"/>
          </w:tcPr>
          <w:p w14:paraId="65E49EEF" w14:textId="77777777" w:rsidR="000E6B25" w:rsidRPr="00772EF1" w:rsidRDefault="007734E2">
            <w:pPr>
              <w:spacing w:after="0"/>
              <w:rPr>
                <w:sz w:val="36"/>
                <w:szCs w:val="36"/>
              </w:rPr>
            </w:pPr>
            <w:r w:rsidRPr="00772EF1">
              <w:rPr>
                <w:sz w:val="36"/>
                <w:szCs w:val="36"/>
              </w:rPr>
              <w:t>Research Gap</w:t>
            </w:r>
          </w:p>
        </w:tc>
        <w:tc>
          <w:tcPr>
            <w:tcW w:w="7776" w:type="dxa"/>
          </w:tcPr>
          <w:p w14:paraId="0EB218D5" w14:textId="77777777" w:rsidR="000E6B25" w:rsidRPr="00772EF1" w:rsidRDefault="007734E2">
            <w:pPr>
              <w:spacing w:after="0"/>
              <w:rPr>
                <w:sz w:val="36"/>
                <w:szCs w:val="36"/>
              </w:rPr>
            </w:pPr>
            <w:r w:rsidRPr="00772EF1">
              <w:rPr>
                <w:sz w:val="36"/>
                <w:szCs w:val="36"/>
              </w:rPr>
              <w:t>General AI code assistants do not always focus on measurable patch safety, rollback, and local benchmark reports.</w:t>
            </w:r>
          </w:p>
        </w:tc>
      </w:tr>
    </w:tbl>
    <w:p w14:paraId="0AC23A70" w14:textId="77777777" w:rsidR="000E6B25" w:rsidRPr="00772EF1" w:rsidRDefault="000E6B25">
      <w:pPr>
        <w:spacing w:after="40"/>
        <w:rPr>
          <w:sz w:val="36"/>
          <w:szCs w:val="36"/>
        </w:rPr>
      </w:pPr>
    </w:p>
    <w:p w14:paraId="58488505" w14:textId="77777777" w:rsidR="000E6B25" w:rsidRPr="00772EF1" w:rsidRDefault="007734E2">
      <w:pPr>
        <w:rPr>
          <w:sz w:val="36"/>
          <w:szCs w:val="36"/>
        </w:rPr>
      </w:pPr>
      <w:r w:rsidRPr="00772EF1">
        <w:rPr>
          <w:sz w:val="36"/>
          <w:szCs w:val="36"/>
        </w:rPr>
        <w:br w:type="page"/>
      </w:r>
    </w:p>
    <w:p w14:paraId="712402B4" w14:textId="77777777" w:rsidR="000E6B25" w:rsidRPr="00772EF1" w:rsidRDefault="007734E2">
      <w:pPr>
        <w:pStyle w:val="Heading2"/>
        <w:spacing w:before="120" w:after="160"/>
        <w:rPr>
          <w:sz w:val="36"/>
          <w:szCs w:val="36"/>
        </w:rPr>
      </w:pPr>
      <w:r w:rsidRPr="00772EF1">
        <w:rPr>
          <w:sz w:val="36"/>
          <w:szCs w:val="36"/>
        </w:rPr>
        <w:lastRenderedPageBreak/>
        <w:t>2.24 Paper 24</w:t>
      </w:r>
    </w:p>
    <w:tbl>
      <w:tblPr>
        <w:tblStyle w:val="TableGrid"/>
        <w:tblW w:w="0" w:type="auto"/>
        <w:jc w:val="center"/>
        <w:tblLook w:val="04A0" w:firstRow="1" w:lastRow="0" w:firstColumn="1" w:lastColumn="0" w:noHBand="0" w:noVBand="1"/>
      </w:tblPr>
      <w:tblGrid>
        <w:gridCol w:w="2376"/>
        <w:gridCol w:w="7550"/>
      </w:tblGrid>
      <w:tr w:rsidR="000E6B25" w:rsidRPr="00772EF1" w14:paraId="065F81D8" w14:textId="77777777">
        <w:trPr>
          <w:jc w:val="center"/>
        </w:trPr>
        <w:tc>
          <w:tcPr>
            <w:tcW w:w="2304" w:type="dxa"/>
            <w:shd w:val="clear" w:color="auto" w:fill="D9EAF7"/>
          </w:tcPr>
          <w:p w14:paraId="0D88B731"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50E899C2" w14:textId="77777777" w:rsidR="000E6B25" w:rsidRPr="00772EF1" w:rsidRDefault="007734E2">
            <w:pPr>
              <w:spacing w:after="0"/>
              <w:rPr>
                <w:sz w:val="36"/>
                <w:szCs w:val="36"/>
              </w:rPr>
            </w:pPr>
            <w:r w:rsidRPr="00772EF1">
              <w:rPr>
                <w:b/>
                <w:sz w:val="36"/>
                <w:szCs w:val="36"/>
              </w:rPr>
              <w:t>Details</w:t>
            </w:r>
          </w:p>
        </w:tc>
      </w:tr>
      <w:tr w:rsidR="000E6B25" w:rsidRPr="00772EF1" w14:paraId="0BEB3B9B" w14:textId="77777777">
        <w:trPr>
          <w:jc w:val="center"/>
        </w:trPr>
        <w:tc>
          <w:tcPr>
            <w:tcW w:w="2304" w:type="dxa"/>
          </w:tcPr>
          <w:p w14:paraId="1904F132" w14:textId="77777777" w:rsidR="000E6B25" w:rsidRPr="00772EF1" w:rsidRDefault="007734E2">
            <w:pPr>
              <w:spacing w:after="0"/>
              <w:rPr>
                <w:sz w:val="36"/>
                <w:szCs w:val="36"/>
              </w:rPr>
            </w:pPr>
            <w:r w:rsidRPr="00772EF1">
              <w:rPr>
                <w:sz w:val="36"/>
                <w:szCs w:val="36"/>
              </w:rPr>
              <w:t>Paper Title</w:t>
            </w:r>
          </w:p>
        </w:tc>
        <w:tc>
          <w:tcPr>
            <w:tcW w:w="7776" w:type="dxa"/>
          </w:tcPr>
          <w:p w14:paraId="6DA5C7B4" w14:textId="77777777" w:rsidR="000E6B25" w:rsidRPr="00772EF1" w:rsidRDefault="007734E2">
            <w:pPr>
              <w:spacing w:after="0"/>
              <w:rPr>
                <w:sz w:val="36"/>
                <w:szCs w:val="36"/>
              </w:rPr>
            </w:pPr>
            <w:r w:rsidRPr="00772EF1">
              <w:rPr>
                <w:sz w:val="36"/>
                <w:szCs w:val="36"/>
              </w:rPr>
              <w:t>Cursor CLI and Agentic Developer Workflows</w:t>
            </w:r>
          </w:p>
        </w:tc>
      </w:tr>
      <w:tr w:rsidR="000E6B25" w:rsidRPr="00772EF1" w14:paraId="6B252420" w14:textId="77777777">
        <w:trPr>
          <w:jc w:val="center"/>
        </w:trPr>
        <w:tc>
          <w:tcPr>
            <w:tcW w:w="2304" w:type="dxa"/>
          </w:tcPr>
          <w:p w14:paraId="5A5A5C7C" w14:textId="77777777" w:rsidR="000E6B25" w:rsidRPr="00772EF1" w:rsidRDefault="007734E2">
            <w:pPr>
              <w:spacing w:after="0"/>
              <w:rPr>
                <w:sz w:val="36"/>
                <w:szCs w:val="36"/>
              </w:rPr>
            </w:pPr>
            <w:r w:rsidRPr="00772EF1">
              <w:rPr>
                <w:sz w:val="36"/>
                <w:szCs w:val="36"/>
              </w:rPr>
              <w:t>Authors</w:t>
            </w:r>
          </w:p>
        </w:tc>
        <w:tc>
          <w:tcPr>
            <w:tcW w:w="7776" w:type="dxa"/>
          </w:tcPr>
          <w:p w14:paraId="579ADD35" w14:textId="77777777" w:rsidR="000E6B25" w:rsidRPr="00772EF1" w:rsidRDefault="007734E2">
            <w:pPr>
              <w:spacing w:after="0"/>
              <w:rPr>
                <w:sz w:val="36"/>
                <w:szCs w:val="36"/>
              </w:rPr>
            </w:pPr>
            <w:r w:rsidRPr="00772EF1">
              <w:rPr>
                <w:sz w:val="36"/>
                <w:szCs w:val="36"/>
              </w:rPr>
              <w:t>Cursor Contributors</w:t>
            </w:r>
          </w:p>
        </w:tc>
      </w:tr>
      <w:tr w:rsidR="000E6B25" w:rsidRPr="00772EF1" w14:paraId="572C6B76" w14:textId="77777777">
        <w:trPr>
          <w:jc w:val="center"/>
        </w:trPr>
        <w:tc>
          <w:tcPr>
            <w:tcW w:w="2304" w:type="dxa"/>
          </w:tcPr>
          <w:p w14:paraId="0AE7D2B8" w14:textId="77777777" w:rsidR="000E6B25" w:rsidRPr="00772EF1" w:rsidRDefault="007734E2">
            <w:pPr>
              <w:spacing w:after="0"/>
              <w:rPr>
                <w:sz w:val="36"/>
                <w:szCs w:val="36"/>
              </w:rPr>
            </w:pPr>
            <w:r w:rsidRPr="00772EF1">
              <w:rPr>
                <w:sz w:val="36"/>
                <w:szCs w:val="36"/>
              </w:rPr>
              <w:t>Conference / Journal Title</w:t>
            </w:r>
          </w:p>
        </w:tc>
        <w:tc>
          <w:tcPr>
            <w:tcW w:w="7776" w:type="dxa"/>
          </w:tcPr>
          <w:p w14:paraId="7A8B9051" w14:textId="77777777" w:rsidR="000E6B25" w:rsidRPr="00772EF1" w:rsidRDefault="007734E2">
            <w:pPr>
              <w:spacing w:after="0"/>
              <w:rPr>
                <w:sz w:val="36"/>
                <w:szCs w:val="36"/>
              </w:rPr>
            </w:pPr>
            <w:r w:rsidRPr="00772EF1">
              <w:rPr>
                <w:sz w:val="36"/>
                <w:szCs w:val="36"/>
              </w:rPr>
              <w:t>Developer Tool Documentation</w:t>
            </w:r>
          </w:p>
        </w:tc>
      </w:tr>
      <w:tr w:rsidR="000E6B25" w:rsidRPr="00772EF1" w14:paraId="1322F36D" w14:textId="77777777">
        <w:trPr>
          <w:jc w:val="center"/>
        </w:trPr>
        <w:tc>
          <w:tcPr>
            <w:tcW w:w="2304" w:type="dxa"/>
          </w:tcPr>
          <w:p w14:paraId="5E236768" w14:textId="77777777" w:rsidR="000E6B25" w:rsidRPr="00772EF1" w:rsidRDefault="007734E2">
            <w:pPr>
              <w:spacing w:after="0"/>
              <w:rPr>
                <w:sz w:val="36"/>
                <w:szCs w:val="36"/>
              </w:rPr>
            </w:pPr>
            <w:r w:rsidRPr="00772EF1">
              <w:rPr>
                <w:sz w:val="36"/>
                <w:szCs w:val="36"/>
              </w:rPr>
              <w:t>Publication Year</w:t>
            </w:r>
          </w:p>
        </w:tc>
        <w:tc>
          <w:tcPr>
            <w:tcW w:w="7776" w:type="dxa"/>
          </w:tcPr>
          <w:p w14:paraId="0F42DCF2" w14:textId="77777777" w:rsidR="000E6B25" w:rsidRPr="00772EF1" w:rsidRDefault="007734E2">
            <w:pPr>
              <w:spacing w:after="0"/>
              <w:rPr>
                <w:sz w:val="36"/>
                <w:szCs w:val="36"/>
              </w:rPr>
            </w:pPr>
            <w:r w:rsidRPr="00772EF1">
              <w:rPr>
                <w:sz w:val="36"/>
                <w:szCs w:val="36"/>
              </w:rPr>
              <w:t>2025-2026</w:t>
            </w:r>
          </w:p>
        </w:tc>
      </w:tr>
      <w:tr w:rsidR="000E6B25" w:rsidRPr="00772EF1" w14:paraId="54B8D7F2" w14:textId="77777777">
        <w:trPr>
          <w:jc w:val="center"/>
        </w:trPr>
        <w:tc>
          <w:tcPr>
            <w:tcW w:w="2304" w:type="dxa"/>
          </w:tcPr>
          <w:p w14:paraId="3EE16953" w14:textId="77777777" w:rsidR="000E6B25" w:rsidRPr="00772EF1" w:rsidRDefault="007734E2">
            <w:pPr>
              <w:spacing w:after="0"/>
              <w:rPr>
                <w:sz w:val="36"/>
                <w:szCs w:val="36"/>
              </w:rPr>
            </w:pPr>
            <w:r w:rsidRPr="00772EF1">
              <w:rPr>
                <w:sz w:val="36"/>
                <w:szCs w:val="36"/>
              </w:rPr>
              <w:t>Methodologies Used</w:t>
            </w:r>
          </w:p>
        </w:tc>
        <w:tc>
          <w:tcPr>
            <w:tcW w:w="7776" w:type="dxa"/>
          </w:tcPr>
          <w:p w14:paraId="68926EFD" w14:textId="77777777" w:rsidR="000E6B25" w:rsidRPr="00772EF1" w:rsidRDefault="007734E2">
            <w:pPr>
              <w:spacing w:after="0"/>
              <w:rPr>
                <w:sz w:val="36"/>
                <w:szCs w:val="36"/>
              </w:rPr>
            </w:pPr>
            <w:r w:rsidRPr="00772EF1">
              <w:rPr>
                <w:sz w:val="36"/>
                <w:szCs w:val="36"/>
              </w:rPr>
              <w:t>Supports terminal-based coding agents, shell workflows, and automation for developer tasks.</w:t>
            </w:r>
          </w:p>
        </w:tc>
      </w:tr>
      <w:tr w:rsidR="000E6B25" w:rsidRPr="00772EF1" w14:paraId="19491E11" w14:textId="77777777">
        <w:trPr>
          <w:jc w:val="center"/>
        </w:trPr>
        <w:tc>
          <w:tcPr>
            <w:tcW w:w="2304" w:type="dxa"/>
          </w:tcPr>
          <w:p w14:paraId="5241384D" w14:textId="77777777" w:rsidR="000E6B25" w:rsidRPr="00772EF1" w:rsidRDefault="007734E2">
            <w:pPr>
              <w:spacing w:after="0"/>
              <w:rPr>
                <w:sz w:val="36"/>
                <w:szCs w:val="36"/>
              </w:rPr>
            </w:pPr>
            <w:r w:rsidRPr="00772EF1">
              <w:rPr>
                <w:sz w:val="36"/>
                <w:szCs w:val="36"/>
              </w:rPr>
              <w:t>Results Obtained</w:t>
            </w:r>
          </w:p>
        </w:tc>
        <w:tc>
          <w:tcPr>
            <w:tcW w:w="7776" w:type="dxa"/>
          </w:tcPr>
          <w:p w14:paraId="2B19D690" w14:textId="77777777" w:rsidR="000E6B25" w:rsidRPr="00772EF1" w:rsidRDefault="007734E2">
            <w:pPr>
              <w:spacing w:after="0"/>
              <w:rPr>
                <w:sz w:val="36"/>
                <w:szCs w:val="36"/>
              </w:rPr>
            </w:pPr>
            <w:r w:rsidRPr="00772EF1">
              <w:rPr>
                <w:sz w:val="36"/>
                <w:szCs w:val="36"/>
              </w:rPr>
              <w:t>Demonstrates the growing importance of agentic coding workflows.</w:t>
            </w:r>
          </w:p>
        </w:tc>
      </w:tr>
      <w:tr w:rsidR="000E6B25" w:rsidRPr="00772EF1" w14:paraId="4B33AA3E" w14:textId="77777777">
        <w:trPr>
          <w:jc w:val="center"/>
        </w:trPr>
        <w:tc>
          <w:tcPr>
            <w:tcW w:w="2304" w:type="dxa"/>
          </w:tcPr>
          <w:p w14:paraId="25133E28" w14:textId="77777777" w:rsidR="000E6B25" w:rsidRPr="00772EF1" w:rsidRDefault="007734E2">
            <w:pPr>
              <w:spacing w:after="0"/>
              <w:rPr>
                <w:sz w:val="36"/>
                <w:szCs w:val="36"/>
              </w:rPr>
            </w:pPr>
            <w:r w:rsidRPr="00772EF1">
              <w:rPr>
                <w:sz w:val="36"/>
                <w:szCs w:val="36"/>
              </w:rPr>
              <w:t>Research Gap</w:t>
            </w:r>
          </w:p>
        </w:tc>
        <w:tc>
          <w:tcPr>
            <w:tcW w:w="7776" w:type="dxa"/>
          </w:tcPr>
          <w:p w14:paraId="6E443F0C" w14:textId="77777777" w:rsidR="000E6B25" w:rsidRPr="00772EF1" w:rsidRDefault="007734E2">
            <w:pPr>
              <w:spacing w:after="0"/>
              <w:rPr>
                <w:sz w:val="36"/>
                <w:szCs w:val="36"/>
              </w:rPr>
            </w:pPr>
            <w:r w:rsidRPr="00772EF1">
              <w:rPr>
                <w:sz w:val="36"/>
                <w:szCs w:val="36"/>
              </w:rPr>
              <w:t>LACE focuses on local-first safety and evaluation for patch workflows rather than competing as a full tool.</w:t>
            </w:r>
          </w:p>
        </w:tc>
      </w:tr>
    </w:tbl>
    <w:p w14:paraId="1816E22B" w14:textId="77777777" w:rsidR="000E6B25" w:rsidRPr="00772EF1" w:rsidRDefault="000E6B25">
      <w:pPr>
        <w:spacing w:after="40"/>
        <w:rPr>
          <w:sz w:val="36"/>
          <w:szCs w:val="36"/>
        </w:rPr>
      </w:pPr>
    </w:p>
    <w:p w14:paraId="40EF56B3" w14:textId="77777777" w:rsidR="000E6B25" w:rsidRPr="00772EF1" w:rsidRDefault="007734E2">
      <w:pPr>
        <w:rPr>
          <w:sz w:val="36"/>
          <w:szCs w:val="36"/>
        </w:rPr>
      </w:pPr>
      <w:r w:rsidRPr="00772EF1">
        <w:rPr>
          <w:sz w:val="36"/>
          <w:szCs w:val="36"/>
        </w:rPr>
        <w:br w:type="page"/>
      </w:r>
    </w:p>
    <w:p w14:paraId="38DDEB04" w14:textId="77777777" w:rsidR="000E6B25" w:rsidRPr="00772EF1" w:rsidRDefault="007734E2">
      <w:pPr>
        <w:pStyle w:val="Heading2"/>
        <w:spacing w:before="120" w:after="160"/>
        <w:rPr>
          <w:sz w:val="36"/>
          <w:szCs w:val="36"/>
        </w:rPr>
      </w:pPr>
      <w:r w:rsidRPr="00772EF1">
        <w:rPr>
          <w:sz w:val="36"/>
          <w:szCs w:val="36"/>
        </w:rPr>
        <w:lastRenderedPageBreak/>
        <w:t>2.25 Paper 25</w:t>
      </w:r>
    </w:p>
    <w:tbl>
      <w:tblPr>
        <w:tblStyle w:val="TableGrid"/>
        <w:tblW w:w="0" w:type="auto"/>
        <w:jc w:val="center"/>
        <w:tblLook w:val="04A0" w:firstRow="1" w:lastRow="0" w:firstColumn="1" w:lastColumn="0" w:noHBand="0" w:noVBand="1"/>
      </w:tblPr>
      <w:tblGrid>
        <w:gridCol w:w="2376"/>
        <w:gridCol w:w="7550"/>
      </w:tblGrid>
      <w:tr w:rsidR="000E6B25" w:rsidRPr="00772EF1" w14:paraId="5592E257" w14:textId="77777777">
        <w:trPr>
          <w:jc w:val="center"/>
        </w:trPr>
        <w:tc>
          <w:tcPr>
            <w:tcW w:w="2304" w:type="dxa"/>
            <w:shd w:val="clear" w:color="auto" w:fill="D9EAF7"/>
          </w:tcPr>
          <w:p w14:paraId="348DD810"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40A6AEF6" w14:textId="77777777" w:rsidR="000E6B25" w:rsidRPr="00772EF1" w:rsidRDefault="007734E2">
            <w:pPr>
              <w:spacing w:after="0"/>
              <w:rPr>
                <w:sz w:val="36"/>
                <w:szCs w:val="36"/>
              </w:rPr>
            </w:pPr>
            <w:r w:rsidRPr="00772EF1">
              <w:rPr>
                <w:b/>
                <w:sz w:val="36"/>
                <w:szCs w:val="36"/>
              </w:rPr>
              <w:t>Details</w:t>
            </w:r>
          </w:p>
        </w:tc>
      </w:tr>
      <w:tr w:rsidR="000E6B25" w:rsidRPr="00772EF1" w14:paraId="6BD2D83B" w14:textId="77777777">
        <w:trPr>
          <w:jc w:val="center"/>
        </w:trPr>
        <w:tc>
          <w:tcPr>
            <w:tcW w:w="2304" w:type="dxa"/>
          </w:tcPr>
          <w:p w14:paraId="7F020EAD" w14:textId="77777777" w:rsidR="000E6B25" w:rsidRPr="00772EF1" w:rsidRDefault="007734E2">
            <w:pPr>
              <w:spacing w:after="0"/>
              <w:rPr>
                <w:sz w:val="36"/>
                <w:szCs w:val="36"/>
              </w:rPr>
            </w:pPr>
            <w:r w:rsidRPr="00772EF1">
              <w:rPr>
                <w:sz w:val="36"/>
                <w:szCs w:val="36"/>
              </w:rPr>
              <w:t>Paper Title</w:t>
            </w:r>
          </w:p>
        </w:tc>
        <w:tc>
          <w:tcPr>
            <w:tcW w:w="7776" w:type="dxa"/>
          </w:tcPr>
          <w:p w14:paraId="0CF9F258" w14:textId="77777777" w:rsidR="000E6B25" w:rsidRPr="00772EF1" w:rsidRDefault="007734E2">
            <w:pPr>
              <w:spacing w:after="0"/>
              <w:rPr>
                <w:sz w:val="36"/>
                <w:szCs w:val="36"/>
              </w:rPr>
            </w:pPr>
            <w:r w:rsidRPr="00772EF1">
              <w:rPr>
                <w:sz w:val="36"/>
                <w:szCs w:val="36"/>
              </w:rPr>
              <w:t>Patch Validation Techniques in Automated Program Repair</w:t>
            </w:r>
          </w:p>
        </w:tc>
      </w:tr>
      <w:tr w:rsidR="000E6B25" w:rsidRPr="00772EF1" w14:paraId="29B52BC5" w14:textId="77777777">
        <w:trPr>
          <w:jc w:val="center"/>
        </w:trPr>
        <w:tc>
          <w:tcPr>
            <w:tcW w:w="2304" w:type="dxa"/>
          </w:tcPr>
          <w:p w14:paraId="12BE4D77" w14:textId="77777777" w:rsidR="000E6B25" w:rsidRPr="00772EF1" w:rsidRDefault="007734E2">
            <w:pPr>
              <w:spacing w:after="0"/>
              <w:rPr>
                <w:sz w:val="36"/>
                <w:szCs w:val="36"/>
              </w:rPr>
            </w:pPr>
            <w:r w:rsidRPr="00772EF1">
              <w:rPr>
                <w:sz w:val="36"/>
                <w:szCs w:val="36"/>
              </w:rPr>
              <w:t>Authors</w:t>
            </w:r>
          </w:p>
        </w:tc>
        <w:tc>
          <w:tcPr>
            <w:tcW w:w="7776" w:type="dxa"/>
          </w:tcPr>
          <w:p w14:paraId="29AE95CA" w14:textId="77777777" w:rsidR="000E6B25" w:rsidRPr="00772EF1" w:rsidRDefault="007734E2">
            <w:pPr>
              <w:spacing w:after="0"/>
              <w:rPr>
                <w:sz w:val="36"/>
                <w:szCs w:val="36"/>
              </w:rPr>
            </w:pPr>
            <w:r w:rsidRPr="00772EF1">
              <w:rPr>
                <w:sz w:val="36"/>
                <w:szCs w:val="36"/>
              </w:rPr>
              <w:t>Various APR Researchers</w:t>
            </w:r>
          </w:p>
        </w:tc>
      </w:tr>
      <w:tr w:rsidR="000E6B25" w:rsidRPr="00772EF1" w14:paraId="577D7D5B" w14:textId="77777777">
        <w:trPr>
          <w:jc w:val="center"/>
        </w:trPr>
        <w:tc>
          <w:tcPr>
            <w:tcW w:w="2304" w:type="dxa"/>
          </w:tcPr>
          <w:p w14:paraId="265CDFB0" w14:textId="77777777" w:rsidR="000E6B25" w:rsidRPr="00772EF1" w:rsidRDefault="007734E2">
            <w:pPr>
              <w:spacing w:after="0"/>
              <w:rPr>
                <w:sz w:val="36"/>
                <w:szCs w:val="36"/>
              </w:rPr>
            </w:pPr>
            <w:r w:rsidRPr="00772EF1">
              <w:rPr>
                <w:sz w:val="36"/>
                <w:szCs w:val="36"/>
              </w:rPr>
              <w:t>Conference / Journal Title</w:t>
            </w:r>
          </w:p>
        </w:tc>
        <w:tc>
          <w:tcPr>
            <w:tcW w:w="7776" w:type="dxa"/>
          </w:tcPr>
          <w:p w14:paraId="53FE227A" w14:textId="77777777" w:rsidR="000E6B25" w:rsidRPr="00772EF1" w:rsidRDefault="007734E2">
            <w:pPr>
              <w:spacing w:after="0"/>
              <w:rPr>
                <w:sz w:val="36"/>
                <w:szCs w:val="36"/>
              </w:rPr>
            </w:pPr>
            <w:r w:rsidRPr="00772EF1">
              <w:rPr>
                <w:sz w:val="36"/>
                <w:szCs w:val="36"/>
              </w:rPr>
              <w:t>Automated Program Repair Literature</w:t>
            </w:r>
          </w:p>
        </w:tc>
      </w:tr>
      <w:tr w:rsidR="000E6B25" w:rsidRPr="00772EF1" w14:paraId="0B30B3A6" w14:textId="77777777">
        <w:trPr>
          <w:jc w:val="center"/>
        </w:trPr>
        <w:tc>
          <w:tcPr>
            <w:tcW w:w="2304" w:type="dxa"/>
          </w:tcPr>
          <w:p w14:paraId="043F0080" w14:textId="77777777" w:rsidR="000E6B25" w:rsidRPr="00772EF1" w:rsidRDefault="007734E2">
            <w:pPr>
              <w:spacing w:after="0"/>
              <w:rPr>
                <w:sz w:val="36"/>
                <w:szCs w:val="36"/>
              </w:rPr>
            </w:pPr>
            <w:r w:rsidRPr="00772EF1">
              <w:rPr>
                <w:sz w:val="36"/>
                <w:szCs w:val="36"/>
              </w:rPr>
              <w:t>Publication Year</w:t>
            </w:r>
          </w:p>
        </w:tc>
        <w:tc>
          <w:tcPr>
            <w:tcW w:w="7776" w:type="dxa"/>
          </w:tcPr>
          <w:p w14:paraId="0002EC52" w14:textId="77777777" w:rsidR="000E6B25" w:rsidRPr="00772EF1" w:rsidRDefault="007734E2">
            <w:pPr>
              <w:spacing w:after="0"/>
              <w:rPr>
                <w:sz w:val="36"/>
                <w:szCs w:val="36"/>
              </w:rPr>
            </w:pPr>
            <w:r w:rsidRPr="00772EF1">
              <w:rPr>
                <w:sz w:val="36"/>
                <w:szCs w:val="36"/>
              </w:rPr>
              <w:t>2019-2024</w:t>
            </w:r>
          </w:p>
        </w:tc>
      </w:tr>
      <w:tr w:rsidR="000E6B25" w:rsidRPr="00772EF1" w14:paraId="0CA12ED7" w14:textId="77777777">
        <w:trPr>
          <w:jc w:val="center"/>
        </w:trPr>
        <w:tc>
          <w:tcPr>
            <w:tcW w:w="2304" w:type="dxa"/>
          </w:tcPr>
          <w:p w14:paraId="6668A113" w14:textId="77777777" w:rsidR="000E6B25" w:rsidRPr="00772EF1" w:rsidRDefault="007734E2">
            <w:pPr>
              <w:spacing w:after="0"/>
              <w:rPr>
                <w:sz w:val="36"/>
                <w:szCs w:val="36"/>
              </w:rPr>
            </w:pPr>
            <w:r w:rsidRPr="00772EF1">
              <w:rPr>
                <w:sz w:val="36"/>
                <w:szCs w:val="36"/>
              </w:rPr>
              <w:t>Methodologies Used</w:t>
            </w:r>
          </w:p>
        </w:tc>
        <w:tc>
          <w:tcPr>
            <w:tcW w:w="7776" w:type="dxa"/>
          </w:tcPr>
          <w:p w14:paraId="56F83F4C" w14:textId="77777777" w:rsidR="000E6B25" w:rsidRPr="00772EF1" w:rsidRDefault="007734E2">
            <w:pPr>
              <w:spacing w:after="0"/>
              <w:rPr>
                <w:sz w:val="36"/>
                <w:szCs w:val="36"/>
              </w:rPr>
            </w:pPr>
            <w:r w:rsidRPr="00772EF1">
              <w:rPr>
                <w:sz w:val="36"/>
                <w:szCs w:val="36"/>
              </w:rPr>
              <w:t>Uses tests, static checks, syntax checks, and regression detection to determine whether generated repairs are acceptable.</w:t>
            </w:r>
          </w:p>
        </w:tc>
      </w:tr>
      <w:tr w:rsidR="000E6B25" w:rsidRPr="00772EF1" w14:paraId="12B1DCC8" w14:textId="77777777">
        <w:trPr>
          <w:jc w:val="center"/>
        </w:trPr>
        <w:tc>
          <w:tcPr>
            <w:tcW w:w="2304" w:type="dxa"/>
          </w:tcPr>
          <w:p w14:paraId="1E8E949F" w14:textId="77777777" w:rsidR="000E6B25" w:rsidRPr="00772EF1" w:rsidRDefault="007734E2">
            <w:pPr>
              <w:spacing w:after="0"/>
              <w:rPr>
                <w:sz w:val="36"/>
                <w:szCs w:val="36"/>
              </w:rPr>
            </w:pPr>
            <w:r w:rsidRPr="00772EF1">
              <w:rPr>
                <w:sz w:val="36"/>
                <w:szCs w:val="36"/>
              </w:rPr>
              <w:t>Results Obtained</w:t>
            </w:r>
          </w:p>
        </w:tc>
        <w:tc>
          <w:tcPr>
            <w:tcW w:w="7776" w:type="dxa"/>
          </w:tcPr>
          <w:p w14:paraId="5EE8592C" w14:textId="77777777" w:rsidR="000E6B25" w:rsidRPr="00772EF1" w:rsidRDefault="007734E2">
            <w:pPr>
              <w:spacing w:after="0"/>
              <w:rPr>
                <w:sz w:val="36"/>
                <w:szCs w:val="36"/>
              </w:rPr>
            </w:pPr>
            <w:r w:rsidRPr="00772EF1">
              <w:rPr>
                <w:sz w:val="36"/>
                <w:szCs w:val="36"/>
              </w:rPr>
              <w:t>Test-based validation is effective but may accept overfitting patches if tests are weak.</w:t>
            </w:r>
          </w:p>
        </w:tc>
      </w:tr>
      <w:tr w:rsidR="000E6B25" w:rsidRPr="00772EF1" w14:paraId="213BC122" w14:textId="77777777">
        <w:trPr>
          <w:jc w:val="center"/>
        </w:trPr>
        <w:tc>
          <w:tcPr>
            <w:tcW w:w="2304" w:type="dxa"/>
          </w:tcPr>
          <w:p w14:paraId="4C6F986E" w14:textId="77777777" w:rsidR="000E6B25" w:rsidRPr="00772EF1" w:rsidRDefault="007734E2">
            <w:pPr>
              <w:spacing w:after="0"/>
              <w:rPr>
                <w:sz w:val="36"/>
                <w:szCs w:val="36"/>
              </w:rPr>
            </w:pPr>
            <w:r w:rsidRPr="00772EF1">
              <w:rPr>
                <w:sz w:val="36"/>
                <w:szCs w:val="36"/>
              </w:rPr>
              <w:t>Research Gap</w:t>
            </w:r>
          </w:p>
        </w:tc>
        <w:tc>
          <w:tcPr>
            <w:tcW w:w="7776" w:type="dxa"/>
          </w:tcPr>
          <w:p w14:paraId="7037A181" w14:textId="77777777" w:rsidR="000E6B25" w:rsidRPr="00772EF1" w:rsidRDefault="007734E2">
            <w:pPr>
              <w:spacing w:after="0"/>
              <w:rPr>
                <w:sz w:val="36"/>
                <w:szCs w:val="36"/>
              </w:rPr>
            </w:pPr>
            <w:r w:rsidRPr="00772EF1">
              <w:rPr>
                <w:sz w:val="36"/>
                <w:szCs w:val="36"/>
              </w:rPr>
              <w:t>LACE adds risk scoring and sandbox testing around patch validation for local coding agents.</w:t>
            </w:r>
          </w:p>
        </w:tc>
      </w:tr>
    </w:tbl>
    <w:p w14:paraId="0C6D0527" w14:textId="77777777" w:rsidR="000E6B25" w:rsidRPr="00772EF1" w:rsidRDefault="000E6B25">
      <w:pPr>
        <w:spacing w:after="40"/>
        <w:rPr>
          <w:sz w:val="36"/>
          <w:szCs w:val="36"/>
        </w:rPr>
      </w:pPr>
    </w:p>
    <w:p w14:paraId="4D6B6DCD" w14:textId="77777777" w:rsidR="000E6B25" w:rsidRPr="00772EF1" w:rsidRDefault="007734E2">
      <w:pPr>
        <w:rPr>
          <w:sz w:val="36"/>
          <w:szCs w:val="36"/>
        </w:rPr>
      </w:pPr>
      <w:r w:rsidRPr="00772EF1">
        <w:rPr>
          <w:sz w:val="36"/>
          <w:szCs w:val="36"/>
        </w:rPr>
        <w:br w:type="page"/>
      </w:r>
    </w:p>
    <w:p w14:paraId="2D603A00" w14:textId="77777777" w:rsidR="000E6B25" w:rsidRPr="00772EF1" w:rsidRDefault="007734E2">
      <w:pPr>
        <w:pStyle w:val="Heading2"/>
        <w:spacing w:before="120" w:after="160"/>
        <w:rPr>
          <w:sz w:val="36"/>
          <w:szCs w:val="36"/>
        </w:rPr>
      </w:pPr>
      <w:r w:rsidRPr="00772EF1">
        <w:rPr>
          <w:sz w:val="36"/>
          <w:szCs w:val="36"/>
        </w:rPr>
        <w:lastRenderedPageBreak/>
        <w:t>2.26 Paper 26</w:t>
      </w:r>
    </w:p>
    <w:tbl>
      <w:tblPr>
        <w:tblStyle w:val="TableGrid"/>
        <w:tblW w:w="0" w:type="auto"/>
        <w:jc w:val="center"/>
        <w:tblLook w:val="04A0" w:firstRow="1" w:lastRow="0" w:firstColumn="1" w:lastColumn="0" w:noHBand="0" w:noVBand="1"/>
      </w:tblPr>
      <w:tblGrid>
        <w:gridCol w:w="2376"/>
        <w:gridCol w:w="7550"/>
      </w:tblGrid>
      <w:tr w:rsidR="000E6B25" w:rsidRPr="00772EF1" w14:paraId="5441FBE7" w14:textId="77777777">
        <w:trPr>
          <w:jc w:val="center"/>
        </w:trPr>
        <w:tc>
          <w:tcPr>
            <w:tcW w:w="2304" w:type="dxa"/>
            <w:shd w:val="clear" w:color="auto" w:fill="D9EAF7"/>
          </w:tcPr>
          <w:p w14:paraId="5F9DD463"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44E9B142" w14:textId="77777777" w:rsidR="000E6B25" w:rsidRPr="00772EF1" w:rsidRDefault="007734E2">
            <w:pPr>
              <w:spacing w:after="0"/>
              <w:rPr>
                <w:sz w:val="36"/>
                <w:szCs w:val="36"/>
              </w:rPr>
            </w:pPr>
            <w:r w:rsidRPr="00772EF1">
              <w:rPr>
                <w:b/>
                <w:sz w:val="36"/>
                <w:szCs w:val="36"/>
              </w:rPr>
              <w:t>Details</w:t>
            </w:r>
          </w:p>
        </w:tc>
      </w:tr>
      <w:tr w:rsidR="000E6B25" w:rsidRPr="00772EF1" w14:paraId="39DB6156" w14:textId="77777777">
        <w:trPr>
          <w:jc w:val="center"/>
        </w:trPr>
        <w:tc>
          <w:tcPr>
            <w:tcW w:w="2304" w:type="dxa"/>
          </w:tcPr>
          <w:p w14:paraId="0269BF56" w14:textId="77777777" w:rsidR="000E6B25" w:rsidRPr="00772EF1" w:rsidRDefault="007734E2">
            <w:pPr>
              <w:spacing w:after="0"/>
              <w:rPr>
                <w:sz w:val="36"/>
                <w:szCs w:val="36"/>
              </w:rPr>
            </w:pPr>
            <w:r w:rsidRPr="00772EF1">
              <w:rPr>
                <w:sz w:val="36"/>
                <w:szCs w:val="36"/>
              </w:rPr>
              <w:t>Paper Title</w:t>
            </w:r>
          </w:p>
        </w:tc>
        <w:tc>
          <w:tcPr>
            <w:tcW w:w="7776" w:type="dxa"/>
          </w:tcPr>
          <w:p w14:paraId="2DDE07BB" w14:textId="77777777" w:rsidR="000E6B25" w:rsidRPr="00772EF1" w:rsidRDefault="007734E2">
            <w:pPr>
              <w:spacing w:after="0"/>
              <w:rPr>
                <w:sz w:val="36"/>
                <w:szCs w:val="36"/>
              </w:rPr>
            </w:pPr>
            <w:r w:rsidRPr="00772EF1">
              <w:rPr>
                <w:sz w:val="36"/>
                <w:szCs w:val="36"/>
              </w:rPr>
              <w:t>Test Feedback in AI-Based Code Repair</w:t>
            </w:r>
          </w:p>
        </w:tc>
      </w:tr>
      <w:tr w:rsidR="000E6B25" w:rsidRPr="00772EF1" w14:paraId="4AF4845A" w14:textId="77777777">
        <w:trPr>
          <w:jc w:val="center"/>
        </w:trPr>
        <w:tc>
          <w:tcPr>
            <w:tcW w:w="2304" w:type="dxa"/>
          </w:tcPr>
          <w:p w14:paraId="3031E6E7" w14:textId="77777777" w:rsidR="000E6B25" w:rsidRPr="00772EF1" w:rsidRDefault="007734E2">
            <w:pPr>
              <w:spacing w:after="0"/>
              <w:rPr>
                <w:sz w:val="36"/>
                <w:szCs w:val="36"/>
              </w:rPr>
            </w:pPr>
            <w:r w:rsidRPr="00772EF1">
              <w:rPr>
                <w:sz w:val="36"/>
                <w:szCs w:val="36"/>
              </w:rPr>
              <w:t>Authors</w:t>
            </w:r>
          </w:p>
        </w:tc>
        <w:tc>
          <w:tcPr>
            <w:tcW w:w="7776" w:type="dxa"/>
          </w:tcPr>
          <w:p w14:paraId="0573EA69" w14:textId="77777777" w:rsidR="000E6B25" w:rsidRPr="00772EF1" w:rsidRDefault="007734E2">
            <w:pPr>
              <w:spacing w:after="0"/>
              <w:rPr>
                <w:sz w:val="36"/>
                <w:szCs w:val="36"/>
              </w:rPr>
            </w:pPr>
            <w:r w:rsidRPr="00772EF1">
              <w:rPr>
                <w:sz w:val="36"/>
                <w:szCs w:val="36"/>
              </w:rPr>
              <w:t>Various Software Engineering Researchers</w:t>
            </w:r>
          </w:p>
        </w:tc>
      </w:tr>
      <w:tr w:rsidR="000E6B25" w:rsidRPr="00772EF1" w14:paraId="184AFE66" w14:textId="77777777">
        <w:trPr>
          <w:jc w:val="center"/>
        </w:trPr>
        <w:tc>
          <w:tcPr>
            <w:tcW w:w="2304" w:type="dxa"/>
          </w:tcPr>
          <w:p w14:paraId="2186521B" w14:textId="77777777" w:rsidR="000E6B25" w:rsidRPr="00772EF1" w:rsidRDefault="007734E2">
            <w:pPr>
              <w:spacing w:after="0"/>
              <w:rPr>
                <w:sz w:val="36"/>
                <w:szCs w:val="36"/>
              </w:rPr>
            </w:pPr>
            <w:r w:rsidRPr="00772EF1">
              <w:rPr>
                <w:sz w:val="36"/>
                <w:szCs w:val="36"/>
              </w:rPr>
              <w:t>Conference / Journal Title</w:t>
            </w:r>
          </w:p>
        </w:tc>
        <w:tc>
          <w:tcPr>
            <w:tcW w:w="7776" w:type="dxa"/>
          </w:tcPr>
          <w:p w14:paraId="39088E61" w14:textId="77777777" w:rsidR="000E6B25" w:rsidRPr="00772EF1" w:rsidRDefault="007734E2">
            <w:pPr>
              <w:spacing w:after="0"/>
              <w:rPr>
                <w:sz w:val="36"/>
                <w:szCs w:val="36"/>
              </w:rPr>
            </w:pPr>
            <w:r w:rsidRPr="00772EF1">
              <w:rPr>
                <w:sz w:val="36"/>
                <w:szCs w:val="36"/>
              </w:rPr>
              <w:t>Program Repair and Software Testing Studies</w:t>
            </w:r>
          </w:p>
        </w:tc>
      </w:tr>
      <w:tr w:rsidR="000E6B25" w:rsidRPr="00772EF1" w14:paraId="07E1F764" w14:textId="77777777">
        <w:trPr>
          <w:jc w:val="center"/>
        </w:trPr>
        <w:tc>
          <w:tcPr>
            <w:tcW w:w="2304" w:type="dxa"/>
          </w:tcPr>
          <w:p w14:paraId="100E5CC2" w14:textId="77777777" w:rsidR="000E6B25" w:rsidRPr="00772EF1" w:rsidRDefault="007734E2">
            <w:pPr>
              <w:spacing w:after="0"/>
              <w:rPr>
                <w:sz w:val="36"/>
                <w:szCs w:val="36"/>
              </w:rPr>
            </w:pPr>
            <w:r w:rsidRPr="00772EF1">
              <w:rPr>
                <w:sz w:val="36"/>
                <w:szCs w:val="36"/>
              </w:rPr>
              <w:t>Publication Year</w:t>
            </w:r>
          </w:p>
        </w:tc>
        <w:tc>
          <w:tcPr>
            <w:tcW w:w="7776" w:type="dxa"/>
          </w:tcPr>
          <w:p w14:paraId="12093FD1" w14:textId="77777777" w:rsidR="000E6B25" w:rsidRPr="00772EF1" w:rsidRDefault="007734E2">
            <w:pPr>
              <w:spacing w:after="0"/>
              <w:rPr>
                <w:sz w:val="36"/>
                <w:szCs w:val="36"/>
              </w:rPr>
            </w:pPr>
            <w:r w:rsidRPr="00772EF1">
              <w:rPr>
                <w:sz w:val="36"/>
                <w:szCs w:val="36"/>
              </w:rPr>
              <w:t>2020-2024</w:t>
            </w:r>
          </w:p>
        </w:tc>
      </w:tr>
      <w:tr w:rsidR="000E6B25" w:rsidRPr="00772EF1" w14:paraId="6FAAE62A" w14:textId="77777777">
        <w:trPr>
          <w:jc w:val="center"/>
        </w:trPr>
        <w:tc>
          <w:tcPr>
            <w:tcW w:w="2304" w:type="dxa"/>
          </w:tcPr>
          <w:p w14:paraId="02DC6F3B" w14:textId="77777777" w:rsidR="000E6B25" w:rsidRPr="00772EF1" w:rsidRDefault="007734E2">
            <w:pPr>
              <w:spacing w:after="0"/>
              <w:rPr>
                <w:sz w:val="36"/>
                <w:szCs w:val="36"/>
              </w:rPr>
            </w:pPr>
            <w:r w:rsidRPr="00772EF1">
              <w:rPr>
                <w:sz w:val="36"/>
                <w:szCs w:val="36"/>
              </w:rPr>
              <w:t>Methodologies Used</w:t>
            </w:r>
          </w:p>
        </w:tc>
        <w:tc>
          <w:tcPr>
            <w:tcW w:w="7776" w:type="dxa"/>
          </w:tcPr>
          <w:p w14:paraId="5DA3CAE0" w14:textId="77777777" w:rsidR="000E6B25" w:rsidRPr="00772EF1" w:rsidRDefault="007734E2">
            <w:pPr>
              <w:spacing w:after="0"/>
              <w:rPr>
                <w:sz w:val="36"/>
                <w:szCs w:val="36"/>
              </w:rPr>
            </w:pPr>
            <w:r w:rsidRPr="00772EF1">
              <w:rPr>
                <w:sz w:val="36"/>
                <w:szCs w:val="36"/>
              </w:rPr>
              <w:t>Uses test execution results and error traces as feedback for improving generated patches.</w:t>
            </w:r>
          </w:p>
        </w:tc>
      </w:tr>
      <w:tr w:rsidR="000E6B25" w:rsidRPr="00772EF1" w14:paraId="35E6455F" w14:textId="77777777">
        <w:trPr>
          <w:jc w:val="center"/>
        </w:trPr>
        <w:tc>
          <w:tcPr>
            <w:tcW w:w="2304" w:type="dxa"/>
          </w:tcPr>
          <w:p w14:paraId="0A4CD498" w14:textId="77777777" w:rsidR="000E6B25" w:rsidRPr="00772EF1" w:rsidRDefault="007734E2">
            <w:pPr>
              <w:spacing w:after="0"/>
              <w:rPr>
                <w:sz w:val="36"/>
                <w:szCs w:val="36"/>
              </w:rPr>
            </w:pPr>
            <w:r w:rsidRPr="00772EF1">
              <w:rPr>
                <w:sz w:val="36"/>
                <w:szCs w:val="36"/>
              </w:rPr>
              <w:t>Results Obtained</w:t>
            </w:r>
          </w:p>
        </w:tc>
        <w:tc>
          <w:tcPr>
            <w:tcW w:w="7776" w:type="dxa"/>
          </w:tcPr>
          <w:p w14:paraId="40847E18" w14:textId="77777777" w:rsidR="000E6B25" w:rsidRPr="00772EF1" w:rsidRDefault="007734E2">
            <w:pPr>
              <w:spacing w:after="0"/>
              <w:rPr>
                <w:sz w:val="36"/>
                <w:szCs w:val="36"/>
              </w:rPr>
            </w:pPr>
            <w:r w:rsidRPr="00772EF1">
              <w:rPr>
                <w:sz w:val="36"/>
                <w:szCs w:val="36"/>
              </w:rPr>
              <w:t>Test feedback improves repair quality by grounding model output in actual failures.</w:t>
            </w:r>
          </w:p>
        </w:tc>
      </w:tr>
      <w:tr w:rsidR="000E6B25" w:rsidRPr="00772EF1" w14:paraId="45B2A111" w14:textId="77777777">
        <w:trPr>
          <w:jc w:val="center"/>
        </w:trPr>
        <w:tc>
          <w:tcPr>
            <w:tcW w:w="2304" w:type="dxa"/>
          </w:tcPr>
          <w:p w14:paraId="5E002181" w14:textId="77777777" w:rsidR="000E6B25" w:rsidRPr="00772EF1" w:rsidRDefault="007734E2">
            <w:pPr>
              <w:spacing w:after="0"/>
              <w:rPr>
                <w:sz w:val="36"/>
                <w:szCs w:val="36"/>
              </w:rPr>
            </w:pPr>
            <w:r w:rsidRPr="00772EF1">
              <w:rPr>
                <w:sz w:val="36"/>
                <w:szCs w:val="36"/>
              </w:rPr>
              <w:t>Research Gap</w:t>
            </w:r>
          </w:p>
        </w:tc>
        <w:tc>
          <w:tcPr>
            <w:tcW w:w="7776" w:type="dxa"/>
          </w:tcPr>
          <w:p w14:paraId="46124374" w14:textId="77777777" w:rsidR="000E6B25" w:rsidRPr="00772EF1" w:rsidRDefault="007734E2">
            <w:pPr>
              <w:spacing w:after="0"/>
              <w:rPr>
                <w:sz w:val="36"/>
                <w:szCs w:val="36"/>
              </w:rPr>
            </w:pPr>
            <w:r w:rsidRPr="00772EF1">
              <w:rPr>
                <w:sz w:val="36"/>
                <w:szCs w:val="36"/>
              </w:rPr>
              <w:t>LACE integrates test feedback with local execution, rollback, and benchmark metrics.</w:t>
            </w:r>
          </w:p>
        </w:tc>
      </w:tr>
    </w:tbl>
    <w:p w14:paraId="70D9E08A" w14:textId="77777777" w:rsidR="000E6B25" w:rsidRPr="00772EF1" w:rsidRDefault="000E6B25">
      <w:pPr>
        <w:spacing w:after="40"/>
        <w:rPr>
          <w:sz w:val="36"/>
          <w:szCs w:val="36"/>
        </w:rPr>
      </w:pPr>
    </w:p>
    <w:p w14:paraId="71880664" w14:textId="77777777" w:rsidR="000E6B25" w:rsidRPr="00772EF1" w:rsidRDefault="007734E2">
      <w:pPr>
        <w:rPr>
          <w:sz w:val="36"/>
          <w:szCs w:val="36"/>
        </w:rPr>
      </w:pPr>
      <w:r w:rsidRPr="00772EF1">
        <w:rPr>
          <w:sz w:val="36"/>
          <w:szCs w:val="36"/>
        </w:rPr>
        <w:br w:type="page"/>
      </w:r>
    </w:p>
    <w:p w14:paraId="0A6A18B3" w14:textId="77777777" w:rsidR="000E6B25" w:rsidRPr="00772EF1" w:rsidRDefault="007734E2">
      <w:pPr>
        <w:pStyle w:val="Heading2"/>
        <w:spacing w:before="120" w:after="160"/>
        <w:rPr>
          <w:sz w:val="36"/>
          <w:szCs w:val="36"/>
        </w:rPr>
      </w:pPr>
      <w:r w:rsidRPr="00772EF1">
        <w:rPr>
          <w:sz w:val="36"/>
          <w:szCs w:val="36"/>
        </w:rPr>
        <w:lastRenderedPageBreak/>
        <w:t>2.27 Paper 27</w:t>
      </w:r>
    </w:p>
    <w:tbl>
      <w:tblPr>
        <w:tblStyle w:val="TableGrid"/>
        <w:tblW w:w="0" w:type="auto"/>
        <w:jc w:val="center"/>
        <w:tblLook w:val="04A0" w:firstRow="1" w:lastRow="0" w:firstColumn="1" w:lastColumn="0" w:noHBand="0" w:noVBand="1"/>
      </w:tblPr>
      <w:tblGrid>
        <w:gridCol w:w="2376"/>
        <w:gridCol w:w="7550"/>
      </w:tblGrid>
      <w:tr w:rsidR="000E6B25" w:rsidRPr="00772EF1" w14:paraId="46E629E3" w14:textId="77777777">
        <w:trPr>
          <w:jc w:val="center"/>
        </w:trPr>
        <w:tc>
          <w:tcPr>
            <w:tcW w:w="2304" w:type="dxa"/>
            <w:shd w:val="clear" w:color="auto" w:fill="D9EAF7"/>
          </w:tcPr>
          <w:p w14:paraId="234253EF"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429AC78C" w14:textId="77777777" w:rsidR="000E6B25" w:rsidRPr="00772EF1" w:rsidRDefault="007734E2">
            <w:pPr>
              <w:spacing w:after="0"/>
              <w:rPr>
                <w:sz w:val="36"/>
                <w:szCs w:val="36"/>
              </w:rPr>
            </w:pPr>
            <w:r w:rsidRPr="00772EF1">
              <w:rPr>
                <w:b/>
                <w:sz w:val="36"/>
                <w:szCs w:val="36"/>
              </w:rPr>
              <w:t>Details</w:t>
            </w:r>
          </w:p>
        </w:tc>
      </w:tr>
      <w:tr w:rsidR="000E6B25" w:rsidRPr="00772EF1" w14:paraId="46834DAC" w14:textId="77777777">
        <w:trPr>
          <w:jc w:val="center"/>
        </w:trPr>
        <w:tc>
          <w:tcPr>
            <w:tcW w:w="2304" w:type="dxa"/>
          </w:tcPr>
          <w:p w14:paraId="06E1D61D" w14:textId="77777777" w:rsidR="000E6B25" w:rsidRPr="00772EF1" w:rsidRDefault="007734E2">
            <w:pPr>
              <w:spacing w:after="0"/>
              <w:rPr>
                <w:sz w:val="36"/>
                <w:szCs w:val="36"/>
              </w:rPr>
            </w:pPr>
            <w:r w:rsidRPr="00772EF1">
              <w:rPr>
                <w:sz w:val="36"/>
                <w:szCs w:val="36"/>
              </w:rPr>
              <w:t>Paper Title</w:t>
            </w:r>
          </w:p>
        </w:tc>
        <w:tc>
          <w:tcPr>
            <w:tcW w:w="7776" w:type="dxa"/>
          </w:tcPr>
          <w:p w14:paraId="20DFD88D" w14:textId="77777777" w:rsidR="000E6B25" w:rsidRPr="00772EF1" w:rsidRDefault="007734E2">
            <w:pPr>
              <w:spacing w:after="0"/>
              <w:rPr>
                <w:sz w:val="36"/>
                <w:szCs w:val="36"/>
              </w:rPr>
            </w:pPr>
            <w:r w:rsidRPr="00772EF1">
              <w:rPr>
                <w:sz w:val="36"/>
                <w:szCs w:val="36"/>
              </w:rPr>
              <w:t>Sandboxing and Secure Execution for AI Agents</w:t>
            </w:r>
          </w:p>
        </w:tc>
      </w:tr>
      <w:tr w:rsidR="000E6B25" w:rsidRPr="00772EF1" w14:paraId="1112A5BC" w14:textId="77777777">
        <w:trPr>
          <w:jc w:val="center"/>
        </w:trPr>
        <w:tc>
          <w:tcPr>
            <w:tcW w:w="2304" w:type="dxa"/>
          </w:tcPr>
          <w:p w14:paraId="36479F05" w14:textId="77777777" w:rsidR="000E6B25" w:rsidRPr="00772EF1" w:rsidRDefault="007734E2">
            <w:pPr>
              <w:spacing w:after="0"/>
              <w:rPr>
                <w:sz w:val="36"/>
                <w:szCs w:val="36"/>
              </w:rPr>
            </w:pPr>
            <w:r w:rsidRPr="00772EF1">
              <w:rPr>
                <w:sz w:val="36"/>
                <w:szCs w:val="36"/>
              </w:rPr>
              <w:t>Authors</w:t>
            </w:r>
          </w:p>
        </w:tc>
        <w:tc>
          <w:tcPr>
            <w:tcW w:w="7776" w:type="dxa"/>
          </w:tcPr>
          <w:p w14:paraId="74AC4CFE" w14:textId="77777777" w:rsidR="000E6B25" w:rsidRPr="00772EF1" w:rsidRDefault="007734E2">
            <w:pPr>
              <w:spacing w:after="0"/>
              <w:rPr>
                <w:sz w:val="36"/>
                <w:szCs w:val="36"/>
              </w:rPr>
            </w:pPr>
            <w:r w:rsidRPr="00772EF1">
              <w:rPr>
                <w:sz w:val="36"/>
                <w:szCs w:val="36"/>
              </w:rPr>
              <w:t>AI Safety and Systems Security Researchers</w:t>
            </w:r>
          </w:p>
        </w:tc>
      </w:tr>
      <w:tr w:rsidR="000E6B25" w:rsidRPr="00772EF1" w14:paraId="684A219F" w14:textId="77777777">
        <w:trPr>
          <w:jc w:val="center"/>
        </w:trPr>
        <w:tc>
          <w:tcPr>
            <w:tcW w:w="2304" w:type="dxa"/>
          </w:tcPr>
          <w:p w14:paraId="136CE1B6" w14:textId="77777777" w:rsidR="000E6B25" w:rsidRPr="00772EF1" w:rsidRDefault="007734E2">
            <w:pPr>
              <w:spacing w:after="0"/>
              <w:rPr>
                <w:sz w:val="36"/>
                <w:szCs w:val="36"/>
              </w:rPr>
            </w:pPr>
            <w:r w:rsidRPr="00772EF1">
              <w:rPr>
                <w:sz w:val="36"/>
                <w:szCs w:val="36"/>
              </w:rPr>
              <w:t>Conference / Journal Title</w:t>
            </w:r>
          </w:p>
        </w:tc>
        <w:tc>
          <w:tcPr>
            <w:tcW w:w="7776" w:type="dxa"/>
          </w:tcPr>
          <w:p w14:paraId="531BB05F" w14:textId="77777777" w:rsidR="000E6B25" w:rsidRPr="00772EF1" w:rsidRDefault="007734E2">
            <w:pPr>
              <w:spacing w:after="0"/>
              <w:rPr>
                <w:sz w:val="36"/>
                <w:szCs w:val="36"/>
              </w:rPr>
            </w:pPr>
            <w:r w:rsidRPr="00772EF1">
              <w:rPr>
                <w:sz w:val="36"/>
                <w:szCs w:val="36"/>
              </w:rPr>
              <w:t>AI Agent Safety Literature</w:t>
            </w:r>
          </w:p>
        </w:tc>
      </w:tr>
      <w:tr w:rsidR="000E6B25" w:rsidRPr="00772EF1" w14:paraId="5945B53D" w14:textId="77777777">
        <w:trPr>
          <w:jc w:val="center"/>
        </w:trPr>
        <w:tc>
          <w:tcPr>
            <w:tcW w:w="2304" w:type="dxa"/>
          </w:tcPr>
          <w:p w14:paraId="7EF8CD4A" w14:textId="77777777" w:rsidR="000E6B25" w:rsidRPr="00772EF1" w:rsidRDefault="007734E2">
            <w:pPr>
              <w:spacing w:after="0"/>
              <w:rPr>
                <w:sz w:val="36"/>
                <w:szCs w:val="36"/>
              </w:rPr>
            </w:pPr>
            <w:r w:rsidRPr="00772EF1">
              <w:rPr>
                <w:sz w:val="36"/>
                <w:szCs w:val="36"/>
              </w:rPr>
              <w:t>Publication Year</w:t>
            </w:r>
          </w:p>
        </w:tc>
        <w:tc>
          <w:tcPr>
            <w:tcW w:w="7776" w:type="dxa"/>
          </w:tcPr>
          <w:p w14:paraId="29E88BBE" w14:textId="77777777" w:rsidR="000E6B25" w:rsidRPr="00772EF1" w:rsidRDefault="007734E2">
            <w:pPr>
              <w:spacing w:after="0"/>
              <w:rPr>
                <w:sz w:val="36"/>
                <w:szCs w:val="36"/>
              </w:rPr>
            </w:pPr>
            <w:r w:rsidRPr="00772EF1">
              <w:rPr>
                <w:sz w:val="36"/>
                <w:szCs w:val="36"/>
              </w:rPr>
              <w:t>2023-2026</w:t>
            </w:r>
          </w:p>
        </w:tc>
      </w:tr>
      <w:tr w:rsidR="000E6B25" w:rsidRPr="00772EF1" w14:paraId="09C64F77" w14:textId="77777777">
        <w:trPr>
          <w:jc w:val="center"/>
        </w:trPr>
        <w:tc>
          <w:tcPr>
            <w:tcW w:w="2304" w:type="dxa"/>
          </w:tcPr>
          <w:p w14:paraId="6246CE5C" w14:textId="77777777" w:rsidR="000E6B25" w:rsidRPr="00772EF1" w:rsidRDefault="007734E2">
            <w:pPr>
              <w:spacing w:after="0"/>
              <w:rPr>
                <w:sz w:val="36"/>
                <w:szCs w:val="36"/>
              </w:rPr>
            </w:pPr>
            <w:r w:rsidRPr="00772EF1">
              <w:rPr>
                <w:sz w:val="36"/>
                <w:szCs w:val="36"/>
              </w:rPr>
              <w:t>Methodologies Used</w:t>
            </w:r>
          </w:p>
        </w:tc>
        <w:tc>
          <w:tcPr>
            <w:tcW w:w="7776" w:type="dxa"/>
          </w:tcPr>
          <w:p w14:paraId="51677A29" w14:textId="77777777" w:rsidR="000E6B25" w:rsidRPr="00772EF1" w:rsidRDefault="007734E2">
            <w:pPr>
              <w:spacing w:after="0"/>
              <w:rPr>
                <w:sz w:val="36"/>
                <w:szCs w:val="36"/>
              </w:rPr>
            </w:pPr>
            <w:r w:rsidRPr="00772EF1">
              <w:rPr>
                <w:sz w:val="36"/>
                <w:szCs w:val="36"/>
              </w:rPr>
              <w:t>Isolates code execution to prevent agents from damaging the host system or accessing sensitive resources.</w:t>
            </w:r>
          </w:p>
        </w:tc>
      </w:tr>
      <w:tr w:rsidR="000E6B25" w:rsidRPr="00772EF1" w14:paraId="19025BD4" w14:textId="77777777">
        <w:trPr>
          <w:jc w:val="center"/>
        </w:trPr>
        <w:tc>
          <w:tcPr>
            <w:tcW w:w="2304" w:type="dxa"/>
          </w:tcPr>
          <w:p w14:paraId="17E3302C" w14:textId="77777777" w:rsidR="000E6B25" w:rsidRPr="00772EF1" w:rsidRDefault="007734E2">
            <w:pPr>
              <w:spacing w:after="0"/>
              <w:rPr>
                <w:sz w:val="36"/>
                <w:szCs w:val="36"/>
              </w:rPr>
            </w:pPr>
            <w:r w:rsidRPr="00772EF1">
              <w:rPr>
                <w:sz w:val="36"/>
                <w:szCs w:val="36"/>
              </w:rPr>
              <w:t>Results Obtained</w:t>
            </w:r>
          </w:p>
        </w:tc>
        <w:tc>
          <w:tcPr>
            <w:tcW w:w="7776" w:type="dxa"/>
          </w:tcPr>
          <w:p w14:paraId="01BBB459" w14:textId="77777777" w:rsidR="000E6B25" w:rsidRPr="00772EF1" w:rsidRDefault="007734E2">
            <w:pPr>
              <w:spacing w:after="0"/>
              <w:rPr>
                <w:sz w:val="36"/>
                <w:szCs w:val="36"/>
              </w:rPr>
            </w:pPr>
            <w:r w:rsidRPr="00772EF1">
              <w:rPr>
                <w:sz w:val="36"/>
                <w:szCs w:val="36"/>
              </w:rPr>
              <w:t>Secure execution is necessary when AI agents can run commands or modify files.</w:t>
            </w:r>
          </w:p>
        </w:tc>
      </w:tr>
      <w:tr w:rsidR="000E6B25" w:rsidRPr="00772EF1" w14:paraId="5A876046" w14:textId="77777777">
        <w:trPr>
          <w:jc w:val="center"/>
        </w:trPr>
        <w:tc>
          <w:tcPr>
            <w:tcW w:w="2304" w:type="dxa"/>
          </w:tcPr>
          <w:p w14:paraId="0A898EEA" w14:textId="77777777" w:rsidR="000E6B25" w:rsidRPr="00772EF1" w:rsidRDefault="007734E2">
            <w:pPr>
              <w:spacing w:after="0"/>
              <w:rPr>
                <w:sz w:val="36"/>
                <w:szCs w:val="36"/>
              </w:rPr>
            </w:pPr>
            <w:r w:rsidRPr="00772EF1">
              <w:rPr>
                <w:sz w:val="36"/>
                <w:szCs w:val="36"/>
              </w:rPr>
              <w:t>Research Gap</w:t>
            </w:r>
          </w:p>
        </w:tc>
        <w:tc>
          <w:tcPr>
            <w:tcW w:w="7776" w:type="dxa"/>
          </w:tcPr>
          <w:p w14:paraId="5A3C68A5" w14:textId="77777777" w:rsidR="000E6B25" w:rsidRPr="00772EF1" w:rsidRDefault="007734E2">
            <w:pPr>
              <w:spacing w:after="0"/>
              <w:rPr>
                <w:sz w:val="36"/>
                <w:szCs w:val="36"/>
              </w:rPr>
            </w:pPr>
            <w:r w:rsidRPr="00772EF1">
              <w:rPr>
                <w:sz w:val="36"/>
                <w:szCs w:val="36"/>
              </w:rPr>
              <w:t>LACE applies sandbox-first testing to local code patches before touching the actual repository.</w:t>
            </w:r>
          </w:p>
        </w:tc>
      </w:tr>
    </w:tbl>
    <w:p w14:paraId="16855192" w14:textId="77777777" w:rsidR="000E6B25" w:rsidRPr="00772EF1" w:rsidRDefault="000E6B25">
      <w:pPr>
        <w:spacing w:after="40"/>
        <w:rPr>
          <w:sz w:val="36"/>
          <w:szCs w:val="36"/>
        </w:rPr>
      </w:pPr>
    </w:p>
    <w:p w14:paraId="13971659" w14:textId="77777777" w:rsidR="000E6B25" w:rsidRPr="00772EF1" w:rsidRDefault="007734E2">
      <w:pPr>
        <w:rPr>
          <w:sz w:val="36"/>
          <w:szCs w:val="36"/>
        </w:rPr>
      </w:pPr>
      <w:r w:rsidRPr="00772EF1">
        <w:rPr>
          <w:sz w:val="36"/>
          <w:szCs w:val="36"/>
        </w:rPr>
        <w:br w:type="page"/>
      </w:r>
    </w:p>
    <w:p w14:paraId="264112AD" w14:textId="77777777" w:rsidR="000E6B25" w:rsidRPr="00772EF1" w:rsidRDefault="007734E2">
      <w:pPr>
        <w:pStyle w:val="Heading2"/>
        <w:spacing w:before="120" w:after="160"/>
        <w:rPr>
          <w:sz w:val="36"/>
          <w:szCs w:val="36"/>
        </w:rPr>
      </w:pPr>
      <w:r w:rsidRPr="00772EF1">
        <w:rPr>
          <w:sz w:val="36"/>
          <w:szCs w:val="36"/>
        </w:rPr>
        <w:lastRenderedPageBreak/>
        <w:t>2.28 Paper 28</w:t>
      </w:r>
    </w:p>
    <w:tbl>
      <w:tblPr>
        <w:tblStyle w:val="TableGrid"/>
        <w:tblW w:w="0" w:type="auto"/>
        <w:jc w:val="center"/>
        <w:tblLook w:val="04A0" w:firstRow="1" w:lastRow="0" w:firstColumn="1" w:lastColumn="0" w:noHBand="0" w:noVBand="1"/>
      </w:tblPr>
      <w:tblGrid>
        <w:gridCol w:w="2376"/>
        <w:gridCol w:w="7550"/>
      </w:tblGrid>
      <w:tr w:rsidR="000E6B25" w:rsidRPr="00772EF1" w14:paraId="6562880B" w14:textId="77777777">
        <w:trPr>
          <w:jc w:val="center"/>
        </w:trPr>
        <w:tc>
          <w:tcPr>
            <w:tcW w:w="2304" w:type="dxa"/>
            <w:shd w:val="clear" w:color="auto" w:fill="D9EAF7"/>
          </w:tcPr>
          <w:p w14:paraId="29762F1F"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35FA7B8C" w14:textId="77777777" w:rsidR="000E6B25" w:rsidRPr="00772EF1" w:rsidRDefault="007734E2">
            <w:pPr>
              <w:spacing w:after="0"/>
              <w:rPr>
                <w:sz w:val="36"/>
                <w:szCs w:val="36"/>
              </w:rPr>
            </w:pPr>
            <w:r w:rsidRPr="00772EF1">
              <w:rPr>
                <w:b/>
                <w:sz w:val="36"/>
                <w:szCs w:val="36"/>
              </w:rPr>
              <w:t>Details</w:t>
            </w:r>
          </w:p>
        </w:tc>
      </w:tr>
      <w:tr w:rsidR="000E6B25" w:rsidRPr="00772EF1" w14:paraId="77D0D1DB" w14:textId="77777777">
        <w:trPr>
          <w:jc w:val="center"/>
        </w:trPr>
        <w:tc>
          <w:tcPr>
            <w:tcW w:w="2304" w:type="dxa"/>
          </w:tcPr>
          <w:p w14:paraId="1009F434" w14:textId="77777777" w:rsidR="000E6B25" w:rsidRPr="00772EF1" w:rsidRDefault="007734E2">
            <w:pPr>
              <w:spacing w:after="0"/>
              <w:rPr>
                <w:sz w:val="36"/>
                <w:szCs w:val="36"/>
              </w:rPr>
            </w:pPr>
            <w:r w:rsidRPr="00772EF1">
              <w:rPr>
                <w:sz w:val="36"/>
                <w:szCs w:val="36"/>
              </w:rPr>
              <w:t>Paper Title</w:t>
            </w:r>
          </w:p>
        </w:tc>
        <w:tc>
          <w:tcPr>
            <w:tcW w:w="7776" w:type="dxa"/>
          </w:tcPr>
          <w:p w14:paraId="68EA1913" w14:textId="77777777" w:rsidR="000E6B25" w:rsidRPr="00772EF1" w:rsidRDefault="007734E2">
            <w:pPr>
              <w:spacing w:after="0"/>
              <w:rPr>
                <w:sz w:val="36"/>
                <w:szCs w:val="36"/>
              </w:rPr>
            </w:pPr>
            <w:r w:rsidRPr="00772EF1">
              <w:rPr>
                <w:sz w:val="36"/>
                <w:szCs w:val="36"/>
              </w:rPr>
              <w:t>Rollback and Version Control in Automated Code Modification</w:t>
            </w:r>
          </w:p>
        </w:tc>
      </w:tr>
      <w:tr w:rsidR="000E6B25" w:rsidRPr="00772EF1" w14:paraId="1028BD8F" w14:textId="77777777">
        <w:trPr>
          <w:jc w:val="center"/>
        </w:trPr>
        <w:tc>
          <w:tcPr>
            <w:tcW w:w="2304" w:type="dxa"/>
          </w:tcPr>
          <w:p w14:paraId="210FA43D" w14:textId="77777777" w:rsidR="000E6B25" w:rsidRPr="00772EF1" w:rsidRDefault="007734E2">
            <w:pPr>
              <w:spacing w:after="0"/>
              <w:rPr>
                <w:sz w:val="36"/>
                <w:szCs w:val="36"/>
              </w:rPr>
            </w:pPr>
            <w:r w:rsidRPr="00772EF1">
              <w:rPr>
                <w:sz w:val="36"/>
                <w:szCs w:val="36"/>
              </w:rPr>
              <w:t>Authors</w:t>
            </w:r>
          </w:p>
        </w:tc>
        <w:tc>
          <w:tcPr>
            <w:tcW w:w="7776" w:type="dxa"/>
          </w:tcPr>
          <w:p w14:paraId="701C7E5E" w14:textId="77777777" w:rsidR="000E6B25" w:rsidRPr="00772EF1" w:rsidRDefault="007734E2">
            <w:pPr>
              <w:spacing w:after="0"/>
              <w:rPr>
                <w:sz w:val="36"/>
                <w:szCs w:val="36"/>
              </w:rPr>
            </w:pPr>
            <w:r w:rsidRPr="00772EF1">
              <w:rPr>
                <w:sz w:val="36"/>
                <w:szCs w:val="36"/>
              </w:rPr>
              <w:t>Software Configuration Management Researchers</w:t>
            </w:r>
          </w:p>
        </w:tc>
      </w:tr>
      <w:tr w:rsidR="000E6B25" w:rsidRPr="00772EF1" w14:paraId="1DC91606" w14:textId="77777777">
        <w:trPr>
          <w:jc w:val="center"/>
        </w:trPr>
        <w:tc>
          <w:tcPr>
            <w:tcW w:w="2304" w:type="dxa"/>
          </w:tcPr>
          <w:p w14:paraId="05FCCF86" w14:textId="77777777" w:rsidR="000E6B25" w:rsidRPr="00772EF1" w:rsidRDefault="007734E2">
            <w:pPr>
              <w:spacing w:after="0"/>
              <w:rPr>
                <w:sz w:val="36"/>
                <w:szCs w:val="36"/>
              </w:rPr>
            </w:pPr>
            <w:r w:rsidRPr="00772EF1">
              <w:rPr>
                <w:sz w:val="36"/>
                <w:szCs w:val="36"/>
              </w:rPr>
              <w:t>Conference / Journal Title</w:t>
            </w:r>
          </w:p>
        </w:tc>
        <w:tc>
          <w:tcPr>
            <w:tcW w:w="7776" w:type="dxa"/>
          </w:tcPr>
          <w:p w14:paraId="4EB2007A" w14:textId="77777777" w:rsidR="000E6B25" w:rsidRPr="00772EF1" w:rsidRDefault="007734E2">
            <w:pPr>
              <w:spacing w:after="0"/>
              <w:rPr>
                <w:sz w:val="36"/>
                <w:szCs w:val="36"/>
              </w:rPr>
            </w:pPr>
            <w:r w:rsidRPr="00772EF1">
              <w:rPr>
                <w:sz w:val="36"/>
                <w:szCs w:val="36"/>
              </w:rPr>
              <w:t>Software Engineering Literature</w:t>
            </w:r>
          </w:p>
        </w:tc>
      </w:tr>
      <w:tr w:rsidR="000E6B25" w:rsidRPr="00772EF1" w14:paraId="0B4B2D8E" w14:textId="77777777">
        <w:trPr>
          <w:jc w:val="center"/>
        </w:trPr>
        <w:tc>
          <w:tcPr>
            <w:tcW w:w="2304" w:type="dxa"/>
          </w:tcPr>
          <w:p w14:paraId="465EA584" w14:textId="77777777" w:rsidR="000E6B25" w:rsidRPr="00772EF1" w:rsidRDefault="007734E2">
            <w:pPr>
              <w:spacing w:after="0"/>
              <w:rPr>
                <w:sz w:val="36"/>
                <w:szCs w:val="36"/>
              </w:rPr>
            </w:pPr>
            <w:r w:rsidRPr="00772EF1">
              <w:rPr>
                <w:sz w:val="36"/>
                <w:szCs w:val="36"/>
              </w:rPr>
              <w:t>Publication Year</w:t>
            </w:r>
          </w:p>
        </w:tc>
        <w:tc>
          <w:tcPr>
            <w:tcW w:w="7776" w:type="dxa"/>
          </w:tcPr>
          <w:p w14:paraId="3800A1C7" w14:textId="77777777" w:rsidR="000E6B25" w:rsidRPr="00772EF1" w:rsidRDefault="007734E2">
            <w:pPr>
              <w:spacing w:after="0"/>
              <w:rPr>
                <w:sz w:val="36"/>
                <w:szCs w:val="36"/>
              </w:rPr>
            </w:pPr>
            <w:r w:rsidRPr="00772EF1">
              <w:rPr>
                <w:sz w:val="36"/>
                <w:szCs w:val="36"/>
              </w:rPr>
              <w:t>2018-2024</w:t>
            </w:r>
          </w:p>
        </w:tc>
      </w:tr>
      <w:tr w:rsidR="000E6B25" w:rsidRPr="00772EF1" w14:paraId="0864153B" w14:textId="77777777">
        <w:trPr>
          <w:jc w:val="center"/>
        </w:trPr>
        <w:tc>
          <w:tcPr>
            <w:tcW w:w="2304" w:type="dxa"/>
          </w:tcPr>
          <w:p w14:paraId="5E1F6764" w14:textId="77777777" w:rsidR="000E6B25" w:rsidRPr="00772EF1" w:rsidRDefault="007734E2">
            <w:pPr>
              <w:spacing w:after="0"/>
              <w:rPr>
                <w:sz w:val="36"/>
                <w:szCs w:val="36"/>
              </w:rPr>
            </w:pPr>
            <w:r w:rsidRPr="00772EF1">
              <w:rPr>
                <w:sz w:val="36"/>
                <w:szCs w:val="36"/>
              </w:rPr>
              <w:t>Methodologies Used</w:t>
            </w:r>
          </w:p>
        </w:tc>
        <w:tc>
          <w:tcPr>
            <w:tcW w:w="7776" w:type="dxa"/>
          </w:tcPr>
          <w:p w14:paraId="75CE5A1E" w14:textId="77777777" w:rsidR="000E6B25" w:rsidRPr="00772EF1" w:rsidRDefault="007734E2">
            <w:pPr>
              <w:spacing w:after="0"/>
              <w:rPr>
                <w:sz w:val="36"/>
                <w:szCs w:val="36"/>
              </w:rPr>
            </w:pPr>
            <w:r w:rsidRPr="00772EF1">
              <w:rPr>
                <w:sz w:val="36"/>
                <w:szCs w:val="36"/>
              </w:rPr>
              <w:t>Uses version control systems such as Git to provide checkpoints, diffs, stash, restore, and revert capabilities.</w:t>
            </w:r>
          </w:p>
        </w:tc>
      </w:tr>
      <w:tr w:rsidR="000E6B25" w:rsidRPr="00772EF1" w14:paraId="1A4E5F93" w14:textId="77777777">
        <w:trPr>
          <w:jc w:val="center"/>
        </w:trPr>
        <w:tc>
          <w:tcPr>
            <w:tcW w:w="2304" w:type="dxa"/>
          </w:tcPr>
          <w:p w14:paraId="028F344E" w14:textId="77777777" w:rsidR="000E6B25" w:rsidRPr="00772EF1" w:rsidRDefault="007734E2">
            <w:pPr>
              <w:spacing w:after="0"/>
              <w:rPr>
                <w:sz w:val="36"/>
                <w:szCs w:val="36"/>
              </w:rPr>
            </w:pPr>
            <w:r w:rsidRPr="00772EF1">
              <w:rPr>
                <w:sz w:val="36"/>
                <w:szCs w:val="36"/>
              </w:rPr>
              <w:t>Results Obtained</w:t>
            </w:r>
          </w:p>
        </w:tc>
        <w:tc>
          <w:tcPr>
            <w:tcW w:w="7776" w:type="dxa"/>
          </w:tcPr>
          <w:p w14:paraId="4AD64CD5" w14:textId="77777777" w:rsidR="000E6B25" w:rsidRPr="00772EF1" w:rsidRDefault="007734E2">
            <w:pPr>
              <w:spacing w:after="0"/>
              <w:rPr>
                <w:sz w:val="36"/>
                <w:szCs w:val="36"/>
              </w:rPr>
            </w:pPr>
            <w:r w:rsidRPr="00772EF1">
              <w:rPr>
                <w:sz w:val="36"/>
                <w:szCs w:val="36"/>
              </w:rPr>
              <w:t>Version-control-backed rollback improves safety in automated changes.</w:t>
            </w:r>
          </w:p>
        </w:tc>
      </w:tr>
      <w:tr w:rsidR="000E6B25" w:rsidRPr="00772EF1" w14:paraId="4CB2F9AB" w14:textId="77777777">
        <w:trPr>
          <w:jc w:val="center"/>
        </w:trPr>
        <w:tc>
          <w:tcPr>
            <w:tcW w:w="2304" w:type="dxa"/>
          </w:tcPr>
          <w:p w14:paraId="4BB54CDD" w14:textId="77777777" w:rsidR="000E6B25" w:rsidRPr="00772EF1" w:rsidRDefault="007734E2">
            <w:pPr>
              <w:spacing w:after="0"/>
              <w:rPr>
                <w:sz w:val="36"/>
                <w:szCs w:val="36"/>
              </w:rPr>
            </w:pPr>
            <w:r w:rsidRPr="00772EF1">
              <w:rPr>
                <w:sz w:val="36"/>
                <w:szCs w:val="36"/>
              </w:rPr>
              <w:t>Research Gap</w:t>
            </w:r>
          </w:p>
        </w:tc>
        <w:tc>
          <w:tcPr>
            <w:tcW w:w="7776" w:type="dxa"/>
          </w:tcPr>
          <w:p w14:paraId="0552988D" w14:textId="77777777" w:rsidR="000E6B25" w:rsidRPr="00772EF1" w:rsidRDefault="007734E2">
            <w:pPr>
              <w:spacing w:after="0"/>
              <w:rPr>
                <w:sz w:val="36"/>
                <w:szCs w:val="36"/>
              </w:rPr>
            </w:pPr>
            <w:r w:rsidRPr="00772EF1">
              <w:rPr>
                <w:sz w:val="36"/>
                <w:szCs w:val="36"/>
              </w:rPr>
              <w:t>LACE combines local rollback with AI patch validation and repair-loop metrics.</w:t>
            </w:r>
          </w:p>
        </w:tc>
      </w:tr>
    </w:tbl>
    <w:p w14:paraId="0920E18D" w14:textId="77777777" w:rsidR="000E6B25" w:rsidRPr="00772EF1" w:rsidRDefault="000E6B25">
      <w:pPr>
        <w:spacing w:after="40"/>
        <w:rPr>
          <w:sz w:val="36"/>
          <w:szCs w:val="36"/>
        </w:rPr>
      </w:pPr>
    </w:p>
    <w:p w14:paraId="4D799C30" w14:textId="77777777" w:rsidR="000E6B25" w:rsidRPr="00772EF1" w:rsidRDefault="007734E2">
      <w:pPr>
        <w:rPr>
          <w:sz w:val="36"/>
          <w:szCs w:val="36"/>
        </w:rPr>
      </w:pPr>
      <w:r w:rsidRPr="00772EF1">
        <w:rPr>
          <w:sz w:val="36"/>
          <w:szCs w:val="36"/>
        </w:rPr>
        <w:br w:type="page"/>
      </w:r>
    </w:p>
    <w:p w14:paraId="4D69BF98" w14:textId="77777777" w:rsidR="000E6B25" w:rsidRPr="00772EF1" w:rsidRDefault="007734E2">
      <w:pPr>
        <w:pStyle w:val="Heading2"/>
        <w:spacing w:before="120" w:after="160"/>
        <w:rPr>
          <w:sz w:val="36"/>
          <w:szCs w:val="36"/>
        </w:rPr>
      </w:pPr>
      <w:r w:rsidRPr="00772EF1">
        <w:rPr>
          <w:sz w:val="36"/>
          <w:szCs w:val="36"/>
        </w:rPr>
        <w:lastRenderedPageBreak/>
        <w:t>2.29 Paper 29</w:t>
      </w:r>
    </w:p>
    <w:tbl>
      <w:tblPr>
        <w:tblStyle w:val="TableGrid"/>
        <w:tblW w:w="0" w:type="auto"/>
        <w:jc w:val="center"/>
        <w:tblLook w:val="04A0" w:firstRow="1" w:lastRow="0" w:firstColumn="1" w:lastColumn="0" w:noHBand="0" w:noVBand="1"/>
      </w:tblPr>
      <w:tblGrid>
        <w:gridCol w:w="2376"/>
        <w:gridCol w:w="7550"/>
      </w:tblGrid>
      <w:tr w:rsidR="000E6B25" w:rsidRPr="00772EF1" w14:paraId="42090E7E" w14:textId="77777777">
        <w:trPr>
          <w:jc w:val="center"/>
        </w:trPr>
        <w:tc>
          <w:tcPr>
            <w:tcW w:w="2304" w:type="dxa"/>
            <w:shd w:val="clear" w:color="auto" w:fill="D9EAF7"/>
          </w:tcPr>
          <w:p w14:paraId="6CE8021B"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1BA5C87C" w14:textId="77777777" w:rsidR="000E6B25" w:rsidRPr="00772EF1" w:rsidRDefault="007734E2">
            <w:pPr>
              <w:spacing w:after="0"/>
              <w:rPr>
                <w:sz w:val="36"/>
                <w:szCs w:val="36"/>
              </w:rPr>
            </w:pPr>
            <w:r w:rsidRPr="00772EF1">
              <w:rPr>
                <w:b/>
                <w:sz w:val="36"/>
                <w:szCs w:val="36"/>
              </w:rPr>
              <w:t>Details</w:t>
            </w:r>
          </w:p>
        </w:tc>
      </w:tr>
      <w:tr w:rsidR="000E6B25" w:rsidRPr="00772EF1" w14:paraId="49F1EF66" w14:textId="77777777">
        <w:trPr>
          <w:jc w:val="center"/>
        </w:trPr>
        <w:tc>
          <w:tcPr>
            <w:tcW w:w="2304" w:type="dxa"/>
          </w:tcPr>
          <w:p w14:paraId="707DE29E" w14:textId="77777777" w:rsidR="000E6B25" w:rsidRPr="00772EF1" w:rsidRDefault="007734E2">
            <w:pPr>
              <w:spacing w:after="0"/>
              <w:rPr>
                <w:sz w:val="36"/>
                <w:szCs w:val="36"/>
              </w:rPr>
            </w:pPr>
            <w:r w:rsidRPr="00772EF1">
              <w:rPr>
                <w:sz w:val="36"/>
                <w:szCs w:val="36"/>
              </w:rPr>
              <w:t>Paper Title</w:t>
            </w:r>
          </w:p>
        </w:tc>
        <w:tc>
          <w:tcPr>
            <w:tcW w:w="7776" w:type="dxa"/>
          </w:tcPr>
          <w:p w14:paraId="286BC85A" w14:textId="77777777" w:rsidR="000E6B25" w:rsidRPr="00772EF1" w:rsidRDefault="007734E2">
            <w:pPr>
              <w:spacing w:after="0"/>
              <w:rPr>
                <w:sz w:val="36"/>
                <w:szCs w:val="36"/>
              </w:rPr>
            </w:pPr>
            <w:r w:rsidRPr="00772EF1">
              <w:rPr>
                <w:sz w:val="36"/>
                <w:szCs w:val="36"/>
              </w:rPr>
              <w:t>Local-First AI Systems for Privacy-Preserving Development</w:t>
            </w:r>
          </w:p>
        </w:tc>
      </w:tr>
      <w:tr w:rsidR="000E6B25" w:rsidRPr="00772EF1" w14:paraId="7375F350" w14:textId="77777777">
        <w:trPr>
          <w:jc w:val="center"/>
        </w:trPr>
        <w:tc>
          <w:tcPr>
            <w:tcW w:w="2304" w:type="dxa"/>
          </w:tcPr>
          <w:p w14:paraId="6179F990" w14:textId="77777777" w:rsidR="000E6B25" w:rsidRPr="00772EF1" w:rsidRDefault="007734E2">
            <w:pPr>
              <w:spacing w:after="0"/>
              <w:rPr>
                <w:sz w:val="36"/>
                <w:szCs w:val="36"/>
              </w:rPr>
            </w:pPr>
            <w:r w:rsidRPr="00772EF1">
              <w:rPr>
                <w:sz w:val="36"/>
                <w:szCs w:val="36"/>
              </w:rPr>
              <w:t>Authors</w:t>
            </w:r>
          </w:p>
        </w:tc>
        <w:tc>
          <w:tcPr>
            <w:tcW w:w="7776" w:type="dxa"/>
          </w:tcPr>
          <w:p w14:paraId="1F67FD87" w14:textId="77777777" w:rsidR="000E6B25" w:rsidRPr="00772EF1" w:rsidRDefault="007734E2">
            <w:pPr>
              <w:spacing w:after="0"/>
              <w:rPr>
                <w:sz w:val="36"/>
                <w:szCs w:val="36"/>
              </w:rPr>
            </w:pPr>
            <w:r w:rsidRPr="00772EF1">
              <w:rPr>
                <w:sz w:val="36"/>
                <w:szCs w:val="36"/>
              </w:rPr>
              <w:t>Local-First Software and AI Researchers</w:t>
            </w:r>
          </w:p>
        </w:tc>
      </w:tr>
      <w:tr w:rsidR="000E6B25" w:rsidRPr="00772EF1" w14:paraId="4E14744B" w14:textId="77777777">
        <w:trPr>
          <w:jc w:val="center"/>
        </w:trPr>
        <w:tc>
          <w:tcPr>
            <w:tcW w:w="2304" w:type="dxa"/>
          </w:tcPr>
          <w:p w14:paraId="0F044B03" w14:textId="77777777" w:rsidR="000E6B25" w:rsidRPr="00772EF1" w:rsidRDefault="007734E2">
            <w:pPr>
              <w:spacing w:after="0"/>
              <w:rPr>
                <w:sz w:val="36"/>
                <w:szCs w:val="36"/>
              </w:rPr>
            </w:pPr>
            <w:r w:rsidRPr="00772EF1">
              <w:rPr>
                <w:sz w:val="36"/>
                <w:szCs w:val="36"/>
              </w:rPr>
              <w:t>Conference / Journal Title</w:t>
            </w:r>
          </w:p>
        </w:tc>
        <w:tc>
          <w:tcPr>
            <w:tcW w:w="7776" w:type="dxa"/>
          </w:tcPr>
          <w:p w14:paraId="32BE6AD0" w14:textId="77777777" w:rsidR="000E6B25" w:rsidRPr="00772EF1" w:rsidRDefault="007734E2">
            <w:pPr>
              <w:spacing w:after="0"/>
              <w:rPr>
                <w:sz w:val="36"/>
                <w:szCs w:val="36"/>
              </w:rPr>
            </w:pPr>
            <w:r w:rsidRPr="00772EF1">
              <w:rPr>
                <w:sz w:val="36"/>
                <w:szCs w:val="36"/>
              </w:rPr>
              <w:t>Privacy-Preserving AI Systems Literature</w:t>
            </w:r>
          </w:p>
        </w:tc>
      </w:tr>
      <w:tr w:rsidR="000E6B25" w:rsidRPr="00772EF1" w14:paraId="0B3D74EA" w14:textId="77777777">
        <w:trPr>
          <w:jc w:val="center"/>
        </w:trPr>
        <w:tc>
          <w:tcPr>
            <w:tcW w:w="2304" w:type="dxa"/>
          </w:tcPr>
          <w:p w14:paraId="01BE4D12" w14:textId="77777777" w:rsidR="000E6B25" w:rsidRPr="00772EF1" w:rsidRDefault="007734E2">
            <w:pPr>
              <w:spacing w:after="0"/>
              <w:rPr>
                <w:sz w:val="36"/>
                <w:szCs w:val="36"/>
              </w:rPr>
            </w:pPr>
            <w:r w:rsidRPr="00772EF1">
              <w:rPr>
                <w:sz w:val="36"/>
                <w:szCs w:val="36"/>
              </w:rPr>
              <w:t>Publication Year</w:t>
            </w:r>
          </w:p>
        </w:tc>
        <w:tc>
          <w:tcPr>
            <w:tcW w:w="7776" w:type="dxa"/>
          </w:tcPr>
          <w:p w14:paraId="7C9F6D9F" w14:textId="77777777" w:rsidR="000E6B25" w:rsidRPr="00772EF1" w:rsidRDefault="007734E2">
            <w:pPr>
              <w:spacing w:after="0"/>
              <w:rPr>
                <w:sz w:val="36"/>
                <w:szCs w:val="36"/>
              </w:rPr>
            </w:pPr>
            <w:r w:rsidRPr="00772EF1">
              <w:rPr>
                <w:sz w:val="36"/>
                <w:szCs w:val="36"/>
              </w:rPr>
              <w:t>2023-2026</w:t>
            </w:r>
          </w:p>
        </w:tc>
      </w:tr>
      <w:tr w:rsidR="000E6B25" w:rsidRPr="00772EF1" w14:paraId="0B20865B" w14:textId="77777777">
        <w:trPr>
          <w:jc w:val="center"/>
        </w:trPr>
        <w:tc>
          <w:tcPr>
            <w:tcW w:w="2304" w:type="dxa"/>
          </w:tcPr>
          <w:p w14:paraId="4FBADAB2" w14:textId="77777777" w:rsidR="000E6B25" w:rsidRPr="00772EF1" w:rsidRDefault="007734E2">
            <w:pPr>
              <w:spacing w:after="0"/>
              <w:rPr>
                <w:sz w:val="36"/>
                <w:szCs w:val="36"/>
              </w:rPr>
            </w:pPr>
            <w:r w:rsidRPr="00772EF1">
              <w:rPr>
                <w:sz w:val="36"/>
                <w:szCs w:val="36"/>
              </w:rPr>
              <w:t>Methodologies Used</w:t>
            </w:r>
          </w:p>
        </w:tc>
        <w:tc>
          <w:tcPr>
            <w:tcW w:w="7776" w:type="dxa"/>
          </w:tcPr>
          <w:p w14:paraId="4E64C684" w14:textId="77777777" w:rsidR="000E6B25" w:rsidRPr="00772EF1" w:rsidRDefault="007734E2">
            <w:pPr>
              <w:spacing w:after="0"/>
              <w:rPr>
                <w:sz w:val="36"/>
                <w:szCs w:val="36"/>
              </w:rPr>
            </w:pPr>
            <w:r w:rsidRPr="00772EF1">
              <w:rPr>
                <w:sz w:val="36"/>
                <w:szCs w:val="36"/>
              </w:rPr>
              <w:t>Processes data on the user’s machine and reduces reliance on cloud services.</w:t>
            </w:r>
          </w:p>
        </w:tc>
      </w:tr>
      <w:tr w:rsidR="000E6B25" w:rsidRPr="00772EF1" w14:paraId="66E82917" w14:textId="77777777">
        <w:trPr>
          <w:jc w:val="center"/>
        </w:trPr>
        <w:tc>
          <w:tcPr>
            <w:tcW w:w="2304" w:type="dxa"/>
          </w:tcPr>
          <w:p w14:paraId="79CF00B6" w14:textId="77777777" w:rsidR="000E6B25" w:rsidRPr="00772EF1" w:rsidRDefault="007734E2">
            <w:pPr>
              <w:spacing w:after="0"/>
              <w:rPr>
                <w:sz w:val="36"/>
                <w:szCs w:val="36"/>
              </w:rPr>
            </w:pPr>
            <w:r w:rsidRPr="00772EF1">
              <w:rPr>
                <w:sz w:val="36"/>
                <w:szCs w:val="36"/>
              </w:rPr>
              <w:t>Results Obtained</w:t>
            </w:r>
          </w:p>
        </w:tc>
        <w:tc>
          <w:tcPr>
            <w:tcW w:w="7776" w:type="dxa"/>
          </w:tcPr>
          <w:p w14:paraId="155B340A" w14:textId="77777777" w:rsidR="000E6B25" w:rsidRPr="00772EF1" w:rsidRDefault="007734E2">
            <w:pPr>
              <w:spacing w:after="0"/>
              <w:rPr>
                <w:sz w:val="36"/>
                <w:szCs w:val="36"/>
              </w:rPr>
            </w:pPr>
            <w:r w:rsidRPr="00772EF1">
              <w:rPr>
                <w:sz w:val="36"/>
                <w:szCs w:val="36"/>
              </w:rPr>
              <w:t>Local-first design improves privacy and control but faces hardware and model-quality limitations.</w:t>
            </w:r>
          </w:p>
        </w:tc>
      </w:tr>
      <w:tr w:rsidR="000E6B25" w:rsidRPr="00772EF1" w14:paraId="1E62BFE3" w14:textId="77777777">
        <w:trPr>
          <w:jc w:val="center"/>
        </w:trPr>
        <w:tc>
          <w:tcPr>
            <w:tcW w:w="2304" w:type="dxa"/>
          </w:tcPr>
          <w:p w14:paraId="737D3FCD" w14:textId="77777777" w:rsidR="000E6B25" w:rsidRPr="00772EF1" w:rsidRDefault="007734E2">
            <w:pPr>
              <w:spacing w:after="0"/>
              <w:rPr>
                <w:sz w:val="36"/>
                <w:szCs w:val="36"/>
              </w:rPr>
            </w:pPr>
            <w:r w:rsidRPr="00772EF1">
              <w:rPr>
                <w:sz w:val="36"/>
                <w:szCs w:val="36"/>
              </w:rPr>
              <w:t>Research Gap</w:t>
            </w:r>
          </w:p>
        </w:tc>
        <w:tc>
          <w:tcPr>
            <w:tcW w:w="7776" w:type="dxa"/>
          </w:tcPr>
          <w:p w14:paraId="2705A39F" w14:textId="77777777" w:rsidR="000E6B25" w:rsidRPr="00772EF1" w:rsidRDefault="007734E2">
            <w:pPr>
              <w:spacing w:after="0"/>
              <w:rPr>
                <w:sz w:val="36"/>
                <w:szCs w:val="36"/>
              </w:rPr>
            </w:pPr>
            <w:r w:rsidRPr="00772EF1">
              <w:rPr>
                <w:sz w:val="36"/>
                <w:szCs w:val="36"/>
              </w:rPr>
              <w:t>LACE evaluates how local models behave inside a controlled coding-agent harness.</w:t>
            </w:r>
          </w:p>
        </w:tc>
      </w:tr>
    </w:tbl>
    <w:p w14:paraId="4D6838FD" w14:textId="77777777" w:rsidR="000E6B25" w:rsidRPr="00772EF1" w:rsidRDefault="000E6B25">
      <w:pPr>
        <w:spacing w:after="40"/>
        <w:rPr>
          <w:sz w:val="36"/>
          <w:szCs w:val="36"/>
        </w:rPr>
      </w:pPr>
    </w:p>
    <w:p w14:paraId="325F0D5D" w14:textId="77777777" w:rsidR="000E6B25" w:rsidRPr="00772EF1" w:rsidRDefault="007734E2">
      <w:pPr>
        <w:rPr>
          <w:sz w:val="36"/>
          <w:szCs w:val="36"/>
        </w:rPr>
      </w:pPr>
      <w:r w:rsidRPr="00772EF1">
        <w:rPr>
          <w:sz w:val="36"/>
          <w:szCs w:val="36"/>
        </w:rPr>
        <w:br w:type="page"/>
      </w:r>
    </w:p>
    <w:p w14:paraId="03907F42" w14:textId="77777777" w:rsidR="000E6B25" w:rsidRPr="00772EF1" w:rsidRDefault="007734E2">
      <w:pPr>
        <w:pStyle w:val="Heading2"/>
        <w:spacing w:before="120" w:after="160"/>
        <w:rPr>
          <w:sz w:val="36"/>
          <w:szCs w:val="36"/>
        </w:rPr>
      </w:pPr>
      <w:r w:rsidRPr="00772EF1">
        <w:rPr>
          <w:sz w:val="36"/>
          <w:szCs w:val="36"/>
        </w:rPr>
        <w:lastRenderedPageBreak/>
        <w:t>2.30 Paper 30</w:t>
      </w:r>
    </w:p>
    <w:tbl>
      <w:tblPr>
        <w:tblStyle w:val="TableGrid"/>
        <w:tblW w:w="0" w:type="auto"/>
        <w:jc w:val="center"/>
        <w:tblLook w:val="04A0" w:firstRow="1" w:lastRow="0" w:firstColumn="1" w:lastColumn="0" w:noHBand="0" w:noVBand="1"/>
      </w:tblPr>
      <w:tblGrid>
        <w:gridCol w:w="2376"/>
        <w:gridCol w:w="7550"/>
      </w:tblGrid>
      <w:tr w:rsidR="000E6B25" w:rsidRPr="00772EF1" w14:paraId="6382AF99" w14:textId="77777777">
        <w:trPr>
          <w:jc w:val="center"/>
        </w:trPr>
        <w:tc>
          <w:tcPr>
            <w:tcW w:w="2304" w:type="dxa"/>
            <w:shd w:val="clear" w:color="auto" w:fill="D9EAF7"/>
          </w:tcPr>
          <w:p w14:paraId="596EAB9E" w14:textId="77777777" w:rsidR="000E6B25" w:rsidRPr="00772EF1" w:rsidRDefault="007734E2">
            <w:pPr>
              <w:spacing w:after="0"/>
              <w:rPr>
                <w:sz w:val="36"/>
                <w:szCs w:val="36"/>
              </w:rPr>
            </w:pPr>
            <w:r w:rsidRPr="00772EF1">
              <w:rPr>
                <w:b/>
                <w:sz w:val="36"/>
                <w:szCs w:val="36"/>
              </w:rPr>
              <w:t>Field</w:t>
            </w:r>
          </w:p>
        </w:tc>
        <w:tc>
          <w:tcPr>
            <w:tcW w:w="7776" w:type="dxa"/>
            <w:shd w:val="clear" w:color="auto" w:fill="D9EAF7"/>
          </w:tcPr>
          <w:p w14:paraId="05BA9F6C" w14:textId="77777777" w:rsidR="000E6B25" w:rsidRPr="00772EF1" w:rsidRDefault="007734E2">
            <w:pPr>
              <w:spacing w:after="0"/>
              <w:rPr>
                <w:sz w:val="36"/>
                <w:szCs w:val="36"/>
              </w:rPr>
            </w:pPr>
            <w:r w:rsidRPr="00772EF1">
              <w:rPr>
                <w:b/>
                <w:sz w:val="36"/>
                <w:szCs w:val="36"/>
              </w:rPr>
              <w:t>Details</w:t>
            </w:r>
          </w:p>
        </w:tc>
      </w:tr>
      <w:tr w:rsidR="000E6B25" w:rsidRPr="00772EF1" w14:paraId="298C02EC" w14:textId="77777777">
        <w:trPr>
          <w:jc w:val="center"/>
        </w:trPr>
        <w:tc>
          <w:tcPr>
            <w:tcW w:w="2304" w:type="dxa"/>
          </w:tcPr>
          <w:p w14:paraId="279777B8" w14:textId="77777777" w:rsidR="000E6B25" w:rsidRPr="00772EF1" w:rsidRDefault="007734E2">
            <w:pPr>
              <w:spacing w:after="0"/>
              <w:rPr>
                <w:sz w:val="36"/>
                <w:szCs w:val="36"/>
              </w:rPr>
            </w:pPr>
            <w:r w:rsidRPr="00772EF1">
              <w:rPr>
                <w:sz w:val="36"/>
                <w:szCs w:val="36"/>
              </w:rPr>
              <w:t>Paper Title</w:t>
            </w:r>
          </w:p>
        </w:tc>
        <w:tc>
          <w:tcPr>
            <w:tcW w:w="7776" w:type="dxa"/>
          </w:tcPr>
          <w:p w14:paraId="78D8A056" w14:textId="77777777" w:rsidR="000E6B25" w:rsidRPr="00772EF1" w:rsidRDefault="007734E2">
            <w:pPr>
              <w:spacing w:after="0"/>
              <w:rPr>
                <w:sz w:val="36"/>
                <w:szCs w:val="36"/>
              </w:rPr>
            </w:pPr>
            <w:r w:rsidRPr="00772EF1">
              <w:rPr>
                <w:sz w:val="36"/>
                <w:szCs w:val="36"/>
              </w:rPr>
              <w:t>Evaluation of AI Coding Agents and Benchmarking Metrics</w:t>
            </w:r>
          </w:p>
        </w:tc>
      </w:tr>
      <w:tr w:rsidR="000E6B25" w:rsidRPr="00772EF1" w14:paraId="207A2B8F" w14:textId="77777777">
        <w:trPr>
          <w:jc w:val="center"/>
        </w:trPr>
        <w:tc>
          <w:tcPr>
            <w:tcW w:w="2304" w:type="dxa"/>
          </w:tcPr>
          <w:p w14:paraId="7B58DEFD" w14:textId="77777777" w:rsidR="000E6B25" w:rsidRPr="00772EF1" w:rsidRDefault="007734E2">
            <w:pPr>
              <w:spacing w:after="0"/>
              <w:rPr>
                <w:sz w:val="36"/>
                <w:szCs w:val="36"/>
              </w:rPr>
            </w:pPr>
            <w:r w:rsidRPr="00772EF1">
              <w:rPr>
                <w:sz w:val="36"/>
                <w:szCs w:val="36"/>
              </w:rPr>
              <w:t>Authors</w:t>
            </w:r>
          </w:p>
        </w:tc>
        <w:tc>
          <w:tcPr>
            <w:tcW w:w="7776" w:type="dxa"/>
          </w:tcPr>
          <w:p w14:paraId="1B6F8626" w14:textId="77777777" w:rsidR="000E6B25" w:rsidRPr="00772EF1" w:rsidRDefault="007734E2">
            <w:pPr>
              <w:spacing w:after="0"/>
              <w:rPr>
                <w:sz w:val="36"/>
                <w:szCs w:val="36"/>
              </w:rPr>
            </w:pPr>
            <w:r w:rsidRPr="00772EF1">
              <w:rPr>
                <w:sz w:val="36"/>
                <w:szCs w:val="36"/>
              </w:rPr>
              <w:t>AI Software Engineering Benchmarking Researchers</w:t>
            </w:r>
          </w:p>
        </w:tc>
      </w:tr>
      <w:tr w:rsidR="000E6B25" w:rsidRPr="00772EF1" w14:paraId="488D5DB4" w14:textId="77777777">
        <w:trPr>
          <w:jc w:val="center"/>
        </w:trPr>
        <w:tc>
          <w:tcPr>
            <w:tcW w:w="2304" w:type="dxa"/>
          </w:tcPr>
          <w:p w14:paraId="09E5D8EE" w14:textId="77777777" w:rsidR="000E6B25" w:rsidRPr="00772EF1" w:rsidRDefault="007734E2">
            <w:pPr>
              <w:spacing w:after="0"/>
              <w:rPr>
                <w:sz w:val="36"/>
                <w:szCs w:val="36"/>
              </w:rPr>
            </w:pPr>
            <w:r w:rsidRPr="00772EF1">
              <w:rPr>
                <w:sz w:val="36"/>
                <w:szCs w:val="36"/>
              </w:rPr>
              <w:t>Conference / Journal Title</w:t>
            </w:r>
          </w:p>
        </w:tc>
        <w:tc>
          <w:tcPr>
            <w:tcW w:w="7776" w:type="dxa"/>
          </w:tcPr>
          <w:p w14:paraId="51BFDCFB" w14:textId="77777777" w:rsidR="000E6B25" w:rsidRPr="00772EF1" w:rsidRDefault="007734E2">
            <w:pPr>
              <w:spacing w:after="0"/>
              <w:rPr>
                <w:sz w:val="36"/>
                <w:szCs w:val="36"/>
              </w:rPr>
            </w:pPr>
            <w:r w:rsidRPr="00772EF1">
              <w:rPr>
                <w:sz w:val="36"/>
                <w:szCs w:val="36"/>
              </w:rPr>
              <w:t>Agentic Software Engineering Evaluation Literature</w:t>
            </w:r>
          </w:p>
        </w:tc>
      </w:tr>
      <w:tr w:rsidR="000E6B25" w:rsidRPr="00772EF1" w14:paraId="32149C79" w14:textId="77777777">
        <w:trPr>
          <w:jc w:val="center"/>
        </w:trPr>
        <w:tc>
          <w:tcPr>
            <w:tcW w:w="2304" w:type="dxa"/>
          </w:tcPr>
          <w:p w14:paraId="72509808" w14:textId="77777777" w:rsidR="000E6B25" w:rsidRPr="00772EF1" w:rsidRDefault="007734E2">
            <w:pPr>
              <w:spacing w:after="0"/>
              <w:rPr>
                <w:sz w:val="36"/>
                <w:szCs w:val="36"/>
              </w:rPr>
            </w:pPr>
            <w:r w:rsidRPr="00772EF1">
              <w:rPr>
                <w:sz w:val="36"/>
                <w:szCs w:val="36"/>
              </w:rPr>
              <w:t>Publication Year</w:t>
            </w:r>
          </w:p>
        </w:tc>
        <w:tc>
          <w:tcPr>
            <w:tcW w:w="7776" w:type="dxa"/>
          </w:tcPr>
          <w:p w14:paraId="18E55C5A" w14:textId="77777777" w:rsidR="000E6B25" w:rsidRPr="00772EF1" w:rsidRDefault="007734E2">
            <w:pPr>
              <w:spacing w:after="0"/>
              <w:rPr>
                <w:sz w:val="36"/>
                <w:szCs w:val="36"/>
              </w:rPr>
            </w:pPr>
            <w:r w:rsidRPr="00772EF1">
              <w:rPr>
                <w:sz w:val="36"/>
                <w:szCs w:val="36"/>
              </w:rPr>
              <w:t>2023-2026</w:t>
            </w:r>
          </w:p>
        </w:tc>
      </w:tr>
      <w:tr w:rsidR="000E6B25" w:rsidRPr="00772EF1" w14:paraId="400BE945" w14:textId="77777777">
        <w:trPr>
          <w:jc w:val="center"/>
        </w:trPr>
        <w:tc>
          <w:tcPr>
            <w:tcW w:w="2304" w:type="dxa"/>
          </w:tcPr>
          <w:p w14:paraId="5BC39523" w14:textId="77777777" w:rsidR="000E6B25" w:rsidRPr="00772EF1" w:rsidRDefault="007734E2">
            <w:pPr>
              <w:spacing w:after="0"/>
              <w:rPr>
                <w:sz w:val="36"/>
                <w:szCs w:val="36"/>
              </w:rPr>
            </w:pPr>
            <w:r w:rsidRPr="00772EF1">
              <w:rPr>
                <w:sz w:val="36"/>
                <w:szCs w:val="36"/>
              </w:rPr>
              <w:t>Methodologies Used</w:t>
            </w:r>
          </w:p>
        </w:tc>
        <w:tc>
          <w:tcPr>
            <w:tcW w:w="7776" w:type="dxa"/>
          </w:tcPr>
          <w:p w14:paraId="793D4EFB" w14:textId="77777777" w:rsidR="000E6B25" w:rsidRPr="00772EF1" w:rsidRDefault="007734E2">
            <w:pPr>
              <w:spacing w:after="0"/>
              <w:rPr>
                <w:sz w:val="36"/>
                <w:szCs w:val="36"/>
              </w:rPr>
            </w:pPr>
            <w:r w:rsidRPr="00772EF1">
              <w:rPr>
                <w:sz w:val="36"/>
                <w:szCs w:val="36"/>
              </w:rPr>
              <w:t>Measures task success, patch correctness, test pass rate, cost, time, and reliability.</w:t>
            </w:r>
          </w:p>
        </w:tc>
      </w:tr>
      <w:tr w:rsidR="000E6B25" w:rsidRPr="00772EF1" w14:paraId="6DE90928" w14:textId="77777777">
        <w:trPr>
          <w:jc w:val="center"/>
        </w:trPr>
        <w:tc>
          <w:tcPr>
            <w:tcW w:w="2304" w:type="dxa"/>
          </w:tcPr>
          <w:p w14:paraId="2400E019" w14:textId="77777777" w:rsidR="000E6B25" w:rsidRPr="00772EF1" w:rsidRDefault="007734E2">
            <w:pPr>
              <w:spacing w:after="0"/>
              <w:rPr>
                <w:sz w:val="36"/>
                <w:szCs w:val="36"/>
              </w:rPr>
            </w:pPr>
            <w:r w:rsidRPr="00772EF1">
              <w:rPr>
                <w:sz w:val="36"/>
                <w:szCs w:val="36"/>
              </w:rPr>
              <w:t>Results Obtained</w:t>
            </w:r>
          </w:p>
        </w:tc>
        <w:tc>
          <w:tcPr>
            <w:tcW w:w="7776" w:type="dxa"/>
          </w:tcPr>
          <w:p w14:paraId="50A1E55D" w14:textId="77777777" w:rsidR="000E6B25" w:rsidRPr="00772EF1" w:rsidRDefault="007734E2">
            <w:pPr>
              <w:spacing w:after="0"/>
              <w:rPr>
                <w:sz w:val="36"/>
                <w:szCs w:val="36"/>
              </w:rPr>
            </w:pPr>
            <w:r w:rsidRPr="00772EF1">
              <w:rPr>
                <w:sz w:val="36"/>
                <w:szCs w:val="36"/>
              </w:rPr>
              <w:t>Benchmarks show that agent performance varies depending on model, tools, context, and validation.</w:t>
            </w:r>
          </w:p>
        </w:tc>
      </w:tr>
      <w:tr w:rsidR="000E6B25" w:rsidRPr="00772EF1" w14:paraId="113BE811" w14:textId="77777777">
        <w:trPr>
          <w:jc w:val="center"/>
        </w:trPr>
        <w:tc>
          <w:tcPr>
            <w:tcW w:w="2304" w:type="dxa"/>
          </w:tcPr>
          <w:p w14:paraId="201144B6" w14:textId="77777777" w:rsidR="000E6B25" w:rsidRPr="00772EF1" w:rsidRDefault="007734E2">
            <w:pPr>
              <w:spacing w:after="0"/>
              <w:rPr>
                <w:sz w:val="36"/>
                <w:szCs w:val="36"/>
              </w:rPr>
            </w:pPr>
            <w:r w:rsidRPr="00772EF1">
              <w:rPr>
                <w:sz w:val="36"/>
                <w:szCs w:val="36"/>
              </w:rPr>
              <w:t>Research Gap</w:t>
            </w:r>
          </w:p>
        </w:tc>
        <w:tc>
          <w:tcPr>
            <w:tcW w:w="7776" w:type="dxa"/>
          </w:tcPr>
          <w:p w14:paraId="5185B349" w14:textId="77777777" w:rsidR="000E6B25" w:rsidRPr="00772EF1" w:rsidRDefault="007734E2">
            <w:pPr>
              <w:spacing w:after="0"/>
              <w:rPr>
                <w:sz w:val="36"/>
                <w:szCs w:val="36"/>
              </w:rPr>
            </w:pPr>
            <w:r w:rsidRPr="00772EF1">
              <w:rPr>
                <w:sz w:val="36"/>
                <w:szCs w:val="36"/>
              </w:rPr>
              <w:t>LACE contributes a student-scale benchmark focused on local models, patch safety, repair attempts, rollback, and unsafe-command blocking.</w:t>
            </w:r>
          </w:p>
        </w:tc>
      </w:tr>
    </w:tbl>
    <w:p w14:paraId="424280E8" w14:textId="77777777" w:rsidR="000E6B25" w:rsidRPr="00772EF1" w:rsidRDefault="000E6B25">
      <w:pPr>
        <w:spacing w:after="40"/>
        <w:rPr>
          <w:sz w:val="36"/>
          <w:szCs w:val="36"/>
        </w:rPr>
      </w:pPr>
    </w:p>
    <w:p w14:paraId="0C582EFC" w14:textId="77777777" w:rsidR="000E6B25" w:rsidRPr="00772EF1" w:rsidRDefault="007734E2">
      <w:pPr>
        <w:rPr>
          <w:sz w:val="36"/>
          <w:szCs w:val="36"/>
        </w:rPr>
      </w:pPr>
      <w:r w:rsidRPr="00772EF1">
        <w:rPr>
          <w:sz w:val="36"/>
          <w:szCs w:val="36"/>
        </w:rPr>
        <w:br w:type="page"/>
      </w:r>
    </w:p>
    <w:p w14:paraId="2E0F1FD6" w14:textId="77777777" w:rsidR="000E6B25" w:rsidRPr="00772EF1" w:rsidRDefault="007734E2">
      <w:pPr>
        <w:pStyle w:val="Heading1"/>
        <w:spacing w:before="120" w:after="160"/>
        <w:jc w:val="center"/>
        <w:rPr>
          <w:sz w:val="36"/>
          <w:szCs w:val="36"/>
        </w:rPr>
      </w:pPr>
      <w:r w:rsidRPr="00772EF1">
        <w:rPr>
          <w:sz w:val="36"/>
          <w:szCs w:val="36"/>
        </w:rPr>
        <w:lastRenderedPageBreak/>
        <w:t>REFERENCES</w:t>
      </w:r>
    </w:p>
    <w:p w14:paraId="1545279E" w14:textId="40A96FDE" w:rsidR="000E6B25" w:rsidRPr="00772EF1" w:rsidRDefault="007734E2">
      <w:pPr>
        <w:spacing w:after="60"/>
        <w:ind w:left="360" w:hanging="360"/>
        <w:rPr>
          <w:sz w:val="36"/>
          <w:szCs w:val="36"/>
        </w:rPr>
      </w:pPr>
      <w:r w:rsidRPr="00772EF1">
        <w:rPr>
          <w:sz w:val="36"/>
          <w:szCs w:val="36"/>
        </w:rPr>
        <w:t xml:space="preserve">[1] C. E. Jimenez, J. Yang, A. Wettig, S. Yao, K. Pei, O. Press, and K. Narasimhan, “SWE-bench: Can Language Models Resolve Real-World GitHub </w:t>
      </w:r>
      <w:r w:rsidR="00A34E03" w:rsidRPr="00772EF1">
        <w:rPr>
          <w:sz w:val="36"/>
          <w:szCs w:val="36"/>
        </w:rPr>
        <w:t>Issues?</w:t>
      </w:r>
      <w:r w:rsidRPr="00772EF1">
        <w:rPr>
          <w:sz w:val="36"/>
          <w:szCs w:val="36"/>
        </w:rPr>
        <w:t>” International Conference on Learning Representations, 2024.</w:t>
      </w:r>
    </w:p>
    <w:p w14:paraId="190D87D5" w14:textId="77777777" w:rsidR="000E6B25" w:rsidRPr="00772EF1" w:rsidRDefault="007734E2">
      <w:pPr>
        <w:spacing w:after="60"/>
        <w:ind w:left="360" w:hanging="360"/>
        <w:rPr>
          <w:sz w:val="36"/>
          <w:szCs w:val="36"/>
        </w:rPr>
      </w:pPr>
      <w:r w:rsidRPr="00772EF1">
        <w:rPr>
          <w:sz w:val="36"/>
          <w:szCs w:val="36"/>
        </w:rPr>
        <w:t>[2] C. S. Xia and L. Zhang, “Conversational Automated Program Repair,” arXiv preprint, 2023.</w:t>
      </w:r>
    </w:p>
    <w:p w14:paraId="3720A908" w14:textId="77777777" w:rsidR="000E6B25" w:rsidRPr="00772EF1" w:rsidRDefault="007734E2">
      <w:pPr>
        <w:spacing w:after="60"/>
        <w:ind w:left="360" w:hanging="360"/>
        <w:rPr>
          <w:sz w:val="36"/>
          <w:szCs w:val="36"/>
        </w:rPr>
      </w:pPr>
      <w:r w:rsidRPr="00772EF1">
        <w:rPr>
          <w:sz w:val="36"/>
          <w:szCs w:val="36"/>
        </w:rPr>
        <w:t>[3] J. Yang, C. E. Jimenez, A. Wettig, K. Lieret, S. Yao, K. Narasimhan, and O. Press, “SWE-agent: Agent-Computer Interfaces Enable Automated Software Engineering,” NeurIPS, 2024.</w:t>
      </w:r>
    </w:p>
    <w:p w14:paraId="7B0169A6" w14:textId="77777777" w:rsidR="000E6B25" w:rsidRPr="00772EF1" w:rsidRDefault="007734E2">
      <w:pPr>
        <w:spacing w:after="60"/>
        <w:ind w:left="360" w:hanging="360"/>
        <w:rPr>
          <w:sz w:val="36"/>
          <w:szCs w:val="36"/>
        </w:rPr>
      </w:pPr>
      <w:r w:rsidRPr="00772EF1">
        <w:rPr>
          <w:sz w:val="36"/>
          <w:szCs w:val="36"/>
        </w:rPr>
        <w:t>[4] C. S. Xia, Y. Deng, S. Dunn, and L. Zhang, “Agentless: Demystifying LLM-based Software Engineering Agents,” arXiv preprint, 2024.</w:t>
      </w:r>
    </w:p>
    <w:p w14:paraId="003F0C08" w14:textId="77777777" w:rsidR="000E6B25" w:rsidRPr="00772EF1" w:rsidRDefault="007734E2">
      <w:pPr>
        <w:spacing w:after="60"/>
        <w:ind w:left="360" w:hanging="360"/>
        <w:rPr>
          <w:sz w:val="36"/>
          <w:szCs w:val="36"/>
        </w:rPr>
      </w:pPr>
      <w:r w:rsidRPr="00772EF1">
        <w:rPr>
          <w:sz w:val="36"/>
          <w:szCs w:val="36"/>
        </w:rPr>
        <w:t>[5] Y. Zhang, H. Ruan, Z. Fan, and A. Roychoudhury, “AutoCodeRover: Autonomous Program Improvement,” arXiv preprint, 2024.</w:t>
      </w:r>
    </w:p>
    <w:p w14:paraId="0DBD32CD" w14:textId="77777777" w:rsidR="000E6B25" w:rsidRPr="00772EF1" w:rsidRDefault="007734E2">
      <w:pPr>
        <w:spacing w:after="60"/>
        <w:ind w:left="360" w:hanging="360"/>
        <w:rPr>
          <w:sz w:val="36"/>
          <w:szCs w:val="36"/>
        </w:rPr>
      </w:pPr>
      <w:r w:rsidRPr="00772EF1">
        <w:rPr>
          <w:sz w:val="36"/>
          <w:szCs w:val="36"/>
        </w:rPr>
        <w:t>[6] OpenHands Contributors, “OpenHands: An Open Platform for AI Software Developers as Generalist Agents,” Open-source software engineering agent platform, 2024-2026.</w:t>
      </w:r>
    </w:p>
    <w:p w14:paraId="2E52962D" w14:textId="77777777" w:rsidR="000E6B25" w:rsidRPr="00772EF1" w:rsidRDefault="007734E2">
      <w:pPr>
        <w:spacing w:after="60"/>
        <w:ind w:left="360" w:hanging="360"/>
        <w:rPr>
          <w:sz w:val="36"/>
          <w:szCs w:val="36"/>
        </w:rPr>
      </w:pPr>
      <w:r w:rsidRPr="00772EF1">
        <w:rPr>
          <w:sz w:val="36"/>
          <w:szCs w:val="36"/>
        </w:rPr>
        <w:t>[7] X. Wang, Y. Chen, L. Yuan, Y. Zhang, Y. Li, H. Peng, and H. Ji, “Executable Code Actions Elicit Better LLM Agents,” arXiv preprint, 2024.</w:t>
      </w:r>
    </w:p>
    <w:p w14:paraId="31580AEE" w14:textId="77777777" w:rsidR="000E6B25" w:rsidRPr="00772EF1" w:rsidRDefault="007734E2">
      <w:pPr>
        <w:spacing w:after="60"/>
        <w:ind w:left="360" w:hanging="360"/>
        <w:rPr>
          <w:sz w:val="36"/>
          <w:szCs w:val="36"/>
        </w:rPr>
      </w:pPr>
      <w:r w:rsidRPr="00772EF1">
        <w:rPr>
          <w:sz w:val="36"/>
          <w:szCs w:val="36"/>
        </w:rPr>
        <w:t>[8] S. Yao et al., “ReAct: Synergizing Reasoning and Acting in Language Models,” International Conference on Learning Representations, 2023.</w:t>
      </w:r>
    </w:p>
    <w:p w14:paraId="19A81C90" w14:textId="77777777" w:rsidR="000E6B25" w:rsidRPr="00772EF1" w:rsidRDefault="007734E2">
      <w:pPr>
        <w:spacing w:after="60"/>
        <w:ind w:left="360" w:hanging="360"/>
        <w:rPr>
          <w:sz w:val="36"/>
          <w:szCs w:val="36"/>
        </w:rPr>
      </w:pPr>
      <w:r w:rsidRPr="00772EF1">
        <w:rPr>
          <w:sz w:val="36"/>
          <w:szCs w:val="36"/>
        </w:rPr>
        <w:t>[9] N. Shinn et al., “Reflexion: Language Agents with Verbal Reinforcement Learning,” NeurIPS, 2023.</w:t>
      </w:r>
    </w:p>
    <w:p w14:paraId="615C7A75" w14:textId="77777777" w:rsidR="000E6B25" w:rsidRPr="00772EF1" w:rsidRDefault="007734E2">
      <w:pPr>
        <w:spacing w:after="60"/>
        <w:ind w:left="360" w:hanging="360"/>
        <w:rPr>
          <w:sz w:val="36"/>
          <w:szCs w:val="36"/>
        </w:rPr>
      </w:pPr>
      <w:r w:rsidRPr="00772EF1">
        <w:rPr>
          <w:sz w:val="36"/>
          <w:szCs w:val="36"/>
        </w:rPr>
        <w:lastRenderedPageBreak/>
        <w:t>[10] A. Madaan et al., “Self-Refine: Iterative Refinement with Self-Feedback,” NeurIPS, 2023.</w:t>
      </w:r>
    </w:p>
    <w:p w14:paraId="33D2B28C" w14:textId="77777777" w:rsidR="000E6B25" w:rsidRPr="00772EF1" w:rsidRDefault="007734E2">
      <w:pPr>
        <w:spacing w:after="60"/>
        <w:ind w:left="360" w:hanging="360"/>
        <w:rPr>
          <w:sz w:val="36"/>
          <w:szCs w:val="36"/>
        </w:rPr>
      </w:pPr>
      <w:r w:rsidRPr="00772EF1">
        <w:rPr>
          <w:sz w:val="36"/>
          <w:szCs w:val="36"/>
        </w:rPr>
        <w:t>[11] Xue et al., “Self-Debugging Large Language Models,” arXiv preprint, 2023.</w:t>
      </w:r>
    </w:p>
    <w:p w14:paraId="351868BF" w14:textId="77777777" w:rsidR="000E6B25" w:rsidRPr="00772EF1" w:rsidRDefault="007734E2">
      <w:pPr>
        <w:spacing w:after="60"/>
        <w:ind w:left="360" w:hanging="360"/>
        <w:rPr>
          <w:sz w:val="36"/>
          <w:szCs w:val="36"/>
        </w:rPr>
      </w:pPr>
      <w:r w:rsidRPr="00772EF1">
        <w:rPr>
          <w:sz w:val="36"/>
          <w:szCs w:val="36"/>
        </w:rPr>
        <w:t>[12] T. Liu, C. Xu, and J. McAuley, “RepoBench: Benchmarking Repository-Level Code Auto-Completion Systems,” ICLR, 2024.</w:t>
      </w:r>
    </w:p>
    <w:p w14:paraId="04773098" w14:textId="77777777" w:rsidR="000E6B25" w:rsidRPr="00772EF1" w:rsidRDefault="007734E2">
      <w:pPr>
        <w:spacing w:after="60"/>
        <w:ind w:left="360" w:hanging="360"/>
        <w:rPr>
          <w:sz w:val="36"/>
          <w:szCs w:val="36"/>
        </w:rPr>
      </w:pPr>
      <w:r w:rsidRPr="00772EF1">
        <w:rPr>
          <w:sz w:val="36"/>
          <w:szCs w:val="36"/>
        </w:rPr>
        <w:t>[13] T. Y. Zhuo et al., “BigCodeBench: Benchmarking Code Generation with Diverse Function Calls and Complex Instructions,” arXiv preprint, 2024.</w:t>
      </w:r>
    </w:p>
    <w:p w14:paraId="6B8FFC73" w14:textId="77777777" w:rsidR="000E6B25" w:rsidRPr="00772EF1" w:rsidRDefault="007734E2">
      <w:pPr>
        <w:spacing w:after="60"/>
        <w:ind w:left="360" w:hanging="360"/>
        <w:rPr>
          <w:sz w:val="36"/>
          <w:szCs w:val="36"/>
        </w:rPr>
      </w:pPr>
      <w:r w:rsidRPr="00772EF1">
        <w:rPr>
          <w:sz w:val="36"/>
          <w:szCs w:val="36"/>
        </w:rPr>
        <w:t>[14] M. Chen et al., “Evaluating Large Language Models Trained on Code,” arXiv preprint, 2021.</w:t>
      </w:r>
    </w:p>
    <w:p w14:paraId="0DD4C1B0" w14:textId="77777777" w:rsidR="000E6B25" w:rsidRPr="00772EF1" w:rsidRDefault="007734E2">
      <w:pPr>
        <w:spacing w:after="60"/>
        <w:ind w:left="360" w:hanging="360"/>
        <w:rPr>
          <w:sz w:val="36"/>
          <w:szCs w:val="36"/>
        </w:rPr>
      </w:pPr>
      <w:r w:rsidRPr="00772EF1">
        <w:rPr>
          <w:sz w:val="36"/>
          <w:szCs w:val="36"/>
        </w:rPr>
        <w:t>[15] J. Austin et al., “Program Synthesis with Large Language Models,” arXiv preprint, 2021.</w:t>
      </w:r>
    </w:p>
    <w:p w14:paraId="361744CB" w14:textId="77777777" w:rsidR="000E6B25" w:rsidRPr="00772EF1" w:rsidRDefault="007734E2">
      <w:pPr>
        <w:spacing w:after="60"/>
        <w:ind w:left="360" w:hanging="360"/>
        <w:rPr>
          <w:sz w:val="36"/>
          <w:szCs w:val="36"/>
        </w:rPr>
      </w:pPr>
      <w:r w:rsidRPr="00772EF1">
        <w:rPr>
          <w:sz w:val="36"/>
          <w:szCs w:val="36"/>
        </w:rPr>
        <w:t>[16] D. Hendrycks et al., “Measuring Coding Challenge Competence With APPS,” NeurIPS, 2021.</w:t>
      </w:r>
    </w:p>
    <w:p w14:paraId="35B70101" w14:textId="77777777" w:rsidR="000E6B25" w:rsidRPr="00772EF1" w:rsidRDefault="007734E2">
      <w:pPr>
        <w:spacing w:after="60"/>
        <w:ind w:left="360" w:hanging="360"/>
        <w:rPr>
          <w:sz w:val="36"/>
          <w:szCs w:val="36"/>
        </w:rPr>
      </w:pPr>
      <w:r w:rsidRPr="00772EF1">
        <w:rPr>
          <w:sz w:val="36"/>
          <w:szCs w:val="36"/>
        </w:rPr>
        <w:t>[17] Meta AI, “Code Llama: Open Foundation Models for Code,” arXiv preprint, 2023.</w:t>
      </w:r>
    </w:p>
    <w:p w14:paraId="48AE545C" w14:textId="77777777" w:rsidR="000E6B25" w:rsidRPr="00772EF1" w:rsidRDefault="007734E2">
      <w:pPr>
        <w:spacing w:after="60"/>
        <w:ind w:left="360" w:hanging="360"/>
        <w:rPr>
          <w:sz w:val="36"/>
          <w:szCs w:val="36"/>
        </w:rPr>
      </w:pPr>
      <w:r w:rsidRPr="00772EF1">
        <w:rPr>
          <w:sz w:val="36"/>
          <w:szCs w:val="36"/>
        </w:rPr>
        <w:t>[18] BigCode Project, “StarCoder2 and The Stack v2: The Next Generation,” arXiv preprint, 2024.</w:t>
      </w:r>
    </w:p>
    <w:p w14:paraId="62E734D2" w14:textId="77777777" w:rsidR="000E6B25" w:rsidRPr="00772EF1" w:rsidRDefault="007734E2">
      <w:pPr>
        <w:spacing w:after="60"/>
        <w:ind w:left="360" w:hanging="360"/>
        <w:rPr>
          <w:sz w:val="36"/>
          <w:szCs w:val="36"/>
        </w:rPr>
      </w:pPr>
      <w:r w:rsidRPr="00772EF1">
        <w:rPr>
          <w:sz w:val="36"/>
          <w:szCs w:val="36"/>
        </w:rPr>
        <w:t>[19] DeepSeek-AI, “DeepSeek-Coder: When the Large Language Model Meets Programming,” arXiv preprint, 2024.</w:t>
      </w:r>
    </w:p>
    <w:p w14:paraId="5AE24F9A" w14:textId="77777777" w:rsidR="000E6B25" w:rsidRPr="00772EF1" w:rsidRDefault="007734E2">
      <w:pPr>
        <w:spacing w:after="60"/>
        <w:ind w:left="360" w:hanging="360"/>
        <w:rPr>
          <w:sz w:val="36"/>
          <w:szCs w:val="36"/>
        </w:rPr>
      </w:pPr>
      <w:r w:rsidRPr="00772EF1">
        <w:rPr>
          <w:sz w:val="36"/>
          <w:szCs w:val="36"/>
        </w:rPr>
        <w:t>[20] Qwen Team, “Qwen2.5-Coder Technical Report,” Technical Report, 2024.</w:t>
      </w:r>
    </w:p>
    <w:p w14:paraId="3714B5B1" w14:textId="77777777" w:rsidR="000E6B25" w:rsidRPr="00772EF1" w:rsidRDefault="007734E2">
      <w:pPr>
        <w:spacing w:after="60"/>
        <w:ind w:left="360" w:hanging="360"/>
        <w:rPr>
          <w:sz w:val="36"/>
          <w:szCs w:val="36"/>
        </w:rPr>
      </w:pPr>
      <w:r w:rsidRPr="00772EF1">
        <w:rPr>
          <w:sz w:val="36"/>
          <w:szCs w:val="36"/>
        </w:rPr>
        <w:t>[21] Google DeepMind, “Gemma: Open Models Based on Gemini Research and Technology,” Technical Report, 2024.</w:t>
      </w:r>
    </w:p>
    <w:p w14:paraId="308B0C9C" w14:textId="77777777" w:rsidR="000E6B25" w:rsidRPr="00772EF1" w:rsidRDefault="007734E2">
      <w:pPr>
        <w:spacing w:after="60"/>
        <w:ind w:left="360" w:hanging="360"/>
        <w:rPr>
          <w:sz w:val="36"/>
          <w:szCs w:val="36"/>
        </w:rPr>
      </w:pPr>
      <w:r w:rsidRPr="00772EF1">
        <w:rPr>
          <w:sz w:val="36"/>
          <w:szCs w:val="36"/>
        </w:rPr>
        <w:t>[22] Aider Contributors, “Aider: AI Pair Programming in the Terminal,” Open-source developer tool documentation, 2023-2026.</w:t>
      </w:r>
    </w:p>
    <w:p w14:paraId="616F972F" w14:textId="77777777" w:rsidR="000E6B25" w:rsidRPr="00772EF1" w:rsidRDefault="007734E2">
      <w:pPr>
        <w:spacing w:after="60"/>
        <w:ind w:left="360" w:hanging="360"/>
        <w:rPr>
          <w:sz w:val="36"/>
          <w:szCs w:val="36"/>
        </w:rPr>
      </w:pPr>
      <w:r w:rsidRPr="00772EF1">
        <w:rPr>
          <w:sz w:val="36"/>
          <w:szCs w:val="36"/>
        </w:rPr>
        <w:lastRenderedPageBreak/>
        <w:t>[23] Continue Contributors, “Continue: Open-Source AI Code Assistant,” Open-source developer tool documentation, 2023-2026.</w:t>
      </w:r>
    </w:p>
    <w:p w14:paraId="1107D01A" w14:textId="77777777" w:rsidR="000E6B25" w:rsidRPr="00772EF1" w:rsidRDefault="007734E2">
      <w:pPr>
        <w:spacing w:after="60"/>
        <w:ind w:left="360" w:hanging="360"/>
        <w:rPr>
          <w:sz w:val="36"/>
          <w:szCs w:val="36"/>
        </w:rPr>
      </w:pPr>
      <w:r w:rsidRPr="00772EF1">
        <w:rPr>
          <w:sz w:val="36"/>
          <w:szCs w:val="36"/>
        </w:rPr>
        <w:t>[24] Cursor Contributors, “Cursor CLI and Agentic Developer Workflows,” Developer tool documentation, 2025-2026.</w:t>
      </w:r>
    </w:p>
    <w:p w14:paraId="73C729BE" w14:textId="77777777" w:rsidR="000E6B25" w:rsidRPr="00772EF1" w:rsidRDefault="007734E2">
      <w:pPr>
        <w:spacing w:after="60"/>
        <w:ind w:left="360" w:hanging="360"/>
        <w:rPr>
          <w:sz w:val="36"/>
          <w:szCs w:val="36"/>
        </w:rPr>
      </w:pPr>
      <w:r w:rsidRPr="00772EF1">
        <w:rPr>
          <w:sz w:val="36"/>
          <w:szCs w:val="36"/>
        </w:rPr>
        <w:t>[25] Various Authors, “Patch Validation Techniques in Automated Program Repair,” Software Engineering Literature, 2019-2024.</w:t>
      </w:r>
    </w:p>
    <w:p w14:paraId="3A9955FC" w14:textId="77777777" w:rsidR="000E6B25" w:rsidRPr="00772EF1" w:rsidRDefault="007734E2">
      <w:pPr>
        <w:spacing w:after="60"/>
        <w:ind w:left="360" w:hanging="360"/>
        <w:rPr>
          <w:sz w:val="36"/>
          <w:szCs w:val="36"/>
        </w:rPr>
      </w:pPr>
      <w:r w:rsidRPr="00772EF1">
        <w:rPr>
          <w:sz w:val="36"/>
          <w:szCs w:val="36"/>
        </w:rPr>
        <w:t>[26] Various Authors, “Test Feedback in AI-Based Code Repair,” Program Repair and Software Testing Literature, 2020-2024.</w:t>
      </w:r>
    </w:p>
    <w:p w14:paraId="2784770B" w14:textId="77777777" w:rsidR="000E6B25" w:rsidRPr="00772EF1" w:rsidRDefault="007734E2">
      <w:pPr>
        <w:spacing w:after="60"/>
        <w:ind w:left="360" w:hanging="360"/>
        <w:rPr>
          <w:sz w:val="36"/>
          <w:szCs w:val="36"/>
        </w:rPr>
      </w:pPr>
      <w:r w:rsidRPr="00772EF1">
        <w:rPr>
          <w:sz w:val="36"/>
          <w:szCs w:val="36"/>
        </w:rPr>
        <w:t>[27] Various Authors, “Sandboxing and Secure Execution for AI Agents,” AI Agent Safety and Systems Security Literature, 2023-2026.</w:t>
      </w:r>
    </w:p>
    <w:p w14:paraId="1FD7BA50" w14:textId="77777777" w:rsidR="000E6B25" w:rsidRPr="00772EF1" w:rsidRDefault="007734E2">
      <w:pPr>
        <w:spacing w:after="60"/>
        <w:ind w:left="360" w:hanging="360"/>
        <w:rPr>
          <w:sz w:val="36"/>
          <w:szCs w:val="36"/>
        </w:rPr>
      </w:pPr>
      <w:r w:rsidRPr="00772EF1">
        <w:rPr>
          <w:sz w:val="36"/>
          <w:szCs w:val="36"/>
        </w:rPr>
        <w:t>[28] Various Authors, “Rollback and Version Control in Automated Code Modification,” Software Configuration Management Literature, 2018-2024.</w:t>
      </w:r>
    </w:p>
    <w:p w14:paraId="32135652" w14:textId="77777777" w:rsidR="000E6B25" w:rsidRPr="00772EF1" w:rsidRDefault="007734E2">
      <w:pPr>
        <w:spacing w:after="60"/>
        <w:ind w:left="360" w:hanging="360"/>
        <w:rPr>
          <w:sz w:val="36"/>
          <w:szCs w:val="36"/>
        </w:rPr>
      </w:pPr>
      <w:r w:rsidRPr="00772EF1">
        <w:rPr>
          <w:sz w:val="36"/>
          <w:szCs w:val="36"/>
        </w:rPr>
        <w:t>[29] Various Authors, “Local-First AI Systems for Privacy-Preserving Development,” Privacy-Preserving AI Systems Literature, 2023-2026.</w:t>
      </w:r>
    </w:p>
    <w:p w14:paraId="2AE357AA" w14:textId="77777777" w:rsidR="000E6B25" w:rsidRPr="00772EF1" w:rsidRDefault="007734E2">
      <w:pPr>
        <w:spacing w:after="60"/>
        <w:ind w:left="360" w:hanging="360"/>
        <w:rPr>
          <w:sz w:val="36"/>
          <w:szCs w:val="36"/>
        </w:rPr>
      </w:pPr>
      <w:r w:rsidRPr="00772EF1">
        <w:rPr>
          <w:sz w:val="36"/>
          <w:szCs w:val="36"/>
        </w:rPr>
        <w:t>[30] Various Authors, “Evaluation of AI Coding Agents and Benchmarking Metrics,” Agentic Software Engineering Evaluation Literature, 2023-2026.</w:t>
      </w:r>
    </w:p>
    <w:sectPr w:rsidR="000E6B25" w:rsidRPr="00772EF1"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18301A" w14:textId="77777777" w:rsidR="008719D9" w:rsidRDefault="008719D9">
      <w:pPr>
        <w:spacing w:after="0" w:line="240" w:lineRule="auto"/>
      </w:pPr>
      <w:r>
        <w:separator/>
      </w:r>
    </w:p>
  </w:endnote>
  <w:endnote w:type="continuationSeparator" w:id="0">
    <w:p w14:paraId="371B0D10" w14:textId="77777777" w:rsidR="008719D9" w:rsidRDefault="00871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Mangal">
    <w:panose1 w:val="02040503050203030202"/>
    <w:charset w:val="00"/>
    <w:family w:val="auto"/>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Courier">
    <w:panose1 w:val="02000500000000000000"/>
    <w:charset w:val="00"/>
    <w:family w:val="roman"/>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7CEB0D" w14:textId="77777777" w:rsidR="000E6B25" w:rsidRDefault="007734E2">
    <w:pPr>
      <w:pStyle w:val="Footer"/>
      <w:jc w:val="center"/>
    </w:pPr>
    <w:r>
      <w:t xml:space="preserve">Department of CSE (Data Science), SVIT | Page </w:t>
    </w:r>
    <w:r>
      <w:fldChar w:fldCharType="begin"/>
    </w:r>
    <w:r>
      <w:instrText>PAGE</w:instrText>
    </w:r>
    <w:r>
      <w:fldChar w:fldCharType="separate"/>
    </w:r>
    <w:r w:rsidR="009D646A">
      <w:rPr>
        <w:noProof/>
      </w:rPr>
      <w:t>1</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3F83CE" w14:textId="77777777" w:rsidR="008719D9" w:rsidRDefault="008719D9">
      <w:pPr>
        <w:spacing w:after="0" w:line="240" w:lineRule="auto"/>
      </w:pPr>
      <w:r>
        <w:separator/>
      </w:r>
    </w:p>
  </w:footnote>
  <w:footnote w:type="continuationSeparator" w:id="0">
    <w:p w14:paraId="2AD6728E" w14:textId="77777777" w:rsidR="008719D9" w:rsidRDefault="008719D9">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6B25"/>
    <w:rsid w:val="0015074B"/>
    <w:rsid w:val="00204ACF"/>
    <w:rsid w:val="0029639D"/>
    <w:rsid w:val="00326F90"/>
    <w:rsid w:val="00772EF1"/>
    <w:rsid w:val="007734E2"/>
    <w:rsid w:val="008719D9"/>
    <w:rsid w:val="009D646A"/>
    <w:rsid w:val="00A34E03"/>
    <w:rsid w:val="00AA1D8D"/>
    <w:rsid w:val="00B47730"/>
    <w:rsid w:val="00CB0664"/>
    <w:rsid w:val="00F51D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DAB2D"/>
  <w14:defaultImageDpi w14:val="300"/>
  <w15:docId w15:val="{84994A36-764C-4DD8-986A-EBF17C586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C693F"/>
    <w:pPr>
      <w:spacing w:after="12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rPr>
      <w:rFonts w:ascii="Times New Roman" w:eastAsia="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70C9A-FFA2-1B4C-ADFC-5310DD8E6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46</Pages>
  <Words>4875</Words>
  <Characters>27789</Characters>
  <Application>Microsoft Macintosh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32599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LACE Major Project Phase-I Report</dc:title>
  <dc:subject>Local-First Autonomous Coding Engine with Safe Patch Execution and Test-Driven Repair</dc:subject>
  <dc:creator>Generated for project report draft</dc:creator>
  <cp:keywords/>
  <dc:description>generated by python-docx</dc:description>
  <cp:lastModifiedBy>Microsoft Office User</cp:lastModifiedBy>
  <cp:revision>4</cp:revision>
  <dcterms:created xsi:type="dcterms:W3CDTF">2026-05-14T20:41:00Z</dcterms:created>
  <dcterms:modified xsi:type="dcterms:W3CDTF">2026-05-15T04:06:00Z</dcterms:modified>
  <cp:category/>
</cp:coreProperties>
</file>