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37A355D8">
      <w:r w:rsidR="3D13CC62">
        <w:rPr/>
        <w:t>SEC 8-K New Product Extraction-Methodology Report</w:t>
      </w:r>
    </w:p>
    <w:p w:rsidR="3D13CC62" w:rsidP="427FCCDC" w:rsidRDefault="3D13CC62" w14:paraId="00EF2C7E" w14:textId="453659BB">
      <w:pPr>
        <w:pStyle w:val="Normal"/>
      </w:pPr>
      <w:r w:rsidR="3D13CC62">
        <w:rPr/>
        <w:t xml:space="preserve">Aasiyah Alli </w:t>
      </w:r>
    </w:p>
    <w:p w:rsidR="3D13CC62" w:rsidP="427FCCDC" w:rsidRDefault="3D13CC62" w14:paraId="2DBEC507" w14:textId="66EF99EB">
      <w:pPr>
        <w:pStyle w:val="Normal"/>
      </w:pPr>
      <w:r w:rsidR="3D13CC62">
        <w:rPr/>
        <w:t>March 26, 2025</w:t>
      </w:r>
    </w:p>
    <w:p w:rsidR="3D13CC62" w:rsidP="427FCCDC" w:rsidRDefault="3D13CC62" w14:paraId="24C8DCFD" w14:textId="264B5798">
      <w:pPr>
        <w:pStyle w:val="Normal"/>
      </w:pPr>
      <w:r w:rsidR="3D13CC62">
        <w:rPr/>
        <w:t xml:space="preserve">Project: LLM-Based SEC 8-k filing analyzer </w:t>
      </w:r>
    </w:p>
    <w:p w:rsidR="427FCCDC" w:rsidP="427FCCDC" w:rsidRDefault="427FCCDC" w14:paraId="746EDDA8" w14:textId="48D85C9E">
      <w:pPr>
        <w:pStyle w:val="Normal"/>
      </w:pPr>
    </w:p>
    <w:p w:rsidR="3D13CC62" w:rsidP="427FCCDC" w:rsidRDefault="3D13CC62" w14:paraId="476784D5" w14:textId="29075ECC">
      <w:pPr>
        <w:pStyle w:val="Normal"/>
      </w:pPr>
      <w:r w:rsidR="3D13CC62">
        <w:rPr/>
        <w:t xml:space="preserve">Objective: </w:t>
      </w:r>
    </w:p>
    <w:p w:rsidR="3D13CC62" w:rsidP="427FCCDC" w:rsidRDefault="3D13CC62" w14:paraId="44E9F480" w14:textId="116BA2C9">
      <w:pPr>
        <w:pStyle w:val="Normal"/>
      </w:pPr>
      <w:r w:rsidR="3D13CC62">
        <w:rPr/>
        <w:t xml:space="preserve">The goal of this project is to analyze SEC form 8-k filings to automatically </w:t>
      </w:r>
      <w:r w:rsidR="3D13CC62">
        <w:rPr/>
        <w:t>identify</w:t>
      </w:r>
      <w:r w:rsidR="3D13CC62">
        <w:rPr/>
        <w:t xml:space="preserve"> and extract new product announcements using large language models (LLMS). Each extracted instance is structured into a tabular format for further analysis. </w:t>
      </w:r>
    </w:p>
    <w:p w:rsidR="427FCCDC" w:rsidP="427FCCDC" w:rsidRDefault="427FCCDC" w14:paraId="307F96F5" w14:textId="32BD9076">
      <w:pPr>
        <w:pStyle w:val="Normal"/>
      </w:pPr>
    </w:p>
    <w:p w:rsidR="3D13CC62" w:rsidP="427FCCDC" w:rsidRDefault="3D13CC62" w14:paraId="4EC8129F" w14:textId="7916174E">
      <w:pPr>
        <w:pStyle w:val="Normal"/>
      </w:pPr>
      <w:r w:rsidR="3D13CC62">
        <w:rPr/>
        <w:t xml:space="preserve">Methodology: </w:t>
      </w:r>
    </w:p>
    <w:p w:rsidR="427FCCDC" w:rsidP="427FCCDC" w:rsidRDefault="427FCCDC" w14:paraId="22BB0164" w14:textId="14C7DE9F">
      <w:pPr>
        <w:pStyle w:val="Normal"/>
      </w:pPr>
    </w:p>
    <w:p w:rsidR="3D13CC62" w:rsidP="427FCCDC" w:rsidRDefault="3D13CC62" w14:paraId="36AB0A9B" w14:textId="379E7182">
      <w:pPr>
        <w:pStyle w:val="ListParagraph"/>
        <w:numPr>
          <w:ilvl w:val="0"/>
          <w:numId w:val="1"/>
        </w:numPr>
        <w:rPr/>
      </w:pPr>
      <w:r w:rsidR="3D13CC62">
        <w:rPr/>
        <w:t xml:space="preserve">Ticker to CIK mapping </w:t>
      </w:r>
    </w:p>
    <w:p w:rsidR="4C4D1BD8" w:rsidP="427FCCDC" w:rsidRDefault="4C4D1BD8" w14:paraId="5589EC73" w14:textId="3C6100AC">
      <w:pPr>
        <w:pStyle w:val="ListParagraph"/>
        <w:ind w:left="720"/>
        <w:rPr>
          <w:noProof w:val="0"/>
          <w:lang w:val="en-US"/>
        </w:rPr>
      </w:pPr>
      <w:r w:rsidR="4C4D1BD8">
        <w:rPr/>
        <w:t xml:space="preserve">The model </w:t>
      </w:r>
      <w:r w:rsidR="3D13CC62">
        <w:rPr/>
        <w:t>use</w:t>
      </w:r>
      <w:r w:rsidR="4E3FF352">
        <w:rPr/>
        <w:t>s</w:t>
      </w:r>
      <w:r w:rsidR="3D13CC62">
        <w:rPr/>
        <w:t xml:space="preserve"> the SEC- provided JSON file </w:t>
      </w:r>
      <w:r w:rsidRPr="427FCCDC" w:rsidR="3D13CC62">
        <w:rPr>
          <w:noProof w:val="0"/>
          <w:lang w:val="en-US"/>
        </w:rPr>
        <w:t xml:space="preserve">(https://www.sec.gov/files/company_tickers.json) to convert company tickers (e.g., AAPL) into CIK numbers </w:t>
      </w:r>
      <w:r w:rsidRPr="427FCCDC" w:rsidR="3D13CC62">
        <w:rPr>
          <w:noProof w:val="0"/>
          <w:lang w:val="en-US"/>
        </w:rPr>
        <w:t>required</w:t>
      </w:r>
      <w:r w:rsidRPr="427FCCDC" w:rsidR="3D13CC62">
        <w:rPr>
          <w:noProof w:val="0"/>
          <w:lang w:val="en-US"/>
        </w:rPr>
        <w:t xml:space="preserve"> to query filings. This mapping is cashed locally to avoid repeated calls. </w:t>
      </w:r>
    </w:p>
    <w:p w:rsidR="427FCCDC" w:rsidP="427FCCDC" w:rsidRDefault="427FCCDC" w14:paraId="083FDBA1" w14:textId="1C2FBD9E">
      <w:pPr>
        <w:pStyle w:val="ListParagraph"/>
        <w:ind w:left="720"/>
        <w:rPr>
          <w:noProof w:val="0"/>
          <w:lang w:val="en-US"/>
        </w:rPr>
      </w:pPr>
    </w:p>
    <w:p w:rsidR="02341734" w:rsidP="427FCCDC" w:rsidRDefault="02341734" w14:paraId="44B7DE39" w14:textId="7C9E87F4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>Querying 8-k Filings</w:t>
      </w:r>
    </w:p>
    <w:p w:rsidR="02341734" w:rsidP="427FCCDC" w:rsidRDefault="02341734" w14:paraId="56811F79" w14:textId="5692399A">
      <w:pPr>
        <w:pStyle w:val="ListParagraph"/>
        <w:ind w:left="720"/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 xml:space="preserve">Using the CIK, I </w:t>
      </w:r>
      <w:r w:rsidRPr="427FCCDC" w:rsidR="02341734">
        <w:rPr>
          <w:noProof w:val="0"/>
          <w:lang w:val="en-US"/>
        </w:rPr>
        <w:t>retrieve</w:t>
      </w:r>
      <w:r w:rsidRPr="427FCCDC" w:rsidR="02341734">
        <w:rPr>
          <w:noProof w:val="0"/>
          <w:lang w:val="en-US"/>
        </w:rPr>
        <w:t xml:space="preserve"> up to 100 recent 8-k filings for each company via the SEC’s Atom feed. Each feed entry </w:t>
      </w:r>
      <w:r w:rsidRPr="427FCCDC" w:rsidR="02341734">
        <w:rPr>
          <w:noProof w:val="0"/>
          <w:lang w:val="en-US"/>
        </w:rPr>
        <w:t>contains</w:t>
      </w:r>
      <w:r w:rsidRPr="427FCCDC" w:rsidR="02341734">
        <w:rPr>
          <w:noProof w:val="0"/>
          <w:lang w:val="en-US"/>
        </w:rPr>
        <w:t xml:space="preserve"> the URL and is used to extract full filing text. </w:t>
      </w:r>
    </w:p>
    <w:p w:rsidR="427FCCDC" w:rsidP="427FCCDC" w:rsidRDefault="427FCCDC" w14:paraId="4547DF24" w14:textId="34D3867E">
      <w:pPr>
        <w:pStyle w:val="ListParagraph"/>
        <w:ind w:left="720"/>
        <w:rPr>
          <w:noProof w:val="0"/>
          <w:lang w:val="en-US"/>
        </w:rPr>
      </w:pPr>
    </w:p>
    <w:p w:rsidR="02341734" w:rsidP="427FCCDC" w:rsidRDefault="02341734" w14:paraId="5B7CABCF" w14:textId="76FADEC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 xml:space="preserve">Filing Text Extraction </w:t>
      </w:r>
    </w:p>
    <w:p w:rsidR="02341734" w:rsidP="427FCCDC" w:rsidRDefault="02341734" w14:paraId="52033E66" w14:textId="2C49DF77">
      <w:pPr>
        <w:pStyle w:val="ListParagraph"/>
        <w:ind w:left="720"/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>Each 8-k HTML document is parsed with BeautifulSoup to find the correct document link (usually .</w:t>
      </w:r>
      <w:r w:rsidRPr="427FCCDC" w:rsidR="02341734">
        <w:rPr>
          <w:noProof w:val="0"/>
          <w:lang w:val="en-US"/>
        </w:rPr>
        <w:t>htm</w:t>
      </w:r>
      <w:r w:rsidRPr="427FCCDC" w:rsidR="02341734">
        <w:rPr>
          <w:noProof w:val="0"/>
          <w:lang w:val="en-US"/>
        </w:rPr>
        <w:t xml:space="preserve"> or .html). The full page is then converted to plain text using .</w:t>
      </w:r>
      <w:r w:rsidRPr="427FCCDC" w:rsidR="02341734">
        <w:rPr>
          <w:noProof w:val="0"/>
          <w:lang w:val="en-US"/>
        </w:rPr>
        <w:t>get_text</w:t>
      </w:r>
      <w:r w:rsidRPr="427FCCDC" w:rsidR="02341734">
        <w:rPr>
          <w:noProof w:val="0"/>
          <w:lang w:val="en-US"/>
        </w:rPr>
        <w:t>()</w:t>
      </w:r>
    </w:p>
    <w:p w:rsidR="427FCCDC" w:rsidP="427FCCDC" w:rsidRDefault="427FCCDC" w14:paraId="5CC9A366" w14:textId="74722A1F">
      <w:pPr>
        <w:pStyle w:val="ListParagraph"/>
        <w:ind w:left="720"/>
        <w:rPr>
          <w:noProof w:val="0"/>
          <w:lang w:val="en-US"/>
        </w:rPr>
      </w:pPr>
    </w:p>
    <w:p w:rsidR="02341734" w:rsidP="427FCCDC" w:rsidRDefault="02341734" w14:paraId="52DBF114" w14:textId="4DB0F77A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>New Product Extraction via LLM</w:t>
      </w:r>
    </w:p>
    <w:p w:rsidR="1AD407CF" w:rsidP="427FCCDC" w:rsidRDefault="1AD407CF" w14:paraId="5425B5AB" w14:textId="50443A39">
      <w:pPr>
        <w:pStyle w:val="ListParagraph"/>
        <w:ind w:left="720"/>
        <w:rPr>
          <w:noProof w:val="0"/>
          <w:lang w:val="en-US"/>
        </w:rPr>
      </w:pPr>
      <w:r w:rsidRPr="427FCCDC" w:rsidR="1AD407CF">
        <w:rPr>
          <w:noProof w:val="0"/>
          <w:lang w:val="en-US"/>
        </w:rPr>
        <w:t xml:space="preserve">The model </w:t>
      </w:r>
      <w:r w:rsidRPr="427FCCDC" w:rsidR="02341734">
        <w:rPr>
          <w:noProof w:val="0"/>
          <w:lang w:val="en-US"/>
        </w:rPr>
        <w:t>utilize</w:t>
      </w:r>
      <w:r w:rsidRPr="427FCCDC" w:rsidR="4E472A7A">
        <w:rPr>
          <w:noProof w:val="0"/>
          <w:lang w:val="en-US"/>
        </w:rPr>
        <w:t>s</w:t>
      </w:r>
      <w:r w:rsidRPr="427FCCDC" w:rsidR="02341734">
        <w:rPr>
          <w:noProof w:val="0"/>
          <w:lang w:val="en-US"/>
        </w:rPr>
        <w:t xml:space="preserve"> the OpenAI GPT-3.5 Turbo model to extract: </w:t>
      </w:r>
    </w:p>
    <w:p w:rsidR="02341734" w:rsidP="427FCCDC" w:rsidRDefault="02341734" w14:paraId="6109EE13" w14:textId="0020A56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>company name</w:t>
      </w:r>
    </w:p>
    <w:p w:rsidR="02341734" w:rsidP="427FCCDC" w:rsidRDefault="02341734" w14:paraId="4929BAEF" w14:textId="7C22AD6F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27FCCDC" w:rsidR="02341734">
        <w:rPr>
          <w:noProof w:val="0"/>
          <w:lang w:val="en-US"/>
        </w:rPr>
        <w:t>new product</w:t>
      </w:r>
    </w:p>
    <w:p w:rsidR="35F67320" w:rsidP="427FCCDC" w:rsidRDefault="35F67320" w14:paraId="5107FEEE" w14:textId="4B7B108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427FCCDC" w:rsidR="35F67320">
        <w:rPr>
          <w:noProof w:val="0"/>
          <w:lang w:val="en-US"/>
        </w:rPr>
        <w:t>product description</w:t>
      </w:r>
    </w:p>
    <w:p w:rsidR="427FCCDC" w:rsidP="427FCCDC" w:rsidRDefault="427FCCDC" w14:paraId="1C646096" w14:textId="45EDABD4">
      <w:pPr>
        <w:pStyle w:val="Normal"/>
        <w:rPr>
          <w:noProof w:val="0"/>
          <w:sz w:val="24"/>
          <w:szCs w:val="24"/>
          <w:lang w:val="en-US"/>
        </w:rPr>
      </w:pPr>
    </w:p>
    <w:p w:rsidR="0DE60591" w:rsidP="427FCCDC" w:rsidRDefault="0DE60591" w14:paraId="52197F77" w14:textId="07B4180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427FCCDC" w:rsidR="0DE60591">
        <w:rPr>
          <w:noProof w:val="0"/>
          <w:lang w:val="en-US"/>
        </w:rPr>
        <w:t xml:space="preserve"> NER considerations </w:t>
      </w:r>
    </w:p>
    <w:p w:rsidR="0DE60591" w:rsidP="427FCCDC" w:rsidRDefault="0DE60591" w14:paraId="3E86494F" w14:textId="38EF8A9A">
      <w:pPr>
        <w:pStyle w:val="ListParagraph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 xml:space="preserve">Although the prompt handles most extraction, the model also loads </w:t>
      </w:r>
      <w:r w:rsidRPr="427FCCDC" w:rsidR="0DE60591">
        <w:rPr>
          <w:b w:val="0"/>
          <w:bCs w:val="0"/>
          <w:noProof w:val="0"/>
          <w:lang w:val="en-US"/>
        </w:rPr>
        <w:t>spaCy’s</w:t>
      </w:r>
      <w:r w:rsidRPr="427FCCDC" w:rsidR="0DE60591">
        <w:rPr>
          <w:b w:val="0"/>
          <w:bCs w:val="0"/>
          <w:noProof w:val="0"/>
          <w:lang w:val="en-US"/>
        </w:rPr>
        <w:t xml:space="preserve"> </w:t>
      </w:r>
      <w:r w:rsidRPr="427FCCDC" w:rsidR="0DE60591">
        <w:rPr>
          <w:b w:val="0"/>
          <w:bCs w:val="0"/>
          <w:noProof w:val="0"/>
          <w:lang w:val="en-US"/>
        </w:rPr>
        <w:t>en_core_web_sm</w:t>
      </w:r>
      <w:r w:rsidRPr="427FCCDC" w:rsidR="0DE60591">
        <w:rPr>
          <w:b w:val="0"/>
          <w:bCs w:val="0"/>
          <w:noProof w:val="0"/>
          <w:lang w:val="en-US"/>
        </w:rPr>
        <w:t xml:space="preserve"> model to help with Named Entity Recognition (NER) for company and product names. However, the </w:t>
      </w:r>
      <w:r w:rsidRPr="427FCCDC" w:rsidR="0DE60591">
        <w:rPr>
          <w:b w:val="0"/>
          <w:bCs w:val="0"/>
          <w:noProof w:val="0"/>
          <w:lang w:val="en-US"/>
        </w:rPr>
        <w:t>final version</w:t>
      </w:r>
      <w:r w:rsidRPr="427FCCDC" w:rsidR="0DE60591">
        <w:rPr>
          <w:b w:val="0"/>
          <w:bCs w:val="0"/>
          <w:noProof w:val="0"/>
          <w:lang w:val="en-US"/>
        </w:rPr>
        <w:t xml:space="preserve"> of the pipeline uses the LLM exclusively for extraction.</w:t>
      </w:r>
    </w:p>
    <w:p w:rsidR="0DE60591" w:rsidP="427FCCDC" w:rsidRDefault="0DE60591" w14:paraId="7F56C5F4" w14:textId="1AA380DB">
      <w:pPr>
        <w:pStyle w:val="ListParagraph"/>
        <w:numPr>
          <w:ilvl w:val="0"/>
          <w:numId w:val="1"/>
        </w:numPr>
        <w:rPr>
          <w:b w:val="0"/>
          <w:bCs w:val="0"/>
          <w:noProof w:val="0"/>
          <w:sz w:val="24"/>
          <w:szCs w:val="24"/>
          <w:lang w:val="en-US"/>
        </w:rPr>
      </w:pPr>
      <w:r w:rsidRPr="427FCCDC" w:rsidR="0DE60591">
        <w:rPr>
          <w:b w:val="0"/>
          <w:bCs w:val="0"/>
          <w:noProof w:val="0"/>
          <w:sz w:val="24"/>
          <w:szCs w:val="24"/>
          <w:lang w:val="en-US"/>
        </w:rPr>
        <w:t>Scalability and Rate Limiting</w:t>
      </w:r>
    </w:p>
    <w:p w:rsidR="0DE60591" w:rsidP="427FCCDC" w:rsidRDefault="0DE60591" w14:paraId="2FA06940" w14:textId="7F93300F">
      <w:pPr>
        <w:pStyle w:val="ListParagraph"/>
        <w:spacing w:before="240" w:beforeAutospacing="off" w:after="240" w:afterAutospacing="off"/>
        <w:ind w:left="720"/>
        <w:rPr>
          <w:b w:val="0"/>
          <w:bCs w:val="0"/>
          <w:noProof w:val="0"/>
          <w:sz w:val="24"/>
          <w:szCs w:val="24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>To avoid hitting SEC rate limits or API throttling, we introduced a 1-second pause between document requests.</w:t>
      </w:r>
    </w:p>
    <w:p w:rsidR="427FCCDC" w:rsidP="427FCCDC" w:rsidRDefault="427FCCDC" w14:paraId="6B62B8FD" w14:textId="36B7952A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0DE60591" w:rsidP="427FCCDC" w:rsidRDefault="0DE60591" w14:paraId="3363A1CB" w14:textId="1AE1A591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 xml:space="preserve">Technologies used: </w:t>
      </w:r>
    </w:p>
    <w:p w:rsidR="427FCCDC" w:rsidP="427FCCDC" w:rsidRDefault="427FCCDC" w14:paraId="73F885F2" w14:textId="231F53E7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0DE60591" w:rsidP="427FCCDC" w:rsidRDefault="0DE60591" w14:paraId="23AAE9A1" w14:textId="2EAA6DA9">
      <w:pPr>
        <w:pStyle w:val="ListParagraph"/>
        <w:numPr>
          <w:ilvl w:val="0"/>
          <w:numId w:val="3"/>
        </w:numPr>
        <w:rPr>
          <w:b w:val="0"/>
          <w:bCs w:val="0"/>
          <w:noProof w:val="0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>Python 3</w:t>
      </w:r>
    </w:p>
    <w:p w:rsidR="0DE60591" w:rsidP="427FCCDC" w:rsidRDefault="0DE60591" w14:paraId="675A9BE4" w14:textId="4F2BBE44">
      <w:pPr>
        <w:pStyle w:val="ListParagraph"/>
        <w:numPr>
          <w:ilvl w:val="0"/>
          <w:numId w:val="3"/>
        </w:numPr>
        <w:rPr/>
      </w:pPr>
      <w:r w:rsidRPr="427FCCDC" w:rsidR="0DE60591">
        <w:rPr>
          <w:b w:val="0"/>
          <w:bCs w:val="0"/>
          <w:noProof w:val="0"/>
          <w:lang w:val="en-US"/>
        </w:rPr>
        <w:t xml:space="preserve">equests, BeautifulSoup4, csv, </w:t>
      </w:r>
      <w:r w:rsidRPr="427FCCDC" w:rsidR="0DE60591">
        <w:rPr>
          <w:b w:val="0"/>
          <w:bCs w:val="0"/>
          <w:noProof w:val="0"/>
          <w:lang w:val="en-US"/>
        </w:rPr>
        <w:t>json</w:t>
      </w:r>
      <w:r w:rsidRPr="427FCCDC" w:rsidR="0DE60591">
        <w:rPr>
          <w:b w:val="0"/>
          <w:bCs w:val="0"/>
          <w:noProof w:val="0"/>
          <w:lang w:val="en-US"/>
        </w:rPr>
        <w:t xml:space="preserve">, re, </w:t>
      </w:r>
      <w:r w:rsidRPr="427FCCDC" w:rsidR="0DE60591">
        <w:rPr>
          <w:b w:val="0"/>
          <w:bCs w:val="0"/>
          <w:noProof w:val="0"/>
          <w:lang w:val="en-US"/>
        </w:rPr>
        <w:t>os</w:t>
      </w:r>
      <w:r w:rsidRPr="427FCCDC" w:rsidR="0DE60591">
        <w:rPr>
          <w:b w:val="0"/>
          <w:bCs w:val="0"/>
          <w:noProof w:val="0"/>
          <w:lang w:val="en-US"/>
        </w:rPr>
        <w:t xml:space="preserve">, spacy, </w:t>
      </w:r>
      <w:r w:rsidRPr="427FCCDC" w:rsidR="0DE60591">
        <w:rPr>
          <w:b w:val="0"/>
          <w:bCs w:val="0"/>
          <w:noProof w:val="0"/>
          <w:lang w:val="en-US"/>
        </w:rPr>
        <w:t>openai</w:t>
      </w:r>
      <w:r w:rsidRPr="427FCCDC" w:rsidR="0DE60591">
        <w:rPr>
          <w:b w:val="0"/>
          <w:bCs w:val="0"/>
          <w:noProof w:val="0"/>
          <w:lang w:val="en-US"/>
        </w:rPr>
        <w:t>, logging</w:t>
      </w:r>
    </w:p>
    <w:p w:rsidR="0DE60591" w:rsidP="427FCCDC" w:rsidRDefault="0DE60591" w14:paraId="43115F8B" w14:textId="7C56D0EB">
      <w:pPr>
        <w:pStyle w:val="ListParagraph"/>
        <w:numPr>
          <w:ilvl w:val="0"/>
          <w:numId w:val="3"/>
        </w:numPr>
        <w:rPr/>
      </w:pPr>
      <w:r w:rsidRPr="427FCCDC" w:rsidR="0DE60591">
        <w:rPr>
          <w:b w:val="0"/>
          <w:bCs w:val="0"/>
          <w:noProof w:val="0"/>
          <w:lang w:val="en-US"/>
        </w:rPr>
        <w:t>OpenAI GPT-3.5 Turbo API</w:t>
      </w:r>
    </w:p>
    <w:p w:rsidR="0DE60591" w:rsidP="427FCCDC" w:rsidRDefault="0DE60591" w14:paraId="63EE474A" w14:textId="0C5407E1">
      <w:pPr>
        <w:pStyle w:val="ListParagraph"/>
        <w:numPr>
          <w:ilvl w:val="0"/>
          <w:numId w:val="3"/>
        </w:numPr>
        <w:rPr/>
      </w:pPr>
      <w:r w:rsidRPr="427FCCDC" w:rsidR="0DE60591">
        <w:rPr>
          <w:b w:val="0"/>
          <w:bCs w:val="0"/>
          <w:noProof w:val="0"/>
          <w:lang w:val="en-US"/>
        </w:rPr>
        <w:t>spaCy</w:t>
      </w:r>
      <w:r w:rsidRPr="427FCCDC" w:rsidR="0DE60591">
        <w:rPr>
          <w:b w:val="0"/>
          <w:bCs w:val="0"/>
          <w:noProof w:val="0"/>
          <w:lang w:val="en-US"/>
        </w:rPr>
        <w:t xml:space="preserve"> NER model </w:t>
      </w:r>
    </w:p>
    <w:p w:rsidR="427FCCDC" w:rsidP="427FCCDC" w:rsidRDefault="427FCCDC" w14:paraId="557DCD0D" w14:textId="1DD038B9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0DE60591" w:rsidP="427FCCDC" w:rsidRDefault="0DE60591" w14:paraId="696ED454" w14:textId="5CFEB5CF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>Scale and Scope</w:t>
      </w:r>
    </w:p>
    <w:p w:rsidR="427FCCDC" w:rsidP="427FCCDC" w:rsidRDefault="427FCCDC" w14:paraId="2659228B" w14:textId="15C8C8C0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0DE60591" w:rsidP="427FCCDC" w:rsidRDefault="0DE60591" w14:paraId="1BC93CDD" w14:textId="568D15C5">
      <w:pPr>
        <w:pStyle w:val="ListParagraph"/>
        <w:numPr>
          <w:ilvl w:val="0"/>
          <w:numId w:val="4"/>
        </w:numPr>
        <w:rPr>
          <w:b w:val="0"/>
          <w:bCs w:val="0"/>
          <w:noProof w:val="0"/>
          <w:lang w:val="en-US"/>
        </w:rPr>
      </w:pPr>
      <w:r w:rsidRPr="427FCCDC" w:rsidR="0DE60591">
        <w:rPr>
          <w:b w:val="0"/>
          <w:bCs w:val="0"/>
          <w:noProof w:val="0"/>
          <w:lang w:val="en-US"/>
        </w:rPr>
        <w:t>Tickers</w:t>
      </w:r>
      <w:r w:rsidRPr="427FCCDC" w:rsidR="063675BA">
        <w:rPr>
          <w:b w:val="0"/>
          <w:bCs w:val="0"/>
          <w:noProof w:val="0"/>
          <w:lang w:val="en-US"/>
        </w:rPr>
        <w:t xml:space="preserve">: </w:t>
      </w:r>
      <w:r w:rsidRPr="427FCCDC" w:rsidR="0DE60591">
        <w:rPr>
          <w:b w:val="0"/>
          <w:bCs w:val="0"/>
          <w:noProof w:val="0"/>
          <w:lang w:val="en-US"/>
        </w:rPr>
        <w:t>3 (AAPL, GOOGL, MSFT)</w:t>
      </w:r>
    </w:p>
    <w:p w:rsidR="0DE60591" w:rsidP="427FCCDC" w:rsidRDefault="0DE60591" w14:paraId="00F7EAEF" w14:textId="47B10DA2">
      <w:pPr>
        <w:pStyle w:val="ListParagraph"/>
        <w:numPr>
          <w:ilvl w:val="0"/>
          <w:numId w:val="4"/>
        </w:numPr>
        <w:rPr/>
      </w:pPr>
      <w:r w:rsidRPr="427FCCDC" w:rsidR="0DE60591">
        <w:rPr>
          <w:b w:val="0"/>
          <w:bCs w:val="0"/>
          <w:noProof w:val="0"/>
          <w:lang w:val="en-US"/>
        </w:rPr>
        <w:t>Documents parsed: Up to 100 per ticker</w:t>
      </w:r>
    </w:p>
    <w:p w:rsidR="427FCCDC" w:rsidP="427FCCDC" w:rsidRDefault="427FCCDC" w14:paraId="3364167D" w14:textId="10D0BF84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4C9C8414" w:rsidP="427FCCDC" w:rsidRDefault="4C9C8414" w14:paraId="48264D56" w14:textId="1B117651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427FCCDC" w:rsidR="4C9C8414">
        <w:rPr>
          <w:b w:val="0"/>
          <w:bCs w:val="0"/>
          <w:noProof w:val="0"/>
          <w:lang w:val="en-US"/>
        </w:rPr>
        <w:t>Challenges</w:t>
      </w:r>
    </w:p>
    <w:p w:rsidR="4C9C8414" w:rsidP="427FCCDC" w:rsidRDefault="4C9C8414" w14:paraId="4C4733D4" w14:textId="6B1F4649">
      <w:pPr>
        <w:pStyle w:val="ListParagraph"/>
        <w:numPr>
          <w:ilvl w:val="0"/>
          <w:numId w:val="5"/>
        </w:numPr>
        <w:rPr>
          <w:b w:val="0"/>
          <w:bCs w:val="0"/>
          <w:noProof w:val="0"/>
          <w:lang w:val="en-US"/>
        </w:rPr>
      </w:pPr>
      <w:r w:rsidRPr="427FCCDC" w:rsidR="4C9C8414">
        <w:rPr>
          <w:b w:val="0"/>
          <w:bCs w:val="0"/>
          <w:noProof w:val="0"/>
          <w:lang w:val="en-US"/>
        </w:rPr>
        <w:t xml:space="preserve">Some filings did not </w:t>
      </w:r>
      <w:r w:rsidRPr="427FCCDC" w:rsidR="4C9C8414">
        <w:rPr>
          <w:b w:val="0"/>
          <w:bCs w:val="0"/>
          <w:noProof w:val="0"/>
          <w:lang w:val="en-US"/>
        </w:rPr>
        <w:t>contain</w:t>
      </w:r>
      <w:r w:rsidRPr="427FCCDC" w:rsidR="4C9C8414">
        <w:rPr>
          <w:b w:val="0"/>
          <w:bCs w:val="0"/>
          <w:noProof w:val="0"/>
          <w:lang w:val="en-US"/>
        </w:rPr>
        <w:t xml:space="preserve"> product announcements</w:t>
      </w:r>
    </w:p>
    <w:p w:rsidR="07E4E115" w:rsidP="427FCCDC" w:rsidRDefault="07E4E115" w14:paraId="2A6F271D" w14:textId="67AF67F7">
      <w:pPr>
        <w:pStyle w:val="ListParagraph"/>
        <w:numPr>
          <w:ilvl w:val="0"/>
          <w:numId w:val="5"/>
        </w:numPr>
        <w:rPr>
          <w:b w:val="0"/>
          <w:bCs w:val="0"/>
          <w:noProof w:val="0"/>
          <w:lang w:val="en-US"/>
        </w:rPr>
      </w:pPr>
      <w:r w:rsidRPr="427FCCDC" w:rsidR="07E4E115">
        <w:rPr>
          <w:b w:val="0"/>
          <w:bCs w:val="0"/>
          <w:noProof w:val="0"/>
          <w:lang w:val="en-US"/>
        </w:rPr>
        <w:t>i</w:t>
      </w:r>
      <w:r w:rsidRPr="427FCCDC" w:rsidR="4C9C8414">
        <w:rPr>
          <w:b w:val="0"/>
          <w:bCs w:val="0"/>
          <w:noProof w:val="0"/>
          <w:lang w:val="en-US"/>
        </w:rPr>
        <w:t>nconsistent formatting of SEC filings led to parsing failures</w:t>
      </w:r>
    </w:p>
    <w:p w:rsidR="427FCCDC" w:rsidP="427FCCDC" w:rsidRDefault="427FCCDC" w14:paraId="15EFE9BC" w14:textId="39186EA8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427FCCDC" w:rsidP="427FCCDC" w:rsidRDefault="427FCCDC" w14:paraId="40B4BEEA" w14:textId="1F2E57EE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427FCCDC" w:rsidP="427FCCDC" w:rsidRDefault="427FCCDC" w14:paraId="57DADAA8" w14:textId="5C416EB2">
      <w:pPr>
        <w:pStyle w:val="ListParagraph"/>
        <w:ind w:left="720"/>
        <w:rPr>
          <w:b w:val="0"/>
          <w:bCs w:val="0"/>
          <w:noProof w:val="0"/>
          <w:lang w:val="en-US"/>
        </w:rPr>
      </w:pPr>
    </w:p>
    <w:p w:rsidR="427FCCDC" w:rsidP="427FCCDC" w:rsidRDefault="427FCCDC" w14:paraId="478E2F42" w14:textId="15A7C6B9">
      <w:pPr>
        <w:pStyle w:val="ListParagraph"/>
        <w:ind w:left="720"/>
        <w:rPr>
          <w:b w:val="0"/>
          <w:bCs w:val="0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9da5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f7dd4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c900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26d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905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C5EB8E"/>
    <w:rsid w:val="002E8657"/>
    <w:rsid w:val="02341734"/>
    <w:rsid w:val="063675BA"/>
    <w:rsid w:val="064729CC"/>
    <w:rsid w:val="07E4E115"/>
    <w:rsid w:val="09C5EB8E"/>
    <w:rsid w:val="0DDCFDF6"/>
    <w:rsid w:val="0DE60591"/>
    <w:rsid w:val="11003F1A"/>
    <w:rsid w:val="12A99BFE"/>
    <w:rsid w:val="13937F23"/>
    <w:rsid w:val="145E4C89"/>
    <w:rsid w:val="1AD407CF"/>
    <w:rsid w:val="1D97985D"/>
    <w:rsid w:val="1DA70CAF"/>
    <w:rsid w:val="1E9DE3E3"/>
    <w:rsid w:val="20322521"/>
    <w:rsid w:val="21D08EF0"/>
    <w:rsid w:val="22C7BEB6"/>
    <w:rsid w:val="244CD190"/>
    <w:rsid w:val="272038A9"/>
    <w:rsid w:val="28ACCFAF"/>
    <w:rsid w:val="2D262147"/>
    <w:rsid w:val="35F67320"/>
    <w:rsid w:val="3D13CC62"/>
    <w:rsid w:val="427FCCDC"/>
    <w:rsid w:val="434CEF6B"/>
    <w:rsid w:val="43E653FC"/>
    <w:rsid w:val="4C4D1BD8"/>
    <w:rsid w:val="4C9C8414"/>
    <w:rsid w:val="4E3FF352"/>
    <w:rsid w:val="4E472A7A"/>
    <w:rsid w:val="5A71A090"/>
    <w:rsid w:val="60FAA1AA"/>
    <w:rsid w:val="6A2B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EB8E"/>
  <w15:chartTrackingRefBased/>
  <w15:docId w15:val="{FEE10DA6-6C64-4399-AB3A-7A89FDB4E8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27FCCD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41be9fc7ba4e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2025-03-26T19:57:47.4454953Z</dcterms:created>
  <dcterms:modified xsi:type="dcterms:W3CDTF">2025-03-26T20:20:01.9695348Z</dcterms:modified>
  <dc:creator>Aasiyah Alli</dc:creator>
  <lastModifiedBy>Aasiyah Alli</lastModifiedBy>
</coreProperties>
</file>