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2"/>
        <w:gridCol w:w="7842"/>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50391C">
              <w:rPr>
                <w:color w:val="008000"/>
              </w:rPr>
              <w:t>Tjänstekontraktsbeskrivning - Hantera vårdutbud</w:t>
            </w:r>
            <w:r w:rsidRPr="00AC5707">
              <w:rPr>
                <w:color w:val="008000"/>
              </w:rPr>
              <w:fldChar w:fldCharType="end"/>
            </w:r>
          </w:p>
          <w:p w14:paraId="47C137CF" w14:textId="77777777" w:rsidR="0050391C" w:rsidRDefault="0050391C" w:rsidP="008866A6">
            <w:pPr>
              <w:pStyle w:val="BodyText"/>
              <w:rPr>
                <w:sz w:val="32"/>
              </w:rPr>
            </w:pP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DA11D5">
              <w:rPr>
                <w:color w:val="008000"/>
                <w:sz w:val="32"/>
              </w:rPr>
              <w:t>2.0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Pr="000D4E05">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A64464">
              <w:rPr>
                <w:color w:val="008000"/>
                <w:sz w:val="32"/>
              </w:rPr>
              <w:t>2014-09-08</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TOCHeading"/>
          </w:pPr>
          <w:r>
            <w:t>Innehåll</w:t>
          </w:r>
        </w:p>
        <w:p w14:paraId="61EF7D99" w14:textId="77777777" w:rsidR="00DA11D5" w:rsidRDefault="00793064">
          <w:pPr>
            <w:pStyle w:val="TOC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DA11D5">
            <w:rPr>
              <w:noProof/>
            </w:rPr>
            <w:t>1</w:t>
          </w:r>
          <w:r w:rsidR="00DA11D5">
            <w:rPr>
              <w:rFonts w:asciiTheme="minorHAnsi" w:eastAsiaTheme="minorEastAsia" w:hAnsiTheme="minorHAnsi" w:cstheme="minorBidi"/>
              <w:noProof/>
              <w:sz w:val="24"/>
              <w:szCs w:val="24"/>
              <w:lang w:val="en-US" w:eastAsia="ja-JP"/>
            </w:rPr>
            <w:tab/>
          </w:r>
          <w:r w:rsidR="00DA11D5">
            <w:rPr>
              <w:noProof/>
            </w:rPr>
            <w:t>Inledning</w:t>
          </w:r>
          <w:r w:rsidR="00DA11D5">
            <w:rPr>
              <w:noProof/>
            </w:rPr>
            <w:tab/>
          </w:r>
          <w:r w:rsidR="00DA11D5">
            <w:rPr>
              <w:noProof/>
            </w:rPr>
            <w:fldChar w:fldCharType="begin"/>
          </w:r>
          <w:r w:rsidR="00DA11D5">
            <w:rPr>
              <w:noProof/>
            </w:rPr>
            <w:instrText xml:space="preserve"> PAGEREF _Toc273221202 \h </w:instrText>
          </w:r>
          <w:r w:rsidR="00DA11D5">
            <w:rPr>
              <w:noProof/>
            </w:rPr>
          </w:r>
          <w:r w:rsidR="00DA11D5">
            <w:rPr>
              <w:noProof/>
            </w:rPr>
            <w:fldChar w:fldCharType="separate"/>
          </w:r>
          <w:r w:rsidR="00DA11D5">
            <w:rPr>
              <w:noProof/>
            </w:rPr>
            <w:t>7</w:t>
          </w:r>
          <w:r w:rsidR="00DA11D5">
            <w:rPr>
              <w:noProof/>
            </w:rPr>
            <w:fldChar w:fldCharType="end"/>
          </w:r>
        </w:p>
        <w:p w14:paraId="3BB23810" w14:textId="77777777" w:rsidR="00DA11D5" w:rsidRDefault="00DA11D5">
          <w:pPr>
            <w:pStyle w:val="TOC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Svenskt namn</w:t>
          </w:r>
          <w:r>
            <w:rPr>
              <w:noProof/>
            </w:rPr>
            <w:tab/>
          </w:r>
          <w:r>
            <w:rPr>
              <w:noProof/>
            </w:rPr>
            <w:fldChar w:fldCharType="begin"/>
          </w:r>
          <w:r>
            <w:rPr>
              <w:noProof/>
            </w:rPr>
            <w:instrText xml:space="preserve"> PAGEREF _Toc273221203 \h </w:instrText>
          </w:r>
          <w:r>
            <w:rPr>
              <w:noProof/>
            </w:rPr>
          </w:r>
          <w:r>
            <w:rPr>
              <w:noProof/>
            </w:rPr>
            <w:fldChar w:fldCharType="separate"/>
          </w:r>
          <w:r>
            <w:rPr>
              <w:noProof/>
            </w:rPr>
            <w:t>7</w:t>
          </w:r>
          <w:r>
            <w:rPr>
              <w:noProof/>
            </w:rPr>
            <w:fldChar w:fldCharType="end"/>
          </w:r>
        </w:p>
        <w:p w14:paraId="3F1DA3B7" w14:textId="77777777" w:rsidR="00DA11D5" w:rsidRDefault="00DA11D5">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_Toc273221204 \h </w:instrText>
          </w:r>
          <w:r>
            <w:rPr>
              <w:noProof/>
            </w:rPr>
          </w:r>
          <w:r>
            <w:rPr>
              <w:noProof/>
            </w:rPr>
            <w:fldChar w:fldCharType="separate"/>
          </w:r>
          <w:r>
            <w:rPr>
              <w:noProof/>
            </w:rPr>
            <w:t>7</w:t>
          </w:r>
          <w:r>
            <w:rPr>
              <w:noProof/>
            </w:rPr>
            <w:fldChar w:fldCharType="end"/>
          </w:r>
        </w:p>
        <w:p w14:paraId="6F1E7E84" w14:textId="77777777" w:rsidR="00DA11D5" w:rsidRDefault="00DA11D5">
          <w:pPr>
            <w:pStyle w:val="TOC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_Toc273221205 \h </w:instrText>
          </w:r>
          <w:r>
            <w:rPr>
              <w:noProof/>
            </w:rPr>
          </w:r>
          <w:r>
            <w:rPr>
              <w:noProof/>
            </w:rPr>
            <w:fldChar w:fldCharType="separate"/>
          </w:r>
          <w:r>
            <w:rPr>
              <w:noProof/>
            </w:rPr>
            <w:t>8</w:t>
          </w:r>
          <w:r>
            <w:rPr>
              <w:noProof/>
            </w:rPr>
            <w:fldChar w:fldCharType="end"/>
          </w:r>
        </w:p>
        <w:p w14:paraId="7FE88263" w14:textId="77777777" w:rsidR="00DA11D5" w:rsidRDefault="00DA11D5">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Version 2.0</w:t>
          </w:r>
          <w:r>
            <w:rPr>
              <w:noProof/>
            </w:rPr>
            <w:tab/>
          </w:r>
          <w:r>
            <w:rPr>
              <w:noProof/>
            </w:rPr>
            <w:fldChar w:fldCharType="begin"/>
          </w:r>
          <w:r>
            <w:rPr>
              <w:noProof/>
            </w:rPr>
            <w:instrText xml:space="preserve"> PAGEREF _Toc273221206 \h </w:instrText>
          </w:r>
          <w:r>
            <w:rPr>
              <w:noProof/>
            </w:rPr>
          </w:r>
          <w:r>
            <w:rPr>
              <w:noProof/>
            </w:rPr>
            <w:fldChar w:fldCharType="separate"/>
          </w:r>
          <w:r>
            <w:rPr>
              <w:noProof/>
            </w:rPr>
            <w:t>8</w:t>
          </w:r>
          <w:r>
            <w:rPr>
              <w:noProof/>
            </w:rPr>
            <w:fldChar w:fldCharType="end"/>
          </w:r>
        </w:p>
        <w:p w14:paraId="15DF1AA9" w14:textId="77777777" w:rsidR="00DA11D5" w:rsidRDefault="00DA11D5">
          <w:pPr>
            <w:pStyle w:val="TOC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_Toc273221207 \h </w:instrText>
          </w:r>
          <w:r>
            <w:rPr>
              <w:noProof/>
            </w:rPr>
          </w:r>
          <w:r>
            <w:rPr>
              <w:noProof/>
            </w:rPr>
            <w:fldChar w:fldCharType="separate"/>
          </w:r>
          <w:r>
            <w:rPr>
              <w:noProof/>
            </w:rPr>
            <w:t>8</w:t>
          </w:r>
          <w:r>
            <w:rPr>
              <w:noProof/>
            </w:rPr>
            <w:fldChar w:fldCharType="end"/>
          </w:r>
        </w:p>
        <w:p w14:paraId="2B0E8144" w14:textId="77777777" w:rsidR="00DA11D5" w:rsidRDefault="00DA11D5">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_Toc273221208 \h </w:instrText>
          </w:r>
          <w:r>
            <w:rPr>
              <w:noProof/>
            </w:rPr>
          </w:r>
          <w:r>
            <w:rPr>
              <w:noProof/>
            </w:rPr>
            <w:fldChar w:fldCharType="separate"/>
          </w:r>
          <w:r>
            <w:rPr>
              <w:noProof/>
            </w:rPr>
            <w:t>8</w:t>
          </w:r>
          <w:r>
            <w:rPr>
              <w:noProof/>
            </w:rPr>
            <w:fldChar w:fldCharType="end"/>
          </w:r>
        </w:p>
        <w:p w14:paraId="6681C632" w14:textId="77777777" w:rsidR="00DA11D5" w:rsidRDefault="00DA11D5">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_Toc273221209 \h </w:instrText>
          </w:r>
          <w:r>
            <w:rPr>
              <w:noProof/>
            </w:rPr>
          </w:r>
          <w:r>
            <w:rPr>
              <w:noProof/>
            </w:rPr>
            <w:fldChar w:fldCharType="separate"/>
          </w:r>
          <w:r>
            <w:rPr>
              <w:noProof/>
            </w:rPr>
            <w:t>8</w:t>
          </w:r>
          <w:r>
            <w:rPr>
              <w:noProof/>
            </w:rPr>
            <w:fldChar w:fldCharType="end"/>
          </w:r>
        </w:p>
        <w:p w14:paraId="1B9D6AB8" w14:textId="77777777" w:rsidR="00DA11D5" w:rsidRDefault="00DA11D5">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_Toc273221210 \h </w:instrText>
          </w:r>
          <w:r>
            <w:rPr>
              <w:noProof/>
            </w:rPr>
          </w:r>
          <w:r>
            <w:rPr>
              <w:noProof/>
            </w:rPr>
            <w:fldChar w:fldCharType="separate"/>
          </w:r>
          <w:r>
            <w:rPr>
              <w:noProof/>
            </w:rPr>
            <w:t>8</w:t>
          </w:r>
          <w:r>
            <w:rPr>
              <w:noProof/>
            </w:rPr>
            <w:fldChar w:fldCharType="end"/>
          </w:r>
        </w:p>
        <w:p w14:paraId="0113E6AB" w14:textId="77777777" w:rsidR="00DA11D5" w:rsidRDefault="00DA11D5">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_Toc273221211 \h </w:instrText>
          </w:r>
          <w:r>
            <w:rPr>
              <w:noProof/>
            </w:rPr>
          </w:r>
          <w:r>
            <w:rPr>
              <w:noProof/>
            </w:rPr>
            <w:fldChar w:fldCharType="separate"/>
          </w:r>
          <w:r>
            <w:rPr>
              <w:noProof/>
            </w:rPr>
            <w:t>8</w:t>
          </w:r>
          <w:r>
            <w:rPr>
              <w:noProof/>
            </w:rPr>
            <w:fldChar w:fldCharType="end"/>
          </w:r>
        </w:p>
        <w:p w14:paraId="7384EF15" w14:textId="77777777" w:rsidR="00DA11D5" w:rsidRDefault="00DA11D5">
          <w:pPr>
            <w:pStyle w:val="TOC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_Toc273221212 \h </w:instrText>
          </w:r>
          <w:r>
            <w:rPr>
              <w:noProof/>
            </w:rPr>
          </w:r>
          <w:r>
            <w:rPr>
              <w:noProof/>
            </w:rPr>
            <w:fldChar w:fldCharType="separate"/>
          </w:r>
          <w:r>
            <w:rPr>
              <w:noProof/>
            </w:rPr>
            <w:t>8</w:t>
          </w:r>
          <w:r>
            <w:rPr>
              <w:noProof/>
            </w:rPr>
            <w:fldChar w:fldCharType="end"/>
          </w:r>
        </w:p>
        <w:p w14:paraId="4DD4E4FA" w14:textId="77777777" w:rsidR="00DA11D5" w:rsidRDefault="00DA11D5">
          <w:pPr>
            <w:pStyle w:val="TOC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_Toc273221213 \h </w:instrText>
          </w:r>
          <w:r>
            <w:rPr>
              <w:noProof/>
            </w:rPr>
          </w:r>
          <w:r>
            <w:rPr>
              <w:noProof/>
            </w:rPr>
            <w:fldChar w:fldCharType="separate"/>
          </w:r>
          <w:r>
            <w:rPr>
              <w:noProof/>
            </w:rPr>
            <w:t>9</w:t>
          </w:r>
          <w:r>
            <w:rPr>
              <w:noProof/>
            </w:rPr>
            <w:fldChar w:fldCharType="end"/>
          </w:r>
        </w:p>
        <w:p w14:paraId="7B6122DC" w14:textId="77777777" w:rsidR="00DA11D5" w:rsidRDefault="00DA11D5">
          <w:pPr>
            <w:pStyle w:val="TOC3"/>
            <w:tabs>
              <w:tab w:val="left" w:pos="1030"/>
              <w:tab w:val="right" w:leader="dot" w:pos="10456"/>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Flöde 1 – FindOffers – Hämta vårdutbud</w:t>
          </w:r>
          <w:r>
            <w:rPr>
              <w:noProof/>
            </w:rPr>
            <w:tab/>
          </w:r>
          <w:r>
            <w:rPr>
              <w:noProof/>
            </w:rPr>
            <w:fldChar w:fldCharType="begin"/>
          </w:r>
          <w:r>
            <w:rPr>
              <w:noProof/>
            </w:rPr>
            <w:instrText xml:space="preserve"> PAGEREF _Toc273221214 \h </w:instrText>
          </w:r>
          <w:r>
            <w:rPr>
              <w:noProof/>
            </w:rPr>
          </w:r>
          <w:r>
            <w:rPr>
              <w:noProof/>
            </w:rPr>
            <w:fldChar w:fldCharType="separate"/>
          </w:r>
          <w:r>
            <w:rPr>
              <w:noProof/>
            </w:rPr>
            <w:t>9</w:t>
          </w:r>
          <w:r>
            <w:rPr>
              <w:noProof/>
            </w:rPr>
            <w:fldChar w:fldCharType="end"/>
          </w:r>
        </w:p>
        <w:p w14:paraId="58833C2B" w14:textId="77777777" w:rsidR="00DA11D5" w:rsidRDefault="00DA11D5">
          <w:pPr>
            <w:pStyle w:val="TOC3"/>
            <w:tabs>
              <w:tab w:val="left" w:pos="1056"/>
              <w:tab w:val="right" w:leader="dot" w:pos="10456"/>
            </w:tabs>
            <w:rPr>
              <w:rFonts w:asciiTheme="minorHAnsi" w:eastAsiaTheme="minorEastAsia" w:hAnsiTheme="minorHAnsi" w:cstheme="minorBidi"/>
              <w:noProof/>
              <w:sz w:val="24"/>
              <w:szCs w:val="24"/>
              <w:lang w:val="en-US" w:eastAsia="ja-JP"/>
            </w:rPr>
          </w:pPr>
          <w:r w:rsidRPr="00946DFF">
            <w:rPr>
              <w:noProof/>
              <w:highlight w:val="yellow"/>
            </w:rPr>
            <w:t>3.1.2</w:t>
          </w:r>
          <w:r>
            <w:rPr>
              <w:rFonts w:asciiTheme="minorHAnsi" w:eastAsiaTheme="minorEastAsia" w:hAnsiTheme="minorHAnsi" w:cstheme="minorBidi"/>
              <w:noProof/>
              <w:sz w:val="24"/>
              <w:szCs w:val="24"/>
              <w:lang w:val="en-US" w:eastAsia="ja-JP"/>
            </w:rPr>
            <w:tab/>
          </w:r>
          <w:r w:rsidRPr="00946DFF">
            <w:rPr>
              <w:noProof/>
              <w:highlight w:val="yellow"/>
            </w:rPr>
            <w:t>Flöde X</w:t>
          </w:r>
          <w:r>
            <w:rPr>
              <w:noProof/>
            </w:rPr>
            <w:tab/>
          </w:r>
          <w:r>
            <w:rPr>
              <w:noProof/>
            </w:rPr>
            <w:fldChar w:fldCharType="begin"/>
          </w:r>
          <w:r>
            <w:rPr>
              <w:noProof/>
            </w:rPr>
            <w:instrText xml:space="preserve"> PAGEREF _Toc273221215 \h </w:instrText>
          </w:r>
          <w:r>
            <w:rPr>
              <w:noProof/>
            </w:rPr>
          </w:r>
          <w:r>
            <w:rPr>
              <w:noProof/>
            </w:rPr>
            <w:fldChar w:fldCharType="separate"/>
          </w:r>
          <w:r>
            <w:rPr>
              <w:noProof/>
            </w:rPr>
            <w:t>9</w:t>
          </w:r>
          <w:r>
            <w:rPr>
              <w:noProof/>
            </w:rPr>
            <w:fldChar w:fldCharType="end"/>
          </w:r>
        </w:p>
        <w:p w14:paraId="3DA82D57" w14:textId="77777777" w:rsidR="00DA11D5" w:rsidRDefault="00DA11D5">
          <w:pPr>
            <w:pStyle w:val="TOC3"/>
            <w:tabs>
              <w:tab w:val="left" w:pos="1054"/>
              <w:tab w:val="right" w:leader="dot" w:pos="10456"/>
            </w:tabs>
            <w:rPr>
              <w:rFonts w:asciiTheme="minorHAnsi" w:eastAsiaTheme="minorEastAsia" w:hAnsiTheme="minorHAnsi" w:cstheme="minorBidi"/>
              <w:noProof/>
              <w:sz w:val="24"/>
              <w:szCs w:val="24"/>
              <w:lang w:val="en-US" w:eastAsia="ja-JP"/>
            </w:rPr>
          </w:pPr>
          <w:r>
            <w:rPr>
              <w:noProof/>
            </w:rPr>
            <w:t>3.1.3</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_Toc273221216 \h </w:instrText>
          </w:r>
          <w:r>
            <w:rPr>
              <w:noProof/>
            </w:rPr>
          </w:r>
          <w:r>
            <w:rPr>
              <w:noProof/>
            </w:rPr>
            <w:fldChar w:fldCharType="separate"/>
          </w:r>
          <w:r>
            <w:rPr>
              <w:noProof/>
            </w:rPr>
            <w:t>9</w:t>
          </w:r>
          <w:r>
            <w:rPr>
              <w:noProof/>
            </w:rPr>
            <w:fldChar w:fldCharType="end"/>
          </w:r>
        </w:p>
        <w:p w14:paraId="77E035C6" w14:textId="77777777" w:rsidR="00DA11D5" w:rsidRDefault="00DA11D5">
          <w:pPr>
            <w:pStyle w:val="TOC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_Toc273221217 \h </w:instrText>
          </w:r>
          <w:r>
            <w:rPr>
              <w:noProof/>
            </w:rPr>
          </w:r>
          <w:r>
            <w:rPr>
              <w:noProof/>
            </w:rPr>
            <w:fldChar w:fldCharType="separate"/>
          </w:r>
          <w:r>
            <w:rPr>
              <w:noProof/>
            </w:rPr>
            <w:t>10</w:t>
          </w:r>
          <w:r>
            <w:rPr>
              <w:noProof/>
            </w:rPr>
            <w:fldChar w:fldCharType="end"/>
          </w:r>
        </w:p>
        <w:p w14:paraId="6F7BDE98" w14:textId="77777777" w:rsidR="00DA11D5" w:rsidRDefault="00DA11D5">
          <w:pPr>
            <w:pStyle w:val="TOC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_Toc273221218 \h </w:instrText>
          </w:r>
          <w:r>
            <w:rPr>
              <w:noProof/>
            </w:rPr>
          </w:r>
          <w:r>
            <w:rPr>
              <w:noProof/>
            </w:rPr>
            <w:fldChar w:fldCharType="separate"/>
          </w:r>
          <w:r>
            <w:rPr>
              <w:noProof/>
            </w:rPr>
            <w:t>10</w:t>
          </w:r>
          <w:r>
            <w:rPr>
              <w:noProof/>
            </w:rPr>
            <w:fldChar w:fldCharType="end"/>
          </w:r>
        </w:p>
        <w:p w14:paraId="7E175C2F" w14:textId="77777777" w:rsidR="00DA11D5" w:rsidRDefault="00DA11D5">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3.4</w:t>
          </w:r>
          <w:r>
            <w:rPr>
              <w:rFonts w:asciiTheme="minorHAnsi" w:eastAsiaTheme="minorEastAsia" w:hAnsiTheme="minorHAnsi" w:cstheme="minorBidi"/>
              <w:noProof/>
              <w:sz w:val="24"/>
              <w:szCs w:val="24"/>
              <w:lang w:val="en-US" w:eastAsia="ja-JP"/>
            </w:rPr>
            <w:tab/>
          </w:r>
          <w:r>
            <w:rPr>
              <w:noProof/>
            </w:rPr>
            <w:t>Annat…</w:t>
          </w:r>
          <w:r>
            <w:rPr>
              <w:noProof/>
            </w:rPr>
            <w:tab/>
          </w:r>
          <w:r>
            <w:rPr>
              <w:noProof/>
            </w:rPr>
            <w:fldChar w:fldCharType="begin"/>
          </w:r>
          <w:r>
            <w:rPr>
              <w:noProof/>
            </w:rPr>
            <w:instrText xml:space="preserve"> PAGEREF _Toc273221219 \h </w:instrText>
          </w:r>
          <w:r>
            <w:rPr>
              <w:noProof/>
            </w:rPr>
          </w:r>
          <w:r>
            <w:rPr>
              <w:noProof/>
            </w:rPr>
            <w:fldChar w:fldCharType="separate"/>
          </w:r>
          <w:r>
            <w:rPr>
              <w:noProof/>
            </w:rPr>
            <w:t>10</w:t>
          </w:r>
          <w:r>
            <w:rPr>
              <w:noProof/>
            </w:rPr>
            <w:fldChar w:fldCharType="end"/>
          </w:r>
        </w:p>
        <w:p w14:paraId="613877B9" w14:textId="77777777" w:rsidR="00DA11D5" w:rsidRDefault="00DA11D5">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_Toc273221220 \h </w:instrText>
          </w:r>
          <w:r>
            <w:rPr>
              <w:noProof/>
            </w:rPr>
          </w:r>
          <w:r>
            <w:rPr>
              <w:noProof/>
            </w:rPr>
            <w:fldChar w:fldCharType="separate"/>
          </w:r>
          <w:r>
            <w:rPr>
              <w:noProof/>
            </w:rPr>
            <w:t>10</w:t>
          </w:r>
          <w:r>
            <w:rPr>
              <w:noProof/>
            </w:rPr>
            <w:fldChar w:fldCharType="end"/>
          </w:r>
        </w:p>
        <w:p w14:paraId="4E55EFC3" w14:textId="77777777" w:rsidR="00DA11D5" w:rsidRDefault="00DA11D5">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_Toc273221221 \h </w:instrText>
          </w:r>
          <w:r>
            <w:rPr>
              <w:noProof/>
            </w:rPr>
          </w:r>
          <w:r>
            <w:rPr>
              <w:noProof/>
            </w:rPr>
            <w:fldChar w:fldCharType="separate"/>
          </w:r>
          <w:r>
            <w:rPr>
              <w:noProof/>
            </w:rPr>
            <w:t>10</w:t>
          </w:r>
          <w:r>
            <w:rPr>
              <w:noProof/>
            </w:rPr>
            <w:fldChar w:fldCharType="end"/>
          </w:r>
        </w:p>
        <w:p w14:paraId="51DBF9D5" w14:textId="77777777" w:rsidR="00DA11D5" w:rsidRDefault="00DA11D5">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_Toc273221222 \h </w:instrText>
          </w:r>
          <w:r>
            <w:rPr>
              <w:noProof/>
            </w:rPr>
          </w:r>
          <w:r>
            <w:rPr>
              <w:noProof/>
            </w:rPr>
            <w:fldChar w:fldCharType="separate"/>
          </w:r>
          <w:r>
            <w:rPr>
              <w:noProof/>
            </w:rPr>
            <w:t>10</w:t>
          </w:r>
          <w:r>
            <w:rPr>
              <w:noProof/>
            </w:rPr>
            <w:fldChar w:fldCharType="end"/>
          </w:r>
        </w:p>
        <w:p w14:paraId="7F0C5317" w14:textId="77777777" w:rsidR="00DA11D5" w:rsidRDefault="00DA11D5">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_Toc273221223 \h </w:instrText>
          </w:r>
          <w:r>
            <w:rPr>
              <w:noProof/>
            </w:rPr>
          </w:r>
          <w:r>
            <w:rPr>
              <w:noProof/>
            </w:rPr>
            <w:fldChar w:fldCharType="separate"/>
          </w:r>
          <w:r>
            <w:rPr>
              <w:noProof/>
            </w:rPr>
            <w:t>10</w:t>
          </w:r>
          <w:r>
            <w:rPr>
              <w:noProof/>
            </w:rPr>
            <w:fldChar w:fldCharType="end"/>
          </w:r>
        </w:p>
        <w:p w14:paraId="16DC9D15" w14:textId="77777777" w:rsidR="00DA11D5" w:rsidRDefault="00DA11D5">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_Toc273221224 \h </w:instrText>
          </w:r>
          <w:r>
            <w:rPr>
              <w:noProof/>
            </w:rPr>
          </w:r>
          <w:r>
            <w:rPr>
              <w:noProof/>
            </w:rPr>
            <w:fldChar w:fldCharType="separate"/>
          </w:r>
          <w:r>
            <w:rPr>
              <w:noProof/>
            </w:rPr>
            <w:t>11</w:t>
          </w:r>
          <w:r>
            <w:rPr>
              <w:noProof/>
            </w:rPr>
            <w:fldChar w:fldCharType="end"/>
          </w:r>
        </w:p>
        <w:p w14:paraId="2882EEB2" w14:textId="77777777" w:rsidR="00DA11D5" w:rsidRDefault="00DA11D5">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_Toc273221225 \h </w:instrText>
          </w:r>
          <w:r>
            <w:rPr>
              <w:noProof/>
            </w:rPr>
          </w:r>
          <w:r>
            <w:rPr>
              <w:noProof/>
            </w:rPr>
            <w:fldChar w:fldCharType="separate"/>
          </w:r>
          <w:r>
            <w:rPr>
              <w:noProof/>
            </w:rPr>
            <w:t>11</w:t>
          </w:r>
          <w:r>
            <w:rPr>
              <w:noProof/>
            </w:rPr>
            <w:fldChar w:fldCharType="end"/>
          </w:r>
        </w:p>
        <w:p w14:paraId="420BE1C1" w14:textId="77777777" w:rsidR="00DA11D5" w:rsidRDefault="00DA11D5">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_Toc273221226 \h </w:instrText>
          </w:r>
          <w:r>
            <w:rPr>
              <w:noProof/>
            </w:rPr>
          </w:r>
          <w:r>
            <w:rPr>
              <w:noProof/>
            </w:rPr>
            <w:fldChar w:fldCharType="separate"/>
          </w:r>
          <w:r>
            <w:rPr>
              <w:noProof/>
            </w:rPr>
            <w:t>11</w:t>
          </w:r>
          <w:r>
            <w:rPr>
              <w:noProof/>
            </w:rPr>
            <w:fldChar w:fldCharType="end"/>
          </w:r>
        </w:p>
        <w:p w14:paraId="5CE080B4" w14:textId="77777777" w:rsidR="00DA11D5" w:rsidRDefault="00DA11D5">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_Toc273221227 \h </w:instrText>
          </w:r>
          <w:r>
            <w:rPr>
              <w:noProof/>
            </w:rPr>
          </w:r>
          <w:r>
            <w:rPr>
              <w:noProof/>
            </w:rPr>
            <w:fldChar w:fldCharType="separate"/>
          </w:r>
          <w:r>
            <w:rPr>
              <w:noProof/>
            </w:rPr>
            <w:t>12</w:t>
          </w:r>
          <w:r>
            <w:rPr>
              <w:noProof/>
            </w:rPr>
            <w:fldChar w:fldCharType="end"/>
          </w:r>
        </w:p>
        <w:p w14:paraId="2BB66032" w14:textId="77777777" w:rsidR="00DA11D5" w:rsidRDefault="00DA11D5">
          <w:pPr>
            <w:pStyle w:val="TOC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_Toc273221228 \h </w:instrText>
          </w:r>
          <w:r>
            <w:rPr>
              <w:noProof/>
            </w:rPr>
          </w:r>
          <w:r>
            <w:rPr>
              <w:noProof/>
            </w:rPr>
            <w:fldChar w:fldCharType="separate"/>
          </w:r>
          <w:r>
            <w:rPr>
              <w:noProof/>
            </w:rPr>
            <w:t>12</w:t>
          </w:r>
          <w:r>
            <w:rPr>
              <w:noProof/>
            </w:rPr>
            <w:fldChar w:fldCharType="end"/>
          </w:r>
        </w:p>
        <w:p w14:paraId="0E9519BC" w14:textId="77777777" w:rsidR="00DA11D5" w:rsidRDefault="00DA11D5">
          <w:pPr>
            <w:pStyle w:val="TOC2"/>
            <w:tabs>
              <w:tab w:val="left" w:pos="686"/>
              <w:tab w:val="right" w:leader="dot" w:pos="10456"/>
            </w:tabs>
            <w:rPr>
              <w:rFonts w:asciiTheme="minorHAnsi" w:eastAsiaTheme="minorEastAsia" w:hAnsiTheme="minorHAnsi" w:cstheme="minorBidi"/>
              <w:noProof/>
              <w:sz w:val="24"/>
              <w:szCs w:val="24"/>
              <w:lang w:val="en-US" w:eastAsia="ja-JP"/>
            </w:rPr>
          </w:pPr>
          <w:r>
            <w:rPr>
              <w:noProof/>
            </w:rPr>
            <w:t>5.1</w:t>
          </w:r>
          <w:r>
            <w:rPr>
              <w:rFonts w:asciiTheme="minorHAnsi" w:eastAsiaTheme="minorEastAsia" w:hAnsiTheme="minorHAnsi" w:cstheme="minorBidi"/>
              <w:noProof/>
              <w:sz w:val="24"/>
              <w:szCs w:val="24"/>
              <w:lang w:val="en-US" w:eastAsia="ja-JP"/>
            </w:rPr>
            <w:tab/>
          </w:r>
          <w:r>
            <w:rPr>
              <w:noProof/>
            </w:rPr>
            <w:t>MIM FindOffers</w:t>
          </w:r>
          <w:r>
            <w:rPr>
              <w:noProof/>
            </w:rPr>
            <w:tab/>
          </w:r>
          <w:r>
            <w:rPr>
              <w:noProof/>
            </w:rPr>
            <w:fldChar w:fldCharType="begin"/>
          </w:r>
          <w:r>
            <w:rPr>
              <w:noProof/>
            </w:rPr>
            <w:instrText xml:space="preserve"> PAGEREF _Toc273221229 \h </w:instrText>
          </w:r>
          <w:r>
            <w:rPr>
              <w:noProof/>
            </w:rPr>
          </w:r>
          <w:r>
            <w:rPr>
              <w:noProof/>
            </w:rPr>
            <w:fldChar w:fldCharType="separate"/>
          </w:r>
          <w:r>
            <w:rPr>
              <w:noProof/>
            </w:rPr>
            <w:t>13</w:t>
          </w:r>
          <w:r>
            <w:rPr>
              <w:noProof/>
            </w:rPr>
            <w:fldChar w:fldCharType="end"/>
          </w:r>
        </w:p>
        <w:p w14:paraId="09090449" w14:textId="77777777" w:rsidR="00DA11D5" w:rsidRDefault="00DA11D5">
          <w:pPr>
            <w:pStyle w:val="TOC2"/>
            <w:tabs>
              <w:tab w:val="left" w:pos="711"/>
              <w:tab w:val="right" w:leader="dot" w:pos="10456"/>
            </w:tabs>
            <w:rPr>
              <w:rFonts w:asciiTheme="minorHAnsi" w:eastAsiaTheme="minorEastAsia" w:hAnsiTheme="minorHAnsi" w:cstheme="minorBidi"/>
              <w:noProof/>
              <w:sz w:val="24"/>
              <w:szCs w:val="24"/>
              <w:lang w:val="en-US" w:eastAsia="ja-JP"/>
            </w:rPr>
          </w:pPr>
          <w:r>
            <w:rPr>
              <w:noProof/>
            </w:rPr>
            <w:t>5.2</w:t>
          </w:r>
          <w:r>
            <w:rPr>
              <w:rFonts w:asciiTheme="minorHAnsi" w:eastAsiaTheme="minorEastAsia" w:hAnsiTheme="minorHAnsi" w:cstheme="minorBidi"/>
              <w:noProof/>
              <w:sz w:val="24"/>
              <w:szCs w:val="24"/>
              <w:lang w:val="en-US" w:eastAsia="ja-JP"/>
            </w:rPr>
            <w:tab/>
          </w:r>
          <w:r>
            <w:rPr>
              <w:noProof/>
            </w:rPr>
            <w:t>MIM GetCapacities</w:t>
          </w:r>
          <w:r>
            <w:rPr>
              <w:noProof/>
            </w:rPr>
            <w:tab/>
          </w:r>
          <w:r>
            <w:rPr>
              <w:noProof/>
            </w:rPr>
            <w:fldChar w:fldCharType="begin"/>
          </w:r>
          <w:r>
            <w:rPr>
              <w:noProof/>
            </w:rPr>
            <w:instrText xml:space="preserve"> PAGEREF _Toc273221230 \h </w:instrText>
          </w:r>
          <w:r>
            <w:rPr>
              <w:noProof/>
            </w:rPr>
          </w:r>
          <w:r>
            <w:rPr>
              <w:noProof/>
            </w:rPr>
            <w:fldChar w:fldCharType="separate"/>
          </w:r>
          <w:r>
            <w:rPr>
              <w:noProof/>
            </w:rPr>
            <w:t>15</w:t>
          </w:r>
          <w:r>
            <w:rPr>
              <w:noProof/>
            </w:rPr>
            <w:fldChar w:fldCharType="end"/>
          </w:r>
        </w:p>
        <w:p w14:paraId="39F626D5" w14:textId="77777777" w:rsidR="00DA11D5" w:rsidRDefault="00DA11D5">
          <w:pPr>
            <w:pStyle w:val="TOC2"/>
            <w:tabs>
              <w:tab w:val="left" w:pos="710"/>
              <w:tab w:val="right" w:leader="dot" w:pos="10456"/>
            </w:tabs>
            <w:rPr>
              <w:rFonts w:asciiTheme="minorHAnsi" w:eastAsiaTheme="minorEastAsia" w:hAnsiTheme="minorHAnsi" w:cstheme="minorBidi"/>
              <w:noProof/>
              <w:sz w:val="24"/>
              <w:szCs w:val="24"/>
              <w:lang w:val="en-US" w:eastAsia="ja-JP"/>
            </w:rPr>
          </w:pPr>
          <w:r>
            <w:rPr>
              <w:noProof/>
            </w:rPr>
            <w:lastRenderedPageBreak/>
            <w:t>5.3</w:t>
          </w:r>
          <w:r>
            <w:rPr>
              <w:rFonts w:asciiTheme="minorHAnsi" w:eastAsiaTheme="minorEastAsia" w:hAnsiTheme="minorHAnsi" w:cstheme="minorBidi"/>
              <w:noProof/>
              <w:sz w:val="24"/>
              <w:szCs w:val="24"/>
              <w:lang w:val="en-US" w:eastAsia="ja-JP"/>
            </w:rPr>
            <w:tab/>
          </w:r>
          <w:r>
            <w:rPr>
              <w:noProof/>
            </w:rPr>
            <w:t>MIM GetProductCatalogue</w:t>
          </w:r>
          <w:r>
            <w:rPr>
              <w:noProof/>
            </w:rPr>
            <w:tab/>
          </w:r>
          <w:r>
            <w:rPr>
              <w:noProof/>
            </w:rPr>
            <w:fldChar w:fldCharType="begin"/>
          </w:r>
          <w:r>
            <w:rPr>
              <w:noProof/>
            </w:rPr>
            <w:instrText xml:space="preserve"> PAGEREF _Toc273221231 \h </w:instrText>
          </w:r>
          <w:r>
            <w:rPr>
              <w:noProof/>
            </w:rPr>
          </w:r>
          <w:r>
            <w:rPr>
              <w:noProof/>
            </w:rPr>
            <w:fldChar w:fldCharType="separate"/>
          </w:r>
          <w:r>
            <w:rPr>
              <w:noProof/>
            </w:rPr>
            <w:t>16</w:t>
          </w:r>
          <w:r>
            <w:rPr>
              <w:noProof/>
            </w:rPr>
            <w:fldChar w:fldCharType="end"/>
          </w:r>
        </w:p>
        <w:p w14:paraId="333C89B4" w14:textId="77777777" w:rsidR="00DA11D5" w:rsidRDefault="00DA11D5">
          <w:pPr>
            <w:pStyle w:val="TOC2"/>
            <w:tabs>
              <w:tab w:val="left" w:pos="713"/>
              <w:tab w:val="right" w:leader="dot" w:pos="10456"/>
            </w:tabs>
            <w:rPr>
              <w:rFonts w:asciiTheme="minorHAnsi" w:eastAsiaTheme="minorEastAsia" w:hAnsiTheme="minorHAnsi" w:cstheme="minorBidi"/>
              <w:noProof/>
              <w:sz w:val="24"/>
              <w:szCs w:val="24"/>
              <w:lang w:val="en-US" w:eastAsia="ja-JP"/>
            </w:rPr>
          </w:pPr>
          <w:r>
            <w:rPr>
              <w:noProof/>
            </w:rPr>
            <w:t>5.4</w:t>
          </w:r>
          <w:r>
            <w:rPr>
              <w:rFonts w:asciiTheme="minorHAnsi" w:eastAsiaTheme="minorEastAsia" w:hAnsiTheme="minorHAnsi" w:cstheme="minorBidi"/>
              <w:noProof/>
              <w:sz w:val="24"/>
              <w:szCs w:val="24"/>
              <w:lang w:val="en-US" w:eastAsia="ja-JP"/>
            </w:rPr>
            <w:tab/>
          </w:r>
          <w:r>
            <w:rPr>
              <w:noProof/>
            </w:rPr>
            <w:t>MIM PullOffers</w:t>
          </w:r>
          <w:r>
            <w:rPr>
              <w:noProof/>
            </w:rPr>
            <w:tab/>
          </w:r>
          <w:r>
            <w:rPr>
              <w:noProof/>
            </w:rPr>
            <w:fldChar w:fldCharType="begin"/>
          </w:r>
          <w:r>
            <w:rPr>
              <w:noProof/>
            </w:rPr>
            <w:instrText xml:space="preserve"> PAGEREF _Toc273221232 \h </w:instrText>
          </w:r>
          <w:r>
            <w:rPr>
              <w:noProof/>
            </w:rPr>
          </w:r>
          <w:r>
            <w:rPr>
              <w:noProof/>
            </w:rPr>
            <w:fldChar w:fldCharType="separate"/>
          </w:r>
          <w:r>
            <w:rPr>
              <w:noProof/>
            </w:rPr>
            <w:t>17</w:t>
          </w:r>
          <w:r>
            <w:rPr>
              <w:noProof/>
            </w:rPr>
            <w:fldChar w:fldCharType="end"/>
          </w:r>
        </w:p>
        <w:p w14:paraId="347B8D71" w14:textId="77777777" w:rsidR="00DA11D5" w:rsidRDefault="00DA11D5">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_Toc273221233 \h </w:instrText>
          </w:r>
          <w:r>
            <w:rPr>
              <w:noProof/>
            </w:rPr>
          </w:r>
          <w:r>
            <w:rPr>
              <w:noProof/>
            </w:rPr>
            <w:fldChar w:fldCharType="separate"/>
          </w:r>
          <w:r>
            <w:rPr>
              <w:noProof/>
            </w:rPr>
            <w:t>17</w:t>
          </w:r>
          <w:r>
            <w:rPr>
              <w:noProof/>
            </w:rPr>
            <w:fldChar w:fldCharType="end"/>
          </w:r>
        </w:p>
        <w:p w14:paraId="02EDF3BB" w14:textId="77777777" w:rsidR="00DA11D5" w:rsidRDefault="00DA11D5">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FindOffers</w:t>
          </w:r>
          <w:r>
            <w:rPr>
              <w:noProof/>
            </w:rPr>
            <w:tab/>
          </w:r>
          <w:r>
            <w:rPr>
              <w:noProof/>
            </w:rPr>
            <w:fldChar w:fldCharType="begin"/>
          </w:r>
          <w:r>
            <w:rPr>
              <w:noProof/>
            </w:rPr>
            <w:instrText xml:space="preserve"> PAGEREF _Toc273221234 \h </w:instrText>
          </w:r>
          <w:r>
            <w:rPr>
              <w:noProof/>
            </w:rPr>
          </w:r>
          <w:r>
            <w:rPr>
              <w:noProof/>
            </w:rPr>
            <w:fldChar w:fldCharType="separate"/>
          </w:r>
          <w:r>
            <w:rPr>
              <w:noProof/>
            </w:rPr>
            <w:t>17</w:t>
          </w:r>
          <w:r>
            <w:rPr>
              <w:noProof/>
            </w:rPr>
            <w:fldChar w:fldCharType="end"/>
          </w:r>
        </w:p>
        <w:p w14:paraId="7DAC11F0" w14:textId="77777777" w:rsidR="00DA11D5" w:rsidRDefault="00DA11D5">
          <w:pPr>
            <w:pStyle w:val="TOC3"/>
            <w:tabs>
              <w:tab w:val="left" w:pos="1033"/>
              <w:tab w:val="right" w:leader="dot" w:pos="10456"/>
            </w:tabs>
            <w:rPr>
              <w:rFonts w:asciiTheme="minorHAnsi" w:eastAsiaTheme="minorEastAsia" w:hAnsiTheme="minorHAnsi" w:cstheme="minorBidi"/>
              <w:noProof/>
              <w:sz w:val="24"/>
              <w:szCs w:val="24"/>
              <w:lang w:val="en-US" w:eastAsia="ja-JP"/>
            </w:rPr>
          </w:pPr>
          <w:r>
            <w:rPr>
              <w:noProof/>
            </w:rPr>
            <w:t>6.1.1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_Toc273221235 \h </w:instrText>
          </w:r>
          <w:r>
            <w:rPr>
              <w:noProof/>
            </w:rPr>
          </w:r>
          <w:r>
            <w:rPr>
              <w:noProof/>
            </w:rPr>
            <w:fldChar w:fldCharType="separate"/>
          </w:r>
          <w:r>
            <w:rPr>
              <w:noProof/>
            </w:rPr>
            <w:t>17</w:t>
          </w:r>
          <w:r>
            <w:rPr>
              <w:noProof/>
            </w:rPr>
            <w:fldChar w:fldCharType="end"/>
          </w:r>
        </w:p>
        <w:p w14:paraId="4D392F8E" w14:textId="77777777" w:rsidR="00DA11D5" w:rsidRDefault="00DA11D5">
          <w:pPr>
            <w:pStyle w:val="TOC3"/>
            <w:tabs>
              <w:tab w:val="left" w:pos="1059"/>
              <w:tab w:val="right" w:leader="dot" w:pos="10456"/>
            </w:tabs>
            <w:rPr>
              <w:rFonts w:asciiTheme="minorHAnsi" w:eastAsiaTheme="minorEastAsia" w:hAnsiTheme="minorHAnsi" w:cstheme="minorBidi"/>
              <w:noProof/>
              <w:sz w:val="24"/>
              <w:szCs w:val="24"/>
              <w:lang w:val="en-US" w:eastAsia="ja-JP"/>
            </w:rPr>
          </w:pPr>
          <w:r>
            <w:rPr>
              <w:noProof/>
            </w:rPr>
            <w:t>6.1.2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_Toc273221236 \h </w:instrText>
          </w:r>
          <w:r>
            <w:rPr>
              <w:noProof/>
            </w:rPr>
          </w:r>
          <w:r>
            <w:rPr>
              <w:noProof/>
            </w:rPr>
            <w:fldChar w:fldCharType="separate"/>
          </w:r>
          <w:r>
            <w:rPr>
              <w:noProof/>
            </w:rPr>
            <w:t>17</w:t>
          </w:r>
          <w:r>
            <w:rPr>
              <w:noProof/>
            </w:rPr>
            <w:fldChar w:fldCharType="end"/>
          </w:r>
        </w:p>
        <w:p w14:paraId="25E245CF" w14:textId="77777777" w:rsidR="00DA11D5" w:rsidRDefault="00DA11D5">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6.1.3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_Toc273221237 \h </w:instrText>
          </w:r>
          <w:r>
            <w:rPr>
              <w:noProof/>
            </w:rPr>
          </w:r>
          <w:r>
            <w:rPr>
              <w:noProof/>
            </w:rPr>
            <w:fldChar w:fldCharType="separate"/>
          </w:r>
          <w:r>
            <w:rPr>
              <w:noProof/>
            </w:rPr>
            <w:t>19</w:t>
          </w:r>
          <w:r>
            <w:rPr>
              <w:noProof/>
            </w:rPr>
            <w:fldChar w:fldCharType="end"/>
          </w:r>
        </w:p>
        <w:p w14:paraId="749CED43" w14:textId="77777777" w:rsidR="00DA11D5" w:rsidRDefault="00DA11D5">
          <w:pPr>
            <w:pStyle w:val="TOC2"/>
            <w:tabs>
              <w:tab w:val="left" w:pos="719"/>
              <w:tab w:val="right" w:leader="dot" w:pos="10456"/>
            </w:tabs>
            <w:rPr>
              <w:rFonts w:asciiTheme="minorHAnsi" w:eastAsiaTheme="minorEastAsia" w:hAnsiTheme="minorHAnsi" w:cstheme="minorBidi"/>
              <w:noProof/>
              <w:sz w:val="24"/>
              <w:szCs w:val="24"/>
              <w:lang w:val="en-US" w:eastAsia="ja-JP"/>
            </w:rPr>
          </w:pPr>
          <w:r w:rsidRPr="00946DFF">
            <w:rPr>
              <w:noProof/>
              <w:highlight w:val="yellow"/>
            </w:rPr>
            <w:t>6.2</w:t>
          </w:r>
          <w:r>
            <w:rPr>
              <w:rFonts w:asciiTheme="minorHAnsi" w:eastAsiaTheme="minorEastAsia" w:hAnsiTheme="minorHAnsi" w:cstheme="minorBidi"/>
              <w:noProof/>
              <w:sz w:val="24"/>
              <w:szCs w:val="24"/>
              <w:lang w:val="en-US" w:eastAsia="ja-JP"/>
            </w:rPr>
            <w:tab/>
          </w:r>
          <w:r w:rsidRPr="00946DFF">
            <w:rPr>
              <w:noProof/>
              <w:highlight w:val="yellow"/>
            </w:rPr>
            <w:t>GetCapacities</w:t>
          </w:r>
          <w:r>
            <w:rPr>
              <w:noProof/>
            </w:rPr>
            <w:tab/>
          </w:r>
          <w:r>
            <w:rPr>
              <w:noProof/>
            </w:rPr>
            <w:fldChar w:fldCharType="begin"/>
          </w:r>
          <w:r>
            <w:rPr>
              <w:noProof/>
            </w:rPr>
            <w:instrText xml:space="preserve"> PAGEREF _Toc273221238 \h </w:instrText>
          </w:r>
          <w:r>
            <w:rPr>
              <w:noProof/>
            </w:rPr>
          </w:r>
          <w:r>
            <w:rPr>
              <w:noProof/>
            </w:rPr>
            <w:fldChar w:fldCharType="separate"/>
          </w:r>
          <w:r>
            <w:rPr>
              <w:noProof/>
            </w:rPr>
            <w:t>20</w:t>
          </w:r>
          <w:r>
            <w:rPr>
              <w:noProof/>
            </w:rPr>
            <w:fldChar w:fldCharType="end"/>
          </w:r>
        </w:p>
        <w:p w14:paraId="43472617" w14:textId="77777777" w:rsidR="00DA11D5" w:rsidRDefault="00DA11D5">
          <w:pPr>
            <w:pStyle w:val="TOC3"/>
            <w:tabs>
              <w:tab w:val="left" w:pos="1059"/>
              <w:tab w:val="right" w:leader="dot" w:pos="10456"/>
            </w:tabs>
            <w:rPr>
              <w:rFonts w:asciiTheme="minorHAnsi" w:eastAsiaTheme="minorEastAsia" w:hAnsiTheme="minorHAnsi" w:cstheme="minorBidi"/>
              <w:noProof/>
              <w:sz w:val="24"/>
              <w:szCs w:val="24"/>
              <w:lang w:val="en-US" w:eastAsia="ja-JP"/>
            </w:rPr>
          </w:pPr>
          <w:r>
            <w:rPr>
              <w:noProof/>
            </w:rPr>
            <w:t>6.2.1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_Toc273221239 \h </w:instrText>
          </w:r>
          <w:r>
            <w:rPr>
              <w:noProof/>
            </w:rPr>
          </w:r>
          <w:r>
            <w:rPr>
              <w:noProof/>
            </w:rPr>
            <w:fldChar w:fldCharType="separate"/>
          </w:r>
          <w:r>
            <w:rPr>
              <w:noProof/>
            </w:rPr>
            <w:t>20</w:t>
          </w:r>
          <w:r>
            <w:rPr>
              <w:noProof/>
            </w:rPr>
            <w:fldChar w:fldCharType="end"/>
          </w:r>
        </w:p>
        <w:p w14:paraId="1B8D18D9" w14:textId="77777777" w:rsidR="00DA11D5" w:rsidRDefault="00DA11D5">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6.2.2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_Toc273221240 \h </w:instrText>
          </w:r>
          <w:r>
            <w:rPr>
              <w:noProof/>
            </w:rPr>
          </w:r>
          <w:r>
            <w:rPr>
              <w:noProof/>
            </w:rPr>
            <w:fldChar w:fldCharType="separate"/>
          </w:r>
          <w:r>
            <w:rPr>
              <w:noProof/>
            </w:rPr>
            <w:t>20</w:t>
          </w:r>
          <w:r>
            <w:rPr>
              <w:noProof/>
            </w:rPr>
            <w:fldChar w:fldCharType="end"/>
          </w:r>
        </w:p>
        <w:p w14:paraId="0EFF042B" w14:textId="77777777" w:rsidR="00DA11D5" w:rsidRDefault="00DA11D5">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6.2.3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_Toc273221241 \h </w:instrText>
          </w:r>
          <w:r>
            <w:rPr>
              <w:noProof/>
            </w:rPr>
          </w:r>
          <w:r>
            <w:rPr>
              <w:noProof/>
            </w:rPr>
            <w:fldChar w:fldCharType="separate"/>
          </w:r>
          <w:r>
            <w:rPr>
              <w:noProof/>
            </w:rPr>
            <w:t>21</w:t>
          </w:r>
          <w:r>
            <w:rPr>
              <w:noProof/>
            </w:rPr>
            <w:fldChar w:fldCharType="end"/>
          </w:r>
        </w:p>
        <w:p w14:paraId="684F9619" w14:textId="77777777" w:rsidR="00DA11D5" w:rsidRDefault="00DA11D5">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6.3</w:t>
          </w:r>
          <w:r>
            <w:rPr>
              <w:rFonts w:asciiTheme="minorHAnsi" w:eastAsiaTheme="minorEastAsia" w:hAnsiTheme="minorHAnsi" w:cstheme="minorBidi"/>
              <w:noProof/>
              <w:sz w:val="24"/>
              <w:szCs w:val="24"/>
              <w:lang w:val="en-US" w:eastAsia="ja-JP"/>
            </w:rPr>
            <w:tab/>
          </w:r>
          <w:r>
            <w:rPr>
              <w:noProof/>
            </w:rPr>
            <w:t>GetProductCatalogue</w:t>
          </w:r>
          <w:r>
            <w:rPr>
              <w:noProof/>
            </w:rPr>
            <w:tab/>
          </w:r>
          <w:r>
            <w:rPr>
              <w:noProof/>
            </w:rPr>
            <w:fldChar w:fldCharType="begin"/>
          </w:r>
          <w:r>
            <w:rPr>
              <w:noProof/>
            </w:rPr>
            <w:instrText xml:space="preserve"> PAGEREF _Toc273221242 \h </w:instrText>
          </w:r>
          <w:r>
            <w:rPr>
              <w:noProof/>
            </w:rPr>
          </w:r>
          <w:r>
            <w:rPr>
              <w:noProof/>
            </w:rPr>
            <w:fldChar w:fldCharType="separate"/>
          </w:r>
          <w:r>
            <w:rPr>
              <w:noProof/>
            </w:rPr>
            <w:t>21</w:t>
          </w:r>
          <w:r>
            <w:rPr>
              <w:noProof/>
            </w:rPr>
            <w:fldChar w:fldCharType="end"/>
          </w:r>
        </w:p>
        <w:p w14:paraId="503E2AED" w14:textId="77777777" w:rsidR="00DA11D5" w:rsidRDefault="00DA11D5">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6.3.1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_Toc273221243 \h </w:instrText>
          </w:r>
          <w:r>
            <w:rPr>
              <w:noProof/>
            </w:rPr>
          </w:r>
          <w:r>
            <w:rPr>
              <w:noProof/>
            </w:rPr>
            <w:fldChar w:fldCharType="separate"/>
          </w:r>
          <w:r>
            <w:rPr>
              <w:noProof/>
            </w:rPr>
            <w:t>21</w:t>
          </w:r>
          <w:r>
            <w:rPr>
              <w:noProof/>
            </w:rPr>
            <w:fldChar w:fldCharType="end"/>
          </w:r>
        </w:p>
        <w:p w14:paraId="7C01AADF" w14:textId="77777777" w:rsidR="00DA11D5" w:rsidRDefault="00DA11D5">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6.3.2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_Toc273221244 \h </w:instrText>
          </w:r>
          <w:r>
            <w:rPr>
              <w:noProof/>
            </w:rPr>
          </w:r>
          <w:r>
            <w:rPr>
              <w:noProof/>
            </w:rPr>
            <w:fldChar w:fldCharType="separate"/>
          </w:r>
          <w:r>
            <w:rPr>
              <w:noProof/>
            </w:rPr>
            <w:t>21</w:t>
          </w:r>
          <w:r>
            <w:rPr>
              <w:noProof/>
            </w:rPr>
            <w:fldChar w:fldCharType="end"/>
          </w:r>
        </w:p>
        <w:p w14:paraId="670538FA" w14:textId="77777777" w:rsidR="00DA11D5" w:rsidRDefault="00DA11D5">
          <w:pPr>
            <w:pStyle w:val="TOC3"/>
            <w:tabs>
              <w:tab w:val="left" w:pos="1082"/>
              <w:tab w:val="right" w:leader="dot" w:pos="10456"/>
            </w:tabs>
            <w:rPr>
              <w:rFonts w:asciiTheme="minorHAnsi" w:eastAsiaTheme="minorEastAsia" w:hAnsiTheme="minorHAnsi" w:cstheme="minorBidi"/>
              <w:noProof/>
              <w:sz w:val="24"/>
              <w:szCs w:val="24"/>
              <w:lang w:val="en-US" w:eastAsia="ja-JP"/>
            </w:rPr>
          </w:pPr>
          <w:r>
            <w:rPr>
              <w:noProof/>
            </w:rPr>
            <w:t>6.3.3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_Toc273221245 \h </w:instrText>
          </w:r>
          <w:r>
            <w:rPr>
              <w:noProof/>
            </w:rPr>
          </w:r>
          <w:r>
            <w:rPr>
              <w:noProof/>
            </w:rPr>
            <w:fldChar w:fldCharType="separate"/>
          </w:r>
          <w:r>
            <w:rPr>
              <w:noProof/>
            </w:rPr>
            <w:t>22</w:t>
          </w:r>
          <w:r>
            <w:rPr>
              <w:noProof/>
            </w:rPr>
            <w:fldChar w:fldCharType="end"/>
          </w:r>
        </w:p>
        <w:p w14:paraId="4E67B459" w14:textId="77777777" w:rsidR="00DA11D5" w:rsidRDefault="00DA11D5">
          <w:pPr>
            <w:pStyle w:val="TOC2"/>
            <w:tabs>
              <w:tab w:val="left" w:pos="720"/>
              <w:tab w:val="right" w:leader="dot" w:pos="10456"/>
            </w:tabs>
            <w:rPr>
              <w:rFonts w:asciiTheme="minorHAnsi" w:eastAsiaTheme="minorEastAsia" w:hAnsiTheme="minorHAnsi" w:cstheme="minorBidi"/>
              <w:noProof/>
              <w:sz w:val="24"/>
              <w:szCs w:val="24"/>
              <w:lang w:val="en-US" w:eastAsia="ja-JP"/>
            </w:rPr>
          </w:pPr>
          <w:r>
            <w:rPr>
              <w:noProof/>
            </w:rPr>
            <w:t>6.4</w:t>
          </w:r>
          <w:r>
            <w:rPr>
              <w:rFonts w:asciiTheme="minorHAnsi" w:eastAsiaTheme="minorEastAsia" w:hAnsiTheme="minorHAnsi" w:cstheme="minorBidi"/>
              <w:noProof/>
              <w:sz w:val="24"/>
              <w:szCs w:val="24"/>
              <w:lang w:val="en-US" w:eastAsia="ja-JP"/>
            </w:rPr>
            <w:tab/>
          </w:r>
          <w:r>
            <w:rPr>
              <w:noProof/>
            </w:rPr>
            <w:t>PullOffers</w:t>
          </w:r>
          <w:r>
            <w:rPr>
              <w:noProof/>
            </w:rPr>
            <w:tab/>
          </w:r>
          <w:r>
            <w:rPr>
              <w:noProof/>
            </w:rPr>
            <w:fldChar w:fldCharType="begin"/>
          </w:r>
          <w:r>
            <w:rPr>
              <w:noProof/>
            </w:rPr>
            <w:instrText xml:space="preserve"> PAGEREF _Toc273221246 \h </w:instrText>
          </w:r>
          <w:r>
            <w:rPr>
              <w:noProof/>
            </w:rPr>
          </w:r>
          <w:r>
            <w:rPr>
              <w:noProof/>
            </w:rPr>
            <w:fldChar w:fldCharType="separate"/>
          </w:r>
          <w:r>
            <w:rPr>
              <w:noProof/>
            </w:rPr>
            <w:t>22</w:t>
          </w:r>
          <w:r>
            <w:rPr>
              <w:noProof/>
            </w:rPr>
            <w:fldChar w:fldCharType="end"/>
          </w:r>
        </w:p>
        <w:p w14:paraId="7B7E98E3" w14:textId="77777777" w:rsidR="00DA11D5" w:rsidRDefault="00DA11D5">
          <w:pPr>
            <w:pStyle w:val="TOC3"/>
            <w:tabs>
              <w:tab w:val="left" w:pos="1060"/>
              <w:tab w:val="right" w:leader="dot" w:pos="10456"/>
            </w:tabs>
            <w:rPr>
              <w:rFonts w:asciiTheme="minorHAnsi" w:eastAsiaTheme="minorEastAsia" w:hAnsiTheme="minorHAnsi" w:cstheme="minorBidi"/>
              <w:noProof/>
              <w:sz w:val="24"/>
              <w:szCs w:val="24"/>
              <w:lang w:val="en-US" w:eastAsia="ja-JP"/>
            </w:rPr>
          </w:pPr>
          <w:r>
            <w:rPr>
              <w:noProof/>
            </w:rPr>
            <w:t>6.4.1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_Toc273221247 \h </w:instrText>
          </w:r>
          <w:r>
            <w:rPr>
              <w:noProof/>
            </w:rPr>
          </w:r>
          <w:r>
            <w:rPr>
              <w:noProof/>
            </w:rPr>
            <w:fldChar w:fldCharType="separate"/>
          </w:r>
          <w:r>
            <w:rPr>
              <w:noProof/>
            </w:rPr>
            <w:t>22</w:t>
          </w:r>
          <w:r>
            <w:rPr>
              <w:noProof/>
            </w:rPr>
            <w:fldChar w:fldCharType="end"/>
          </w:r>
        </w:p>
        <w:p w14:paraId="42BC4582" w14:textId="77777777" w:rsidR="00DA11D5" w:rsidRDefault="00DA11D5">
          <w:pPr>
            <w:pStyle w:val="TOC3"/>
            <w:tabs>
              <w:tab w:val="left" w:pos="1086"/>
              <w:tab w:val="right" w:leader="dot" w:pos="10456"/>
            </w:tabs>
            <w:rPr>
              <w:rFonts w:asciiTheme="minorHAnsi" w:eastAsiaTheme="minorEastAsia" w:hAnsiTheme="minorHAnsi" w:cstheme="minorBidi"/>
              <w:noProof/>
              <w:sz w:val="24"/>
              <w:szCs w:val="24"/>
              <w:lang w:val="en-US" w:eastAsia="ja-JP"/>
            </w:rPr>
          </w:pPr>
          <w:r>
            <w:rPr>
              <w:noProof/>
            </w:rPr>
            <w:t>6.4.2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_Toc273221248 \h </w:instrText>
          </w:r>
          <w:r>
            <w:rPr>
              <w:noProof/>
            </w:rPr>
          </w:r>
          <w:r>
            <w:rPr>
              <w:noProof/>
            </w:rPr>
            <w:fldChar w:fldCharType="separate"/>
          </w:r>
          <w:r>
            <w:rPr>
              <w:noProof/>
            </w:rPr>
            <w:t>22</w:t>
          </w:r>
          <w:r>
            <w:rPr>
              <w:noProof/>
            </w:rPr>
            <w:fldChar w:fldCharType="end"/>
          </w:r>
        </w:p>
        <w:p w14:paraId="4BC36E9B" w14:textId="77777777" w:rsidR="00DA11D5" w:rsidRDefault="00DA11D5">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6.4.3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_Toc273221249 \h </w:instrText>
          </w:r>
          <w:r>
            <w:rPr>
              <w:noProof/>
            </w:rPr>
          </w:r>
          <w:r>
            <w:rPr>
              <w:noProof/>
            </w:rPr>
            <w:fldChar w:fldCharType="separate"/>
          </w:r>
          <w:r>
            <w:rPr>
              <w:noProof/>
            </w:rPr>
            <w:t>23</w:t>
          </w:r>
          <w:r>
            <w:rPr>
              <w:noProof/>
            </w:rPr>
            <w:fldChar w:fldCharType="end"/>
          </w:r>
        </w:p>
        <w:p w14:paraId="1CBE9463" w14:textId="77777777" w:rsidR="00793064" w:rsidRDefault="00793064">
          <w:r>
            <w:fldChar w:fldCharType="end"/>
          </w:r>
        </w:p>
      </w:sdtContent>
    </w:sdt>
    <w:p w14:paraId="09D91507" w14:textId="75152440" w:rsidR="0039481C" w:rsidRPr="0050391C" w:rsidRDefault="0039481C" w:rsidP="0050391C">
      <w:pPr>
        <w:spacing w:line="240" w:lineRule="auto"/>
        <w:rPr>
          <w:rFonts w:eastAsia="Times New Roman"/>
          <w:bCs/>
          <w:sz w:val="30"/>
          <w:szCs w:val="28"/>
        </w:rPr>
      </w:pPr>
      <w:bookmarkStart w:id="1" w:name="Radera3"/>
      <w:bookmarkEnd w:id="0"/>
      <w:bookmarkEnd w:id="1"/>
    </w:p>
    <w:p w14:paraId="68086271" w14:textId="77777777" w:rsidR="0039481C" w:rsidRDefault="0039481C" w:rsidP="0039481C">
      <w:pPr>
        <w:spacing w:line="240" w:lineRule="auto"/>
        <w:rPr>
          <w:b/>
        </w:rPr>
      </w:pPr>
      <w:r>
        <w:rPr>
          <w:b/>
        </w:rPr>
        <w:br w:type="page"/>
      </w:r>
    </w:p>
    <w:p w14:paraId="24B56C08" w14:textId="77777777" w:rsidR="0039481C" w:rsidRDefault="0039481C" w:rsidP="0039481C">
      <w:pPr>
        <w:rPr>
          <w:b/>
        </w:rPr>
      </w:pPr>
    </w:p>
    <w:p w14:paraId="5EFE46B8" w14:textId="77777777" w:rsidR="0039481C" w:rsidRPr="00210991" w:rsidRDefault="0039481C" w:rsidP="0039481C">
      <w:pPr>
        <w:rPr>
          <w:rStyle w:val="BodyTextChar"/>
          <w:rFonts w:eastAsia="Calibri"/>
          <w:szCs w:val="20"/>
        </w:rPr>
      </w:pPr>
      <w:r w:rsidRPr="00D23023">
        <w:rPr>
          <w:b/>
        </w:rPr>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0C2908" w14:paraId="12F27002" w14:textId="77777777" w:rsidTr="000C2908">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559"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418"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FD7390" w:rsidRPr="000C2908" w14:paraId="373B86B5" w14:textId="77777777" w:rsidTr="000C2908">
        <w:tc>
          <w:tcPr>
            <w:tcW w:w="1304" w:type="dxa"/>
          </w:tcPr>
          <w:p w14:paraId="0380B13B" w14:textId="67561C05" w:rsidR="00FD7390" w:rsidRPr="000C2908" w:rsidRDefault="00FD7390" w:rsidP="0039481C">
            <w:pPr>
              <w:pStyle w:val="TableText"/>
              <w:rPr>
                <w:rFonts w:ascii="Georgia" w:hAnsi="Georgia"/>
              </w:rPr>
            </w:pPr>
            <w:r>
              <w:rPr>
                <w:rFonts w:ascii="Georgia" w:hAnsi="Georgia"/>
              </w:rPr>
              <w:t>1.0</w:t>
            </w:r>
          </w:p>
        </w:tc>
        <w:tc>
          <w:tcPr>
            <w:tcW w:w="992" w:type="dxa"/>
          </w:tcPr>
          <w:p w14:paraId="7B1BD2D0" w14:textId="57776C8A" w:rsidR="00FD7390" w:rsidRPr="00FD7390" w:rsidRDefault="00FD7390" w:rsidP="00FD7390">
            <w:pPr>
              <w:pStyle w:val="TableText"/>
              <w:jc w:val="left"/>
              <w:rPr>
                <w:rFonts w:ascii="Georgia" w:hAnsi="Georgia"/>
              </w:rPr>
            </w:pPr>
            <w:r w:rsidRPr="00FD7390">
              <w:rPr>
                <w:rFonts w:ascii="Georgia" w:hAnsi="Georgia"/>
              </w:rPr>
              <w:t>PA1</w:t>
            </w:r>
          </w:p>
        </w:tc>
        <w:tc>
          <w:tcPr>
            <w:tcW w:w="1560" w:type="dxa"/>
          </w:tcPr>
          <w:p w14:paraId="75736B9B" w14:textId="5C62B3B2" w:rsidR="00FD7390" w:rsidRPr="00FD7390" w:rsidRDefault="00FD7390" w:rsidP="00FD7390">
            <w:pPr>
              <w:pStyle w:val="TableText"/>
              <w:jc w:val="left"/>
              <w:rPr>
                <w:rFonts w:ascii="Georgia" w:hAnsi="Georgia"/>
              </w:rPr>
            </w:pPr>
            <w:r w:rsidRPr="00FD7390">
              <w:rPr>
                <w:rFonts w:ascii="Georgia" w:hAnsi="Georgia"/>
              </w:rPr>
              <w:t>2013-05-01</w:t>
            </w:r>
          </w:p>
        </w:tc>
        <w:tc>
          <w:tcPr>
            <w:tcW w:w="3260" w:type="dxa"/>
          </w:tcPr>
          <w:p w14:paraId="67F4056E" w14:textId="4DC2BFFB" w:rsidR="00FD7390" w:rsidRPr="00FD7390" w:rsidRDefault="00FD7390" w:rsidP="00FD7390">
            <w:pPr>
              <w:pStyle w:val="TableText"/>
              <w:tabs>
                <w:tab w:val="right" w:pos="3176"/>
              </w:tabs>
              <w:jc w:val="left"/>
              <w:rPr>
                <w:rFonts w:ascii="Georgia" w:hAnsi="Georgia"/>
              </w:rPr>
            </w:pPr>
            <w:r w:rsidRPr="00FD7390">
              <w:rPr>
                <w:rFonts w:ascii="Georgia" w:hAnsi="Georgia"/>
              </w:rPr>
              <w:t>Arbetsdokument</w:t>
            </w:r>
          </w:p>
        </w:tc>
        <w:tc>
          <w:tcPr>
            <w:tcW w:w="1559" w:type="dxa"/>
          </w:tcPr>
          <w:p w14:paraId="17812B00" w14:textId="4EB03898"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515B50E7" w14:textId="77777777" w:rsidR="00FD7390" w:rsidRPr="000C2908" w:rsidRDefault="00FD7390" w:rsidP="0039481C">
            <w:pPr>
              <w:pStyle w:val="TableText"/>
              <w:rPr>
                <w:rFonts w:ascii="Georgia" w:hAnsi="Georgia"/>
              </w:rPr>
            </w:pPr>
          </w:p>
        </w:tc>
      </w:tr>
      <w:tr w:rsidR="00FD7390" w:rsidRPr="000C2908" w14:paraId="1BF42DEB" w14:textId="77777777" w:rsidTr="000C2908">
        <w:tc>
          <w:tcPr>
            <w:tcW w:w="1304" w:type="dxa"/>
          </w:tcPr>
          <w:p w14:paraId="79BFB119" w14:textId="0EF1BA3D" w:rsidR="00FD7390" w:rsidRPr="000C2908" w:rsidRDefault="00FD7390" w:rsidP="0039481C">
            <w:pPr>
              <w:pStyle w:val="TableText"/>
              <w:rPr>
                <w:rFonts w:ascii="Georgia" w:hAnsi="Georgia"/>
              </w:rPr>
            </w:pPr>
            <w:r>
              <w:rPr>
                <w:rFonts w:ascii="Georgia" w:hAnsi="Georgia"/>
              </w:rPr>
              <w:t>1.0</w:t>
            </w:r>
          </w:p>
        </w:tc>
        <w:tc>
          <w:tcPr>
            <w:tcW w:w="992" w:type="dxa"/>
          </w:tcPr>
          <w:p w14:paraId="49FA0B03" w14:textId="5978020C" w:rsidR="00FD7390" w:rsidRPr="00FD7390" w:rsidRDefault="00FD7390" w:rsidP="00FD7390">
            <w:pPr>
              <w:pStyle w:val="TableText"/>
              <w:jc w:val="left"/>
              <w:rPr>
                <w:rFonts w:ascii="Georgia" w:hAnsi="Georgia"/>
              </w:rPr>
            </w:pPr>
            <w:r w:rsidRPr="00FD7390">
              <w:rPr>
                <w:rFonts w:ascii="Georgia" w:hAnsi="Georgia"/>
              </w:rPr>
              <w:t>PA2</w:t>
            </w:r>
          </w:p>
        </w:tc>
        <w:tc>
          <w:tcPr>
            <w:tcW w:w="1560" w:type="dxa"/>
          </w:tcPr>
          <w:p w14:paraId="1885408B" w14:textId="7619CF87" w:rsidR="00FD7390" w:rsidRPr="00FD7390" w:rsidRDefault="00FD7390" w:rsidP="00FD7390">
            <w:pPr>
              <w:pStyle w:val="TableText"/>
              <w:jc w:val="left"/>
              <w:rPr>
                <w:rFonts w:ascii="Georgia" w:hAnsi="Georgia"/>
              </w:rPr>
            </w:pPr>
            <w:r w:rsidRPr="00FD7390">
              <w:rPr>
                <w:rFonts w:ascii="Georgia" w:hAnsi="Georgia"/>
              </w:rPr>
              <w:t>2013-05-02</w:t>
            </w:r>
          </w:p>
        </w:tc>
        <w:tc>
          <w:tcPr>
            <w:tcW w:w="3260" w:type="dxa"/>
          </w:tcPr>
          <w:p w14:paraId="4B09CECA" w14:textId="1D43812C" w:rsidR="00FD7390" w:rsidRPr="00FD7390" w:rsidRDefault="00FD7390" w:rsidP="00FD7390">
            <w:pPr>
              <w:pStyle w:val="TableText"/>
              <w:tabs>
                <w:tab w:val="right" w:pos="3176"/>
              </w:tabs>
              <w:jc w:val="left"/>
              <w:rPr>
                <w:rFonts w:ascii="Georgia" w:hAnsi="Georgia"/>
              </w:rPr>
            </w:pPr>
            <w:r w:rsidRPr="00FD7390">
              <w:rPr>
                <w:rFonts w:ascii="Georgia" w:hAnsi="Georgia"/>
              </w:rPr>
              <w:t>Uppdaterade tabeller efter diskussioner med Johan Eltes</w:t>
            </w:r>
          </w:p>
        </w:tc>
        <w:tc>
          <w:tcPr>
            <w:tcW w:w="1559" w:type="dxa"/>
          </w:tcPr>
          <w:p w14:paraId="524F015C" w14:textId="5EFE5756"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3BF4086E" w14:textId="77777777" w:rsidR="00FD7390" w:rsidRPr="000C2908" w:rsidRDefault="00FD7390" w:rsidP="0039481C">
            <w:pPr>
              <w:pStyle w:val="TableText"/>
              <w:rPr>
                <w:rFonts w:ascii="Georgia" w:hAnsi="Georgia"/>
              </w:rPr>
            </w:pPr>
          </w:p>
        </w:tc>
      </w:tr>
      <w:tr w:rsidR="00FD7390" w:rsidRPr="000C2908" w14:paraId="01AB4D7B" w14:textId="77777777" w:rsidTr="000C2908">
        <w:tc>
          <w:tcPr>
            <w:tcW w:w="1304" w:type="dxa"/>
          </w:tcPr>
          <w:p w14:paraId="219146FB" w14:textId="2901598B" w:rsidR="00FD7390" w:rsidRPr="000C2908" w:rsidRDefault="00FD7390" w:rsidP="0039481C">
            <w:pPr>
              <w:pStyle w:val="TableText"/>
              <w:rPr>
                <w:rFonts w:ascii="Georgia" w:hAnsi="Georgia"/>
              </w:rPr>
            </w:pPr>
            <w:r>
              <w:rPr>
                <w:rFonts w:ascii="Georgia" w:hAnsi="Georgia"/>
              </w:rPr>
              <w:t>1.0</w:t>
            </w:r>
          </w:p>
        </w:tc>
        <w:tc>
          <w:tcPr>
            <w:tcW w:w="992" w:type="dxa"/>
          </w:tcPr>
          <w:p w14:paraId="5D5CC374" w14:textId="5E6972FB" w:rsidR="00FD7390" w:rsidRPr="00FD7390" w:rsidRDefault="00FD7390" w:rsidP="00FD7390">
            <w:pPr>
              <w:pStyle w:val="TableText"/>
              <w:jc w:val="left"/>
              <w:rPr>
                <w:rFonts w:ascii="Georgia" w:hAnsi="Georgia"/>
                <w:highlight w:val="yellow"/>
              </w:rPr>
            </w:pPr>
            <w:r w:rsidRPr="00FD7390">
              <w:rPr>
                <w:rFonts w:ascii="Georgia" w:hAnsi="Georgia"/>
              </w:rPr>
              <w:t>PA3</w:t>
            </w:r>
          </w:p>
        </w:tc>
        <w:tc>
          <w:tcPr>
            <w:tcW w:w="1560" w:type="dxa"/>
          </w:tcPr>
          <w:p w14:paraId="4AC322CA" w14:textId="01FBB51D" w:rsidR="00FD7390" w:rsidRPr="00FD7390" w:rsidRDefault="00FD7390" w:rsidP="00FD7390">
            <w:pPr>
              <w:pStyle w:val="TableText"/>
              <w:jc w:val="left"/>
              <w:rPr>
                <w:rFonts w:ascii="Georgia" w:hAnsi="Georgia"/>
                <w:highlight w:val="yellow"/>
              </w:rPr>
            </w:pPr>
            <w:r w:rsidRPr="00FD7390">
              <w:rPr>
                <w:rFonts w:ascii="Georgia" w:hAnsi="Georgia"/>
              </w:rPr>
              <w:t>2013-05-01</w:t>
            </w:r>
          </w:p>
        </w:tc>
        <w:tc>
          <w:tcPr>
            <w:tcW w:w="3260" w:type="dxa"/>
          </w:tcPr>
          <w:p w14:paraId="3B1A7D91" w14:textId="6773B050" w:rsidR="00FD7390" w:rsidRPr="00FD7390" w:rsidRDefault="00FD7390" w:rsidP="00FD7390">
            <w:pPr>
              <w:pStyle w:val="TableText"/>
              <w:tabs>
                <w:tab w:val="right" w:pos="3176"/>
              </w:tabs>
              <w:jc w:val="left"/>
              <w:rPr>
                <w:rFonts w:ascii="Georgia" w:hAnsi="Georgia"/>
                <w:highlight w:val="yellow"/>
              </w:rPr>
            </w:pPr>
            <w:r w:rsidRPr="00FD7390">
              <w:rPr>
                <w:rFonts w:ascii="Georgia" w:hAnsi="Georgia"/>
              </w:rPr>
              <w:t>Lagt till kap 5. GetReferralAnswer</w:t>
            </w:r>
          </w:p>
        </w:tc>
        <w:tc>
          <w:tcPr>
            <w:tcW w:w="1559" w:type="dxa"/>
          </w:tcPr>
          <w:p w14:paraId="025009E2" w14:textId="1822A20C" w:rsidR="00FD7390" w:rsidRPr="00FD7390" w:rsidRDefault="00FD7390" w:rsidP="00FD7390">
            <w:pPr>
              <w:pStyle w:val="TableText"/>
              <w:jc w:val="left"/>
              <w:rPr>
                <w:rFonts w:ascii="Georgia" w:hAnsi="Georgia"/>
                <w:highlight w:val="yellow"/>
              </w:rPr>
            </w:pPr>
            <w:r w:rsidRPr="00FD7390">
              <w:rPr>
                <w:rFonts w:ascii="Georgia" w:hAnsi="Georgia"/>
              </w:rPr>
              <w:t>Khaled Daham</w:t>
            </w:r>
          </w:p>
        </w:tc>
        <w:tc>
          <w:tcPr>
            <w:tcW w:w="1418" w:type="dxa"/>
          </w:tcPr>
          <w:p w14:paraId="5397CD49" w14:textId="77777777" w:rsidR="00FD7390" w:rsidRPr="000C2908" w:rsidRDefault="00FD7390" w:rsidP="0039481C">
            <w:pPr>
              <w:pStyle w:val="TableText"/>
              <w:rPr>
                <w:rFonts w:ascii="Georgia" w:hAnsi="Georgia"/>
              </w:rPr>
            </w:pPr>
          </w:p>
        </w:tc>
      </w:tr>
      <w:tr w:rsidR="00FD7390" w:rsidRPr="000308E4" w14:paraId="6B727736" w14:textId="77777777" w:rsidTr="000C2908">
        <w:tc>
          <w:tcPr>
            <w:tcW w:w="1304" w:type="dxa"/>
          </w:tcPr>
          <w:p w14:paraId="56BF0D93" w14:textId="0A72B402" w:rsidR="00FD7390" w:rsidRPr="000308E4" w:rsidRDefault="00FD7390" w:rsidP="000308E4">
            <w:pPr>
              <w:pStyle w:val="TableText"/>
              <w:rPr>
                <w:rFonts w:ascii="Georgia" w:hAnsi="Georgia"/>
              </w:rPr>
            </w:pPr>
            <w:r>
              <w:rPr>
                <w:rFonts w:ascii="Georgia" w:hAnsi="Georgia"/>
              </w:rPr>
              <w:t>1.0</w:t>
            </w:r>
          </w:p>
        </w:tc>
        <w:tc>
          <w:tcPr>
            <w:tcW w:w="992" w:type="dxa"/>
          </w:tcPr>
          <w:p w14:paraId="7A78AACC" w14:textId="03AF5DF6" w:rsidR="00FD7390" w:rsidRPr="00FD7390" w:rsidRDefault="00FD7390" w:rsidP="00FD7390">
            <w:pPr>
              <w:pStyle w:val="TableText"/>
              <w:jc w:val="left"/>
              <w:rPr>
                <w:rFonts w:ascii="Georgia" w:hAnsi="Georgia"/>
              </w:rPr>
            </w:pPr>
            <w:r w:rsidRPr="00FD7390">
              <w:rPr>
                <w:rFonts w:ascii="Georgia" w:hAnsi="Georgia"/>
              </w:rPr>
              <w:t>PA4</w:t>
            </w:r>
          </w:p>
        </w:tc>
        <w:tc>
          <w:tcPr>
            <w:tcW w:w="1560" w:type="dxa"/>
          </w:tcPr>
          <w:p w14:paraId="023D519E" w14:textId="159FD3E3" w:rsidR="00FD7390" w:rsidRPr="00FD7390" w:rsidRDefault="00FD7390" w:rsidP="00FD7390">
            <w:pPr>
              <w:pStyle w:val="TableText"/>
              <w:jc w:val="left"/>
              <w:rPr>
                <w:rFonts w:ascii="Georgia" w:hAnsi="Georgia"/>
              </w:rPr>
            </w:pPr>
            <w:r w:rsidRPr="00FD7390">
              <w:rPr>
                <w:rFonts w:ascii="Georgia" w:hAnsi="Georgia"/>
              </w:rPr>
              <w:t>2013-05-01</w:t>
            </w:r>
          </w:p>
        </w:tc>
        <w:tc>
          <w:tcPr>
            <w:tcW w:w="3260" w:type="dxa"/>
          </w:tcPr>
          <w:p w14:paraId="0570D778" w14:textId="51F005B4" w:rsidR="00FD7390" w:rsidRPr="00FD7390" w:rsidRDefault="00FD7390" w:rsidP="00FD7390">
            <w:pPr>
              <w:pStyle w:val="TableText"/>
              <w:tabs>
                <w:tab w:val="right" w:pos="3176"/>
              </w:tabs>
              <w:ind w:left="0"/>
              <w:jc w:val="left"/>
              <w:rPr>
                <w:rFonts w:ascii="Georgia" w:hAnsi="Georgia"/>
              </w:rPr>
            </w:pPr>
            <w:r w:rsidRPr="00FD7390">
              <w:rPr>
                <w:rFonts w:ascii="Georgia" w:hAnsi="Georgia"/>
              </w:rPr>
              <w:t>Uppdaterat tabeller</w:t>
            </w:r>
          </w:p>
        </w:tc>
        <w:tc>
          <w:tcPr>
            <w:tcW w:w="1559" w:type="dxa"/>
          </w:tcPr>
          <w:p w14:paraId="5506CB7F" w14:textId="2693F6A4"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00B99AC0" w14:textId="77777777" w:rsidR="00FD7390" w:rsidRPr="000308E4" w:rsidRDefault="00FD7390" w:rsidP="0039481C">
            <w:pPr>
              <w:pStyle w:val="TableText"/>
              <w:rPr>
                <w:rFonts w:ascii="Georgia" w:hAnsi="Georgia"/>
              </w:rPr>
            </w:pPr>
          </w:p>
        </w:tc>
      </w:tr>
      <w:tr w:rsidR="00FD7390" w:rsidRPr="000C2908" w14:paraId="650A7B75" w14:textId="77777777" w:rsidTr="000C2908">
        <w:tc>
          <w:tcPr>
            <w:tcW w:w="1304" w:type="dxa"/>
          </w:tcPr>
          <w:p w14:paraId="0C0F1417" w14:textId="0D6A5D6D" w:rsidR="00FD7390" w:rsidRPr="0001564D" w:rsidRDefault="00FD7390" w:rsidP="000308E4">
            <w:pPr>
              <w:pStyle w:val="TableText"/>
              <w:rPr>
                <w:rFonts w:ascii="Georgia" w:hAnsi="Georgia"/>
              </w:rPr>
            </w:pPr>
            <w:r>
              <w:rPr>
                <w:rFonts w:ascii="Georgia" w:hAnsi="Georgia"/>
              </w:rPr>
              <w:t>1.0</w:t>
            </w:r>
          </w:p>
        </w:tc>
        <w:tc>
          <w:tcPr>
            <w:tcW w:w="992" w:type="dxa"/>
          </w:tcPr>
          <w:p w14:paraId="3982626A" w14:textId="1569BCBC" w:rsidR="00FD7390" w:rsidRPr="00FD7390" w:rsidRDefault="00FD7390" w:rsidP="00FD7390">
            <w:pPr>
              <w:pStyle w:val="TableText"/>
              <w:jc w:val="left"/>
              <w:rPr>
                <w:rFonts w:ascii="Georgia" w:hAnsi="Georgia"/>
                <w:highlight w:val="yellow"/>
              </w:rPr>
            </w:pPr>
            <w:r w:rsidRPr="00FD7390">
              <w:rPr>
                <w:rFonts w:ascii="Georgia" w:hAnsi="Georgia"/>
              </w:rPr>
              <w:t>PA5</w:t>
            </w:r>
          </w:p>
        </w:tc>
        <w:tc>
          <w:tcPr>
            <w:tcW w:w="1560" w:type="dxa"/>
          </w:tcPr>
          <w:p w14:paraId="5A064EDA" w14:textId="310A58C8" w:rsidR="00FD7390" w:rsidRPr="00FD7390" w:rsidRDefault="00FD7390" w:rsidP="00FD7390">
            <w:pPr>
              <w:pStyle w:val="TableText"/>
              <w:jc w:val="left"/>
              <w:rPr>
                <w:rFonts w:ascii="Georgia" w:hAnsi="Georgia"/>
              </w:rPr>
            </w:pPr>
            <w:r w:rsidRPr="00FD7390">
              <w:rPr>
                <w:rFonts w:ascii="Georgia" w:hAnsi="Georgia"/>
              </w:rPr>
              <w:t>2013-05-01</w:t>
            </w:r>
          </w:p>
        </w:tc>
        <w:tc>
          <w:tcPr>
            <w:tcW w:w="3260" w:type="dxa"/>
          </w:tcPr>
          <w:p w14:paraId="3F0BF2F0" w14:textId="1C878EA3" w:rsidR="00FD7390" w:rsidRPr="00FD7390" w:rsidRDefault="00FD7390" w:rsidP="00FD7390">
            <w:pPr>
              <w:pStyle w:val="TableText"/>
              <w:tabs>
                <w:tab w:val="right" w:pos="3176"/>
              </w:tabs>
              <w:jc w:val="left"/>
              <w:rPr>
                <w:rFonts w:ascii="Georgia" w:hAnsi="Georgia"/>
              </w:rPr>
            </w:pPr>
            <w:r w:rsidRPr="00FD7390">
              <w:rPr>
                <w:rFonts w:ascii="Georgia" w:hAnsi="Georgia"/>
              </w:rPr>
              <w:t>Uppdaterat tabeller efter ny struktur</w:t>
            </w:r>
          </w:p>
        </w:tc>
        <w:tc>
          <w:tcPr>
            <w:tcW w:w="1559" w:type="dxa"/>
          </w:tcPr>
          <w:p w14:paraId="4873B0B0" w14:textId="67D92843"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194E1F11" w14:textId="77777777" w:rsidR="00FD7390" w:rsidRPr="000C2908" w:rsidRDefault="00FD7390" w:rsidP="0039481C">
            <w:pPr>
              <w:pStyle w:val="TableText"/>
              <w:rPr>
                <w:rFonts w:ascii="Georgia" w:hAnsi="Georgia"/>
              </w:rPr>
            </w:pPr>
          </w:p>
        </w:tc>
      </w:tr>
      <w:tr w:rsidR="00FD7390" w:rsidRPr="000C2908" w14:paraId="367E3C20" w14:textId="77777777" w:rsidTr="000C2908">
        <w:tc>
          <w:tcPr>
            <w:tcW w:w="1304" w:type="dxa"/>
          </w:tcPr>
          <w:p w14:paraId="7084CBDB" w14:textId="36A7EE5E" w:rsidR="00FD7390" w:rsidRDefault="00FD7390" w:rsidP="000308E4">
            <w:pPr>
              <w:pStyle w:val="TableText"/>
              <w:rPr>
                <w:rFonts w:ascii="Georgia" w:hAnsi="Georgia"/>
              </w:rPr>
            </w:pPr>
            <w:r>
              <w:rPr>
                <w:rFonts w:ascii="Georgia" w:hAnsi="Georgia"/>
              </w:rPr>
              <w:t>1.0</w:t>
            </w:r>
          </w:p>
        </w:tc>
        <w:tc>
          <w:tcPr>
            <w:tcW w:w="992" w:type="dxa"/>
          </w:tcPr>
          <w:p w14:paraId="318D94E2" w14:textId="10EA8343" w:rsidR="00FD7390" w:rsidRPr="00FD7390" w:rsidRDefault="00FD7390" w:rsidP="00FD7390">
            <w:pPr>
              <w:pStyle w:val="TableText"/>
              <w:jc w:val="left"/>
              <w:rPr>
                <w:rFonts w:ascii="Georgia" w:hAnsi="Georgia"/>
                <w:highlight w:val="yellow"/>
              </w:rPr>
            </w:pPr>
            <w:r w:rsidRPr="00FD7390">
              <w:rPr>
                <w:rFonts w:ascii="Georgia" w:hAnsi="Georgia"/>
              </w:rPr>
              <w:t>PA6</w:t>
            </w:r>
          </w:p>
        </w:tc>
        <w:tc>
          <w:tcPr>
            <w:tcW w:w="1560" w:type="dxa"/>
          </w:tcPr>
          <w:p w14:paraId="1F95738D" w14:textId="78CAD950" w:rsidR="00FD7390" w:rsidRPr="00FD7390" w:rsidRDefault="00FD7390" w:rsidP="00FD7390">
            <w:pPr>
              <w:pStyle w:val="TableText"/>
              <w:jc w:val="left"/>
              <w:rPr>
                <w:rFonts w:ascii="Georgia" w:hAnsi="Georgia"/>
              </w:rPr>
            </w:pPr>
            <w:r w:rsidRPr="00FD7390">
              <w:rPr>
                <w:rFonts w:ascii="Georgia" w:hAnsi="Georgia"/>
              </w:rPr>
              <w:t>2013-05-01</w:t>
            </w:r>
          </w:p>
        </w:tc>
        <w:tc>
          <w:tcPr>
            <w:tcW w:w="3260" w:type="dxa"/>
          </w:tcPr>
          <w:p w14:paraId="437EACB5" w14:textId="27803FE8" w:rsidR="00FD7390" w:rsidRPr="00FD7390" w:rsidRDefault="00FD7390" w:rsidP="00FD7390">
            <w:pPr>
              <w:pStyle w:val="TableText"/>
              <w:tabs>
                <w:tab w:val="right" w:pos="3176"/>
              </w:tabs>
              <w:jc w:val="left"/>
              <w:rPr>
                <w:rFonts w:ascii="Georgia" w:hAnsi="Georgia"/>
              </w:rPr>
            </w:pPr>
            <w:r w:rsidRPr="00FD7390">
              <w:rPr>
                <w:rFonts w:ascii="Georgia" w:hAnsi="Georgia"/>
              </w:rPr>
              <w:t>Uppdaterat namnen i tabellen</w:t>
            </w:r>
          </w:p>
        </w:tc>
        <w:tc>
          <w:tcPr>
            <w:tcW w:w="1559" w:type="dxa"/>
          </w:tcPr>
          <w:p w14:paraId="6DB47657" w14:textId="3B7A2850"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3F2CD899" w14:textId="77777777" w:rsidR="00FD7390" w:rsidRPr="000C2908" w:rsidRDefault="00FD7390" w:rsidP="0039481C">
            <w:pPr>
              <w:pStyle w:val="TableText"/>
              <w:rPr>
                <w:rFonts w:ascii="Georgia" w:hAnsi="Georgia"/>
              </w:rPr>
            </w:pPr>
          </w:p>
        </w:tc>
      </w:tr>
      <w:tr w:rsidR="00FD7390" w:rsidRPr="000C2908" w14:paraId="46EF8998" w14:textId="77777777" w:rsidTr="000C2908">
        <w:tc>
          <w:tcPr>
            <w:tcW w:w="1304" w:type="dxa"/>
          </w:tcPr>
          <w:p w14:paraId="7DA9B0E8" w14:textId="690E37B4" w:rsidR="00FD7390" w:rsidRDefault="00FD7390" w:rsidP="000308E4">
            <w:pPr>
              <w:pStyle w:val="TableText"/>
              <w:rPr>
                <w:rFonts w:ascii="Georgia" w:hAnsi="Georgia"/>
              </w:rPr>
            </w:pPr>
            <w:r>
              <w:rPr>
                <w:rFonts w:ascii="Georgia" w:hAnsi="Georgia"/>
              </w:rPr>
              <w:t>1.0</w:t>
            </w:r>
          </w:p>
        </w:tc>
        <w:tc>
          <w:tcPr>
            <w:tcW w:w="992" w:type="dxa"/>
          </w:tcPr>
          <w:p w14:paraId="71F4A917" w14:textId="58694B92" w:rsidR="00FD7390" w:rsidRPr="00FD7390" w:rsidRDefault="00FD7390" w:rsidP="00FD7390">
            <w:pPr>
              <w:pStyle w:val="TableText"/>
              <w:jc w:val="left"/>
              <w:rPr>
                <w:rFonts w:ascii="Georgia" w:hAnsi="Georgia"/>
                <w:highlight w:val="yellow"/>
              </w:rPr>
            </w:pPr>
            <w:r w:rsidRPr="00FD7390">
              <w:rPr>
                <w:rFonts w:ascii="Georgia" w:hAnsi="Georgia"/>
              </w:rPr>
              <w:t>PA7</w:t>
            </w:r>
          </w:p>
        </w:tc>
        <w:tc>
          <w:tcPr>
            <w:tcW w:w="1560" w:type="dxa"/>
          </w:tcPr>
          <w:p w14:paraId="5207DE73" w14:textId="3A02E374" w:rsidR="00FD7390" w:rsidRPr="00FD7390" w:rsidRDefault="00FD7390" w:rsidP="00FD7390">
            <w:pPr>
              <w:pStyle w:val="TableText"/>
              <w:jc w:val="left"/>
              <w:rPr>
                <w:rFonts w:ascii="Georgia" w:hAnsi="Georgia"/>
              </w:rPr>
            </w:pPr>
            <w:r w:rsidRPr="00FD7390">
              <w:rPr>
                <w:rFonts w:ascii="Georgia" w:hAnsi="Georgia"/>
              </w:rPr>
              <w:t>2013-10-01</w:t>
            </w:r>
          </w:p>
        </w:tc>
        <w:tc>
          <w:tcPr>
            <w:tcW w:w="3260" w:type="dxa"/>
          </w:tcPr>
          <w:p w14:paraId="12EDCECD" w14:textId="7DD0AD15" w:rsidR="00FD7390" w:rsidRPr="00FD7390" w:rsidRDefault="00FD7390" w:rsidP="00FD7390">
            <w:pPr>
              <w:pStyle w:val="TableText"/>
              <w:tabs>
                <w:tab w:val="right" w:pos="3176"/>
              </w:tabs>
              <w:jc w:val="left"/>
              <w:rPr>
                <w:rFonts w:ascii="Georgia" w:hAnsi="Georgia"/>
              </w:rPr>
            </w:pPr>
            <w:r w:rsidRPr="00FD7390">
              <w:rPr>
                <w:rFonts w:ascii="Georgia" w:hAnsi="Georgia"/>
              </w:rPr>
              <w:t>Harmoniserat namn som härrör ifrån HSA med schemat för HSA</w:t>
            </w:r>
          </w:p>
        </w:tc>
        <w:tc>
          <w:tcPr>
            <w:tcW w:w="1559" w:type="dxa"/>
          </w:tcPr>
          <w:p w14:paraId="48234CF6" w14:textId="425254F4"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0D4C65F1" w14:textId="77777777" w:rsidR="00FD7390" w:rsidRPr="000C2908" w:rsidRDefault="00FD7390" w:rsidP="0039481C">
            <w:pPr>
              <w:pStyle w:val="TableText"/>
              <w:rPr>
                <w:rFonts w:ascii="Georgia" w:hAnsi="Georgia"/>
              </w:rPr>
            </w:pPr>
          </w:p>
        </w:tc>
      </w:tr>
      <w:tr w:rsidR="00FD7390" w:rsidRPr="000C2908" w14:paraId="1526BA12" w14:textId="77777777" w:rsidTr="000C2908">
        <w:tc>
          <w:tcPr>
            <w:tcW w:w="1304" w:type="dxa"/>
          </w:tcPr>
          <w:p w14:paraId="46756D14" w14:textId="66F0F01A" w:rsidR="00FD7390" w:rsidRDefault="00FD7390" w:rsidP="000308E4">
            <w:pPr>
              <w:pStyle w:val="TableText"/>
              <w:rPr>
                <w:rFonts w:ascii="Georgia" w:hAnsi="Georgia"/>
              </w:rPr>
            </w:pPr>
            <w:r>
              <w:rPr>
                <w:rFonts w:ascii="Georgia" w:hAnsi="Georgia"/>
              </w:rPr>
              <w:t>1.0</w:t>
            </w:r>
          </w:p>
        </w:tc>
        <w:tc>
          <w:tcPr>
            <w:tcW w:w="992" w:type="dxa"/>
          </w:tcPr>
          <w:p w14:paraId="21E67FAB" w14:textId="6B91F931" w:rsidR="00FD7390" w:rsidRPr="00FD7390" w:rsidRDefault="00FD7390" w:rsidP="00FD7390">
            <w:pPr>
              <w:pStyle w:val="TableText"/>
              <w:jc w:val="left"/>
              <w:rPr>
                <w:rFonts w:ascii="Georgia" w:hAnsi="Georgia"/>
                <w:highlight w:val="yellow"/>
              </w:rPr>
            </w:pPr>
            <w:r w:rsidRPr="00FD7390">
              <w:rPr>
                <w:rFonts w:ascii="Georgia" w:hAnsi="Georgia"/>
              </w:rPr>
              <w:t>PA8</w:t>
            </w:r>
          </w:p>
        </w:tc>
        <w:tc>
          <w:tcPr>
            <w:tcW w:w="1560" w:type="dxa"/>
          </w:tcPr>
          <w:p w14:paraId="22BC9013" w14:textId="7693C0E3" w:rsidR="00FD7390" w:rsidRPr="00FD7390" w:rsidRDefault="00FD7390" w:rsidP="00FD7390">
            <w:pPr>
              <w:pStyle w:val="TableText"/>
              <w:jc w:val="left"/>
              <w:rPr>
                <w:rFonts w:ascii="Georgia" w:hAnsi="Georgia"/>
              </w:rPr>
            </w:pPr>
            <w:r w:rsidRPr="00FD7390">
              <w:rPr>
                <w:rFonts w:ascii="Georgia" w:hAnsi="Georgia"/>
              </w:rPr>
              <w:t>2014-01-08</w:t>
            </w:r>
          </w:p>
        </w:tc>
        <w:tc>
          <w:tcPr>
            <w:tcW w:w="3260" w:type="dxa"/>
          </w:tcPr>
          <w:p w14:paraId="606A35C5" w14:textId="77777777" w:rsidR="00FD7390" w:rsidRPr="00FD7390" w:rsidRDefault="00FD7390" w:rsidP="00FD7390">
            <w:pPr>
              <w:pStyle w:val="TableText"/>
              <w:jc w:val="left"/>
              <w:rPr>
                <w:rFonts w:ascii="Georgia" w:hAnsi="Georgia"/>
              </w:rPr>
            </w:pPr>
            <w:r w:rsidRPr="00FD7390">
              <w:rPr>
                <w:rFonts w:ascii="Georgia" w:hAnsi="Georgia"/>
              </w:rPr>
              <w:t>Ny interaktion GetProductCatalogue</w:t>
            </w:r>
          </w:p>
          <w:p w14:paraId="659DC0B3" w14:textId="77777777" w:rsidR="00FD7390" w:rsidRPr="00FD7390" w:rsidRDefault="00FD7390" w:rsidP="00FD7390">
            <w:pPr>
              <w:pStyle w:val="TableText"/>
              <w:jc w:val="left"/>
              <w:rPr>
                <w:rFonts w:ascii="Georgia" w:hAnsi="Georgia"/>
              </w:rPr>
            </w:pPr>
            <w:r w:rsidRPr="00FD7390">
              <w:rPr>
                <w:rFonts w:ascii="Georgia" w:hAnsi="Georgia"/>
              </w:rPr>
              <w:t>Product är numera en CVType</w:t>
            </w:r>
          </w:p>
          <w:p w14:paraId="36EFF149" w14:textId="6FF66FB6" w:rsidR="00FD7390" w:rsidRPr="00FD7390" w:rsidRDefault="00FD7390" w:rsidP="00FD7390">
            <w:pPr>
              <w:pStyle w:val="TableText"/>
              <w:tabs>
                <w:tab w:val="right" w:pos="3176"/>
              </w:tabs>
              <w:jc w:val="left"/>
              <w:rPr>
                <w:rFonts w:ascii="Georgia" w:hAnsi="Georgia"/>
              </w:rPr>
            </w:pPr>
            <w:r w:rsidRPr="00FD7390">
              <w:rPr>
                <w:rFonts w:ascii="Georgia" w:hAnsi="Georgia"/>
              </w:rPr>
              <w:t>CountyCode finns med i fråga/svar på FindOffers.</w:t>
            </w:r>
          </w:p>
        </w:tc>
        <w:tc>
          <w:tcPr>
            <w:tcW w:w="1559" w:type="dxa"/>
          </w:tcPr>
          <w:p w14:paraId="2E0842D4" w14:textId="1AC5A507"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0DF89988" w14:textId="77777777" w:rsidR="00FD7390" w:rsidRPr="000C2908" w:rsidRDefault="00FD7390" w:rsidP="0039481C">
            <w:pPr>
              <w:pStyle w:val="TableText"/>
              <w:rPr>
                <w:rFonts w:ascii="Georgia" w:hAnsi="Georgia"/>
              </w:rPr>
            </w:pPr>
          </w:p>
        </w:tc>
      </w:tr>
      <w:tr w:rsidR="00FD7390" w:rsidRPr="000C2908" w14:paraId="02CCF9D6" w14:textId="77777777" w:rsidTr="000C2908">
        <w:tc>
          <w:tcPr>
            <w:tcW w:w="1304" w:type="dxa"/>
          </w:tcPr>
          <w:p w14:paraId="6A5429F9" w14:textId="33EBB246" w:rsidR="00FD7390" w:rsidRDefault="00FD7390" w:rsidP="000308E4">
            <w:pPr>
              <w:pStyle w:val="TableText"/>
              <w:rPr>
                <w:rFonts w:ascii="Georgia" w:hAnsi="Georgia"/>
              </w:rPr>
            </w:pPr>
            <w:r>
              <w:rPr>
                <w:rFonts w:ascii="Georgia" w:hAnsi="Georgia"/>
              </w:rPr>
              <w:t>1.0</w:t>
            </w:r>
          </w:p>
        </w:tc>
        <w:tc>
          <w:tcPr>
            <w:tcW w:w="992" w:type="dxa"/>
          </w:tcPr>
          <w:p w14:paraId="39DB1631" w14:textId="2B58B3A5" w:rsidR="00FD7390" w:rsidRPr="00FD7390" w:rsidRDefault="00FD7390" w:rsidP="00FD7390">
            <w:pPr>
              <w:pStyle w:val="TableText"/>
              <w:jc w:val="left"/>
              <w:rPr>
                <w:rFonts w:ascii="Georgia" w:hAnsi="Georgia"/>
                <w:highlight w:val="yellow"/>
              </w:rPr>
            </w:pPr>
            <w:r w:rsidRPr="00FD7390">
              <w:rPr>
                <w:rFonts w:ascii="Georgia" w:hAnsi="Georgia"/>
              </w:rPr>
              <w:t>PA9</w:t>
            </w:r>
          </w:p>
        </w:tc>
        <w:tc>
          <w:tcPr>
            <w:tcW w:w="1560" w:type="dxa"/>
          </w:tcPr>
          <w:p w14:paraId="24EF1C63" w14:textId="1883B4FA" w:rsidR="00FD7390" w:rsidRPr="00FD7390" w:rsidRDefault="00FD7390" w:rsidP="00FD7390">
            <w:pPr>
              <w:pStyle w:val="TableText"/>
              <w:jc w:val="left"/>
              <w:rPr>
                <w:rFonts w:ascii="Georgia" w:hAnsi="Georgia"/>
              </w:rPr>
            </w:pPr>
            <w:r w:rsidRPr="00FD7390">
              <w:rPr>
                <w:rFonts w:ascii="Georgia" w:hAnsi="Georgia"/>
              </w:rPr>
              <w:t>2014-01-23</w:t>
            </w:r>
          </w:p>
        </w:tc>
        <w:tc>
          <w:tcPr>
            <w:tcW w:w="3260" w:type="dxa"/>
          </w:tcPr>
          <w:p w14:paraId="361348B2" w14:textId="77777777" w:rsidR="00FD7390" w:rsidRPr="00FD7390" w:rsidRDefault="00FD7390" w:rsidP="00FD7390">
            <w:pPr>
              <w:pStyle w:val="TableText"/>
              <w:jc w:val="left"/>
              <w:rPr>
                <w:rFonts w:ascii="Georgia" w:hAnsi="Georgia"/>
              </w:rPr>
            </w:pPr>
            <w:r w:rsidRPr="00FD7390">
              <w:rPr>
                <w:rFonts w:ascii="Georgia" w:hAnsi="Georgia"/>
              </w:rPr>
              <w:t>Ändrat typen ProductCapacityType.name till ProductCapacityType.product och typen är numera en CVType istället för string.</w:t>
            </w:r>
          </w:p>
          <w:p w14:paraId="0420B97E" w14:textId="1CD8A85D" w:rsidR="00FD7390" w:rsidRPr="00FD7390" w:rsidRDefault="00FD7390" w:rsidP="00FD7390">
            <w:pPr>
              <w:pStyle w:val="TableText"/>
              <w:tabs>
                <w:tab w:val="right" w:pos="3176"/>
              </w:tabs>
              <w:jc w:val="left"/>
              <w:rPr>
                <w:rFonts w:ascii="Georgia" w:hAnsi="Georgia"/>
              </w:rPr>
            </w:pPr>
            <w:r w:rsidRPr="00FD7390">
              <w:rPr>
                <w:rFonts w:ascii="Georgia" w:hAnsi="Georgia"/>
              </w:rPr>
              <w:t>Ändrat elementnamn i PullOffers ifrån offer till offers</w:t>
            </w:r>
          </w:p>
        </w:tc>
        <w:tc>
          <w:tcPr>
            <w:tcW w:w="1559" w:type="dxa"/>
          </w:tcPr>
          <w:p w14:paraId="7678BABC" w14:textId="597BE220"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10A0C5B2" w14:textId="77777777" w:rsidR="00FD7390" w:rsidRPr="000C2908" w:rsidRDefault="00FD7390" w:rsidP="0039481C">
            <w:pPr>
              <w:pStyle w:val="TableText"/>
              <w:rPr>
                <w:rFonts w:ascii="Georgia" w:hAnsi="Georgia"/>
              </w:rPr>
            </w:pPr>
          </w:p>
        </w:tc>
      </w:tr>
      <w:tr w:rsidR="00FD7390" w:rsidRPr="000C2908" w14:paraId="754491D0" w14:textId="77777777" w:rsidTr="000C2908">
        <w:tc>
          <w:tcPr>
            <w:tcW w:w="1304" w:type="dxa"/>
          </w:tcPr>
          <w:p w14:paraId="4F3BB5B2" w14:textId="7DDD86C5" w:rsidR="00FD7390" w:rsidRDefault="00FD7390" w:rsidP="000308E4">
            <w:pPr>
              <w:pStyle w:val="TableText"/>
              <w:rPr>
                <w:rFonts w:ascii="Georgia" w:hAnsi="Georgia"/>
              </w:rPr>
            </w:pPr>
            <w:r>
              <w:rPr>
                <w:rFonts w:ascii="Georgia" w:hAnsi="Georgia"/>
              </w:rPr>
              <w:t>1.0</w:t>
            </w:r>
          </w:p>
        </w:tc>
        <w:tc>
          <w:tcPr>
            <w:tcW w:w="992" w:type="dxa"/>
          </w:tcPr>
          <w:p w14:paraId="40B64C00" w14:textId="009EBB7F" w:rsidR="00FD7390" w:rsidRPr="00FD7390" w:rsidRDefault="00FD7390" w:rsidP="00FD7390">
            <w:pPr>
              <w:pStyle w:val="TableText"/>
              <w:jc w:val="left"/>
              <w:rPr>
                <w:rFonts w:ascii="Georgia" w:hAnsi="Georgia"/>
                <w:highlight w:val="yellow"/>
              </w:rPr>
            </w:pPr>
            <w:r w:rsidRPr="00FD7390">
              <w:rPr>
                <w:rFonts w:ascii="Georgia" w:hAnsi="Georgia"/>
              </w:rPr>
              <w:t>PA10</w:t>
            </w:r>
          </w:p>
        </w:tc>
        <w:tc>
          <w:tcPr>
            <w:tcW w:w="1560" w:type="dxa"/>
          </w:tcPr>
          <w:p w14:paraId="2C8E69C7" w14:textId="5E08D01A" w:rsidR="00FD7390" w:rsidRPr="00FD7390" w:rsidRDefault="00FD7390" w:rsidP="00FD7390">
            <w:pPr>
              <w:pStyle w:val="TableText"/>
              <w:jc w:val="left"/>
              <w:rPr>
                <w:rFonts w:ascii="Georgia" w:hAnsi="Georgia"/>
              </w:rPr>
            </w:pPr>
            <w:r w:rsidRPr="00FD7390">
              <w:rPr>
                <w:rFonts w:ascii="Georgia" w:hAnsi="Georgia"/>
              </w:rPr>
              <w:t>2014-01-24</w:t>
            </w:r>
          </w:p>
        </w:tc>
        <w:tc>
          <w:tcPr>
            <w:tcW w:w="3260" w:type="dxa"/>
          </w:tcPr>
          <w:p w14:paraId="6E7CBF99" w14:textId="75C2B581" w:rsidR="00FD7390" w:rsidRPr="00FD7390" w:rsidRDefault="00FD7390" w:rsidP="00FD7390">
            <w:pPr>
              <w:pStyle w:val="TableText"/>
              <w:tabs>
                <w:tab w:val="right" w:pos="3176"/>
              </w:tabs>
              <w:jc w:val="left"/>
              <w:rPr>
                <w:rFonts w:ascii="Georgia" w:hAnsi="Georgia"/>
              </w:rPr>
            </w:pPr>
            <w:r w:rsidRPr="00FD7390">
              <w:rPr>
                <w:rFonts w:ascii="Georgia" w:hAnsi="Georgia"/>
              </w:rPr>
              <w:t>Lagt till CVType för code i Begäran på GetCapacities, ändrat value till en value/unit för att få med enhet.</w:t>
            </w:r>
          </w:p>
        </w:tc>
        <w:tc>
          <w:tcPr>
            <w:tcW w:w="1559" w:type="dxa"/>
          </w:tcPr>
          <w:p w14:paraId="42CF3549" w14:textId="010791DC"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223C1028" w14:textId="77777777" w:rsidR="00FD7390" w:rsidRPr="000C2908" w:rsidRDefault="00FD7390" w:rsidP="0039481C">
            <w:pPr>
              <w:pStyle w:val="TableText"/>
              <w:rPr>
                <w:rFonts w:ascii="Georgia" w:hAnsi="Georgia"/>
              </w:rPr>
            </w:pPr>
          </w:p>
        </w:tc>
      </w:tr>
      <w:tr w:rsidR="00FD7390" w:rsidRPr="000C2908" w14:paraId="1378AC36" w14:textId="77777777" w:rsidTr="000C2908">
        <w:tc>
          <w:tcPr>
            <w:tcW w:w="1304" w:type="dxa"/>
          </w:tcPr>
          <w:p w14:paraId="45B2333E" w14:textId="215C6825" w:rsidR="00FD7390" w:rsidRPr="0001564D" w:rsidRDefault="00FD7390" w:rsidP="000308E4">
            <w:pPr>
              <w:pStyle w:val="TableText"/>
              <w:rPr>
                <w:rFonts w:ascii="Georgia" w:hAnsi="Georgia"/>
              </w:rPr>
            </w:pPr>
            <w:r>
              <w:rPr>
                <w:rFonts w:ascii="Georgia" w:hAnsi="Georgia"/>
              </w:rPr>
              <w:t>1.0</w:t>
            </w:r>
          </w:p>
        </w:tc>
        <w:tc>
          <w:tcPr>
            <w:tcW w:w="992" w:type="dxa"/>
          </w:tcPr>
          <w:p w14:paraId="6064A345" w14:textId="1A734572" w:rsidR="00FD7390" w:rsidRPr="00FD7390" w:rsidRDefault="00FD7390" w:rsidP="00FD7390">
            <w:pPr>
              <w:pStyle w:val="TableText"/>
              <w:jc w:val="left"/>
              <w:rPr>
                <w:rFonts w:ascii="Georgia" w:hAnsi="Georgia"/>
                <w:highlight w:val="yellow"/>
              </w:rPr>
            </w:pPr>
            <w:r w:rsidRPr="00FD7390">
              <w:rPr>
                <w:rFonts w:ascii="Georgia" w:hAnsi="Georgia"/>
              </w:rPr>
              <w:t>PA11</w:t>
            </w:r>
          </w:p>
        </w:tc>
        <w:tc>
          <w:tcPr>
            <w:tcW w:w="1560" w:type="dxa"/>
          </w:tcPr>
          <w:p w14:paraId="0FD86E6D" w14:textId="392BA820" w:rsidR="00FD7390" w:rsidRPr="00FD7390" w:rsidRDefault="00FD7390" w:rsidP="00FD7390">
            <w:pPr>
              <w:pStyle w:val="TableText"/>
              <w:jc w:val="left"/>
              <w:rPr>
                <w:rFonts w:ascii="Georgia" w:hAnsi="Georgia"/>
                <w:highlight w:val="yellow"/>
              </w:rPr>
            </w:pPr>
            <w:r w:rsidRPr="00FD7390">
              <w:rPr>
                <w:rFonts w:ascii="Georgia" w:hAnsi="Georgia"/>
              </w:rPr>
              <w:t>2014-02-04</w:t>
            </w:r>
          </w:p>
        </w:tc>
        <w:tc>
          <w:tcPr>
            <w:tcW w:w="3260" w:type="dxa"/>
          </w:tcPr>
          <w:p w14:paraId="0312B9E7" w14:textId="77777777" w:rsidR="00FD7390" w:rsidRPr="00FD7390" w:rsidRDefault="00FD7390" w:rsidP="00FD7390">
            <w:pPr>
              <w:pStyle w:val="TOC1"/>
              <w:rPr>
                <w:szCs w:val="20"/>
              </w:rPr>
            </w:pPr>
            <w:r w:rsidRPr="00FD7390">
              <w:rPr>
                <w:szCs w:val="20"/>
              </w:rPr>
              <w:t>Tagit bort price.</w:t>
            </w:r>
          </w:p>
          <w:p w14:paraId="0072764A" w14:textId="77777777" w:rsidR="00FD7390" w:rsidRPr="00FD7390" w:rsidRDefault="00FD7390" w:rsidP="00FD7390">
            <w:pPr>
              <w:rPr>
                <w:szCs w:val="20"/>
              </w:rPr>
            </w:pPr>
            <w:r w:rsidRPr="00FD7390">
              <w:rPr>
                <w:szCs w:val="20"/>
              </w:rPr>
              <w:t>Ändrat namn på hsaObject till organizationalUnit efter diskussioner med CeHis.</w:t>
            </w:r>
          </w:p>
          <w:p w14:paraId="42309E2C" w14:textId="77777777" w:rsidR="00FD7390" w:rsidRPr="00FD7390" w:rsidRDefault="00FD7390" w:rsidP="00FD7390">
            <w:pPr>
              <w:rPr>
                <w:szCs w:val="20"/>
              </w:rPr>
            </w:pPr>
          </w:p>
          <w:p w14:paraId="7D1115B3" w14:textId="5E30CBAD" w:rsidR="00FD7390" w:rsidRPr="00FD7390" w:rsidRDefault="00FD7390" w:rsidP="00FD7390">
            <w:pPr>
              <w:pStyle w:val="TableText"/>
              <w:tabs>
                <w:tab w:val="right" w:pos="3176"/>
              </w:tabs>
              <w:jc w:val="left"/>
              <w:rPr>
                <w:rFonts w:ascii="Georgia" w:hAnsi="Georgia"/>
                <w:highlight w:val="yellow"/>
              </w:rPr>
            </w:pPr>
            <w:r w:rsidRPr="00FD7390">
              <w:rPr>
                <w:rFonts w:ascii="Georgia" w:hAnsi="Georgia"/>
              </w:rPr>
              <w:t>Lagt till productDescription.</w:t>
            </w:r>
          </w:p>
        </w:tc>
        <w:tc>
          <w:tcPr>
            <w:tcW w:w="1559" w:type="dxa"/>
          </w:tcPr>
          <w:p w14:paraId="137A6685" w14:textId="2DC60973"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59BBC4C5" w14:textId="77777777" w:rsidR="00FD7390" w:rsidRPr="000C2908" w:rsidRDefault="00FD7390" w:rsidP="0039481C">
            <w:pPr>
              <w:pStyle w:val="TableText"/>
              <w:rPr>
                <w:rFonts w:ascii="Georgia" w:hAnsi="Georgia"/>
              </w:rPr>
            </w:pPr>
          </w:p>
        </w:tc>
      </w:tr>
      <w:tr w:rsidR="00FD7390" w:rsidRPr="000C2908" w14:paraId="129EB5D9" w14:textId="77777777" w:rsidTr="000C2908">
        <w:tc>
          <w:tcPr>
            <w:tcW w:w="1304" w:type="dxa"/>
          </w:tcPr>
          <w:p w14:paraId="01924E91" w14:textId="4ABE14CB" w:rsidR="00FD7390" w:rsidRPr="00FD7390" w:rsidRDefault="00FD7390" w:rsidP="000308E4">
            <w:pPr>
              <w:pStyle w:val="TableText"/>
              <w:rPr>
                <w:rFonts w:ascii="Georgia" w:hAnsi="Georgia"/>
              </w:rPr>
            </w:pPr>
            <w:r w:rsidRPr="00FD7390">
              <w:rPr>
                <w:rFonts w:ascii="Georgia" w:hAnsi="Georgia"/>
              </w:rPr>
              <w:t>1.0</w:t>
            </w:r>
          </w:p>
        </w:tc>
        <w:tc>
          <w:tcPr>
            <w:tcW w:w="992" w:type="dxa"/>
          </w:tcPr>
          <w:p w14:paraId="64DCBB02" w14:textId="457DD1A9" w:rsidR="00FD7390" w:rsidRPr="00FD7390" w:rsidRDefault="00FD7390" w:rsidP="00FD7390">
            <w:pPr>
              <w:pStyle w:val="TableText"/>
              <w:jc w:val="left"/>
              <w:rPr>
                <w:rFonts w:ascii="Georgia" w:hAnsi="Georgia"/>
                <w:highlight w:val="yellow"/>
              </w:rPr>
            </w:pPr>
            <w:r w:rsidRPr="00FD7390">
              <w:rPr>
                <w:rFonts w:ascii="Georgia" w:hAnsi="Georgia"/>
              </w:rPr>
              <w:t>PA12</w:t>
            </w:r>
          </w:p>
        </w:tc>
        <w:tc>
          <w:tcPr>
            <w:tcW w:w="1560" w:type="dxa"/>
          </w:tcPr>
          <w:p w14:paraId="02FF2D9F" w14:textId="050E7D98" w:rsidR="00FD7390" w:rsidRPr="00FD7390" w:rsidRDefault="00FD7390" w:rsidP="00FD7390">
            <w:pPr>
              <w:pStyle w:val="TableText"/>
              <w:jc w:val="left"/>
              <w:rPr>
                <w:rFonts w:ascii="Georgia" w:hAnsi="Georgia"/>
                <w:highlight w:val="yellow"/>
              </w:rPr>
            </w:pPr>
            <w:r w:rsidRPr="00FD7390">
              <w:rPr>
                <w:rFonts w:ascii="Georgia" w:hAnsi="Georgia"/>
              </w:rPr>
              <w:t>2014-02-04</w:t>
            </w:r>
          </w:p>
        </w:tc>
        <w:tc>
          <w:tcPr>
            <w:tcW w:w="3260" w:type="dxa"/>
          </w:tcPr>
          <w:p w14:paraId="1285EF4D" w14:textId="277704DB" w:rsidR="00FD7390" w:rsidRPr="00FD7390" w:rsidRDefault="00FD7390" w:rsidP="00FD7390">
            <w:pPr>
              <w:pStyle w:val="TableText"/>
              <w:tabs>
                <w:tab w:val="right" w:pos="3176"/>
              </w:tabs>
              <w:jc w:val="left"/>
              <w:rPr>
                <w:rFonts w:ascii="Georgia" w:hAnsi="Georgia"/>
                <w:highlight w:val="yellow"/>
              </w:rPr>
            </w:pPr>
            <w:r w:rsidRPr="00FD7390">
              <w:rPr>
                <w:rFonts w:ascii="Georgia" w:hAnsi="Georgia"/>
              </w:rPr>
              <w:t>Uppdaterad efter ny mall ifrån CeHis.</w:t>
            </w:r>
          </w:p>
        </w:tc>
        <w:tc>
          <w:tcPr>
            <w:tcW w:w="1559" w:type="dxa"/>
          </w:tcPr>
          <w:p w14:paraId="373A1BD7" w14:textId="17C925BF" w:rsidR="00FD7390" w:rsidRPr="00FD7390" w:rsidRDefault="00FD7390" w:rsidP="00FD7390">
            <w:pPr>
              <w:pStyle w:val="TableText"/>
              <w:jc w:val="left"/>
              <w:rPr>
                <w:rFonts w:ascii="Georgia" w:hAnsi="Georgia"/>
                <w:highlight w:val="yellow"/>
              </w:rPr>
            </w:pPr>
            <w:r w:rsidRPr="00FD7390">
              <w:rPr>
                <w:rFonts w:ascii="Georgia" w:hAnsi="Georgia"/>
              </w:rPr>
              <w:t>Khaled Daham</w:t>
            </w:r>
          </w:p>
        </w:tc>
        <w:tc>
          <w:tcPr>
            <w:tcW w:w="1418" w:type="dxa"/>
          </w:tcPr>
          <w:p w14:paraId="4B4AE0CB" w14:textId="77777777" w:rsidR="00FD7390" w:rsidRPr="000C2908" w:rsidRDefault="00FD7390" w:rsidP="0039481C">
            <w:pPr>
              <w:pStyle w:val="TableText"/>
              <w:rPr>
                <w:rFonts w:ascii="Georgia" w:hAnsi="Georgia"/>
              </w:rPr>
            </w:pPr>
          </w:p>
        </w:tc>
      </w:tr>
      <w:tr w:rsidR="00FD7390" w:rsidRPr="000C2908" w14:paraId="46F98EB4" w14:textId="77777777" w:rsidTr="000C2908">
        <w:tc>
          <w:tcPr>
            <w:tcW w:w="1304" w:type="dxa"/>
          </w:tcPr>
          <w:p w14:paraId="280A8E00" w14:textId="62169BBA" w:rsidR="00FD7390" w:rsidRPr="00FD7390" w:rsidRDefault="00FD7390" w:rsidP="000308E4">
            <w:pPr>
              <w:pStyle w:val="TableText"/>
              <w:rPr>
                <w:rFonts w:ascii="Georgia" w:hAnsi="Georgia"/>
              </w:rPr>
            </w:pPr>
            <w:r w:rsidRPr="00FD7390">
              <w:rPr>
                <w:rFonts w:ascii="Georgia" w:hAnsi="Georgia"/>
              </w:rPr>
              <w:t>1.0</w:t>
            </w:r>
          </w:p>
        </w:tc>
        <w:tc>
          <w:tcPr>
            <w:tcW w:w="992" w:type="dxa"/>
          </w:tcPr>
          <w:p w14:paraId="37F66F51" w14:textId="60C570B3" w:rsidR="00FD7390" w:rsidRPr="00FD7390" w:rsidRDefault="00FD7390" w:rsidP="00FD7390">
            <w:pPr>
              <w:pStyle w:val="TableText"/>
              <w:jc w:val="left"/>
              <w:rPr>
                <w:rFonts w:ascii="Georgia" w:hAnsi="Georgia"/>
              </w:rPr>
            </w:pPr>
            <w:r w:rsidRPr="00FD7390">
              <w:rPr>
                <w:rFonts w:ascii="Georgia" w:hAnsi="Georgia"/>
              </w:rPr>
              <w:t>PA1</w:t>
            </w:r>
            <w:r>
              <w:rPr>
                <w:rFonts w:ascii="Georgia" w:hAnsi="Georgia"/>
              </w:rPr>
              <w:t>3</w:t>
            </w:r>
          </w:p>
        </w:tc>
        <w:tc>
          <w:tcPr>
            <w:tcW w:w="1560" w:type="dxa"/>
          </w:tcPr>
          <w:p w14:paraId="04193DB0" w14:textId="49BF19DC" w:rsidR="00FD7390" w:rsidRPr="00FD7390" w:rsidRDefault="00FD7390" w:rsidP="00FD7390">
            <w:pPr>
              <w:pStyle w:val="TableText"/>
              <w:jc w:val="left"/>
              <w:rPr>
                <w:rFonts w:ascii="Georgia" w:hAnsi="Georgia"/>
              </w:rPr>
            </w:pPr>
            <w:r w:rsidRPr="00FD7390">
              <w:rPr>
                <w:rFonts w:ascii="Georgia" w:hAnsi="Georgia"/>
              </w:rPr>
              <w:t>2014-02-04</w:t>
            </w:r>
          </w:p>
        </w:tc>
        <w:tc>
          <w:tcPr>
            <w:tcW w:w="3260" w:type="dxa"/>
          </w:tcPr>
          <w:p w14:paraId="434FF78C" w14:textId="77777777" w:rsidR="00FD7390" w:rsidRPr="00FD7390" w:rsidRDefault="00FD7390" w:rsidP="00FD7390">
            <w:pPr>
              <w:pStyle w:val="TOC1"/>
              <w:rPr>
                <w:szCs w:val="20"/>
              </w:rPr>
            </w:pPr>
            <w:r w:rsidRPr="00FD7390">
              <w:rPr>
                <w:szCs w:val="20"/>
              </w:rPr>
              <w:t>La till product som parameter i begäran för GetCapacities.</w:t>
            </w:r>
          </w:p>
          <w:p w14:paraId="6DD87B8A" w14:textId="77777777" w:rsidR="00FD7390" w:rsidRPr="00FD7390" w:rsidRDefault="00FD7390" w:rsidP="00FD7390">
            <w:pPr>
              <w:rPr>
                <w:szCs w:val="20"/>
              </w:rPr>
            </w:pPr>
            <w:r w:rsidRPr="00FD7390">
              <w:rPr>
                <w:szCs w:val="20"/>
              </w:rPr>
              <w:t>Ändrat hsaId till HSAId för Namn och Typ i alla fält, för att harmonisera med andra rivta-kontrakt och gemensamma typer.</w:t>
            </w:r>
          </w:p>
          <w:p w14:paraId="25085A7D" w14:textId="77777777" w:rsidR="00FD7390" w:rsidRPr="00FD7390" w:rsidRDefault="00FD7390" w:rsidP="00FD7390">
            <w:pPr>
              <w:rPr>
                <w:szCs w:val="20"/>
              </w:rPr>
            </w:pPr>
          </w:p>
          <w:p w14:paraId="4C8442E7" w14:textId="77777777" w:rsidR="00FD7390" w:rsidRPr="00FD7390" w:rsidRDefault="00FD7390" w:rsidP="00FD7390">
            <w:pPr>
              <w:rPr>
                <w:szCs w:val="20"/>
              </w:rPr>
            </w:pPr>
            <w:r w:rsidRPr="00FD7390">
              <w:rPr>
                <w:szCs w:val="20"/>
              </w:rPr>
              <w:t>Ändrat namn första nivån av product till productCapacity i GetCapacities.</w:t>
            </w:r>
          </w:p>
          <w:p w14:paraId="09077B6D" w14:textId="77777777" w:rsidR="00FD7390" w:rsidRPr="00FD7390" w:rsidRDefault="00FD7390" w:rsidP="00FD7390">
            <w:pPr>
              <w:rPr>
                <w:szCs w:val="20"/>
              </w:rPr>
            </w:pPr>
          </w:p>
          <w:p w14:paraId="7F16C076" w14:textId="77777777" w:rsidR="00FD7390" w:rsidRPr="00FD7390" w:rsidRDefault="00FD7390" w:rsidP="00FD7390">
            <w:pPr>
              <w:rPr>
                <w:szCs w:val="20"/>
              </w:rPr>
            </w:pPr>
            <w:r w:rsidRPr="00FD7390">
              <w:rPr>
                <w:szCs w:val="20"/>
              </w:rPr>
              <w:t>Lagt till result i alla interaktioners svar.</w:t>
            </w:r>
          </w:p>
          <w:p w14:paraId="57603272" w14:textId="77777777" w:rsidR="00FD7390" w:rsidRPr="00FD7390" w:rsidRDefault="00FD7390" w:rsidP="00FD7390">
            <w:pPr>
              <w:pStyle w:val="TableText"/>
              <w:tabs>
                <w:tab w:val="right" w:pos="3176"/>
              </w:tabs>
              <w:jc w:val="left"/>
              <w:rPr>
                <w:rFonts w:ascii="Georgia" w:hAnsi="Georgia"/>
              </w:rPr>
            </w:pPr>
          </w:p>
        </w:tc>
        <w:tc>
          <w:tcPr>
            <w:tcW w:w="1559" w:type="dxa"/>
          </w:tcPr>
          <w:p w14:paraId="207C3162" w14:textId="26E27417" w:rsidR="00FD7390" w:rsidRPr="00FD7390" w:rsidRDefault="00FD7390" w:rsidP="00FD7390">
            <w:pPr>
              <w:pStyle w:val="TableText"/>
              <w:jc w:val="left"/>
              <w:rPr>
                <w:rFonts w:ascii="Georgia" w:hAnsi="Georgia"/>
              </w:rPr>
            </w:pPr>
            <w:r w:rsidRPr="00FD7390">
              <w:rPr>
                <w:rFonts w:ascii="Georgia" w:hAnsi="Georgia"/>
              </w:rPr>
              <w:lastRenderedPageBreak/>
              <w:t>Khaled Daham</w:t>
            </w:r>
          </w:p>
        </w:tc>
        <w:tc>
          <w:tcPr>
            <w:tcW w:w="1418" w:type="dxa"/>
          </w:tcPr>
          <w:p w14:paraId="577F3AA4" w14:textId="021CD56B" w:rsidR="00FD7390" w:rsidRPr="00FD7390" w:rsidRDefault="00FD7390" w:rsidP="00FD7390">
            <w:pPr>
              <w:pStyle w:val="TableParagraph"/>
              <w:rPr>
                <w:rFonts w:ascii="Georgia" w:hAnsi="Georgia"/>
                <w:sz w:val="20"/>
                <w:szCs w:val="20"/>
              </w:rPr>
            </w:pPr>
          </w:p>
        </w:tc>
      </w:tr>
      <w:tr w:rsidR="00FD7390" w:rsidRPr="000C2908" w14:paraId="387D5675" w14:textId="77777777" w:rsidTr="000C2908">
        <w:tc>
          <w:tcPr>
            <w:tcW w:w="1304" w:type="dxa"/>
          </w:tcPr>
          <w:p w14:paraId="5A5849DD" w14:textId="15D04684" w:rsidR="00FD7390" w:rsidRPr="00FD7390" w:rsidRDefault="00FD7390" w:rsidP="000308E4">
            <w:pPr>
              <w:pStyle w:val="TableParagraph"/>
              <w:rPr>
                <w:rFonts w:ascii="Georgia" w:hAnsi="Georgia"/>
              </w:rPr>
            </w:pPr>
            <w:r w:rsidRPr="00FD7390">
              <w:rPr>
                <w:rFonts w:ascii="Georgia" w:hAnsi="Georgia"/>
              </w:rPr>
              <w:lastRenderedPageBreak/>
              <w:t>1.0</w:t>
            </w:r>
          </w:p>
        </w:tc>
        <w:tc>
          <w:tcPr>
            <w:tcW w:w="992" w:type="dxa"/>
          </w:tcPr>
          <w:p w14:paraId="08169062" w14:textId="2BBD57D9" w:rsidR="00FD7390" w:rsidRPr="00FD7390" w:rsidRDefault="00FD7390" w:rsidP="00FD7390">
            <w:pPr>
              <w:pStyle w:val="TableParagraph"/>
              <w:rPr>
                <w:rFonts w:ascii="Georgia" w:hAnsi="Georgia"/>
                <w:sz w:val="20"/>
                <w:szCs w:val="20"/>
              </w:rPr>
            </w:pPr>
            <w:r w:rsidRPr="00FD7390">
              <w:rPr>
                <w:rFonts w:ascii="Georgia" w:hAnsi="Georgia"/>
                <w:sz w:val="20"/>
                <w:szCs w:val="20"/>
              </w:rPr>
              <w:t>PA1</w:t>
            </w:r>
            <w:r>
              <w:rPr>
                <w:rFonts w:ascii="Georgia" w:hAnsi="Georgia"/>
                <w:sz w:val="20"/>
                <w:szCs w:val="20"/>
              </w:rPr>
              <w:t>4</w:t>
            </w:r>
          </w:p>
        </w:tc>
        <w:tc>
          <w:tcPr>
            <w:tcW w:w="1560" w:type="dxa"/>
          </w:tcPr>
          <w:p w14:paraId="64ADC50F" w14:textId="1E7F826D" w:rsidR="00FD7390" w:rsidRPr="00FD7390" w:rsidRDefault="00FD7390" w:rsidP="00FD7390">
            <w:pPr>
              <w:pStyle w:val="TableParagraph"/>
              <w:rPr>
                <w:rFonts w:ascii="Georgia" w:hAnsi="Georgia"/>
                <w:sz w:val="20"/>
                <w:szCs w:val="20"/>
              </w:rPr>
            </w:pPr>
            <w:r w:rsidRPr="00FD7390">
              <w:rPr>
                <w:rFonts w:ascii="Georgia" w:hAnsi="Georgia"/>
                <w:sz w:val="20"/>
                <w:szCs w:val="20"/>
              </w:rPr>
              <w:t>2014-02-05</w:t>
            </w:r>
          </w:p>
        </w:tc>
        <w:tc>
          <w:tcPr>
            <w:tcW w:w="3260" w:type="dxa"/>
          </w:tcPr>
          <w:p w14:paraId="1CBB4852" w14:textId="77777777" w:rsidR="00FD7390" w:rsidRPr="00FD7390" w:rsidRDefault="00FD7390" w:rsidP="00FD7390">
            <w:pPr>
              <w:pStyle w:val="TOC1"/>
              <w:rPr>
                <w:szCs w:val="20"/>
              </w:rPr>
            </w:pPr>
            <w:r w:rsidRPr="00FD7390">
              <w:rPr>
                <w:szCs w:val="20"/>
              </w:rPr>
              <w:t>Tog bort description i GetCapacities capacity.</w:t>
            </w:r>
          </w:p>
          <w:p w14:paraId="796DB8E5" w14:textId="77777777" w:rsidR="00FD7390" w:rsidRPr="00FD7390" w:rsidRDefault="00FD7390" w:rsidP="00FD7390">
            <w:pPr>
              <w:pStyle w:val="TableParagraph"/>
              <w:tabs>
                <w:tab w:val="right" w:pos="3176"/>
              </w:tabs>
              <w:rPr>
                <w:rFonts w:ascii="Georgia" w:hAnsi="Georgia"/>
                <w:sz w:val="20"/>
                <w:szCs w:val="20"/>
              </w:rPr>
            </w:pPr>
          </w:p>
        </w:tc>
        <w:tc>
          <w:tcPr>
            <w:tcW w:w="1559" w:type="dxa"/>
          </w:tcPr>
          <w:p w14:paraId="015B3157" w14:textId="57D23885" w:rsidR="00FD7390" w:rsidRPr="00FD7390" w:rsidRDefault="00FD7390" w:rsidP="00FD7390">
            <w:pPr>
              <w:pStyle w:val="TableParagraph"/>
              <w:rPr>
                <w:rFonts w:ascii="Georgia" w:hAnsi="Georgia"/>
                <w:sz w:val="20"/>
                <w:szCs w:val="20"/>
              </w:rPr>
            </w:pPr>
            <w:r w:rsidRPr="00FD7390">
              <w:rPr>
                <w:rFonts w:ascii="Georgia" w:hAnsi="Georgia"/>
                <w:sz w:val="20"/>
                <w:szCs w:val="20"/>
              </w:rPr>
              <w:t>Khaled Daham</w:t>
            </w:r>
          </w:p>
        </w:tc>
        <w:tc>
          <w:tcPr>
            <w:tcW w:w="1418" w:type="dxa"/>
          </w:tcPr>
          <w:p w14:paraId="22808BBB" w14:textId="637A9103" w:rsidR="00FD7390" w:rsidRPr="00FD7390" w:rsidRDefault="00FD7390" w:rsidP="00FD7390">
            <w:pPr>
              <w:pStyle w:val="TableParagraph"/>
              <w:rPr>
                <w:rFonts w:ascii="Georgia" w:hAnsi="Georgia"/>
                <w:sz w:val="20"/>
                <w:szCs w:val="20"/>
              </w:rPr>
            </w:pPr>
          </w:p>
        </w:tc>
      </w:tr>
      <w:tr w:rsidR="00FD7390" w:rsidRPr="000C2908" w14:paraId="095015FB" w14:textId="77777777" w:rsidTr="000C2908">
        <w:tc>
          <w:tcPr>
            <w:tcW w:w="1304" w:type="dxa"/>
          </w:tcPr>
          <w:p w14:paraId="2AD06C59" w14:textId="722DE455" w:rsidR="00FD7390" w:rsidRPr="00FD7390" w:rsidRDefault="00FD7390" w:rsidP="000308E4">
            <w:pPr>
              <w:pStyle w:val="TableParagraph"/>
              <w:rPr>
                <w:rFonts w:ascii="Georgia" w:hAnsi="Georgia"/>
              </w:rPr>
            </w:pPr>
            <w:r w:rsidRPr="00FD7390">
              <w:rPr>
                <w:rFonts w:ascii="Georgia" w:hAnsi="Georgia"/>
              </w:rPr>
              <w:t>1.0</w:t>
            </w:r>
          </w:p>
        </w:tc>
        <w:tc>
          <w:tcPr>
            <w:tcW w:w="992" w:type="dxa"/>
          </w:tcPr>
          <w:p w14:paraId="18D95B2A" w14:textId="3C60DC5C" w:rsidR="00FD7390" w:rsidRPr="00FD7390" w:rsidRDefault="00FD7390" w:rsidP="00FD7390">
            <w:pPr>
              <w:pStyle w:val="TableParagraph"/>
              <w:rPr>
                <w:rFonts w:ascii="Georgia" w:hAnsi="Georgia"/>
                <w:sz w:val="20"/>
                <w:szCs w:val="20"/>
              </w:rPr>
            </w:pPr>
            <w:r w:rsidRPr="00FD7390">
              <w:rPr>
                <w:rFonts w:ascii="Georgia" w:hAnsi="Georgia"/>
                <w:sz w:val="20"/>
                <w:szCs w:val="20"/>
              </w:rPr>
              <w:t>PA1</w:t>
            </w:r>
            <w:r>
              <w:rPr>
                <w:rFonts w:ascii="Georgia" w:hAnsi="Georgia"/>
                <w:sz w:val="20"/>
                <w:szCs w:val="20"/>
              </w:rPr>
              <w:t>5</w:t>
            </w:r>
          </w:p>
        </w:tc>
        <w:tc>
          <w:tcPr>
            <w:tcW w:w="1560" w:type="dxa"/>
          </w:tcPr>
          <w:p w14:paraId="658B2303" w14:textId="45C3512A" w:rsidR="00FD7390" w:rsidRPr="00FD7390" w:rsidRDefault="00FD7390" w:rsidP="00FD7390">
            <w:pPr>
              <w:pStyle w:val="TableParagraph"/>
              <w:rPr>
                <w:rFonts w:ascii="Georgia" w:hAnsi="Georgia"/>
                <w:sz w:val="20"/>
                <w:szCs w:val="20"/>
              </w:rPr>
            </w:pPr>
            <w:r w:rsidRPr="00FD7390">
              <w:rPr>
                <w:rFonts w:ascii="Georgia" w:hAnsi="Georgia"/>
                <w:sz w:val="20"/>
                <w:szCs w:val="20"/>
              </w:rPr>
              <w:t>2014-02-05</w:t>
            </w:r>
          </w:p>
        </w:tc>
        <w:tc>
          <w:tcPr>
            <w:tcW w:w="3260" w:type="dxa"/>
          </w:tcPr>
          <w:p w14:paraId="25CB123E" w14:textId="710D9A09" w:rsidR="00FD7390" w:rsidRPr="00FD7390" w:rsidRDefault="00FD7390" w:rsidP="00FD7390">
            <w:pPr>
              <w:pStyle w:val="TableParagraph"/>
              <w:tabs>
                <w:tab w:val="right" w:pos="3176"/>
              </w:tabs>
              <w:rPr>
                <w:rFonts w:ascii="Georgia" w:hAnsi="Georgia"/>
                <w:sz w:val="20"/>
                <w:szCs w:val="20"/>
              </w:rPr>
            </w:pPr>
            <w:r w:rsidRPr="00FD7390">
              <w:rPr>
                <w:rFonts w:ascii="Georgia" w:hAnsi="Georgia"/>
                <w:sz w:val="20"/>
                <w:szCs w:val="20"/>
              </w:rPr>
              <w:t>Lagt till referens till SCB’s länskodslista</w:t>
            </w:r>
          </w:p>
        </w:tc>
        <w:tc>
          <w:tcPr>
            <w:tcW w:w="1559" w:type="dxa"/>
          </w:tcPr>
          <w:p w14:paraId="7A879A6E" w14:textId="31DB4D0C"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3F3C59DC" w14:textId="2BB1EA69" w:rsidR="00FD7390" w:rsidRPr="00FD7390" w:rsidRDefault="00FD7390" w:rsidP="00FD7390">
            <w:pPr>
              <w:pStyle w:val="TableParagraph"/>
              <w:rPr>
                <w:rFonts w:ascii="Georgia" w:hAnsi="Georgia"/>
                <w:sz w:val="20"/>
                <w:szCs w:val="20"/>
              </w:rPr>
            </w:pPr>
          </w:p>
        </w:tc>
      </w:tr>
      <w:tr w:rsidR="00FD7390" w:rsidRPr="000C2908" w14:paraId="6973C7F7" w14:textId="77777777" w:rsidTr="000C2908">
        <w:tc>
          <w:tcPr>
            <w:tcW w:w="1304" w:type="dxa"/>
          </w:tcPr>
          <w:p w14:paraId="484239A0" w14:textId="659D7B6D" w:rsidR="00FD7390" w:rsidRPr="00FD7390" w:rsidRDefault="00FD7390" w:rsidP="000308E4">
            <w:pPr>
              <w:pStyle w:val="TableParagraph"/>
              <w:rPr>
                <w:rFonts w:ascii="Georgia" w:hAnsi="Georgia"/>
              </w:rPr>
            </w:pPr>
            <w:r w:rsidRPr="00FD7390">
              <w:rPr>
                <w:rFonts w:ascii="Georgia" w:hAnsi="Georgia"/>
              </w:rPr>
              <w:t>1.0</w:t>
            </w:r>
          </w:p>
        </w:tc>
        <w:tc>
          <w:tcPr>
            <w:tcW w:w="992" w:type="dxa"/>
          </w:tcPr>
          <w:p w14:paraId="2FA99A59" w14:textId="779121F2" w:rsidR="00FD7390" w:rsidRPr="00FD7390" w:rsidRDefault="00FD7390" w:rsidP="00FD7390">
            <w:pPr>
              <w:pStyle w:val="TableParagraph"/>
              <w:rPr>
                <w:rFonts w:ascii="Georgia" w:hAnsi="Georgia"/>
                <w:sz w:val="20"/>
                <w:szCs w:val="20"/>
              </w:rPr>
            </w:pPr>
            <w:r w:rsidRPr="00FD7390">
              <w:rPr>
                <w:rFonts w:ascii="Georgia" w:hAnsi="Georgia"/>
                <w:sz w:val="20"/>
                <w:szCs w:val="20"/>
              </w:rPr>
              <w:t>PA1</w:t>
            </w:r>
            <w:r>
              <w:rPr>
                <w:rFonts w:ascii="Georgia" w:hAnsi="Georgia"/>
                <w:sz w:val="20"/>
                <w:szCs w:val="20"/>
              </w:rPr>
              <w:t>6</w:t>
            </w:r>
          </w:p>
        </w:tc>
        <w:tc>
          <w:tcPr>
            <w:tcW w:w="1560" w:type="dxa"/>
          </w:tcPr>
          <w:p w14:paraId="18931F67" w14:textId="19C8D396" w:rsidR="00FD7390" w:rsidRPr="00FD7390" w:rsidRDefault="00FD7390" w:rsidP="00FD7390">
            <w:pPr>
              <w:pStyle w:val="TableParagraph"/>
              <w:rPr>
                <w:rFonts w:ascii="Georgia" w:hAnsi="Georgia"/>
                <w:sz w:val="20"/>
                <w:szCs w:val="20"/>
              </w:rPr>
            </w:pPr>
            <w:r w:rsidRPr="00FD7390">
              <w:rPr>
                <w:rFonts w:ascii="Georgia" w:hAnsi="Georgia"/>
                <w:sz w:val="20"/>
                <w:szCs w:val="20"/>
              </w:rPr>
              <w:t>2014-02-07</w:t>
            </w:r>
          </w:p>
        </w:tc>
        <w:tc>
          <w:tcPr>
            <w:tcW w:w="3260" w:type="dxa"/>
          </w:tcPr>
          <w:p w14:paraId="5F286871" w14:textId="4869D139" w:rsidR="00FD7390" w:rsidRPr="00FD7390" w:rsidRDefault="00FD7390" w:rsidP="00FD7390">
            <w:pPr>
              <w:pStyle w:val="TableParagraph"/>
              <w:tabs>
                <w:tab w:val="right" w:pos="3176"/>
              </w:tabs>
              <w:rPr>
                <w:rFonts w:ascii="Georgia" w:hAnsi="Georgia"/>
                <w:sz w:val="20"/>
                <w:szCs w:val="20"/>
              </w:rPr>
            </w:pPr>
            <w:r w:rsidRPr="00FD7390">
              <w:rPr>
                <w:rFonts w:ascii="Georgia" w:hAnsi="Georgia"/>
                <w:sz w:val="20"/>
                <w:szCs w:val="20"/>
              </w:rPr>
              <w:t>Förtydligat felhantering, lagt till log.id samt subCode</w:t>
            </w:r>
          </w:p>
        </w:tc>
        <w:tc>
          <w:tcPr>
            <w:tcW w:w="1559" w:type="dxa"/>
          </w:tcPr>
          <w:p w14:paraId="2C3B8F78" w14:textId="1E8C463C" w:rsidR="00FD7390" w:rsidRPr="00FD7390" w:rsidRDefault="00FD7390" w:rsidP="00FD7390">
            <w:pPr>
              <w:pStyle w:val="TableParagraph"/>
              <w:rPr>
                <w:rFonts w:ascii="Georgia" w:hAnsi="Georgia"/>
                <w:sz w:val="20"/>
                <w:szCs w:val="20"/>
              </w:rPr>
            </w:pPr>
            <w:r w:rsidRPr="00FD7390">
              <w:rPr>
                <w:rFonts w:ascii="Georgia" w:hAnsi="Georgia"/>
                <w:sz w:val="20"/>
                <w:szCs w:val="20"/>
              </w:rPr>
              <w:t>Khaled Daham</w:t>
            </w:r>
          </w:p>
        </w:tc>
        <w:tc>
          <w:tcPr>
            <w:tcW w:w="1418" w:type="dxa"/>
          </w:tcPr>
          <w:p w14:paraId="03FBAEF6" w14:textId="0637F4AB" w:rsidR="00FD7390" w:rsidRPr="00FD7390" w:rsidRDefault="00FD7390" w:rsidP="00FD7390">
            <w:pPr>
              <w:pStyle w:val="TableParagraph"/>
              <w:rPr>
                <w:rFonts w:ascii="Georgia" w:hAnsi="Georgia"/>
                <w:sz w:val="20"/>
                <w:szCs w:val="20"/>
              </w:rPr>
            </w:pPr>
          </w:p>
        </w:tc>
      </w:tr>
      <w:tr w:rsidR="00FD7390" w:rsidRPr="000C2908" w14:paraId="72003B2B" w14:textId="77777777" w:rsidTr="000C2908">
        <w:tc>
          <w:tcPr>
            <w:tcW w:w="1304" w:type="dxa"/>
          </w:tcPr>
          <w:p w14:paraId="24B746F9" w14:textId="6594E9D3" w:rsidR="00FD7390" w:rsidRPr="00FD7390" w:rsidRDefault="00FD7390" w:rsidP="000308E4">
            <w:pPr>
              <w:pStyle w:val="TableParagraph"/>
              <w:rPr>
                <w:rFonts w:ascii="Georgia" w:hAnsi="Georgia"/>
              </w:rPr>
            </w:pPr>
            <w:r w:rsidRPr="00FD7390">
              <w:rPr>
                <w:rFonts w:ascii="Georgia" w:hAnsi="Georgia"/>
              </w:rPr>
              <w:t>1.0</w:t>
            </w:r>
          </w:p>
        </w:tc>
        <w:tc>
          <w:tcPr>
            <w:tcW w:w="992" w:type="dxa"/>
          </w:tcPr>
          <w:p w14:paraId="262A893D" w14:textId="066F2D10" w:rsidR="00FD7390" w:rsidRPr="00FD7390" w:rsidRDefault="00FD7390" w:rsidP="00FD7390">
            <w:pPr>
              <w:pStyle w:val="TableParagraph"/>
              <w:rPr>
                <w:rFonts w:ascii="Georgia" w:hAnsi="Georgia"/>
                <w:sz w:val="20"/>
                <w:szCs w:val="20"/>
              </w:rPr>
            </w:pPr>
            <w:r w:rsidRPr="00FD7390">
              <w:rPr>
                <w:rFonts w:ascii="Georgia" w:hAnsi="Georgia"/>
                <w:sz w:val="20"/>
                <w:szCs w:val="20"/>
              </w:rPr>
              <w:t>RC1</w:t>
            </w:r>
          </w:p>
        </w:tc>
        <w:tc>
          <w:tcPr>
            <w:tcW w:w="1560" w:type="dxa"/>
          </w:tcPr>
          <w:p w14:paraId="48DFA747" w14:textId="72207A4E" w:rsidR="00FD7390" w:rsidRPr="00FD7390" w:rsidRDefault="00FD7390" w:rsidP="00FD7390">
            <w:pPr>
              <w:pStyle w:val="TableParagraph"/>
              <w:rPr>
                <w:rFonts w:ascii="Georgia" w:hAnsi="Georgia"/>
                <w:sz w:val="20"/>
                <w:szCs w:val="20"/>
              </w:rPr>
            </w:pPr>
            <w:r w:rsidRPr="00FD7390">
              <w:rPr>
                <w:rFonts w:ascii="Georgia" w:hAnsi="Georgia"/>
                <w:sz w:val="20"/>
                <w:szCs w:val="20"/>
              </w:rPr>
              <w:t>2014-02-19</w:t>
            </w:r>
          </w:p>
        </w:tc>
        <w:tc>
          <w:tcPr>
            <w:tcW w:w="3260" w:type="dxa"/>
          </w:tcPr>
          <w:p w14:paraId="47211886" w14:textId="6300E4B7" w:rsidR="00FD7390" w:rsidRPr="00FD7390" w:rsidRDefault="00FD7390" w:rsidP="00FD7390">
            <w:pPr>
              <w:pStyle w:val="TableText"/>
              <w:tabs>
                <w:tab w:val="right" w:pos="3176"/>
              </w:tabs>
              <w:jc w:val="left"/>
              <w:rPr>
                <w:rFonts w:ascii="Georgia" w:hAnsi="Georgia"/>
              </w:rPr>
            </w:pPr>
            <w:r w:rsidRPr="00FD7390">
              <w:rPr>
                <w:rFonts w:ascii="Georgia" w:hAnsi="Georgia"/>
              </w:rPr>
              <w:t>Uppdatering av diagram samt beskrivning av flöden.</w:t>
            </w:r>
          </w:p>
        </w:tc>
        <w:tc>
          <w:tcPr>
            <w:tcW w:w="1559" w:type="dxa"/>
          </w:tcPr>
          <w:p w14:paraId="5BB69C54" w14:textId="34532D5A" w:rsidR="00FD7390" w:rsidRPr="00FD7390" w:rsidRDefault="00FD7390" w:rsidP="00FD7390">
            <w:pPr>
              <w:pStyle w:val="TableText"/>
              <w:jc w:val="left"/>
              <w:rPr>
                <w:rFonts w:ascii="Georgia" w:hAnsi="Georgia"/>
              </w:rPr>
            </w:pPr>
            <w:r w:rsidRPr="00FD7390">
              <w:rPr>
                <w:rFonts w:ascii="Georgia" w:hAnsi="Georgia"/>
              </w:rPr>
              <w:t>Khaled Daham</w:t>
            </w:r>
          </w:p>
        </w:tc>
        <w:tc>
          <w:tcPr>
            <w:tcW w:w="1418" w:type="dxa"/>
          </w:tcPr>
          <w:p w14:paraId="07981F95" w14:textId="0EE1C464" w:rsidR="00FD7390" w:rsidRPr="00FD7390" w:rsidRDefault="00FD7390" w:rsidP="00FD7390">
            <w:pPr>
              <w:pStyle w:val="TableText"/>
              <w:ind w:left="0"/>
              <w:jc w:val="left"/>
              <w:rPr>
                <w:rFonts w:ascii="Georgia" w:hAnsi="Georgia"/>
              </w:rPr>
            </w:pPr>
          </w:p>
        </w:tc>
      </w:tr>
      <w:tr w:rsidR="00FD7390" w:rsidRPr="000C2908" w14:paraId="6CB9B2AC" w14:textId="77777777" w:rsidTr="000C2908">
        <w:tc>
          <w:tcPr>
            <w:tcW w:w="1304" w:type="dxa"/>
          </w:tcPr>
          <w:p w14:paraId="5919A8E7" w14:textId="2B085890" w:rsidR="00FD7390" w:rsidRPr="00FD7390" w:rsidRDefault="00FD7390" w:rsidP="000308E4">
            <w:pPr>
              <w:pStyle w:val="TableParagraph"/>
              <w:rPr>
                <w:rFonts w:ascii="Georgia" w:hAnsi="Georgia"/>
              </w:rPr>
            </w:pPr>
            <w:r>
              <w:rPr>
                <w:rFonts w:ascii="Georgia" w:hAnsi="Georgia"/>
              </w:rPr>
              <w:t>2.0</w:t>
            </w:r>
          </w:p>
        </w:tc>
        <w:tc>
          <w:tcPr>
            <w:tcW w:w="992" w:type="dxa"/>
          </w:tcPr>
          <w:p w14:paraId="48719A22" w14:textId="7A3A4B53" w:rsidR="00FD7390" w:rsidRPr="00FD7390" w:rsidRDefault="00FD7390" w:rsidP="00FD7390">
            <w:pPr>
              <w:pStyle w:val="TableParagraph"/>
              <w:rPr>
                <w:rFonts w:ascii="Georgia" w:hAnsi="Georgia"/>
                <w:sz w:val="20"/>
                <w:szCs w:val="20"/>
              </w:rPr>
            </w:pPr>
            <w:r>
              <w:rPr>
                <w:rFonts w:ascii="Georgia" w:hAnsi="Georgia"/>
                <w:sz w:val="20"/>
                <w:szCs w:val="20"/>
              </w:rPr>
              <w:t>PA1</w:t>
            </w:r>
          </w:p>
        </w:tc>
        <w:tc>
          <w:tcPr>
            <w:tcW w:w="1560" w:type="dxa"/>
          </w:tcPr>
          <w:p w14:paraId="4932D9A0" w14:textId="2968A624" w:rsidR="00FD7390" w:rsidRPr="00FD7390" w:rsidRDefault="00FD7390" w:rsidP="00FD7390">
            <w:pPr>
              <w:pStyle w:val="TableParagraph"/>
              <w:rPr>
                <w:rFonts w:ascii="Georgia" w:hAnsi="Georgia"/>
                <w:sz w:val="20"/>
                <w:szCs w:val="20"/>
              </w:rPr>
            </w:pPr>
            <w:r>
              <w:rPr>
                <w:rFonts w:ascii="Georgia" w:hAnsi="Georgia"/>
                <w:sz w:val="20"/>
                <w:szCs w:val="20"/>
              </w:rPr>
              <w:t>2014-06-20</w:t>
            </w:r>
          </w:p>
        </w:tc>
        <w:tc>
          <w:tcPr>
            <w:tcW w:w="3260" w:type="dxa"/>
          </w:tcPr>
          <w:p w14:paraId="701A1C3E" w14:textId="77777777" w:rsidR="00FD7390" w:rsidRDefault="00FD7390" w:rsidP="00FD7390">
            <w:pPr>
              <w:pStyle w:val="TableText"/>
              <w:tabs>
                <w:tab w:val="right" w:pos="3176"/>
              </w:tabs>
              <w:jc w:val="left"/>
              <w:rPr>
                <w:rFonts w:ascii="Georgia" w:hAnsi="Georgia"/>
              </w:rPr>
            </w:pPr>
            <w:r>
              <w:rPr>
                <w:rFonts w:ascii="Georgia" w:hAnsi="Georgia"/>
              </w:rPr>
              <w:t>Ändrat strukturen för enhets-id och lagt till IIType 0..* för att kunna bära på andra id-begrepp utöver HSA.</w:t>
            </w:r>
          </w:p>
          <w:p w14:paraId="5749CDD6" w14:textId="77777777" w:rsidR="00FD7390" w:rsidRDefault="00FD7390" w:rsidP="00FD7390">
            <w:pPr>
              <w:pStyle w:val="TableText"/>
              <w:tabs>
                <w:tab w:val="right" w:pos="3176"/>
              </w:tabs>
              <w:jc w:val="left"/>
              <w:rPr>
                <w:rFonts w:ascii="Georgia" w:hAnsi="Georgia"/>
              </w:rPr>
            </w:pPr>
            <w:r>
              <w:rPr>
                <w:rFonts w:ascii="Georgia" w:hAnsi="Georgia"/>
              </w:rPr>
              <w:t>Lagt till properties på</w:t>
            </w:r>
          </w:p>
          <w:p w14:paraId="3ED3AFB5" w14:textId="456A63C2" w:rsidR="00FD7390" w:rsidRPr="00FD7390" w:rsidRDefault="00FD7390" w:rsidP="00FD7390">
            <w:pPr>
              <w:pStyle w:val="TableText"/>
              <w:tabs>
                <w:tab w:val="right" w:pos="3176"/>
              </w:tabs>
              <w:jc w:val="left"/>
              <w:rPr>
                <w:rFonts w:ascii="Georgia" w:hAnsi="Georgia"/>
              </w:rPr>
            </w:pPr>
            <w:r>
              <w:rPr>
                <w:rFonts w:ascii="Georgia" w:hAnsi="Georgia"/>
              </w:rPr>
              <w:t>Lagt till MIM-ar för resp interaktion.</w:t>
            </w:r>
          </w:p>
        </w:tc>
        <w:tc>
          <w:tcPr>
            <w:tcW w:w="1559" w:type="dxa"/>
          </w:tcPr>
          <w:p w14:paraId="5A0891C3" w14:textId="40D4C536" w:rsidR="00FD7390" w:rsidRPr="00FD7390" w:rsidRDefault="00FD7390" w:rsidP="00FD7390">
            <w:pPr>
              <w:pStyle w:val="TableText"/>
              <w:jc w:val="left"/>
              <w:rPr>
                <w:rFonts w:ascii="Georgia" w:hAnsi="Georgia"/>
              </w:rPr>
            </w:pPr>
            <w:r>
              <w:rPr>
                <w:rFonts w:ascii="Georgia" w:hAnsi="Georgia"/>
              </w:rPr>
              <w:t>Khaled Daham</w:t>
            </w:r>
          </w:p>
        </w:tc>
        <w:tc>
          <w:tcPr>
            <w:tcW w:w="1418" w:type="dxa"/>
          </w:tcPr>
          <w:p w14:paraId="15CCCBF8" w14:textId="77777777" w:rsidR="00FD7390" w:rsidRPr="00FD7390" w:rsidRDefault="00FD7390" w:rsidP="00FD7390">
            <w:pPr>
              <w:pStyle w:val="TableText"/>
              <w:jc w:val="left"/>
              <w:rPr>
                <w:rFonts w:ascii="Georgia" w:hAnsi="Georgia"/>
              </w:rPr>
            </w:pPr>
          </w:p>
        </w:tc>
      </w:tr>
      <w:tr w:rsidR="00FD7390" w:rsidRPr="000C2908" w14:paraId="06B7C696" w14:textId="77777777" w:rsidTr="000C2908">
        <w:tc>
          <w:tcPr>
            <w:tcW w:w="1304" w:type="dxa"/>
          </w:tcPr>
          <w:p w14:paraId="0F016508" w14:textId="534A0EC8" w:rsidR="00FD7390" w:rsidRDefault="00FD7390" w:rsidP="000308E4">
            <w:pPr>
              <w:pStyle w:val="TableParagraph"/>
              <w:rPr>
                <w:rFonts w:ascii="Georgia" w:hAnsi="Georgia"/>
              </w:rPr>
            </w:pPr>
            <w:r>
              <w:rPr>
                <w:rFonts w:ascii="Georgia" w:hAnsi="Georgia"/>
              </w:rPr>
              <w:t>2.0</w:t>
            </w:r>
          </w:p>
        </w:tc>
        <w:tc>
          <w:tcPr>
            <w:tcW w:w="992" w:type="dxa"/>
          </w:tcPr>
          <w:p w14:paraId="438DA5EB" w14:textId="5B25E187" w:rsidR="00FD7390" w:rsidRDefault="00FD7390" w:rsidP="00FD7390">
            <w:pPr>
              <w:pStyle w:val="TableParagraph"/>
              <w:rPr>
                <w:rFonts w:ascii="Georgia" w:hAnsi="Georgia"/>
                <w:sz w:val="20"/>
                <w:szCs w:val="20"/>
              </w:rPr>
            </w:pPr>
            <w:r>
              <w:rPr>
                <w:rFonts w:ascii="Georgia" w:hAnsi="Georgia"/>
                <w:sz w:val="20"/>
                <w:szCs w:val="20"/>
              </w:rPr>
              <w:t>PA2</w:t>
            </w:r>
          </w:p>
        </w:tc>
        <w:tc>
          <w:tcPr>
            <w:tcW w:w="1560" w:type="dxa"/>
          </w:tcPr>
          <w:p w14:paraId="2C230330" w14:textId="1D81DB3A" w:rsidR="00FD7390" w:rsidRDefault="00FD7390" w:rsidP="00FD7390">
            <w:pPr>
              <w:pStyle w:val="TableParagraph"/>
              <w:rPr>
                <w:rFonts w:ascii="Georgia" w:hAnsi="Georgia"/>
                <w:sz w:val="20"/>
                <w:szCs w:val="20"/>
              </w:rPr>
            </w:pPr>
            <w:r>
              <w:rPr>
                <w:rFonts w:ascii="Georgia" w:hAnsi="Georgia"/>
                <w:sz w:val="20"/>
                <w:szCs w:val="20"/>
              </w:rPr>
              <w:t>2014-09-10</w:t>
            </w:r>
          </w:p>
        </w:tc>
        <w:tc>
          <w:tcPr>
            <w:tcW w:w="3260" w:type="dxa"/>
          </w:tcPr>
          <w:p w14:paraId="563E019B" w14:textId="26DF1E49" w:rsidR="00FD7390" w:rsidRDefault="00FD7390" w:rsidP="00FD7390">
            <w:pPr>
              <w:pStyle w:val="TableText"/>
              <w:tabs>
                <w:tab w:val="right" w:pos="3176"/>
              </w:tabs>
              <w:jc w:val="left"/>
              <w:rPr>
                <w:rFonts w:ascii="Georgia" w:hAnsi="Georgia"/>
              </w:rPr>
            </w:pPr>
            <w:r>
              <w:rPr>
                <w:rFonts w:ascii="Georgia" w:hAnsi="Georgia"/>
              </w:rPr>
              <w:t>Uppdaterat mall</w:t>
            </w:r>
          </w:p>
        </w:tc>
        <w:tc>
          <w:tcPr>
            <w:tcW w:w="1559" w:type="dxa"/>
          </w:tcPr>
          <w:p w14:paraId="23D087DA" w14:textId="0E5D2849" w:rsidR="00FD7390" w:rsidRDefault="00FD7390" w:rsidP="00FD7390">
            <w:pPr>
              <w:pStyle w:val="TableText"/>
              <w:jc w:val="left"/>
              <w:rPr>
                <w:rFonts w:ascii="Georgia" w:hAnsi="Georgia"/>
              </w:rPr>
            </w:pPr>
            <w:r>
              <w:rPr>
                <w:rFonts w:ascii="Georgia" w:hAnsi="Georgia"/>
              </w:rPr>
              <w:t>Khaled Daham</w:t>
            </w:r>
          </w:p>
        </w:tc>
        <w:tc>
          <w:tcPr>
            <w:tcW w:w="1418" w:type="dxa"/>
          </w:tcPr>
          <w:p w14:paraId="11F8894B" w14:textId="77777777" w:rsidR="00FD7390" w:rsidRPr="00FD7390" w:rsidRDefault="00FD7390" w:rsidP="00FD7390">
            <w:pPr>
              <w:pStyle w:val="TableText"/>
              <w:jc w:val="left"/>
              <w:rPr>
                <w:rFonts w:ascii="Georgia" w:hAnsi="Georgia"/>
              </w:rPr>
            </w:pPr>
          </w:p>
        </w:tc>
      </w:tr>
    </w:tbl>
    <w:p w14:paraId="6DB30119" w14:textId="77777777"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0C2908" w14:paraId="712094E8" w14:textId="77777777" w:rsidTr="000C2908">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183"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3181"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FD7390" w:rsidRPr="000C2908" w14:paraId="325614C7" w14:textId="77777777" w:rsidTr="000C2908">
        <w:tc>
          <w:tcPr>
            <w:tcW w:w="964" w:type="dxa"/>
          </w:tcPr>
          <w:p w14:paraId="09FD89D6" w14:textId="5F06D26B" w:rsidR="00FD7390" w:rsidRPr="000C2908" w:rsidRDefault="00FD7390" w:rsidP="00FD7390">
            <w:pPr>
              <w:pStyle w:val="TableText"/>
              <w:jc w:val="left"/>
              <w:rPr>
                <w:rFonts w:ascii="Georgia" w:hAnsi="Georgia"/>
              </w:rPr>
            </w:pPr>
            <w:r>
              <w:t>R1</w:t>
            </w:r>
          </w:p>
        </w:tc>
        <w:tc>
          <w:tcPr>
            <w:tcW w:w="2183" w:type="dxa"/>
          </w:tcPr>
          <w:p w14:paraId="5E9D8C77" w14:textId="143D7545" w:rsidR="00FD7390" w:rsidRPr="000C2908" w:rsidRDefault="00FD7390" w:rsidP="00FD7390">
            <w:pPr>
              <w:pStyle w:val="TableText"/>
              <w:jc w:val="left"/>
              <w:rPr>
                <w:rFonts w:ascii="Georgia" w:hAnsi="Georgia"/>
              </w:rPr>
            </w:pPr>
            <w:r>
              <w:t xml:space="preserve">Arkitekturella beslut </w:t>
            </w:r>
          </w:p>
        </w:tc>
        <w:tc>
          <w:tcPr>
            <w:tcW w:w="3181" w:type="dxa"/>
          </w:tcPr>
          <w:p w14:paraId="5D229422" w14:textId="70473B01" w:rsidR="00FD7390" w:rsidRPr="000C2908" w:rsidRDefault="00FD7390" w:rsidP="00FD7390">
            <w:pPr>
              <w:pStyle w:val="TableText"/>
              <w:jc w:val="left"/>
              <w:rPr>
                <w:rFonts w:ascii="Georgia" w:hAnsi="Georgia"/>
              </w:rPr>
            </w:pPr>
            <w:r>
              <w:t>Obligatoriskt</w:t>
            </w:r>
          </w:p>
        </w:tc>
        <w:tc>
          <w:tcPr>
            <w:tcW w:w="3765" w:type="dxa"/>
          </w:tcPr>
          <w:p w14:paraId="1299D391" w14:textId="25DBAF7E" w:rsidR="00FD7390" w:rsidRPr="000C2908" w:rsidRDefault="00FD7390" w:rsidP="00FD7390">
            <w:pPr>
              <w:pStyle w:val="TableText"/>
              <w:jc w:val="left"/>
              <w:rPr>
                <w:rFonts w:ascii="Georgia" w:hAnsi="Georgia"/>
              </w:rPr>
            </w:pPr>
            <w:r>
              <w:t>Bilaga</w:t>
            </w:r>
          </w:p>
        </w:tc>
      </w:tr>
      <w:tr w:rsidR="00FD7390" w:rsidRPr="000C2908" w14:paraId="0C18DF95" w14:textId="77777777" w:rsidTr="000C2908">
        <w:tc>
          <w:tcPr>
            <w:tcW w:w="964" w:type="dxa"/>
          </w:tcPr>
          <w:p w14:paraId="2B67EB7D" w14:textId="257BB5F4" w:rsidR="00FD7390" w:rsidRPr="000C2908" w:rsidRDefault="00FD7390" w:rsidP="00FD7390">
            <w:pPr>
              <w:pStyle w:val="TableText"/>
              <w:jc w:val="left"/>
              <w:rPr>
                <w:rFonts w:ascii="Georgia" w:hAnsi="Georgia"/>
              </w:rPr>
            </w:pPr>
            <w:r>
              <w:t>R2</w:t>
            </w:r>
          </w:p>
        </w:tc>
        <w:tc>
          <w:tcPr>
            <w:tcW w:w="2183" w:type="dxa"/>
          </w:tcPr>
          <w:p w14:paraId="4CC1E20B" w14:textId="19DCA10E" w:rsidR="00FD7390" w:rsidRPr="000C2908" w:rsidRDefault="00FD7390" w:rsidP="00FD7390">
            <w:pPr>
              <w:pStyle w:val="TableText"/>
              <w:jc w:val="left"/>
              <w:rPr>
                <w:rFonts w:ascii="Georgia" w:hAnsi="Georgia"/>
              </w:rPr>
            </w:pPr>
            <w:r>
              <w:t>RIVTA flera dokument</w:t>
            </w:r>
          </w:p>
        </w:tc>
        <w:tc>
          <w:tcPr>
            <w:tcW w:w="3181" w:type="dxa"/>
          </w:tcPr>
          <w:p w14:paraId="45098C59" w14:textId="751805FF" w:rsidR="00FD7390" w:rsidRPr="000C2908" w:rsidRDefault="00FD7390" w:rsidP="00FD7390">
            <w:pPr>
              <w:pStyle w:val="TableText"/>
              <w:jc w:val="left"/>
              <w:rPr>
                <w:rFonts w:ascii="Georgia" w:hAnsi="Georgia"/>
              </w:rPr>
            </w:pPr>
            <w:r>
              <w:t>Finns på Webben</w:t>
            </w:r>
          </w:p>
        </w:tc>
        <w:tc>
          <w:tcPr>
            <w:tcW w:w="3765" w:type="dxa"/>
          </w:tcPr>
          <w:p w14:paraId="1A5A0FB2" w14:textId="791FC57A" w:rsidR="00FD7390" w:rsidRPr="000C2908" w:rsidRDefault="0029595F" w:rsidP="00FD7390">
            <w:pPr>
              <w:pStyle w:val="TableText"/>
              <w:jc w:val="left"/>
              <w:rPr>
                <w:rFonts w:ascii="Georgia" w:hAnsi="Georgia"/>
              </w:rPr>
            </w:pPr>
            <w:hyperlink r:id="rId9" w:history="1">
              <w:r w:rsidR="00FD7390" w:rsidRPr="00524077">
                <w:rPr>
                  <w:rStyle w:val="Hyperlink"/>
                </w:rPr>
                <w:t>http://www.cehis.se/arkitektur_och_regelverk/regelverk/</w:t>
              </w:r>
            </w:hyperlink>
            <w:r w:rsidR="00FD7390">
              <w:t xml:space="preserve"> </w:t>
            </w:r>
          </w:p>
        </w:tc>
      </w:tr>
      <w:tr w:rsidR="00FD7390" w:rsidRPr="000C2908" w14:paraId="5D35E715" w14:textId="77777777" w:rsidTr="000C2908">
        <w:tc>
          <w:tcPr>
            <w:tcW w:w="964" w:type="dxa"/>
          </w:tcPr>
          <w:p w14:paraId="72E34D59" w14:textId="52E7C8AA" w:rsidR="00FD7390" w:rsidRPr="000C2908" w:rsidRDefault="00FD7390" w:rsidP="00FD7390">
            <w:pPr>
              <w:pStyle w:val="TableText"/>
              <w:jc w:val="left"/>
              <w:rPr>
                <w:rFonts w:ascii="Georgia" w:hAnsi="Georgia"/>
              </w:rPr>
            </w:pPr>
            <w:r>
              <w:t>R3</w:t>
            </w:r>
          </w:p>
        </w:tc>
        <w:tc>
          <w:tcPr>
            <w:tcW w:w="2183" w:type="dxa"/>
          </w:tcPr>
          <w:p w14:paraId="151B3A08" w14:textId="2109F89A" w:rsidR="00FD7390" w:rsidRPr="000C2908" w:rsidRDefault="00FD7390" w:rsidP="00FD7390">
            <w:pPr>
              <w:pStyle w:val="TableText"/>
              <w:jc w:val="left"/>
              <w:rPr>
                <w:rFonts w:ascii="Georgia" w:hAnsi="Georgia"/>
              </w:rPr>
            </w:pPr>
            <w:r>
              <w:t>Bilaga_Gemensama_typer_1.pdf</w:t>
            </w:r>
          </w:p>
        </w:tc>
        <w:tc>
          <w:tcPr>
            <w:tcW w:w="3181" w:type="dxa"/>
          </w:tcPr>
          <w:p w14:paraId="508E118F" w14:textId="77777777" w:rsidR="00FD7390" w:rsidRPr="000C2908" w:rsidRDefault="00FD7390" w:rsidP="00FD7390">
            <w:pPr>
              <w:pStyle w:val="TableText"/>
              <w:jc w:val="left"/>
              <w:rPr>
                <w:rFonts w:ascii="Georgia" w:hAnsi="Georgia"/>
              </w:rPr>
            </w:pPr>
          </w:p>
        </w:tc>
        <w:tc>
          <w:tcPr>
            <w:tcW w:w="3765" w:type="dxa"/>
          </w:tcPr>
          <w:p w14:paraId="75446DD1" w14:textId="1692F36E" w:rsidR="00FD7390" w:rsidRDefault="00FD7390" w:rsidP="00FD7390">
            <w:pPr>
              <w:pStyle w:val="TableText"/>
              <w:jc w:val="left"/>
            </w:pPr>
            <w:r>
              <w:t>Bilaga</w:t>
            </w:r>
          </w:p>
        </w:tc>
      </w:tr>
      <w:tr w:rsidR="00FD7390" w:rsidRPr="000C2908" w14:paraId="09387FEB" w14:textId="77777777" w:rsidTr="000C2908">
        <w:tc>
          <w:tcPr>
            <w:tcW w:w="964" w:type="dxa"/>
          </w:tcPr>
          <w:p w14:paraId="336F98FA" w14:textId="1E918161" w:rsidR="00FD7390" w:rsidRPr="000C2908" w:rsidRDefault="00FD7390" w:rsidP="00FD7390">
            <w:pPr>
              <w:pStyle w:val="TableText"/>
              <w:jc w:val="left"/>
              <w:rPr>
                <w:rFonts w:ascii="Georgia" w:hAnsi="Georgia"/>
              </w:rPr>
            </w:pPr>
            <w:r>
              <w:t>R4</w:t>
            </w:r>
          </w:p>
        </w:tc>
        <w:tc>
          <w:tcPr>
            <w:tcW w:w="2183" w:type="dxa"/>
          </w:tcPr>
          <w:p w14:paraId="5B4C8908" w14:textId="4F1D257A" w:rsidR="00FD7390" w:rsidRPr="000C2908" w:rsidRDefault="00FD7390" w:rsidP="00FD7390">
            <w:pPr>
              <w:pStyle w:val="TableText"/>
              <w:jc w:val="left"/>
              <w:rPr>
                <w:rFonts w:ascii="Georgia" w:hAnsi="Georgia"/>
              </w:rPr>
            </w:pPr>
            <w:r>
              <w:t>SCB länskoder</w:t>
            </w:r>
          </w:p>
        </w:tc>
        <w:tc>
          <w:tcPr>
            <w:tcW w:w="3181" w:type="dxa"/>
          </w:tcPr>
          <w:p w14:paraId="2231EC6C" w14:textId="2C339EDA" w:rsidR="00FD7390" w:rsidRPr="000C2908" w:rsidRDefault="00FD7390" w:rsidP="00FD7390">
            <w:pPr>
              <w:pStyle w:val="TableText"/>
              <w:jc w:val="left"/>
              <w:rPr>
                <w:rFonts w:ascii="Georgia" w:hAnsi="Georgia"/>
              </w:rPr>
            </w:pPr>
            <w:r>
              <w:t>Finns på Webben</w:t>
            </w:r>
          </w:p>
        </w:tc>
        <w:tc>
          <w:tcPr>
            <w:tcW w:w="3765" w:type="dxa"/>
          </w:tcPr>
          <w:p w14:paraId="7047B004" w14:textId="5361C964" w:rsidR="00FD7390" w:rsidRDefault="0029595F" w:rsidP="00FD7390">
            <w:pPr>
              <w:pStyle w:val="TableText"/>
              <w:jc w:val="left"/>
            </w:pPr>
            <w:hyperlink r:id="rId10" w:history="1">
              <w:r w:rsidR="00FD7390">
                <w:rPr>
                  <w:rStyle w:val="Hyperlink"/>
                </w:rPr>
                <w:t>SCB länskoder</w:t>
              </w:r>
            </w:hyperlink>
          </w:p>
        </w:tc>
      </w:tr>
    </w:tbl>
    <w:p w14:paraId="31460848" w14:textId="77777777" w:rsidR="0039481C" w:rsidRPr="00340B65" w:rsidRDefault="0039481C" w:rsidP="0039481C">
      <w:pPr>
        <w:rPr>
          <w:b/>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777777" w:rsidR="0039481C" w:rsidRPr="000C2908" w:rsidRDefault="0039481C" w:rsidP="0039481C">
            <w:pPr>
              <w:pStyle w:val="TableText"/>
              <w:rPr>
                <w:rFonts w:ascii="Georgia" w:hAnsi="Georgia"/>
              </w:rPr>
            </w:pPr>
          </w:p>
        </w:tc>
        <w:tc>
          <w:tcPr>
            <w:tcW w:w="3827" w:type="dxa"/>
          </w:tcPr>
          <w:p w14:paraId="05AD642E" w14:textId="77777777"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lastRenderedPageBreak/>
        <w:br w:type="page"/>
      </w:r>
    </w:p>
    <w:p w14:paraId="47C3BE48" w14:textId="77777777" w:rsidR="0039481C" w:rsidRDefault="0039481C" w:rsidP="0039481C">
      <w:pPr>
        <w:pStyle w:val="Heading1"/>
        <w:numPr>
          <w:ilvl w:val="0"/>
          <w:numId w:val="0"/>
        </w:numPr>
        <w:ind w:left="432"/>
      </w:pPr>
    </w:p>
    <w:p w14:paraId="3B67BAEE" w14:textId="77777777" w:rsidR="0039481C" w:rsidRDefault="0039481C" w:rsidP="0039481C">
      <w:pPr>
        <w:pStyle w:val="Heading1"/>
      </w:pPr>
      <w:bookmarkStart w:id="2" w:name="_Toc357754843"/>
      <w:bookmarkStart w:id="3" w:name="_Toc243452541"/>
      <w:bookmarkStart w:id="4" w:name="_Toc273221202"/>
      <w:r>
        <w:t>Inledning</w:t>
      </w:r>
      <w:bookmarkEnd w:id="2"/>
      <w:bookmarkEnd w:id="3"/>
      <w:bookmarkEnd w:id="4"/>
    </w:p>
    <w:p w14:paraId="768E9367" w14:textId="3781F1AC" w:rsidR="0039481C" w:rsidRPr="003D6708" w:rsidRDefault="00FD7390" w:rsidP="003D6708">
      <w:pPr>
        <w:tabs>
          <w:tab w:val="left" w:pos="2552"/>
        </w:tabs>
        <w:spacing w:line="240" w:lineRule="auto"/>
        <w:rPr>
          <w:color w:val="76923C" w:themeColor="accent3" w:themeShade="BF"/>
          <w:sz w:val="48"/>
          <w:szCs w:val="48"/>
        </w:rPr>
      </w:pPr>
      <w:r w:rsidRPr="002B605E">
        <w:t xml:space="preserve">Detta är beskrivningen av tjänstekontrakten i tjänstedomänen </w:t>
      </w:r>
      <w:r w:rsidR="0039481C" w:rsidRPr="00344F4D">
        <w:rPr>
          <w:color w:val="76923C" w:themeColor="accent3" w:themeShade="BF"/>
        </w:rPr>
        <w:fldChar w:fldCharType="begin"/>
      </w:r>
      <w:r w:rsidR="00EB3EAB">
        <w:rPr>
          <w:color w:val="76923C" w:themeColor="accent3" w:themeShade="BF"/>
        </w:rPr>
        <w:instrText xml:space="preserve"> DOCPROPERTY "D</w:instrText>
      </w:r>
      <w:r w:rsidR="0039481C" w:rsidRPr="00344F4D">
        <w:rPr>
          <w:color w:val="76923C" w:themeColor="accent3" w:themeShade="BF"/>
        </w:rPr>
        <w:instrText>omain</w:instrText>
      </w:r>
      <w:r w:rsidR="00EB3EAB">
        <w:rPr>
          <w:color w:val="76923C" w:themeColor="accent3" w:themeShade="BF"/>
        </w:rPr>
        <w:instrText>_</w:instrText>
      </w:r>
      <w:r w:rsidR="0039481C" w:rsidRPr="00344F4D">
        <w:rPr>
          <w:color w:val="76923C" w:themeColor="accent3" w:themeShade="BF"/>
        </w:rPr>
        <w:instrText xml:space="preserve">1" \* MERGEFORMAT </w:instrText>
      </w:r>
      <w:r w:rsidR="0039481C" w:rsidRPr="00344F4D">
        <w:rPr>
          <w:color w:val="76923C" w:themeColor="accent3" w:themeShade="BF"/>
        </w:rPr>
        <w:fldChar w:fldCharType="separate"/>
      </w:r>
      <w:r w:rsidR="007D7250" w:rsidRPr="007D7250">
        <w:rPr>
          <w:b/>
          <w:color w:val="76923C" w:themeColor="accent3" w:themeShade="BF"/>
        </w:rPr>
        <w:t>Engnamn_del1</w:t>
      </w:r>
      <w:r w:rsidR="0039481C" w:rsidRPr="00344F4D">
        <w:rPr>
          <w:color w:val="76923C" w:themeColor="accent3" w:themeShade="BF"/>
        </w:rPr>
        <w:fldChar w:fldCharType="end"/>
      </w:r>
      <w:r w:rsidR="0039481C" w:rsidRPr="00344F4D">
        <w:rPr>
          <w:color w:val="76923C" w:themeColor="accent3" w:themeShade="BF"/>
        </w:rPr>
        <w:t xml:space="preserve">: </w:t>
      </w:r>
      <w:r w:rsidR="0039481C" w:rsidRPr="00344F4D">
        <w:rPr>
          <w:color w:val="76923C" w:themeColor="accent3" w:themeShade="BF"/>
        </w:rPr>
        <w:fldChar w:fldCharType="begin"/>
      </w:r>
      <w:r w:rsidR="0039481C" w:rsidRPr="00344F4D">
        <w:rPr>
          <w:color w:val="76923C" w:themeColor="accent3" w:themeShade="BF"/>
        </w:rPr>
        <w:instrText xml:space="preserve"> DOCPROPERTY "</w:instrText>
      </w:r>
      <w:r w:rsidR="00EB3EAB">
        <w:rPr>
          <w:color w:val="76923C" w:themeColor="accent3" w:themeShade="BF"/>
        </w:rPr>
        <w:instrText>D</w:instrText>
      </w:r>
      <w:r w:rsidR="0039481C" w:rsidRPr="00344F4D">
        <w:rPr>
          <w:color w:val="76923C" w:themeColor="accent3" w:themeShade="BF"/>
        </w:rPr>
        <w:instrText>omain</w:instrText>
      </w:r>
      <w:r w:rsidR="00EB3EAB">
        <w:rPr>
          <w:color w:val="76923C" w:themeColor="accent3" w:themeShade="BF"/>
        </w:rPr>
        <w:instrText>_</w:instrText>
      </w:r>
      <w:r w:rsidR="0039481C" w:rsidRPr="00344F4D">
        <w:rPr>
          <w:color w:val="76923C" w:themeColor="accent3" w:themeShade="BF"/>
        </w:rPr>
        <w:instrText xml:space="preserve">2" \* MERGEFORMAT </w:instrText>
      </w:r>
      <w:r w:rsidR="0039481C" w:rsidRPr="00344F4D">
        <w:rPr>
          <w:color w:val="76923C" w:themeColor="accent3" w:themeShade="BF"/>
        </w:rPr>
        <w:fldChar w:fldCharType="separate"/>
      </w:r>
      <w:r w:rsidR="007D7250" w:rsidRPr="007D7250">
        <w:rPr>
          <w:b/>
          <w:color w:val="76923C" w:themeColor="accent3" w:themeShade="BF"/>
        </w:rPr>
        <w:t>EngNamn_del2</w:t>
      </w:r>
      <w:r w:rsidR="0039481C" w:rsidRPr="00344F4D">
        <w:rPr>
          <w:color w:val="76923C" w:themeColor="accent3" w:themeShade="BF"/>
        </w:rPr>
        <w:fldChar w:fldCharType="end"/>
      </w:r>
      <w:r w:rsidR="0039481C" w:rsidRPr="00344F4D">
        <w:rPr>
          <w:color w:val="76923C" w:themeColor="accent3" w:themeShade="BF"/>
        </w:rPr>
        <w:t xml:space="preserve">: </w:t>
      </w:r>
      <w:r w:rsidR="0039481C" w:rsidRPr="00344F4D">
        <w:rPr>
          <w:color w:val="76923C" w:themeColor="accent3" w:themeShade="BF"/>
        </w:rPr>
        <w:fldChar w:fldCharType="begin"/>
      </w:r>
      <w:r w:rsidR="0039481C" w:rsidRPr="00344F4D">
        <w:rPr>
          <w:color w:val="76923C" w:themeColor="accent3" w:themeShade="BF"/>
        </w:rPr>
        <w:instrText xml:space="preserve"> DOCPROPERTY "</w:instrText>
      </w:r>
      <w:r w:rsidR="00EB3EAB">
        <w:rPr>
          <w:color w:val="76923C" w:themeColor="accent3" w:themeShade="BF"/>
        </w:rPr>
        <w:instrText>D</w:instrText>
      </w:r>
      <w:r w:rsidR="0039481C" w:rsidRPr="00344F4D">
        <w:rPr>
          <w:color w:val="76923C" w:themeColor="accent3" w:themeShade="BF"/>
        </w:rPr>
        <w:instrText>omain</w:instrText>
      </w:r>
      <w:r w:rsidR="00EB3EAB">
        <w:rPr>
          <w:color w:val="76923C" w:themeColor="accent3" w:themeShade="BF"/>
        </w:rPr>
        <w:instrText>_</w:instrText>
      </w:r>
      <w:r w:rsidR="0039481C" w:rsidRPr="00344F4D">
        <w:rPr>
          <w:color w:val="76923C" w:themeColor="accent3" w:themeShade="BF"/>
        </w:rPr>
        <w:instrText xml:space="preserve">3" \* MERGEFORMAT </w:instrText>
      </w:r>
      <w:r w:rsidR="0039481C" w:rsidRPr="00344F4D">
        <w:rPr>
          <w:color w:val="76923C" w:themeColor="accent3" w:themeShade="BF"/>
        </w:rPr>
        <w:fldChar w:fldCharType="separate"/>
      </w:r>
      <w:r w:rsidR="007D7250" w:rsidRPr="007D7250">
        <w:rPr>
          <w:b/>
          <w:color w:val="76923C" w:themeColor="accent3" w:themeShade="BF"/>
        </w:rPr>
        <w:t>EngNamn_del3</w:t>
      </w:r>
      <w:r w:rsidR="0039481C" w:rsidRPr="00344F4D">
        <w:rPr>
          <w:color w:val="76923C" w:themeColor="accent3" w:themeShade="BF"/>
        </w:rPr>
        <w:fldChar w:fldCharType="end"/>
      </w:r>
    </w:p>
    <w:p w14:paraId="54201CDA" w14:textId="77777777" w:rsidR="007D7250" w:rsidRDefault="0039481C" w:rsidP="0039481C">
      <w:r w:rsidRPr="00FD7390">
        <w:t>Tjänstekontrakten är baserade på RIVTA 2.1 [R2] och reglerade genom arkitekturella beslut [R1]</w:t>
      </w:r>
      <w:r w:rsidR="007D7250" w:rsidRPr="00FD7390">
        <w:t>.</w:t>
      </w:r>
      <w:r w:rsidRPr="00FD7390">
        <w:t xml:space="preserve"> </w:t>
      </w:r>
    </w:p>
    <w:p w14:paraId="6680302D" w14:textId="77777777" w:rsidR="0021051C" w:rsidRPr="00FD7390" w:rsidRDefault="0021051C" w:rsidP="0039481C"/>
    <w:p w14:paraId="3F83E2D6" w14:textId="5EC52C9A" w:rsidR="0039481C" w:rsidRDefault="0021051C" w:rsidP="0021051C">
      <w:pPr>
        <w:pStyle w:val="BodyText"/>
      </w:pPr>
      <w:r>
        <w:t xml:space="preserve">Tjänstekontraktet är idag ett lokalt kontrakt för SLL och saknar en nationell benämning samt nationell tjänstedomän. </w:t>
      </w:r>
      <w:r w:rsidRPr="002B605E">
        <w:t>Tjänstedomänen omfattar tjänstekontrakt för att tillmötesgå behovet av systemoberoende åtkomst till en vårdgivares utbud</w:t>
      </w:r>
      <w:r>
        <w:t xml:space="preserve"> och dess väntetider</w:t>
      </w:r>
      <w:r w:rsidRPr="002B605E">
        <w:t xml:space="preserve">. </w:t>
      </w:r>
    </w:p>
    <w:p w14:paraId="41A2044F" w14:textId="77777777" w:rsidR="0039481C" w:rsidRPr="0021051C" w:rsidRDefault="0039481C" w:rsidP="0039481C">
      <w:r w:rsidRPr="0021051C">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Pr="0021051C" w:rsidRDefault="0039481C" w:rsidP="0039481C">
      <w:r w:rsidRPr="0021051C">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Heading2"/>
      </w:pPr>
      <w:bookmarkStart w:id="5" w:name="_Toc269040962"/>
      <w:bookmarkStart w:id="6" w:name="_Toc273221203"/>
      <w:r>
        <w:t>Svenskt namn</w:t>
      </w:r>
      <w:bookmarkEnd w:id="6"/>
    </w:p>
    <w:p w14:paraId="11412EB0" w14:textId="5BFCBDEA" w:rsidR="003D6708" w:rsidRDefault="003D6708" w:rsidP="003D6708">
      <w:pPr>
        <w:rPr>
          <w:color w:val="76923C" w:themeColor="accent3" w:themeShade="BF"/>
        </w:rPr>
      </w:pPr>
      <w:r w:rsidRPr="00344F4D">
        <w:rPr>
          <w:color w:val="76923C" w:themeColor="accent3" w:themeShade="BF"/>
        </w:rPr>
        <w:fldChar w:fldCharType="begin"/>
      </w:r>
      <w:r w:rsidR="00680827">
        <w:rPr>
          <w:color w:val="76923C" w:themeColor="accent3" w:themeShade="BF"/>
        </w:rPr>
        <w:instrText xml:space="preserve"> DOCPROPERTY "svenamn</w:instrText>
      </w:r>
      <w:r w:rsidRPr="00344F4D">
        <w:rPr>
          <w:color w:val="76923C" w:themeColor="accent3" w:themeShade="BF"/>
        </w:rPr>
        <w:instrText xml:space="preserve">" \* MERGEFORMAT </w:instrText>
      </w:r>
      <w:r w:rsidRPr="00344F4D">
        <w:rPr>
          <w:color w:val="76923C" w:themeColor="accent3" w:themeShade="BF"/>
        </w:rPr>
        <w:fldChar w:fldCharType="separate"/>
      </w:r>
      <w:r w:rsidRPr="003D6708">
        <w:rPr>
          <w:b/>
          <w:color w:val="76923C" w:themeColor="accent3" w:themeShade="BF"/>
        </w:rPr>
        <w:t>SvensktDomänNamn</w:t>
      </w:r>
      <w:r w:rsidRPr="00344F4D">
        <w:rPr>
          <w:color w:val="76923C" w:themeColor="accent3" w:themeShade="BF"/>
        </w:rPr>
        <w:fldChar w:fldCharType="end"/>
      </w:r>
    </w:p>
    <w:p w14:paraId="3A1335F0" w14:textId="4D4CEC42" w:rsidR="00337395" w:rsidRPr="0021051C" w:rsidRDefault="00680827" w:rsidP="003D6708">
      <w:pPr>
        <w:rPr>
          <w:b/>
          <w:color w:val="76923C" w:themeColor="accent3" w:themeShade="BF"/>
        </w:rPr>
      </w:pPr>
      <w:r w:rsidRPr="00C9798A">
        <w:rPr>
          <w:b/>
          <w:color w:val="76923C" w:themeColor="accent3" w:themeShade="BF"/>
        </w:rPr>
        <w:fldChar w:fldCharType="begin"/>
      </w:r>
      <w:r w:rsidRPr="00C9798A">
        <w:rPr>
          <w:b/>
          <w:color w:val="76923C" w:themeColor="accent3" w:themeShade="BF"/>
        </w:rPr>
        <w:instrText xml:space="preserve"> DOCPROPERTY "svekortnamn" \* MERGEFORMAT </w:instrText>
      </w:r>
      <w:r w:rsidRPr="00C9798A">
        <w:rPr>
          <w:b/>
          <w:color w:val="76923C" w:themeColor="accent3" w:themeShade="BF"/>
        </w:rPr>
        <w:fldChar w:fldCharType="separate"/>
      </w:r>
      <w:r w:rsidRPr="00C9798A">
        <w:rPr>
          <w:b/>
          <w:color w:val="76923C" w:themeColor="accent3" w:themeShade="BF"/>
        </w:rPr>
        <w:t>SvensktKortNamn</w:t>
      </w:r>
      <w:r w:rsidRPr="00C9798A">
        <w:rPr>
          <w:b/>
          <w:color w:val="76923C" w:themeColor="accent3" w:themeShade="BF"/>
        </w:rPr>
        <w:fldChar w:fldCharType="end"/>
      </w:r>
      <w:r w:rsidR="00337395">
        <w:rPr>
          <w:b/>
          <w:color w:val="76923C" w:themeColor="accent3" w:themeShade="BF"/>
        </w:rPr>
        <w:t xml:space="preserve"> </w:t>
      </w:r>
    </w:p>
    <w:p w14:paraId="7F08D786" w14:textId="77777777" w:rsidR="003D6708" w:rsidRPr="003D6708" w:rsidRDefault="003D6708" w:rsidP="003D6708"/>
    <w:p w14:paraId="6BBD040D" w14:textId="77777777" w:rsidR="00D720D4" w:rsidRDefault="00D720D4" w:rsidP="00D720D4">
      <w:pPr>
        <w:pStyle w:val="Heading2"/>
      </w:pPr>
      <w:bookmarkStart w:id="7" w:name="_Toc273221204"/>
      <w:r>
        <w:t>WEB beskrivning</w:t>
      </w:r>
      <w:bookmarkEnd w:id="5"/>
      <w:bookmarkEnd w:id="7"/>
    </w:p>
    <w:p w14:paraId="4D515AF0" w14:textId="77777777" w:rsidR="00D720D4" w:rsidRPr="0021051C" w:rsidRDefault="00D720D4" w:rsidP="00D720D4">
      <w:pPr>
        <w:rPr>
          <w:color w:val="4F81BD" w:themeColor="accent1"/>
          <w:highlight w:val="yellow"/>
        </w:rPr>
      </w:pPr>
      <w:commentRangeStart w:id="8"/>
      <w:r w:rsidRPr="0021051C">
        <w:rPr>
          <w:color w:val="4F81BD" w:themeColor="accent1"/>
          <w:highlight w:val="yellow"/>
        </w:rPr>
        <w:t>Omfattning och disposition webbtext tjänstedomän + tjänstekontrakt:</w:t>
      </w:r>
    </w:p>
    <w:p w14:paraId="451A7889" w14:textId="77777777" w:rsidR="00D720D4" w:rsidRPr="0021051C" w:rsidRDefault="00D720D4" w:rsidP="00D720D4">
      <w:pPr>
        <w:rPr>
          <w:color w:val="4F81BD" w:themeColor="accent1"/>
          <w:highlight w:val="yellow"/>
        </w:rPr>
      </w:pPr>
      <w:r w:rsidRPr="0021051C">
        <w:rPr>
          <w:color w:val="4F81BD" w:themeColor="accent1"/>
          <w:highlight w:val="yellow"/>
        </w:rPr>
        <w:t>1.       Cirka 1-2 meningar om syftet och nyttan med tjänstedomänen.</w:t>
      </w:r>
    </w:p>
    <w:p w14:paraId="238F0753" w14:textId="77777777" w:rsidR="00D720D4" w:rsidRPr="0021051C" w:rsidRDefault="00D720D4" w:rsidP="00D720D4">
      <w:pPr>
        <w:rPr>
          <w:color w:val="4F81BD" w:themeColor="accent1"/>
          <w:highlight w:val="yellow"/>
        </w:rPr>
      </w:pPr>
      <w:r w:rsidRPr="0021051C">
        <w:rPr>
          <w:color w:val="4F81BD" w:themeColor="accent1"/>
          <w:highlight w:val="yellow"/>
        </w:rPr>
        <w:t>2.       Max 5 meningar om vad syftet med tjänstekontrakten är, som till exempel vilket/vilka typer av informationsflöden de stödjer. Inga tekniska detaljer, utan en övergripande summerande beskrivning.</w:t>
      </w:r>
    </w:p>
    <w:p w14:paraId="4118AFAD" w14:textId="77777777" w:rsidR="00D720D4" w:rsidRPr="0021051C" w:rsidRDefault="00D720D4" w:rsidP="00D720D4">
      <w:pPr>
        <w:rPr>
          <w:color w:val="4F81BD" w:themeColor="accent1"/>
          <w:highlight w:val="yellow"/>
        </w:rPr>
      </w:pPr>
      <w:r w:rsidRPr="0021051C">
        <w:rPr>
          <w:color w:val="4F81BD" w:themeColor="accent1"/>
          <w:highlight w:val="yellow"/>
        </w:rPr>
        <w:t> </w:t>
      </w:r>
    </w:p>
    <w:p w14:paraId="6B186659" w14:textId="77777777" w:rsidR="00D720D4" w:rsidRPr="0021051C" w:rsidRDefault="00D720D4" w:rsidP="00D720D4">
      <w:pPr>
        <w:rPr>
          <w:color w:val="4F81BD" w:themeColor="accent1"/>
          <w:highlight w:val="yellow"/>
        </w:rPr>
      </w:pPr>
      <w:r w:rsidRPr="0021051C">
        <w:rPr>
          <w:color w:val="4F81BD" w:themeColor="accent1"/>
          <w:highlight w:val="yellow"/>
        </w:rPr>
        <w:t>OBS! Texten ska vara skriven på ett övergripande sätt så att även andra än tekniker kan förstå.</w:t>
      </w:r>
    </w:p>
    <w:p w14:paraId="221B50C1" w14:textId="77777777" w:rsidR="00D720D4" w:rsidRPr="00CA6970" w:rsidRDefault="00D720D4" w:rsidP="00D720D4">
      <w:pPr>
        <w:rPr>
          <w:color w:val="4F81BD" w:themeColor="accent1"/>
        </w:rPr>
      </w:pPr>
      <w:r w:rsidRPr="0021051C">
        <w:rPr>
          <w:color w:val="4F81BD" w:themeColor="accent1"/>
          <w:highlight w:val="yellow"/>
        </w:rPr>
        <w:t>OBS! Texten är obligatorisk eftersom den kommer att visas ut på Ineras externa webbplats. Om detta kapitel är tomt, kommer det inte att visas någon beskrivning om domänen på inera.se.</w:t>
      </w:r>
    </w:p>
    <w:commentRangeEnd w:id="8"/>
    <w:p w14:paraId="10716C11" w14:textId="7BB7D931" w:rsidR="003D6708" w:rsidRDefault="00DA11D5">
      <w:pPr>
        <w:spacing w:line="240" w:lineRule="auto"/>
      </w:pPr>
      <w:r>
        <w:rPr>
          <w:rStyle w:val="CommentReference"/>
        </w:rPr>
        <w:commentReference w:id="8"/>
      </w:r>
      <w:r w:rsidR="003D6708">
        <w:br w:type="page"/>
      </w:r>
      <w:r>
        <w:rPr>
          <w:noProof/>
          <w:lang w:val="en-US"/>
        </w:rPr>
        <w:lastRenderedPageBreak/>
        <mc:AlternateContent>
          <mc:Choice Requires="wps">
            <w:drawing>
              <wp:inline distT="0" distB="0" distL="0" distR="0" wp14:anchorId="57142A01" wp14:editId="3B9C5649">
                <wp:extent cx="5753100" cy="2197100"/>
                <wp:effectExtent l="0" t="0" r="38100" b="381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14:paraId="68115D5A" w14:textId="77777777" w:rsidR="008530B5" w:rsidRPr="004255A2" w:rsidRDefault="008530B5" w:rsidP="00DA11D5">
                            <w:r w:rsidRPr="004255A2">
                              <w:t>I arbetet har följande personer deltagit:</w:t>
                            </w:r>
                          </w:p>
                          <w:p w14:paraId="7D373D94" w14:textId="77777777" w:rsidR="008530B5" w:rsidRDefault="008530B5" w:rsidP="00DA11D5"/>
                          <w:p w14:paraId="4B424895" w14:textId="77777777" w:rsidR="008530B5" w:rsidRDefault="008530B5" w:rsidP="00DA11D5">
                            <w:r w:rsidRPr="004255A2">
                              <w:rPr>
                                <w:szCs w:val="20"/>
                              </w:rPr>
                              <w:t>Tjänstedomänansvarig</w:t>
                            </w:r>
                            <w:r w:rsidRPr="00FE3AAD">
                              <w:t>:</w:t>
                            </w:r>
                          </w:p>
                          <w:p w14:paraId="48E752AC" w14:textId="77777777" w:rsidR="008530B5" w:rsidRPr="00FE3AAD" w:rsidRDefault="008530B5" w:rsidP="00DA11D5"/>
                          <w:p w14:paraId="6D5B6274" w14:textId="77777777" w:rsidR="008530B5" w:rsidRDefault="008530B5" w:rsidP="00DA11D5">
                            <w:pPr>
                              <w:rPr>
                                <w:i/>
                              </w:rPr>
                            </w:pPr>
                            <w:r>
                              <w:t>Khaled Daham</w:t>
                            </w:r>
                          </w:p>
                          <w:p w14:paraId="65DCF167" w14:textId="77777777" w:rsidR="008530B5" w:rsidRPr="00FE3AAD" w:rsidRDefault="008530B5" w:rsidP="00DA11D5">
                            <w:pPr>
                              <w:rPr>
                                <w:i/>
                              </w:rPr>
                            </w:pPr>
                          </w:p>
                          <w:p w14:paraId="6825E098" w14:textId="77777777" w:rsidR="008530B5" w:rsidRDefault="008530B5" w:rsidP="00DA11D5">
                            <w:r w:rsidRPr="009B4414">
                              <w:t>Projektgrupp</w:t>
                            </w:r>
                            <w:r>
                              <w:t xml:space="preserve"> </w:t>
                            </w:r>
                            <w:r>
                              <w:rPr>
                                <w:highlight w:val="yellow"/>
                              </w:rPr>
                              <w:t>20130401</w:t>
                            </w:r>
                            <w:r w:rsidRPr="00861A25">
                              <w:rPr>
                                <w:highlight w:val="yellow"/>
                              </w:rPr>
                              <w:t xml:space="preserve"> </w:t>
                            </w:r>
                            <w:r>
                              <w:rPr>
                                <w:highlight w:val="yellow"/>
                              </w:rPr>
                              <w:t>– 2014xxyy</w:t>
                            </w:r>
                            <w:r>
                              <w:t>:</w:t>
                            </w:r>
                          </w:p>
                          <w:p w14:paraId="102621CE" w14:textId="77777777" w:rsidR="008530B5" w:rsidRPr="009B4414" w:rsidRDefault="008530B5" w:rsidP="00DA11D5"/>
                          <w:p w14:paraId="21EB959C" w14:textId="5AE7C666" w:rsidR="008530B5" w:rsidRDefault="008530B5" w:rsidP="00DA11D5">
                            <w:r>
                              <w:t>Khaled Daham, Carity AB, Arkitekt</w:t>
                            </w:r>
                          </w:p>
                          <w:p w14:paraId="65D736DE" w14:textId="77777777" w:rsidR="008530B5" w:rsidRPr="003B447C" w:rsidRDefault="008530B5" w:rsidP="00DA11D5">
                            <w:r>
                              <w:t>Jiri Uosukainen, Softtronic AB, Arkitekt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" fillcolor="#ddd">
                <v:textbox>
                  <w:txbxContent>
                    <w:p w14:paraId="68115D5A" w14:textId="77777777" w:rsidR="008530B5" w:rsidRPr="004255A2" w:rsidRDefault="008530B5" w:rsidP="00DA11D5">
                      <w:r w:rsidRPr="004255A2">
                        <w:t>I arbetet har följande personer deltagit:</w:t>
                      </w:r>
                    </w:p>
                    <w:p w14:paraId="7D373D94" w14:textId="77777777" w:rsidR="008530B5" w:rsidRDefault="008530B5" w:rsidP="00DA11D5"/>
                    <w:p w14:paraId="4B424895" w14:textId="77777777" w:rsidR="008530B5" w:rsidRDefault="008530B5" w:rsidP="00DA11D5">
                      <w:r w:rsidRPr="004255A2">
                        <w:rPr>
                          <w:szCs w:val="20"/>
                        </w:rPr>
                        <w:t>Tjänstedomänansvarig</w:t>
                      </w:r>
                      <w:r w:rsidRPr="00FE3AAD">
                        <w:t>:</w:t>
                      </w:r>
                    </w:p>
                    <w:p w14:paraId="48E752AC" w14:textId="77777777" w:rsidR="008530B5" w:rsidRPr="00FE3AAD" w:rsidRDefault="008530B5" w:rsidP="00DA11D5"/>
                    <w:p w14:paraId="6D5B6274" w14:textId="77777777" w:rsidR="008530B5" w:rsidRDefault="008530B5" w:rsidP="00DA11D5">
                      <w:pPr>
                        <w:rPr>
                          <w:i/>
                        </w:rPr>
                      </w:pPr>
                      <w:r>
                        <w:t>Khaled Daham</w:t>
                      </w:r>
                    </w:p>
                    <w:p w14:paraId="65DCF167" w14:textId="77777777" w:rsidR="008530B5" w:rsidRPr="00FE3AAD" w:rsidRDefault="008530B5" w:rsidP="00DA11D5">
                      <w:pPr>
                        <w:rPr>
                          <w:i/>
                        </w:rPr>
                      </w:pPr>
                    </w:p>
                    <w:p w14:paraId="6825E098" w14:textId="77777777" w:rsidR="008530B5" w:rsidRDefault="008530B5" w:rsidP="00DA11D5">
                      <w:r w:rsidRPr="009B4414">
                        <w:t>Projektgrupp</w:t>
                      </w:r>
                      <w:r>
                        <w:t xml:space="preserve"> </w:t>
                      </w:r>
                      <w:r>
                        <w:rPr>
                          <w:highlight w:val="yellow"/>
                        </w:rPr>
                        <w:t>20130401</w:t>
                      </w:r>
                      <w:r w:rsidRPr="00861A25">
                        <w:rPr>
                          <w:highlight w:val="yellow"/>
                        </w:rPr>
                        <w:t xml:space="preserve"> </w:t>
                      </w:r>
                      <w:r>
                        <w:rPr>
                          <w:highlight w:val="yellow"/>
                        </w:rPr>
                        <w:t>– 2014xxyy</w:t>
                      </w:r>
                      <w:r>
                        <w:t>:</w:t>
                      </w:r>
                    </w:p>
                    <w:p w14:paraId="102621CE" w14:textId="77777777" w:rsidR="008530B5" w:rsidRPr="009B4414" w:rsidRDefault="008530B5" w:rsidP="00DA11D5"/>
                    <w:p w14:paraId="21EB959C" w14:textId="5AE7C666" w:rsidR="008530B5" w:rsidRDefault="008530B5" w:rsidP="00DA11D5">
                      <w:r>
                        <w:t>Khaled Daham, Carity AB, Arkitekt</w:t>
                      </w:r>
                    </w:p>
                    <w:p w14:paraId="65D736DE" w14:textId="77777777" w:rsidR="008530B5" w:rsidRPr="003B447C" w:rsidRDefault="008530B5" w:rsidP="00DA11D5">
                      <w:r>
                        <w:t>Jiri Uosukainen, Softtronic AB, Arkitekt</w:t>
                      </w:r>
                    </w:p>
                  </w:txbxContent>
                </v:textbox>
                <w10:anchorlock/>
              </v:shape>
            </w:pict>
          </mc:Fallback>
        </mc:AlternateContent>
      </w:r>
    </w:p>
    <w:p w14:paraId="24D39680" w14:textId="77777777" w:rsidR="0039481C" w:rsidRPr="00C1259D" w:rsidRDefault="0039481C" w:rsidP="0039481C">
      <w:pPr>
        <w:tabs>
          <w:tab w:val="left" w:pos="7110"/>
        </w:tabs>
      </w:pPr>
    </w:p>
    <w:p w14:paraId="6A4B8311" w14:textId="77777777" w:rsidR="0039481C" w:rsidRDefault="0039481C" w:rsidP="0039481C">
      <w:pPr>
        <w:pStyle w:val="Heading1"/>
      </w:pPr>
      <w:bookmarkStart w:id="9" w:name="_Toc198086678"/>
      <w:bookmarkStart w:id="10" w:name="_Toc224960918"/>
      <w:bookmarkStart w:id="11" w:name="_Toc357754844"/>
      <w:bookmarkStart w:id="12" w:name="_Toc243452542"/>
      <w:bookmarkStart w:id="13" w:name="_Toc163300578"/>
      <w:bookmarkStart w:id="14" w:name="_Toc163300880"/>
      <w:bookmarkStart w:id="15" w:name="_Toc198366954"/>
      <w:bookmarkStart w:id="16" w:name="_Toc273221205"/>
      <w:r>
        <w:t>Versionsinformation</w:t>
      </w:r>
      <w:bookmarkEnd w:id="9"/>
      <w:bookmarkEnd w:id="10"/>
      <w:bookmarkEnd w:id="11"/>
      <w:bookmarkEnd w:id="12"/>
      <w:bookmarkEnd w:id="16"/>
    </w:p>
    <w:p w14:paraId="2F36E12C" w14:textId="3562F20C" w:rsidR="0039481C" w:rsidRDefault="0021051C" w:rsidP="0039481C">
      <w:r>
        <w:t xml:space="preserve">Denna revision av tjänstekontraktsbeskrivningen handlar om version </w:t>
      </w:r>
      <w:r w:rsidR="008574CF" w:rsidRPr="00344F4D">
        <w:rPr>
          <w:color w:val="76923C" w:themeColor="accent3" w:themeShade="BF"/>
        </w:rPr>
        <w:fldChar w:fldCharType="begin"/>
      </w:r>
      <w:r w:rsidR="008574CF">
        <w:rPr>
          <w:color w:val="76923C" w:themeColor="accent3" w:themeShade="BF"/>
        </w:rPr>
        <w:instrText xml:space="preserve"> DOCPROPERTY "D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1" \* MERGEFORMAT </w:instrText>
      </w:r>
      <w:r w:rsidR="008574CF" w:rsidRPr="00344F4D">
        <w:rPr>
          <w:color w:val="76923C" w:themeColor="accent3" w:themeShade="BF"/>
        </w:rPr>
        <w:fldChar w:fldCharType="separate"/>
      </w:r>
      <w:r w:rsidR="007D7250" w:rsidRPr="007D7250">
        <w:rPr>
          <w:b/>
          <w:color w:val="76923C" w:themeColor="accent3" w:themeShade="BF"/>
        </w:rPr>
        <w:t>Engnamn_del1</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2" \* MERGEFORMAT </w:instrText>
      </w:r>
      <w:r w:rsidR="008574CF" w:rsidRPr="00344F4D">
        <w:rPr>
          <w:color w:val="76923C" w:themeColor="accent3" w:themeShade="BF"/>
        </w:rPr>
        <w:fldChar w:fldCharType="separate"/>
      </w:r>
      <w:r w:rsidR="007D7250" w:rsidRPr="007D7250">
        <w:rPr>
          <w:b/>
          <w:color w:val="76923C" w:themeColor="accent3" w:themeShade="BF"/>
        </w:rPr>
        <w:t>EngNamn_del2</w:t>
      </w:r>
      <w:r w:rsidR="008574CF" w:rsidRPr="00344F4D">
        <w:rPr>
          <w:color w:val="76923C" w:themeColor="accent3" w:themeShade="BF"/>
        </w:rPr>
        <w:fldChar w:fldCharType="end"/>
      </w:r>
      <w:r w:rsidR="008574CF" w:rsidRPr="00344F4D">
        <w:rPr>
          <w:color w:val="76923C" w:themeColor="accent3" w:themeShade="BF"/>
        </w:rPr>
        <w:t xml:space="preserve">: </w:t>
      </w:r>
      <w:r w:rsidR="008574CF" w:rsidRPr="00344F4D">
        <w:rPr>
          <w:color w:val="76923C" w:themeColor="accent3" w:themeShade="BF"/>
        </w:rPr>
        <w:fldChar w:fldCharType="begin"/>
      </w:r>
      <w:r w:rsidR="008574CF" w:rsidRPr="00344F4D">
        <w:rPr>
          <w:color w:val="76923C" w:themeColor="accent3" w:themeShade="BF"/>
        </w:rPr>
        <w:instrText xml:space="preserve"> DOCPROPERTY "</w:instrText>
      </w:r>
      <w:r w:rsidR="008574CF">
        <w:rPr>
          <w:color w:val="76923C" w:themeColor="accent3" w:themeShade="BF"/>
        </w:rPr>
        <w:instrText>D</w:instrText>
      </w:r>
      <w:r w:rsidR="008574CF" w:rsidRPr="00344F4D">
        <w:rPr>
          <w:color w:val="76923C" w:themeColor="accent3" w:themeShade="BF"/>
        </w:rPr>
        <w:instrText>omain</w:instrText>
      </w:r>
      <w:r w:rsidR="008574CF">
        <w:rPr>
          <w:color w:val="76923C" w:themeColor="accent3" w:themeShade="BF"/>
        </w:rPr>
        <w:instrText>_</w:instrText>
      </w:r>
      <w:r w:rsidR="008574CF" w:rsidRPr="00344F4D">
        <w:rPr>
          <w:color w:val="76923C" w:themeColor="accent3" w:themeShade="BF"/>
        </w:rPr>
        <w:instrText xml:space="preserve">3" \* MERGEFORMAT </w:instrText>
      </w:r>
      <w:r w:rsidR="008574CF" w:rsidRPr="00344F4D">
        <w:rPr>
          <w:color w:val="76923C" w:themeColor="accent3" w:themeShade="BF"/>
        </w:rPr>
        <w:fldChar w:fldCharType="separate"/>
      </w:r>
      <w:r w:rsidR="007D7250" w:rsidRPr="007D7250">
        <w:rPr>
          <w:b/>
          <w:color w:val="76923C" w:themeColor="accent3" w:themeShade="BF"/>
        </w:rPr>
        <w:t>EngNamn_del3</w:t>
      </w:r>
      <w:r w:rsidR="008574CF" w:rsidRPr="00344F4D">
        <w:rPr>
          <w:color w:val="76923C" w:themeColor="accent3" w:themeShade="BF"/>
        </w:rPr>
        <w:fldChar w:fldCharType="end"/>
      </w:r>
      <w:r w:rsidR="008574CF">
        <w:rPr>
          <w:color w:val="76923C" w:themeColor="accent3" w:themeShade="BF"/>
        </w:rPr>
        <w:t xml:space="preserve">. </w:t>
      </w:r>
    </w:p>
    <w:p w14:paraId="676921EF" w14:textId="77777777" w:rsidR="0039481C" w:rsidRDefault="0039481C" w:rsidP="0039481C"/>
    <w:p w14:paraId="4747BC91" w14:textId="7B69F377" w:rsidR="0039481C" w:rsidRDefault="0039481C" w:rsidP="0039481C">
      <w:pPr>
        <w:pStyle w:val="Heading2"/>
      </w:pPr>
      <w:bookmarkStart w:id="17" w:name="_Toc357754845"/>
      <w:bookmarkStart w:id="18" w:name="_Toc243452543"/>
      <w:bookmarkStart w:id="19" w:name="_Toc163300882"/>
      <w:bookmarkStart w:id="20" w:name="_Toc273221206"/>
      <w:r>
        <w:t>Version</w:t>
      </w:r>
      <w:r w:rsidRPr="0021051C">
        <w:t xml:space="preserve"> </w:t>
      </w:r>
      <w:bookmarkEnd w:id="17"/>
      <w:bookmarkEnd w:id="18"/>
      <w:r w:rsidR="00E57C71" w:rsidRPr="0021051C">
        <w:fldChar w:fldCharType="begin"/>
      </w:r>
      <w:r w:rsidR="00E57C71" w:rsidRPr="0021051C">
        <w:instrText xml:space="preserve"> DOCPROPERTY "version" \* MERGEFORMAT </w:instrText>
      </w:r>
      <w:r w:rsidR="00E57C71" w:rsidRPr="0021051C">
        <w:fldChar w:fldCharType="separate"/>
      </w:r>
      <w:r w:rsidR="0021051C" w:rsidRPr="0021051C">
        <w:t>2.0</w:t>
      </w:r>
      <w:bookmarkEnd w:id="20"/>
      <w:r w:rsidR="00E57C71" w:rsidRPr="0021051C">
        <w:fldChar w:fldCharType="end"/>
      </w:r>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end"/>
      </w:r>
    </w:p>
    <w:p w14:paraId="2619F25A" w14:textId="77777777" w:rsidR="0039481C" w:rsidRDefault="0039481C" w:rsidP="0039481C">
      <w:pPr>
        <w:pStyle w:val="Heading3"/>
      </w:pPr>
      <w:bookmarkStart w:id="21" w:name="_Toc243452544"/>
      <w:bookmarkStart w:id="22" w:name="_Toc273221207"/>
      <w:r>
        <w:t>Oförändrade tjänstekontrakt</w:t>
      </w:r>
      <w:bookmarkEnd w:id="21"/>
      <w:bookmarkEnd w:id="22"/>
    </w:p>
    <w:p w14:paraId="19D44E70" w14:textId="20CC6D0E" w:rsidR="0039481C" w:rsidRDefault="0021051C" w:rsidP="0028759B">
      <w:pPr>
        <w:pStyle w:val="ListParagraph"/>
        <w:numPr>
          <w:ilvl w:val="0"/>
          <w:numId w:val="29"/>
        </w:numPr>
      </w:pPr>
      <w:r w:rsidRPr="0021051C">
        <w:t>GetCapacities</w:t>
      </w:r>
    </w:p>
    <w:p w14:paraId="25E938EC" w14:textId="5CE71BDA" w:rsidR="00DA11D5" w:rsidRDefault="00DA11D5" w:rsidP="0028759B">
      <w:pPr>
        <w:pStyle w:val="ListParagraph"/>
        <w:numPr>
          <w:ilvl w:val="0"/>
          <w:numId w:val="29"/>
        </w:numPr>
      </w:pPr>
      <w:r>
        <w:t>GetProductCatalogue</w:t>
      </w:r>
    </w:p>
    <w:p w14:paraId="7F39866E" w14:textId="77777777" w:rsidR="00DA11D5" w:rsidRPr="0021051C" w:rsidRDefault="00DA11D5" w:rsidP="00DA11D5">
      <w:pPr>
        <w:pStyle w:val="ListParagraph"/>
        <w:ind w:firstLine="0"/>
      </w:pPr>
    </w:p>
    <w:p w14:paraId="00D1F070" w14:textId="77777777" w:rsidR="0039481C" w:rsidRDefault="0039481C" w:rsidP="0039481C">
      <w:pPr>
        <w:pStyle w:val="Heading3"/>
      </w:pPr>
      <w:bookmarkStart w:id="23" w:name="_Toc243452545"/>
      <w:bookmarkStart w:id="24" w:name="_Toc273221208"/>
      <w:r>
        <w:t>Nya tjänstekontrakt</w:t>
      </w:r>
      <w:bookmarkEnd w:id="23"/>
      <w:bookmarkEnd w:id="24"/>
    </w:p>
    <w:p w14:paraId="0930ADAF" w14:textId="25B049DA" w:rsidR="0039481C" w:rsidRPr="0021051C" w:rsidRDefault="0021051C" w:rsidP="0021051C">
      <w:pPr>
        <w:pStyle w:val="ListParagraph"/>
        <w:ind w:firstLine="0"/>
      </w:pPr>
      <w:r w:rsidRPr="0021051C">
        <w:t>Inga nya kontrakt i denna version.</w:t>
      </w:r>
    </w:p>
    <w:p w14:paraId="2B83C3D7" w14:textId="77777777" w:rsidR="0039481C" w:rsidRPr="00DC5529" w:rsidRDefault="0039481C" w:rsidP="0039481C">
      <w:pPr>
        <w:rPr>
          <w:highlight w:val="yellow"/>
        </w:rPr>
      </w:pPr>
    </w:p>
    <w:p w14:paraId="78FCE635" w14:textId="77777777" w:rsidR="0039481C" w:rsidRDefault="0039481C" w:rsidP="0039481C">
      <w:pPr>
        <w:pStyle w:val="Heading3"/>
      </w:pPr>
      <w:bookmarkStart w:id="25" w:name="_Toc243452546"/>
      <w:bookmarkStart w:id="26" w:name="_Toc273221209"/>
      <w:r>
        <w:t>Förändrade tjänstekontrakt</w:t>
      </w:r>
      <w:bookmarkEnd w:id="25"/>
      <w:bookmarkEnd w:id="26"/>
    </w:p>
    <w:p w14:paraId="6C7548EF" w14:textId="031BD19D" w:rsidR="0028759B" w:rsidRDefault="0021051C" w:rsidP="0028759B">
      <w:pPr>
        <w:pStyle w:val="ListParagraph"/>
        <w:numPr>
          <w:ilvl w:val="0"/>
          <w:numId w:val="29"/>
        </w:numPr>
      </w:pPr>
      <w:r w:rsidRPr="0021051C">
        <w:t>FindOffers</w:t>
      </w:r>
      <w:r w:rsidR="0028759B" w:rsidRPr="0021051C">
        <w:t>, version 1.</w:t>
      </w:r>
      <w:r w:rsidRPr="0021051C">
        <w:t>0</w:t>
      </w:r>
    </w:p>
    <w:p w14:paraId="08B31D09" w14:textId="3A4FE3F6" w:rsidR="00DA11D5" w:rsidRDefault="00DA11D5" w:rsidP="0028759B">
      <w:pPr>
        <w:pStyle w:val="ListParagraph"/>
        <w:numPr>
          <w:ilvl w:val="0"/>
          <w:numId w:val="29"/>
        </w:numPr>
      </w:pPr>
      <w:r>
        <w:t>PullOffers, version 1.0</w:t>
      </w:r>
    </w:p>
    <w:p w14:paraId="00310CB8" w14:textId="63CEA513" w:rsidR="0039481C" w:rsidRDefault="0039481C" w:rsidP="0029595F">
      <w:pPr>
        <w:pStyle w:val="BodyText"/>
      </w:pPr>
    </w:p>
    <w:p w14:paraId="74C18F23" w14:textId="77777777" w:rsidR="0039481C" w:rsidRPr="0038515C" w:rsidRDefault="0039481C" w:rsidP="0039481C"/>
    <w:p w14:paraId="409D1692" w14:textId="77777777" w:rsidR="0039481C" w:rsidRDefault="0039481C" w:rsidP="0039481C">
      <w:pPr>
        <w:pStyle w:val="Heading3"/>
      </w:pPr>
      <w:bookmarkStart w:id="27" w:name="_Toc243452547"/>
      <w:bookmarkStart w:id="28" w:name="_Toc273221210"/>
      <w:r>
        <w:t>Utgångna tjänstekontrakt</w:t>
      </w:r>
      <w:bookmarkEnd w:id="27"/>
      <w:bookmarkEnd w:id="28"/>
    </w:p>
    <w:p w14:paraId="6577B3A2" w14:textId="77777777" w:rsidR="0039481C" w:rsidRPr="0021051C" w:rsidRDefault="0039481C" w:rsidP="0028759B">
      <w:r w:rsidRPr="0021051C">
        <w:t>Inga tjänstekontrakt har utgått.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29" w:name="_Toc357754846"/>
      <w:bookmarkStart w:id="30" w:name="_Toc243452548"/>
      <w:bookmarkStart w:id="31" w:name="_Toc273221211"/>
      <w:r w:rsidRPr="0028759B">
        <w:t>Version tidigare</w:t>
      </w:r>
      <w:bookmarkEnd w:id="29"/>
      <w:bookmarkEnd w:id="30"/>
      <w:bookmarkEnd w:id="31"/>
    </w:p>
    <w:p w14:paraId="6088B1CD" w14:textId="42C16A7A" w:rsidR="0039481C" w:rsidRPr="0021051C" w:rsidRDefault="0021051C" w:rsidP="0039481C">
      <w:r w:rsidRPr="0021051C">
        <w:t>1.0</w:t>
      </w:r>
    </w:p>
    <w:p w14:paraId="7719E18E" w14:textId="77777777" w:rsidR="0039481C" w:rsidRPr="00C63695" w:rsidRDefault="0039481C" w:rsidP="0039481C">
      <w:pPr>
        <w:pStyle w:val="BodyText"/>
      </w:pPr>
    </w:p>
    <w:p w14:paraId="36EF0DDB" w14:textId="77777777" w:rsidR="0039481C" w:rsidRDefault="0039481C" w:rsidP="0039481C">
      <w:pPr>
        <w:pStyle w:val="Heading1"/>
      </w:pPr>
      <w:bookmarkStart w:id="32" w:name="_Toc357754847"/>
      <w:bookmarkStart w:id="33" w:name="_Toc243452549"/>
      <w:bookmarkStart w:id="34" w:name="_Toc273221212"/>
      <w:bookmarkEnd w:id="19"/>
      <w:r>
        <w:t>Tjänstedomänens arkitektur</w:t>
      </w:r>
      <w:bookmarkEnd w:id="32"/>
      <w:bookmarkEnd w:id="33"/>
      <w:bookmarkEnd w:id="34"/>
    </w:p>
    <w:p w14:paraId="12067E40" w14:textId="77777777" w:rsidR="0039481C" w:rsidRDefault="0039481C" w:rsidP="0039481C">
      <w:pPr>
        <w:rPr>
          <w:color w:val="4F81BD" w:themeColor="accent1"/>
        </w:rPr>
      </w:pPr>
    </w:p>
    <w:p w14:paraId="1E260C15" w14:textId="77777777" w:rsidR="0039481C" w:rsidRPr="0085644F" w:rsidRDefault="0039481C" w:rsidP="0039481C">
      <w:pPr>
        <w:pStyle w:val="Heading2"/>
      </w:pPr>
      <w:bookmarkStart w:id="35" w:name="_Toc357754848"/>
      <w:bookmarkStart w:id="36" w:name="_Toc243452550"/>
      <w:bookmarkStart w:id="37" w:name="_Toc273221213"/>
      <w:r>
        <w:t>Flöden</w:t>
      </w:r>
      <w:bookmarkEnd w:id="35"/>
      <w:bookmarkEnd w:id="36"/>
      <w:bookmarkEnd w:id="37"/>
    </w:p>
    <w:p w14:paraId="34AA4943" w14:textId="4F936FFD" w:rsidR="0039481C" w:rsidRPr="0021051C" w:rsidRDefault="0039481C" w:rsidP="0039481C">
      <w:pPr>
        <w:pStyle w:val="Heading3"/>
      </w:pPr>
      <w:bookmarkStart w:id="38" w:name="_Toc243452551"/>
      <w:bookmarkStart w:id="39" w:name="_Toc273221214"/>
      <w:r w:rsidRPr="0021051C">
        <w:t>Flöde 1</w:t>
      </w:r>
      <w:bookmarkEnd w:id="38"/>
      <w:r w:rsidR="0021051C" w:rsidRPr="0021051C">
        <w:t xml:space="preserve"> – FindOffers – Hämta vårdutbud</w:t>
      </w:r>
      <w:bookmarkEnd w:id="39"/>
    </w:p>
    <w:p w14:paraId="4FFCD7CB" w14:textId="77777777" w:rsidR="0029595F" w:rsidRDefault="0029595F" w:rsidP="0029595F">
      <w:r>
        <w:t>Nedanstående diagram beskriver hur vårdutbud hämtas.</w:t>
      </w:r>
    </w:p>
    <w:p w14:paraId="7F5773E7" w14:textId="77777777" w:rsidR="0029595F" w:rsidRDefault="0029595F" w:rsidP="0029595F">
      <w:pPr>
        <w:pStyle w:val="Heading5"/>
        <w:numPr>
          <w:ilvl w:val="4"/>
          <w:numId w:val="31"/>
        </w:numPr>
      </w:pPr>
      <w:r w:rsidRPr="00E131FD">
        <w:t>Roller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 w:type="dxa"/>
          <w:right w:w="10" w:type="dxa"/>
        </w:tblCellMar>
        <w:tblLook w:val="04A0" w:firstRow="1" w:lastRow="0" w:firstColumn="1" w:lastColumn="0" w:noHBand="0" w:noVBand="1"/>
      </w:tblPr>
      <w:tblGrid>
        <w:gridCol w:w="1827"/>
        <w:gridCol w:w="7070"/>
      </w:tblGrid>
      <w:tr w:rsidR="0029595F" w:rsidRPr="00F71DFD" w14:paraId="117B4701" w14:textId="77777777" w:rsidTr="0029595F">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9066259" w14:textId="77777777" w:rsidR="0029595F" w:rsidRPr="00D654EF" w:rsidRDefault="0029595F" w:rsidP="0029595F">
            <w:pPr>
              <w:tabs>
                <w:tab w:val="left" w:pos="567"/>
              </w:tabs>
              <w:jc w:val="center"/>
              <w:rPr>
                <w:rFonts w:ascii="Times New Roman" w:hAnsi="Times New Roman"/>
                <w:b/>
              </w:rPr>
            </w:pPr>
            <w:r w:rsidRPr="00D654EF">
              <w:rPr>
                <w:rFonts w:ascii="Times New Roman" w:hAnsi="Times New Roman"/>
                <w:b/>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4F7CCDE" w14:textId="77777777" w:rsidR="0029595F" w:rsidRPr="00D654EF" w:rsidRDefault="0029595F" w:rsidP="0029595F">
            <w:pPr>
              <w:tabs>
                <w:tab w:val="left" w:pos="567"/>
              </w:tabs>
              <w:rPr>
                <w:rFonts w:ascii="Times New Roman" w:hAnsi="Times New Roman"/>
                <w:b/>
              </w:rPr>
            </w:pPr>
            <w:r w:rsidRPr="00D654EF">
              <w:rPr>
                <w:rFonts w:ascii="Times New Roman" w:hAnsi="Times New Roman"/>
                <w:b/>
              </w:rPr>
              <w:t>Beskrivning alt. referens</w:t>
            </w:r>
          </w:p>
        </w:tc>
      </w:tr>
      <w:tr w:rsidR="0029595F" w:rsidRPr="00A55D30" w14:paraId="2B1659E8" w14:textId="77777777" w:rsidTr="0029595F">
        <w:trPr>
          <w:trHeight w:val="453"/>
        </w:trPr>
        <w:tc>
          <w:tcPr>
            <w:tcW w:w="1027" w:type="pct"/>
            <w:tcBorders>
              <w:top w:val="single" w:sz="6" w:space="0" w:color="auto"/>
            </w:tcBorders>
          </w:tcPr>
          <w:p w14:paraId="415FA97C" w14:textId="77777777" w:rsidR="0029595F" w:rsidRPr="00D654EF" w:rsidRDefault="0029595F" w:rsidP="0029595F">
            <w:pPr>
              <w:spacing w:before="40" w:after="40"/>
              <w:rPr>
                <w:rFonts w:ascii="Times New Roman" w:hAnsi="Times New Roman"/>
              </w:rPr>
            </w:pPr>
            <w:r>
              <w:rPr>
                <w:rFonts w:ascii="Times New Roman" w:hAnsi="Times New Roman"/>
              </w:rPr>
              <w:t>Användare</w:t>
            </w:r>
          </w:p>
        </w:tc>
        <w:tc>
          <w:tcPr>
            <w:tcW w:w="3973" w:type="pct"/>
            <w:tcBorders>
              <w:top w:val="single" w:sz="6" w:space="0" w:color="auto"/>
            </w:tcBorders>
          </w:tcPr>
          <w:p w14:paraId="0DF5D5C3" w14:textId="77777777" w:rsidR="0029595F" w:rsidRPr="00D654EF" w:rsidRDefault="0029595F" w:rsidP="0029595F">
            <w:pPr>
              <w:spacing w:before="40" w:after="40"/>
              <w:rPr>
                <w:rFonts w:ascii="Times New Roman" w:hAnsi="Times New Roman"/>
              </w:rPr>
            </w:pPr>
            <w:r>
              <w:rPr>
                <w:rFonts w:ascii="Times New Roman" w:hAnsi="Times New Roman"/>
              </w:rPr>
              <w:t>Den användare t.ex remittent som vill söka efter ett specifikt vårdutbud.</w:t>
            </w:r>
          </w:p>
        </w:tc>
      </w:tr>
    </w:tbl>
    <w:p w14:paraId="3222E27C" w14:textId="056D8A68" w:rsidR="0029595F" w:rsidRDefault="0029595F" w:rsidP="0029595F">
      <w:pPr>
        <w:pStyle w:val="Heading4"/>
      </w:pPr>
      <w:r>
        <w:t>Sekvensdiagram</w:t>
      </w:r>
    </w:p>
    <w:p w14:paraId="046A1C27" w14:textId="77777777" w:rsidR="0021051C" w:rsidRDefault="0021051C" w:rsidP="0039481C">
      <w:pPr>
        <w:rPr>
          <w:b/>
          <w:color w:val="4F81BD" w:themeColor="accent1"/>
        </w:rPr>
      </w:pPr>
    </w:p>
    <w:p w14:paraId="1182C5A8" w14:textId="77777777" w:rsidR="0021051C" w:rsidRDefault="0021051C" w:rsidP="0039481C">
      <w:pPr>
        <w:rPr>
          <w:color w:val="4F81BD" w:themeColor="accent1"/>
        </w:rPr>
      </w:pPr>
      <w:r>
        <w:rPr>
          <w:noProof/>
          <w:lang w:val="en-US"/>
        </w:rPr>
        <w:drawing>
          <wp:inline distT="0" distB="0" distL="0" distR="0" wp14:anchorId="32D1EC4C" wp14:editId="3A62FBC6">
            <wp:extent cx="5507990" cy="175641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dOffers.png"/>
                    <pic:cNvPicPr/>
                  </pic:nvPicPr>
                  <pic:blipFill>
                    <a:blip r:embed="rId12">
                      <a:extLst>
                        <a:ext uri="{28A0092B-C50C-407E-A947-70E740481C1C}">
                          <a14:useLocalDpi xmlns:a14="http://schemas.microsoft.com/office/drawing/2010/main" val="0"/>
                        </a:ext>
                      </a:extLst>
                    </a:blip>
                    <a:stretch>
                      <a:fillRect/>
                    </a:stretch>
                  </pic:blipFill>
                  <pic:spPr>
                    <a:xfrm>
                      <a:off x="0" y="0"/>
                      <a:ext cx="5507990" cy="1756410"/>
                    </a:xfrm>
                    <a:prstGeom prst="rect">
                      <a:avLst/>
                    </a:prstGeom>
                  </pic:spPr>
                </pic:pic>
              </a:graphicData>
            </a:graphic>
          </wp:inline>
        </w:drawing>
      </w:r>
    </w:p>
    <w:p w14:paraId="7A936A83" w14:textId="77777777" w:rsidR="0021051C" w:rsidRPr="007B79AC" w:rsidRDefault="0021051C" w:rsidP="0039481C">
      <w:pPr>
        <w:rPr>
          <w:color w:val="4F81BD" w:themeColor="accent1"/>
        </w:rPr>
      </w:pPr>
    </w:p>
    <w:tbl>
      <w:tblPr>
        <w:tblW w:w="0" w:type="auto"/>
        <w:tblCellMar>
          <w:left w:w="10" w:type="dxa"/>
          <w:right w:w="10" w:type="dxa"/>
        </w:tblCellMar>
        <w:tblLook w:val="04A0" w:firstRow="1" w:lastRow="0" w:firstColumn="1" w:lastColumn="0" w:noHBand="0" w:noVBand="1"/>
      </w:tblPr>
      <w:tblGrid>
        <w:gridCol w:w="1998"/>
        <w:gridCol w:w="6696"/>
      </w:tblGrid>
      <w:tr w:rsidR="0021051C" w:rsidRPr="00F71DFD" w14:paraId="49B917FA" w14:textId="77777777" w:rsidTr="0021051C">
        <w:tc>
          <w:tcPr>
            <w:tcW w:w="199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0E572DB" w14:textId="77777777" w:rsidR="0021051C" w:rsidRPr="00D654EF" w:rsidRDefault="0021051C" w:rsidP="0021051C">
            <w:pPr>
              <w:spacing w:before="40" w:after="40"/>
              <w:rPr>
                <w:rFonts w:ascii="Times New Roman" w:hAnsi="Times New Roman"/>
                <w:b/>
              </w:rPr>
            </w:pPr>
            <w:r w:rsidRPr="00D654EF">
              <w:rPr>
                <w:rFonts w:ascii="Times New Roman" w:hAnsi="Times New Roman"/>
                <w:b/>
              </w:rPr>
              <w:t>Namn</w:t>
            </w:r>
          </w:p>
        </w:tc>
        <w:tc>
          <w:tcPr>
            <w:tcW w:w="669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D741792" w14:textId="77777777" w:rsidR="0021051C" w:rsidRPr="00D654EF" w:rsidRDefault="0021051C" w:rsidP="0021051C">
            <w:pPr>
              <w:spacing w:before="40" w:after="40"/>
              <w:rPr>
                <w:rFonts w:ascii="Times New Roman" w:hAnsi="Times New Roman"/>
                <w:b/>
              </w:rPr>
            </w:pPr>
            <w:r w:rsidRPr="00D654EF">
              <w:rPr>
                <w:rFonts w:ascii="Times New Roman" w:hAnsi="Times New Roman"/>
                <w:b/>
              </w:rPr>
              <w:t>Beskrivning</w:t>
            </w:r>
          </w:p>
        </w:tc>
      </w:tr>
      <w:tr w:rsidR="0021051C" w:rsidRPr="008A6814" w14:paraId="50AE36AC" w14:textId="77777777" w:rsidTr="0021051C">
        <w:tc>
          <w:tcPr>
            <w:tcW w:w="1998" w:type="dxa"/>
            <w:tcBorders>
              <w:top w:val="single" w:sz="6" w:space="0" w:color="auto"/>
              <w:left w:val="single" w:sz="6" w:space="0" w:color="auto"/>
              <w:bottom w:val="single" w:sz="6" w:space="0" w:color="auto"/>
              <w:right w:val="single" w:sz="6" w:space="0" w:color="auto"/>
            </w:tcBorders>
          </w:tcPr>
          <w:p w14:paraId="5CD9A6CA" w14:textId="77777777" w:rsidR="0021051C" w:rsidRPr="00D654EF" w:rsidRDefault="0021051C" w:rsidP="0021051C">
            <w:pPr>
              <w:spacing w:before="40" w:after="40"/>
              <w:rPr>
                <w:rFonts w:ascii="Times New Roman" w:hAnsi="Times New Roman"/>
              </w:rPr>
            </w:pPr>
            <w:r w:rsidRPr="00D654EF">
              <w:rPr>
                <w:rFonts w:ascii="Times New Roman" w:hAnsi="Times New Roman"/>
              </w:rPr>
              <w:t>Användare/system</w:t>
            </w:r>
          </w:p>
        </w:tc>
        <w:tc>
          <w:tcPr>
            <w:tcW w:w="6696" w:type="dxa"/>
            <w:tcBorders>
              <w:top w:val="single" w:sz="6" w:space="0" w:color="auto"/>
              <w:left w:val="single" w:sz="6" w:space="0" w:color="auto"/>
              <w:bottom w:val="single" w:sz="6" w:space="0" w:color="auto"/>
              <w:right w:val="single" w:sz="6" w:space="0" w:color="auto"/>
            </w:tcBorders>
          </w:tcPr>
          <w:p w14:paraId="24E06C79" w14:textId="77777777" w:rsidR="0021051C" w:rsidRPr="00D654EF" w:rsidRDefault="0021051C" w:rsidP="0021051C">
            <w:pPr>
              <w:spacing w:before="40" w:after="40"/>
              <w:rPr>
                <w:rFonts w:ascii="Times New Roman" w:hAnsi="Times New Roman"/>
              </w:rPr>
            </w:pPr>
            <w:r w:rsidRPr="00D654EF">
              <w:rPr>
                <w:rFonts w:ascii="Times New Roman" w:hAnsi="Times New Roman"/>
              </w:rPr>
              <w:t xml:space="preserve">Den/det som utför själva handlingen. </w:t>
            </w:r>
          </w:p>
        </w:tc>
      </w:tr>
      <w:tr w:rsidR="0021051C" w:rsidRPr="008A6814" w14:paraId="60D6FF8B" w14:textId="77777777" w:rsidTr="0021051C">
        <w:tc>
          <w:tcPr>
            <w:tcW w:w="1998" w:type="dxa"/>
            <w:tcBorders>
              <w:top w:val="single" w:sz="6" w:space="0" w:color="auto"/>
              <w:left w:val="single" w:sz="6" w:space="0" w:color="auto"/>
              <w:bottom w:val="single" w:sz="6" w:space="0" w:color="auto"/>
              <w:right w:val="single" w:sz="6" w:space="0" w:color="auto"/>
            </w:tcBorders>
          </w:tcPr>
          <w:p w14:paraId="467440B9" w14:textId="77777777" w:rsidR="0021051C" w:rsidRPr="00D654EF" w:rsidRDefault="0021051C" w:rsidP="0021051C">
            <w:pPr>
              <w:spacing w:before="40" w:after="40"/>
              <w:rPr>
                <w:rFonts w:ascii="Times New Roman" w:hAnsi="Times New Roman"/>
              </w:rPr>
            </w:pPr>
            <w:r w:rsidRPr="00D654EF">
              <w:rPr>
                <w:rFonts w:ascii="Times New Roman" w:hAnsi="Times New Roman"/>
              </w:rPr>
              <w:t>Applikation</w:t>
            </w:r>
          </w:p>
        </w:tc>
        <w:tc>
          <w:tcPr>
            <w:tcW w:w="6696" w:type="dxa"/>
            <w:tcBorders>
              <w:top w:val="single" w:sz="6" w:space="0" w:color="auto"/>
              <w:left w:val="single" w:sz="6" w:space="0" w:color="auto"/>
              <w:bottom w:val="single" w:sz="6" w:space="0" w:color="auto"/>
              <w:right w:val="single" w:sz="6" w:space="0" w:color="auto"/>
            </w:tcBorders>
          </w:tcPr>
          <w:p w14:paraId="74E3C3AF" w14:textId="77777777" w:rsidR="0021051C" w:rsidRPr="00D654EF" w:rsidRDefault="0021051C" w:rsidP="0021051C">
            <w:pPr>
              <w:spacing w:before="40" w:after="40"/>
              <w:rPr>
                <w:rFonts w:ascii="Times New Roman" w:hAnsi="Times New Roman"/>
              </w:rPr>
            </w:pPr>
            <w:r w:rsidRPr="00D654EF">
              <w:rPr>
                <w:rFonts w:ascii="Times New Roman" w:hAnsi="Times New Roman"/>
              </w:rPr>
              <w:t>Det system som används för att konsumera information. Dvs det system som hämtar information som finns registrerad i andra system</w:t>
            </w:r>
          </w:p>
        </w:tc>
      </w:tr>
      <w:tr w:rsidR="0021051C" w:rsidRPr="008A6814" w14:paraId="5F3762BD" w14:textId="77777777" w:rsidTr="0021051C">
        <w:tc>
          <w:tcPr>
            <w:tcW w:w="1998" w:type="dxa"/>
            <w:tcBorders>
              <w:top w:val="single" w:sz="6" w:space="0" w:color="auto"/>
              <w:left w:val="single" w:sz="6" w:space="0" w:color="auto"/>
              <w:bottom w:val="single" w:sz="6" w:space="0" w:color="auto"/>
              <w:right w:val="single" w:sz="6" w:space="0" w:color="auto"/>
            </w:tcBorders>
          </w:tcPr>
          <w:p w14:paraId="331651C9" w14:textId="77777777" w:rsidR="0021051C" w:rsidRPr="00D654EF" w:rsidRDefault="0021051C" w:rsidP="0021051C">
            <w:pPr>
              <w:spacing w:before="40" w:after="40"/>
              <w:rPr>
                <w:rFonts w:ascii="Times New Roman" w:hAnsi="Times New Roman"/>
              </w:rPr>
            </w:pPr>
            <w:r w:rsidRPr="00D654EF">
              <w:rPr>
                <w:rFonts w:ascii="Times New Roman" w:hAnsi="Times New Roman"/>
              </w:rPr>
              <w:t>Tjänsteplattform</w:t>
            </w:r>
          </w:p>
        </w:tc>
        <w:tc>
          <w:tcPr>
            <w:tcW w:w="6696" w:type="dxa"/>
            <w:tcBorders>
              <w:top w:val="single" w:sz="6" w:space="0" w:color="auto"/>
              <w:left w:val="single" w:sz="6" w:space="0" w:color="auto"/>
              <w:bottom w:val="single" w:sz="6" w:space="0" w:color="auto"/>
              <w:right w:val="single" w:sz="6" w:space="0" w:color="auto"/>
            </w:tcBorders>
          </w:tcPr>
          <w:p w14:paraId="7A4C6123" w14:textId="77777777" w:rsidR="0021051C" w:rsidRPr="00D654EF" w:rsidRDefault="0021051C" w:rsidP="0021051C">
            <w:pPr>
              <w:rPr>
                <w:rFonts w:ascii="Times New Roman" w:hAnsi="Times New Roman"/>
              </w:rPr>
            </w:pPr>
            <w:r w:rsidRPr="00D654EF">
              <w:rPr>
                <w:rFonts w:ascii="Times New Roman" w:hAnsi="Times New Roman"/>
              </w:rPr>
              <w:t>Tjänsteplattformen är ett lager som slussar information vidare (som har sin egna interna process)</w:t>
            </w:r>
          </w:p>
        </w:tc>
      </w:tr>
      <w:tr w:rsidR="0021051C" w:rsidRPr="00A51E7F" w14:paraId="4BE0651A" w14:textId="77777777" w:rsidTr="0021051C">
        <w:tc>
          <w:tcPr>
            <w:tcW w:w="1998" w:type="dxa"/>
            <w:tcBorders>
              <w:top w:val="single" w:sz="6" w:space="0" w:color="auto"/>
              <w:left w:val="single" w:sz="6" w:space="0" w:color="auto"/>
              <w:bottom w:val="single" w:sz="6" w:space="0" w:color="auto"/>
              <w:right w:val="single" w:sz="6" w:space="0" w:color="auto"/>
            </w:tcBorders>
          </w:tcPr>
          <w:p w14:paraId="6AD3E392" w14:textId="77777777" w:rsidR="0021051C" w:rsidRPr="00D654EF" w:rsidRDefault="0021051C" w:rsidP="0021051C">
            <w:pPr>
              <w:spacing w:before="40" w:after="40"/>
              <w:rPr>
                <w:rFonts w:ascii="Times New Roman" w:hAnsi="Times New Roman"/>
              </w:rPr>
            </w:pPr>
            <w:r>
              <w:rPr>
                <w:rFonts w:ascii="Times New Roman" w:hAnsi="Times New Roman"/>
              </w:rPr>
              <w:t>Vårdutbuds</w:t>
            </w:r>
            <w:r w:rsidRPr="00D654EF">
              <w:rPr>
                <w:rFonts w:ascii="Times New Roman" w:hAnsi="Times New Roman"/>
              </w:rPr>
              <w:t>system</w:t>
            </w:r>
          </w:p>
        </w:tc>
        <w:tc>
          <w:tcPr>
            <w:tcW w:w="6696" w:type="dxa"/>
            <w:tcBorders>
              <w:top w:val="single" w:sz="6" w:space="0" w:color="auto"/>
              <w:left w:val="single" w:sz="6" w:space="0" w:color="auto"/>
              <w:bottom w:val="single" w:sz="6" w:space="0" w:color="auto"/>
              <w:right w:val="single" w:sz="6" w:space="0" w:color="auto"/>
            </w:tcBorders>
          </w:tcPr>
          <w:p w14:paraId="5DCE3BFE" w14:textId="77777777" w:rsidR="0021051C" w:rsidRPr="00D654EF" w:rsidRDefault="0021051C" w:rsidP="0021051C">
            <w:pPr>
              <w:spacing w:before="40" w:after="40"/>
              <w:rPr>
                <w:rFonts w:ascii="Times New Roman" w:hAnsi="Times New Roman"/>
              </w:rPr>
            </w:pPr>
            <w:r w:rsidRPr="00D654EF">
              <w:rPr>
                <w:rFonts w:ascii="Times New Roman" w:hAnsi="Times New Roman"/>
              </w:rPr>
              <w:t xml:space="preserve">Det system som i detta fall utgör källsystemet som </w:t>
            </w:r>
            <w:r>
              <w:rPr>
                <w:rFonts w:ascii="Times New Roman" w:hAnsi="Times New Roman"/>
              </w:rPr>
              <w:t>vårdutbudsadministratörer</w:t>
            </w:r>
            <w:r w:rsidRPr="00D654EF">
              <w:rPr>
                <w:rFonts w:ascii="Times New Roman" w:hAnsi="Times New Roman"/>
              </w:rPr>
              <w:t xml:space="preserve"> direkt registrerar/uppdaterar/raderar information i.</w:t>
            </w:r>
          </w:p>
        </w:tc>
      </w:tr>
    </w:tbl>
    <w:p w14:paraId="650671F3" w14:textId="4F0BC49E" w:rsidR="0021051C" w:rsidRPr="007B79AC" w:rsidRDefault="0021051C" w:rsidP="0039481C">
      <w:pPr>
        <w:rPr>
          <w:color w:val="4F81BD" w:themeColor="accent1"/>
        </w:rPr>
      </w:pPr>
    </w:p>
    <w:p w14:paraId="7EE56A04" w14:textId="77777777" w:rsidR="0039481C" w:rsidRPr="006E7140" w:rsidRDefault="0039481C" w:rsidP="0039481C"/>
    <w:p w14:paraId="422126BF" w14:textId="69F0BD4C" w:rsidR="0039481C" w:rsidRDefault="0039481C" w:rsidP="0039481C">
      <w:pPr>
        <w:pStyle w:val="Heading3"/>
        <w:rPr>
          <w:highlight w:val="yellow"/>
        </w:rPr>
      </w:pPr>
      <w:bookmarkStart w:id="40" w:name="_Toc243452552"/>
      <w:bookmarkStart w:id="41" w:name="_Toc273221215"/>
      <w:r w:rsidRPr="007B79AC">
        <w:rPr>
          <w:highlight w:val="yellow"/>
        </w:rPr>
        <w:t xml:space="preserve">Flöde </w:t>
      </w:r>
      <w:bookmarkEnd w:id="40"/>
      <w:bookmarkEnd w:id="41"/>
      <w:r w:rsidR="0029595F">
        <w:rPr>
          <w:highlight w:val="yellow"/>
        </w:rPr>
        <w:t>2 – PullOffers – Bulkhämtning av vårdutbud</w:t>
      </w:r>
    </w:p>
    <w:p w14:paraId="21FA173F" w14:textId="77777777" w:rsidR="009A7966" w:rsidRDefault="009A7966" w:rsidP="009A7966">
      <w:r>
        <w:t>Nedanstående diagram visar hur vårdutbud hämtas.</w:t>
      </w:r>
    </w:p>
    <w:p w14:paraId="125A7F5E" w14:textId="77777777" w:rsidR="009A7966" w:rsidRDefault="009A7966" w:rsidP="009A7966">
      <w:pPr>
        <w:pStyle w:val="Heading5"/>
      </w:pPr>
      <w:r w:rsidRPr="00E131FD">
        <w:lastRenderedPageBreak/>
        <w:t>Roller</w:t>
      </w:r>
    </w:p>
    <w:p w14:paraId="34D4E475" w14:textId="77777777" w:rsidR="009A7966" w:rsidRDefault="009A7966" w:rsidP="009A7966">
      <w:pPr>
        <w:pStyle w:val="Heading4"/>
      </w:pPr>
      <w:r>
        <w:t>Sekvensdiagram</w:t>
      </w:r>
    </w:p>
    <w:p w14:paraId="664D35E4" w14:textId="77777777" w:rsidR="009A7966" w:rsidRDefault="009A7966" w:rsidP="009A7966">
      <w:r>
        <w:rPr>
          <w:noProof/>
          <w:lang w:val="en-US"/>
        </w:rPr>
        <w:drawing>
          <wp:inline distT="0" distB="0" distL="0" distR="0" wp14:anchorId="37355CB7" wp14:editId="15329BFE">
            <wp:extent cx="5507990" cy="1562735"/>
            <wp:effectExtent l="0" t="0" r="381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lOffers.png"/>
                    <pic:cNvPicPr/>
                  </pic:nvPicPr>
                  <pic:blipFill>
                    <a:blip r:embed="rId13">
                      <a:extLst>
                        <a:ext uri="{28A0092B-C50C-407E-A947-70E740481C1C}">
                          <a14:useLocalDpi xmlns:a14="http://schemas.microsoft.com/office/drawing/2010/main" val="0"/>
                        </a:ext>
                      </a:extLst>
                    </a:blip>
                    <a:stretch>
                      <a:fillRect/>
                    </a:stretch>
                  </pic:blipFill>
                  <pic:spPr>
                    <a:xfrm>
                      <a:off x="0" y="0"/>
                      <a:ext cx="5507990" cy="1562735"/>
                    </a:xfrm>
                    <a:prstGeom prst="rect">
                      <a:avLst/>
                    </a:prstGeom>
                  </pic:spPr>
                </pic:pic>
              </a:graphicData>
            </a:graphic>
          </wp:inline>
        </w:drawing>
      </w:r>
    </w:p>
    <w:tbl>
      <w:tblPr>
        <w:tblW w:w="0" w:type="auto"/>
        <w:tblCellMar>
          <w:left w:w="10" w:type="dxa"/>
          <w:right w:w="10" w:type="dxa"/>
        </w:tblCellMar>
        <w:tblLook w:val="04A0" w:firstRow="1" w:lastRow="0" w:firstColumn="1" w:lastColumn="0" w:noHBand="0" w:noVBand="1"/>
      </w:tblPr>
      <w:tblGrid>
        <w:gridCol w:w="1998"/>
        <w:gridCol w:w="6696"/>
      </w:tblGrid>
      <w:tr w:rsidR="009A7966" w:rsidRPr="00F71DFD" w14:paraId="7EE22A19" w14:textId="77777777" w:rsidTr="008530B5">
        <w:tc>
          <w:tcPr>
            <w:tcW w:w="199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B19606B" w14:textId="77777777" w:rsidR="009A7966" w:rsidRPr="00D654EF" w:rsidRDefault="009A7966" w:rsidP="008530B5">
            <w:pPr>
              <w:spacing w:before="40" w:after="40"/>
              <w:rPr>
                <w:rFonts w:ascii="Times New Roman" w:hAnsi="Times New Roman"/>
                <w:b/>
              </w:rPr>
            </w:pPr>
            <w:r w:rsidRPr="00D654EF">
              <w:rPr>
                <w:rFonts w:ascii="Times New Roman" w:hAnsi="Times New Roman"/>
                <w:b/>
              </w:rPr>
              <w:t>Namn</w:t>
            </w:r>
          </w:p>
        </w:tc>
        <w:tc>
          <w:tcPr>
            <w:tcW w:w="669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794B49F" w14:textId="77777777" w:rsidR="009A7966" w:rsidRPr="00D654EF" w:rsidRDefault="009A7966" w:rsidP="008530B5">
            <w:pPr>
              <w:spacing w:before="40" w:after="40"/>
              <w:rPr>
                <w:rFonts w:ascii="Times New Roman" w:hAnsi="Times New Roman"/>
                <w:b/>
              </w:rPr>
            </w:pPr>
            <w:r w:rsidRPr="00D654EF">
              <w:rPr>
                <w:rFonts w:ascii="Times New Roman" w:hAnsi="Times New Roman"/>
                <w:b/>
              </w:rPr>
              <w:t>Beskrivning</w:t>
            </w:r>
          </w:p>
        </w:tc>
      </w:tr>
      <w:tr w:rsidR="009A7966" w:rsidRPr="008A6814" w14:paraId="5EC335C8" w14:textId="77777777" w:rsidTr="008530B5">
        <w:tc>
          <w:tcPr>
            <w:tcW w:w="1998" w:type="dxa"/>
            <w:tcBorders>
              <w:top w:val="single" w:sz="6" w:space="0" w:color="auto"/>
              <w:left w:val="single" w:sz="6" w:space="0" w:color="auto"/>
              <w:bottom w:val="single" w:sz="6" w:space="0" w:color="auto"/>
              <w:right w:val="single" w:sz="6" w:space="0" w:color="auto"/>
            </w:tcBorders>
          </w:tcPr>
          <w:p w14:paraId="45760854" w14:textId="77777777" w:rsidR="009A7966" w:rsidRPr="00D654EF" w:rsidRDefault="009A7966" w:rsidP="008530B5">
            <w:pPr>
              <w:spacing w:before="40" w:after="40"/>
              <w:rPr>
                <w:rFonts w:ascii="Times New Roman" w:hAnsi="Times New Roman"/>
              </w:rPr>
            </w:pPr>
            <w:r w:rsidRPr="00D654EF">
              <w:rPr>
                <w:rFonts w:ascii="Times New Roman" w:hAnsi="Times New Roman"/>
              </w:rPr>
              <w:t>Användare/system</w:t>
            </w:r>
          </w:p>
        </w:tc>
        <w:tc>
          <w:tcPr>
            <w:tcW w:w="6696" w:type="dxa"/>
            <w:tcBorders>
              <w:top w:val="single" w:sz="6" w:space="0" w:color="auto"/>
              <w:left w:val="single" w:sz="6" w:space="0" w:color="auto"/>
              <w:bottom w:val="single" w:sz="6" w:space="0" w:color="auto"/>
              <w:right w:val="single" w:sz="6" w:space="0" w:color="auto"/>
            </w:tcBorders>
          </w:tcPr>
          <w:p w14:paraId="5C2A531C"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Den/det som utför själva handlingen. </w:t>
            </w:r>
          </w:p>
        </w:tc>
      </w:tr>
      <w:tr w:rsidR="009A7966" w:rsidRPr="008A6814" w14:paraId="59582A2A" w14:textId="77777777" w:rsidTr="008530B5">
        <w:tc>
          <w:tcPr>
            <w:tcW w:w="1998" w:type="dxa"/>
            <w:tcBorders>
              <w:top w:val="single" w:sz="6" w:space="0" w:color="auto"/>
              <w:left w:val="single" w:sz="6" w:space="0" w:color="auto"/>
              <w:bottom w:val="single" w:sz="6" w:space="0" w:color="auto"/>
              <w:right w:val="single" w:sz="6" w:space="0" w:color="auto"/>
            </w:tcBorders>
          </w:tcPr>
          <w:p w14:paraId="01F326FB" w14:textId="77777777" w:rsidR="009A7966" w:rsidRPr="00D654EF" w:rsidRDefault="009A7966" w:rsidP="008530B5">
            <w:pPr>
              <w:spacing w:before="40" w:after="40"/>
              <w:rPr>
                <w:rFonts w:ascii="Times New Roman" w:hAnsi="Times New Roman"/>
              </w:rPr>
            </w:pPr>
            <w:r w:rsidRPr="00D654EF">
              <w:rPr>
                <w:rFonts w:ascii="Times New Roman" w:hAnsi="Times New Roman"/>
              </w:rPr>
              <w:t>Applikation</w:t>
            </w:r>
          </w:p>
        </w:tc>
        <w:tc>
          <w:tcPr>
            <w:tcW w:w="6696" w:type="dxa"/>
            <w:tcBorders>
              <w:top w:val="single" w:sz="6" w:space="0" w:color="auto"/>
              <w:left w:val="single" w:sz="6" w:space="0" w:color="auto"/>
              <w:bottom w:val="single" w:sz="6" w:space="0" w:color="auto"/>
              <w:right w:val="single" w:sz="6" w:space="0" w:color="auto"/>
            </w:tcBorders>
          </w:tcPr>
          <w:p w14:paraId="682B1F2F" w14:textId="77777777" w:rsidR="009A7966" w:rsidRPr="00D654EF" w:rsidRDefault="009A7966" w:rsidP="008530B5">
            <w:pPr>
              <w:spacing w:before="40" w:after="40"/>
              <w:rPr>
                <w:rFonts w:ascii="Times New Roman" w:hAnsi="Times New Roman"/>
              </w:rPr>
            </w:pPr>
            <w:r w:rsidRPr="00D654EF">
              <w:rPr>
                <w:rFonts w:ascii="Times New Roman" w:hAnsi="Times New Roman"/>
              </w:rPr>
              <w:t>Det system som används för att konsumera information. Dvs det system som hämtar information som finns registrerad i andra system</w:t>
            </w:r>
          </w:p>
        </w:tc>
      </w:tr>
      <w:tr w:rsidR="009A7966" w:rsidRPr="008A6814" w14:paraId="735535AF" w14:textId="77777777" w:rsidTr="008530B5">
        <w:tc>
          <w:tcPr>
            <w:tcW w:w="1998" w:type="dxa"/>
            <w:tcBorders>
              <w:top w:val="single" w:sz="6" w:space="0" w:color="auto"/>
              <w:left w:val="single" w:sz="6" w:space="0" w:color="auto"/>
              <w:bottom w:val="single" w:sz="6" w:space="0" w:color="auto"/>
              <w:right w:val="single" w:sz="6" w:space="0" w:color="auto"/>
            </w:tcBorders>
          </w:tcPr>
          <w:p w14:paraId="265660CE" w14:textId="77777777" w:rsidR="009A7966" w:rsidRPr="00D654EF" w:rsidRDefault="009A7966" w:rsidP="008530B5">
            <w:pPr>
              <w:spacing w:before="40" w:after="40"/>
              <w:rPr>
                <w:rFonts w:ascii="Times New Roman" w:hAnsi="Times New Roman"/>
              </w:rPr>
            </w:pPr>
            <w:r w:rsidRPr="00D654EF">
              <w:rPr>
                <w:rFonts w:ascii="Times New Roman" w:hAnsi="Times New Roman"/>
              </w:rPr>
              <w:t>Tjänsteplattform</w:t>
            </w:r>
          </w:p>
        </w:tc>
        <w:tc>
          <w:tcPr>
            <w:tcW w:w="6696" w:type="dxa"/>
            <w:tcBorders>
              <w:top w:val="single" w:sz="6" w:space="0" w:color="auto"/>
              <w:left w:val="single" w:sz="6" w:space="0" w:color="auto"/>
              <w:bottom w:val="single" w:sz="6" w:space="0" w:color="auto"/>
              <w:right w:val="single" w:sz="6" w:space="0" w:color="auto"/>
            </w:tcBorders>
          </w:tcPr>
          <w:p w14:paraId="5ACC869E" w14:textId="77777777" w:rsidR="009A7966" w:rsidRPr="00D654EF" w:rsidRDefault="009A7966" w:rsidP="008530B5">
            <w:pPr>
              <w:rPr>
                <w:rFonts w:ascii="Times New Roman" w:hAnsi="Times New Roman"/>
              </w:rPr>
            </w:pPr>
            <w:r w:rsidRPr="00D654EF">
              <w:rPr>
                <w:rFonts w:ascii="Times New Roman" w:hAnsi="Times New Roman"/>
              </w:rPr>
              <w:t>Tjänsteplattformen är ett lager som slussar information vidare (som har sin egna interna process)</w:t>
            </w:r>
          </w:p>
        </w:tc>
      </w:tr>
      <w:tr w:rsidR="009A7966" w:rsidRPr="00A51E7F" w14:paraId="797FCF01" w14:textId="77777777" w:rsidTr="008530B5">
        <w:tc>
          <w:tcPr>
            <w:tcW w:w="1998" w:type="dxa"/>
            <w:tcBorders>
              <w:top w:val="single" w:sz="6" w:space="0" w:color="auto"/>
              <w:left w:val="single" w:sz="6" w:space="0" w:color="auto"/>
              <w:bottom w:val="single" w:sz="6" w:space="0" w:color="auto"/>
              <w:right w:val="single" w:sz="6" w:space="0" w:color="auto"/>
            </w:tcBorders>
          </w:tcPr>
          <w:p w14:paraId="26F9760F" w14:textId="77777777" w:rsidR="009A7966" w:rsidRPr="00D654EF" w:rsidRDefault="009A7966" w:rsidP="008530B5">
            <w:pPr>
              <w:spacing w:before="40" w:after="40"/>
              <w:rPr>
                <w:rFonts w:ascii="Times New Roman" w:hAnsi="Times New Roman"/>
              </w:rPr>
            </w:pPr>
            <w:r>
              <w:rPr>
                <w:rFonts w:ascii="Times New Roman" w:hAnsi="Times New Roman"/>
              </w:rPr>
              <w:t>Vårdutbuds</w:t>
            </w:r>
            <w:r w:rsidRPr="00D654EF">
              <w:rPr>
                <w:rFonts w:ascii="Times New Roman" w:hAnsi="Times New Roman"/>
              </w:rPr>
              <w:t>system</w:t>
            </w:r>
          </w:p>
        </w:tc>
        <w:tc>
          <w:tcPr>
            <w:tcW w:w="6696" w:type="dxa"/>
            <w:tcBorders>
              <w:top w:val="single" w:sz="6" w:space="0" w:color="auto"/>
              <w:left w:val="single" w:sz="6" w:space="0" w:color="auto"/>
              <w:bottom w:val="single" w:sz="6" w:space="0" w:color="auto"/>
              <w:right w:val="single" w:sz="6" w:space="0" w:color="auto"/>
            </w:tcBorders>
          </w:tcPr>
          <w:p w14:paraId="4B32DE1D"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i detta fall utgör källsystemet som </w:t>
            </w:r>
            <w:r>
              <w:rPr>
                <w:rFonts w:ascii="Times New Roman" w:hAnsi="Times New Roman"/>
              </w:rPr>
              <w:t>vårdutbudsadministratörer</w:t>
            </w:r>
            <w:r w:rsidRPr="00D654EF">
              <w:rPr>
                <w:rFonts w:ascii="Times New Roman" w:hAnsi="Times New Roman"/>
              </w:rPr>
              <w:t xml:space="preserve"> direkt registrerar/uppdaterar/raderar information i.</w:t>
            </w:r>
          </w:p>
        </w:tc>
      </w:tr>
    </w:tbl>
    <w:p w14:paraId="5E4E6378" w14:textId="77777777" w:rsidR="0039481C" w:rsidRDefault="0039481C" w:rsidP="0039481C">
      <w:pPr>
        <w:rPr>
          <w:color w:val="4F81BD" w:themeColor="accent1"/>
        </w:rPr>
      </w:pPr>
    </w:p>
    <w:p w14:paraId="74B890C9" w14:textId="77777777" w:rsidR="009A7966" w:rsidRPr="00AE1560" w:rsidRDefault="009A7966" w:rsidP="009A7966">
      <w:pPr>
        <w:pStyle w:val="Heading3"/>
      </w:pPr>
      <w:bookmarkStart w:id="42" w:name="_Toc254423216"/>
      <w:r w:rsidRPr="00AE1560">
        <w:t>Fl</w:t>
      </w:r>
      <w:r>
        <w:t>öde 2 – GetCapacities - Hämta kapaciteter t.ex väntetider.</w:t>
      </w:r>
      <w:bookmarkEnd w:id="42"/>
    </w:p>
    <w:p w14:paraId="6797779D" w14:textId="77777777" w:rsidR="009A7966" w:rsidRDefault="009A7966" w:rsidP="009A7966">
      <w:r>
        <w:t>Nedanstående diagram visar hur kapaciteter(t.ex väntetider) på ett vårdutbud hämtas.</w:t>
      </w:r>
    </w:p>
    <w:p w14:paraId="38D4A0F8" w14:textId="77777777" w:rsidR="009A7966" w:rsidRDefault="009A7966" w:rsidP="009A7966">
      <w:pPr>
        <w:pStyle w:val="Heading5"/>
      </w:pPr>
      <w:r w:rsidRPr="00E131FD">
        <w:t>Roller</w:t>
      </w:r>
    </w:p>
    <w:p w14:paraId="50302941" w14:textId="77777777" w:rsidR="009A7966" w:rsidRDefault="009A7966" w:rsidP="009A7966">
      <w:pPr>
        <w:pStyle w:val="Heading4"/>
      </w:pPr>
      <w:r>
        <w:t>Sekvensdiagram</w:t>
      </w:r>
    </w:p>
    <w:p w14:paraId="62AB7050" w14:textId="77777777" w:rsidR="009A7966" w:rsidRDefault="009A7966" w:rsidP="009A7966">
      <w:r>
        <w:rPr>
          <w:noProof/>
          <w:lang w:val="en-US"/>
        </w:rPr>
        <w:drawing>
          <wp:inline distT="0" distB="0" distL="0" distR="0" wp14:anchorId="46635AE9" wp14:editId="6CA3731C">
            <wp:extent cx="5507990" cy="1562735"/>
            <wp:effectExtent l="0" t="0" r="381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pacities.png"/>
                    <pic:cNvPicPr/>
                  </pic:nvPicPr>
                  <pic:blipFill>
                    <a:blip r:embed="rId14">
                      <a:extLst>
                        <a:ext uri="{28A0092B-C50C-407E-A947-70E740481C1C}">
                          <a14:useLocalDpi xmlns:a14="http://schemas.microsoft.com/office/drawing/2010/main" val="0"/>
                        </a:ext>
                      </a:extLst>
                    </a:blip>
                    <a:stretch>
                      <a:fillRect/>
                    </a:stretch>
                  </pic:blipFill>
                  <pic:spPr>
                    <a:xfrm>
                      <a:off x="0" y="0"/>
                      <a:ext cx="5507990" cy="1562735"/>
                    </a:xfrm>
                    <a:prstGeom prst="rect">
                      <a:avLst/>
                    </a:prstGeom>
                  </pic:spPr>
                </pic:pic>
              </a:graphicData>
            </a:graphic>
          </wp:inline>
        </w:drawing>
      </w:r>
    </w:p>
    <w:tbl>
      <w:tblPr>
        <w:tblW w:w="0" w:type="auto"/>
        <w:tblCellMar>
          <w:left w:w="10" w:type="dxa"/>
          <w:right w:w="10" w:type="dxa"/>
        </w:tblCellMar>
        <w:tblLook w:val="04A0" w:firstRow="1" w:lastRow="0" w:firstColumn="1" w:lastColumn="0" w:noHBand="0" w:noVBand="1"/>
      </w:tblPr>
      <w:tblGrid>
        <w:gridCol w:w="1998"/>
        <w:gridCol w:w="6696"/>
      </w:tblGrid>
      <w:tr w:rsidR="009A7966" w:rsidRPr="00F71DFD" w14:paraId="2A128905" w14:textId="77777777" w:rsidTr="008530B5">
        <w:tc>
          <w:tcPr>
            <w:tcW w:w="199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60094C3" w14:textId="77777777" w:rsidR="009A7966" w:rsidRPr="00D654EF" w:rsidRDefault="009A7966" w:rsidP="008530B5">
            <w:pPr>
              <w:spacing w:before="40" w:after="40"/>
              <w:rPr>
                <w:rFonts w:ascii="Times New Roman" w:hAnsi="Times New Roman"/>
                <w:b/>
              </w:rPr>
            </w:pPr>
            <w:r w:rsidRPr="00D654EF">
              <w:rPr>
                <w:rFonts w:ascii="Times New Roman" w:hAnsi="Times New Roman"/>
                <w:b/>
              </w:rPr>
              <w:t>Namn</w:t>
            </w:r>
          </w:p>
        </w:tc>
        <w:tc>
          <w:tcPr>
            <w:tcW w:w="669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F57E5AA" w14:textId="77777777" w:rsidR="009A7966" w:rsidRPr="00D654EF" w:rsidRDefault="009A7966" w:rsidP="008530B5">
            <w:pPr>
              <w:spacing w:before="40" w:after="40"/>
              <w:rPr>
                <w:rFonts w:ascii="Times New Roman" w:hAnsi="Times New Roman"/>
                <w:b/>
              </w:rPr>
            </w:pPr>
            <w:r w:rsidRPr="00D654EF">
              <w:rPr>
                <w:rFonts w:ascii="Times New Roman" w:hAnsi="Times New Roman"/>
                <w:b/>
              </w:rPr>
              <w:t>Beskrivning</w:t>
            </w:r>
          </w:p>
        </w:tc>
      </w:tr>
      <w:tr w:rsidR="009A7966" w:rsidRPr="008A6814" w14:paraId="58D2D68D" w14:textId="77777777" w:rsidTr="008530B5">
        <w:tc>
          <w:tcPr>
            <w:tcW w:w="1998" w:type="dxa"/>
            <w:tcBorders>
              <w:top w:val="single" w:sz="6" w:space="0" w:color="auto"/>
              <w:left w:val="single" w:sz="6" w:space="0" w:color="auto"/>
              <w:bottom w:val="single" w:sz="6" w:space="0" w:color="auto"/>
              <w:right w:val="single" w:sz="6" w:space="0" w:color="auto"/>
            </w:tcBorders>
          </w:tcPr>
          <w:p w14:paraId="241F4BA0" w14:textId="77777777" w:rsidR="009A7966" w:rsidRPr="00D654EF" w:rsidRDefault="009A7966" w:rsidP="008530B5">
            <w:pPr>
              <w:spacing w:before="40" w:after="40"/>
              <w:rPr>
                <w:rFonts w:ascii="Times New Roman" w:hAnsi="Times New Roman"/>
              </w:rPr>
            </w:pPr>
            <w:r w:rsidRPr="00D654EF">
              <w:rPr>
                <w:rFonts w:ascii="Times New Roman" w:hAnsi="Times New Roman"/>
              </w:rPr>
              <w:t>Användare/system</w:t>
            </w:r>
          </w:p>
        </w:tc>
        <w:tc>
          <w:tcPr>
            <w:tcW w:w="6696" w:type="dxa"/>
            <w:tcBorders>
              <w:top w:val="single" w:sz="6" w:space="0" w:color="auto"/>
              <w:left w:val="single" w:sz="6" w:space="0" w:color="auto"/>
              <w:bottom w:val="single" w:sz="6" w:space="0" w:color="auto"/>
              <w:right w:val="single" w:sz="6" w:space="0" w:color="auto"/>
            </w:tcBorders>
          </w:tcPr>
          <w:p w14:paraId="5FA5058D"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Den/det som utför själva handlingen. </w:t>
            </w:r>
          </w:p>
        </w:tc>
      </w:tr>
      <w:tr w:rsidR="009A7966" w:rsidRPr="008A6814" w14:paraId="00A3944E" w14:textId="77777777" w:rsidTr="008530B5">
        <w:tc>
          <w:tcPr>
            <w:tcW w:w="1998" w:type="dxa"/>
            <w:tcBorders>
              <w:top w:val="single" w:sz="6" w:space="0" w:color="auto"/>
              <w:left w:val="single" w:sz="6" w:space="0" w:color="auto"/>
              <w:bottom w:val="single" w:sz="6" w:space="0" w:color="auto"/>
              <w:right w:val="single" w:sz="6" w:space="0" w:color="auto"/>
            </w:tcBorders>
          </w:tcPr>
          <w:p w14:paraId="2B7DC161" w14:textId="77777777" w:rsidR="009A7966" w:rsidRPr="00D654EF" w:rsidRDefault="009A7966" w:rsidP="008530B5">
            <w:pPr>
              <w:spacing w:before="40" w:after="40"/>
              <w:rPr>
                <w:rFonts w:ascii="Times New Roman" w:hAnsi="Times New Roman"/>
              </w:rPr>
            </w:pPr>
            <w:r w:rsidRPr="00D654EF">
              <w:rPr>
                <w:rFonts w:ascii="Times New Roman" w:hAnsi="Times New Roman"/>
              </w:rPr>
              <w:t>Applikation</w:t>
            </w:r>
          </w:p>
        </w:tc>
        <w:tc>
          <w:tcPr>
            <w:tcW w:w="6696" w:type="dxa"/>
            <w:tcBorders>
              <w:top w:val="single" w:sz="6" w:space="0" w:color="auto"/>
              <w:left w:val="single" w:sz="6" w:space="0" w:color="auto"/>
              <w:bottom w:val="single" w:sz="6" w:space="0" w:color="auto"/>
              <w:right w:val="single" w:sz="6" w:space="0" w:color="auto"/>
            </w:tcBorders>
          </w:tcPr>
          <w:p w14:paraId="12707E22"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används för att konsumera information. Dvs det system som </w:t>
            </w:r>
            <w:r w:rsidRPr="00D654EF">
              <w:rPr>
                <w:rFonts w:ascii="Times New Roman" w:hAnsi="Times New Roman"/>
              </w:rPr>
              <w:lastRenderedPageBreak/>
              <w:t>hämtar information som finns registrerad i andra system</w:t>
            </w:r>
          </w:p>
        </w:tc>
      </w:tr>
      <w:tr w:rsidR="009A7966" w:rsidRPr="008A6814" w14:paraId="31DF16EF" w14:textId="77777777" w:rsidTr="008530B5">
        <w:tc>
          <w:tcPr>
            <w:tcW w:w="1998" w:type="dxa"/>
            <w:tcBorders>
              <w:top w:val="single" w:sz="6" w:space="0" w:color="auto"/>
              <w:left w:val="single" w:sz="6" w:space="0" w:color="auto"/>
              <w:bottom w:val="single" w:sz="6" w:space="0" w:color="auto"/>
              <w:right w:val="single" w:sz="6" w:space="0" w:color="auto"/>
            </w:tcBorders>
          </w:tcPr>
          <w:p w14:paraId="1E7D1F6C" w14:textId="77777777" w:rsidR="009A7966" w:rsidRPr="00D654EF" w:rsidRDefault="009A7966" w:rsidP="008530B5">
            <w:pPr>
              <w:spacing w:before="40" w:after="40"/>
              <w:rPr>
                <w:rFonts w:ascii="Times New Roman" w:hAnsi="Times New Roman"/>
              </w:rPr>
            </w:pPr>
            <w:r w:rsidRPr="00D654EF">
              <w:rPr>
                <w:rFonts w:ascii="Times New Roman" w:hAnsi="Times New Roman"/>
              </w:rPr>
              <w:lastRenderedPageBreak/>
              <w:t>Tjänsteplattform</w:t>
            </w:r>
          </w:p>
        </w:tc>
        <w:tc>
          <w:tcPr>
            <w:tcW w:w="6696" w:type="dxa"/>
            <w:tcBorders>
              <w:top w:val="single" w:sz="6" w:space="0" w:color="auto"/>
              <w:left w:val="single" w:sz="6" w:space="0" w:color="auto"/>
              <w:bottom w:val="single" w:sz="6" w:space="0" w:color="auto"/>
              <w:right w:val="single" w:sz="6" w:space="0" w:color="auto"/>
            </w:tcBorders>
          </w:tcPr>
          <w:p w14:paraId="412B36B8" w14:textId="77777777" w:rsidR="009A7966" w:rsidRPr="00D654EF" w:rsidRDefault="009A7966" w:rsidP="008530B5">
            <w:pPr>
              <w:rPr>
                <w:rFonts w:ascii="Times New Roman" w:hAnsi="Times New Roman"/>
              </w:rPr>
            </w:pPr>
            <w:r w:rsidRPr="00D654EF">
              <w:rPr>
                <w:rFonts w:ascii="Times New Roman" w:hAnsi="Times New Roman"/>
              </w:rPr>
              <w:t>Tjänsteplattformen är ett lager som slussar information vidare (som har sin egna interna process)</w:t>
            </w:r>
          </w:p>
        </w:tc>
      </w:tr>
      <w:tr w:rsidR="009A7966" w:rsidRPr="00A51E7F" w14:paraId="247E971E" w14:textId="77777777" w:rsidTr="008530B5">
        <w:tc>
          <w:tcPr>
            <w:tcW w:w="1998" w:type="dxa"/>
            <w:tcBorders>
              <w:top w:val="single" w:sz="6" w:space="0" w:color="auto"/>
              <w:left w:val="single" w:sz="6" w:space="0" w:color="auto"/>
              <w:bottom w:val="single" w:sz="6" w:space="0" w:color="auto"/>
              <w:right w:val="single" w:sz="6" w:space="0" w:color="auto"/>
            </w:tcBorders>
          </w:tcPr>
          <w:p w14:paraId="567FA823" w14:textId="77777777" w:rsidR="009A7966" w:rsidRPr="00D654EF" w:rsidRDefault="009A7966" w:rsidP="008530B5">
            <w:pPr>
              <w:spacing w:before="40" w:after="40"/>
              <w:rPr>
                <w:rFonts w:ascii="Times New Roman" w:hAnsi="Times New Roman"/>
              </w:rPr>
            </w:pPr>
            <w:r>
              <w:rPr>
                <w:rFonts w:ascii="Times New Roman" w:hAnsi="Times New Roman"/>
              </w:rPr>
              <w:t>Vårdutbuds</w:t>
            </w:r>
            <w:r w:rsidRPr="00D654EF">
              <w:rPr>
                <w:rFonts w:ascii="Times New Roman" w:hAnsi="Times New Roman"/>
              </w:rPr>
              <w:t>system</w:t>
            </w:r>
          </w:p>
        </w:tc>
        <w:tc>
          <w:tcPr>
            <w:tcW w:w="6696" w:type="dxa"/>
            <w:tcBorders>
              <w:top w:val="single" w:sz="6" w:space="0" w:color="auto"/>
              <w:left w:val="single" w:sz="6" w:space="0" w:color="auto"/>
              <w:bottom w:val="single" w:sz="6" w:space="0" w:color="auto"/>
              <w:right w:val="single" w:sz="6" w:space="0" w:color="auto"/>
            </w:tcBorders>
          </w:tcPr>
          <w:p w14:paraId="7A623455"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i detta fall utgör källsystemet som </w:t>
            </w:r>
            <w:r>
              <w:rPr>
                <w:rFonts w:ascii="Times New Roman" w:hAnsi="Times New Roman"/>
              </w:rPr>
              <w:t>vårdutbudsadministratörer</w:t>
            </w:r>
            <w:r w:rsidRPr="00D654EF">
              <w:rPr>
                <w:rFonts w:ascii="Times New Roman" w:hAnsi="Times New Roman"/>
              </w:rPr>
              <w:t xml:space="preserve"> direkt registrerar/uppdaterar/raderar information i.</w:t>
            </w:r>
          </w:p>
        </w:tc>
      </w:tr>
    </w:tbl>
    <w:p w14:paraId="277825A7" w14:textId="77777777" w:rsidR="009A7966" w:rsidRDefault="009A7966" w:rsidP="009A7966"/>
    <w:p w14:paraId="474943A5" w14:textId="77777777" w:rsidR="009A7966" w:rsidRPr="00AE1560" w:rsidRDefault="009A7966" w:rsidP="009A7966">
      <w:pPr>
        <w:pStyle w:val="Heading3"/>
      </w:pPr>
      <w:bookmarkStart w:id="43" w:name="_Toc254423217"/>
      <w:r w:rsidRPr="00AE1560">
        <w:t>Fl</w:t>
      </w:r>
      <w:r>
        <w:t>öde 2 – GetProductCatalogue – Hämta produktkatalog-er.</w:t>
      </w:r>
      <w:bookmarkEnd w:id="43"/>
    </w:p>
    <w:p w14:paraId="60B4F1D2" w14:textId="77777777" w:rsidR="009A7966" w:rsidRDefault="009A7966" w:rsidP="009A7966">
      <w:r>
        <w:t>Nedanstående diagram visar hur en produktkatalog hämtas.</w:t>
      </w:r>
    </w:p>
    <w:p w14:paraId="18AE002D" w14:textId="77777777" w:rsidR="009A7966" w:rsidRDefault="009A7966" w:rsidP="009A7966">
      <w:pPr>
        <w:rPr>
          <w:color w:val="4F81BD" w:themeColor="accent1"/>
        </w:rPr>
      </w:pPr>
      <w:r w:rsidRPr="007B79AC">
        <w:rPr>
          <w:color w:val="4F81BD" w:themeColor="accent1"/>
        </w:rPr>
        <w:t>.</w:t>
      </w:r>
    </w:p>
    <w:p w14:paraId="66496DA0" w14:textId="77777777" w:rsidR="009A7966" w:rsidRDefault="009A7966" w:rsidP="009A7966">
      <w:pPr>
        <w:pStyle w:val="Heading4"/>
      </w:pPr>
      <w:r>
        <w:t>Arbetsflöde</w:t>
      </w:r>
    </w:p>
    <w:p w14:paraId="29FF8491" w14:textId="77777777" w:rsidR="009A7966" w:rsidRDefault="009A7966" w:rsidP="009A7966">
      <w:pPr>
        <w:tabs>
          <w:tab w:val="left" w:pos="3912"/>
        </w:tabs>
        <w:rPr>
          <w:color w:val="4F81BD" w:themeColor="accent1"/>
        </w:rPr>
      </w:pPr>
      <w:r w:rsidRPr="007B79AC">
        <w:rPr>
          <w:color w:val="4F81BD" w:themeColor="accent1"/>
        </w:rPr>
        <w:t>Se Tjänstekontraktsbeskrivning – exempel</w:t>
      </w:r>
      <w:r>
        <w:rPr>
          <w:color w:val="4F81BD" w:themeColor="accent1"/>
        </w:rPr>
        <w:t>.</w:t>
      </w:r>
      <w:r>
        <w:rPr>
          <w:color w:val="4F81BD" w:themeColor="accent1"/>
        </w:rPr>
        <w:tab/>
      </w:r>
    </w:p>
    <w:p w14:paraId="4A8D88AA" w14:textId="77777777" w:rsidR="009A7966" w:rsidRDefault="009A7966" w:rsidP="009A7966">
      <w:pPr>
        <w:pStyle w:val="Heading5"/>
      </w:pPr>
      <w:r w:rsidRPr="00E131FD">
        <w:t>Roller</w:t>
      </w:r>
    </w:p>
    <w:p w14:paraId="32C0C15E" w14:textId="77777777" w:rsidR="009A7966" w:rsidRDefault="009A7966" w:rsidP="009A7966">
      <w:pPr>
        <w:pStyle w:val="Heading4"/>
      </w:pPr>
      <w:r>
        <w:t>Sekvensdiagram</w:t>
      </w:r>
    </w:p>
    <w:p w14:paraId="27C7044C" w14:textId="77777777" w:rsidR="009A7966" w:rsidRPr="00CD3C14" w:rsidRDefault="009A7966" w:rsidP="009A7966"/>
    <w:p w14:paraId="18FCA696" w14:textId="77777777" w:rsidR="009A7966" w:rsidRDefault="009A7966" w:rsidP="009A7966">
      <w:r>
        <w:rPr>
          <w:noProof/>
          <w:lang w:val="en-US"/>
        </w:rPr>
        <w:drawing>
          <wp:inline distT="0" distB="0" distL="0" distR="0" wp14:anchorId="5583EA8A" wp14:editId="40C9833B">
            <wp:extent cx="5507990" cy="1562735"/>
            <wp:effectExtent l="0" t="0" r="3810" b="120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ProductCatalogue.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1562735"/>
                    </a:xfrm>
                    <a:prstGeom prst="rect">
                      <a:avLst/>
                    </a:prstGeom>
                  </pic:spPr>
                </pic:pic>
              </a:graphicData>
            </a:graphic>
          </wp:inline>
        </w:drawing>
      </w:r>
    </w:p>
    <w:tbl>
      <w:tblPr>
        <w:tblW w:w="0" w:type="auto"/>
        <w:tblCellMar>
          <w:left w:w="10" w:type="dxa"/>
          <w:right w:w="10" w:type="dxa"/>
        </w:tblCellMar>
        <w:tblLook w:val="04A0" w:firstRow="1" w:lastRow="0" w:firstColumn="1" w:lastColumn="0" w:noHBand="0" w:noVBand="1"/>
      </w:tblPr>
      <w:tblGrid>
        <w:gridCol w:w="1998"/>
        <w:gridCol w:w="6696"/>
      </w:tblGrid>
      <w:tr w:rsidR="009A7966" w:rsidRPr="00F71DFD" w14:paraId="054E1D73" w14:textId="77777777" w:rsidTr="008530B5">
        <w:tc>
          <w:tcPr>
            <w:tcW w:w="199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F8F8D34" w14:textId="77777777" w:rsidR="009A7966" w:rsidRPr="00D654EF" w:rsidRDefault="009A7966" w:rsidP="008530B5">
            <w:pPr>
              <w:spacing w:before="40" w:after="40"/>
              <w:rPr>
                <w:rFonts w:ascii="Times New Roman" w:hAnsi="Times New Roman"/>
                <w:b/>
              </w:rPr>
            </w:pPr>
            <w:r w:rsidRPr="00D654EF">
              <w:rPr>
                <w:rFonts w:ascii="Times New Roman" w:hAnsi="Times New Roman"/>
                <w:b/>
              </w:rPr>
              <w:t>Namn</w:t>
            </w:r>
          </w:p>
        </w:tc>
        <w:tc>
          <w:tcPr>
            <w:tcW w:w="669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28CD06" w14:textId="77777777" w:rsidR="009A7966" w:rsidRPr="00D654EF" w:rsidRDefault="009A7966" w:rsidP="008530B5">
            <w:pPr>
              <w:spacing w:before="40" w:after="40"/>
              <w:rPr>
                <w:rFonts w:ascii="Times New Roman" w:hAnsi="Times New Roman"/>
                <w:b/>
              </w:rPr>
            </w:pPr>
            <w:r w:rsidRPr="00D654EF">
              <w:rPr>
                <w:rFonts w:ascii="Times New Roman" w:hAnsi="Times New Roman"/>
                <w:b/>
              </w:rPr>
              <w:t>Beskrivning</w:t>
            </w:r>
          </w:p>
        </w:tc>
      </w:tr>
      <w:tr w:rsidR="009A7966" w:rsidRPr="008A6814" w14:paraId="0AABF615" w14:textId="77777777" w:rsidTr="008530B5">
        <w:tc>
          <w:tcPr>
            <w:tcW w:w="1998" w:type="dxa"/>
            <w:tcBorders>
              <w:top w:val="single" w:sz="6" w:space="0" w:color="auto"/>
              <w:left w:val="single" w:sz="6" w:space="0" w:color="auto"/>
              <w:bottom w:val="single" w:sz="6" w:space="0" w:color="auto"/>
              <w:right w:val="single" w:sz="6" w:space="0" w:color="auto"/>
            </w:tcBorders>
          </w:tcPr>
          <w:p w14:paraId="20CC7615" w14:textId="77777777" w:rsidR="009A7966" w:rsidRPr="00D654EF" w:rsidRDefault="009A7966" w:rsidP="008530B5">
            <w:pPr>
              <w:spacing w:before="40" w:after="40"/>
              <w:rPr>
                <w:rFonts w:ascii="Times New Roman" w:hAnsi="Times New Roman"/>
              </w:rPr>
            </w:pPr>
            <w:r w:rsidRPr="00D654EF">
              <w:rPr>
                <w:rFonts w:ascii="Times New Roman" w:hAnsi="Times New Roman"/>
              </w:rPr>
              <w:t>Användare/system</w:t>
            </w:r>
          </w:p>
        </w:tc>
        <w:tc>
          <w:tcPr>
            <w:tcW w:w="6696" w:type="dxa"/>
            <w:tcBorders>
              <w:top w:val="single" w:sz="6" w:space="0" w:color="auto"/>
              <w:left w:val="single" w:sz="6" w:space="0" w:color="auto"/>
              <w:bottom w:val="single" w:sz="6" w:space="0" w:color="auto"/>
              <w:right w:val="single" w:sz="6" w:space="0" w:color="auto"/>
            </w:tcBorders>
          </w:tcPr>
          <w:p w14:paraId="5EDACB09"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Den/det som utför själva handlingen. </w:t>
            </w:r>
          </w:p>
        </w:tc>
      </w:tr>
      <w:tr w:rsidR="009A7966" w:rsidRPr="008A6814" w14:paraId="6C8F70E5" w14:textId="77777777" w:rsidTr="008530B5">
        <w:tc>
          <w:tcPr>
            <w:tcW w:w="1998" w:type="dxa"/>
            <w:tcBorders>
              <w:top w:val="single" w:sz="6" w:space="0" w:color="auto"/>
              <w:left w:val="single" w:sz="6" w:space="0" w:color="auto"/>
              <w:bottom w:val="single" w:sz="6" w:space="0" w:color="auto"/>
              <w:right w:val="single" w:sz="6" w:space="0" w:color="auto"/>
            </w:tcBorders>
          </w:tcPr>
          <w:p w14:paraId="020C46FE" w14:textId="77777777" w:rsidR="009A7966" w:rsidRPr="00D654EF" w:rsidRDefault="009A7966" w:rsidP="008530B5">
            <w:pPr>
              <w:spacing w:before="40" w:after="40"/>
              <w:rPr>
                <w:rFonts w:ascii="Times New Roman" w:hAnsi="Times New Roman"/>
              </w:rPr>
            </w:pPr>
            <w:r w:rsidRPr="00D654EF">
              <w:rPr>
                <w:rFonts w:ascii="Times New Roman" w:hAnsi="Times New Roman"/>
              </w:rPr>
              <w:t>Applikation</w:t>
            </w:r>
          </w:p>
        </w:tc>
        <w:tc>
          <w:tcPr>
            <w:tcW w:w="6696" w:type="dxa"/>
            <w:tcBorders>
              <w:top w:val="single" w:sz="6" w:space="0" w:color="auto"/>
              <w:left w:val="single" w:sz="6" w:space="0" w:color="auto"/>
              <w:bottom w:val="single" w:sz="6" w:space="0" w:color="auto"/>
              <w:right w:val="single" w:sz="6" w:space="0" w:color="auto"/>
            </w:tcBorders>
          </w:tcPr>
          <w:p w14:paraId="2C0C3D11" w14:textId="77777777" w:rsidR="009A7966" w:rsidRPr="00D654EF" w:rsidRDefault="009A7966" w:rsidP="008530B5">
            <w:pPr>
              <w:spacing w:before="40" w:after="40"/>
              <w:rPr>
                <w:rFonts w:ascii="Times New Roman" w:hAnsi="Times New Roman"/>
              </w:rPr>
            </w:pPr>
            <w:r w:rsidRPr="00D654EF">
              <w:rPr>
                <w:rFonts w:ascii="Times New Roman" w:hAnsi="Times New Roman"/>
              </w:rPr>
              <w:t>Det system som används för att konsumera information. Dvs det system som hämtar information som finns registrerad i andra system</w:t>
            </w:r>
          </w:p>
        </w:tc>
      </w:tr>
      <w:tr w:rsidR="009A7966" w:rsidRPr="008A6814" w14:paraId="3DA01179" w14:textId="77777777" w:rsidTr="008530B5">
        <w:tc>
          <w:tcPr>
            <w:tcW w:w="1998" w:type="dxa"/>
            <w:tcBorders>
              <w:top w:val="single" w:sz="6" w:space="0" w:color="auto"/>
              <w:left w:val="single" w:sz="6" w:space="0" w:color="auto"/>
              <w:bottom w:val="single" w:sz="6" w:space="0" w:color="auto"/>
              <w:right w:val="single" w:sz="6" w:space="0" w:color="auto"/>
            </w:tcBorders>
          </w:tcPr>
          <w:p w14:paraId="55EAE91E" w14:textId="77777777" w:rsidR="009A7966" w:rsidRPr="00D654EF" w:rsidRDefault="009A7966" w:rsidP="008530B5">
            <w:pPr>
              <w:spacing w:before="40" w:after="40"/>
              <w:rPr>
                <w:rFonts w:ascii="Times New Roman" w:hAnsi="Times New Roman"/>
              </w:rPr>
            </w:pPr>
            <w:r w:rsidRPr="00D654EF">
              <w:rPr>
                <w:rFonts w:ascii="Times New Roman" w:hAnsi="Times New Roman"/>
              </w:rPr>
              <w:t>Tjänsteplattform</w:t>
            </w:r>
          </w:p>
        </w:tc>
        <w:tc>
          <w:tcPr>
            <w:tcW w:w="6696" w:type="dxa"/>
            <w:tcBorders>
              <w:top w:val="single" w:sz="6" w:space="0" w:color="auto"/>
              <w:left w:val="single" w:sz="6" w:space="0" w:color="auto"/>
              <w:bottom w:val="single" w:sz="6" w:space="0" w:color="auto"/>
              <w:right w:val="single" w:sz="6" w:space="0" w:color="auto"/>
            </w:tcBorders>
          </w:tcPr>
          <w:p w14:paraId="2FFDFB57" w14:textId="77777777" w:rsidR="009A7966" w:rsidRPr="00D654EF" w:rsidRDefault="009A7966" w:rsidP="008530B5">
            <w:pPr>
              <w:rPr>
                <w:rFonts w:ascii="Times New Roman" w:hAnsi="Times New Roman"/>
              </w:rPr>
            </w:pPr>
            <w:r w:rsidRPr="00D654EF">
              <w:rPr>
                <w:rFonts w:ascii="Times New Roman" w:hAnsi="Times New Roman"/>
              </w:rPr>
              <w:t>Tjänsteplattformen är ett lager som slussar information vidare (som har sin egna interna process)</w:t>
            </w:r>
          </w:p>
        </w:tc>
      </w:tr>
      <w:tr w:rsidR="009A7966" w:rsidRPr="00A51E7F" w14:paraId="79CC9530" w14:textId="77777777" w:rsidTr="008530B5">
        <w:tc>
          <w:tcPr>
            <w:tcW w:w="1998" w:type="dxa"/>
            <w:tcBorders>
              <w:top w:val="single" w:sz="6" w:space="0" w:color="auto"/>
              <w:left w:val="single" w:sz="6" w:space="0" w:color="auto"/>
              <w:bottom w:val="single" w:sz="6" w:space="0" w:color="auto"/>
              <w:right w:val="single" w:sz="6" w:space="0" w:color="auto"/>
            </w:tcBorders>
          </w:tcPr>
          <w:p w14:paraId="40CB12C4" w14:textId="77777777" w:rsidR="009A7966" w:rsidRPr="00D654EF" w:rsidRDefault="009A7966" w:rsidP="008530B5">
            <w:pPr>
              <w:spacing w:before="40" w:after="40"/>
              <w:rPr>
                <w:rFonts w:ascii="Times New Roman" w:hAnsi="Times New Roman"/>
              </w:rPr>
            </w:pPr>
            <w:r>
              <w:rPr>
                <w:rFonts w:ascii="Times New Roman" w:hAnsi="Times New Roman"/>
              </w:rPr>
              <w:t>Vårdutbuds</w:t>
            </w:r>
            <w:r w:rsidRPr="00D654EF">
              <w:rPr>
                <w:rFonts w:ascii="Times New Roman" w:hAnsi="Times New Roman"/>
              </w:rPr>
              <w:t>system</w:t>
            </w:r>
          </w:p>
        </w:tc>
        <w:tc>
          <w:tcPr>
            <w:tcW w:w="6696" w:type="dxa"/>
            <w:tcBorders>
              <w:top w:val="single" w:sz="6" w:space="0" w:color="auto"/>
              <w:left w:val="single" w:sz="6" w:space="0" w:color="auto"/>
              <w:bottom w:val="single" w:sz="6" w:space="0" w:color="auto"/>
              <w:right w:val="single" w:sz="6" w:space="0" w:color="auto"/>
            </w:tcBorders>
          </w:tcPr>
          <w:p w14:paraId="499BD1CE" w14:textId="77777777" w:rsidR="009A7966" w:rsidRPr="00D654EF" w:rsidRDefault="009A7966" w:rsidP="008530B5">
            <w:pPr>
              <w:spacing w:before="40" w:after="40"/>
              <w:rPr>
                <w:rFonts w:ascii="Times New Roman" w:hAnsi="Times New Roman"/>
              </w:rPr>
            </w:pPr>
            <w:r w:rsidRPr="00D654EF">
              <w:rPr>
                <w:rFonts w:ascii="Times New Roman" w:hAnsi="Times New Roman"/>
              </w:rPr>
              <w:t xml:space="preserve">Det system som i detta fall utgör källsystemet som </w:t>
            </w:r>
            <w:r>
              <w:rPr>
                <w:rFonts w:ascii="Times New Roman" w:hAnsi="Times New Roman"/>
              </w:rPr>
              <w:t>vårdutbudsadministratörer</w:t>
            </w:r>
            <w:r w:rsidRPr="00D654EF">
              <w:rPr>
                <w:rFonts w:ascii="Times New Roman" w:hAnsi="Times New Roman"/>
              </w:rPr>
              <w:t xml:space="preserve"> direkt registrerar/uppdaterar/raderar information i.</w:t>
            </w:r>
          </w:p>
        </w:tc>
      </w:tr>
    </w:tbl>
    <w:p w14:paraId="38844BF9" w14:textId="77777777" w:rsidR="009A7966" w:rsidRPr="002A7EC2" w:rsidRDefault="009A7966" w:rsidP="009A7966"/>
    <w:p w14:paraId="08FA1BEC" w14:textId="77777777" w:rsidR="009A7966" w:rsidRDefault="009A7966" w:rsidP="0039481C">
      <w:pPr>
        <w:rPr>
          <w:color w:val="4F81BD" w:themeColor="accent1"/>
        </w:rPr>
      </w:pPr>
    </w:p>
    <w:p w14:paraId="7E0DDBDC" w14:textId="77777777" w:rsidR="009A7966" w:rsidRDefault="009A7966" w:rsidP="0039481C">
      <w:pPr>
        <w:rPr>
          <w:color w:val="4F81BD" w:themeColor="accent1"/>
        </w:rPr>
      </w:pPr>
    </w:p>
    <w:p w14:paraId="004ACDC9" w14:textId="77777777" w:rsidR="0039481C" w:rsidRDefault="0039481C" w:rsidP="0039481C">
      <w:pPr>
        <w:pStyle w:val="Heading3"/>
      </w:pPr>
      <w:bookmarkStart w:id="44" w:name="_Toc243452553"/>
      <w:bookmarkStart w:id="45" w:name="_Toc273221216"/>
      <w:r>
        <w:t>Obligatoriska kontrakt</w:t>
      </w:r>
      <w:bookmarkEnd w:id="44"/>
      <w:bookmarkEnd w:id="45"/>
    </w:p>
    <w:p w14:paraId="50C54DAB" w14:textId="77777777" w:rsidR="0039481C" w:rsidRPr="009A7966" w:rsidRDefault="0039481C" w:rsidP="0039481C">
      <w:r w:rsidRPr="009A7966">
        <w:t>Följande tabell specificerar vilka kontrakt som är obligatoriska att realisera för respektive flöde.</w:t>
      </w:r>
    </w:p>
    <w:tbl>
      <w:tblPr>
        <w:tblW w:w="0" w:type="auto"/>
        <w:tblInd w:w="56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484"/>
        <w:gridCol w:w="1120"/>
        <w:gridCol w:w="1134"/>
        <w:gridCol w:w="1134"/>
        <w:gridCol w:w="1134"/>
      </w:tblGrid>
      <w:tr w:rsidR="009A7966" w:rsidRPr="00865734" w14:paraId="68B3FC50" w14:textId="77777777" w:rsidTr="008530B5">
        <w:tc>
          <w:tcPr>
            <w:tcW w:w="2484" w:type="dxa"/>
            <w:shd w:val="clear" w:color="auto" w:fill="DDD9C3" w:themeFill="background2" w:themeFillShade="E6"/>
            <w:tcMar>
              <w:top w:w="0" w:type="dxa"/>
              <w:left w:w="108" w:type="dxa"/>
              <w:bottom w:w="0" w:type="dxa"/>
              <w:right w:w="108" w:type="dxa"/>
            </w:tcMar>
            <w:hideMark/>
          </w:tcPr>
          <w:p w14:paraId="7296B32E" w14:textId="77777777" w:rsidR="009A7966" w:rsidRPr="00865734" w:rsidRDefault="009A7966" w:rsidP="008530B5">
            <w:pPr>
              <w:spacing w:before="100" w:beforeAutospacing="1" w:after="100" w:afterAutospacing="1"/>
              <w:rPr>
                <w:rFonts w:eastAsia="Times New Roman" w:cs="Arial"/>
                <w:b/>
                <w:sz w:val="24"/>
                <w:lang w:eastAsia="sv-SE"/>
              </w:rPr>
            </w:pPr>
            <w:r w:rsidRPr="00865734">
              <w:rPr>
                <w:rFonts w:eastAsia="Times New Roman" w:cs="Arial"/>
                <w:b/>
                <w:sz w:val="24"/>
                <w:lang w:eastAsia="sv-SE"/>
              </w:rPr>
              <w:lastRenderedPageBreak/>
              <w:t>Tjänstekontrakt</w:t>
            </w:r>
          </w:p>
        </w:tc>
        <w:tc>
          <w:tcPr>
            <w:tcW w:w="1120" w:type="dxa"/>
            <w:shd w:val="clear" w:color="auto" w:fill="DDD9C3" w:themeFill="background2" w:themeFillShade="E6"/>
            <w:tcMar>
              <w:top w:w="0" w:type="dxa"/>
              <w:left w:w="108" w:type="dxa"/>
              <w:bottom w:w="0" w:type="dxa"/>
              <w:right w:w="108" w:type="dxa"/>
            </w:tcMar>
            <w:hideMark/>
          </w:tcPr>
          <w:p w14:paraId="1A64D570" w14:textId="77777777" w:rsidR="009A7966" w:rsidRPr="00865734" w:rsidRDefault="009A7966" w:rsidP="008530B5">
            <w:pPr>
              <w:spacing w:before="100" w:beforeAutospacing="1" w:after="100" w:afterAutospacing="1"/>
              <w:rPr>
                <w:rFonts w:eastAsia="Times New Roman" w:cs="Arial"/>
                <w:b/>
                <w:sz w:val="24"/>
                <w:lang w:eastAsia="sv-SE"/>
              </w:rPr>
            </w:pPr>
            <w:r>
              <w:rPr>
                <w:rFonts w:eastAsia="Times New Roman" w:cs="Arial"/>
                <w:b/>
                <w:sz w:val="24"/>
                <w:lang w:eastAsia="sv-SE"/>
              </w:rPr>
              <w:t>Flöde 1</w:t>
            </w:r>
          </w:p>
        </w:tc>
        <w:tc>
          <w:tcPr>
            <w:tcW w:w="1134" w:type="dxa"/>
            <w:shd w:val="clear" w:color="auto" w:fill="DDD9C3" w:themeFill="background2" w:themeFillShade="E6"/>
            <w:tcMar>
              <w:top w:w="0" w:type="dxa"/>
              <w:left w:w="108" w:type="dxa"/>
              <w:bottom w:w="0" w:type="dxa"/>
              <w:right w:w="108" w:type="dxa"/>
            </w:tcMar>
            <w:hideMark/>
          </w:tcPr>
          <w:p w14:paraId="295CE88E" w14:textId="77777777" w:rsidR="009A7966" w:rsidRPr="00865734" w:rsidRDefault="009A7966" w:rsidP="008530B5">
            <w:pPr>
              <w:spacing w:before="100" w:beforeAutospacing="1" w:after="100" w:afterAutospacing="1"/>
              <w:rPr>
                <w:rFonts w:eastAsia="Times New Roman" w:cs="Arial"/>
                <w:b/>
                <w:sz w:val="24"/>
                <w:lang w:eastAsia="sv-SE"/>
              </w:rPr>
            </w:pPr>
            <w:r>
              <w:rPr>
                <w:rFonts w:eastAsia="Times New Roman" w:cs="Arial"/>
                <w:b/>
                <w:sz w:val="24"/>
                <w:lang w:eastAsia="sv-SE"/>
              </w:rPr>
              <w:t>Flöde 2</w:t>
            </w:r>
          </w:p>
        </w:tc>
        <w:tc>
          <w:tcPr>
            <w:tcW w:w="1134" w:type="dxa"/>
            <w:shd w:val="clear" w:color="auto" w:fill="DDD9C3" w:themeFill="background2" w:themeFillShade="E6"/>
            <w:tcMar>
              <w:top w:w="0" w:type="dxa"/>
              <w:left w:w="108" w:type="dxa"/>
              <w:bottom w:w="0" w:type="dxa"/>
              <w:right w:w="108" w:type="dxa"/>
            </w:tcMar>
            <w:hideMark/>
          </w:tcPr>
          <w:p w14:paraId="6C525245" w14:textId="77777777" w:rsidR="009A7966" w:rsidRPr="00865734" w:rsidRDefault="009A7966" w:rsidP="008530B5">
            <w:pPr>
              <w:spacing w:before="100" w:beforeAutospacing="1" w:after="100" w:afterAutospacing="1"/>
              <w:rPr>
                <w:rFonts w:eastAsia="Times New Roman" w:cs="Arial"/>
                <w:b/>
                <w:sz w:val="24"/>
                <w:lang w:eastAsia="sv-SE"/>
              </w:rPr>
            </w:pPr>
            <w:r>
              <w:rPr>
                <w:rFonts w:eastAsia="Times New Roman" w:cs="Arial"/>
                <w:b/>
                <w:sz w:val="24"/>
                <w:lang w:eastAsia="sv-SE"/>
              </w:rPr>
              <w:t xml:space="preserve">Flöde </w:t>
            </w:r>
            <w:r>
              <w:rPr>
                <w:rFonts w:eastAsia="Times New Roman" w:cs="Arial"/>
                <w:b/>
                <w:sz w:val="24"/>
                <w:highlight w:val="yellow"/>
                <w:lang w:eastAsia="sv-SE"/>
              </w:rPr>
              <w:t>3</w:t>
            </w:r>
          </w:p>
        </w:tc>
        <w:tc>
          <w:tcPr>
            <w:tcW w:w="1134" w:type="dxa"/>
            <w:shd w:val="clear" w:color="auto" w:fill="DDD9C3" w:themeFill="background2" w:themeFillShade="E6"/>
          </w:tcPr>
          <w:p w14:paraId="2D2B143C" w14:textId="77777777" w:rsidR="009A7966" w:rsidRDefault="009A7966" w:rsidP="008530B5">
            <w:pPr>
              <w:spacing w:before="100" w:beforeAutospacing="1" w:after="100" w:afterAutospacing="1"/>
              <w:rPr>
                <w:rFonts w:eastAsia="Times New Roman" w:cs="Arial"/>
                <w:b/>
                <w:sz w:val="24"/>
                <w:lang w:eastAsia="sv-SE"/>
              </w:rPr>
            </w:pPr>
            <w:r>
              <w:rPr>
                <w:rFonts w:eastAsia="Times New Roman" w:cs="Arial"/>
                <w:b/>
                <w:sz w:val="24"/>
                <w:lang w:eastAsia="sv-SE"/>
              </w:rPr>
              <w:t>Flöde 4</w:t>
            </w:r>
          </w:p>
        </w:tc>
      </w:tr>
      <w:tr w:rsidR="009A7966" w:rsidRPr="00865734" w14:paraId="03AB6A9B" w14:textId="77777777" w:rsidTr="008530B5">
        <w:tc>
          <w:tcPr>
            <w:tcW w:w="2484" w:type="dxa"/>
            <w:tcMar>
              <w:top w:w="0" w:type="dxa"/>
              <w:left w:w="108" w:type="dxa"/>
              <w:bottom w:w="0" w:type="dxa"/>
              <w:right w:w="108" w:type="dxa"/>
            </w:tcMar>
            <w:hideMark/>
          </w:tcPr>
          <w:p w14:paraId="5BE383F2" w14:textId="77777777" w:rsidR="009A7966" w:rsidRPr="00865734" w:rsidRDefault="009A7966" w:rsidP="008530B5">
            <w:pPr>
              <w:spacing w:before="100" w:beforeAutospacing="1" w:after="100" w:afterAutospacing="1"/>
              <w:rPr>
                <w:rFonts w:eastAsia="Times New Roman" w:cs="Arial"/>
                <w:sz w:val="24"/>
                <w:highlight w:val="yellow"/>
                <w:lang w:eastAsia="sv-SE"/>
              </w:rPr>
            </w:pPr>
            <w:r>
              <w:rPr>
                <w:rFonts w:eastAsia="Times New Roman" w:cs="Arial"/>
                <w:sz w:val="24"/>
                <w:highlight w:val="yellow"/>
                <w:lang w:eastAsia="sv-SE"/>
              </w:rPr>
              <w:t>FindOffers</w:t>
            </w:r>
          </w:p>
        </w:tc>
        <w:tc>
          <w:tcPr>
            <w:tcW w:w="1120" w:type="dxa"/>
            <w:shd w:val="clear" w:color="auto" w:fill="FFFFFF"/>
            <w:tcMar>
              <w:top w:w="0" w:type="dxa"/>
              <w:left w:w="108" w:type="dxa"/>
              <w:bottom w:w="0" w:type="dxa"/>
              <w:right w:w="108" w:type="dxa"/>
            </w:tcMar>
          </w:tcPr>
          <w:p w14:paraId="4249B08F"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r>
              <w:rPr>
                <w:rFonts w:eastAsia="Times New Roman" w:cs="Arial"/>
                <w:sz w:val="24"/>
                <w:highlight w:val="yellow"/>
                <w:lang w:eastAsia="sv-SE"/>
              </w:rPr>
              <w:t>x</w:t>
            </w:r>
          </w:p>
        </w:tc>
        <w:tc>
          <w:tcPr>
            <w:tcW w:w="1134" w:type="dxa"/>
            <w:shd w:val="clear" w:color="auto" w:fill="FFFFFF"/>
            <w:tcMar>
              <w:top w:w="0" w:type="dxa"/>
              <w:left w:w="108" w:type="dxa"/>
              <w:bottom w:w="0" w:type="dxa"/>
              <w:right w:w="108" w:type="dxa"/>
            </w:tcMar>
          </w:tcPr>
          <w:p w14:paraId="20072908"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hideMark/>
          </w:tcPr>
          <w:p w14:paraId="4DBDCB88"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Pr>
          <w:p w14:paraId="05360005"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r>
      <w:tr w:rsidR="009A7966" w:rsidRPr="00865734" w14:paraId="39CE28A7" w14:textId="77777777" w:rsidTr="008530B5">
        <w:tc>
          <w:tcPr>
            <w:tcW w:w="2484" w:type="dxa"/>
            <w:tcMar>
              <w:top w:w="0" w:type="dxa"/>
              <w:left w:w="108" w:type="dxa"/>
              <w:bottom w:w="0" w:type="dxa"/>
              <w:right w:w="108" w:type="dxa"/>
            </w:tcMar>
            <w:hideMark/>
          </w:tcPr>
          <w:p w14:paraId="622564EB" w14:textId="77777777" w:rsidR="009A7966" w:rsidRPr="00865734" w:rsidRDefault="009A7966" w:rsidP="008530B5">
            <w:pPr>
              <w:spacing w:before="100" w:beforeAutospacing="1" w:after="100" w:afterAutospacing="1"/>
              <w:rPr>
                <w:rFonts w:eastAsia="Times New Roman" w:cs="Arial"/>
                <w:sz w:val="24"/>
                <w:highlight w:val="yellow"/>
                <w:lang w:eastAsia="sv-SE"/>
              </w:rPr>
            </w:pPr>
            <w:r>
              <w:rPr>
                <w:rFonts w:eastAsia="Times New Roman" w:cs="Arial"/>
                <w:sz w:val="24"/>
                <w:highlight w:val="yellow"/>
                <w:lang w:eastAsia="sv-SE"/>
              </w:rPr>
              <w:t>PullOffers</w:t>
            </w:r>
          </w:p>
        </w:tc>
        <w:tc>
          <w:tcPr>
            <w:tcW w:w="1120" w:type="dxa"/>
            <w:shd w:val="clear" w:color="auto" w:fill="FFFFFF"/>
            <w:tcMar>
              <w:top w:w="0" w:type="dxa"/>
              <w:left w:w="108" w:type="dxa"/>
              <w:bottom w:w="0" w:type="dxa"/>
              <w:right w:w="108" w:type="dxa"/>
            </w:tcMar>
          </w:tcPr>
          <w:p w14:paraId="4F9D7671"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tcPr>
          <w:p w14:paraId="66D5BC8B"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r>
              <w:rPr>
                <w:rFonts w:eastAsia="Times New Roman" w:cs="Arial"/>
                <w:sz w:val="24"/>
                <w:highlight w:val="yellow"/>
                <w:lang w:eastAsia="sv-SE"/>
              </w:rPr>
              <w:t>x</w:t>
            </w:r>
          </w:p>
        </w:tc>
        <w:tc>
          <w:tcPr>
            <w:tcW w:w="1134" w:type="dxa"/>
            <w:shd w:val="clear" w:color="auto" w:fill="FFFFFF"/>
            <w:tcMar>
              <w:top w:w="0" w:type="dxa"/>
              <w:left w:w="108" w:type="dxa"/>
              <w:bottom w:w="0" w:type="dxa"/>
              <w:right w:w="108" w:type="dxa"/>
            </w:tcMar>
            <w:hideMark/>
          </w:tcPr>
          <w:p w14:paraId="30AF0520"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Pr>
          <w:p w14:paraId="4564744B"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r>
      <w:tr w:rsidR="009A7966" w:rsidRPr="00865734" w14:paraId="55760766" w14:textId="77777777" w:rsidTr="008530B5">
        <w:tc>
          <w:tcPr>
            <w:tcW w:w="2484" w:type="dxa"/>
            <w:tcMar>
              <w:top w:w="0" w:type="dxa"/>
              <w:left w:w="108" w:type="dxa"/>
              <w:bottom w:w="0" w:type="dxa"/>
              <w:right w:w="108" w:type="dxa"/>
            </w:tcMar>
            <w:hideMark/>
          </w:tcPr>
          <w:p w14:paraId="34FA6C7B" w14:textId="77777777" w:rsidR="009A7966" w:rsidRPr="00865734" w:rsidRDefault="009A7966" w:rsidP="008530B5">
            <w:pPr>
              <w:spacing w:before="100" w:beforeAutospacing="1" w:after="100" w:afterAutospacing="1"/>
              <w:rPr>
                <w:rFonts w:eastAsia="Times New Roman" w:cs="Arial"/>
                <w:sz w:val="24"/>
                <w:highlight w:val="yellow"/>
                <w:lang w:eastAsia="sv-SE"/>
              </w:rPr>
            </w:pPr>
            <w:r>
              <w:rPr>
                <w:rFonts w:eastAsia="Times New Roman" w:cs="Arial"/>
                <w:sz w:val="24"/>
                <w:highlight w:val="yellow"/>
                <w:lang w:eastAsia="sv-SE"/>
              </w:rPr>
              <w:t>GetCapacities</w:t>
            </w:r>
          </w:p>
        </w:tc>
        <w:tc>
          <w:tcPr>
            <w:tcW w:w="1120" w:type="dxa"/>
            <w:shd w:val="clear" w:color="auto" w:fill="FFFFFF"/>
            <w:tcMar>
              <w:top w:w="0" w:type="dxa"/>
              <w:left w:w="108" w:type="dxa"/>
              <w:bottom w:w="0" w:type="dxa"/>
              <w:right w:w="108" w:type="dxa"/>
            </w:tcMar>
          </w:tcPr>
          <w:p w14:paraId="06206E0C"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tcPr>
          <w:p w14:paraId="252A8127"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hideMark/>
          </w:tcPr>
          <w:p w14:paraId="6AA970E2"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r>
              <w:rPr>
                <w:rFonts w:eastAsia="Times New Roman" w:cs="Arial"/>
                <w:sz w:val="24"/>
                <w:highlight w:val="yellow"/>
                <w:lang w:eastAsia="sv-SE"/>
              </w:rPr>
              <w:t>x</w:t>
            </w:r>
          </w:p>
        </w:tc>
        <w:tc>
          <w:tcPr>
            <w:tcW w:w="1134" w:type="dxa"/>
            <w:shd w:val="clear" w:color="auto" w:fill="FFFFFF"/>
          </w:tcPr>
          <w:p w14:paraId="015C8564" w14:textId="77777777" w:rsidR="009A7966" w:rsidRDefault="009A7966" w:rsidP="008530B5">
            <w:pPr>
              <w:spacing w:before="100" w:beforeAutospacing="1" w:after="100" w:afterAutospacing="1"/>
              <w:jc w:val="center"/>
              <w:rPr>
                <w:rFonts w:eastAsia="Times New Roman" w:cs="Arial"/>
                <w:sz w:val="24"/>
                <w:highlight w:val="yellow"/>
                <w:lang w:eastAsia="sv-SE"/>
              </w:rPr>
            </w:pPr>
          </w:p>
        </w:tc>
      </w:tr>
      <w:tr w:rsidR="009A7966" w:rsidRPr="00865734" w14:paraId="3D494169" w14:textId="77777777" w:rsidTr="008530B5">
        <w:tc>
          <w:tcPr>
            <w:tcW w:w="2484" w:type="dxa"/>
            <w:tcMar>
              <w:top w:w="0" w:type="dxa"/>
              <w:left w:w="108" w:type="dxa"/>
              <w:bottom w:w="0" w:type="dxa"/>
              <w:right w:w="108" w:type="dxa"/>
            </w:tcMar>
          </w:tcPr>
          <w:p w14:paraId="2C06A521" w14:textId="77777777" w:rsidR="009A7966" w:rsidRDefault="009A7966" w:rsidP="008530B5">
            <w:pPr>
              <w:spacing w:before="100" w:beforeAutospacing="1" w:after="100" w:afterAutospacing="1"/>
              <w:rPr>
                <w:rFonts w:eastAsia="Times New Roman" w:cs="Arial"/>
                <w:sz w:val="24"/>
                <w:highlight w:val="yellow"/>
                <w:lang w:eastAsia="sv-SE"/>
              </w:rPr>
            </w:pPr>
            <w:r>
              <w:rPr>
                <w:rFonts w:eastAsia="Times New Roman" w:cs="Arial"/>
                <w:sz w:val="24"/>
                <w:highlight w:val="yellow"/>
                <w:lang w:eastAsia="sv-SE"/>
              </w:rPr>
              <w:t>GetProductCatalogue</w:t>
            </w:r>
          </w:p>
        </w:tc>
        <w:tc>
          <w:tcPr>
            <w:tcW w:w="1120" w:type="dxa"/>
            <w:shd w:val="clear" w:color="auto" w:fill="FFFFFF"/>
            <w:tcMar>
              <w:top w:w="0" w:type="dxa"/>
              <w:left w:w="108" w:type="dxa"/>
              <w:bottom w:w="0" w:type="dxa"/>
              <w:right w:w="108" w:type="dxa"/>
            </w:tcMar>
          </w:tcPr>
          <w:p w14:paraId="15F9B676"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tcPr>
          <w:p w14:paraId="27D98DAF"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Mar>
              <w:top w:w="0" w:type="dxa"/>
              <w:left w:w="108" w:type="dxa"/>
              <w:bottom w:w="0" w:type="dxa"/>
              <w:right w:w="108" w:type="dxa"/>
            </w:tcMar>
          </w:tcPr>
          <w:p w14:paraId="601D2A9E"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p>
        </w:tc>
        <w:tc>
          <w:tcPr>
            <w:tcW w:w="1134" w:type="dxa"/>
            <w:shd w:val="clear" w:color="auto" w:fill="FFFFFF"/>
          </w:tcPr>
          <w:p w14:paraId="59F8EA81" w14:textId="77777777" w:rsidR="009A7966" w:rsidRPr="00865734" w:rsidRDefault="009A7966" w:rsidP="008530B5">
            <w:pPr>
              <w:spacing w:before="100" w:beforeAutospacing="1" w:after="100" w:afterAutospacing="1"/>
              <w:jc w:val="center"/>
              <w:rPr>
                <w:rFonts w:eastAsia="Times New Roman" w:cs="Arial"/>
                <w:sz w:val="24"/>
                <w:highlight w:val="yellow"/>
                <w:lang w:eastAsia="sv-SE"/>
              </w:rPr>
            </w:pPr>
            <w:r>
              <w:rPr>
                <w:rFonts w:eastAsia="Times New Roman" w:cs="Arial"/>
                <w:sz w:val="24"/>
                <w:highlight w:val="yellow"/>
                <w:lang w:eastAsia="sv-SE"/>
              </w:rPr>
              <w:t>x</w:t>
            </w:r>
          </w:p>
        </w:tc>
      </w:tr>
    </w:tbl>
    <w:p w14:paraId="3C41750F" w14:textId="77777777" w:rsidR="0039481C" w:rsidRPr="003727DE" w:rsidRDefault="0039481C" w:rsidP="0039481C"/>
    <w:p w14:paraId="28E07F02" w14:textId="77777777" w:rsidR="0039481C" w:rsidRDefault="0039481C" w:rsidP="0039481C">
      <w:pPr>
        <w:rPr>
          <w:color w:val="4F81BD" w:themeColor="accent1"/>
        </w:rPr>
      </w:pPr>
    </w:p>
    <w:p w14:paraId="47752E11" w14:textId="77777777" w:rsidR="0039481C" w:rsidRPr="000F72A4" w:rsidRDefault="0039481C" w:rsidP="0039481C">
      <w:pPr>
        <w:pStyle w:val="Heading2"/>
      </w:pPr>
      <w:bookmarkStart w:id="46" w:name="_Toc357754849"/>
      <w:bookmarkStart w:id="47" w:name="_Toc243452554"/>
      <w:bookmarkStart w:id="48" w:name="_Toc273221217"/>
      <w:r w:rsidRPr="000F72A4">
        <w:t>Adressering</w:t>
      </w:r>
      <w:bookmarkEnd w:id="46"/>
      <w:bookmarkEnd w:id="47"/>
      <w:bookmarkEnd w:id="48"/>
    </w:p>
    <w:p w14:paraId="50270553" w14:textId="77777777" w:rsidR="009A7966" w:rsidRDefault="009A7966" w:rsidP="009A7966">
      <w:commentRangeStart w:id="49"/>
      <w:r w:rsidRPr="00E146AE">
        <w:t>Tjänstedomänen tillämpar system-adressering.</w:t>
      </w:r>
      <w:r>
        <w:t xml:space="preserve"> För SLL’s lokala tillämpning finns det idag inget behov av aggregering. Källsystem adresserar tjänsten med SLL’s HSA-id.</w:t>
      </w:r>
      <w:commentRangeEnd w:id="49"/>
      <w:r>
        <w:rPr>
          <w:rStyle w:val="CommentReference"/>
        </w:rPr>
        <w:commentReference w:id="49"/>
      </w:r>
    </w:p>
    <w:p w14:paraId="29788EDA" w14:textId="77777777" w:rsidR="0039481C" w:rsidRDefault="0039481C" w:rsidP="0039481C">
      <w:pPr>
        <w:rPr>
          <w:highlight w:val="yellow"/>
        </w:rPr>
      </w:pPr>
    </w:p>
    <w:p w14:paraId="110CF92C" w14:textId="77777777" w:rsidR="0039481C" w:rsidRPr="000F72A4" w:rsidRDefault="0039481C" w:rsidP="0039481C">
      <w:pPr>
        <w:pStyle w:val="Heading2"/>
      </w:pPr>
      <w:bookmarkStart w:id="50" w:name="_Toc357754850"/>
      <w:bookmarkStart w:id="51" w:name="_Toc243452555"/>
      <w:bookmarkStart w:id="52" w:name="_Toc273221218"/>
      <w:r w:rsidRPr="000F72A4">
        <w:t>Aggregering och engagemangsindex</w:t>
      </w:r>
      <w:bookmarkEnd w:id="50"/>
      <w:bookmarkEnd w:id="51"/>
      <w:bookmarkEnd w:id="52"/>
    </w:p>
    <w:p w14:paraId="4A3B2F20" w14:textId="4917B704" w:rsidR="0039481C" w:rsidRPr="000F72A4" w:rsidRDefault="009A7966" w:rsidP="009A7966">
      <w:commentRangeStart w:id="53"/>
      <w:r>
        <w:t>Inga krav på aggregering eller uppdatering av engagemangsindex i denna version.</w:t>
      </w:r>
      <w:commentRangeEnd w:id="53"/>
      <w:r>
        <w:rPr>
          <w:rStyle w:val="CommentReference"/>
        </w:rPr>
        <w:commentReference w:id="53"/>
      </w:r>
    </w:p>
    <w:p w14:paraId="5B8BBD42" w14:textId="77777777" w:rsidR="0039481C" w:rsidRDefault="0039481C" w:rsidP="0039481C">
      <w:pPr>
        <w:pStyle w:val="Heading1"/>
      </w:pPr>
      <w:bookmarkStart w:id="54" w:name="_Toc224960921"/>
      <w:bookmarkStart w:id="55" w:name="_Toc357754852"/>
      <w:bookmarkStart w:id="56" w:name="_Toc243452557"/>
      <w:bookmarkStart w:id="57" w:name="_Toc273221220"/>
      <w:r>
        <w:t>Tjänstedomänens krav och regler</w:t>
      </w:r>
      <w:bookmarkEnd w:id="54"/>
      <w:bookmarkEnd w:id="55"/>
      <w:bookmarkEnd w:id="56"/>
      <w:bookmarkEnd w:id="57"/>
    </w:p>
    <w:p w14:paraId="6D892909" w14:textId="77777777" w:rsidR="0039481C" w:rsidRPr="00BE5405" w:rsidRDefault="0039481C" w:rsidP="0039481C">
      <w:r w:rsidRPr="00BE5405">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Heading2"/>
      </w:pPr>
      <w:bookmarkStart w:id="58" w:name="_Toc357754853"/>
      <w:bookmarkStart w:id="59" w:name="_Toc243452558"/>
      <w:bookmarkStart w:id="60" w:name="_Toc273221221"/>
      <w:r>
        <w:t>Informationssäkerhet och juridik</w:t>
      </w:r>
      <w:bookmarkEnd w:id="58"/>
      <w:bookmarkEnd w:id="59"/>
      <w:bookmarkEnd w:id="60"/>
    </w:p>
    <w:p w14:paraId="05E095DD" w14:textId="2D2B3B6A" w:rsidR="00BE5405" w:rsidRPr="00EC3CBE" w:rsidRDefault="00BE5405" w:rsidP="00BE5405">
      <w:commentRangeStart w:id="61"/>
      <w:r w:rsidRPr="00EC3CBE">
        <w:t xml:space="preserve">Tjänstekontrakt i domänen hanterar </w:t>
      </w:r>
      <w:r>
        <w:t xml:space="preserve">inte </w:t>
      </w:r>
      <w:r w:rsidRPr="00EC3CBE">
        <w:t xml:space="preserve">känslig information </w:t>
      </w:r>
      <w:r>
        <w:t xml:space="preserve">som kan </w:t>
      </w:r>
      <w:r w:rsidRPr="00EC3CBE">
        <w:t xml:space="preserve">klassas som patientuppgifter. </w:t>
      </w:r>
      <w:commentRangeEnd w:id="61"/>
      <w:r>
        <w:rPr>
          <w:rStyle w:val="CommentReference"/>
        </w:rPr>
        <w:commentReference w:id="61"/>
      </w:r>
    </w:p>
    <w:p w14:paraId="3F47F4A5" w14:textId="77777777" w:rsidR="0039481C" w:rsidRDefault="0039481C" w:rsidP="0039481C">
      <w:pPr>
        <w:rPr>
          <w:highlight w:val="yellow"/>
        </w:rPr>
      </w:pPr>
    </w:p>
    <w:p w14:paraId="1A721ADE" w14:textId="793857E0" w:rsidR="00BE5405" w:rsidRPr="00EC3CBE" w:rsidRDefault="00BE5405" w:rsidP="00BE5405">
      <w:r>
        <w:t>T</w:t>
      </w:r>
      <w:r w:rsidRPr="00EC3CBE">
        <w:t>jänsteproducent ger åtkomst till sina tjänster genom avtal som Tjänsteplattformen hanterar och verkställer för en tjänstekonsument.</w:t>
      </w:r>
      <w:r>
        <w:t xml:space="preserve"> Vid hämtning av utbud görs åtkomstkontroll i tjänsteplattformen</w:t>
      </w:r>
      <w:r w:rsidRPr="00EC3CBE">
        <w:t xml:space="preserve"> för dessa tjänster</w:t>
      </w:r>
      <w:r>
        <w:t>.</w:t>
      </w:r>
      <w:r w:rsidRPr="00EC3CBE">
        <w:t xml:space="preserve"> </w:t>
      </w:r>
    </w:p>
    <w:p w14:paraId="6E930D4C" w14:textId="77777777" w:rsidR="00BE5405" w:rsidRPr="00DE75E6" w:rsidRDefault="00BE5405" w:rsidP="0039481C">
      <w:pPr>
        <w:rPr>
          <w:highlight w:val="yellow"/>
        </w:rPr>
      </w:pPr>
    </w:p>
    <w:p w14:paraId="46813F0C" w14:textId="77777777" w:rsidR="0039481C" w:rsidRDefault="0039481C" w:rsidP="0039481C">
      <w:pPr>
        <w:pStyle w:val="Heading2"/>
      </w:pPr>
      <w:bookmarkStart w:id="62" w:name="_Toc243452559"/>
      <w:bookmarkStart w:id="63" w:name="_Toc273221222"/>
      <w:r>
        <w:t>Icke funktionella krav</w:t>
      </w:r>
      <w:bookmarkEnd w:id="62"/>
      <w:bookmarkEnd w:id="63"/>
    </w:p>
    <w:p w14:paraId="25BB95A6" w14:textId="77777777" w:rsidR="00BE5405" w:rsidRDefault="00BE5405" w:rsidP="00BE5405">
      <w:r>
        <w:t>Det är verksamhetens ansvar att data som returneras av källsystem har nationella HSAid’n, samt</w:t>
      </w:r>
    </w:p>
    <w:p w14:paraId="2868BADA" w14:textId="597263EE" w:rsidR="00BE5405" w:rsidRDefault="00BE5405" w:rsidP="00BE5405">
      <w:r>
        <w:t>att dessa finns i HSA.</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64" w:name="_Toc243452560"/>
      <w:bookmarkStart w:id="65" w:name="_Toc273221223"/>
      <w:r>
        <w:t>SLA krav</w:t>
      </w:r>
      <w:bookmarkEnd w:id="64"/>
      <w:bookmarkEnd w:id="65"/>
    </w:p>
    <w:p w14:paraId="0988C9C3" w14:textId="77777777" w:rsidR="0039481C" w:rsidRPr="00286484" w:rsidRDefault="0039481C" w:rsidP="0039481C">
      <w:pPr>
        <w:rPr>
          <w:color w:val="4F81BD" w:themeColor="accent1"/>
        </w:rPr>
      </w:pPr>
    </w:p>
    <w:p w14:paraId="5FB0FE5A" w14:textId="77777777" w:rsidR="0039481C" w:rsidRPr="007E3F3B" w:rsidRDefault="0039481C" w:rsidP="0039481C">
      <w:pPr>
        <w:rPr>
          <w:i/>
        </w:rPr>
      </w:pPr>
      <w:r w:rsidRPr="007E3F3B">
        <w:rPr>
          <w:i/>
        </w:rPr>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30F252B7" w14:textId="77777777" w:rsidTr="000C2908">
        <w:tc>
          <w:tcPr>
            <w:tcW w:w="2268" w:type="dxa"/>
          </w:tcPr>
          <w:p w14:paraId="2E35CB73" w14:textId="77777777" w:rsidR="0039481C" w:rsidRPr="00D957CA" w:rsidRDefault="0039481C" w:rsidP="0039481C">
            <w:pPr>
              <w:rPr>
                <w:b/>
              </w:rPr>
            </w:pPr>
            <w:r>
              <w:rPr>
                <w:b/>
              </w:rPr>
              <w:t>Kategori</w:t>
            </w:r>
          </w:p>
        </w:tc>
        <w:tc>
          <w:tcPr>
            <w:tcW w:w="4154" w:type="dxa"/>
          </w:tcPr>
          <w:p w14:paraId="60CABD76" w14:textId="77777777" w:rsidR="0039481C" w:rsidRPr="00D957CA" w:rsidRDefault="0039481C" w:rsidP="0039481C">
            <w:pPr>
              <w:rPr>
                <w:b/>
              </w:rPr>
            </w:pPr>
            <w:r>
              <w:rPr>
                <w:b/>
              </w:rPr>
              <w:t>Värde</w:t>
            </w:r>
          </w:p>
        </w:tc>
        <w:tc>
          <w:tcPr>
            <w:tcW w:w="3266" w:type="dxa"/>
          </w:tcPr>
          <w:p w14:paraId="5CD34B08" w14:textId="77777777" w:rsidR="0039481C" w:rsidRDefault="0039481C" w:rsidP="0039481C">
            <w:pPr>
              <w:rPr>
                <w:b/>
              </w:rPr>
            </w:pPr>
            <w:r>
              <w:rPr>
                <w:b/>
              </w:rPr>
              <w:t>Beskrivning</w:t>
            </w:r>
          </w:p>
        </w:tc>
      </w:tr>
      <w:tr w:rsidR="0039481C" w14:paraId="3A6C3C06" w14:textId="77777777" w:rsidTr="000C2908">
        <w:tc>
          <w:tcPr>
            <w:tcW w:w="2268" w:type="dxa"/>
          </w:tcPr>
          <w:p w14:paraId="5B5C0408" w14:textId="77777777" w:rsidR="0039481C" w:rsidRPr="00BE5405" w:rsidRDefault="0039481C" w:rsidP="0039481C">
            <w:r w:rsidRPr="00BE5405">
              <w:t>Svarstid</w:t>
            </w:r>
          </w:p>
        </w:tc>
        <w:tc>
          <w:tcPr>
            <w:tcW w:w="4154" w:type="dxa"/>
          </w:tcPr>
          <w:p w14:paraId="741380AB" w14:textId="77777777" w:rsidR="0039481C" w:rsidRPr="00BE5405" w:rsidRDefault="0039481C" w:rsidP="0039481C">
            <w:r w:rsidRPr="00BE5405">
              <w:t>&lt; 1 sekund för 95% av alla anrop</w:t>
            </w:r>
          </w:p>
        </w:tc>
        <w:tc>
          <w:tcPr>
            <w:tcW w:w="3266" w:type="dxa"/>
          </w:tcPr>
          <w:p w14:paraId="2B3C1131" w14:textId="77777777" w:rsidR="0039481C" w:rsidRPr="00BE5405" w:rsidRDefault="0039481C" w:rsidP="0039481C"/>
        </w:tc>
      </w:tr>
      <w:tr w:rsidR="0039481C" w14:paraId="7D1CE21C" w14:textId="77777777" w:rsidTr="000C2908">
        <w:tc>
          <w:tcPr>
            <w:tcW w:w="2268" w:type="dxa"/>
          </w:tcPr>
          <w:p w14:paraId="654786FF" w14:textId="77777777" w:rsidR="0039481C" w:rsidRPr="00BE5405" w:rsidRDefault="0039481C" w:rsidP="0039481C">
            <w:r w:rsidRPr="00BE5405">
              <w:t>Tillgänglighet</w:t>
            </w:r>
          </w:p>
        </w:tc>
        <w:tc>
          <w:tcPr>
            <w:tcW w:w="4154" w:type="dxa"/>
          </w:tcPr>
          <w:p w14:paraId="0412D628" w14:textId="77777777" w:rsidR="0039481C" w:rsidRPr="00BE5405" w:rsidRDefault="0039481C" w:rsidP="0039481C">
            <w:r w:rsidRPr="00BE5405">
              <w:t>24x7, 99,5%</w:t>
            </w:r>
          </w:p>
        </w:tc>
        <w:tc>
          <w:tcPr>
            <w:tcW w:w="3266" w:type="dxa"/>
          </w:tcPr>
          <w:p w14:paraId="61AE7720" w14:textId="77777777" w:rsidR="0039481C" w:rsidRPr="00BE5405" w:rsidRDefault="0039481C" w:rsidP="0039481C"/>
        </w:tc>
      </w:tr>
      <w:tr w:rsidR="0039481C" w14:paraId="6769F2F7" w14:textId="77777777" w:rsidTr="000C2908">
        <w:tc>
          <w:tcPr>
            <w:tcW w:w="2268" w:type="dxa"/>
          </w:tcPr>
          <w:p w14:paraId="581B440E" w14:textId="77777777" w:rsidR="0039481C" w:rsidRPr="00BE5405" w:rsidRDefault="0039481C" w:rsidP="0039481C">
            <w:r w:rsidRPr="00BE5405">
              <w:t>Last</w:t>
            </w:r>
          </w:p>
        </w:tc>
        <w:tc>
          <w:tcPr>
            <w:tcW w:w="4154" w:type="dxa"/>
          </w:tcPr>
          <w:p w14:paraId="290EBEE7" w14:textId="77777777" w:rsidR="0039481C" w:rsidRPr="00BE5405" w:rsidRDefault="0039481C" w:rsidP="0039481C">
            <w:r w:rsidRPr="00BE5405">
              <w:t>1 transaktion per sekund</w:t>
            </w:r>
          </w:p>
        </w:tc>
        <w:tc>
          <w:tcPr>
            <w:tcW w:w="3266" w:type="dxa"/>
          </w:tcPr>
          <w:p w14:paraId="35BE7A63" w14:textId="77777777" w:rsidR="0039481C" w:rsidRPr="00BE5405" w:rsidRDefault="0039481C" w:rsidP="0039481C"/>
        </w:tc>
      </w:tr>
      <w:tr w:rsidR="0039481C" w14:paraId="04F316D2" w14:textId="77777777" w:rsidTr="000C2908">
        <w:tc>
          <w:tcPr>
            <w:tcW w:w="2268" w:type="dxa"/>
          </w:tcPr>
          <w:p w14:paraId="669AE71D" w14:textId="77777777" w:rsidR="0039481C" w:rsidRPr="00BE5405" w:rsidRDefault="0039481C" w:rsidP="0039481C">
            <w:r w:rsidRPr="00BE5405">
              <w:lastRenderedPageBreak/>
              <w:t>Aktualitet</w:t>
            </w:r>
          </w:p>
        </w:tc>
        <w:tc>
          <w:tcPr>
            <w:tcW w:w="4154" w:type="dxa"/>
          </w:tcPr>
          <w:p w14:paraId="5FA12743" w14:textId="77777777" w:rsidR="0039481C" w:rsidRPr="00BE5405" w:rsidRDefault="0039481C" w:rsidP="0039481C">
            <w:r w:rsidRPr="00BE5405">
              <w:t>Ingen information får vara äldre än…</w:t>
            </w:r>
          </w:p>
        </w:tc>
        <w:tc>
          <w:tcPr>
            <w:tcW w:w="3266" w:type="dxa"/>
          </w:tcPr>
          <w:p w14:paraId="446C2C7A" w14:textId="77777777" w:rsidR="0039481C" w:rsidRPr="00BE5405" w:rsidRDefault="0039481C" w:rsidP="0039481C"/>
        </w:tc>
      </w:tr>
      <w:tr w:rsidR="0039481C" w14:paraId="2402DAE2" w14:textId="77777777" w:rsidTr="000C2908">
        <w:tc>
          <w:tcPr>
            <w:tcW w:w="2268" w:type="dxa"/>
          </w:tcPr>
          <w:p w14:paraId="7CBF293D" w14:textId="77777777" w:rsidR="0039481C" w:rsidRPr="00BE5405" w:rsidRDefault="0039481C" w:rsidP="0039481C">
            <w:r w:rsidRPr="00BE5405">
              <w:t>Återställningstid</w:t>
            </w:r>
          </w:p>
        </w:tc>
        <w:tc>
          <w:tcPr>
            <w:tcW w:w="4154" w:type="dxa"/>
          </w:tcPr>
          <w:p w14:paraId="4C9DF6C8" w14:textId="77777777" w:rsidR="0039481C" w:rsidRPr="00BE5405" w:rsidRDefault="0039481C" w:rsidP="0039481C">
            <w:pPr>
              <w:tabs>
                <w:tab w:val="left" w:pos="2935"/>
              </w:tabs>
              <w:jc w:val="both"/>
            </w:pPr>
            <w:r w:rsidRPr="00BE5405">
              <w:t>1 dygn</w:t>
            </w:r>
          </w:p>
        </w:tc>
        <w:tc>
          <w:tcPr>
            <w:tcW w:w="3266" w:type="dxa"/>
          </w:tcPr>
          <w:p w14:paraId="6311269A" w14:textId="0F371F2C" w:rsidR="0039481C" w:rsidRPr="00BE5405" w:rsidRDefault="0039481C" w:rsidP="0039481C">
            <w:r w:rsidRPr="00BE5405">
              <w:t>Vid kat</w:t>
            </w:r>
            <w:r w:rsidR="001F3085" w:rsidRPr="00BE5405">
              <w:t>a</w:t>
            </w:r>
            <w:r w:rsidRPr="00BE5405">
              <w:t>strof, bortfall av hel hall</w:t>
            </w:r>
          </w:p>
        </w:tc>
      </w:tr>
    </w:tbl>
    <w:p w14:paraId="3F32C021" w14:textId="77777777" w:rsidR="0039481C" w:rsidRDefault="0039481C" w:rsidP="0039481C">
      <w:pPr>
        <w:pStyle w:val="BodyText"/>
      </w:pPr>
    </w:p>
    <w:p w14:paraId="190198DE" w14:textId="77777777" w:rsidR="0039481C" w:rsidRDefault="0039481C" w:rsidP="0039481C">
      <w:pPr>
        <w:pStyle w:val="Heading3"/>
      </w:pPr>
      <w:bookmarkStart w:id="66" w:name="_Toc243452561"/>
      <w:bookmarkStart w:id="67" w:name="_Toc273221224"/>
      <w:r>
        <w:t>Övriga krav</w:t>
      </w:r>
      <w:bookmarkEnd w:id="66"/>
      <w:bookmarkEnd w:id="67"/>
    </w:p>
    <w:p w14:paraId="45B4D5D5" w14:textId="77777777" w:rsidR="00BE5405" w:rsidRPr="00E146AE" w:rsidRDefault="00BE5405" w:rsidP="00BE5405">
      <w:pPr>
        <w:pStyle w:val="Heading4"/>
      </w:pPr>
      <w:r>
        <w:t>Format för datum och tidpunkter</w:t>
      </w:r>
    </w:p>
    <w:p w14:paraId="457C295D" w14:textId="77777777" w:rsidR="00BE5405" w:rsidRPr="003F0C29" w:rsidRDefault="00BE5405" w:rsidP="00BE5405">
      <w:pPr>
        <w:pStyle w:val="BodyText"/>
      </w:pPr>
      <w:r w:rsidRPr="003F0C29">
        <w:t>Datum anges alltid på formatet ”ÅÅÅÅMMDD”, vilket motsvarar ISO 8824-kompatibla formatbeskrivningen ”YYYYMMDD”.</w:t>
      </w:r>
    </w:p>
    <w:p w14:paraId="474BBE95" w14:textId="77777777" w:rsidR="00BE5405" w:rsidRPr="003F0C29" w:rsidRDefault="00BE5405" w:rsidP="00BE5405">
      <w:pPr>
        <w:pStyle w:val="BodyText"/>
      </w:pPr>
      <w:r w:rsidRPr="003F0C29">
        <w:t>Tidpunkter anges alltid på formatet ”ÅÅÅÅMMDDttmmss”, vilket motsvarar den ISO 8824-kompatibla formatbeskrivningen ”YYYYMMDDhhmmss”.</w:t>
      </w:r>
    </w:p>
    <w:p w14:paraId="3FDB4640" w14:textId="77777777" w:rsidR="00BE5405" w:rsidRPr="00E146AE" w:rsidRDefault="00BE5405" w:rsidP="00BE5405">
      <w:pPr>
        <w:pStyle w:val="Heading4"/>
      </w:pPr>
      <w:r>
        <w:t>Tidszon för tidpunkter</w:t>
      </w:r>
    </w:p>
    <w:p w14:paraId="69498D0B" w14:textId="07735FEB" w:rsidR="00BE5405" w:rsidRPr="00BE5405" w:rsidRDefault="00BE5405" w:rsidP="00BE5405">
      <w:pPr>
        <w:pStyle w:val="BodyText"/>
      </w:pPr>
      <w:r w:rsidRPr="003F0C29">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074ED34E" w14:textId="77777777" w:rsidR="0039481C" w:rsidRDefault="0039481C" w:rsidP="0039481C">
      <w:pPr>
        <w:pStyle w:val="Heading2"/>
      </w:pPr>
      <w:bookmarkStart w:id="68" w:name="_Toc357754854"/>
      <w:bookmarkStart w:id="69" w:name="_Toc243452562"/>
      <w:bookmarkStart w:id="70" w:name="_Toc224960922"/>
      <w:bookmarkStart w:id="71" w:name="_Toc357754855"/>
      <w:bookmarkStart w:id="72" w:name="_Toc273221225"/>
      <w:bookmarkEnd w:id="13"/>
      <w:bookmarkEnd w:id="14"/>
      <w:bookmarkEnd w:id="15"/>
      <w:r>
        <w:t>Felhantering</w:t>
      </w:r>
      <w:bookmarkEnd w:id="68"/>
      <w:bookmarkEnd w:id="69"/>
      <w:bookmarkEnd w:id="72"/>
    </w:p>
    <w:p w14:paraId="417CF6D8" w14:textId="77777777" w:rsidR="00BE5405" w:rsidRDefault="00BE5405" w:rsidP="00BE5405">
      <w:bookmarkStart w:id="73" w:name="_Toc243452563"/>
      <w:r w:rsidRPr="002B605E">
        <w:t>Ett logisk fel returneras i ett response (result) och anger om anrope</w:t>
      </w:r>
      <w:r>
        <w:t>t lyckades eller ej.</w:t>
      </w:r>
    </w:p>
    <w:p w14:paraId="7216A105" w14:textId="77777777" w:rsidR="00BE5405" w:rsidRDefault="00BE5405" w:rsidP="00BE5405">
      <w:r w:rsidRPr="002B605E">
        <w:t xml:space="preserve">Ett lyckad anrop motsvaras av </w:t>
      </w:r>
      <w:r>
        <w:t xml:space="preserve">att result.level är satt till </w:t>
      </w:r>
      <w:r w:rsidRPr="002B605E">
        <w:t xml:space="preserve">OK eller INFO. Om INFO returneras finns mer information som anger under vilka specifika omständigheter anropet ansågs vara lyckat av mottagaren. </w:t>
      </w:r>
    </w:p>
    <w:p w14:paraId="692C3F57" w14:textId="77777777" w:rsidR="00BE5405" w:rsidRPr="002B605E" w:rsidRDefault="00BE5405" w:rsidP="00BE5405"/>
    <w:p w14:paraId="6FAF04D9" w14:textId="77777777" w:rsidR="0039481C" w:rsidRDefault="0039481C" w:rsidP="0039481C">
      <w:pPr>
        <w:pStyle w:val="Heading3"/>
      </w:pPr>
      <w:bookmarkStart w:id="74" w:name="_Toc273221226"/>
      <w:r>
        <w:t>Krav på en tjänsteproducent</w:t>
      </w:r>
      <w:bookmarkEnd w:id="73"/>
      <w:bookmarkEnd w:id="74"/>
    </w:p>
    <w:p w14:paraId="2859FC09" w14:textId="77777777" w:rsidR="0039481C" w:rsidRDefault="0039481C" w:rsidP="0039481C">
      <w:pPr>
        <w:pStyle w:val="Heading4"/>
      </w:pPr>
      <w:r>
        <w:t xml:space="preserve">Logiska fel </w:t>
      </w:r>
    </w:p>
    <w:p w14:paraId="7CF1637B" w14:textId="77777777" w:rsidR="00964787" w:rsidRDefault="00964787" w:rsidP="00964787">
      <w:r>
        <w:t>Då fel-nivå</w:t>
      </w:r>
      <w:r w:rsidRPr="002B605E">
        <w:t>(result</w:t>
      </w:r>
      <w:r>
        <w:t>.level</w:t>
      </w:r>
      <w:r w:rsidRPr="002B605E">
        <w:t>) ERROR returneras  skall t</w:t>
      </w:r>
      <w:r>
        <w:t>ypen av fel returneras i result.code.</w:t>
      </w:r>
    </w:p>
    <w:p w14:paraId="53826A75" w14:textId="77777777" w:rsidR="00964787" w:rsidRDefault="00964787" w:rsidP="00964787">
      <w:r w:rsidRPr="002B605E">
        <w:t xml:space="preserve">Denna kan vara av 4 huvudtyper som skall tolkas enligt följande: </w:t>
      </w:r>
    </w:p>
    <w:p w14:paraId="4D3ADF3F" w14:textId="77777777" w:rsidR="00964787" w:rsidRPr="002B605E" w:rsidRDefault="00964787" w:rsidP="00964787"/>
    <w:p w14:paraId="66935E6F" w14:textId="77777777" w:rsidR="00964787" w:rsidRDefault="00964787" w:rsidP="00964787">
      <w:r>
        <w:t xml:space="preserve">• INVALID_REQUEST </w:t>
      </w:r>
    </w:p>
    <w:p w14:paraId="3E9AAD67" w14:textId="77777777" w:rsidR="00964787" w:rsidRPr="002B605E" w:rsidRDefault="00964787" w:rsidP="00964787">
      <w:r w:rsidRPr="002B605E">
        <w:t xml:space="preserve">Informationsmängden som skickats är ej korrekt utifrån de regler som gäller för tjänstekontraktet. En förklarande </w:t>
      </w:r>
      <w:r>
        <w:t>result.message</w:t>
      </w:r>
      <w:r w:rsidRPr="002B605E">
        <w:t xml:space="preserve"> kan närmare peka på vilken regel som ej efterföljts. </w:t>
      </w:r>
    </w:p>
    <w:p w14:paraId="4EFB2388" w14:textId="77777777" w:rsidR="00964787" w:rsidRDefault="00964787" w:rsidP="00964787"/>
    <w:p w14:paraId="138EED74" w14:textId="77777777" w:rsidR="00964787" w:rsidRPr="002B605E" w:rsidRDefault="00964787" w:rsidP="00964787">
      <w:r w:rsidRPr="002B605E">
        <w:t xml:space="preserve">En omsändning av information kommer att ge samma fel. </w:t>
      </w:r>
    </w:p>
    <w:p w14:paraId="6D3834D5" w14:textId="77777777" w:rsidR="00964787" w:rsidRPr="002B605E" w:rsidRDefault="00964787" w:rsidP="00964787"/>
    <w:p w14:paraId="204FCA57" w14:textId="77777777" w:rsidR="00964787" w:rsidRPr="002B605E" w:rsidRDefault="00964787" w:rsidP="00964787">
      <w:r w:rsidRPr="002B605E">
        <w:t xml:space="preserve">• TRANSFORMATION_ERROR </w:t>
      </w:r>
    </w:p>
    <w:p w14:paraId="301221EE" w14:textId="77777777" w:rsidR="00964787" w:rsidRPr="002B605E" w:rsidRDefault="00964787" w:rsidP="00964787"/>
    <w:p w14:paraId="42AC7563" w14:textId="77777777" w:rsidR="00964787" w:rsidRPr="002B605E" w:rsidRDefault="00964787" w:rsidP="00964787">
      <w:r w:rsidRPr="002B605E">
        <w:t xml:space="preserve">Informationsmängden som skickats kan ej översättas till mottagande systems format. Denna felkod kan uppträda i inledande tester av tjänstekontrakten och skall ej finnas vid produktionsklara system. </w:t>
      </w:r>
    </w:p>
    <w:p w14:paraId="6D202D34" w14:textId="77777777" w:rsidR="00964787" w:rsidRDefault="00964787" w:rsidP="00964787"/>
    <w:p w14:paraId="067326B8" w14:textId="77777777" w:rsidR="00964787" w:rsidRPr="002B605E" w:rsidRDefault="00964787" w:rsidP="00964787">
      <w:r w:rsidRPr="002B605E">
        <w:t xml:space="preserve">En omsändning av information kommer att ge samma fel. </w:t>
      </w:r>
    </w:p>
    <w:p w14:paraId="0AA11A05" w14:textId="77777777" w:rsidR="00964787" w:rsidRPr="002B605E" w:rsidRDefault="00964787" w:rsidP="00964787"/>
    <w:p w14:paraId="616FD5A1" w14:textId="77777777" w:rsidR="00964787" w:rsidRPr="002B605E" w:rsidRDefault="00964787" w:rsidP="00964787">
      <w:r w:rsidRPr="002B605E">
        <w:t>•</w:t>
      </w:r>
      <w:r>
        <w:t xml:space="preserve"> APPLICATION_ERROR</w:t>
      </w:r>
    </w:p>
    <w:p w14:paraId="1A637AF3" w14:textId="77777777" w:rsidR="00964787" w:rsidRPr="002B605E" w:rsidRDefault="00964787" w:rsidP="00964787"/>
    <w:p w14:paraId="7570809C" w14:textId="77777777" w:rsidR="00964787" w:rsidRPr="002B605E" w:rsidRDefault="00964787" w:rsidP="00964787">
      <w:r w:rsidRPr="002B605E">
        <w:t xml:space="preserve">Ett fel inträffade när informationen togs emot av det mottagande systemet. Denna felkod skickas av det mottagande systemet och mer information om felet skall skickas i fältet </w:t>
      </w:r>
      <w:r>
        <w:t>result.message</w:t>
      </w:r>
      <w:r w:rsidRPr="002B605E">
        <w:t xml:space="preserve">. </w:t>
      </w:r>
    </w:p>
    <w:p w14:paraId="7802D3AF" w14:textId="77777777" w:rsidR="00964787" w:rsidRPr="002B605E" w:rsidRDefault="00964787" w:rsidP="00964787"/>
    <w:p w14:paraId="1F7FD9E3" w14:textId="77777777" w:rsidR="00964787" w:rsidRPr="002B605E" w:rsidRDefault="00964787" w:rsidP="00964787">
      <w:r w:rsidRPr="002B605E">
        <w:t>En omsändning av informationen kan</w:t>
      </w:r>
      <w:r>
        <w:t xml:space="preserve"> lyckas beroende på typ av fel som anges i result.subcode.</w:t>
      </w:r>
    </w:p>
    <w:p w14:paraId="06D68FF1" w14:textId="77777777" w:rsidR="00964787" w:rsidRPr="002B605E" w:rsidRDefault="00964787" w:rsidP="00964787"/>
    <w:p w14:paraId="705CC60C" w14:textId="77777777" w:rsidR="00964787" w:rsidRPr="002B605E" w:rsidRDefault="00964787" w:rsidP="00964787">
      <w:r w:rsidRPr="002B605E">
        <w:t xml:space="preserve">• TECHNICAL_ERROR </w:t>
      </w:r>
    </w:p>
    <w:p w14:paraId="3226AEB9" w14:textId="77777777" w:rsidR="00964787" w:rsidRPr="002B605E" w:rsidRDefault="00964787" w:rsidP="00964787"/>
    <w:p w14:paraId="1109CC7F" w14:textId="77777777" w:rsidR="00964787" w:rsidRPr="002B605E" w:rsidRDefault="00964787" w:rsidP="00964787">
      <w:r w:rsidRPr="002B605E">
        <w:t xml:space="preserve">Ett fel inträffade som inte har med skickad information att göra. Denna typ av fel kan fås om </w:t>
      </w:r>
    </w:p>
    <w:p w14:paraId="3FF6DD15" w14:textId="77777777" w:rsidR="00964787" w:rsidRPr="002B605E" w:rsidRDefault="00964787" w:rsidP="00964787">
      <w:r w:rsidRPr="002B605E">
        <w:t xml:space="preserve">mottagande system ej svarar (time-out) eller liknande fel. </w:t>
      </w:r>
    </w:p>
    <w:p w14:paraId="7C8C4A43" w14:textId="77777777" w:rsidR="00964787" w:rsidRPr="002B605E" w:rsidRDefault="00964787" w:rsidP="00964787"/>
    <w:p w14:paraId="2D09F22A" w14:textId="77777777" w:rsidR="00964787" w:rsidRPr="0070160D" w:rsidRDefault="00964787" w:rsidP="00964787">
      <w:r w:rsidRPr="002B605E">
        <w:t xml:space="preserve">En omsändning av informationen bör göras enligt ett förutbestämt schema, dock </w:t>
      </w:r>
      <w:r>
        <w:t>med ett begränsat antal försök.</w:t>
      </w:r>
    </w:p>
    <w:p w14:paraId="1521A2C9" w14:textId="77777777" w:rsidR="0039481C" w:rsidRDefault="0039481C" w:rsidP="0039481C">
      <w:pPr>
        <w:pStyle w:val="BodyText"/>
      </w:pPr>
    </w:p>
    <w:p w14:paraId="5CA0DA66" w14:textId="77777777" w:rsidR="00964787" w:rsidRDefault="00964787" w:rsidP="00964787">
      <w:pPr>
        <w:pStyle w:val="Heading4"/>
      </w:pPr>
      <w:r>
        <w:t>Tekniska fel</w:t>
      </w:r>
    </w:p>
    <w:p w14:paraId="21E75918" w14:textId="77777777" w:rsidR="00964787" w:rsidRPr="00901567" w:rsidRDefault="00964787" w:rsidP="00964787">
      <w:r w:rsidRPr="00901567">
        <w:t xml:space="preserve">Vid ett tekniskt fel levereras ett generellt undantag (SOAP-Exception). </w:t>
      </w:r>
    </w:p>
    <w:p w14:paraId="43519F9F" w14:textId="77777777" w:rsidR="00964787" w:rsidRPr="00901567" w:rsidRDefault="00964787" w:rsidP="00964787">
      <w:r w:rsidRPr="00901567">
        <w:t xml:space="preserve">Exempel på detta kan vara deadlock i databasen eller följdeffekter av programmeringsfel. </w:t>
      </w:r>
    </w:p>
    <w:p w14:paraId="2D656F8E" w14:textId="77777777" w:rsidR="00964787" w:rsidRPr="00901567" w:rsidRDefault="00964787" w:rsidP="00964787">
      <w:r w:rsidRPr="00901567">
        <w:t xml:space="preserve">Tekniska fel får inte förmedla känsliga personuppgifter. </w:t>
      </w:r>
    </w:p>
    <w:p w14:paraId="2775576E" w14:textId="77777777" w:rsidR="00964787" w:rsidRDefault="00964787" w:rsidP="00964787">
      <w:r w:rsidRPr="00901567">
        <w:t>Istället rekommenderas att ett log-id förmedlas, som ger möjlighet för tjänsteproducentens förvaltning att bistå tjänstekonsumentens förvaltning med felsökning.</w:t>
      </w:r>
    </w:p>
    <w:p w14:paraId="5BA7DD51" w14:textId="77777777" w:rsidR="00964787" w:rsidRDefault="00964787" w:rsidP="00964787"/>
    <w:p w14:paraId="51E25BC5" w14:textId="77777777" w:rsidR="00964787" w:rsidRPr="00E131FD" w:rsidRDefault="00964787" w:rsidP="00964787">
      <w:pPr>
        <w:pStyle w:val="Heading3"/>
      </w:pPr>
      <w:bookmarkStart w:id="75" w:name="_Toc254423228"/>
      <w:bookmarkStart w:id="76" w:name="_Toc273221227"/>
      <w:r>
        <w:t>Krav på en tjänstekonsument</w:t>
      </w:r>
      <w:bookmarkEnd w:id="75"/>
      <w:bookmarkEnd w:id="76"/>
    </w:p>
    <w:p w14:paraId="73E76B41" w14:textId="77777777" w:rsidR="00964787" w:rsidRDefault="00964787" w:rsidP="00964787">
      <w:pPr>
        <w:pStyle w:val="Heading4"/>
      </w:pPr>
      <w:r>
        <w:t xml:space="preserve">Logiska fel </w:t>
      </w:r>
    </w:p>
    <w:p w14:paraId="100AA2E3" w14:textId="77777777" w:rsidR="00964787" w:rsidRDefault="00964787" w:rsidP="00964787">
      <w:r w:rsidRPr="002E467C">
        <w:t>Inga krav ställs på tjänstekonsumentens felmeddelanden vid logiska fel.</w:t>
      </w:r>
    </w:p>
    <w:p w14:paraId="0317A520" w14:textId="77777777" w:rsidR="00964787" w:rsidRPr="002E467C" w:rsidRDefault="00964787" w:rsidP="00964787"/>
    <w:p w14:paraId="3D267B1E" w14:textId="77777777" w:rsidR="00964787" w:rsidRDefault="00964787" w:rsidP="00964787">
      <w:pPr>
        <w:pStyle w:val="Heading4"/>
      </w:pPr>
      <w:r>
        <w:t>Tekniska fel</w:t>
      </w:r>
    </w:p>
    <w:p w14:paraId="084DF41D" w14:textId="77777777" w:rsidR="00964787" w:rsidRPr="009703F8" w:rsidRDefault="00964787" w:rsidP="00964787">
      <w:r w:rsidRPr="00E146AE">
        <w:t xml:space="preserve">Tekniska fel definieras med en text och en kod i ett SOAP-Exception. </w:t>
      </w:r>
    </w:p>
    <w:p w14:paraId="502BF947" w14:textId="77777777" w:rsidR="000D685C" w:rsidRDefault="000D685C" w:rsidP="0039481C">
      <w:pPr>
        <w:rPr>
          <w:color w:val="4F81BD" w:themeColor="accent1"/>
        </w:rPr>
      </w:pPr>
    </w:p>
    <w:p w14:paraId="2CBDBDA5" w14:textId="77777777" w:rsidR="0039481C" w:rsidRDefault="0039481C" w:rsidP="0039481C">
      <w:pPr>
        <w:pStyle w:val="Heading1"/>
      </w:pPr>
      <w:bookmarkStart w:id="77" w:name="_Toc243452565"/>
      <w:bookmarkStart w:id="78" w:name="_Toc273221228"/>
      <w:r>
        <w:t xml:space="preserve">Tjänstedomänens </w:t>
      </w:r>
      <w:bookmarkEnd w:id="70"/>
      <w:r>
        <w:t>meddelandemodeller</w:t>
      </w:r>
      <w:bookmarkEnd w:id="71"/>
      <w:bookmarkEnd w:id="77"/>
      <w:bookmarkEnd w:id="78"/>
    </w:p>
    <w:p w14:paraId="062125DB" w14:textId="77777777" w:rsidR="0039481C" w:rsidRPr="007E3F3B" w:rsidRDefault="0039481C" w:rsidP="0039481C">
      <w:pPr>
        <w:rPr>
          <w:i/>
        </w:rPr>
      </w:pPr>
      <w:bookmarkStart w:id="79" w:name="_Toc224960923"/>
      <w:r w:rsidRPr="007E3F3B">
        <w:rPr>
          <w:i/>
        </w:rPr>
        <w:t>Här beskrivs de meddelandemodeller som tjänstekontrakten bygger på. För varje meddelandemodell beskrivs hur mappning ser ut delvis mot V-TIM, här version 2.2 samt mot schema (XSD) för tjänstekontrakt.</w:t>
      </w:r>
    </w:p>
    <w:p w14:paraId="4F14E8E7" w14:textId="77777777" w:rsidR="007E3F3B" w:rsidRPr="007E3F3B" w:rsidRDefault="007E3F3B" w:rsidP="0039481C">
      <w:pPr>
        <w:rPr>
          <w:i/>
        </w:rPr>
      </w:pPr>
    </w:p>
    <w:p w14:paraId="40B5FDE7" w14:textId="35046B0F" w:rsidR="0039481C" w:rsidRPr="00964787" w:rsidRDefault="0039481C" w:rsidP="0039481C">
      <w:pPr>
        <w:pStyle w:val="Heading2"/>
      </w:pPr>
      <w:bookmarkStart w:id="80" w:name="_Toc357754856"/>
      <w:bookmarkStart w:id="81" w:name="_Toc243452566"/>
      <w:bookmarkStart w:id="82" w:name="_Toc273221229"/>
      <w:r w:rsidRPr="00964787">
        <w:t>MIM</w:t>
      </w:r>
      <w:bookmarkEnd w:id="80"/>
      <w:bookmarkEnd w:id="81"/>
      <w:r w:rsidR="00D51EE3">
        <w:t xml:space="preserve"> FindOffers</w:t>
      </w:r>
      <w:bookmarkEnd w:id="82"/>
    </w:p>
    <w:p w14:paraId="12046BC7" w14:textId="77777777" w:rsidR="0039481C" w:rsidRDefault="0039481C" w:rsidP="0039481C"/>
    <w:p w14:paraId="4EA76C56" w14:textId="1EC79040" w:rsidR="0039481C" w:rsidRPr="002F2D14" w:rsidRDefault="00D51EE3" w:rsidP="0039481C">
      <w:r>
        <w:rPr>
          <w:noProof/>
          <w:lang w:val="en-US"/>
        </w:rPr>
        <w:lastRenderedPageBreak/>
        <w:drawing>
          <wp:inline distT="0" distB="0" distL="0" distR="0" wp14:anchorId="68F5BB18" wp14:editId="13EFE8D5">
            <wp:extent cx="6645910" cy="3467735"/>
            <wp:effectExtent l="0" t="0" r="889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FindOffers.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3467735"/>
                    </a:xfrm>
                    <a:prstGeom prst="rect">
                      <a:avLst/>
                    </a:prstGeom>
                  </pic:spPr>
                </pic:pic>
              </a:graphicData>
            </a:graphic>
          </wp:inline>
        </w:drawing>
      </w:r>
    </w:p>
    <w:p w14:paraId="232CD343" w14:textId="77777777" w:rsidR="0039481C" w:rsidRDefault="0039481C" w:rsidP="0039481C">
      <w:bookmarkStart w:id="83" w:name="_Toc176141590"/>
      <w:bookmarkStart w:id="84" w:name="_Toc176141594"/>
      <w:bookmarkStart w:id="85" w:name="_Toc182360207"/>
      <w:bookmarkStart w:id="86" w:name="_Toc182360366"/>
      <w:bookmarkStart w:id="87" w:name="_Toc182362292"/>
      <w:bookmarkEnd w:id="83"/>
      <w:bookmarkEnd w:id="84"/>
      <w:bookmarkEnd w:id="85"/>
      <w:bookmarkEnd w:id="86"/>
      <w:bookmarkEnd w:id="87"/>
    </w:p>
    <w:p w14:paraId="09B1802B" w14:textId="77777777" w:rsidR="0039481C" w:rsidRDefault="0039481C" w:rsidP="0039481C"/>
    <w:tbl>
      <w:tblPr>
        <w:tblStyle w:val="TableGrid"/>
        <w:tblW w:w="10456" w:type="dxa"/>
        <w:tblLayout w:type="fixed"/>
        <w:tblLook w:val="04A0" w:firstRow="1" w:lastRow="0" w:firstColumn="1" w:lastColumn="0" w:noHBand="0" w:noVBand="1"/>
      </w:tblPr>
      <w:tblGrid>
        <w:gridCol w:w="2235"/>
        <w:gridCol w:w="3685"/>
        <w:gridCol w:w="4536"/>
      </w:tblGrid>
      <w:tr w:rsidR="008530B5" w:rsidRPr="00C469F0" w14:paraId="65B0F16A" w14:textId="77777777" w:rsidTr="008530B5">
        <w:trPr>
          <w:trHeight w:val="397"/>
        </w:trPr>
        <w:tc>
          <w:tcPr>
            <w:tcW w:w="2235" w:type="dxa"/>
            <w:shd w:val="clear" w:color="auto" w:fill="D9D9D9" w:themeFill="background1" w:themeFillShade="D9"/>
            <w:vAlign w:val="center"/>
          </w:tcPr>
          <w:p w14:paraId="6CC368BE" w14:textId="77777777" w:rsidR="008530B5" w:rsidRPr="005C20F0" w:rsidRDefault="008530B5" w:rsidP="008530B5">
            <w:pPr>
              <w:rPr>
                <w:b/>
                <w:szCs w:val="20"/>
              </w:rPr>
            </w:pPr>
            <w:r w:rsidRPr="005C20F0">
              <w:rPr>
                <w:b/>
                <w:szCs w:val="20"/>
              </w:rPr>
              <w:t>Klass.attribut</w:t>
            </w:r>
          </w:p>
        </w:tc>
        <w:tc>
          <w:tcPr>
            <w:tcW w:w="3685" w:type="dxa"/>
            <w:shd w:val="clear" w:color="auto" w:fill="D9D9D9" w:themeFill="background1" w:themeFillShade="D9"/>
            <w:vAlign w:val="center"/>
          </w:tcPr>
          <w:p w14:paraId="1F9629ED" w14:textId="77777777" w:rsidR="008530B5" w:rsidRPr="005C20F0" w:rsidRDefault="008530B5" w:rsidP="008530B5">
            <w:pPr>
              <w:rPr>
                <w:b/>
                <w:szCs w:val="20"/>
              </w:rPr>
            </w:pPr>
            <w:r w:rsidRPr="005C20F0">
              <w:rPr>
                <w:b/>
                <w:szCs w:val="20"/>
              </w:rPr>
              <w:t>Mappning mot V-TIM 2.2</w:t>
            </w:r>
          </w:p>
        </w:tc>
        <w:tc>
          <w:tcPr>
            <w:tcW w:w="4536" w:type="dxa"/>
            <w:shd w:val="clear" w:color="auto" w:fill="D9D9D9" w:themeFill="background1" w:themeFillShade="D9"/>
            <w:vAlign w:val="center"/>
          </w:tcPr>
          <w:p w14:paraId="5ED327F6" w14:textId="77777777" w:rsidR="008530B5" w:rsidRPr="005C20F0" w:rsidRDefault="008530B5" w:rsidP="008530B5">
            <w:pPr>
              <w:rPr>
                <w:b/>
                <w:szCs w:val="20"/>
              </w:rPr>
            </w:pPr>
            <w:r w:rsidRPr="005C20F0">
              <w:rPr>
                <w:b/>
                <w:szCs w:val="20"/>
              </w:rPr>
              <w:t>Mappning mot XSD schema</w:t>
            </w:r>
          </w:p>
        </w:tc>
      </w:tr>
      <w:tr w:rsidR="008530B5" w:rsidRPr="00825A53" w14:paraId="6B6B16DF" w14:textId="77777777" w:rsidTr="008530B5">
        <w:trPr>
          <w:trHeight w:val="397"/>
        </w:trPr>
        <w:tc>
          <w:tcPr>
            <w:tcW w:w="2235" w:type="dxa"/>
            <w:shd w:val="clear" w:color="auto" w:fill="D9D9D9" w:themeFill="background1" w:themeFillShade="D9"/>
            <w:vAlign w:val="center"/>
          </w:tcPr>
          <w:p w14:paraId="502A62AC" w14:textId="77777777" w:rsidR="008530B5" w:rsidRPr="005C20F0" w:rsidRDefault="008530B5" w:rsidP="008530B5">
            <w:pPr>
              <w:rPr>
                <w:szCs w:val="20"/>
              </w:rPr>
            </w:pPr>
            <w:r>
              <w:rPr>
                <w:szCs w:val="20"/>
              </w:rPr>
              <w:t>OfferType</w:t>
            </w:r>
          </w:p>
        </w:tc>
        <w:tc>
          <w:tcPr>
            <w:tcW w:w="3685" w:type="dxa"/>
            <w:shd w:val="clear" w:color="auto" w:fill="D9D9D9" w:themeFill="background1" w:themeFillShade="D9"/>
            <w:vAlign w:val="center"/>
          </w:tcPr>
          <w:p w14:paraId="0518414C" w14:textId="77777777" w:rsidR="008530B5" w:rsidRPr="005C20F0" w:rsidRDefault="008530B5" w:rsidP="008530B5">
            <w:pPr>
              <w:rPr>
                <w:rFonts w:cs="Arial"/>
                <w:i/>
                <w:color w:val="FF0000"/>
                <w:szCs w:val="20"/>
              </w:rPr>
            </w:pPr>
          </w:p>
        </w:tc>
        <w:tc>
          <w:tcPr>
            <w:tcW w:w="4536" w:type="dxa"/>
            <w:shd w:val="clear" w:color="auto" w:fill="D9D9D9" w:themeFill="background1" w:themeFillShade="D9"/>
            <w:vAlign w:val="center"/>
          </w:tcPr>
          <w:p w14:paraId="0E8DA7CD" w14:textId="77777777" w:rsidR="008530B5" w:rsidRPr="005C20F0" w:rsidRDefault="008530B5" w:rsidP="008530B5">
            <w:pPr>
              <w:rPr>
                <w:szCs w:val="20"/>
              </w:rPr>
            </w:pPr>
            <w:r>
              <w:rPr>
                <w:szCs w:val="20"/>
              </w:rPr>
              <w:t>offer</w:t>
            </w:r>
          </w:p>
        </w:tc>
      </w:tr>
      <w:tr w:rsidR="008530B5" w:rsidRPr="00825A53" w14:paraId="7083629B" w14:textId="77777777" w:rsidTr="008530B5">
        <w:trPr>
          <w:trHeight w:val="397"/>
        </w:trPr>
        <w:tc>
          <w:tcPr>
            <w:tcW w:w="2235" w:type="dxa"/>
            <w:vAlign w:val="center"/>
          </w:tcPr>
          <w:p w14:paraId="06595A15" w14:textId="77777777" w:rsidR="008530B5" w:rsidRPr="005C20F0" w:rsidRDefault="008530B5" w:rsidP="008530B5">
            <w:pPr>
              <w:rPr>
                <w:szCs w:val="20"/>
              </w:rPr>
            </w:pPr>
            <w:r>
              <w:rPr>
                <w:szCs w:val="20"/>
              </w:rPr>
              <w:t>OfferType</w:t>
            </w:r>
            <w:r w:rsidRPr="005C20F0">
              <w:rPr>
                <w:szCs w:val="20"/>
              </w:rPr>
              <w:t>.</w:t>
            </w:r>
            <w:r>
              <w:rPr>
                <w:szCs w:val="20"/>
              </w:rPr>
              <w:t>validContractDatePeriod</w:t>
            </w:r>
          </w:p>
        </w:tc>
        <w:tc>
          <w:tcPr>
            <w:tcW w:w="3685" w:type="dxa"/>
            <w:vAlign w:val="center"/>
          </w:tcPr>
          <w:p w14:paraId="2CE18EDA"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64321603" w14:textId="77777777" w:rsidR="008530B5" w:rsidRPr="005C20F0" w:rsidRDefault="008530B5" w:rsidP="008530B5">
            <w:pPr>
              <w:rPr>
                <w:szCs w:val="20"/>
              </w:rPr>
            </w:pPr>
            <w:r>
              <w:rPr>
                <w:szCs w:val="20"/>
              </w:rPr>
              <w:t>offer</w:t>
            </w:r>
            <w:r w:rsidRPr="005C20F0">
              <w:rPr>
                <w:szCs w:val="20"/>
              </w:rPr>
              <w:t>/</w:t>
            </w:r>
            <w:r>
              <w:rPr>
                <w:szCs w:val="20"/>
              </w:rPr>
              <w:t>validContractDatePeriod</w:t>
            </w:r>
          </w:p>
        </w:tc>
      </w:tr>
      <w:tr w:rsidR="008530B5" w:rsidRPr="00825A53" w14:paraId="7E83C941" w14:textId="77777777" w:rsidTr="008530B5">
        <w:trPr>
          <w:trHeight w:val="397"/>
        </w:trPr>
        <w:tc>
          <w:tcPr>
            <w:tcW w:w="2235" w:type="dxa"/>
            <w:shd w:val="clear" w:color="auto" w:fill="D9D9D9" w:themeFill="background1" w:themeFillShade="D9"/>
            <w:vAlign w:val="center"/>
          </w:tcPr>
          <w:p w14:paraId="7B6AB543" w14:textId="77777777" w:rsidR="008530B5" w:rsidRPr="005C20F0" w:rsidRDefault="008530B5" w:rsidP="008530B5">
            <w:pPr>
              <w:rPr>
                <w:szCs w:val="20"/>
              </w:rPr>
            </w:pPr>
            <w:r>
              <w:rPr>
                <w:szCs w:val="20"/>
              </w:rPr>
              <w:t>ProductType</w:t>
            </w:r>
          </w:p>
        </w:tc>
        <w:tc>
          <w:tcPr>
            <w:tcW w:w="3685" w:type="dxa"/>
            <w:shd w:val="clear" w:color="auto" w:fill="D9D9D9" w:themeFill="background1" w:themeFillShade="D9"/>
            <w:vAlign w:val="center"/>
          </w:tcPr>
          <w:p w14:paraId="47B8CD57" w14:textId="77777777" w:rsidR="008530B5" w:rsidRPr="005C20F0" w:rsidRDefault="008530B5" w:rsidP="008530B5">
            <w:pPr>
              <w:rPr>
                <w:szCs w:val="20"/>
              </w:rPr>
            </w:pPr>
          </w:p>
        </w:tc>
        <w:tc>
          <w:tcPr>
            <w:tcW w:w="4536" w:type="dxa"/>
            <w:shd w:val="clear" w:color="auto" w:fill="D9D9D9" w:themeFill="background1" w:themeFillShade="D9"/>
            <w:vAlign w:val="center"/>
          </w:tcPr>
          <w:p w14:paraId="17AA6224" w14:textId="77777777" w:rsidR="008530B5" w:rsidRPr="005C20F0" w:rsidRDefault="008530B5" w:rsidP="008530B5">
            <w:pPr>
              <w:rPr>
                <w:szCs w:val="20"/>
              </w:rPr>
            </w:pPr>
            <w:r>
              <w:rPr>
                <w:szCs w:val="20"/>
              </w:rPr>
              <w:t>offer/product</w:t>
            </w:r>
          </w:p>
        </w:tc>
      </w:tr>
      <w:tr w:rsidR="008530B5" w:rsidRPr="00825A53" w14:paraId="16158954" w14:textId="77777777" w:rsidTr="008530B5">
        <w:trPr>
          <w:trHeight w:val="397"/>
        </w:trPr>
        <w:tc>
          <w:tcPr>
            <w:tcW w:w="2235" w:type="dxa"/>
            <w:vAlign w:val="center"/>
          </w:tcPr>
          <w:p w14:paraId="20CCBC13" w14:textId="77777777" w:rsidR="008530B5" w:rsidRPr="005C20F0" w:rsidRDefault="008530B5" w:rsidP="008530B5">
            <w:pPr>
              <w:rPr>
                <w:szCs w:val="20"/>
              </w:rPr>
            </w:pPr>
            <w:r>
              <w:rPr>
                <w:szCs w:val="20"/>
              </w:rPr>
              <w:t>ProductType.productCode</w:t>
            </w:r>
          </w:p>
        </w:tc>
        <w:tc>
          <w:tcPr>
            <w:tcW w:w="3685" w:type="dxa"/>
            <w:vAlign w:val="center"/>
          </w:tcPr>
          <w:p w14:paraId="6957E94F"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6C9E75AE" w14:textId="77777777" w:rsidR="008530B5" w:rsidRPr="005C20F0" w:rsidRDefault="008530B5" w:rsidP="008530B5">
            <w:pPr>
              <w:rPr>
                <w:szCs w:val="20"/>
              </w:rPr>
            </w:pPr>
            <w:r>
              <w:rPr>
                <w:szCs w:val="20"/>
              </w:rPr>
              <w:t>offer/product/productCode</w:t>
            </w:r>
          </w:p>
        </w:tc>
      </w:tr>
      <w:tr w:rsidR="008530B5" w:rsidRPr="00825A53" w14:paraId="3738ECD4" w14:textId="77777777" w:rsidTr="008530B5">
        <w:trPr>
          <w:trHeight w:val="397"/>
        </w:trPr>
        <w:tc>
          <w:tcPr>
            <w:tcW w:w="2235" w:type="dxa"/>
            <w:vAlign w:val="center"/>
          </w:tcPr>
          <w:p w14:paraId="53420B65" w14:textId="77777777" w:rsidR="008530B5" w:rsidRPr="005C20F0" w:rsidRDefault="008530B5" w:rsidP="008530B5">
            <w:pPr>
              <w:rPr>
                <w:szCs w:val="20"/>
              </w:rPr>
            </w:pPr>
            <w:r>
              <w:rPr>
                <w:szCs w:val="20"/>
              </w:rPr>
              <w:t>ProductType.productDescription</w:t>
            </w:r>
          </w:p>
        </w:tc>
        <w:tc>
          <w:tcPr>
            <w:tcW w:w="3685" w:type="dxa"/>
            <w:vAlign w:val="center"/>
          </w:tcPr>
          <w:p w14:paraId="27BBFE28" w14:textId="77777777" w:rsidR="008530B5" w:rsidRPr="005C20F0" w:rsidRDefault="008530B5" w:rsidP="008530B5">
            <w:pPr>
              <w:rPr>
                <w:rFonts w:cs="Arial"/>
                <w:i/>
                <w:color w:val="FF0000"/>
                <w:szCs w:val="20"/>
              </w:rPr>
            </w:pPr>
            <w:r w:rsidRPr="005C20F0">
              <w:rPr>
                <w:rFonts w:cs="Arial"/>
                <w:i/>
                <w:color w:val="FF0000"/>
                <w:szCs w:val="20"/>
              </w:rPr>
              <w:t>Saknar motsvarighet i V-TIM 2.2</w:t>
            </w:r>
          </w:p>
        </w:tc>
        <w:tc>
          <w:tcPr>
            <w:tcW w:w="4536" w:type="dxa"/>
            <w:vAlign w:val="center"/>
          </w:tcPr>
          <w:p w14:paraId="7211FD8D" w14:textId="77777777" w:rsidR="008530B5" w:rsidRPr="005C20F0" w:rsidRDefault="008530B5" w:rsidP="008530B5">
            <w:pPr>
              <w:rPr>
                <w:szCs w:val="20"/>
              </w:rPr>
            </w:pPr>
            <w:r>
              <w:rPr>
                <w:szCs w:val="20"/>
              </w:rPr>
              <w:t>offer/product/productCode</w:t>
            </w:r>
          </w:p>
        </w:tc>
      </w:tr>
      <w:tr w:rsidR="008530B5" w:rsidRPr="00825A53" w14:paraId="2B0B5DEF" w14:textId="77777777" w:rsidTr="008530B5">
        <w:trPr>
          <w:trHeight w:val="397"/>
        </w:trPr>
        <w:tc>
          <w:tcPr>
            <w:tcW w:w="2235" w:type="dxa"/>
            <w:vAlign w:val="center"/>
          </w:tcPr>
          <w:p w14:paraId="1DE25C5B" w14:textId="77777777" w:rsidR="008530B5" w:rsidRPr="005C20F0" w:rsidRDefault="008530B5" w:rsidP="008530B5">
            <w:pPr>
              <w:rPr>
                <w:szCs w:val="20"/>
              </w:rPr>
            </w:pPr>
            <w:r>
              <w:rPr>
                <w:szCs w:val="20"/>
              </w:rPr>
              <w:t>ProductType.requestComment</w:t>
            </w:r>
          </w:p>
        </w:tc>
        <w:tc>
          <w:tcPr>
            <w:tcW w:w="3685" w:type="dxa"/>
            <w:vAlign w:val="center"/>
          </w:tcPr>
          <w:p w14:paraId="0FFDD2A6"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1786D7A4" w14:textId="77777777" w:rsidR="008530B5" w:rsidRPr="005C20F0" w:rsidRDefault="008530B5" w:rsidP="008530B5">
            <w:pPr>
              <w:rPr>
                <w:szCs w:val="20"/>
              </w:rPr>
            </w:pPr>
            <w:r>
              <w:rPr>
                <w:szCs w:val="20"/>
              </w:rPr>
              <w:t>offer/product/requestComment</w:t>
            </w:r>
          </w:p>
        </w:tc>
      </w:tr>
      <w:tr w:rsidR="008530B5" w:rsidRPr="00825A53" w14:paraId="054A7894" w14:textId="77777777" w:rsidTr="008530B5">
        <w:trPr>
          <w:trHeight w:val="397"/>
        </w:trPr>
        <w:tc>
          <w:tcPr>
            <w:tcW w:w="2235" w:type="dxa"/>
            <w:vAlign w:val="center"/>
          </w:tcPr>
          <w:p w14:paraId="6E1F6BDE" w14:textId="77777777" w:rsidR="008530B5" w:rsidRPr="005C20F0" w:rsidRDefault="008530B5" w:rsidP="008530B5">
            <w:pPr>
              <w:rPr>
                <w:szCs w:val="20"/>
              </w:rPr>
            </w:pPr>
            <w:r>
              <w:rPr>
                <w:szCs w:val="20"/>
              </w:rPr>
              <w:t>ProductType.property</w:t>
            </w:r>
          </w:p>
        </w:tc>
        <w:tc>
          <w:tcPr>
            <w:tcW w:w="3685" w:type="dxa"/>
            <w:vAlign w:val="center"/>
          </w:tcPr>
          <w:p w14:paraId="467A1FE1" w14:textId="77777777" w:rsidR="008530B5" w:rsidRPr="005C20F0" w:rsidRDefault="008530B5" w:rsidP="008530B5">
            <w:pPr>
              <w:rPr>
                <w:rFonts w:cs="Arial"/>
                <w:i/>
                <w:color w:val="FF0000"/>
                <w:szCs w:val="20"/>
              </w:rPr>
            </w:pPr>
            <w:r w:rsidRPr="005C20F0">
              <w:rPr>
                <w:rFonts w:cs="Arial"/>
                <w:i/>
                <w:color w:val="FF0000"/>
                <w:szCs w:val="20"/>
              </w:rPr>
              <w:t>Saknar motsvarighet i V-TIM 2.2</w:t>
            </w:r>
          </w:p>
        </w:tc>
        <w:tc>
          <w:tcPr>
            <w:tcW w:w="4536" w:type="dxa"/>
            <w:vAlign w:val="center"/>
          </w:tcPr>
          <w:p w14:paraId="5625DADF" w14:textId="77777777" w:rsidR="008530B5" w:rsidRPr="005C20F0" w:rsidRDefault="008530B5" w:rsidP="008530B5">
            <w:pPr>
              <w:rPr>
                <w:szCs w:val="20"/>
              </w:rPr>
            </w:pPr>
            <w:r>
              <w:rPr>
                <w:szCs w:val="20"/>
              </w:rPr>
              <w:t>offer/product/property</w:t>
            </w:r>
          </w:p>
        </w:tc>
      </w:tr>
      <w:tr w:rsidR="008530B5" w:rsidRPr="00825A53" w14:paraId="38A46629" w14:textId="77777777" w:rsidTr="008530B5">
        <w:trPr>
          <w:trHeight w:val="397"/>
        </w:trPr>
        <w:tc>
          <w:tcPr>
            <w:tcW w:w="2235" w:type="dxa"/>
            <w:shd w:val="clear" w:color="auto" w:fill="D9D9D9" w:themeFill="background1" w:themeFillShade="D9"/>
            <w:vAlign w:val="center"/>
          </w:tcPr>
          <w:p w14:paraId="150077E5" w14:textId="77777777" w:rsidR="008530B5" w:rsidRPr="005C20F0" w:rsidRDefault="008530B5" w:rsidP="008530B5">
            <w:pPr>
              <w:rPr>
                <w:szCs w:val="20"/>
              </w:rPr>
            </w:pPr>
            <w:r>
              <w:rPr>
                <w:szCs w:val="20"/>
              </w:rPr>
              <w:t>SupportedInteractionsType</w:t>
            </w:r>
          </w:p>
        </w:tc>
        <w:tc>
          <w:tcPr>
            <w:tcW w:w="3685" w:type="dxa"/>
            <w:shd w:val="clear" w:color="auto" w:fill="D9D9D9" w:themeFill="background1" w:themeFillShade="D9"/>
            <w:vAlign w:val="center"/>
          </w:tcPr>
          <w:p w14:paraId="4E045386" w14:textId="77777777" w:rsidR="008530B5" w:rsidRPr="005C20F0" w:rsidRDefault="008530B5" w:rsidP="008530B5">
            <w:pPr>
              <w:rPr>
                <w:rFonts w:cs="Arial"/>
                <w:i/>
                <w:color w:val="FF0000"/>
                <w:szCs w:val="20"/>
              </w:rPr>
            </w:pPr>
          </w:p>
        </w:tc>
        <w:tc>
          <w:tcPr>
            <w:tcW w:w="4536" w:type="dxa"/>
            <w:shd w:val="clear" w:color="auto" w:fill="D9D9D9" w:themeFill="background1" w:themeFillShade="D9"/>
            <w:vAlign w:val="center"/>
          </w:tcPr>
          <w:p w14:paraId="17051286" w14:textId="77777777" w:rsidR="008530B5" w:rsidRPr="005C20F0" w:rsidRDefault="008530B5" w:rsidP="008530B5">
            <w:pPr>
              <w:rPr>
                <w:szCs w:val="20"/>
              </w:rPr>
            </w:pPr>
            <w:r>
              <w:rPr>
                <w:szCs w:val="20"/>
              </w:rPr>
              <w:t>offer/supportedInteraction</w:t>
            </w:r>
          </w:p>
        </w:tc>
      </w:tr>
      <w:tr w:rsidR="008530B5" w:rsidRPr="00825A53" w14:paraId="7E4A18DF" w14:textId="77777777" w:rsidTr="008530B5">
        <w:trPr>
          <w:trHeight w:val="397"/>
        </w:trPr>
        <w:tc>
          <w:tcPr>
            <w:tcW w:w="2235" w:type="dxa"/>
            <w:vAlign w:val="center"/>
          </w:tcPr>
          <w:p w14:paraId="15F017AD" w14:textId="77777777" w:rsidR="008530B5" w:rsidRPr="005C20F0" w:rsidRDefault="008530B5" w:rsidP="008530B5">
            <w:pPr>
              <w:rPr>
                <w:szCs w:val="20"/>
              </w:rPr>
            </w:pPr>
            <w:r>
              <w:rPr>
                <w:szCs w:val="20"/>
              </w:rPr>
              <w:t>SupportedInteractionsType.interaction</w:t>
            </w:r>
          </w:p>
        </w:tc>
        <w:tc>
          <w:tcPr>
            <w:tcW w:w="3685" w:type="dxa"/>
            <w:vAlign w:val="center"/>
          </w:tcPr>
          <w:p w14:paraId="36C90717" w14:textId="77777777" w:rsidR="008530B5" w:rsidRPr="005C20F0" w:rsidRDefault="008530B5" w:rsidP="008530B5">
            <w:pPr>
              <w:rPr>
                <w:rFonts w:cs="Arial"/>
                <w:i/>
                <w:color w:val="FF0000"/>
                <w:szCs w:val="20"/>
              </w:rPr>
            </w:pPr>
            <w:r w:rsidRPr="005C20F0">
              <w:rPr>
                <w:rFonts w:cs="Arial"/>
                <w:i/>
                <w:color w:val="FF0000"/>
                <w:szCs w:val="20"/>
              </w:rPr>
              <w:t>Saknar motsvarighet i V-TIM 2.2</w:t>
            </w:r>
          </w:p>
        </w:tc>
        <w:tc>
          <w:tcPr>
            <w:tcW w:w="4536" w:type="dxa"/>
            <w:vAlign w:val="center"/>
          </w:tcPr>
          <w:p w14:paraId="5921BC85" w14:textId="77777777" w:rsidR="008530B5" w:rsidRPr="005C20F0" w:rsidRDefault="008530B5" w:rsidP="008530B5">
            <w:pPr>
              <w:rPr>
                <w:szCs w:val="20"/>
              </w:rPr>
            </w:pPr>
            <w:r>
              <w:rPr>
                <w:szCs w:val="20"/>
              </w:rPr>
              <w:t>offer/supportedInteraction</w:t>
            </w:r>
            <w:r w:rsidRPr="005C20F0">
              <w:rPr>
                <w:szCs w:val="20"/>
              </w:rPr>
              <w:t>/</w:t>
            </w:r>
            <w:r>
              <w:rPr>
                <w:szCs w:val="20"/>
              </w:rPr>
              <w:t>interaction</w:t>
            </w:r>
          </w:p>
        </w:tc>
      </w:tr>
      <w:tr w:rsidR="008530B5" w:rsidRPr="00825A53" w14:paraId="71C9255C" w14:textId="77777777" w:rsidTr="008530B5">
        <w:trPr>
          <w:trHeight w:val="397"/>
        </w:trPr>
        <w:tc>
          <w:tcPr>
            <w:tcW w:w="2235" w:type="dxa"/>
            <w:vAlign w:val="center"/>
          </w:tcPr>
          <w:p w14:paraId="7BA92C0D" w14:textId="77777777" w:rsidR="008530B5" w:rsidRDefault="008530B5" w:rsidP="008530B5">
            <w:pPr>
              <w:rPr>
                <w:szCs w:val="20"/>
              </w:rPr>
            </w:pPr>
            <w:r>
              <w:rPr>
                <w:szCs w:val="20"/>
              </w:rPr>
              <w:lastRenderedPageBreak/>
              <w:t>SupportedInteractionsType.logicalAddress</w:t>
            </w:r>
          </w:p>
        </w:tc>
        <w:tc>
          <w:tcPr>
            <w:tcW w:w="3685" w:type="dxa"/>
            <w:vAlign w:val="center"/>
          </w:tcPr>
          <w:p w14:paraId="240BF778"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7A217D19" w14:textId="77777777" w:rsidR="008530B5" w:rsidRDefault="008530B5" w:rsidP="008530B5">
            <w:pPr>
              <w:rPr>
                <w:szCs w:val="20"/>
              </w:rPr>
            </w:pPr>
            <w:r>
              <w:rPr>
                <w:szCs w:val="20"/>
              </w:rPr>
              <w:t>offer/supportedInteraction</w:t>
            </w:r>
            <w:r w:rsidRPr="005C20F0">
              <w:rPr>
                <w:szCs w:val="20"/>
              </w:rPr>
              <w:t>/</w:t>
            </w:r>
            <w:r>
              <w:rPr>
                <w:szCs w:val="20"/>
              </w:rPr>
              <w:t>logicalAddress</w:t>
            </w:r>
          </w:p>
        </w:tc>
      </w:tr>
      <w:tr w:rsidR="008530B5" w:rsidRPr="00825A53" w14:paraId="66292BCB" w14:textId="77777777" w:rsidTr="008530B5">
        <w:trPr>
          <w:trHeight w:val="397"/>
        </w:trPr>
        <w:tc>
          <w:tcPr>
            <w:tcW w:w="2235" w:type="dxa"/>
            <w:vAlign w:val="center"/>
          </w:tcPr>
          <w:p w14:paraId="4CAB2F3C" w14:textId="77777777" w:rsidR="008530B5" w:rsidRDefault="008530B5" w:rsidP="008530B5">
            <w:pPr>
              <w:rPr>
                <w:szCs w:val="20"/>
              </w:rPr>
            </w:pPr>
            <w:r>
              <w:rPr>
                <w:szCs w:val="20"/>
              </w:rPr>
              <w:t>SupportedInteractionsType.producerSystemHSAId</w:t>
            </w:r>
          </w:p>
        </w:tc>
        <w:tc>
          <w:tcPr>
            <w:tcW w:w="3685" w:type="dxa"/>
            <w:vAlign w:val="center"/>
          </w:tcPr>
          <w:p w14:paraId="5E3FF187"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5621B4FD" w14:textId="77777777" w:rsidR="008530B5" w:rsidRDefault="008530B5" w:rsidP="008530B5">
            <w:pPr>
              <w:rPr>
                <w:szCs w:val="20"/>
              </w:rPr>
            </w:pPr>
            <w:r>
              <w:rPr>
                <w:szCs w:val="20"/>
              </w:rPr>
              <w:t>offer/supportedInteraction</w:t>
            </w:r>
            <w:r w:rsidRPr="005C20F0">
              <w:rPr>
                <w:szCs w:val="20"/>
              </w:rPr>
              <w:t>/</w:t>
            </w:r>
            <w:r>
              <w:rPr>
                <w:szCs w:val="20"/>
              </w:rPr>
              <w:t>producerSystemHSAId</w:t>
            </w:r>
          </w:p>
        </w:tc>
      </w:tr>
      <w:tr w:rsidR="008530B5" w:rsidRPr="00825A53" w14:paraId="54D9705F" w14:textId="77777777" w:rsidTr="008530B5">
        <w:trPr>
          <w:trHeight w:val="397"/>
        </w:trPr>
        <w:tc>
          <w:tcPr>
            <w:tcW w:w="2235" w:type="dxa"/>
            <w:shd w:val="clear" w:color="auto" w:fill="D9D9D9" w:themeFill="background1" w:themeFillShade="D9"/>
            <w:vAlign w:val="center"/>
          </w:tcPr>
          <w:p w14:paraId="5481FB70" w14:textId="77777777" w:rsidR="008530B5" w:rsidRDefault="008530B5" w:rsidP="008530B5">
            <w:pPr>
              <w:rPr>
                <w:szCs w:val="20"/>
              </w:rPr>
            </w:pPr>
            <w:commentRangeStart w:id="88"/>
            <w:r>
              <w:rPr>
                <w:szCs w:val="20"/>
              </w:rPr>
              <w:t>OrganizationalUnitType</w:t>
            </w:r>
          </w:p>
        </w:tc>
        <w:tc>
          <w:tcPr>
            <w:tcW w:w="3685" w:type="dxa"/>
            <w:shd w:val="clear" w:color="auto" w:fill="D9D9D9" w:themeFill="background1" w:themeFillShade="D9"/>
            <w:vAlign w:val="center"/>
          </w:tcPr>
          <w:p w14:paraId="1997D8B9" w14:textId="77777777" w:rsidR="008530B5" w:rsidRPr="005C20F0" w:rsidRDefault="008530B5" w:rsidP="008530B5">
            <w:pPr>
              <w:rPr>
                <w:rFonts w:cs="Arial"/>
                <w:spacing w:val="-1"/>
                <w:szCs w:val="20"/>
              </w:rPr>
            </w:pPr>
          </w:p>
        </w:tc>
        <w:commentRangeEnd w:id="88"/>
        <w:tc>
          <w:tcPr>
            <w:tcW w:w="4536" w:type="dxa"/>
            <w:shd w:val="clear" w:color="auto" w:fill="D9D9D9" w:themeFill="background1" w:themeFillShade="D9"/>
            <w:vAlign w:val="center"/>
          </w:tcPr>
          <w:p w14:paraId="7161ED4C" w14:textId="77777777" w:rsidR="008530B5" w:rsidRDefault="008530B5" w:rsidP="008530B5">
            <w:pPr>
              <w:rPr>
                <w:szCs w:val="20"/>
              </w:rPr>
            </w:pPr>
            <w:r>
              <w:rPr>
                <w:rStyle w:val="CommentReference"/>
              </w:rPr>
              <w:commentReference w:id="88"/>
            </w:r>
          </w:p>
        </w:tc>
      </w:tr>
      <w:tr w:rsidR="008530B5" w:rsidRPr="001B7E54" w14:paraId="201B8D76" w14:textId="77777777" w:rsidTr="008530B5">
        <w:trPr>
          <w:trHeight w:val="397"/>
        </w:trPr>
        <w:tc>
          <w:tcPr>
            <w:tcW w:w="2235" w:type="dxa"/>
            <w:vAlign w:val="center"/>
          </w:tcPr>
          <w:p w14:paraId="34B8DEC7" w14:textId="77777777" w:rsidR="008530B5" w:rsidRPr="005C20F0" w:rsidRDefault="008530B5" w:rsidP="008530B5">
            <w:pPr>
              <w:rPr>
                <w:szCs w:val="20"/>
              </w:rPr>
            </w:pPr>
            <w:r>
              <w:rPr>
                <w:szCs w:val="20"/>
              </w:rPr>
              <w:t>OrganizationalUnitType.id</w:t>
            </w:r>
          </w:p>
        </w:tc>
        <w:tc>
          <w:tcPr>
            <w:tcW w:w="3685" w:type="dxa"/>
            <w:vAlign w:val="center"/>
          </w:tcPr>
          <w:p w14:paraId="33475235" w14:textId="77777777" w:rsidR="008530B5" w:rsidRPr="00734DB2" w:rsidRDefault="008530B5" w:rsidP="008530B5">
            <w:pPr>
              <w:rPr>
                <w:rFonts w:cs="Arial"/>
                <w:i/>
                <w:color w:val="FF0000"/>
                <w:szCs w:val="20"/>
                <w:highlight w:val="yellow"/>
              </w:rPr>
            </w:pPr>
            <w:r w:rsidRPr="00734DB2">
              <w:rPr>
                <w:rFonts w:cs="Arial"/>
                <w:spacing w:val="-1"/>
                <w:szCs w:val="20"/>
                <w:highlight w:val="yellow"/>
              </w:rPr>
              <w:t>Informationsresurs.vårdenhet id</w:t>
            </w:r>
          </w:p>
        </w:tc>
        <w:tc>
          <w:tcPr>
            <w:tcW w:w="4536" w:type="dxa"/>
            <w:vAlign w:val="center"/>
          </w:tcPr>
          <w:p w14:paraId="522993E5" w14:textId="77777777" w:rsidR="008530B5" w:rsidRPr="005C20F0" w:rsidRDefault="008530B5" w:rsidP="008530B5">
            <w:pPr>
              <w:rPr>
                <w:szCs w:val="20"/>
                <w:lang w:val="en-US"/>
              </w:rPr>
            </w:pPr>
            <w:r>
              <w:rPr>
                <w:szCs w:val="20"/>
                <w:lang w:val="en-US"/>
              </w:rPr>
              <w:t>offer/organizationalUnit/id</w:t>
            </w:r>
          </w:p>
        </w:tc>
      </w:tr>
      <w:tr w:rsidR="008530B5" w:rsidRPr="001B7E54" w14:paraId="5F446DB8" w14:textId="77777777" w:rsidTr="008530B5">
        <w:trPr>
          <w:trHeight w:val="397"/>
        </w:trPr>
        <w:tc>
          <w:tcPr>
            <w:tcW w:w="2235" w:type="dxa"/>
            <w:vAlign w:val="center"/>
          </w:tcPr>
          <w:p w14:paraId="5C0EB677" w14:textId="77777777" w:rsidR="008530B5" w:rsidRPr="005C20F0" w:rsidRDefault="008530B5" w:rsidP="008530B5">
            <w:pPr>
              <w:rPr>
                <w:szCs w:val="20"/>
              </w:rPr>
            </w:pPr>
            <w:r>
              <w:rPr>
                <w:szCs w:val="20"/>
              </w:rPr>
              <w:t>OrganizationalUnitType.organizationalName</w:t>
            </w:r>
          </w:p>
        </w:tc>
        <w:tc>
          <w:tcPr>
            <w:tcW w:w="3685" w:type="dxa"/>
            <w:vAlign w:val="center"/>
          </w:tcPr>
          <w:p w14:paraId="3B7AE1D3" w14:textId="77777777" w:rsidR="008530B5" w:rsidRPr="00734DB2" w:rsidRDefault="008530B5" w:rsidP="008530B5">
            <w:pPr>
              <w:rPr>
                <w:rFonts w:cs="Arial"/>
                <w:spacing w:val="-1"/>
                <w:szCs w:val="20"/>
                <w:highlight w:val="yellow"/>
              </w:rPr>
            </w:pPr>
            <w:r w:rsidRPr="00734DB2">
              <w:rPr>
                <w:rFonts w:cs="Arial"/>
                <w:spacing w:val="-1"/>
                <w:szCs w:val="20"/>
                <w:highlight w:val="yellow"/>
              </w:rPr>
              <w:t>Vård- och omsorgsutövare.enhet namn</w:t>
            </w:r>
          </w:p>
        </w:tc>
        <w:tc>
          <w:tcPr>
            <w:tcW w:w="4536" w:type="dxa"/>
            <w:vAlign w:val="center"/>
          </w:tcPr>
          <w:p w14:paraId="74363963" w14:textId="77777777" w:rsidR="008530B5" w:rsidRPr="005C20F0" w:rsidRDefault="008530B5" w:rsidP="008530B5">
            <w:pPr>
              <w:rPr>
                <w:szCs w:val="20"/>
                <w:lang w:val="en-US"/>
              </w:rPr>
            </w:pPr>
            <w:r>
              <w:rPr>
                <w:szCs w:val="20"/>
                <w:lang w:val="en-US"/>
              </w:rPr>
              <w:t>offer/organizationalUnit/organizationalName</w:t>
            </w:r>
          </w:p>
        </w:tc>
      </w:tr>
      <w:tr w:rsidR="008530B5" w:rsidRPr="001B7E54" w14:paraId="57D63A31" w14:textId="77777777" w:rsidTr="008530B5">
        <w:trPr>
          <w:trHeight w:val="397"/>
        </w:trPr>
        <w:tc>
          <w:tcPr>
            <w:tcW w:w="2235" w:type="dxa"/>
            <w:vAlign w:val="center"/>
          </w:tcPr>
          <w:p w14:paraId="5F321544" w14:textId="77777777" w:rsidR="008530B5" w:rsidRPr="005C20F0" w:rsidRDefault="008530B5" w:rsidP="008530B5">
            <w:pPr>
              <w:rPr>
                <w:szCs w:val="20"/>
              </w:rPr>
            </w:pPr>
            <w:r>
              <w:rPr>
                <w:szCs w:val="20"/>
              </w:rPr>
              <w:t>OrganizationalUnitType.postalAddress</w:t>
            </w:r>
          </w:p>
        </w:tc>
        <w:tc>
          <w:tcPr>
            <w:tcW w:w="3685" w:type="dxa"/>
            <w:vAlign w:val="center"/>
          </w:tcPr>
          <w:p w14:paraId="1F66C159" w14:textId="77777777" w:rsidR="008530B5" w:rsidRPr="00734DB2" w:rsidRDefault="008530B5" w:rsidP="008530B5">
            <w:pPr>
              <w:rPr>
                <w:rFonts w:cs="Arial"/>
                <w:szCs w:val="20"/>
                <w:highlight w:val="yellow"/>
              </w:rPr>
            </w:pPr>
            <w:r w:rsidRPr="00734DB2">
              <w:rPr>
                <w:rFonts w:cs="Arial"/>
                <w:spacing w:val="-1"/>
                <w:szCs w:val="20"/>
                <w:highlight w:val="yellow"/>
              </w:rPr>
              <w:t>Adress.postort</w:t>
            </w:r>
          </w:p>
        </w:tc>
        <w:tc>
          <w:tcPr>
            <w:tcW w:w="4536" w:type="dxa"/>
            <w:vAlign w:val="center"/>
          </w:tcPr>
          <w:p w14:paraId="44143F89" w14:textId="77777777" w:rsidR="008530B5" w:rsidRPr="005C20F0" w:rsidRDefault="008530B5" w:rsidP="008530B5">
            <w:pPr>
              <w:rPr>
                <w:szCs w:val="20"/>
                <w:lang w:val="en-US"/>
              </w:rPr>
            </w:pPr>
            <w:r>
              <w:rPr>
                <w:szCs w:val="20"/>
                <w:lang w:val="en-US"/>
              </w:rPr>
              <w:t>offer/organizationalUnit/organizationalName</w:t>
            </w:r>
          </w:p>
        </w:tc>
      </w:tr>
      <w:tr w:rsidR="008530B5" w:rsidRPr="001B7E54" w14:paraId="740825C4" w14:textId="77777777" w:rsidTr="008530B5">
        <w:trPr>
          <w:trHeight w:val="397"/>
        </w:trPr>
        <w:tc>
          <w:tcPr>
            <w:tcW w:w="2235" w:type="dxa"/>
            <w:vAlign w:val="center"/>
          </w:tcPr>
          <w:p w14:paraId="50835852" w14:textId="77777777" w:rsidR="008530B5" w:rsidRPr="005C20F0" w:rsidRDefault="008530B5" w:rsidP="008530B5">
            <w:pPr>
              <w:rPr>
                <w:szCs w:val="20"/>
              </w:rPr>
            </w:pPr>
            <w:r>
              <w:rPr>
                <w:szCs w:val="20"/>
              </w:rPr>
              <w:t>OrganizationalUnitType.</w:t>
            </w:r>
            <w:r w:rsidRPr="00734DB2">
              <w:rPr>
                <w:szCs w:val="20"/>
              </w:rPr>
              <w:t>countyCode</w:t>
            </w:r>
          </w:p>
        </w:tc>
        <w:tc>
          <w:tcPr>
            <w:tcW w:w="3685" w:type="dxa"/>
            <w:vAlign w:val="center"/>
          </w:tcPr>
          <w:p w14:paraId="59E0188E" w14:textId="77777777" w:rsidR="008530B5" w:rsidRPr="00734DB2" w:rsidRDefault="008530B5" w:rsidP="008530B5">
            <w:pPr>
              <w:rPr>
                <w:rFonts w:cs="Arial"/>
                <w:spacing w:val="-1"/>
                <w:szCs w:val="20"/>
                <w:highlight w:val="yellow"/>
              </w:rPr>
            </w:pPr>
            <w:r w:rsidRPr="00734DB2">
              <w:rPr>
                <w:rFonts w:cs="Arial"/>
                <w:i/>
                <w:color w:val="FF0000"/>
                <w:szCs w:val="20"/>
                <w:highlight w:val="yellow"/>
              </w:rPr>
              <w:t>Saknar motsvarighet i V-TIM 2.2</w:t>
            </w:r>
          </w:p>
        </w:tc>
        <w:tc>
          <w:tcPr>
            <w:tcW w:w="4536" w:type="dxa"/>
            <w:vAlign w:val="center"/>
          </w:tcPr>
          <w:p w14:paraId="051AE677" w14:textId="77777777" w:rsidR="008530B5" w:rsidRPr="005C20F0" w:rsidRDefault="008530B5" w:rsidP="008530B5">
            <w:pPr>
              <w:rPr>
                <w:szCs w:val="20"/>
                <w:lang w:val="en-US"/>
              </w:rPr>
            </w:pPr>
            <w:r>
              <w:rPr>
                <w:szCs w:val="20"/>
                <w:lang w:val="en-US"/>
              </w:rPr>
              <w:t>offer/organizationalUnit/organizationalName</w:t>
            </w:r>
          </w:p>
        </w:tc>
      </w:tr>
      <w:tr w:rsidR="008530B5" w:rsidRPr="00825A53" w14:paraId="67C40E78" w14:textId="77777777" w:rsidTr="008530B5">
        <w:trPr>
          <w:trHeight w:val="397"/>
        </w:trPr>
        <w:tc>
          <w:tcPr>
            <w:tcW w:w="2235" w:type="dxa"/>
            <w:vAlign w:val="center"/>
          </w:tcPr>
          <w:p w14:paraId="779DB56E" w14:textId="77777777" w:rsidR="008530B5" w:rsidRPr="005C20F0" w:rsidRDefault="008530B5" w:rsidP="008530B5">
            <w:pPr>
              <w:rPr>
                <w:szCs w:val="20"/>
              </w:rPr>
            </w:pPr>
            <w:r>
              <w:rPr>
                <w:szCs w:val="20"/>
              </w:rPr>
              <w:t>OrganizationalUnitType.</w:t>
            </w:r>
            <w:r w:rsidRPr="00734DB2">
              <w:rPr>
                <w:szCs w:val="20"/>
              </w:rPr>
              <w:t>postalCode</w:t>
            </w:r>
          </w:p>
        </w:tc>
        <w:tc>
          <w:tcPr>
            <w:tcW w:w="3685" w:type="dxa"/>
            <w:vAlign w:val="center"/>
          </w:tcPr>
          <w:p w14:paraId="78462615" w14:textId="77777777" w:rsidR="008530B5" w:rsidRPr="00734DB2" w:rsidRDefault="008530B5" w:rsidP="008530B5">
            <w:pPr>
              <w:rPr>
                <w:rFonts w:cs="Arial"/>
                <w:i/>
                <w:color w:val="FF0000"/>
                <w:szCs w:val="20"/>
                <w:highlight w:val="yellow"/>
              </w:rPr>
            </w:pPr>
            <w:r w:rsidRPr="00734DB2">
              <w:rPr>
                <w:rFonts w:cs="Arial"/>
                <w:spacing w:val="-1"/>
                <w:szCs w:val="20"/>
                <w:highlight w:val="yellow"/>
              </w:rPr>
              <w:t>Adress.postnummer</w:t>
            </w:r>
          </w:p>
        </w:tc>
        <w:tc>
          <w:tcPr>
            <w:tcW w:w="4536" w:type="dxa"/>
            <w:vAlign w:val="center"/>
          </w:tcPr>
          <w:p w14:paraId="362FEDD6" w14:textId="77777777" w:rsidR="008530B5" w:rsidRPr="005C20F0" w:rsidRDefault="008530B5" w:rsidP="008530B5">
            <w:pPr>
              <w:rPr>
                <w:szCs w:val="20"/>
                <w:lang w:val="en-US"/>
              </w:rPr>
            </w:pPr>
            <w:r>
              <w:rPr>
                <w:szCs w:val="20"/>
                <w:lang w:val="en-US"/>
              </w:rPr>
              <w:t>offer/organizationalUnit/organizationalName</w:t>
            </w:r>
          </w:p>
        </w:tc>
      </w:tr>
      <w:tr w:rsidR="008530B5" w:rsidRPr="00825A53" w14:paraId="28321EAC" w14:textId="77777777" w:rsidTr="008530B5">
        <w:trPr>
          <w:trHeight w:val="397"/>
        </w:trPr>
        <w:tc>
          <w:tcPr>
            <w:tcW w:w="2235" w:type="dxa"/>
            <w:vAlign w:val="center"/>
          </w:tcPr>
          <w:p w14:paraId="676C08BA" w14:textId="77777777" w:rsidR="008530B5" w:rsidRPr="005C20F0" w:rsidRDefault="008530B5" w:rsidP="008530B5">
            <w:pPr>
              <w:rPr>
                <w:szCs w:val="20"/>
              </w:rPr>
            </w:pPr>
            <w:r>
              <w:rPr>
                <w:szCs w:val="20"/>
              </w:rPr>
              <w:t>OrganizationalUnitType.</w:t>
            </w:r>
            <w:r w:rsidRPr="00734DB2">
              <w:rPr>
                <w:szCs w:val="20"/>
              </w:rPr>
              <w:t>streetAddress</w:t>
            </w:r>
          </w:p>
        </w:tc>
        <w:tc>
          <w:tcPr>
            <w:tcW w:w="3685" w:type="dxa"/>
            <w:vAlign w:val="center"/>
          </w:tcPr>
          <w:p w14:paraId="3697C06E" w14:textId="77777777" w:rsidR="008530B5" w:rsidRPr="00734DB2" w:rsidRDefault="008530B5" w:rsidP="008530B5">
            <w:pPr>
              <w:rPr>
                <w:rFonts w:cs="Arial"/>
                <w:spacing w:val="-1"/>
                <w:szCs w:val="20"/>
                <w:highlight w:val="yellow"/>
              </w:rPr>
            </w:pPr>
            <w:r w:rsidRPr="00734DB2">
              <w:rPr>
                <w:rFonts w:cs="Arial"/>
                <w:spacing w:val="-1"/>
                <w:szCs w:val="20"/>
                <w:highlight w:val="yellow"/>
              </w:rPr>
              <w:t>Adress.adress 1,</w:t>
            </w:r>
          </w:p>
          <w:p w14:paraId="76BE1546" w14:textId="77777777" w:rsidR="008530B5" w:rsidRPr="00734DB2" w:rsidRDefault="008530B5" w:rsidP="008530B5">
            <w:pPr>
              <w:rPr>
                <w:rFonts w:cs="Arial"/>
                <w:spacing w:val="-1"/>
                <w:szCs w:val="20"/>
                <w:highlight w:val="yellow"/>
              </w:rPr>
            </w:pPr>
          </w:p>
        </w:tc>
        <w:tc>
          <w:tcPr>
            <w:tcW w:w="4536" w:type="dxa"/>
            <w:vAlign w:val="center"/>
          </w:tcPr>
          <w:p w14:paraId="75430C0C" w14:textId="77777777" w:rsidR="008530B5" w:rsidRPr="005C20F0" w:rsidRDefault="008530B5" w:rsidP="008530B5">
            <w:pPr>
              <w:rPr>
                <w:szCs w:val="20"/>
              </w:rPr>
            </w:pPr>
            <w:r>
              <w:rPr>
                <w:szCs w:val="20"/>
                <w:lang w:val="en-US"/>
              </w:rPr>
              <w:t>offer/organizationalUnit/organizationalName</w:t>
            </w:r>
          </w:p>
        </w:tc>
      </w:tr>
      <w:tr w:rsidR="008530B5" w:rsidRPr="00E706A3" w14:paraId="11F69FC2" w14:textId="77777777" w:rsidTr="008530B5">
        <w:trPr>
          <w:trHeight w:val="397"/>
        </w:trPr>
        <w:tc>
          <w:tcPr>
            <w:tcW w:w="2235" w:type="dxa"/>
            <w:shd w:val="clear" w:color="auto" w:fill="D9D9D9" w:themeFill="background1" w:themeFillShade="D9"/>
          </w:tcPr>
          <w:p w14:paraId="25CF7F22"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p>
        </w:tc>
        <w:tc>
          <w:tcPr>
            <w:tcW w:w="3685" w:type="dxa"/>
            <w:shd w:val="clear" w:color="auto" w:fill="D9D9D9" w:themeFill="background1" w:themeFillShade="D9"/>
            <w:vAlign w:val="center"/>
          </w:tcPr>
          <w:p w14:paraId="244CFC3E" w14:textId="77777777" w:rsidR="008530B5" w:rsidRPr="00E706A3" w:rsidRDefault="008530B5" w:rsidP="008530B5">
            <w:pPr>
              <w:rPr>
                <w:rFonts w:cs="Arial"/>
                <w:i/>
                <w:color w:val="FF0000"/>
                <w:szCs w:val="20"/>
                <w:highlight w:val="yellow"/>
              </w:rPr>
            </w:pPr>
          </w:p>
        </w:tc>
        <w:tc>
          <w:tcPr>
            <w:tcW w:w="4536" w:type="dxa"/>
            <w:shd w:val="clear" w:color="auto" w:fill="D9D9D9" w:themeFill="background1" w:themeFillShade="D9"/>
            <w:vAlign w:val="center"/>
          </w:tcPr>
          <w:p w14:paraId="3875958A" w14:textId="77777777" w:rsidR="008530B5" w:rsidRPr="00E706A3" w:rsidRDefault="008530B5" w:rsidP="008530B5">
            <w:pPr>
              <w:rPr>
                <w:szCs w:val="20"/>
                <w:highlight w:val="yellow"/>
                <w:lang w:val="en-US"/>
              </w:rPr>
            </w:pPr>
            <w:r>
              <w:rPr>
                <w:szCs w:val="20"/>
                <w:lang w:val="en-US"/>
              </w:rPr>
              <w:t>result</w:t>
            </w:r>
          </w:p>
        </w:tc>
      </w:tr>
      <w:tr w:rsidR="008530B5" w:rsidRPr="00E706A3" w14:paraId="4D08F6AC" w14:textId="77777777" w:rsidTr="008530B5">
        <w:trPr>
          <w:trHeight w:val="397"/>
        </w:trPr>
        <w:tc>
          <w:tcPr>
            <w:tcW w:w="2235" w:type="dxa"/>
          </w:tcPr>
          <w:p w14:paraId="3D5B9A09"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3685" w:type="dxa"/>
            <w:vAlign w:val="center"/>
          </w:tcPr>
          <w:p w14:paraId="7E312CD3"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3F918786" w14:textId="77777777" w:rsidR="008530B5" w:rsidRPr="00E706A3" w:rsidRDefault="008530B5" w:rsidP="008530B5">
            <w:pPr>
              <w:rPr>
                <w:szCs w:val="20"/>
                <w:highlight w:val="yellow"/>
                <w:lang w:val="en-US"/>
              </w:rPr>
            </w:pPr>
            <w:r>
              <w:rPr>
                <w:rFonts w:cs="Arial"/>
                <w:szCs w:val="20"/>
              </w:rPr>
              <w:t>result/</w:t>
            </w:r>
            <w:r w:rsidRPr="004F7E80">
              <w:rPr>
                <w:rFonts w:cs="Arial"/>
                <w:szCs w:val="20"/>
              </w:rPr>
              <w:t>resultCode</w:t>
            </w:r>
          </w:p>
        </w:tc>
      </w:tr>
      <w:tr w:rsidR="008530B5" w:rsidRPr="00E706A3" w14:paraId="104F6F22" w14:textId="77777777" w:rsidTr="008530B5">
        <w:trPr>
          <w:trHeight w:val="397"/>
        </w:trPr>
        <w:tc>
          <w:tcPr>
            <w:tcW w:w="2235" w:type="dxa"/>
          </w:tcPr>
          <w:p w14:paraId="6BEBF9E6"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3685" w:type="dxa"/>
            <w:vAlign w:val="center"/>
          </w:tcPr>
          <w:p w14:paraId="56DEEF74"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41951B91" w14:textId="77777777" w:rsidR="008530B5" w:rsidRPr="00E706A3" w:rsidRDefault="008530B5" w:rsidP="008530B5">
            <w:pPr>
              <w:rPr>
                <w:szCs w:val="20"/>
                <w:highlight w:val="yellow"/>
                <w:lang w:val="en-US"/>
              </w:rPr>
            </w:pPr>
            <w:r>
              <w:rPr>
                <w:rFonts w:cs="Arial"/>
                <w:szCs w:val="20"/>
              </w:rPr>
              <w:t>result/</w:t>
            </w:r>
            <w:r w:rsidRPr="004F7E80">
              <w:rPr>
                <w:rFonts w:cs="Arial"/>
                <w:szCs w:val="20"/>
              </w:rPr>
              <w:t>errorCode</w:t>
            </w:r>
          </w:p>
        </w:tc>
      </w:tr>
      <w:tr w:rsidR="008530B5" w:rsidRPr="00E706A3" w14:paraId="78110FA8" w14:textId="77777777" w:rsidTr="008530B5">
        <w:trPr>
          <w:trHeight w:val="397"/>
        </w:trPr>
        <w:tc>
          <w:tcPr>
            <w:tcW w:w="2235" w:type="dxa"/>
          </w:tcPr>
          <w:p w14:paraId="52671C94"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3685" w:type="dxa"/>
            <w:vAlign w:val="center"/>
          </w:tcPr>
          <w:p w14:paraId="58C04091"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6279DC9B" w14:textId="77777777" w:rsidR="008530B5" w:rsidRPr="00E706A3" w:rsidRDefault="008530B5" w:rsidP="008530B5">
            <w:pPr>
              <w:rPr>
                <w:szCs w:val="20"/>
                <w:highlight w:val="yellow"/>
                <w:lang w:val="en-US"/>
              </w:rPr>
            </w:pPr>
            <w:r>
              <w:rPr>
                <w:rFonts w:cs="Arial"/>
                <w:szCs w:val="20"/>
              </w:rPr>
              <w:t>result/</w:t>
            </w:r>
            <w:r w:rsidRPr="004F7E80">
              <w:rPr>
                <w:rFonts w:cs="Arial"/>
                <w:szCs w:val="20"/>
              </w:rPr>
              <w:t>subcode</w:t>
            </w:r>
          </w:p>
        </w:tc>
      </w:tr>
      <w:tr w:rsidR="008530B5" w:rsidRPr="00E706A3" w14:paraId="6F5946FE" w14:textId="77777777" w:rsidTr="008530B5">
        <w:trPr>
          <w:trHeight w:val="397"/>
        </w:trPr>
        <w:tc>
          <w:tcPr>
            <w:tcW w:w="2235" w:type="dxa"/>
          </w:tcPr>
          <w:p w14:paraId="419288B5"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3685" w:type="dxa"/>
            <w:vAlign w:val="center"/>
          </w:tcPr>
          <w:p w14:paraId="2D935827"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08A9A630" w14:textId="77777777" w:rsidR="008530B5" w:rsidRPr="00E706A3" w:rsidRDefault="008530B5" w:rsidP="008530B5">
            <w:pPr>
              <w:rPr>
                <w:szCs w:val="20"/>
                <w:highlight w:val="yellow"/>
                <w:lang w:val="en-US"/>
              </w:rPr>
            </w:pPr>
            <w:r>
              <w:rPr>
                <w:rFonts w:cs="Arial"/>
                <w:szCs w:val="20"/>
              </w:rPr>
              <w:t>result/</w:t>
            </w:r>
            <w:r w:rsidRPr="004F7E80">
              <w:rPr>
                <w:rFonts w:cs="Arial"/>
                <w:szCs w:val="20"/>
              </w:rPr>
              <w:t>logId</w:t>
            </w:r>
          </w:p>
        </w:tc>
      </w:tr>
      <w:tr w:rsidR="008530B5" w:rsidRPr="00E706A3" w14:paraId="7AD15068" w14:textId="77777777" w:rsidTr="008530B5">
        <w:trPr>
          <w:trHeight w:val="397"/>
        </w:trPr>
        <w:tc>
          <w:tcPr>
            <w:tcW w:w="2235" w:type="dxa"/>
          </w:tcPr>
          <w:p w14:paraId="4F056A05"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3685" w:type="dxa"/>
            <w:vAlign w:val="center"/>
          </w:tcPr>
          <w:p w14:paraId="1DC12373"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1579C042" w14:textId="77777777" w:rsidR="008530B5" w:rsidRPr="00E706A3" w:rsidRDefault="008530B5" w:rsidP="008530B5">
            <w:pPr>
              <w:rPr>
                <w:szCs w:val="20"/>
                <w:highlight w:val="yellow"/>
                <w:lang w:val="en-US"/>
              </w:rPr>
            </w:pPr>
            <w:r>
              <w:rPr>
                <w:rFonts w:cs="Arial"/>
                <w:szCs w:val="20"/>
              </w:rPr>
              <w:t>result/</w:t>
            </w:r>
            <w:r w:rsidRPr="004F7E80">
              <w:rPr>
                <w:rFonts w:cs="Arial"/>
                <w:szCs w:val="20"/>
              </w:rPr>
              <w:t>message</w:t>
            </w:r>
          </w:p>
        </w:tc>
      </w:tr>
      <w:tr w:rsidR="00D51EE3" w:rsidRPr="00C469F0" w14:paraId="211D7128" w14:textId="77777777" w:rsidTr="00895915">
        <w:trPr>
          <w:trHeight w:val="397"/>
        </w:trPr>
        <w:tc>
          <w:tcPr>
            <w:tcW w:w="2235" w:type="dxa"/>
            <w:shd w:val="clear" w:color="auto" w:fill="D9D9D9" w:themeFill="background1" w:themeFillShade="D9"/>
            <w:vAlign w:val="center"/>
          </w:tcPr>
          <w:p w14:paraId="058BEB08" w14:textId="77777777" w:rsidR="00D51EE3" w:rsidRPr="005C20F0" w:rsidRDefault="00D51EE3" w:rsidP="00D51EE3">
            <w:pPr>
              <w:rPr>
                <w:b/>
                <w:szCs w:val="20"/>
              </w:rPr>
            </w:pPr>
            <w:r w:rsidRPr="005C20F0">
              <w:rPr>
                <w:b/>
                <w:szCs w:val="20"/>
              </w:rPr>
              <w:t>Klass.attribut</w:t>
            </w:r>
          </w:p>
        </w:tc>
        <w:tc>
          <w:tcPr>
            <w:tcW w:w="3685" w:type="dxa"/>
            <w:shd w:val="clear" w:color="auto" w:fill="D9D9D9" w:themeFill="background1" w:themeFillShade="D9"/>
            <w:vAlign w:val="center"/>
          </w:tcPr>
          <w:p w14:paraId="63C43772" w14:textId="77777777" w:rsidR="00D51EE3" w:rsidRPr="005C20F0" w:rsidRDefault="00D51EE3" w:rsidP="00D51EE3">
            <w:pPr>
              <w:rPr>
                <w:b/>
                <w:szCs w:val="20"/>
              </w:rPr>
            </w:pPr>
            <w:r w:rsidRPr="005C20F0">
              <w:rPr>
                <w:b/>
                <w:szCs w:val="20"/>
              </w:rPr>
              <w:t>Mappning mot V-TIM 2.2</w:t>
            </w:r>
          </w:p>
        </w:tc>
        <w:tc>
          <w:tcPr>
            <w:tcW w:w="4536" w:type="dxa"/>
            <w:shd w:val="clear" w:color="auto" w:fill="D9D9D9" w:themeFill="background1" w:themeFillShade="D9"/>
            <w:vAlign w:val="center"/>
          </w:tcPr>
          <w:p w14:paraId="798FEA53" w14:textId="77777777" w:rsidR="00D51EE3" w:rsidRPr="005C20F0" w:rsidRDefault="00D51EE3" w:rsidP="00D51EE3">
            <w:pPr>
              <w:rPr>
                <w:b/>
                <w:szCs w:val="20"/>
              </w:rPr>
            </w:pPr>
            <w:r w:rsidRPr="005C20F0">
              <w:rPr>
                <w:b/>
                <w:szCs w:val="20"/>
              </w:rPr>
              <w:t>Mappning mot XSD schema</w:t>
            </w:r>
          </w:p>
        </w:tc>
      </w:tr>
      <w:tr w:rsidR="00D51EE3" w:rsidRPr="00825A53" w14:paraId="1C802DC2" w14:textId="77777777" w:rsidTr="00DE2167">
        <w:trPr>
          <w:trHeight w:val="397"/>
        </w:trPr>
        <w:tc>
          <w:tcPr>
            <w:tcW w:w="2235" w:type="dxa"/>
            <w:shd w:val="clear" w:color="auto" w:fill="D9D9D9" w:themeFill="background1" w:themeFillShade="D9"/>
            <w:vAlign w:val="center"/>
          </w:tcPr>
          <w:p w14:paraId="018AE0E1" w14:textId="21A1B422" w:rsidR="00D51EE3" w:rsidRPr="005C20F0" w:rsidRDefault="00D51EE3" w:rsidP="00D51EE3">
            <w:pPr>
              <w:rPr>
                <w:szCs w:val="20"/>
              </w:rPr>
            </w:pPr>
            <w:r>
              <w:rPr>
                <w:szCs w:val="20"/>
              </w:rPr>
              <w:t>OfferType</w:t>
            </w:r>
          </w:p>
        </w:tc>
        <w:tc>
          <w:tcPr>
            <w:tcW w:w="3685" w:type="dxa"/>
            <w:shd w:val="clear" w:color="auto" w:fill="D9D9D9" w:themeFill="background1" w:themeFillShade="D9"/>
            <w:vAlign w:val="center"/>
          </w:tcPr>
          <w:p w14:paraId="47E1C6F1" w14:textId="21BC704C" w:rsidR="00D51EE3" w:rsidRPr="005C20F0" w:rsidRDefault="00D51EE3" w:rsidP="00D51EE3">
            <w:pPr>
              <w:rPr>
                <w:rFonts w:cs="Arial"/>
                <w:i/>
                <w:color w:val="FF0000"/>
                <w:szCs w:val="20"/>
              </w:rPr>
            </w:pPr>
          </w:p>
        </w:tc>
        <w:tc>
          <w:tcPr>
            <w:tcW w:w="4536" w:type="dxa"/>
            <w:shd w:val="clear" w:color="auto" w:fill="D9D9D9" w:themeFill="background1" w:themeFillShade="D9"/>
            <w:vAlign w:val="center"/>
          </w:tcPr>
          <w:p w14:paraId="3B99F607" w14:textId="6E28D876" w:rsidR="00D51EE3" w:rsidRPr="005C20F0" w:rsidRDefault="00895915" w:rsidP="00D51EE3">
            <w:pPr>
              <w:rPr>
                <w:szCs w:val="20"/>
              </w:rPr>
            </w:pPr>
            <w:r>
              <w:rPr>
                <w:szCs w:val="20"/>
              </w:rPr>
              <w:t>offer</w:t>
            </w:r>
          </w:p>
        </w:tc>
      </w:tr>
      <w:tr w:rsidR="00D51EE3" w:rsidRPr="00825A53" w14:paraId="1C145F24" w14:textId="77777777" w:rsidTr="00895915">
        <w:trPr>
          <w:trHeight w:val="397"/>
        </w:trPr>
        <w:tc>
          <w:tcPr>
            <w:tcW w:w="2235" w:type="dxa"/>
            <w:vAlign w:val="center"/>
          </w:tcPr>
          <w:p w14:paraId="7C681C54" w14:textId="448A2A69" w:rsidR="00D51EE3" w:rsidRPr="005C20F0" w:rsidRDefault="00D51EE3" w:rsidP="00D51EE3">
            <w:pPr>
              <w:rPr>
                <w:szCs w:val="20"/>
              </w:rPr>
            </w:pPr>
            <w:r>
              <w:rPr>
                <w:szCs w:val="20"/>
              </w:rPr>
              <w:t>OfferType</w:t>
            </w:r>
            <w:r w:rsidRPr="005C20F0">
              <w:rPr>
                <w:szCs w:val="20"/>
              </w:rPr>
              <w:t>.</w:t>
            </w:r>
            <w:r>
              <w:rPr>
                <w:szCs w:val="20"/>
              </w:rPr>
              <w:t>validContractDatePeriod</w:t>
            </w:r>
          </w:p>
        </w:tc>
        <w:tc>
          <w:tcPr>
            <w:tcW w:w="3685" w:type="dxa"/>
            <w:vAlign w:val="center"/>
          </w:tcPr>
          <w:p w14:paraId="4113ACD7" w14:textId="77777777" w:rsidR="00D51EE3" w:rsidRPr="005C20F0" w:rsidRDefault="00D51EE3" w:rsidP="00D51EE3">
            <w:pPr>
              <w:rPr>
                <w:rFonts w:cs="Arial"/>
                <w:spacing w:val="-1"/>
                <w:szCs w:val="20"/>
              </w:rPr>
            </w:pPr>
            <w:r w:rsidRPr="005C20F0">
              <w:rPr>
                <w:rFonts w:cs="Arial"/>
                <w:i/>
                <w:color w:val="FF0000"/>
                <w:szCs w:val="20"/>
              </w:rPr>
              <w:t>Saknar motsvarighet i V-TIM 2.2</w:t>
            </w:r>
          </w:p>
        </w:tc>
        <w:tc>
          <w:tcPr>
            <w:tcW w:w="4536" w:type="dxa"/>
            <w:vAlign w:val="center"/>
          </w:tcPr>
          <w:p w14:paraId="2ADA845B" w14:textId="310A2FE0" w:rsidR="00D51EE3" w:rsidRPr="005C20F0" w:rsidRDefault="00895915" w:rsidP="00895915">
            <w:pPr>
              <w:rPr>
                <w:szCs w:val="20"/>
              </w:rPr>
            </w:pPr>
            <w:r>
              <w:rPr>
                <w:szCs w:val="20"/>
              </w:rPr>
              <w:t>offer</w:t>
            </w:r>
            <w:r w:rsidR="00D51EE3" w:rsidRPr="005C20F0">
              <w:rPr>
                <w:szCs w:val="20"/>
              </w:rPr>
              <w:t>/</w:t>
            </w:r>
            <w:r>
              <w:rPr>
                <w:szCs w:val="20"/>
              </w:rPr>
              <w:t>validContractDatePeriod</w:t>
            </w:r>
          </w:p>
        </w:tc>
      </w:tr>
      <w:tr w:rsidR="00D51EE3" w:rsidRPr="00825A53" w14:paraId="4349A205" w14:textId="77777777" w:rsidTr="00DE2167">
        <w:trPr>
          <w:trHeight w:val="397"/>
        </w:trPr>
        <w:tc>
          <w:tcPr>
            <w:tcW w:w="2235" w:type="dxa"/>
            <w:shd w:val="clear" w:color="auto" w:fill="D9D9D9" w:themeFill="background1" w:themeFillShade="D9"/>
            <w:vAlign w:val="center"/>
          </w:tcPr>
          <w:p w14:paraId="5492B7E0" w14:textId="2A189FA7" w:rsidR="00D51EE3" w:rsidRPr="005C20F0" w:rsidRDefault="00895915" w:rsidP="00D51EE3">
            <w:pPr>
              <w:rPr>
                <w:szCs w:val="20"/>
              </w:rPr>
            </w:pPr>
            <w:r>
              <w:rPr>
                <w:szCs w:val="20"/>
              </w:rPr>
              <w:t>ProductType</w:t>
            </w:r>
          </w:p>
        </w:tc>
        <w:tc>
          <w:tcPr>
            <w:tcW w:w="3685" w:type="dxa"/>
            <w:shd w:val="clear" w:color="auto" w:fill="D9D9D9" w:themeFill="background1" w:themeFillShade="D9"/>
            <w:vAlign w:val="center"/>
          </w:tcPr>
          <w:p w14:paraId="1BA4F760" w14:textId="64DD8822" w:rsidR="00D51EE3" w:rsidRPr="005C20F0" w:rsidRDefault="00D51EE3" w:rsidP="00D51EE3">
            <w:pPr>
              <w:rPr>
                <w:szCs w:val="20"/>
              </w:rPr>
            </w:pPr>
          </w:p>
        </w:tc>
        <w:tc>
          <w:tcPr>
            <w:tcW w:w="4536" w:type="dxa"/>
            <w:shd w:val="clear" w:color="auto" w:fill="D9D9D9" w:themeFill="background1" w:themeFillShade="D9"/>
            <w:vAlign w:val="center"/>
          </w:tcPr>
          <w:p w14:paraId="22B2E00A" w14:textId="7490B2D0" w:rsidR="00D51EE3" w:rsidRPr="005C20F0" w:rsidRDefault="00895915" w:rsidP="00D51EE3">
            <w:pPr>
              <w:rPr>
                <w:szCs w:val="20"/>
              </w:rPr>
            </w:pPr>
            <w:r>
              <w:rPr>
                <w:szCs w:val="20"/>
              </w:rPr>
              <w:t>offer/product</w:t>
            </w:r>
          </w:p>
        </w:tc>
      </w:tr>
      <w:tr w:rsidR="00D51EE3" w:rsidRPr="00825A53" w14:paraId="621D16FD" w14:textId="77777777" w:rsidTr="00895915">
        <w:trPr>
          <w:trHeight w:val="397"/>
        </w:trPr>
        <w:tc>
          <w:tcPr>
            <w:tcW w:w="2235" w:type="dxa"/>
            <w:vAlign w:val="center"/>
          </w:tcPr>
          <w:p w14:paraId="7AD9711B" w14:textId="79BBBCAF" w:rsidR="00D51EE3" w:rsidRPr="005C20F0" w:rsidRDefault="00895915" w:rsidP="00D51EE3">
            <w:pPr>
              <w:rPr>
                <w:szCs w:val="20"/>
              </w:rPr>
            </w:pPr>
            <w:r>
              <w:rPr>
                <w:szCs w:val="20"/>
              </w:rPr>
              <w:t>ProductType.productCode</w:t>
            </w:r>
          </w:p>
        </w:tc>
        <w:tc>
          <w:tcPr>
            <w:tcW w:w="3685" w:type="dxa"/>
            <w:vAlign w:val="center"/>
          </w:tcPr>
          <w:p w14:paraId="02D50A1B" w14:textId="07994A15" w:rsidR="00D51EE3" w:rsidRPr="005C20F0" w:rsidRDefault="00895915" w:rsidP="00D51EE3">
            <w:pPr>
              <w:rPr>
                <w:rFonts w:cs="Arial"/>
                <w:spacing w:val="-1"/>
                <w:szCs w:val="20"/>
              </w:rPr>
            </w:pPr>
            <w:r w:rsidRPr="005C20F0">
              <w:rPr>
                <w:rFonts w:cs="Arial"/>
                <w:i/>
                <w:color w:val="FF0000"/>
                <w:szCs w:val="20"/>
              </w:rPr>
              <w:t>Saknar motsvarighet i V-TIM 2.2</w:t>
            </w:r>
          </w:p>
        </w:tc>
        <w:tc>
          <w:tcPr>
            <w:tcW w:w="4536" w:type="dxa"/>
            <w:vAlign w:val="center"/>
          </w:tcPr>
          <w:p w14:paraId="41F1537F" w14:textId="2E579482" w:rsidR="00D51EE3" w:rsidRPr="005C20F0" w:rsidRDefault="00895915" w:rsidP="00D51EE3">
            <w:pPr>
              <w:rPr>
                <w:szCs w:val="20"/>
              </w:rPr>
            </w:pPr>
            <w:r>
              <w:rPr>
                <w:szCs w:val="20"/>
              </w:rPr>
              <w:t>offer/product/productCode</w:t>
            </w:r>
          </w:p>
        </w:tc>
      </w:tr>
      <w:tr w:rsidR="00D51EE3" w:rsidRPr="00825A53" w14:paraId="40E6B933" w14:textId="77777777" w:rsidTr="00895915">
        <w:trPr>
          <w:trHeight w:val="397"/>
        </w:trPr>
        <w:tc>
          <w:tcPr>
            <w:tcW w:w="2235" w:type="dxa"/>
            <w:vAlign w:val="center"/>
          </w:tcPr>
          <w:p w14:paraId="1107CF50" w14:textId="38A61DE4" w:rsidR="00D51EE3" w:rsidRPr="005C20F0" w:rsidRDefault="00895915" w:rsidP="00895915">
            <w:pPr>
              <w:rPr>
                <w:szCs w:val="20"/>
              </w:rPr>
            </w:pPr>
            <w:r>
              <w:rPr>
                <w:szCs w:val="20"/>
              </w:rPr>
              <w:t>ProductType.productDescription</w:t>
            </w:r>
          </w:p>
        </w:tc>
        <w:tc>
          <w:tcPr>
            <w:tcW w:w="3685" w:type="dxa"/>
            <w:vAlign w:val="center"/>
          </w:tcPr>
          <w:p w14:paraId="73A8FD03" w14:textId="41DACB2C" w:rsidR="00D51EE3" w:rsidRPr="005C20F0" w:rsidRDefault="00895915" w:rsidP="00D51EE3">
            <w:pPr>
              <w:rPr>
                <w:rFonts w:cs="Arial"/>
                <w:i/>
                <w:color w:val="FF0000"/>
                <w:szCs w:val="20"/>
              </w:rPr>
            </w:pPr>
            <w:r w:rsidRPr="005C20F0">
              <w:rPr>
                <w:rFonts w:cs="Arial"/>
                <w:i/>
                <w:color w:val="FF0000"/>
                <w:szCs w:val="20"/>
              </w:rPr>
              <w:t>Saknar motsvarighet i V-TIM 2.2</w:t>
            </w:r>
          </w:p>
        </w:tc>
        <w:tc>
          <w:tcPr>
            <w:tcW w:w="4536" w:type="dxa"/>
            <w:vAlign w:val="center"/>
          </w:tcPr>
          <w:p w14:paraId="34FF4AD6" w14:textId="37EF7B7A" w:rsidR="00D51EE3" w:rsidRPr="005C20F0" w:rsidRDefault="00895915" w:rsidP="00D51EE3">
            <w:pPr>
              <w:rPr>
                <w:szCs w:val="20"/>
              </w:rPr>
            </w:pPr>
            <w:r>
              <w:rPr>
                <w:szCs w:val="20"/>
              </w:rPr>
              <w:t>offer/product/productCode</w:t>
            </w:r>
          </w:p>
        </w:tc>
      </w:tr>
      <w:tr w:rsidR="00D51EE3" w:rsidRPr="00825A53" w14:paraId="63B723D8" w14:textId="77777777" w:rsidTr="00895915">
        <w:trPr>
          <w:trHeight w:val="397"/>
        </w:trPr>
        <w:tc>
          <w:tcPr>
            <w:tcW w:w="2235" w:type="dxa"/>
            <w:vAlign w:val="center"/>
          </w:tcPr>
          <w:p w14:paraId="6E5BC1FA" w14:textId="35BFEC46" w:rsidR="00D51EE3" w:rsidRPr="005C20F0" w:rsidRDefault="00895915" w:rsidP="00D51EE3">
            <w:pPr>
              <w:rPr>
                <w:szCs w:val="20"/>
              </w:rPr>
            </w:pPr>
            <w:r>
              <w:rPr>
                <w:szCs w:val="20"/>
              </w:rPr>
              <w:lastRenderedPageBreak/>
              <w:t>ProductType.requestComment</w:t>
            </w:r>
          </w:p>
        </w:tc>
        <w:tc>
          <w:tcPr>
            <w:tcW w:w="3685" w:type="dxa"/>
            <w:vAlign w:val="center"/>
          </w:tcPr>
          <w:p w14:paraId="512D759A" w14:textId="77777777" w:rsidR="00D51EE3" w:rsidRPr="005C20F0" w:rsidRDefault="00D51EE3" w:rsidP="00D51EE3">
            <w:pPr>
              <w:rPr>
                <w:rFonts w:cs="Arial"/>
                <w:spacing w:val="-1"/>
                <w:szCs w:val="20"/>
              </w:rPr>
            </w:pPr>
            <w:r w:rsidRPr="005C20F0">
              <w:rPr>
                <w:rFonts w:cs="Arial"/>
                <w:i/>
                <w:color w:val="FF0000"/>
                <w:szCs w:val="20"/>
              </w:rPr>
              <w:t>Saknar motsvarighet i V-TIM 2.2</w:t>
            </w:r>
          </w:p>
        </w:tc>
        <w:tc>
          <w:tcPr>
            <w:tcW w:w="4536" w:type="dxa"/>
            <w:vAlign w:val="center"/>
          </w:tcPr>
          <w:p w14:paraId="5805706E" w14:textId="256920B8" w:rsidR="00D51EE3" w:rsidRPr="005C20F0" w:rsidRDefault="00895915" w:rsidP="00895915">
            <w:pPr>
              <w:rPr>
                <w:szCs w:val="20"/>
              </w:rPr>
            </w:pPr>
            <w:r>
              <w:rPr>
                <w:szCs w:val="20"/>
              </w:rPr>
              <w:t>offer/product/requestComment</w:t>
            </w:r>
          </w:p>
        </w:tc>
      </w:tr>
      <w:tr w:rsidR="00D51EE3" w:rsidRPr="00825A53" w14:paraId="6626E107" w14:textId="77777777" w:rsidTr="00895915">
        <w:trPr>
          <w:trHeight w:val="397"/>
        </w:trPr>
        <w:tc>
          <w:tcPr>
            <w:tcW w:w="2235" w:type="dxa"/>
            <w:vAlign w:val="center"/>
          </w:tcPr>
          <w:p w14:paraId="03E7074A" w14:textId="548D45F1" w:rsidR="00D51EE3" w:rsidRPr="005C20F0" w:rsidRDefault="00895915" w:rsidP="00895915">
            <w:pPr>
              <w:rPr>
                <w:szCs w:val="20"/>
              </w:rPr>
            </w:pPr>
            <w:r>
              <w:rPr>
                <w:szCs w:val="20"/>
              </w:rPr>
              <w:t>ProductType.property</w:t>
            </w:r>
          </w:p>
        </w:tc>
        <w:tc>
          <w:tcPr>
            <w:tcW w:w="3685" w:type="dxa"/>
            <w:vAlign w:val="center"/>
          </w:tcPr>
          <w:p w14:paraId="510F51FC" w14:textId="21C2DC66" w:rsidR="00D51EE3" w:rsidRPr="005C20F0" w:rsidRDefault="00895915" w:rsidP="00D51EE3">
            <w:pPr>
              <w:rPr>
                <w:rFonts w:cs="Arial"/>
                <w:i/>
                <w:color w:val="FF0000"/>
                <w:szCs w:val="20"/>
              </w:rPr>
            </w:pPr>
            <w:r w:rsidRPr="005C20F0">
              <w:rPr>
                <w:rFonts w:cs="Arial"/>
                <w:i/>
                <w:color w:val="FF0000"/>
                <w:szCs w:val="20"/>
              </w:rPr>
              <w:t>Saknar motsvarighet i V-TIM 2.2</w:t>
            </w:r>
          </w:p>
        </w:tc>
        <w:tc>
          <w:tcPr>
            <w:tcW w:w="4536" w:type="dxa"/>
            <w:vAlign w:val="center"/>
          </w:tcPr>
          <w:p w14:paraId="53C921EA" w14:textId="4F8DA65B" w:rsidR="00D51EE3" w:rsidRPr="005C20F0" w:rsidRDefault="00895915" w:rsidP="00895915">
            <w:pPr>
              <w:rPr>
                <w:szCs w:val="20"/>
              </w:rPr>
            </w:pPr>
            <w:r>
              <w:rPr>
                <w:szCs w:val="20"/>
              </w:rPr>
              <w:t>offer/product/property</w:t>
            </w:r>
          </w:p>
        </w:tc>
      </w:tr>
      <w:tr w:rsidR="00D51EE3" w:rsidRPr="00825A53" w14:paraId="11D91706" w14:textId="77777777" w:rsidTr="00DE2167">
        <w:trPr>
          <w:trHeight w:val="397"/>
        </w:trPr>
        <w:tc>
          <w:tcPr>
            <w:tcW w:w="2235" w:type="dxa"/>
            <w:shd w:val="clear" w:color="auto" w:fill="D9D9D9" w:themeFill="background1" w:themeFillShade="D9"/>
            <w:vAlign w:val="center"/>
          </w:tcPr>
          <w:p w14:paraId="7C93AD45" w14:textId="2DDFACAD" w:rsidR="00D51EE3" w:rsidRPr="005C20F0" w:rsidRDefault="00895915" w:rsidP="00895915">
            <w:pPr>
              <w:rPr>
                <w:szCs w:val="20"/>
              </w:rPr>
            </w:pPr>
            <w:r>
              <w:rPr>
                <w:szCs w:val="20"/>
              </w:rPr>
              <w:t>SupportedInteractionsType</w:t>
            </w:r>
          </w:p>
        </w:tc>
        <w:tc>
          <w:tcPr>
            <w:tcW w:w="3685" w:type="dxa"/>
            <w:shd w:val="clear" w:color="auto" w:fill="D9D9D9" w:themeFill="background1" w:themeFillShade="D9"/>
            <w:vAlign w:val="center"/>
          </w:tcPr>
          <w:p w14:paraId="486B2734" w14:textId="4A48C5EA" w:rsidR="00D51EE3" w:rsidRPr="005C20F0" w:rsidRDefault="00D51EE3" w:rsidP="00D51EE3">
            <w:pPr>
              <w:rPr>
                <w:rFonts w:cs="Arial"/>
                <w:i/>
                <w:color w:val="FF0000"/>
                <w:szCs w:val="20"/>
              </w:rPr>
            </w:pPr>
          </w:p>
        </w:tc>
        <w:tc>
          <w:tcPr>
            <w:tcW w:w="4536" w:type="dxa"/>
            <w:shd w:val="clear" w:color="auto" w:fill="D9D9D9" w:themeFill="background1" w:themeFillShade="D9"/>
            <w:vAlign w:val="center"/>
          </w:tcPr>
          <w:p w14:paraId="51CBC889" w14:textId="76944E43" w:rsidR="00D51EE3" w:rsidRPr="005C20F0" w:rsidRDefault="00895915" w:rsidP="00895915">
            <w:pPr>
              <w:rPr>
                <w:szCs w:val="20"/>
              </w:rPr>
            </w:pPr>
            <w:r>
              <w:rPr>
                <w:szCs w:val="20"/>
              </w:rPr>
              <w:t>offer/supportedInteraction</w:t>
            </w:r>
          </w:p>
        </w:tc>
      </w:tr>
      <w:tr w:rsidR="00D51EE3" w:rsidRPr="00825A53" w14:paraId="4959821B" w14:textId="77777777" w:rsidTr="00895915">
        <w:trPr>
          <w:trHeight w:val="397"/>
        </w:trPr>
        <w:tc>
          <w:tcPr>
            <w:tcW w:w="2235" w:type="dxa"/>
            <w:vAlign w:val="center"/>
          </w:tcPr>
          <w:p w14:paraId="50550032" w14:textId="0C265747" w:rsidR="00D51EE3" w:rsidRPr="005C20F0" w:rsidRDefault="00895915" w:rsidP="00D51EE3">
            <w:pPr>
              <w:rPr>
                <w:szCs w:val="20"/>
              </w:rPr>
            </w:pPr>
            <w:r>
              <w:rPr>
                <w:szCs w:val="20"/>
              </w:rPr>
              <w:t>SupportedInteractionsType.interaction</w:t>
            </w:r>
          </w:p>
        </w:tc>
        <w:tc>
          <w:tcPr>
            <w:tcW w:w="3685" w:type="dxa"/>
            <w:vAlign w:val="center"/>
          </w:tcPr>
          <w:p w14:paraId="67F54EC9" w14:textId="1E9318AD" w:rsidR="00D51EE3" w:rsidRPr="005C20F0" w:rsidRDefault="00895915" w:rsidP="00D51EE3">
            <w:pPr>
              <w:rPr>
                <w:rFonts w:cs="Arial"/>
                <w:i/>
                <w:color w:val="FF0000"/>
                <w:szCs w:val="20"/>
              </w:rPr>
            </w:pPr>
            <w:r w:rsidRPr="005C20F0">
              <w:rPr>
                <w:rFonts w:cs="Arial"/>
                <w:i/>
                <w:color w:val="FF0000"/>
                <w:szCs w:val="20"/>
              </w:rPr>
              <w:t>Saknar motsvarighet i V-TIM 2.2</w:t>
            </w:r>
          </w:p>
        </w:tc>
        <w:tc>
          <w:tcPr>
            <w:tcW w:w="4536" w:type="dxa"/>
            <w:vAlign w:val="center"/>
          </w:tcPr>
          <w:p w14:paraId="48DC5FF1" w14:textId="7A88DF4C" w:rsidR="00D51EE3" w:rsidRPr="005C20F0" w:rsidRDefault="00895915" w:rsidP="00D51EE3">
            <w:pPr>
              <w:rPr>
                <w:szCs w:val="20"/>
              </w:rPr>
            </w:pPr>
            <w:r>
              <w:rPr>
                <w:szCs w:val="20"/>
              </w:rPr>
              <w:t>offer/supportedInteraction</w:t>
            </w:r>
            <w:r w:rsidRPr="005C20F0">
              <w:rPr>
                <w:szCs w:val="20"/>
              </w:rPr>
              <w:t>/</w:t>
            </w:r>
            <w:r>
              <w:rPr>
                <w:szCs w:val="20"/>
              </w:rPr>
              <w:t>interaction</w:t>
            </w:r>
          </w:p>
        </w:tc>
      </w:tr>
      <w:tr w:rsidR="00895915" w:rsidRPr="00825A53" w14:paraId="4EE2C64F" w14:textId="77777777" w:rsidTr="00895915">
        <w:trPr>
          <w:trHeight w:val="397"/>
        </w:trPr>
        <w:tc>
          <w:tcPr>
            <w:tcW w:w="2235" w:type="dxa"/>
            <w:vAlign w:val="center"/>
          </w:tcPr>
          <w:p w14:paraId="3200F0FA" w14:textId="4F519630" w:rsidR="00895915" w:rsidRDefault="00895915" w:rsidP="00D51EE3">
            <w:pPr>
              <w:rPr>
                <w:szCs w:val="20"/>
              </w:rPr>
            </w:pPr>
            <w:r>
              <w:rPr>
                <w:szCs w:val="20"/>
              </w:rPr>
              <w:t>SupportedInteractionsType.logicalAddress</w:t>
            </w:r>
          </w:p>
        </w:tc>
        <w:tc>
          <w:tcPr>
            <w:tcW w:w="3685" w:type="dxa"/>
            <w:vAlign w:val="center"/>
          </w:tcPr>
          <w:p w14:paraId="692975DE" w14:textId="5E5AF870" w:rsidR="00895915" w:rsidRPr="005C20F0" w:rsidRDefault="00895915" w:rsidP="00D51EE3">
            <w:pPr>
              <w:rPr>
                <w:rFonts w:cs="Arial"/>
                <w:spacing w:val="-1"/>
                <w:szCs w:val="20"/>
              </w:rPr>
            </w:pPr>
            <w:r w:rsidRPr="005C20F0">
              <w:rPr>
                <w:rFonts w:cs="Arial"/>
                <w:i/>
                <w:color w:val="FF0000"/>
                <w:szCs w:val="20"/>
              </w:rPr>
              <w:t>Saknar motsvarighet i V-TIM 2.2</w:t>
            </w:r>
          </w:p>
        </w:tc>
        <w:tc>
          <w:tcPr>
            <w:tcW w:w="4536" w:type="dxa"/>
            <w:vAlign w:val="center"/>
          </w:tcPr>
          <w:p w14:paraId="769BB7B0" w14:textId="4A088631" w:rsidR="00895915" w:rsidRDefault="00895915" w:rsidP="00D51EE3">
            <w:pPr>
              <w:rPr>
                <w:szCs w:val="20"/>
              </w:rPr>
            </w:pPr>
            <w:r>
              <w:rPr>
                <w:szCs w:val="20"/>
              </w:rPr>
              <w:t>offer/supportedInteraction</w:t>
            </w:r>
            <w:r w:rsidRPr="005C20F0">
              <w:rPr>
                <w:szCs w:val="20"/>
              </w:rPr>
              <w:t>/</w:t>
            </w:r>
            <w:r>
              <w:rPr>
                <w:szCs w:val="20"/>
              </w:rPr>
              <w:t>logicalAddress</w:t>
            </w:r>
          </w:p>
        </w:tc>
      </w:tr>
      <w:tr w:rsidR="00895915" w:rsidRPr="00825A53" w14:paraId="223E1AD7" w14:textId="77777777" w:rsidTr="00895915">
        <w:trPr>
          <w:trHeight w:val="397"/>
        </w:trPr>
        <w:tc>
          <w:tcPr>
            <w:tcW w:w="2235" w:type="dxa"/>
            <w:vAlign w:val="center"/>
          </w:tcPr>
          <w:p w14:paraId="74D722B5" w14:textId="1773DC28" w:rsidR="00895915" w:rsidRDefault="00895915" w:rsidP="00D51EE3">
            <w:pPr>
              <w:rPr>
                <w:szCs w:val="20"/>
              </w:rPr>
            </w:pPr>
            <w:r>
              <w:rPr>
                <w:szCs w:val="20"/>
              </w:rPr>
              <w:t>SupportedInteractionsType.producerSystemHSAId</w:t>
            </w:r>
          </w:p>
        </w:tc>
        <w:tc>
          <w:tcPr>
            <w:tcW w:w="3685" w:type="dxa"/>
            <w:vAlign w:val="center"/>
          </w:tcPr>
          <w:p w14:paraId="7C5B74B5" w14:textId="06E78292" w:rsidR="00895915" w:rsidRPr="005C20F0" w:rsidRDefault="00895915" w:rsidP="00D51EE3">
            <w:pPr>
              <w:rPr>
                <w:rFonts w:cs="Arial"/>
                <w:spacing w:val="-1"/>
                <w:szCs w:val="20"/>
              </w:rPr>
            </w:pPr>
            <w:r w:rsidRPr="005C20F0">
              <w:rPr>
                <w:rFonts w:cs="Arial"/>
                <w:i/>
                <w:color w:val="FF0000"/>
                <w:szCs w:val="20"/>
              </w:rPr>
              <w:t>Saknar motsvarighet i V-TIM 2.2</w:t>
            </w:r>
          </w:p>
        </w:tc>
        <w:tc>
          <w:tcPr>
            <w:tcW w:w="4536" w:type="dxa"/>
            <w:vAlign w:val="center"/>
          </w:tcPr>
          <w:p w14:paraId="5B9946CD" w14:textId="55BC8F9F" w:rsidR="00895915" w:rsidRDefault="00895915" w:rsidP="00895915">
            <w:pPr>
              <w:rPr>
                <w:szCs w:val="20"/>
              </w:rPr>
            </w:pPr>
            <w:r>
              <w:rPr>
                <w:szCs w:val="20"/>
              </w:rPr>
              <w:t>offer/supportedInteraction</w:t>
            </w:r>
            <w:r w:rsidRPr="005C20F0">
              <w:rPr>
                <w:szCs w:val="20"/>
              </w:rPr>
              <w:t>/</w:t>
            </w:r>
            <w:r>
              <w:rPr>
                <w:szCs w:val="20"/>
              </w:rPr>
              <w:t>producerSystemHSAId</w:t>
            </w:r>
          </w:p>
        </w:tc>
      </w:tr>
      <w:tr w:rsidR="00895915" w:rsidRPr="00825A53" w14:paraId="123E7B0C" w14:textId="77777777" w:rsidTr="00734DB2">
        <w:trPr>
          <w:trHeight w:val="397"/>
        </w:trPr>
        <w:tc>
          <w:tcPr>
            <w:tcW w:w="2235" w:type="dxa"/>
            <w:shd w:val="clear" w:color="auto" w:fill="D9D9D9" w:themeFill="background1" w:themeFillShade="D9"/>
            <w:vAlign w:val="center"/>
          </w:tcPr>
          <w:p w14:paraId="637C90A2" w14:textId="6958FB5E" w:rsidR="00895915" w:rsidRDefault="00734DB2" w:rsidP="00D51EE3">
            <w:pPr>
              <w:rPr>
                <w:szCs w:val="20"/>
              </w:rPr>
            </w:pPr>
            <w:commentRangeStart w:id="89"/>
            <w:r>
              <w:rPr>
                <w:szCs w:val="20"/>
              </w:rPr>
              <w:t>OrganizationalUnitType</w:t>
            </w:r>
          </w:p>
        </w:tc>
        <w:tc>
          <w:tcPr>
            <w:tcW w:w="3685" w:type="dxa"/>
            <w:shd w:val="clear" w:color="auto" w:fill="D9D9D9" w:themeFill="background1" w:themeFillShade="D9"/>
            <w:vAlign w:val="center"/>
          </w:tcPr>
          <w:p w14:paraId="3CC583F3" w14:textId="77777777" w:rsidR="00895915" w:rsidRPr="005C20F0" w:rsidRDefault="00895915" w:rsidP="00D51EE3">
            <w:pPr>
              <w:rPr>
                <w:rFonts w:cs="Arial"/>
                <w:spacing w:val="-1"/>
                <w:szCs w:val="20"/>
              </w:rPr>
            </w:pPr>
          </w:p>
        </w:tc>
        <w:commentRangeEnd w:id="89"/>
        <w:tc>
          <w:tcPr>
            <w:tcW w:w="4536" w:type="dxa"/>
            <w:shd w:val="clear" w:color="auto" w:fill="D9D9D9" w:themeFill="background1" w:themeFillShade="D9"/>
            <w:vAlign w:val="center"/>
          </w:tcPr>
          <w:p w14:paraId="0063DDBE" w14:textId="77777777" w:rsidR="00895915" w:rsidRDefault="00734DB2" w:rsidP="00D51EE3">
            <w:pPr>
              <w:rPr>
                <w:szCs w:val="20"/>
              </w:rPr>
            </w:pPr>
            <w:r>
              <w:rPr>
                <w:rStyle w:val="CommentReference"/>
              </w:rPr>
              <w:commentReference w:id="89"/>
            </w:r>
          </w:p>
        </w:tc>
      </w:tr>
      <w:tr w:rsidR="00D51EE3" w:rsidRPr="001B7E54" w14:paraId="59A586EE" w14:textId="77777777" w:rsidTr="00895915">
        <w:trPr>
          <w:trHeight w:val="397"/>
        </w:trPr>
        <w:tc>
          <w:tcPr>
            <w:tcW w:w="2235" w:type="dxa"/>
            <w:vAlign w:val="center"/>
          </w:tcPr>
          <w:p w14:paraId="5E35BC78" w14:textId="15B0395D" w:rsidR="00D51EE3" w:rsidRPr="005C20F0" w:rsidRDefault="00895915" w:rsidP="00D51EE3">
            <w:pPr>
              <w:rPr>
                <w:szCs w:val="20"/>
              </w:rPr>
            </w:pPr>
            <w:r>
              <w:rPr>
                <w:szCs w:val="20"/>
              </w:rPr>
              <w:t>OrganizationalUnit</w:t>
            </w:r>
            <w:r w:rsidR="00734DB2">
              <w:rPr>
                <w:szCs w:val="20"/>
              </w:rPr>
              <w:t>Type</w:t>
            </w:r>
            <w:r>
              <w:rPr>
                <w:szCs w:val="20"/>
              </w:rPr>
              <w:t>.id</w:t>
            </w:r>
          </w:p>
        </w:tc>
        <w:tc>
          <w:tcPr>
            <w:tcW w:w="3685" w:type="dxa"/>
            <w:vAlign w:val="center"/>
          </w:tcPr>
          <w:p w14:paraId="4E8C397C" w14:textId="480157DB" w:rsidR="00D51EE3" w:rsidRPr="00734DB2" w:rsidRDefault="00DE2167" w:rsidP="00D51EE3">
            <w:pPr>
              <w:rPr>
                <w:rFonts w:cs="Arial"/>
                <w:i/>
                <w:color w:val="FF0000"/>
                <w:szCs w:val="20"/>
                <w:highlight w:val="yellow"/>
              </w:rPr>
            </w:pPr>
            <w:r w:rsidRPr="00734DB2">
              <w:rPr>
                <w:rFonts w:cs="Arial"/>
                <w:spacing w:val="-1"/>
                <w:szCs w:val="20"/>
                <w:highlight w:val="yellow"/>
              </w:rPr>
              <w:t>Informationsresurs.vårdenhet id</w:t>
            </w:r>
          </w:p>
        </w:tc>
        <w:tc>
          <w:tcPr>
            <w:tcW w:w="4536" w:type="dxa"/>
            <w:vAlign w:val="center"/>
          </w:tcPr>
          <w:p w14:paraId="7486277B" w14:textId="0FCD4A98" w:rsidR="00D51EE3" w:rsidRPr="005C20F0" w:rsidRDefault="00895915" w:rsidP="00D51EE3">
            <w:pPr>
              <w:rPr>
                <w:szCs w:val="20"/>
                <w:lang w:val="en-US"/>
              </w:rPr>
            </w:pPr>
            <w:r>
              <w:rPr>
                <w:szCs w:val="20"/>
                <w:lang w:val="en-US"/>
              </w:rPr>
              <w:t>offer/organizationalUnit/id</w:t>
            </w:r>
          </w:p>
        </w:tc>
      </w:tr>
      <w:tr w:rsidR="00D51EE3" w:rsidRPr="001B7E54" w14:paraId="60F50E12" w14:textId="77777777" w:rsidTr="00895915">
        <w:trPr>
          <w:trHeight w:val="397"/>
        </w:trPr>
        <w:tc>
          <w:tcPr>
            <w:tcW w:w="2235" w:type="dxa"/>
            <w:vAlign w:val="center"/>
          </w:tcPr>
          <w:p w14:paraId="3E362C02" w14:textId="24957410" w:rsidR="00D51EE3" w:rsidRPr="005C20F0" w:rsidRDefault="00895915" w:rsidP="00D51EE3">
            <w:pPr>
              <w:rPr>
                <w:szCs w:val="20"/>
              </w:rPr>
            </w:pPr>
            <w:r>
              <w:rPr>
                <w:szCs w:val="20"/>
              </w:rPr>
              <w:t>OrganizationalUnit</w:t>
            </w:r>
            <w:r w:rsidR="00734DB2">
              <w:rPr>
                <w:szCs w:val="20"/>
              </w:rPr>
              <w:t>Type</w:t>
            </w:r>
            <w:r>
              <w:rPr>
                <w:szCs w:val="20"/>
              </w:rPr>
              <w:t>.organizationalName</w:t>
            </w:r>
          </w:p>
        </w:tc>
        <w:tc>
          <w:tcPr>
            <w:tcW w:w="3685" w:type="dxa"/>
            <w:vAlign w:val="center"/>
          </w:tcPr>
          <w:p w14:paraId="3F431082" w14:textId="77777777" w:rsidR="00D51EE3" w:rsidRPr="00734DB2" w:rsidRDefault="00D51EE3" w:rsidP="00D51EE3">
            <w:pPr>
              <w:rPr>
                <w:rFonts w:cs="Arial"/>
                <w:spacing w:val="-1"/>
                <w:szCs w:val="20"/>
                <w:highlight w:val="yellow"/>
              </w:rPr>
            </w:pPr>
            <w:r w:rsidRPr="00734DB2">
              <w:rPr>
                <w:rFonts w:cs="Arial"/>
                <w:spacing w:val="-1"/>
                <w:szCs w:val="20"/>
                <w:highlight w:val="yellow"/>
              </w:rPr>
              <w:t>Vård- och omsorgsutövare.enhet namn</w:t>
            </w:r>
          </w:p>
        </w:tc>
        <w:tc>
          <w:tcPr>
            <w:tcW w:w="4536" w:type="dxa"/>
            <w:vAlign w:val="center"/>
          </w:tcPr>
          <w:p w14:paraId="0ADD2585" w14:textId="6C2D8B9D" w:rsidR="00D51EE3" w:rsidRPr="005C20F0" w:rsidRDefault="00895915" w:rsidP="00D51EE3">
            <w:pPr>
              <w:rPr>
                <w:szCs w:val="20"/>
                <w:lang w:val="en-US"/>
              </w:rPr>
            </w:pPr>
            <w:r>
              <w:rPr>
                <w:szCs w:val="20"/>
                <w:lang w:val="en-US"/>
              </w:rPr>
              <w:t>offer/organizationalUnit/organizationalName</w:t>
            </w:r>
          </w:p>
        </w:tc>
      </w:tr>
      <w:tr w:rsidR="00D51EE3" w:rsidRPr="001B7E54" w14:paraId="2C4C3490" w14:textId="77777777" w:rsidTr="00895915">
        <w:trPr>
          <w:trHeight w:val="397"/>
        </w:trPr>
        <w:tc>
          <w:tcPr>
            <w:tcW w:w="2235" w:type="dxa"/>
            <w:vAlign w:val="center"/>
          </w:tcPr>
          <w:p w14:paraId="4FD2C63B" w14:textId="14924409" w:rsidR="00D51EE3" w:rsidRPr="005C20F0" w:rsidRDefault="00DE2167" w:rsidP="00D51EE3">
            <w:pPr>
              <w:rPr>
                <w:szCs w:val="20"/>
              </w:rPr>
            </w:pPr>
            <w:r>
              <w:rPr>
                <w:szCs w:val="20"/>
              </w:rPr>
              <w:t>OrganizationalUnit</w:t>
            </w:r>
            <w:r w:rsidR="00734DB2">
              <w:rPr>
                <w:szCs w:val="20"/>
              </w:rPr>
              <w:t>Type</w:t>
            </w:r>
            <w:r>
              <w:rPr>
                <w:szCs w:val="20"/>
              </w:rPr>
              <w:t>.postalAddress</w:t>
            </w:r>
          </w:p>
        </w:tc>
        <w:tc>
          <w:tcPr>
            <w:tcW w:w="3685" w:type="dxa"/>
            <w:vAlign w:val="center"/>
          </w:tcPr>
          <w:p w14:paraId="65687D23" w14:textId="77777777" w:rsidR="00D51EE3" w:rsidRPr="00734DB2" w:rsidRDefault="00D51EE3" w:rsidP="00D51EE3">
            <w:pPr>
              <w:rPr>
                <w:rFonts w:cs="Arial"/>
                <w:szCs w:val="20"/>
                <w:highlight w:val="yellow"/>
              </w:rPr>
            </w:pPr>
            <w:r w:rsidRPr="00734DB2">
              <w:rPr>
                <w:rFonts w:cs="Arial"/>
                <w:spacing w:val="-1"/>
                <w:szCs w:val="20"/>
                <w:highlight w:val="yellow"/>
              </w:rPr>
              <w:t>Adress.postort</w:t>
            </w:r>
          </w:p>
        </w:tc>
        <w:tc>
          <w:tcPr>
            <w:tcW w:w="4536" w:type="dxa"/>
            <w:vAlign w:val="center"/>
          </w:tcPr>
          <w:p w14:paraId="7495A79D" w14:textId="149292C6" w:rsidR="00D51EE3" w:rsidRPr="005C20F0" w:rsidRDefault="00734DB2" w:rsidP="00D51EE3">
            <w:pPr>
              <w:rPr>
                <w:szCs w:val="20"/>
                <w:lang w:val="en-US"/>
              </w:rPr>
            </w:pPr>
            <w:r>
              <w:rPr>
                <w:szCs w:val="20"/>
                <w:lang w:val="en-US"/>
              </w:rPr>
              <w:t>offer/organizationalUnit/organizationalName</w:t>
            </w:r>
          </w:p>
        </w:tc>
      </w:tr>
      <w:tr w:rsidR="00D51EE3" w:rsidRPr="001B7E54" w14:paraId="64F2A958" w14:textId="77777777" w:rsidTr="00895915">
        <w:trPr>
          <w:trHeight w:val="397"/>
        </w:trPr>
        <w:tc>
          <w:tcPr>
            <w:tcW w:w="2235" w:type="dxa"/>
            <w:vAlign w:val="center"/>
          </w:tcPr>
          <w:p w14:paraId="02893BFA" w14:textId="6C634579" w:rsidR="00D51EE3" w:rsidRPr="005C20F0" w:rsidRDefault="00734DB2" w:rsidP="00D51EE3">
            <w:pPr>
              <w:rPr>
                <w:szCs w:val="20"/>
              </w:rPr>
            </w:pPr>
            <w:r>
              <w:rPr>
                <w:szCs w:val="20"/>
              </w:rPr>
              <w:t>OrganizationalUnitType.</w:t>
            </w:r>
            <w:r w:rsidRPr="00734DB2">
              <w:rPr>
                <w:szCs w:val="20"/>
              </w:rPr>
              <w:t>countyCode</w:t>
            </w:r>
          </w:p>
        </w:tc>
        <w:tc>
          <w:tcPr>
            <w:tcW w:w="3685" w:type="dxa"/>
            <w:vAlign w:val="center"/>
          </w:tcPr>
          <w:p w14:paraId="65CE9A1E" w14:textId="77777777" w:rsidR="00D51EE3" w:rsidRPr="00734DB2" w:rsidRDefault="00D51EE3" w:rsidP="00D51EE3">
            <w:pPr>
              <w:rPr>
                <w:rFonts w:cs="Arial"/>
                <w:spacing w:val="-1"/>
                <w:szCs w:val="20"/>
                <w:highlight w:val="yellow"/>
              </w:rPr>
            </w:pPr>
            <w:r w:rsidRPr="00734DB2">
              <w:rPr>
                <w:rFonts w:cs="Arial"/>
                <w:i/>
                <w:color w:val="FF0000"/>
                <w:szCs w:val="20"/>
                <w:highlight w:val="yellow"/>
              </w:rPr>
              <w:t>Saknar motsvarighet i V-TIM 2.2</w:t>
            </w:r>
          </w:p>
        </w:tc>
        <w:tc>
          <w:tcPr>
            <w:tcW w:w="4536" w:type="dxa"/>
            <w:vAlign w:val="center"/>
          </w:tcPr>
          <w:p w14:paraId="41FB68DC" w14:textId="10F1F001" w:rsidR="00D51EE3" w:rsidRPr="005C20F0" w:rsidRDefault="00734DB2" w:rsidP="00D51EE3">
            <w:pPr>
              <w:rPr>
                <w:szCs w:val="20"/>
                <w:lang w:val="en-US"/>
              </w:rPr>
            </w:pPr>
            <w:r>
              <w:rPr>
                <w:szCs w:val="20"/>
                <w:lang w:val="en-US"/>
              </w:rPr>
              <w:t>offer/organizationalUnit/organizationalName</w:t>
            </w:r>
          </w:p>
        </w:tc>
      </w:tr>
      <w:tr w:rsidR="00D51EE3" w:rsidRPr="00825A53" w14:paraId="6AD048A5" w14:textId="77777777" w:rsidTr="00895915">
        <w:trPr>
          <w:trHeight w:val="397"/>
        </w:trPr>
        <w:tc>
          <w:tcPr>
            <w:tcW w:w="2235" w:type="dxa"/>
            <w:vAlign w:val="center"/>
          </w:tcPr>
          <w:p w14:paraId="4C57849D" w14:textId="376D2466" w:rsidR="00D51EE3" w:rsidRPr="005C20F0" w:rsidRDefault="00734DB2" w:rsidP="00D51EE3">
            <w:pPr>
              <w:rPr>
                <w:szCs w:val="20"/>
              </w:rPr>
            </w:pPr>
            <w:r>
              <w:rPr>
                <w:szCs w:val="20"/>
              </w:rPr>
              <w:t>OrganizationalUnitType.</w:t>
            </w:r>
            <w:r w:rsidRPr="00734DB2">
              <w:rPr>
                <w:szCs w:val="20"/>
              </w:rPr>
              <w:t>postalCode</w:t>
            </w:r>
          </w:p>
        </w:tc>
        <w:tc>
          <w:tcPr>
            <w:tcW w:w="3685" w:type="dxa"/>
            <w:vAlign w:val="center"/>
          </w:tcPr>
          <w:p w14:paraId="5487473C" w14:textId="4F78E7D9" w:rsidR="00D51EE3" w:rsidRPr="00734DB2" w:rsidRDefault="00734DB2" w:rsidP="00D51EE3">
            <w:pPr>
              <w:rPr>
                <w:rFonts w:cs="Arial"/>
                <w:i/>
                <w:color w:val="FF0000"/>
                <w:szCs w:val="20"/>
                <w:highlight w:val="yellow"/>
              </w:rPr>
            </w:pPr>
            <w:r w:rsidRPr="00734DB2">
              <w:rPr>
                <w:rFonts w:cs="Arial"/>
                <w:spacing w:val="-1"/>
                <w:szCs w:val="20"/>
                <w:highlight w:val="yellow"/>
              </w:rPr>
              <w:t>Adress.postnummer</w:t>
            </w:r>
          </w:p>
        </w:tc>
        <w:tc>
          <w:tcPr>
            <w:tcW w:w="4536" w:type="dxa"/>
            <w:vAlign w:val="center"/>
          </w:tcPr>
          <w:p w14:paraId="64C4BE95" w14:textId="553E773D" w:rsidR="00D51EE3" w:rsidRPr="005C20F0" w:rsidRDefault="00734DB2" w:rsidP="00D51EE3">
            <w:pPr>
              <w:rPr>
                <w:szCs w:val="20"/>
                <w:lang w:val="en-US"/>
              </w:rPr>
            </w:pPr>
            <w:r>
              <w:rPr>
                <w:szCs w:val="20"/>
                <w:lang w:val="en-US"/>
              </w:rPr>
              <w:t>offer/organizationalUnit/organizationalName</w:t>
            </w:r>
          </w:p>
        </w:tc>
      </w:tr>
      <w:tr w:rsidR="00D51EE3" w:rsidRPr="00825A53" w14:paraId="562C89F1" w14:textId="77777777" w:rsidTr="00895915">
        <w:trPr>
          <w:trHeight w:val="397"/>
        </w:trPr>
        <w:tc>
          <w:tcPr>
            <w:tcW w:w="2235" w:type="dxa"/>
            <w:vAlign w:val="center"/>
          </w:tcPr>
          <w:p w14:paraId="537FDF12" w14:textId="711A3731" w:rsidR="00D51EE3" w:rsidRPr="005C20F0" w:rsidRDefault="00734DB2" w:rsidP="00D51EE3">
            <w:pPr>
              <w:rPr>
                <w:szCs w:val="20"/>
              </w:rPr>
            </w:pPr>
            <w:r>
              <w:rPr>
                <w:szCs w:val="20"/>
              </w:rPr>
              <w:t>OrganizationalUnitType.</w:t>
            </w:r>
            <w:r w:rsidRPr="00734DB2">
              <w:rPr>
                <w:szCs w:val="20"/>
              </w:rPr>
              <w:t>streetAddress</w:t>
            </w:r>
          </w:p>
        </w:tc>
        <w:tc>
          <w:tcPr>
            <w:tcW w:w="3685" w:type="dxa"/>
            <w:vAlign w:val="center"/>
          </w:tcPr>
          <w:p w14:paraId="410173EA" w14:textId="77777777" w:rsidR="00734DB2" w:rsidRPr="00734DB2" w:rsidRDefault="00734DB2" w:rsidP="00734DB2">
            <w:pPr>
              <w:rPr>
                <w:rFonts w:cs="Arial"/>
                <w:spacing w:val="-1"/>
                <w:szCs w:val="20"/>
                <w:highlight w:val="yellow"/>
              </w:rPr>
            </w:pPr>
            <w:r w:rsidRPr="00734DB2">
              <w:rPr>
                <w:rFonts w:cs="Arial"/>
                <w:spacing w:val="-1"/>
                <w:szCs w:val="20"/>
                <w:highlight w:val="yellow"/>
              </w:rPr>
              <w:t>Adress.adress 1,</w:t>
            </w:r>
          </w:p>
          <w:p w14:paraId="6B9D9C90" w14:textId="0E8936A1" w:rsidR="00D51EE3" w:rsidRPr="00734DB2" w:rsidRDefault="00D51EE3" w:rsidP="00D51EE3">
            <w:pPr>
              <w:rPr>
                <w:rFonts w:cs="Arial"/>
                <w:spacing w:val="-1"/>
                <w:szCs w:val="20"/>
                <w:highlight w:val="yellow"/>
              </w:rPr>
            </w:pPr>
          </w:p>
        </w:tc>
        <w:tc>
          <w:tcPr>
            <w:tcW w:w="4536" w:type="dxa"/>
            <w:vAlign w:val="center"/>
          </w:tcPr>
          <w:p w14:paraId="188C3727" w14:textId="0D2869B5" w:rsidR="00D51EE3" w:rsidRPr="005C20F0" w:rsidRDefault="00734DB2" w:rsidP="00D51EE3">
            <w:pPr>
              <w:rPr>
                <w:szCs w:val="20"/>
              </w:rPr>
            </w:pPr>
            <w:r>
              <w:rPr>
                <w:szCs w:val="20"/>
                <w:lang w:val="en-US"/>
              </w:rPr>
              <w:t>offer/organizationalUnit/organizationalName</w:t>
            </w:r>
          </w:p>
        </w:tc>
      </w:tr>
      <w:tr w:rsidR="00D51EE3" w:rsidRPr="00E706A3" w14:paraId="2EBE3AD2" w14:textId="77777777" w:rsidTr="00DE2167">
        <w:trPr>
          <w:trHeight w:val="397"/>
        </w:trPr>
        <w:tc>
          <w:tcPr>
            <w:tcW w:w="2235" w:type="dxa"/>
            <w:shd w:val="clear" w:color="auto" w:fill="D9D9D9" w:themeFill="background1" w:themeFillShade="D9"/>
          </w:tcPr>
          <w:p w14:paraId="3A338137"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p>
        </w:tc>
        <w:tc>
          <w:tcPr>
            <w:tcW w:w="3685" w:type="dxa"/>
            <w:shd w:val="clear" w:color="auto" w:fill="D9D9D9" w:themeFill="background1" w:themeFillShade="D9"/>
            <w:vAlign w:val="center"/>
          </w:tcPr>
          <w:p w14:paraId="64F0F2B8" w14:textId="626BF561" w:rsidR="00D51EE3" w:rsidRPr="00E706A3" w:rsidRDefault="00D51EE3" w:rsidP="00D51EE3">
            <w:pPr>
              <w:rPr>
                <w:rFonts w:cs="Arial"/>
                <w:i/>
                <w:color w:val="FF0000"/>
                <w:szCs w:val="20"/>
                <w:highlight w:val="yellow"/>
              </w:rPr>
            </w:pPr>
          </w:p>
        </w:tc>
        <w:tc>
          <w:tcPr>
            <w:tcW w:w="4536" w:type="dxa"/>
            <w:shd w:val="clear" w:color="auto" w:fill="D9D9D9" w:themeFill="background1" w:themeFillShade="D9"/>
            <w:vAlign w:val="center"/>
          </w:tcPr>
          <w:p w14:paraId="0A9C7196" w14:textId="77777777" w:rsidR="00D51EE3" w:rsidRPr="00E706A3" w:rsidRDefault="00D51EE3" w:rsidP="00D51EE3">
            <w:pPr>
              <w:rPr>
                <w:szCs w:val="20"/>
                <w:highlight w:val="yellow"/>
                <w:lang w:val="en-US"/>
              </w:rPr>
            </w:pPr>
            <w:r>
              <w:rPr>
                <w:szCs w:val="20"/>
                <w:lang w:val="en-US"/>
              </w:rPr>
              <w:t>result</w:t>
            </w:r>
          </w:p>
        </w:tc>
      </w:tr>
      <w:tr w:rsidR="00D51EE3" w:rsidRPr="00E706A3" w14:paraId="611A8C94" w14:textId="77777777" w:rsidTr="00895915">
        <w:trPr>
          <w:trHeight w:val="397"/>
        </w:trPr>
        <w:tc>
          <w:tcPr>
            <w:tcW w:w="2235" w:type="dxa"/>
          </w:tcPr>
          <w:p w14:paraId="52E34E06"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3685" w:type="dxa"/>
            <w:vAlign w:val="center"/>
          </w:tcPr>
          <w:p w14:paraId="75351DCF"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11C5820B" w14:textId="77777777" w:rsidR="00D51EE3" w:rsidRPr="00E706A3" w:rsidRDefault="00D51EE3" w:rsidP="00D51EE3">
            <w:pPr>
              <w:rPr>
                <w:szCs w:val="20"/>
                <w:highlight w:val="yellow"/>
                <w:lang w:val="en-US"/>
              </w:rPr>
            </w:pPr>
            <w:r>
              <w:rPr>
                <w:rFonts w:cs="Arial"/>
                <w:szCs w:val="20"/>
              </w:rPr>
              <w:t>result/</w:t>
            </w:r>
            <w:r w:rsidRPr="004F7E80">
              <w:rPr>
                <w:rFonts w:cs="Arial"/>
                <w:szCs w:val="20"/>
              </w:rPr>
              <w:t>resultCode</w:t>
            </w:r>
          </w:p>
        </w:tc>
      </w:tr>
      <w:tr w:rsidR="00D51EE3" w:rsidRPr="00E706A3" w14:paraId="3A2EFD89" w14:textId="77777777" w:rsidTr="00895915">
        <w:trPr>
          <w:trHeight w:val="397"/>
        </w:trPr>
        <w:tc>
          <w:tcPr>
            <w:tcW w:w="2235" w:type="dxa"/>
          </w:tcPr>
          <w:p w14:paraId="528FE687"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3685" w:type="dxa"/>
            <w:vAlign w:val="center"/>
          </w:tcPr>
          <w:p w14:paraId="758B9DEF"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0836D250" w14:textId="77777777" w:rsidR="00D51EE3" w:rsidRPr="00E706A3" w:rsidRDefault="00D51EE3" w:rsidP="00D51EE3">
            <w:pPr>
              <w:rPr>
                <w:szCs w:val="20"/>
                <w:highlight w:val="yellow"/>
                <w:lang w:val="en-US"/>
              </w:rPr>
            </w:pPr>
            <w:r>
              <w:rPr>
                <w:rFonts w:cs="Arial"/>
                <w:szCs w:val="20"/>
              </w:rPr>
              <w:t>result/</w:t>
            </w:r>
            <w:r w:rsidRPr="004F7E80">
              <w:rPr>
                <w:rFonts w:cs="Arial"/>
                <w:szCs w:val="20"/>
              </w:rPr>
              <w:t>errorCode</w:t>
            </w:r>
          </w:p>
        </w:tc>
      </w:tr>
      <w:tr w:rsidR="00D51EE3" w:rsidRPr="00E706A3" w14:paraId="16DE0620" w14:textId="77777777" w:rsidTr="00895915">
        <w:trPr>
          <w:trHeight w:val="397"/>
        </w:trPr>
        <w:tc>
          <w:tcPr>
            <w:tcW w:w="2235" w:type="dxa"/>
          </w:tcPr>
          <w:p w14:paraId="37C14CA2"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3685" w:type="dxa"/>
            <w:vAlign w:val="center"/>
          </w:tcPr>
          <w:p w14:paraId="0DA5B0DB"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287E7868" w14:textId="77777777" w:rsidR="00D51EE3" w:rsidRPr="00E706A3" w:rsidRDefault="00D51EE3" w:rsidP="00D51EE3">
            <w:pPr>
              <w:rPr>
                <w:szCs w:val="20"/>
                <w:highlight w:val="yellow"/>
                <w:lang w:val="en-US"/>
              </w:rPr>
            </w:pPr>
            <w:r>
              <w:rPr>
                <w:rFonts w:cs="Arial"/>
                <w:szCs w:val="20"/>
              </w:rPr>
              <w:t>result/</w:t>
            </w:r>
            <w:r w:rsidRPr="004F7E80">
              <w:rPr>
                <w:rFonts w:cs="Arial"/>
                <w:szCs w:val="20"/>
              </w:rPr>
              <w:t>subcode</w:t>
            </w:r>
          </w:p>
        </w:tc>
      </w:tr>
      <w:tr w:rsidR="00D51EE3" w:rsidRPr="00E706A3" w14:paraId="4778AD20" w14:textId="77777777" w:rsidTr="00895915">
        <w:trPr>
          <w:trHeight w:val="397"/>
        </w:trPr>
        <w:tc>
          <w:tcPr>
            <w:tcW w:w="2235" w:type="dxa"/>
          </w:tcPr>
          <w:p w14:paraId="5E9DB305"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3685" w:type="dxa"/>
            <w:vAlign w:val="center"/>
          </w:tcPr>
          <w:p w14:paraId="62E9A5E6"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388E55A7" w14:textId="77777777" w:rsidR="00D51EE3" w:rsidRPr="00E706A3" w:rsidRDefault="00D51EE3" w:rsidP="00D51EE3">
            <w:pPr>
              <w:rPr>
                <w:szCs w:val="20"/>
                <w:highlight w:val="yellow"/>
                <w:lang w:val="en-US"/>
              </w:rPr>
            </w:pPr>
            <w:r>
              <w:rPr>
                <w:rFonts w:cs="Arial"/>
                <w:szCs w:val="20"/>
              </w:rPr>
              <w:t>result/</w:t>
            </w:r>
            <w:r w:rsidRPr="004F7E80">
              <w:rPr>
                <w:rFonts w:cs="Arial"/>
                <w:szCs w:val="20"/>
              </w:rPr>
              <w:t>logId</w:t>
            </w:r>
          </w:p>
        </w:tc>
      </w:tr>
      <w:tr w:rsidR="00D51EE3" w:rsidRPr="00E706A3" w14:paraId="2623A356" w14:textId="77777777" w:rsidTr="00895915">
        <w:trPr>
          <w:trHeight w:val="397"/>
        </w:trPr>
        <w:tc>
          <w:tcPr>
            <w:tcW w:w="2235" w:type="dxa"/>
          </w:tcPr>
          <w:p w14:paraId="7B968D12" w14:textId="77777777" w:rsidR="00D51EE3" w:rsidRPr="00E706A3" w:rsidRDefault="00D51EE3" w:rsidP="00D51EE3">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3685" w:type="dxa"/>
            <w:vAlign w:val="center"/>
          </w:tcPr>
          <w:p w14:paraId="59AEF3AF" w14:textId="77777777" w:rsidR="00D51EE3" w:rsidRPr="00E706A3" w:rsidRDefault="00D51EE3" w:rsidP="00D51EE3">
            <w:pPr>
              <w:rPr>
                <w:rFonts w:cs="Arial"/>
                <w:i/>
                <w:color w:val="FF0000"/>
                <w:szCs w:val="20"/>
                <w:highlight w:val="yellow"/>
              </w:rPr>
            </w:pPr>
            <w:r w:rsidRPr="00A76D6C">
              <w:rPr>
                <w:rFonts w:cs="Arial"/>
                <w:i/>
                <w:color w:val="FF0000"/>
                <w:szCs w:val="20"/>
              </w:rPr>
              <w:t>Saknar motsvarighet i V-TIM 2.2</w:t>
            </w:r>
          </w:p>
        </w:tc>
        <w:tc>
          <w:tcPr>
            <w:tcW w:w="4536" w:type="dxa"/>
          </w:tcPr>
          <w:p w14:paraId="27C75C10" w14:textId="77777777" w:rsidR="00D51EE3" w:rsidRPr="00E706A3" w:rsidRDefault="00D51EE3" w:rsidP="00D51EE3">
            <w:pPr>
              <w:rPr>
                <w:szCs w:val="20"/>
                <w:highlight w:val="yellow"/>
                <w:lang w:val="en-US"/>
              </w:rPr>
            </w:pPr>
            <w:r>
              <w:rPr>
                <w:rFonts w:cs="Arial"/>
                <w:szCs w:val="20"/>
              </w:rPr>
              <w:t>result/</w:t>
            </w:r>
            <w:r w:rsidRPr="004F7E80">
              <w:rPr>
                <w:rFonts w:cs="Arial"/>
                <w:szCs w:val="20"/>
              </w:rPr>
              <w:t>message</w:t>
            </w:r>
          </w:p>
        </w:tc>
      </w:tr>
    </w:tbl>
    <w:p w14:paraId="798EA864" w14:textId="77777777" w:rsidR="0039481C" w:rsidRDefault="0039481C" w:rsidP="0039481C"/>
    <w:p w14:paraId="32BC7BDA" w14:textId="1D8C2CC7" w:rsidR="00340454" w:rsidRDefault="00340454" w:rsidP="00340454">
      <w:pPr>
        <w:pStyle w:val="Heading2"/>
      </w:pPr>
      <w:bookmarkStart w:id="90" w:name="_Toc273221230"/>
      <w:commentRangeStart w:id="91"/>
      <w:r>
        <w:lastRenderedPageBreak/>
        <w:t>MIM GetCapacities</w:t>
      </w:r>
      <w:commentRangeEnd w:id="91"/>
      <w:r>
        <w:rPr>
          <w:rStyle w:val="CommentReference"/>
          <w:rFonts w:eastAsia="Calibri"/>
          <w:bCs w:val="0"/>
        </w:rPr>
        <w:commentReference w:id="91"/>
      </w:r>
      <w:bookmarkEnd w:id="90"/>
    </w:p>
    <w:p w14:paraId="6F16FDFB" w14:textId="723B3162" w:rsidR="00340454" w:rsidRDefault="00340454" w:rsidP="00340454">
      <w:r>
        <w:rPr>
          <w:noProof/>
          <w:lang w:val="en-US"/>
        </w:rPr>
        <w:drawing>
          <wp:inline distT="0" distB="0" distL="0" distR="0" wp14:anchorId="63E282DF" wp14:editId="00C621C4">
            <wp:extent cx="4533900" cy="38100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pacities.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3810000"/>
                    </a:xfrm>
                    <a:prstGeom prst="rect">
                      <a:avLst/>
                    </a:prstGeom>
                  </pic:spPr>
                </pic:pic>
              </a:graphicData>
            </a:graphic>
          </wp:inline>
        </w:drawing>
      </w:r>
    </w:p>
    <w:tbl>
      <w:tblPr>
        <w:tblStyle w:val="TableGrid"/>
        <w:tblW w:w="10456" w:type="dxa"/>
        <w:tblLayout w:type="fixed"/>
        <w:tblLook w:val="04A0" w:firstRow="1" w:lastRow="0" w:firstColumn="1" w:lastColumn="0" w:noHBand="0" w:noVBand="1"/>
      </w:tblPr>
      <w:tblGrid>
        <w:gridCol w:w="2235"/>
        <w:gridCol w:w="3685"/>
        <w:gridCol w:w="4536"/>
      </w:tblGrid>
      <w:tr w:rsidR="00340454" w:rsidRPr="00C469F0" w14:paraId="3B1E35B0" w14:textId="77777777" w:rsidTr="00340454">
        <w:trPr>
          <w:trHeight w:val="397"/>
        </w:trPr>
        <w:tc>
          <w:tcPr>
            <w:tcW w:w="2235" w:type="dxa"/>
            <w:shd w:val="clear" w:color="auto" w:fill="D9D9D9" w:themeFill="background1" w:themeFillShade="D9"/>
            <w:vAlign w:val="center"/>
          </w:tcPr>
          <w:p w14:paraId="3DC4F190" w14:textId="77777777" w:rsidR="00340454" w:rsidRPr="005C20F0" w:rsidRDefault="00340454" w:rsidP="00340454">
            <w:pPr>
              <w:rPr>
                <w:b/>
                <w:szCs w:val="20"/>
              </w:rPr>
            </w:pPr>
            <w:r w:rsidRPr="005C20F0">
              <w:rPr>
                <w:b/>
                <w:szCs w:val="20"/>
              </w:rPr>
              <w:t>Klass.attribut</w:t>
            </w:r>
          </w:p>
        </w:tc>
        <w:tc>
          <w:tcPr>
            <w:tcW w:w="3685" w:type="dxa"/>
            <w:shd w:val="clear" w:color="auto" w:fill="D9D9D9" w:themeFill="background1" w:themeFillShade="D9"/>
            <w:vAlign w:val="center"/>
          </w:tcPr>
          <w:p w14:paraId="4774033E" w14:textId="77777777" w:rsidR="00340454" w:rsidRPr="005C20F0" w:rsidRDefault="00340454" w:rsidP="00340454">
            <w:pPr>
              <w:rPr>
                <w:b/>
                <w:szCs w:val="20"/>
              </w:rPr>
            </w:pPr>
            <w:r w:rsidRPr="005C20F0">
              <w:rPr>
                <w:b/>
                <w:szCs w:val="20"/>
              </w:rPr>
              <w:t>Mappning mot V-TIM 2.2</w:t>
            </w:r>
          </w:p>
        </w:tc>
        <w:tc>
          <w:tcPr>
            <w:tcW w:w="4536" w:type="dxa"/>
            <w:shd w:val="clear" w:color="auto" w:fill="D9D9D9" w:themeFill="background1" w:themeFillShade="D9"/>
            <w:vAlign w:val="center"/>
          </w:tcPr>
          <w:p w14:paraId="48AD4ADF" w14:textId="77777777" w:rsidR="00340454" w:rsidRPr="005C20F0" w:rsidRDefault="00340454" w:rsidP="00340454">
            <w:pPr>
              <w:rPr>
                <w:b/>
                <w:szCs w:val="20"/>
              </w:rPr>
            </w:pPr>
            <w:r w:rsidRPr="005C20F0">
              <w:rPr>
                <w:b/>
                <w:szCs w:val="20"/>
              </w:rPr>
              <w:t>Mappning mot XSD schema</w:t>
            </w:r>
          </w:p>
        </w:tc>
      </w:tr>
      <w:tr w:rsidR="00340454" w:rsidRPr="00825A53" w14:paraId="5E3A4FBC" w14:textId="77777777" w:rsidTr="00340454">
        <w:trPr>
          <w:trHeight w:val="397"/>
        </w:trPr>
        <w:tc>
          <w:tcPr>
            <w:tcW w:w="2235" w:type="dxa"/>
            <w:shd w:val="clear" w:color="auto" w:fill="D9D9D9" w:themeFill="background1" w:themeFillShade="D9"/>
            <w:vAlign w:val="center"/>
          </w:tcPr>
          <w:p w14:paraId="10FE7144" w14:textId="0160553A" w:rsidR="00340454" w:rsidRPr="005C20F0" w:rsidRDefault="00340454" w:rsidP="00340454">
            <w:pPr>
              <w:rPr>
                <w:szCs w:val="20"/>
              </w:rPr>
            </w:pPr>
            <w:r>
              <w:rPr>
                <w:szCs w:val="20"/>
              </w:rPr>
              <w:t>GetCapacityType</w:t>
            </w:r>
          </w:p>
        </w:tc>
        <w:tc>
          <w:tcPr>
            <w:tcW w:w="3685" w:type="dxa"/>
            <w:shd w:val="clear" w:color="auto" w:fill="D9D9D9" w:themeFill="background1" w:themeFillShade="D9"/>
            <w:vAlign w:val="center"/>
          </w:tcPr>
          <w:p w14:paraId="0C4BE665" w14:textId="77777777" w:rsidR="00340454" w:rsidRPr="005C20F0" w:rsidRDefault="00340454" w:rsidP="00340454">
            <w:pPr>
              <w:rPr>
                <w:rFonts w:cs="Arial"/>
                <w:i/>
                <w:color w:val="FF0000"/>
                <w:szCs w:val="20"/>
              </w:rPr>
            </w:pPr>
          </w:p>
        </w:tc>
        <w:tc>
          <w:tcPr>
            <w:tcW w:w="4536" w:type="dxa"/>
            <w:shd w:val="clear" w:color="auto" w:fill="D9D9D9" w:themeFill="background1" w:themeFillShade="D9"/>
            <w:vAlign w:val="center"/>
          </w:tcPr>
          <w:p w14:paraId="56D25601" w14:textId="6F9888F5" w:rsidR="00340454" w:rsidRPr="005C20F0" w:rsidRDefault="00134027" w:rsidP="00340454">
            <w:pPr>
              <w:rPr>
                <w:szCs w:val="20"/>
              </w:rPr>
            </w:pPr>
            <w:r>
              <w:rPr>
                <w:szCs w:val="20"/>
              </w:rPr>
              <w:t>organizationalUnit</w:t>
            </w:r>
          </w:p>
        </w:tc>
      </w:tr>
      <w:tr w:rsidR="00340454" w:rsidRPr="00825A53" w14:paraId="4C6FBF5E" w14:textId="77777777" w:rsidTr="00340454">
        <w:trPr>
          <w:trHeight w:val="397"/>
        </w:trPr>
        <w:tc>
          <w:tcPr>
            <w:tcW w:w="2235" w:type="dxa"/>
            <w:vAlign w:val="center"/>
          </w:tcPr>
          <w:p w14:paraId="7E11C44C" w14:textId="29C3F414" w:rsidR="00340454" w:rsidRPr="005C20F0" w:rsidRDefault="00340454" w:rsidP="00340454">
            <w:pPr>
              <w:rPr>
                <w:szCs w:val="20"/>
              </w:rPr>
            </w:pPr>
            <w:r>
              <w:rPr>
                <w:szCs w:val="20"/>
              </w:rPr>
              <w:t>GetCapacityType</w:t>
            </w:r>
            <w:r w:rsidRPr="005C20F0">
              <w:rPr>
                <w:szCs w:val="20"/>
              </w:rPr>
              <w:t>.</w:t>
            </w:r>
            <w:r>
              <w:rPr>
                <w:szCs w:val="20"/>
              </w:rPr>
              <w:t>HSAId</w:t>
            </w:r>
          </w:p>
        </w:tc>
        <w:tc>
          <w:tcPr>
            <w:tcW w:w="3685" w:type="dxa"/>
            <w:vAlign w:val="center"/>
          </w:tcPr>
          <w:p w14:paraId="0AA4921F" w14:textId="60E13007" w:rsidR="00340454" w:rsidRPr="005C20F0" w:rsidRDefault="00134027" w:rsidP="00340454">
            <w:pPr>
              <w:rPr>
                <w:rFonts w:cs="Arial"/>
                <w:spacing w:val="-1"/>
                <w:szCs w:val="20"/>
              </w:rPr>
            </w:pPr>
            <w:r w:rsidRPr="00734DB2">
              <w:rPr>
                <w:rFonts w:cs="Arial"/>
                <w:spacing w:val="-1"/>
                <w:szCs w:val="20"/>
                <w:highlight w:val="yellow"/>
              </w:rPr>
              <w:t>Informationsresurs.vårdenhet id</w:t>
            </w:r>
          </w:p>
        </w:tc>
        <w:tc>
          <w:tcPr>
            <w:tcW w:w="4536" w:type="dxa"/>
            <w:vAlign w:val="center"/>
          </w:tcPr>
          <w:p w14:paraId="66866223" w14:textId="5736D278" w:rsidR="00340454" w:rsidRPr="005C20F0" w:rsidRDefault="00134027" w:rsidP="00134027">
            <w:pPr>
              <w:rPr>
                <w:szCs w:val="20"/>
              </w:rPr>
            </w:pPr>
            <w:r>
              <w:rPr>
                <w:szCs w:val="20"/>
              </w:rPr>
              <w:t>organizationalUnit</w:t>
            </w:r>
            <w:r w:rsidR="00340454" w:rsidRPr="005C20F0">
              <w:rPr>
                <w:szCs w:val="20"/>
              </w:rPr>
              <w:t>/</w:t>
            </w:r>
            <w:r>
              <w:rPr>
                <w:szCs w:val="20"/>
              </w:rPr>
              <w:t>HSAId</w:t>
            </w:r>
          </w:p>
        </w:tc>
      </w:tr>
      <w:tr w:rsidR="00340454" w:rsidRPr="00825A53" w14:paraId="47C334D3" w14:textId="77777777" w:rsidTr="00340454">
        <w:trPr>
          <w:trHeight w:val="397"/>
        </w:trPr>
        <w:tc>
          <w:tcPr>
            <w:tcW w:w="2235" w:type="dxa"/>
            <w:vAlign w:val="center"/>
          </w:tcPr>
          <w:p w14:paraId="4E0ACB9E" w14:textId="42AF637B" w:rsidR="00340454" w:rsidRDefault="00340454" w:rsidP="00340454">
            <w:pPr>
              <w:rPr>
                <w:szCs w:val="20"/>
              </w:rPr>
            </w:pPr>
            <w:r>
              <w:rPr>
                <w:szCs w:val="20"/>
              </w:rPr>
              <w:t>GetCapacityType</w:t>
            </w:r>
            <w:r w:rsidRPr="005C20F0">
              <w:rPr>
                <w:szCs w:val="20"/>
              </w:rPr>
              <w:t>.</w:t>
            </w:r>
            <w:r>
              <w:rPr>
                <w:szCs w:val="20"/>
              </w:rPr>
              <w:t>organizationName</w:t>
            </w:r>
          </w:p>
        </w:tc>
        <w:tc>
          <w:tcPr>
            <w:tcW w:w="3685" w:type="dxa"/>
            <w:vAlign w:val="center"/>
          </w:tcPr>
          <w:p w14:paraId="0F323A8D" w14:textId="197933FF" w:rsidR="00340454" w:rsidRPr="005C20F0" w:rsidRDefault="00134027" w:rsidP="00340454">
            <w:pPr>
              <w:rPr>
                <w:rFonts w:cs="Arial"/>
                <w:i/>
                <w:color w:val="FF0000"/>
                <w:szCs w:val="20"/>
              </w:rPr>
            </w:pPr>
            <w:r w:rsidRPr="00734DB2">
              <w:rPr>
                <w:rFonts w:cs="Arial"/>
                <w:spacing w:val="-1"/>
                <w:szCs w:val="20"/>
                <w:highlight w:val="yellow"/>
              </w:rPr>
              <w:t>Vård- och omsorgsutövare.enhet namn</w:t>
            </w:r>
          </w:p>
        </w:tc>
        <w:tc>
          <w:tcPr>
            <w:tcW w:w="4536" w:type="dxa"/>
            <w:vAlign w:val="center"/>
          </w:tcPr>
          <w:p w14:paraId="14FCF803" w14:textId="1E8B0B22" w:rsidR="00340454" w:rsidRDefault="00134027" w:rsidP="00340454">
            <w:pPr>
              <w:rPr>
                <w:szCs w:val="20"/>
              </w:rPr>
            </w:pPr>
            <w:r>
              <w:rPr>
                <w:szCs w:val="20"/>
              </w:rPr>
              <w:t>organizationalUnit/organizationName</w:t>
            </w:r>
          </w:p>
        </w:tc>
      </w:tr>
      <w:tr w:rsidR="00340454" w:rsidRPr="00825A53" w14:paraId="4E8C12CD" w14:textId="77777777" w:rsidTr="00340454">
        <w:trPr>
          <w:trHeight w:val="397"/>
        </w:trPr>
        <w:tc>
          <w:tcPr>
            <w:tcW w:w="2235" w:type="dxa"/>
            <w:shd w:val="clear" w:color="auto" w:fill="D9D9D9" w:themeFill="background1" w:themeFillShade="D9"/>
            <w:vAlign w:val="center"/>
          </w:tcPr>
          <w:p w14:paraId="760D4D24" w14:textId="5D884032" w:rsidR="00340454" w:rsidRPr="005C20F0" w:rsidRDefault="00340454" w:rsidP="00340454">
            <w:pPr>
              <w:rPr>
                <w:szCs w:val="20"/>
              </w:rPr>
            </w:pPr>
            <w:r>
              <w:rPr>
                <w:szCs w:val="20"/>
              </w:rPr>
              <w:t>ProductCapacityType</w:t>
            </w:r>
          </w:p>
        </w:tc>
        <w:tc>
          <w:tcPr>
            <w:tcW w:w="3685" w:type="dxa"/>
            <w:shd w:val="clear" w:color="auto" w:fill="D9D9D9" w:themeFill="background1" w:themeFillShade="D9"/>
            <w:vAlign w:val="center"/>
          </w:tcPr>
          <w:p w14:paraId="77554FAB" w14:textId="77777777" w:rsidR="00340454" w:rsidRPr="005C20F0" w:rsidRDefault="00340454" w:rsidP="00340454">
            <w:pPr>
              <w:rPr>
                <w:szCs w:val="20"/>
              </w:rPr>
            </w:pPr>
          </w:p>
        </w:tc>
        <w:tc>
          <w:tcPr>
            <w:tcW w:w="4536" w:type="dxa"/>
            <w:shd w:val="clear" w:color="auto" w:fill="D9D9D9" w:themeFill="background1" w:themeFillShade="D9"/>
            <w:vAlign w:val="center"/>
          </w:tcPr>
          <w:p w14:paraId="1EDE3B0D" w14:textId="1B1176D7" w:rsidR="00340454" w:rsidRPr="005C20F0" w:rsidRDefault="00134027" w:rsidP="00340454">
            <w:pPr>
              <w:rPr>
                <w:szCs w:val="20"/>
              </w:rPr>
            </w:pPr>
            <w:r>
              <w:rPr>
                <w:szCs w:val="20"/>
              </w:rPr>
              <w:t>organizationalUnit/productCapacity</w:t>
            </w:r>
          </w:p>
        </w:tc>
      </w:tr>
      <w:tr w:rsidR="00340454" w:rsidRPr="00825A53" w14:paraId="51011679" w14:textId="77777777" w:rsidTr="00340454">
        <w:trPr>
          <w:trHeight w:val="397"/>
        </w:trPr>
        <w:tc>
          <w:tcPr>
            <w:tcW w:w="2235" w:type="dxa"/>
            <w:vAlign w:val="center"/>
          </w:tcPr>
          <w:p w14:paraId="6EBA1B56" w14:textId="41D18638" w:rsidR="00340454" w:rsidRPr="005C20F0" w:rsidRDefault="00340454" w:rsidP="00134027">
            <w:pPr>
              <w:rPr>
                <w:szCs w:val="20"/>
              </w:rPr>
            </w:pPr>
            <w:r>
              <w:rPr>
                <w:szCs w:val="20"/>
              </w:rPr>
              <w:t>Product</w:t>
            </w:r>
            <w:r w:rsidR="00134027">
              <w:rPr>
                <w:szCs w:val="20"/>
              </w:rPr>
              <w:t>Capacity</w:t>
            </w:r>
            <w:r>
              <w:rPr>
                <w:szCs w:val="20"/>
              </w:rPr>
              <w:t>Type.</w:t>
            </w:r>
            <w:r w:rsidR="00134027">
              <w:rPr>
                <w:szCs w:val="20"/>
              </w:rPr>
              <w:t>product</w:t>
            </w:r>
          </w:p>
        </w:tc>
        <w:tc>
          <w:tcPr>
            <w:tcW w:w="3685" w:type="dxa"/>
            <w:vAlign w:val="center"/>
          </w:tcPr>
          <w:p w14:paraId="74B79C6A" w14:textId="77777777" w:rsidR="00340454" w:rsidRPr="005C20F0" w:rsidRDefault="00340454" w:rsidP="00340454">
            <w:pPr>
              <w:rPr>
                <w:rFonts w:cs="Arial"/>
                <w:spacing w:val="-1"/>
                <w:szCs w:val="20"/>
              </w:rPr>
            </w:pPr>
            <w:r w:rsidRPr="005C20F0">
              <w:rPr>
                <w:rFonts w:cs="Arial"/>
                <w:i/>
                <w:color w:val="FF0000"/>
                <w:szCs w:val="20"/>
              </w:rPr>
              <w:t>Saknar motsvarighet i V-TIM 2.2</w:t>
            </w:r>
          </w:p>
        </w:tc>
        <w:tc>
          <w:tcPr>
            <w:tcW w:w="4536" w:type="dxa"/>
            <w:vAlign w:val="center"/>
          </w:tcPr>
          <w:p w14:paraId="42F8772F" w14:textId="0B4AD392" w:rsidR="00340454" w:rsidRPr="005C20F0" w:rsidRDefault="00134027" w:rsidP="00340454">
            <w:pPr>
              <w:rPr>
                <w:szCs w:val="20"/>
              </w:rPr>
            </w:pPr>
            <w:r>
              <w:rPr>
                <w:szCs w:val="20"/>
              </w:rPr>
              <w:t>organizationalUnit/productCapacity/product</w:t>
            </w:r>
          </w:p>
        </w:tc>
      </w:tr>
      <w:tr w:rsidR="00340454" w:rsidRPr="00825A53" w14:paraId="698DB930" w14:textId="77777777" w:rsidTr="00340454">
        <w:trPr>
          <w:trHeight w:val="397"/>
        </w:trPr>
        <w:tc>
          <w:tcPr>
            <w:tcW w:w="2235" w:type="dxa"/>
            <w:shd w:val="clear" w:color="auto" w:fill="D9D9D9" w:themeFill="background1" w:themeFillShade="D9"/>
            <w:vAlign w:val="center"/>
          </w:tcPr>
          <w:p w14:paraId="5A164324" w14:textId="4C161566" w:rsidR="00340454" w:rsidRPr="005C20F0" w:rsidRDefault="00134027" w:rsidP="00340454">
            <w:pPr>
              <w:rPr>
                <w:szCs w:val="20"/>
              </w:rPr>
            </w:pPr>
            <w:r>
              <w:rPr>
                <w:szCs w:val="20"/>
              </w:rPr>
              <w:t>CapacityType</w:t>
            </w:r>
          </w:p>
        </w:tc>
        <w:tc>
          <w:tcPr>
            <w:tcW w:w="3685" w:type="dxa"/>
            <w:shd w:val="clear" w:color="auto" w:fill="D9D9D9" w:themeFill="background1" w:themeFillShade="D9"/>
            <w:vAlign w:val="center"/>
          </w:tcPr>
          <w:p w14:paraId="231AA521" w14:textId="77777777" w:rsidR="00340454" w:rsidRPr="005C20F0" w:rsidRDefault="00340454" w:rsidP="00340454">
            <w:pPr>
              <w:rPr>
                <w:rFonts w:cs="Arial"/>
                <w:i/>
                <w:color w:val="FF0000"/>
                <w:szCs w:val="20"/>
              </w:rPr>
            </w:pPr>
          </w:p>
        </w:tc>
        <w:tc>
          <w:tcPr>
            <w:tcW w:w="4536" w:type="dxa"/>
            <w:shd w:val="clear" w:color="auto" w:fill="D9D9D9" w:themeFill="background1" w:themeFillShade="D9"/>
            <w:vAlign w:val="center"/>
          </w:tcPr>
          <w:p w14:paraId="503DAFCA" w14:textId="13750139" w:rsidR="00340454" w:rsidRPr="005C20F0" w:rsidRDefault="00134027" w:rsidP="00340454">
            <w:pPr>
              <w:rPr>
                <w:szCs w:val="20"/>
              </w:rPr>
            </w:pPr>
            <w:r>
              <w:rPr>
                <w:szCs w:val="20"/>
              </w:rPr>
              <w:t>organizationalUnit/productCapacity/capacity</w:t>
            </w:r>
          </w:p>
        </w:tc>
      </w:tr>
      <w:tr w:rsidR="00340454" w:rsidRPr="00825A53" w14:paraId="73CBBB5D" w14:textId="77777777" w:rsidTr="00340454">
        <w:trPr>
          <w:trHeight w:val="397"/>
        </w:trPr>
        <w:tc>
          <w:tcPr>
            <w:tcW w:w="2235" w:type="dxa"/>
            <w:vAlign w:val="center"/>
          </w:tcPr>
          <w:p w14:paraId="7D065A59" w14:textId="6065FB53" w:rsidR="00340454" w:rsidRPr="005C20F0" w:rsidRDefault="00134027" w:rsidP="00134027">
            <w:pPr>
              <w:rPr>
                <w:szCs w:val="20"/>
              </w:rPr>
            </w:pPr>
            <w:r>
              <w:rPr>
                <w:szCs w:val="20"/>
              </w:rPr>
              <w:t>CapacityType</w:t>
            </w:r>
            <w:r w:rsidR="00340454">
              <w:rPr>
                <w:szCs w:val="20"/>
              </w:rPr>
              <w:t>.</w:t>
            </w:r>
            <w:r>
              <w:rPr>
                <w:szCs w:val="20"/>
              </w:rPr>
              <w:t>validTo</w:t>
            </w:r>
          </w:p>
        </w:tc>
        <w:tc>
          <w:tcPr>
            <w:tcW w:w="3685" w:type="dxa"/>
            <w:vAlign w:val="center"/>
          </w:tcPr>
          <w:p w14:paraId="77C50875" w14:textId="77777777" w:rsidR="00340454" w:rsidRPr="005C20F0" w:rsidRDefault="00340454" w:rsidP="00340454">
            <w:pPr>
              <w:rPr>
                <w:rFonts w:cs="Arial"/>
                <w:i/>
                <w:color w:val="FF0000"/>
                <w:szCs w:val="20"/>
              </w:rPr>
            </w:pPr>
            <w:r w:rsidRPr="005C20F0">
              <w:rPr>
                <w:rFonts w:cs="Arial"/>
                <w:i/>
                <w:color w:val="FF0000"/>
                <w:szCs w:val="20"/>
              </w:rPr>
              <w:t>Saknar motsvarighet i V-TIM 2.2</w:t>
            </w:r>
          </w:p>
        </w:tc>
        <w:tc>
          <w:tcPr>
            <w:tcW w:w="4536" w:type="dxa"/>
            <w:vAlign w:val="center"/>
          </w:tcPr>
          <w:p w14:paraId="5CE261B8" w14:textId="1500500C" w:rsidR="00340454" w:rsidRPr="005C20F0" w:rsidRDefault="00134027" w:rsidP="00340454">
            <w:pPr>
              <w:rPr>
                <w:szCs w:val="20"/>
              </w:rPr>
            </w:pPr>
            <w:r>
              <w:rPr>
                <w:szCs w:val="20"/>
              </w:rPr>
              <w:t>organizationalUnit/productCapacity/capacity/validTo</w:t>
            </w:r>
          </w:p>
        </w:tc>
      </w:tr>
      <w:tr w:rsidR="00340454" w:rsidRPr="00825A53" w14:paraId="09129E70" w14:textId="77777777" w:rsidTr="00340454">
        <w:trPr>
          <w:trHeight w:val="397"/>
        </w:trPr>
        <w:tc>
          <w:tcPr>
            <w:tcW w:w="2235" w:type="dxa"/>
            <w:vAlign w:val="center"/>
          </w:tcPr>
          <w:p w14:paraId="69DFD1B9" w14:textId="7A0025D5" w:rsidR="00340454" w:rsidRDefault="00134027" w:rsidP="00134027">
            <w:pPr>
              <w:rPr>
                <w:szCs w:val="20"/>
              </w:rPr>
            </w:pPr>
            <w:r>
              <w:rPr>
                <w:szCs w:val="20"/>
              </w:rPr>
              <w:t>CapacityType</w:t>
            </w:r>
            <w:r w:rsidR="00340454">
              <w:rPr>
                <w:szCs w:val="20"/>
              </w:rPr>
              <w:t>.</w:t>
            </w:r>
            <w:r>
              <w:rPr>
                <w:szCs w:val="20"/>
              </w:rPr>
              <w:t>value</w:t>
            </w:r>
          </w:p>
        </w:tc>
        <w:tc>
          <w:tcPr>
            <w:tcW w:w="3685" w:type="dxa"/>
            <w:vAlign w:val="center"/>
          </w:tcPr>
          <w:p w14:paraId="4A7D989F" w14:textId="77777777" w:rsidR="00340454" w:rsidRPr="005C20F0" w:rsidRDefault="00340454" w:rsidP="00340454">
            <w:pPr>
              <w:rPr>
                <w:rFonts w:cs="Arial"/>
                <w:spacing w:val="-1"/>
                <w:szCs w:val="20"/>
              </w:rPr>
            </w:pPr>
            <w:r w:rsidRPr="005C20F0">
              <w:rPr>
                <w:rFonts w:cs="Arial"/>
                <w:i/>
                <w:color w:val="FF0000"/>
                <w:szCs w:val="20"/>
              </w:rPr>
              <w:t>Saknar motsvarighet i V-TIM 2.2</w:t>
            </w:r>
          </w:p>
        </w:tc>
        <w:tc>
          <w:tcPr>
            <w:tcW w:w="4536" w:type="dxa"/>
            <w:vAlign w:val="center"/>
          </w:tcPr>
          <w:p w14:paraId="4F54F39D" w14:textId="480BA843" w:rsidR="00340454" w:rsidRDefault="00134027" w:rsidP="00340454">
            <w:pPr>
              <w:rPr>
                <w:szCs w:val="20"/>
              </w:rPr>
            </w:pPr>
            <w:r>
              <w:rPr>
                <w:szCs w:val="20"/>
              </w:rPr>
              <w:t>organizationalUnit/productCapacity/capacity/value</w:t>
            </w:r>
          </w:p>
        </w:tc>
      </w:tr>
      <w:tr w:rsidR="00340454" w:rsidRPr="00825A53" w14:paraId="32F07C15" w14:textId="77777777" w:rsidTr="00340454">
        <w:trPr>
          <w:trHeight w:val="397"/>
        </w:trPr>
        <w:tc>
          <w:tcPr>
            <w:tcW w:w="2235" w:type="dxa"/>
            <w:vAlign w:val="center"/>
          </w:tcPr>
          <w:p w14:paraId="2A54DE58" w14:textId="3C387869" w:rsidR="00340454" w:rsidRDefault="00134027" w:rsidP="00134027">
            <w:pPr>
              <w:rPr>
                <w:szCs w:val="20"/>
              </w:rPr>
            </w:pPr>
            <w:r>
              <w:rPr>
                <w:szCs w:val="20"/>
              </w:rPr>
              <w:t>CapacityType</w:t>
            </w:r>
            <w:r w:rsidR="00340454">
              <w:rPr>
                <w:szCs w:val="20"/>
              </w:rPr>
              <w:t>.</w:t>
            </w:r>
            <w:r>
              <w:rPr>
                <w:szCs w:val="20"/>
              </w:rPr>
              <w:t>code</w:t>
            </w:r>
          </w:p>
        </w:tc>
        <w:tc>
          <w:tcPr>
            <w:tcW w:w="3685" w:type="dxa"/>
            <w:vAlign w:val="center"/>
          </w:tcPr>
          <w:p w14:paraId="14E29D87" w14:textId="77777777" w:rsidR="00340454" w:rsidRPr="005C20F0" w:rsidRDefault="00340454" w:rsidP="00340454">
            <w:pPr>
              <w:rPr>
                <w:rFonts w:cs="Arial"/>
                <w:spacing w:val="-1"/>
                <w:szCs w:val="20"/>
              </w:rPr>
            </w:pPr>
            <w:r w:rsidRPr="005C20F0">
              <w:rPr>
                <w:rFonts w:cs="Arial"/>
                <w:i/>
                <w:color w:val="FF0000"/>
                <w:szCs w:val="20"/>
              </w:rPr>
              <w:t>Saknar motsvarighet i V-TIM 2.2</w:t>
            </w:r>
          </w:p>
        </w:tc>
        <w:tc>
          <w:tcPr>
            <w:tcW w:w="4536" w:type="dxa"/>
            <w:vAlign w:val="center"/>
          </w:tcPr>
          <w:p w14:paraId="54C2096D" w14:textId="0242EC42" w:rsidR="00340454" w:rsidRDefault="00134027" w:rsidP="00340454">
            <w:pPr>
              <w:rPr>
                <w:szCs w:val="20"/>
              </w:rPr>
            </w:pPr>
            <w:r>
              <w:rPr>
                <w:szCs w:val="20"/>
              </w:rPr>
              <w:t>organizationalUnit/productCapacity/capacity/c</w:t>
            </w:r>
            <w:r>
              <w:rPr>
                <w:szCs w:val="20"/>
              </w:rPr>
              <w:lastRenderedPageBreak/>
              <w:t>ode</w:t>
            </w:r>
          </w:p>
        </w:tc>
      </w:tr>
      <w:tr w:rsidR="00340454" w:rsidRPr="00E706A3" w14:paraId="22FAF592" w14:textId="77777777" w:rsidTr="00340454">
        <w:trPr>
          <w:trHeight w:val="397"/>
        </w:trPr>
        <w:tc>
          <w:tcPr>
            <w:tcW w:w="2235" w:type="dxa"/>
            <w:shd w:val="clear" w:color="auto" w:fill="D9D9D9" w:themeFill="background1" w:themeFillShade="D9"/>
          </w:tcPr>
          <w:p w14:paraId="6BB28494" w14:textId="77777777" w:rsidR="00340454" w:rsidRPr="00E706A3" w:rsidRDefault="00340454" w:rsidP="00340454">
            <w:pPr>
              <w:rPr>
                <w:szCs w:val="20"/>
                <w:highlight w:val="yellow"/>
                <w:lang w:val="en-US"/>
              </w:rPr>
            </w:pPr>
            <w:r>
              <w:rPr>
                <w:rFonts w:cs="Arial"/>
                <w:szCs w:val="20"/>
              </w:rPr>
              <w:lastRenderedPageBreak/>
              <w:t>R</w:t>
            </w:r>
            <w:r w:rsidRPr="004F7E80">
              <w:rPr>
                <w:rFonts w:cs="Arial"/>
                <w:szCs w:val="20"/>
              </w:rPr>
              <w:t>esult</w:t>
            </w:r>
            <w:r>
              <w:rPr>
                <w:rFonts w:cs="Arial"/>
                <w:szCs w:val="20"/>
              </w:rPr>
              <w:t>Type</w:t>
            </w:r>
          </w:p>
        </w:tc>
        <w:tc>
          <w:tcPr>
            <w:tcW w:w="3685" w:type="dxa"/>
            <w:shd w:val="clear" w:color="auto" w:fill="D9D9D9" w:themeFill="background1" w:themeFillShade="D9"/>
            <w:vAlign w:val="center"/>
          </w:tcPr>
          <w:p w14:paraId="3A95227E" w14:textId="77777777" w:rsidR="00340454" w:rsidRPr="00E706A3" w:rsidRDefault="00340454" w:rsidP="00340454">
            <w:pPr>
              <w:rPr>
                <w:rFonts w:cs="Arial"/>
                <w:i/>
                <w:color w:val="FF0000"/>
                <w:szCs w:val="20"/>
                <w:highlight w:val="yellow"/>
              </w:rPr>
            </w:pPr>
          </w:p>
        </w:tc>
        <w:tc>
          <w:tcPr>
            <w:tcW w:w="4536" w:type="dxa"/>
            <w:shd w:val="clear" w:color="auto" w:fill="D9D9D9" w:themeFill="background1" w:themeFillShade="D9"/>
            <w:vAlign w:val="center"/>
          </w:tcPr>
          <w:p w14:paraId="06591804" w14:textId="77777777" w:rsidR="00340454" w:rsidRPr="00E706A3" w:rsidRDefault="00340454" w:rsidP="00340454">
            <w:pPr>
              <w:rPr>
                <w:szCs w:val="20"/>
                <w:highlight w:val="yellow"/>
                <w:lang w:val="en-US"/>
              </w:rPr>
            </w:pPr>
            <w:r>
              <w:rPr>
                <w:szCs w:val="20"/>
                <w:lang w:val="en-US"/>
              </w:rPr>
              <w:t>result</w:t>
            </w:r>
          </w:p>
        </w:tc>
      </w:tr>
      <w:tr w:rsidR="00340454" w:rsidRPr="00E706A3" w14:paraId="4432A05C" w14:textId="77777777" w:rsidTr="00340454">
        <w:trPr>
          <w:trHeight w:val="397"/>
        </w:trPr>
        <w:tc>
          <w:tcPr>
            <w:tcW w:w="2235" w:type="dxa"/>
          </w:tcPr>
          <w:p w14:paraId="10ABAAA6" w14:textId="77777777" w:rsidR="00340454" w:rsidRPr="00E706A3" w:rsidRDefault="00340454" w:rsidP="00340454">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3685" w:type="dxa"/>
            <w:vAlign w:val="center"/>
          </w:tcPr>
          <w:p w14:paraId="24BE5628"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34FC0AAF" w14:textId="77777777" w:rsidR="00340454" w:rsidRPr="00E706A3" w:rsidRDefault="00340454" w:rsidP="00340454">
            <w:pPr>
              <w:rPr>
                <w:szCs w:val="20"/>
                <w:highlight w:val="yellow"/>
                <w:lang w:val="en-US"/>
              </w:rPr>
            </w:pPr>
            <w:r>
              <w:rPr>
                <w:rFonts w:cs="Arial"/>
                <w:szCs w:val="20"/>
              </w:rPr>
              <w:t>result/</w:t>
            </w:r>
            <w:r w:rsidRPr="004F7E80">
              <w:rPr>
                <w:rFonts w:cs="Arial"/>
                <w:szCs w:val="20"/>
              </w:rPr>
              <w:t>resultCode</w:t>
            </w:r>
          </w:p>
        </w:tc>
      </w:tr>
      <w:tr w:rsidR="00340454" w:rsidRPr="00E706A3" w14:paraId="406BA98D" w14:textId="77777777" w:rsidTr="00340454">
        <w:trPr>
          <w:trHeight w:val="397"/>
        </w:trPr>
        <w:tc>
          <w:tcPr>
            <w:tcW w:w="2235" w:type="dxa"/>
          </w:tcPr>
          <w:p w14:paraId="653EB985" w14:textId="77777777" w:rsidR="00340454" w:rsidRPr="00E706A3" w:rsidRDefault="00340454" w:rsidP="00340454">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3685" w:type="dxa"/>
            <w:vAlign w:val="center"/>
          </w:tcPr>
          <w:p w14:paraId="326003D3"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287F8DB2" w14:textId="77777777" w:rsidR="00340454" w:rsidRPr="00E706A3" w:rsidRDefault="00340454" w:rsidP="00340454">
            <w:pPr>
              <w:rPr>
                <w:szCs w:val="20"/>
                <w:highlight w:val="yellow"/>
                <w:lang w:val="en-US"/>
              </w:rPr>
            </w:pPr>
            <w:r>
              <w:rPr>
                <w:rFonts w:cs="Arial"/>
                <w:szCs w:val="20"/>
              </w:rPr>
              <w:t>result/</w:t>
            </w:r>
            <w:r w:rsidRPr="004F7E80">
              <w:rPr>
                <w:rFonts w:cs="Arial"/>
                <w:szCs w:val="20"/>
              </w:rPr>
              <w:t>errorCode</w:t>
            </w:r>
          </w:p>
        </w:tc>
      </w:tr>
      <w:tr w:rsidR="00340454" w:rsidRPr="00E706A3" w14:paraId="44E20EE6" w14:textId="77777777" w:rsidTr="00340454">
        <w:trPr>
          <w:trHeight w:val="397"/>
        </w:trPr>
        <w:tc>
          <w:tcPr>
            <w:tcW w:w="2235" w:type="dxa"/>
          </w:tcPr>
          <w:p w14:paraId="7D544F6D" w14:textId="77777777" w:rsidR="00340454" w:rsidRPr="00E706A3" w:rsidRDefault="00340454" w:rsidP="00340454">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3685" w:type="dxa"/>
            <w:vAlign w:val="center"/>
          </w:tcPr>
          <w:p w14:paraId="2677F432"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62DFF5B5" w14:textId="77777777" w:rsidR="00340454" w:rsidRPr="00E706A3" w:rsidRDefault="00340454" w:rsidP="00340454">
            <w:pPr>
              <w:rPr>
                <w:szCs w:val="20"/>
                <w:highlight w:val="yellow"/>
                <w:lang w:val="en-US"/>
              </w:rPr>
            </w:pPr>
            <w:r>
              <w:rPr>
                <w:rFonts w:cs="Arial"/>
                <w:szCs w:val="20"/>
              </w:rPr>
              <w:t>result/</w:t>
            </w:r>
            <w:r w:rsidRPr="004F7E80">
              <w:rPr>
                <w:rFonts w:cs="Arial"/>
                <w:szCs w:val="20"/>
              </w:rPr>
              <w:t>subcode</w:t>
            </w:r>
          </w:p>
        </w:tc>
      </w:tr>
      <w:tr w:rsidR="00340454" w:rsidRPr="00E706A3" w14:paraId="2BE909DE" w14:textId="77777777" w:rsidTr="00340454">
        <w:trPr>
          <w:trHeight w:val="397"/>
        </w:trPr>
        <w:tc>
          <w:tcPr>
            <w:tcW w:w="2235" w:type="dxa"/>
          </w:tcPr>
          <w:p w14:paraId="2F6267D8" w14:textId="77777777" w:rsidR="00340454" w:rsidRPr="00E706A3" w:rsidRDefault="00340454" w:rsidP="00340454">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3685" w:type="dxa"/>
            <w:vAlign w:val="center"/>
          </w:tcPr>
          <w:p w14:paraId="6D369E96"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636EC784" w14:textId="77777777" w:rsidR="00340454" w:rsidRPr="00E706A3" w:rsidRDefault="00340454" w:rsidP="00340454">
            <w:pPr>
              <w:rPr>
                <w:szCs w:val="20"/>
                <w:highlight w:val="yellow"/>
                <w:lang w:val="en-US"/>
              </w:rPr>
            </w:pPr>
            <w:r>
              <w:rPr>
                <w:rFonts w:cs="Arial"/>
                <w:szCs w:val="20"/>
              </w:rPr>
              <w:t>result/</w:t>
            </w:r>
            <w:r w:rsidRPr="004F7E80">
              <w:rPr>
                <w:rFonts w:cs="Arial"/>
                <w:szCs w:val="20"/>
              </w:rPr>
              <w:t>logId</w:t>
            </w:r>
          </w:p>
        </w:tc>
      </w:tr>
      <w:tr w:rsidR="00340454" w:rsidRPr="00E706A3" w14:paraId="4369B899" w14:textId="77777777" w:rsidTr="00340454">
        <w:trPr>
          <w:trHeight w:val="397"/>
        </w:trPr>
        <w:tc>
          <w:tcPr>
            <w:tcW w:w="2235" w:type="dxa"/>
          </w:tcPr>
          <w:p w14:paraId="262C473E" w14:textId="77777777" w:rsidR="00340454" w:rsidRPr="00E706A3" w:rsidRDefault="00340454" w:rsidP="00340454">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3685" w:type="dxa"/>
            <w:vAlign w:val="center"/>
          </w:tcPr>
          <w:p w14:paraId="0BB5D4D7" w14:textId="77777777" w:rsidR="00340454" w:rsidRPr="00E706A3" w:rsidRDefault="00340454" w:rsidP="00340454">
            <w:pPr>
              <w:rPr>
                <w:rFonts w:cs="Arial"/>
                <w:i/>
                <w:color w:val="FF0000"/>
                <w:szCs w:val="20"/>
                <w:highlight w:val="yellow"/>
              </w:rPr>
            </w:pPr>
            <w:r w:rsidRPr="00A76D6C">
              <w:rPr>
                <w:rFonts w:cs="Arial"/>
                <w:i/>
                <w:color w:val="FF0000"/>
                <w:szCs w:val="20"/>
              </w:rPr>
              <w:t>Saknar motsvarighet i V-TIM 2.2</w:t>
            </w:r>
          </w:p>
        </w:tc>
        <w:tc>
          <w:tcPr>
            <w:tcW w:w="4536" w:type="dxa"/>
          </w:tcPr>
          <w:p w14:paraId="59B3023D" w14:textId="77777777" w:rsidR="00340454" w:rsidRPr="00E706A3" w:rsidRDefault="00340454" w:rsidP="00340454">
            <w:pPr>
              <w:rPr>
                <w:szCs w:val="20"/>
                <w:highlight w:val="yellow"/>
                <w:lang w:val="en-US"/>
              </w:rPr>
            </w:pPr>
            <w:r>
              <w:rPr>
                <w:rFonts w:cs="Arial"/>
                <w:szCs w:val="20"/>
              </w:rPr>
              <w:t>result/</w:t>
            </w:r>
            <w:r w:rsidRPr="004F7E80">
              <w:rPr>
                <w:rFonts w:cs="Arial"/>
                <w:szCs w:val="20"/>
              </w:rPr>
              <w:t>message</w:t>
            </w:r>
          </w:p>
        </w:tc>
      </w:tr>
    </w:tbl>
    <w:p w14:paraId="1CF33EF2" w14:textId="77777777" w:rsidR="00340454" w:rsidRDefault="00340454" w:rsidP="00340454"/>
    <w:p w14:paraId="56DDA301" w14:textId="26AA9AD7" w:rsidR="00355CD0" w:rsidRDefault="00355CD0" w:rsidP="00355CD0">
      <w:pPr>
        <w:pStyle w:val="Heading2"/>
      </w:pPr>
      <w:bookmarkStart w:id="92" w:name="_Toc273221231"/>
      <w:r>
        <w:t>MIM GetProductCatalogue</w:t>
      </w:r>
      <w:bookmarkEnd w:id="92"/>
    </w:p>
    <w:p w14:paraId="4FE00A66" w14:textId="002DDCD0" w:rsidR="00355CD0" w:rsidRDefault="00355CD0" w:rsidP="00340454">
      <w:r>
        <w:rPr>
          <w:noProof/>
          <w:lang w:val="en-US"/>
        </w:rPr>
        <w:drawing>
          <wp:inline distT="0" distB="0" distL="0" distR="0" wp14:anchorId="7A7CC4D1" wp14:editId="11581344">
            <wp:extent cx="4819650" cy="2705100"/>
            <wp:effectExtent l="0" t="0" r="635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ProductCatalogue.png"/>
                    <pic:cNvPicPr/>
                  </pic:nvPicPr>
                  <pic:blipFill>
                    <a:blip r:embed="rId18">
                      <a:extLst>
                        <a:ext uri="{28A0092B-C50C-407E-A947-70E740481C1C}">
                          <a14:useLocalDpi xmlns:a14="http://schemas.microsoft.com/office/drawing/2010/main" val="0"/>
                        </a:ext>
                      </a:extLst>
                    </a:blip>
                    <a:stretch>
                      <a:fillRect/>
                    </a:stretch>
                  </pic:blipFill>
                  <pic:spPr>
                    <a:xfrm>
                      <a:off x="0" y="0"/>
                      <a:ext cx="4819650" cy="2705100"/>
                    </a:xfrm>
                    <a:prstGeom prst="rect">
                      <a:avLst/>
                    </a:prstGeom>
                  </pic:spPr>
                </pic:pic>
              </a:graphicData>
            </a:graphic>
          </wp:inline>
        </w:drawing>
      </w:r>
    </w:p>
    <w:tbl>
      <w:tblPr>
        <w:tblStyle w:val="TableGrid"/>
        <w:tblW w:w="10456" w:type="dxa"/>
        <w:tblLayout w:type="fixed"/>
        <w:tblLook w:val="04A0" w:firstRow="1" w:lastRow="0" w:firstColumn="1" w:lastColumn="0" w:noHBand="0" w:noVBand="1"/>
      </w:tblPr>
      <w:tblGrid>
        <w:gridCol w:w="2235"/>
        <w:gridCol w:w="3685"/>
        <w:gridCol w:w="4536"/>
      </w:tblGrid>
      <w:tr w:rsidR="002B12B7" w:rsidRPr="00C469F0" w14:paraId="67433A80" w14:textId="77777777" w:rsidTr="002B12B7">
        <w:trPr>
          <w:trHeight w:val="397"/>
        </w:trPr>
        <w:tc>
          <w:tcPr>
            <w:tcW w:w="2235" w:type="dxa"/>
            <w:shd w:val="clear" w:color="auto" w:fill="D9D9D9" w:themeFill="background1" w:themeFillShade="D9"/>
            <w:vAlign w:val="center"/>
          </w:tcPr>
          <w:p w14:paraId="0E061EC1" w14:textId="77777777" w:rsidR="002B12B7" w:rsidRPr="005C20F0" w:rsidRDefault="002B12B7" w:rsidP="002B12B7">
            <w:pPr>
              <w:rPr>
                <w:b/>
                <w:szCs w:val="20"/>
              </w:rPr>
            </w:pPr>
            <w:r w:rsidRPr="005C20F0">
              <w:rPr>
                <w:b/>
                <w:szCs w:val="20"/>
              </w:rPr>
              <w:t>Klass.attribut</w:t>
            </w:r>
          </w:p>
        </w:tc>
        <w:tc>
          <w:tcPr>
            <w:tcW w:w="3685" w:type="dxa"/>
            <w:shd w:val="clear" w:color="auto" w:fill="D9D9D9" w:themeFill="background1" w:themeFillShade="D9"/>
            <w:vAlign w:val="center"/>
          </w:tcPr>
          <w:p w14:paraId="1BD696AD" w14:textId="77777777" w:rsidR="002B12B7" w:rsidRPr="005C20F0" w:rsidRDefault="002B12B7" w:rsidP="002B12B7">
            <w:pPr>
              <w:rPr>
                <w:b/>
                <w:szCs w:val="20"/>
              </w:rPr>
            </w:pPr>
            <w:r w:rsidRPr="005C20F0">
              <w:rPr>
                <w:b/>
                <w:szCs w:val="20"/>
              </w:rPr>
              <w:t>Mappning mot V-TIM 2.2</w:t>
            </w:r>
          </w:p>
        </w:tc>
        <w:tc>
          <w:tcPr>
            <w:tcW w:w="4536" w:type="dxa"/>
            <w:shd w:val="clear" w:color="auto" w:fill="D9D9D9" w:themeFill="background1" w:themeFillShade="D9"/>
            <w:vAlign w:val="center"/>
          </w:tcPr>
          <w:p w14:paraId="125F260B" w14:textId="77777777" w:rsidR="002B12B7" w:rsidRPr="005C20F0" w:rsidRDefault="002B12B7" w:rsidP="002B12B7">
            <w:pPr>
              <w:rPr>
                <w:b/>
                <w:szCs w:val="20"/>
              </w:rPr>
            </w:pPr>
            <w:r w:rsidRPr="005C20F0">
              <w:rPr>
                <w:b/>
                <w:szCs w:val="20"/>
              </w:rPr>
              <w:t>Mappning mot XSD schema</w:t>
            </w:r>
          </w:p>
        </w:tc>
      </w:tr>
      <w:tr w:rsidR="002B12B7" w:rsidRPr="00825A53" w14:paraId="0A3EE736" w14:textId="77777777" w:rsidTr="002B12B7">
        <w:trPr>
          <w:trHeight w:val="397"/>
        </w:trPr>
        <w:tc>
          <w:tcPr>
            <w:tcW w:w="2235" w:type="dxa"/>
            <w:shd w:val="clear" w:color="auto" w:fill="D9D9D9" w:themeFill="background1" w:themeFillShade="D9"/>
            <w:vAlign w:val="center"/>
          </w:tcPr>
          <w:p w14:paraId="19283DC8" w14:textId="3C2102A6" w:rsidR="002B12B7" w:rsidRPr="005C20F0" w:rsidRDefault="002B12B7" w:rsidP="002B12B7">
            <w:pPr>
              <w:rPr>
                <w:szCs w:val="20"/>
              </w:rPr>
            </w:pPr>
            <w:r>
              <w:rPr>
                <w:szCs w:val="20"/>
              </w:rPr>
              <w:t>GetProductCatalogueResponseType</w:t>
            </w:r>
          </w:p>
        </w:tc>
        <w:tc>
          <w:tcPr>
            <w:tcW w:w="3685" w:type="dxa"/>
            <w:shd w:val="clear" w:color="auto" w:fill="D9D9D9" w:themeFill="background1" w:themeFillShade="D9"/>
            <w:vAlign w:val="center"/>
          </w:tcPr>
          <w:p w14:paraId="37D6F01B" w14:textId="77777777" w:rsidR="002B12B7" w:rsidRPr="005C20F0" w:rsidRDefault="002B12B7" w:rsidP="002B12B7">
            <w:pPr>
              <w:rPr>
                <w:rFonts w:cs="Arial"/>
                <w:i/>
                <w:color w:val="FF0000"/>
                <w:szCs w:val="20"/>
              </w:rPr>
            </w:pPr>
          </w:p>
        </w:tc>
        <w:tc>
          <w:tcPr>
            <w:tcW w:w="4536" w:type="dxa"/>
            <w:shd w:val="clear" w:color="auto" w:fill="D9D9D9" w:themeFill="background1" w:themeFillShade="D9"/>
            <w:vAlign w:val="center"/>
          </w:tcPr>
          <w:p w14:paraId="4BC61C77" w14:textId="596F6575" w:rsidR="002B12B7" w:rsidRPr="005C20F0" w:rsidRDefault="002B12B7" w:rsidP="002B12B7">
            <w:pPr>
              <w:rPr>
                <w:szCs w:val="20"/>
              </w:rPr>
            </w:pPr>
          </w:p>
        </w:tc>
      </w:tr>
      <w:tr w:rsidR="002B12B7" w:rsidRPr="00825A53" w14:paraId="1A131A81" w14:textId="77777777" w:rsidTr="002B12B7">
        <w:trPr>
          <w:trHeight w:val="397"/>
        </w:trPr>
        <w:tc>
          <w:tcPr>
            <w:tcW w:w="2235" w:type="dxa"/>
            <w:shd w:val="clear" w:color="auto" w:fill="D9D9D9" w:themeFill="background1" w:themeFillShade="D9"/>
            <w:vAlign w:val="center"/>
          </w:tcPr>
          <w:p w14:paraId="6B3F617B" w14:textId="49C7FC5B" w:rsidR="002B12B7" w:rsidRPr="005C20F0" w:rsidRDefault="002B12B7" w:rsidP="002B12B7">
            <w:pPr>
              <w:rPr>
                <w:szCs w:val="20"/>
              </w:rPr>
            </w:pPr>
            <w:r>
              <w:rPr>
                <w:szCs w:val="20"/>
              </w:rPr>
              <w:t>CSType</w:t>
            </w:r>
          </w:p>
        </w:tc>
        <w:tc>
          <w:tcPr>
            <w:tcW w:w="3685" w:type="dxa"/>
            <w:shd w:val="clear" w:color="auto" w:fill="D9D9D9" w:themeFill="background1" w:themeFillShade="D9"/>
            <w:vAlign w:val="center"/>
          </w:tcPr>
          <w:p w14:paraId="798B99B6" w14:textId="77777777" w:rsidR="002B12B7" w:rsidRPr="005C20F0" w:rsidRDefault="002B12B7" w:rsidP="002B12B7">
            <w:pPr>
              <w:rPr>
                <w:szCs w:val="20"/>
              </w:rPr>
            </w:pPr>
          </w:p>
        </w:tc>
        <w:tc>
          <w:tcPr>
            <w:tcW w:w="4536" w:type="dxa"/>
            <w:shd w:val="clear" w:color="auto" w:fill="D9D9D9" w:themeFill="background1" w:themeFillShade="D9"/>
            <w:vAlign w:val="center"/>
          </w:tcPr>
          <w:p w14:paraId="7B94E49B" w14:textId="6AB06D98" w:rsidR="002B12B7" w:rsidRPr="005C20F0" w:rsidRDefault="002B12B7" w:rsidP="002B12B7">
            <w:pPr>
              <w:rPr>
                <w:szCs w:val="20"/>
              </w:rPr>
            </w:pPr>
            <w:r>
              <w:rPr>
                <w:szCs w:val="20"/>
              </w:rPr>
              <w:t>productCatalogue/</w:t>
            </w:r>
          </w:p>
        </w:tc>
      </w:tr>
      <w:tr w:rsidR="002B12B7" w:rsidRPr="00825A53" w14:paraId="166CC7E4" w14:textId="77777777" w:rsidTr="002B12B7">
        <w:trPr>
          <w:trHeight w:val="397"/>
        </w:trPr>
        <w:tc>
          <w:tcPr>
            <w:tcW w:w="2235" w:type="dxa"/>
            <w:vAlign w:val="center"/>
          </w:tcPr>
          <w:p w14:paraId="69EC74A4" w14:textId="4982968C" w:rsidR="002B12B7" w:rsidRPr="005C20F0" w:rsidRDefault="002B12B7" w:rsidP="002B12B7">
            <w:pPr>
              <w:rPr>
                <w:szCs w:val="20"/>
              </w:rPr>
            </w:pPr>
            <w:r>
              <w:rPr>
                <w:szCs w:val="20"/>
              </w:rPr>
              <w:t>CSType.codeSystem</w:t>
            </w:r>
          </w:p>
        </w:tc>
        <w:tc>
          <w:tcPr>
            <w:tcW w:w="3685" w:type="dxa"/>
            <w:vAlign w:val="center"/>
          </w:tcPr>
          <w:p w14:paraId="2F43B71B" w14:textId="77777777" w:rsidR="002B12B7" w:rsidRPr="005C20F0" w:rsidRDefault="002B12B7" w:rsidP="002B12B7">
            <w:pPr>
              <w:rPr>
                <w:rFonts w:cs="Arial"/>
                <w:spacing w:val="-1"/>
                <w:szCs w:val="20"/>
              </w:rPr>
            </w:pPr>
            <w:r w:rsidRPr="005C20F0">
              <w:rPr>
                <w:rFonts w:cs="Arial"/>
                <w:i/>
                <w:color w:val="FF0000"/>
                <w:szCs w:val="20"/>
              </w:rPr>
              <w:t>Saknar motsvarighet i V-TIM 2.2</w:t>
            </w:r>
          </w:p>
        </w:tc>
        <w:tc>
          <w:tcPr>
            <w:tcW w:w="4536" w:type="dxa"/>
            <w:vAlign w:val="center"/>
          </w:tcPr>
          <w:p w14:paraId="53D4667E" w14:textId="31D87A79" w:rsidR="002B12B7" w:rsidRPr="005C20F0" w:rsidRDefault="002B12B7" w:rsidP="002B12B7">
            <w:pPr>
              <w:rPr>
                <w:szCs w:val="20"/>
              </w:rPr>
            </w:pPr>
            <w:r>
              <w:rPr>
                <w:szCs w:val="20"/>
              </w:rPr>
              <w:t>productCatalogue/codeSystem</w:t>
            </w:r>
          </w:p>
        </w:tc>
      </w:tr>
      <w:tr w:rsidR="002B12B7" w:rsidRPr="00825A53" w14:paraId="55EFB963" w14:textId="77777777" w:rsidTr="002B12B7">
        <w:trPr>
          <w:trHeight w:val="397"/>
        </w:trPr>
        <w:tc>
          <w:tcPr>
            <w:tcW w:w="2235" w:type="dxa"/>
            <w:shd w:val="clear" w:color="auto" w:fill="D9D9D9" w:themeFill="background1" w:themeFillShade="D9"/>
            <w:vAlign w:val="center"/>
          </w:tcPr>
          <w:p w14:paraId="663D40AE" w14:textId="107FD2FD" w:rsidR="002B12B7" w:rsidRPr="005C20F0" w:rsidRDefault="002B12B7" w:rsidP="002B12B7">
            <w:pPr>
              <w:rPr>
                <w:szCs w:val="20"/>
              </w:rPr>
            </w:pPr>
            <w:r>
              <w:rPr>
                <w:szCs w:val="20"/>
              </w:rPr>
              <w:t>ProductType</w:t>
            </w:r>
          </w:p>
        </w:tc>
        <w:tc>
          <w:tcPr>
            <w:tcW w:w="3685" w:type="dxa"/>
            <w:shd w:val="clear" w:color="auto" w:fill="D9D9D9" w:themeFill="background1" w:themeFillShade="D9"/>
            <w:vAlign w:val="center"/>
          </w:tcPr>
          <w:p w14:paraId="56E73EA8" w14:textId="77777777" w:rsidR="002B12B7" w:rsidRPr="005C20F0" w:rsidRDefault="002B12B7" w:rsidP="002B12B7">
            <w:pPr>
              <w:rPr>
                <w:rFonts w:cs="Arial"/>
                <w:i/>
                <w:color w:val="FF0000"/>
                <w:szCs w:val="20"/>
              </w:rPr>
            </w:pPr>
          </w:p>
        </w:tc>
        <w:tc>
          <w:tcPr>
            <w:tcW w:w="4536" w:type="dxa"/>
            <w:shd w:val="clear" w:color="auto" w:fill="D9D9D9" w:themeFill="background1" w:themeFillShade="D9"/>
            <w:vAlign w:val="center"/>
          </w:tcPr>
          <w:p w14:paraId="005B9F02" w14:textId="341777E0" w:rsidR="002B12B7" w:rsidRPr="005C20F0" w:rsidRDefault="00CD0007" w:rsidP="002B12B7">
            <w:pPr>
              <w:rPr>
                <w:szCs w:val="20"/>
              </w:rPr>
            </w:pPr>
            <w:r>
              <w:rPr>
                <w:szCs w:val="20"/>
              </w:rPr>
              <w:t>productCatalogue/product</w:t>
            </w:r>
          </w:p>
        </w:tc>
      </w:tr>
      <w:tr w:rsidR="002B12B7" w:rsidRPr="00825A53" w14:paraId="719DCDD1" w14:textId="77777777" w:rsidTr="002B12B7">
        <w:trPr>
          <w:trHeight w:val="397"/>
        </w:trPr>
        <w:tc>
          <w:tcPr>
            <w:tcW w:w="2235" w:type="dxa"/>
            <w:vAlign w:val="center"/>
          </w:tcPr>
          <w:p w14:paraId="68A7E481" w14:textId="62465033" w:rsidR="002B12B7" w:rsidRPr="005C20F0" w:rsidRDefault="00CD0007" w:rsidP="002B12B7">
            <w:pPr>
              <w:rPr>
                <w:szCs w:val="20"/>
              </w:rPr>
            </w:pPr>
            <w:r>
              <w:rPr>
                <w:szCs w:val="20"/>
              </w:rPr>
              <w:t>ProductType.productCode</w:t>
            </w:r>
          </w:p>
        </w:tc>
        <w:tc>
          <w:tcPr>
            <w:tcW w:w="3685" w:type="dxa"/>
            <w:vAlign w:val="center"/>
          </w:tcPr>
          <w:p w14:paraId="0BF6136A" w14:textId="77777777" w:rsidR="002B12B7" w:rsidRPr="005C20F0" w:rsidRDefault="002B12B7" w:rsidP="002B12B7">
            <w:pPr>
              <w:rPr>
                <w:rFonts w:cs="Arial"/>
                <w:i/>
                <w:color w:val="FF0000"/>
                <w:szCs w:val="20"/>
              </w:rPr>
            </w:pPr>
            <w:r w:rsidRPr="005C20F0">
              <w:rPr>
                <w:rFonts w:cs="Arial"/>
                <w:i/>
                <w:color w:val="FF0000"/>
                <w:szCs w:val="20"/>
              </w:rPr>
              <w:t>Saknar motsvarighet i V-TIM 2.2</w:t>
            </w:r>
          </w:p>
        </w:tc>
        <w:tc>
          <w:tcPr>
            <w:tcW w:w="4536" w:type="dxa"/>
            <w:vAlign w:val="center"/>
          </w:tcPr>
          <w:p w14:paraId="7A538838" w14:textId="60CC6D79" w:rsidR="002B12B7" w:rsidRPr="005C20F0" w:rsidRDefault="00CD0007" w:rsidP="002B12B7">
            <w:pPr>
              <w:rPr>
                <w:szCs w:val="20"/>
              </w:rPr>
            </w:pPr>
            <w:r>
              <w:rPr>
                <w:szCs w:val="20"/>
              </w:rPr>
              <w:t>productCatalogue/productCode</w:t>
            </w:r>
          </w:p>
        </w:tc>
      </w:tr>
      <w:tr w:rsidR="002B12B7" w:rsidRPr="00825A53" w14:paraId="35E95829" w14:textId="77777777" w:rsidTr="002B12B7">
        <w:trPr>
          <w:trHeight w:val="397"/>
        </w:trPr>
        <w:tc>
          <w:tcPr>
            <w:tcW w:w="2235" w:type="dxa"/>
            <w:vAlign w:val="center"/>
          </w:tcPr>
          <w:p w14:paraId="4DEDC655" w14:textId="3EDD08EC" w:rsidR="002B12B7" w:rsidRDefault="00CD0007" w:rsidP="00CD0007">
            <w:pPr>
              <w:rPr>
                <w:szCs w:val="20"/>
              </w:rPr>
            </w:pPr>
            <w:r>
              <w:rPr>
                <w:szCs w:val="20"/>
              </w:rPr>
              <w:t>ProductType.productDescription</w:t>
            </w:r>
          </w:p>
        </w:tc>
        <w:tc>
          <w:tcPr>
            <w:tcW w:w="3685" w:type="dxa"/>
            <w:vAlign w:val="center"/>
          </w:tcPr>
          <w:p w14:paraId="35DE8B03" w14:textId="77777777" w:rsidR="002B12B7" w:rsidRPr="005C20F0" w:rsidRDefault="002B12B7" w:rsidP="002B12B7">
            <w:pPr>
              <w:rPr>
                <w:rFonts w:cs="Arial"/>
                <w:spacing w:val="-1"/>
                <w:szCs w:val="20"/>
              </w:rPr>
            </w:pPr>
            <w:r w:rsidRPr="005C20F0">
              <w:rPr>
                <w:rFonts w:cs="Arial"/>
                <w:i/>
                <w:color w:val="FF0000"/>
                <w:szCs w:val="20"/>
              </w:rPr>
              <w:t>Saknar motsvarighet i V-TIM 2.2</w:t>
            </w:r>
          </w:p>
        </w:tc>
        <w:tc>
          <w:tcPr>
            <w:tcW w:w="4536" w:type="dxa"/>
            <w:vAlign w:val="center"/>
          </w:tcPr>
          <w:p w14:paraId="3587CDA7" w14:textId="508EF1ED" w:rsidR="002B12B7" w:rsidRDefault="00CD0007" w:rsidP="002B12B7">
            <w:pPr>
              <w:rPr>
                <w:szCs w:val="20"/>
              </w:rPr>
            </w:pPr>
            <w:r>
              <w:rPr>
                <w:szCs w:val="20"/>
              </w:rPr>
              <w:t>productCatalogue/productDescription</w:t>
            </w:r>
          </w:p>
        </w:tc>
      </w:tr>
      <w:tr w:rsidR="000A1417" w:rsidRPr="00825A53" w14:paraId="3B1B5F98" w14:textId="77777777" w:rsidTr="002B12B7">
        <w:trPr>
          <w:trHeight w:val="397"/>
        </w:trPr>
        <w:tc>
          <w:tcPr>
            <w:tcW w:w="2235" w:type="dxa"/>
            <w:vAlign w:val="center"/>
          </w:tcPr>
          <w:p w14:paraId="5A84D49D" w14:textId="242F0EB5" w:rsidR="000A1417" w:rsidRDefault="000A1417" w:rsidP="00CD0007">
            <w:pPr>
              <w:rPr>
                <w:szCs w:val="20"/>
              </w:rPr>
            </w:pPr>
            <w:r>
              <w:rPr>
                <w:szCs w:val="20"/>
              </w:rPr>
              <w:lastRenderedPageBreak/>
              <w:t>ProductType</w:t>
            </w:r>
          </w:p>
        </w:tc>
        <w:tc>
          <w:tcPr>
            <w:tcW w:w="3685" w:type="dxa"/>
            <w:vAlign w:val="center"/>
          </w:tcPr>
          <w:p w14:paraId="34DD62ED" w14:textId="77777777" w:rsidR="000A1417" w:rsidRPr="005C20F0" w:rsidRDefault="000A1417" w:rsidP="002B12B7">
            <w:pPr>
              <w:rPr>
                <w:rFonts w:cs="Arial"/>
                <w:i/>
                <w:color w:val="FF0000"/>
                <w:szCs w:val="20"/>
              </w:rPr>
            </w:pPr>
          </w:p>
        </w:tc>
        <w:tc>
          <w:tcPr>
            <w:tcW w:w="4536" w:type="dxa"/>
            <w:vAlign w:val="center"/>
          </w:tcPr>
          <w:p w14:paraId="2C28FA69" w14:textId="77777777" w:rsidR="000A1417" w:rsidRDefault="000A1417" w:rsidP="002B12B7">
            <w:pPr>
              <w:rPr>
                <w:szCs w:val="20"/>
              </w:rPr>
            </w:pPr>
          </w:p>
        </w:tc>
      </w:tr>
      <w:tr w:rsidR="002B12B7" w:rsidRPr="00825A53" w14:paraId="30CA8B31" w14:textId="77777777" w:rsidTr="002B12B7">
        <w:trPr>
          <w:trHeight w:val="397"/>
        </w:trPr>
        <w:tc>
          <w:tcPr>
            <w:tcW w:w="2235" w:type="dxa"/>
            <w:vAlign w:val="center"/>
          </w:tcPr>
          <w:p w14:paraId="53E7E43A" w14:textId="04135E05" w:rsidR="002B12B7" w:rsidRDefault="00CD0007" w:rsidP="00CD0007">
            <w:pPr>
              <w:rPr>
                <w:szCs w:val="20"/>
              </w:rPr>
            </w:pPr>
            <w:r>
              <w:rPr>
                <w:szCs w:val="20"/>
              </w:rPr>
              <w:t>ProductType.property</w:t>
            </w:r>
          </w:p>
        </w:tc>
        <w:tc>
          <w:tcPr>
            <w:tcW w:w="3685" w:type="dxa"/>
            <w:vAlign w:val="center"/>
          </w:tcPr>
          <w:p w14:paraId="022B5BEB" w14:textId="77777777" w:rsidR="002B12B7" w:rsidRPr="005C20F0" w:rsidRDefault="002B12B7" w:rsidP="002B12B7">
            <w:pPr>
              <w:rPr>
                <w:rFonts w:cs="Arial"/>
                <w:spacing w:val="-1"/>
                <w:szCs w:val="20"/>
              </w:rPr>
            </w:pPr>
            <w:r w:rsidRPr="005C20F0">
              <w:rPr>
                <w:rFonts w:cs="Arial"/>
                <w:i/>
                <w:color w:val="FF0000"/>
                <w:szCs w:val="20"/>
              </w:rPr>
              <w:t>Saknar motsvarighet i V-TIM 2.2</w:t>
            </w:r>
          </w:p>
        </w:tc>
        <w:tc>
          <w:tcPr>
            <w:tcW w:w="4536" w:type="dxa"/>
            <w:vAlign w:val="center"/>
          </w:tcPr>
          <w:p w14:paraId="5471E77D" w14:textId="5D373380" w:rsidR="002B12B7" w:rsidRDefault="00485E54" w:rsidP="00485E54">
            <w:pPr>
              <w:rPr>
                <w:szCs w:val="20"/>
              </w:rPr>
            </w:pPr>
            <w:r>
              <w:rPr>
                <w:szCs w:val="20"/>
              </w:rPr>
              <w:t>productCatalogue</w:t>
            </w:r>
            <w:r w:rsidR="000A1417">
              <w:rPr>
                <w:szCs w:val="20"/>
              </w:rPr>
              <w:t>/</w:t>
            </w:r>
            <w:r w:rsidR="00CD0007">
              <w:rPr>
                <w:szCs w:val="20"/>
              </w:rPr>
              <w:t>property</w:t>
            </w:r>
          </w:p>
        </w:tc>
      </w:tr>
      <w:tr w:rsidR="002B12B7" w:rsidRPr="00E706A3" w14:paraId="537FC525" w14:textId="77777777" w:rsidTr="002B12B7">
        <w:trPr>
          <w:trHeight w:val="397"/>
        </w:trPr>
        <w:tc>
          <w:tcPr>
            <w:tcW w:w="2235" w:type="dxa"/>
            <w:shd w:val="clear" w:color="auto" w:fill="D9D9D9" w:themeFill="background1" w:themeFillShade="D9"/>
          </w:tcPr>
          <w:p w14:paraId="654AAD0B"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p>
        </w:tc>
        <w:tc>
          <w:tcPr>
            <w:tcW w:w="3685" w:type="dxa"/>
            <w:shd w:val="clear" w:color="auto" w:fill="D9D9D9" w:themeFill="background1" w:themeFillShade="D9"/>
            <w:vAlign w:val="center"/>
          </w:tcPr>
          <w:p w14:paraId="7CDD5B74" w14:textId="77777777" w:rsidR="002B12B7" w:rsidRPr="00E706A3" w:rsidRDefault="002B12B7" w:rsidP="002B12B7">
            <w:pPr>
              <w:rPr>
                <w:rFonts w:cs="Arial"/>
                <w:i/>
                <w:color w:val="FF0000"/>
                <w:szCs w:val="20"/>
                <w:highlight w:val="yellow"/>
              </w:rPr>
            </w:pPr>
          </w:p>
        </w:tc>
        <w:tc>
          <w:tcPr>
            <w:tcW w:w="4536" w:type="dxa"/>
            <w:shd w:val="clear" w:color="auto" w:fill="D9D9D9" w:themeFill="background1" w:themeFillShade="D9"/>
            <w:vAlign w:val="center"/>
          </w:tcPr>
          <w:p w14:paraId="530A76E3" w14:textId="77777777" w:rsidR="002B12B7" w:rsidRPr="00E706A3" w:rsidRDefault="002B12B7" w:rsidP="002B12B7">
            <w:pPr>
              <w:rPr>
                <w:szCs w:val="20"/>
                <w:highlight w:val="yellow"/>
                <w:lang w:val="en-US"/>
              </w:rPr>
            </w:pPr>
            <w:r>
              <w:rPr>
                <w:szCs w:val="20"/>
                <w:lang w:val="en-US"/>
              </w:rPr>
              <w:t>result</w:t>
            </w:r>
          </w:p>
        </w:tc>
      </w:tr>
      <w:tr w:rsidR="002B12B7" w:rsidRPr="00E706A3" w14:paraId="3F43B1EB" w14:textId="77777777" w:rsidTr="002B12B7">
        <w:trPr>
          <w:trHeight w:val="397"/>
        </w:trPr>
        <w:tc>
          <w:tcPr>
            <w:tcW w:w="2235" w:type="dxa"/>
          </w:tcPr>
          <w:p w14:paraId="67BAFEBF"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3685" w:type="dxa"/>
            <w:vAlign w:val="center"/>
          </w:tcPr>
          <w:p w14:paraId="0BCBCB38"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243FD10D" w14:textId="77777777" w:rsidR="002B12B7" w:rsidRPr="00E706A3" w:rsidRDefault="002B12B7" w:rsidP="002B12B7">
            <w:pPr>
              <w:rPr>
                <w:szCs w:val="20"/>
                <w:highlight w:val="yellow"/>
                <w:lang w:val="en-US"/>
              </w:rPr>
            </w:pPr>
            <w:r>
              <w:rPr>
                <w:rFonts w:cs="Arial"/>
                <w:szCs w:val="20"/>
              </w:rPr>
              <w:t>result/</w:t>
            </w:r>
            <w:r w:rsidRPr="004F7E80">
              <w:rPr>
                <w:rFonts w:cs="Arial"/>
                <w:szCs w:val="20"/>
              </w:rPr>
              <w:t>resultCode</w:t>
            </w:r>
          </w:p>
        </w:tc>
      </w:tr>
      <w:tr w:rsidR="002B12B7" w:rsidRPr="00E706A3" w14:paraId="5C31ED9F" w14:textId="77777777" w:rsidTr="002B12B7">
        <w:trPr>
          <w:trHeight w:val="397"/>
        </w:trPr>
        <w:tc>
          <w:tcPr>
            <w:tcW w:w="2235" w:type="dxa"/>
          </w:tcPr>
          <w:p w14:paraId="230D682D"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3685" w:type="dxa"/>
            <w:vAlign w:val="center"/>
          </w:tcPr>
          <w:p w14:paraId="54625E16"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5CC066BB" w14:textId="77777777" w:rsidR="002B12B7" w:rsidRPr="00E706A3" w:rsidRDefault="002B12B7" w:rsidP="002B12B7">
            <w:pPr>
              <w:rPr>
                <w:szCs w:val="20"/>
                <w:highlight w:val="yellow"/>
                <w:lang w:val="en-US"/>
              </w:rPr>
            </w:pPr>
            <w:r>
              <w:rPr>
                <w:rFonts w:cs="Arial"/>
                <w:szCs w:val="20"/>
              </w:rPr>
              <w:t>result/</w:t>
            </w:r>
            <w:r w:rsidRPr="004F7E80">
              <w:rPr>
                <w:rFonts w:cs="Arial"/>
                <w:szCs w:val="20"/>
              </w:rPr>
              <w:t>errorCode</w:t>
            </w:r>
          </w:p>
        </w:tc>
      </w:tr>
      <w:tr w:rsidR="002B12B7" w:rsidRPr="00E706A3" w14:paraId="1A407FB0" w14:textId="77777777" w:rsidTr="002B12B7">
        <w:trPr>
          <w:trHeight w:val="397"/>
        </w:trPr>
        <w:tc>
          <w:tcPr>
            <w:tcW w:w="2235" w:type="dxa"/>
          </w:tcPr>
          <w:p w14:paraId="0275D6DD"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3685" w:type="dxa"/>
            <w:vAlign w:val="center"/>
          </w:tcPr>
          <w:p w14:paraId="7DC0978D"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6082F010" w14:textId="77777777" w:rsidR="002B12B7" w:rsidRPr="00E706A3" w:rsidRDefault="002B12B7" w:rsidP="002B12B7">
            <w:pPr>
              <w:rPr>
                <w:szCs w:val="20"/>
                <w:highlight w:val="yellow"/>
                <w:lang w:val="en-US"/>
              </w:rPr>
            </w:pPr>
            <w:r>
              <w:rPr>
                <w:rFonts w:cs="Arial"/>
                <w:szCs w:val="20"/>
              </w:rPr>
              <w:t>result/</w:t>
            </w:r>
            <w:r w:rsidRPr="004F7E80">
              <w:rPr>
                <w:rFonts w:cs="Arial"/>
                <w:szCs w:val="20"/>
              </w:rPr>
              <w:t>subcode</w:t>
            </w:r>
          </w:p>
        </w:tc>
      </w:tr>
      <w:tr w:rsidR="002B12B7" w:rsidRPr="00E706A3" w14:paraId="76AFB000" w14:textId="77777777" w:rsidTr="002B12B7">
        <w:trPr>
          <w:trHeight w:val="397"/>
        </w:trPr>
        <w:tc>
          <w:tcPr>
            <w:tcW w:w="2235" w:type="dxa"/>
          </w:tcPr>
          <w:p w14:paraId="376F4FAA"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3685" w:type="dxa"/>
            <w:vAlign w:val="center"/>
          </w:tcPr>
          <w:p w14:paraId="44500699"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4D19ED41" w14:textId="77777777" w:rsidR="002B12B7" w:rsidRPr="00E706A3" w:rsidRDefault="002B12B7" w:rsidP="002B12B7">
            <w:pPr>
              <w:rPr>
                <w:szCs w:val="20"/>
                <w:highlight w:val="yellow"/>
                <w:lang w:val="en-US"/>
              </w:rPr>
            </w:pPr>
            <w:r>
              <w:rPr>
                <w:rFonts w:cs="Arial"/>
                <w:szCs w:val="20"/>
              </w:rPr>
              <w:t>result/</w:t>
            </w:r>
            <w:r w:rsidRPr="004F7E80">
              <w:rPr>
                <w:rFonts w:cs="Arial"/>
                <w:szCs w:val="20"/>
              </w:rPr>
              <w:t>logId</w:t>
            </w:r>
          </w:p>
        </w:tc>
      </w:tr>
      <w:tr w:rsidR="002B12B7" w:rsidRPr="00E706A3" w14:paraId="367CFD30" w14:textId="77777777" w:rsidTr="002B12B7">
        <w:trPr>
          <w:trHeight w:val="397"/>
        </w:trPr>
        <w:tc>
          <w:tcPr>
            <w:tcW w:w="2235" w:type="dxa"/>
          </w:tcPr>
          <w:p w14:paraId="4CFFE497" w14:textId="77777777" w:rsidR="002B12B7" w:rsidRPr="00E706A3" w:rsidRDefault="002B12B7" w:rsidP="002B12B7">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3685" w:type="dxa"/>
            <w:vAlign w:val="center"/>
          </w:tcPr>
          <w:p w14:paraId="0FF1409C" w14:textId="77777777" w:rsidR="002B12B7" w:rsidRPr="00E706A3" w:rsidRDefault="002B12B7" w:rsidP="002B12B7">
            <w:pPr>
              <w:rPr>
                <w:rFonts w:cs="Arial"/>
                <w:i/>
                <w:color w:val="FF0000"/>
                <w:szCs w:val="20"/>
                <w:highlight w:val="yellow"/>
              </w:rPr>
            </w:pPr>
            <w:r w:rsidRPr="00A76D6C">
              <w:rPr>
                <w:rFonts w:cs="Arial"/>
                <w:i/>
                <w:color w:val="FF0000"/>
                <w:szCs w:val="20"/>
              </w:rPr>
              <w:t>Saknar motsvarighet i V-TIM 2.2</w:t>
            </w:r>
          </w:p>
        </w:tc>
        <w:tc>
          <w:tcPr>
            <w:tcW w:w="4536" w:type="dxa"/>
          </w:tcPr>
          <w:p w14:paraId="35486CA6" w14:textId="77777777" w:rsidR="002B12B7" w:rsidRPr="00E706A3" w:rsidRDefault="002B12B7" w:rsidP="002B12B7">
            <w:pPr>
              <w:rPr>
                <w:szCs w:val="20"/>
                <w:highlight w:val="yellow"/>
                <w:lang w:val="en-US"/>
              </w:rPr>
            </w:pPr>
            <w:r>
              <w:rPr>
                <w:rFonts w:cs="Arial"/>
                <w:szCs w:val="20"/>
              </w:rPr>
              <w:t>result/</w:t>
            </w:r>
            <w:r w:rsidRPr="004F7E80">
              <w:rPr>
                <w:rFonts w:cs="Arial"/>
                <w:szCs w:val="20"/>
              </w:rPr>
              <w:t>message</w:t>
            </w:r>
          </w:p>
        </w:tc>
      </w:tr>
    </w:tbl>
    <w:p w14:paraId="60FBCF15" w14:textId="77777777" w:rsidR="00355CD0" w:rsidRDefault="00355CD0" w:rsidP="00340454"/>
    <w:p w14:paraId="37444547" w14:textId="7A02F448" w:rsidR="00355CD0" w:rsidRDefault="00355CD0" w:rsidP="00355CD0">
      <w:pPr>
        <w:pStyle w:val="Heading2"/>
      </w:pPr>
      <w:bookmarkStart w:id="93" w:name="_Toc273221232"/>
      <w:r>
        <w:t>MIM PullOffers</w:t>
      </w:r>
      <w:bookmarkEnd w:id="93"/>
    </w:p>
    <w:p w14:paraId="512276CE" w14:textId="77777777" w:rsidR="00355CD0" w:rsidRDefault="00355CD0" w:rsidP="00340454"/>
    <w:p w14:paraId="323497A6" w14:textId="607BA89A" w:rsidR="00355CD0" w:rsidRDefault="008530B5" w:rsidP="00340454">
      <w:r>
        <w:rPr>
          <w:noProof/>
          <w:lang w:val="en-US"/>
        </w:rPr>
        <w:drawing>
          <wp:inline distT="0" distB="0" distL="0" distR="0" wp14:anchorId="030001ED" wp14:editId="7427E860">
            <wp:extent cx="6645910" cy="373824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PullOffers.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3738245"/>
                    </a:xfrm>
                    <a:prstGeom prst="rect">
                      <a:avLst/>
                    </a:prstGeom>
                  </pic:spPr>
                </pic:pic>
              </a:graphicData>
            </a:graphic>
          </wp:inline>
        </w:drawing>
      </w:r>
    </w:p>
    <w:p w14:paraId="0C125587" w14:textId="77777777" w:rsidR="008530B5" w:rsidRDefault="008530B5" w:rsidP="00340454"/>
    <w:tbl>
      <w:tblPr>
        <w:tblStyle w:val="TableGrid"/>
        <w:tblW w:w="10456" w:type="dxa"/>
        <w:tblLayout w:type="fixed"/>
        <w:tblLook w:val="04A0" w:firstRow="1" w:lastRow="0" w:firstColumn="1" w:lastColumn="0" w:noHBand="0" w:noVBand="1"/>
      </w:tblPr>
      <w:tblGrid>
        <w:gridCol w:w="2235"/>
        <w:gridCol w:w="3685"/>
        <w:gridCol w:w="4536"/>
      </w:tblGrid>
      <w:tr w:rsidR="008530B5" w:rsidRPr="00C469F0" w14:paraId="5A44A6D6" w14:textId="77777777" w:rsidTr="008530B5">
        <w:trPr>
          <w:trHeight w:val="397"/>
        </w:trPr>
        <w:tc>
          <w:tcPr>
            <w:tcW w:w="2235" w:type="dxa"/>
            <w:shd w:val="clear" w:color="auto" w:fill="D9D9D9" w:themeFill="background1" w:themeFillShade="D9"/>
            <w:vAlign w:val="center"/>
          </w:tcPr>
          <w:p w14:paraId="0CEBD686" w14:textId="77777777" w:rsidR="008530B5" w:rsidRPr="005C20F0" w:rsidRDefault="008530B5" w:rsidP="008530B5">
            <w:pPr>
              <w:rPr>
                <w:b/>
                <w:szCs w:val="20"/>
              </w:rPr>
            </w:pPr>
            <w:r w:rsidRPr="005C20F0">
              <w:rPr>
                <w:b/>
                <w:szCs w:val="20"/>
              </w:rPr>
              <w:t>Klass.attribut</w:t>
            </w:r>
          </w:p>
        </w:tc>
        <w:tc>
          <w:tcPr>
            <w:tcW w:w="3685" w:type="dxa"/>
            <w:shd w:val="clear" w:color="auto" w:fill="D9D9D9" w:themeFill="background1" w:themeFillShade="D9"/>
            <w:vAlign w:val="center"/>
          </w:tcPr>
          <w:p w14:paraId="4E917811" w14:textId="77777777" w:rsidR="008530B5" w:rsidRPr="005C20F0" w:rsidRDefault="008530B5" w:rsidP="008530B5">
            <w:pPr>
              <w:rPr>
                <w:b/>
                <w:szCs w:val="20"/>
              </w:rPr>
            </w:pPr>
            <w:r w:rsidRPr="005C20F0">
              <w:rPr>
                <w:b/>
                <w:szCs w:val="20"/>
              </w:rPr>
              <w:t>Mappning mot V-TIM 2.2</w:t>
            </w:r>
          </w:p>
        </w:tc>
        <w:tc>
          <w:tcPr>
            <w:tcW w:w="4536" w:type="dxa"/>
            <w:shd w:val="clear" w:color="auto" w:fill="D9D9D9" w:themeFill="background1" w:themeFillShade="D9"/>
            <w:vAlign w:val="center"/>
          </w:tcPr>
          <w:p w14:paraId="3DB81684" w14:textId="77777777" w:rsidR="008530B5" w:rsidRPr="005C20F0" w:rsidRDefault="008530B5" w:rsidP="008530B5">
            <w:pPr>
              <w:rPr>
                <w:b/>
                <w:szCs w:val="20"/>
              </w:rPr>
            </w:pPr>
            <w:r w:rsidRPr="005C20F0">
              <w:rPr>
                <w:b/>
                <w:szCs w:val="20"/>
              </w:rPr>
              <w:t>Mappning mot XSD schema</w:t>
            </w:r>
          </w:p>
        </w:tc>
      </w:tr>
      <w:tr w:rsidR="008530B5" w:rsidRPr="00825A53" w14:paraId="4494851D" w14:textId="77777777" w:rsidTr="008530B5">
        <w:trPr>
          <w:trHeight w:val="397"/>
        </w:trPr>
        <w:tc>
          <w:tcPr>
            <w:tcW w:w="2235" w:type="dxa"/>
            <w:shd w:val="clear" w:color="auto" w:fill="D9D9D9" w:themeFill="background1" w:themeFillShade="D9"/>
            <w:vAlign w:val="center"/>
          </w:tcPr>
          <w:p w14:paraId="16C13444" w14:textId="5544EF06" w:rsidR="008530B5" w:rsidRPr="005C20F0" w:rsidRDefault="008530B5" w:rsidP="008530B5">
            <w:pPr>
              <w:rPr>
                <w:szCs w:val="20"/>
              </w:rPr>
            </w:pPr>
            <w:r>
              <w:rPr>
                <w:szCs w:val="20"/>
              </w:rPr>
              <w:t>PullOffersResponseType</w:t>
            </w:r>
          </w:p>
        </w:tc>
        <w:tc>
          <w:tcPr>
            <w:tcW w:w="3685" w:type="dxa"/>
            <w:shd w:val="clear" w:color="auto" w:fill="D9D9D9" w:themeFill="background1" w:themeFillShade="D9"/>
            <w:vAlign w:val="center"/>
          </w:tcPr>
          <w:p w14:paraId="0CFEC3FC" w14:textId="77777777" w:rsidR="008530B5" w:rsidRPr="005C20F0" w:rsidRDefault="008530B5" w:rsidP="008530B5">
            <w:pPr>
              <w:rPr>
                <w:rFonts w:cs="Arial"/>
                <w:i/>
                <w:color w:val="FF0000"/>
                <w:szCs w:val="20"/>
              </w:rPr>
            </w:pPr>
          </w:p>
        </w:tc>
        <w:tc>
          <w:tcPr>
            <w:tcW w:w="4536" w:type="dxa"/>
            <w:shd w:val="clear" w:color="auto" w:fill="D9D9D9" w:themeFill="background1" w:themeFillShade="D9"/>
            <w:vAlign w:val="center"/>
          </w:tcPr>
          <w:p w14:paraId="24B165A1" w14:textId="77777777" w:rsidR="008530B5" w:rsidRPr="005C20F0" w:rsidRDefault="008530B5" w:rsidP="008530B5">
            <w:pPr>
              <w:rPr>
                <w:szCs w:val="20"/>
              </w:rPr>
            </w:pPr>
          </w:p>
        </w:tc>
      </w:tr>
      <w:tr w:rsidR="008530B5" w:rsidRPr="00825A53" w14:paraId="2EB5EC17" w14:textId="77777777" w:rsidTr="008530B5">
        <w:trPr>
          <w:trHeight w:val="397"/>
        </w:trPr>
        <w:tc>
          <w:tcPr>
            <w:tcW w:w="2235" w:type="dxa"/>
            <w:shd w:val="clear" w:color="auto" w:fill="D9D9D9" w:themeFill="background1" w:themeFillShade="D9"/>
            <w:vAlign w:val="center"/>
          </w:tcPr>
          <w:p w14:paraId="10C38926" w14:textId="77777777" w:rsidR="008530B5" w:rsidRPr="005C20F0" w:rsidRDefault="008530B5" w:rsidP="008530B5">
            <w:pPr>
              <w:rPr>
                <w:szCs w:val="20"/>
              </w:rPr>
            </w:pPr>
            <w:r>
              <w:rPr>
                <w:szCs w:val="20"/>
              </w:rPr>
              <w:lastRenderedPageBreak/>
              <w:t>CSType</w:t>
            </w:r>
          </w:p>
        </w:tc>
        <w:tc>
          <w:tcPr>
            <w:tcW w:w="3685" w:type="dxa"/>
            <w:shd w:val="clear" w:color="auto" w:fill="D9D9D9" w:themeFill="background1" w:themeFillShade="D9"/>
            <w:vAlign w:val="center"/>
          </w:tcPr>
          <w:p w14:paraId="38712197" w14:textId="77777777" w:rsidR="008530B5" w:rsidRPr="005C20F0" w:rsidRDefault="008530B5" w:rsidP="008530B5">
            <w:pPr>
              <w:rPr>
                <w:szCs w:val="20"/>
              </w:rPr>
            </w:pPr>
          </w:p>
        </w:tc>
        <w:tc>
          <w:tcPr>
            <w:tcW w:w="4536" w:type="dxa"/>
            <w:shd w:val="clear" w:color="auto" w:fill="D9D9D9" w:themeFill="background1" w:themeFillShade="D9"/>
            <w:vAlign w:val="center"/>
          </w:tcPr>
          <w:p w14:paraId="67226CD4" w14:textId="77777777" w:rsidR="008530B5" w:rsidRPr="005C20F0" w:rsidRDefault="008530B5" w:rsidP="008530B5">
            <w:pPr>
              <w:rPr>
                <w:szCs w:val="20"/>
              </w:rPr>
            </w:pPr>
            <w:r>
              <w:rPr>
                <w:szCs w:val="20"/>
              </w:rPr>
              <w:t>productCatalogue/</w:t>
            </w:r>
          </w:p>
        </w:tc>
      </w:tr>
      <w:tr w:rsidR="008530B5" w:rsidRPr="00825A53" w14:paraId="333B975C" w14:textId="77777777" w:rsidTr="008530B5">
        <w:trPr>
          <w:trHeight w:val="397"/>
        </w:trPr>
        <w:tc>
          <w:tcPr>
            <w:tcW w:w="2235" w:type="dxa"/>
            <w:vAlign w:val="center"/>
          </w:tcPr>
          <w:p w14:paraId="142EF77D" w14:textId="77777777" w:rsidR="008530B5" w:rsidRPr="005C20F0" w:rsidRDefault="008530B5" w:rsidP="008530B5">
            <w:pPr>
              <w:rPr>
                <w:szCs w:val="20"/>
              </w:rPr>
            </w:pPr>
            <w:r>
              <w:rPr>
                <w:szCs w:val="20"/>
              </w:rPr>
              <w:t>CSType.codeSystem</w:t>
            </w:r>
          </w:p>
        </w:tc>
        <w:tc>
          <w:tcPr>
            <w:tcW w:w="3685" w:type="dxa"/>
            <w:vAlign w:val="center"/>
          </w:tcPr>
          <w:p w14:paraId="68D934AC"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6FC6A883" w14:textId="77777777" w:rsidR="008530B5" w:rsidRPr="005C20F0" w:rsidRDefault="008530B5" w:rsidP="008530B5">
            <w:pPr>
              <w:rPr>
                <w:szCs w:val="20"/>
              </w:rPr>
            </w:pPr>
            <w:r>
              <w:rPr>
                <w:szCs w:val="20"/>
              </w:rPr>
              <w:t>productCatalogue/codeSystem</w:t>
            </w:r>
          </w:p>
        </w:tc>
      </w:tr>
      <w:tr w:rsidR="008530B5" w:rsidRPr="00825A53" w14:paraId="40F7F5DC" w14:textId="77777777" w:rsidTr="008530B5">
        <w:trPr>
          <w:trHeight w:val="397"/>
        </w:trPr>
        <w:tc>
          <w:tcPr>
            <w:tcW w:w="2235" w:type="dxa"/>
            <w:shd w:val="clear" w:color="auto" w:fill="D9D9D9" w:themeFill="background1" w:themeFillShade="D9"/>
            <w:vAlign w:val="center"/>
          </w:tcPr>
          <w:p w14:paraId="102A824F" w14:textId="77777777" w:rsidR="008530B5" w:rsidRPr="005C20F0" w:rsidRDefault="008530B5" w:rsidP="008530B5">
            <w:pPr>
              <w:rPr>
                <w:szCs w:val="20"/>
              </w:rPr>
            </w:pPr>
            <w:r>
              <w:rPr>
                <w:szCs w:val="20"/>
              </w:rPr>
              <w:t>ProductType</w:t>
            </w:r>
          </w:p>
        </w:tc>
        <w:tc>
          <w:tcPr>
            <w:tcW w:w="3685" w:type="dxa"/>
            <w:shd w:val="clear" w:color="auto" w:fill="D9D9D9" w:themeFill="background1" w:themeFillShade="D9"/>
            <w:vAlign w:val="center"/>
          </w:tcPr>
          <w:p w14:paraId="49D5DB07" w14:textId="77777777" w:rsidR="008530B5" w:rsidRPr="005C20F0" w:rsidRDefault="008530B5" w:rsidP="008530B5">
            <w:pPr>
              <w:rPr>
                <w:rFonts w:cs="Arial"/>
                <w:i/>
                <w:color w:val="FF0000"/>
                <w:szCs w:val="20"/>
              </w:rPr>
            </w:pPr>
          </w:p>
        </w:tc>
        <w:tc>
          <w:tcPr>
            <w:tcW w:w="4536" w:type="dxa"/>
            <w:shd w:val="clear" w:color="auto" w:fill="D9D9D9" w:themeFill="background1" w:themeFillShade="D9"/>
            <w:vAlign w:val="center"/>
          </w:tcPr>
          <w:p w14:paraId="2C407C94" w14:textId="77777777" w:rsidR="008530B5" w:rsidRPr="005C20F0" w:rsidRDefault="008530B5" w:rsidP="008530B5">
            <w:pPr>
              <w:rPr>
                <w:szCs w:val="20"/>
              </w:rPr>
            </w:pPr>
            <w:r>
              <w:rPr>
                <w:szCs w:val="20"/>
              </w:rPr>
              <w:t>productCatalogue/product</w:t>
            </w:r>
          </w:p>
        </w:tc>
      </w:tr>
      <w:tr w:rsidR="008530B5" w:rsidRPr="00825A53" w14:paraId="7C31AFBF" w14:textId="77777777" w:rsidTr="008530B5">
        <w:trPr>
          <w:trHeight w:val="397"/>
        </w:trPr>
        <w:tc>
          <w:tcPr>
            <w:tcW w:w="2235" w:type="dxa"/>
            <w:vAlign w:val="center"/>
          </w:tcPr>
          <w:p w14:paraId="039FC654" w14:textId="77777777" w:rsidR="008530B5" w:rsidRPr="005C20F0" w:rsidRDefault="008530B5" w:rsidP="008530B5">
            <w:pPr>
              <w:rPr>
                <w:szCs w:val="20"/>
              </w:rPr>
            </w:pPr>
            <w:r>
              <w:rPr>
                <w:szCs w:val="20"/>
              </w:rPr>
              <w:t>ProductType.productCode</w:t>
            </w:r>
          </w:p>
        </w:tc>
        <w:tc>
          <w:tcPr>
            <w:tcW w:w="3685" w:type="dxa"/>
            <w:vAlign w:val="center"/>
          </w:tcPr>
          <w:p w14:paraId="238829FB" w14:textId="77777777" w:rsidR="008530B5" w:rsidRPr="005C20F0" w:rsidRDefault="008530B5" w:rsidP="008530B5">
            <w:pPr>
              <w:rPr>
                <w:rFonts w:cs="Arial"/>
                <w:i/>
                <w:color w:val="FF0000"/>
                <w:szCs w:val="20"/>
              </w:rPr>
            </w:pPr>
            <w:r w:rsidRPr="005C20F0">
              <w:rPr>
                <w:rFonts w:cs="Arial"/>
                <w:i/>
                <w:color w:val="FF0000"/>
                <w:szCs w:val="20"/>
              </w:rPr>
              <w:t>Saknar motsvarighet i V-TIM 2.2</w:t>
            </w:r>
          </w:p>
        </w:tc>
        <w:tc>
          <w:tcPr>
            <w:tcW w:w="4536" w:type="dxa"/>
            <w:vAlign w:val="center"/>
          </w:tcPr>
          <w:p w14:paraId="39BF5521" w14:textId="77777777" w:rsidR="008530B5" w:rsidRPr="005C20F0" w:rsidRDefault="008530B5" w:rsidP="008530B5">
            <w:pPr>
              <w:rPr>
                <w:szCs w:val="20"/>
              </w:rPr>
            </w:pPr>
            <w:r>
              <w:rPr>
                <w:szCs w:val="20"/>
              </w:rPr>
              <w:t>productCatalogue/productCode</w:t>
            </w:r>
          </w:p>
        </w:tc>
      </w:tr>
      <w:tr w:rsidR="008530B5" w:rsidRPr="00825A53" w14:paraId="56B2ED0E" w14:textId="77777777" w:rsidTr="008530B5">
        <w:trPr>
          <w:trHeight w:val="397"/>
        </w:trPr>
        <w:tc>
          <w:tcPr>
            <w:tcW w:w="2235" w:type="dxa"/>
            <w:vAlign w:val="center"/>
          </w:tcPr>
          <w:p w14:paraId="19302DA5" w14:textId="77777777" w:rsidR="008530B5" w:rsidRDefault="008530B5" w:rsidP="008530B5">
            <w:pPr>
              <w:rPr>
                <w:szCs w:val="20"/>
              </w:rPr>
            </w:pPr>
            <w:r>
              <w:rPr>
                <w:szCs w:val="20"/>
              </w:rPr>
              <w:t>ProductType.productDescription</w:t>
            </w:r>
          </w:p>
        </w:tc>
        <w:tc>
          <w:tcPr>
            <w:tcW w:w="3685" w:type="dxa"/>
            <w:vAlign w:val="center"/>
          </w:tcPr>
          <w:p w14:paraId="6853E523"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758A5384" w14:textId="77777777" w:rsidR="008530B5" w:rsidRDefault="008530B5" w:rsidP="008530B5">
            <w:pPr>
              <w:rPr>
                <w:szCs w:val="20"/>
              </w:rPr>
            </w:pPr>
            <w:r>
              <w:rPr>
                <w:szCs w:val="20"/>
              </w:rPr>
              <w:t>productCatalogue/productDescription</w:t>
            </w:r>
          </w:p>
        </w:tc>
      </w:tr>
      <w:tr w:rsidR="008530B5" w:rsidRPr="00825A53" w14:paraId="69576839" w14:textId="77777777" w:rsidTr="008530B5">
        <w:trPr>
          <w:trHeight w:val="397"/>
        </w:trPr>
        <w:tc>
          <w:tcPr>
            <w:tcW w:w="2235" w:type="dxa"/>
            <w:vAlign w:val="center"/>
          </w:tcPr>
          <w:p w14:paraId="293D26E7" w14:textId="77777777" w:rsidR="008530B5" w:rsidRDefault="008530B5" w:rsidP="008530B5">
            <w:pPr>
              <w:rPr>
                <w:szCs w:val="20"/>
              </w:rPr>
            </w:pPr>
            <w:r>
              <w:rPr>
                <w:szCs w:val="20"/>
              </w:rPr>
              <w:t>ProductType</w:t>
            </w:r>
          </w:p>
        </w:tc>
        <w:tc>
          <w:tcPr>
            <w:tcW w:w="3685" w:type="dxa"/>
            <w:vAlign w:val="center"/>
          </w:tcPr>
          <w:p w14:paraId="2A0A2637" w14:textId="77777777" w:rsidR="008530B5" w:rsidRPr="005C20F0" w:rsidRDefault="008530B5" w:rsidP="008530B5">
            <w:pPr>
              <w:rPr>
                <w:rFonts w:cs="Arial"/>
                <w:i/>
                <w:color w:val="FF0000"/>
                <w:szCs w:val="20"/>
              </w:rPr>
            </w:pPr>
          </w:p>
        </w:tc>
        <w:tc>
          <w:tcPr>
            <w:tcW w:w="4536" w:type="dxa"/>
            <w:vAlign w:val="center"/>
          </w:tcPr>
          <w:p w14:paraId="6268CB98" w14:textId="77777777" w:rsidR="008530B5" w:rsidRDefault="008530B5" w:rsidP="008530B5">
            <w:pPr>
              <w:rPr>
                <w:szCs w:val="20"/>
              </w:rPr>
            </w:pPr>
          </w:p>
        </w:tc>
      </w:tr>
      <w:tr w:rsidR="008530B5" w:rsidRPr="00825A53" w14:paraId="0C2B773E" w14:textId="77777777" w:rsidTr="008530B5">
        <w:trPr>
          <w:trHeight w:val="397"/>
        </w:trPr>
        <w:tc>
          <w:tcPr>
            <w:tcW w:w="2235" w:type="dxa"/>
            <w:vAlign w:val="center"/>
          </w:tcPr>
          <w:p w14:paraId="59464306" w14:textId="77777777" w:rsidR="008530B5" w:rsidRDefault="008530B5" w:rsidP="008530B5">
            <w:pPr>
              <w:rPr>
                <w:szCs w:val="20"/>
              </w:rPr>
            </w:pPr>
            <w:r>
              <w:rPr>
                <w:szCs w:val="20"/>
              </w:rPr>
              <w:t>ProductType.property</w:t>
            </w:r>
          </w:p>
        </w:tc>
        <w:tc>
          <w:tcPr>
            <w:tcW w:w="3685" w:type="dxa"/>
            <w:vAlign w:val="center"/>
          </w:tcPr>
          <w:p w14:paraId="778621BB" w14:textId="77777777" w:rsidR="008530B5" w:rsidRPr="005C20F0" w:rsidRDefault="008530B5" w:rsidP="008530B5">
            <w:pPr>
              <w:rPr>
                <w:rFonts w:cs="Arial"/>
                <w:spacing w:val="-1"/>
                <w:szCs w:val="20"/>
              </w:rPr>
            </w:pPr>
            <w:r w:rsidRPr="005C20F0">
              <w:rPr>
                <w:rFonts w:cs="Arial"/>
                <w:i/>
                <w:color w:val="FF0000"/>
                <w:szCs w:val="20"/>
              </w:rPr>
              <w:t>Saknar motsvarighet i V-TIM 2.2</w:t>
            </w:r>
          </w:p>
        </w:tc>
        <w:tc>
          <w:tcPr>
            <w:tcW w:w="4536" w:type="dxa"/>
            <w:vAlign w:val="center"/>
          </w:tcPr>
          <w:p w14:paraId="6FC8F9FE" w14:textId="77777777" w:rsidR="008530B5" w:rsidRDefault="008530B5" w:rsidP="008530B5">
            <w:pPr>
              <w:rPr>
                <w:szCs w:val="20"/>
              </w:rPr>
            </w:pPr>
            <w:r>
              <w:rPr>
                <w:szCs w:val="20"/>
              </w:rPr>
              <w:t>productCatalogue/property</w:t>
            </w:r>
          </w:p>
        </w:tc>
      </w:tr>
      <w:tr w:rsidR="008530B5" w:rsidRPr="00E706A3" w14:paraId="06BCD566" w14:textId="77777777" w:rsidTr="008530B5">
        <w:trPr>
          <w:trHeight w:val="397"/>
        </w:trPr>
        <w:tc>
          <w:tcPr>
            <w:tcW w:w="2235" w:type="dxa"/>
            <w:shd w:val="clear" w:color="auto" w:fill="D9D9D9" w:themeFill="background1" w:themeFillShade="D9"/>
          </w:tcPr>
          <w:p w14:paraId="7A8A43A3"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p>
        </w:tc>
        <w:tc>
          <w:tcPr>
            <w:tcW w:w="3685" w:type="dxa"/>
            <w:shd w:val="clear" w:color="auto" w:fill="D9D9D9" w:themeFill="background1" w:themeFillShade="D9"/>
            <w:vAlign w:val="center"/>
          </w:tcPr>
          <w:p w14:paraId="2551B44F" w14:textId="77777777" w:rsidR="008530B5" w:rsidRPr="00E706A3" w:rsidRDefault="008530B5" w:rsidP="008530B5">
            <w:pPr>
              <w:rPr>
                <w:rFonts w:cs="Arial"/>
                <w:i/>
                <w:color w:val="FF0000"/>
                <w:szCs w:val="20"/>
                <w:highlight w:val="yellow"/>
              </w:rPr>
            </w:pPr>
          </w:p>
        </w:tc>
        <w:tc>
          <w:tcPr>
            <w:tcW w:w="4536" w:type="dxa"/>
            <w:shd w:val="clear" w:color="auto" w:fill="D9D9D9" w:themeFill="background1" w:themeFillShade="D9"/>
            <w:vAlign w:val="center"/>
          </w:tcPr>
          <w:p w14:paraId="4A7F0A59" w14:textId="77777777" w:rsidR="008530B5" w:rsidRPr="00E706A3" w:rsidRDefault="008530B5" w:rsidP="008530B5">
            <w:pPr>
              <w:rPr>
                <w:szCs w:val="20"/>
                <w:highlight w:val="yellow"/>
                <w:lang w:val="en-US"/>
              </w:rPr>
            </w:pPr>
            <w:r>
              <w:rPr>
                <w:szCs w:val="20"/>
                <w:lang w:val="en-US"/>
              </w:rPr>
              <w:t>result</w:t>
            </w:r>
          </w:p>
        </w:tc>
      </w:tr>
      <w:tr w:rsidR="008530B5" w:rsidRPr="00E706A3" w14:paraId="318FC57D" w14:textId="77777777" w:rsidTr="008530B5">
        <w:trPr>
          <w:trHeight w:val="397"/>
        </w:trPr>
        <w:tc>
          <w:tcPr>
            <w:tcW w:w="2235" w:type="dxa"/>
          </w:tcPr>
          <w:p w14:paraId="15534E19"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3685" w:type="dxa"/>
            <w:vAlign w:val="center"/>
          </w:tcPr>
          <w:p w14:paraId="37E7D6B8"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54252F2D" w14:textId="77777777" w:rsidR="008530B5" w:rsidRPr="00E706A3" w:rsidRDefault="008530B5" w:rsidP="008530B5">
            <w:pPr>
              <w:rPr>
                <w:szCs w:val="20"/>
                <w:highlight w:val="yellow"/>
                <w:lang w:val="en-US"/>
              </w:rPr>
            </w:pPr>
            <w:r>
              <w:rPr>
                <w:rFonts w:cs="Arial"/>
                <w:szCs w:val="20"/>
              </w:rPr>
              <w:t>result/</w:t>
            </w:r>
            <w:r w:rsidRPr="004F7E80">
              <w:rPr>
                <w:rFonts w:cs="Arial"/>
                <w:szCs w:val="20"/>
              </w:rPr>
              <w:t>resultCode</w:t>
            </w:r>
          </w:p>
        </w:tc>
      </w:tr>
      <w:tr w:rsidR="008530B5" w:rsidRPr="00E706A3" w14:paraId="7906AB66" w14:textId="77777777" w:rsidTr="008530B5">
        <w:trPr>
          <w:trHeight w:val="397"/>
        </w:trPr>
        <w:tc>
          <w:tcPr>
            <w:tcW w:w="2235" w:type="dxa"/>
          </w:tcPr>
          <w:p w14:paraId="739814B7"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3685" w:type="dxa"/>
            <w:vAlign w:val="center"/>
          </w:tcPr>
          <w:p w14:paraId="2C5F9530"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69EB0AB5" w14:textId="77777777" w:rsidR="008530B5" w:rsidRPr="00E706A3" w:rsidRDefault="008530B5" w:rsidP="008530B5">
            <w:pPr>
              <w:rPr>
                <w:szCs w:val="20"/>
                <w:highlight w:val="yellow"/>
                <w:lang w:val="en-US"/>
              </w:rPr>
            </w:pPr>
            <w:r>
              <w:rPr>
                <w:rFonts w:cs="Arial"/>
                <w:szCs w:val="20"/>
              </w:rPr>
              <w:t>result/</w:t>
            </w:r>
            <w:r w:rsidRPr="004F7E80">
              <w:rPr>
                <w:rFonts w:cs="Arial"/>
                <w:szCs w:val="20"/>
              </w:rPr>
              <w:t>errorCode</w:t>
            </w:r>
          </w:p>
        </w:tc>
      </w:tr>
      <w:tr w:rsidR="008530B5" w:rsidRPr="00E706A3" w14:paraId="7B2B6A89" w14:textId="77777777" w:rsidTr="008530B5">
        <w:trPr>
          <w:trHeight w:val="397"/>
        </w:trPr>
        <w:tc>
          <w:tcPr>
            <w:tcW w:w="2235" w:type="dxa"/>
          </w:tcPr>
          <w:p w14:paraId="0FEA6C9B"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3685" w:type="dxa"/>
            <w:vAlign w:val="center"/>
          </w:tcPr>
          <w:p w14:paraId="2F553639"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730E0038" w14:textId="77777777" w:rsidR="008530B5" w:rsidRPr="00E706A3" w:rsidRDefault="008530B5" w:rsidP="008530B5">
            <w:pPr>
              <w:rPr>
                <w:szCs w:val="20"/>
                <w:highlight w:val="yellow"/>
                <w:lang w:val="en-US"/>
              </w:rPr>
            </w:pPr>
            <w:r>
              <w:rPr>
                <w:rFonts w:cs="Arial"/>
                <w:szCs w:val="20"/>
              </w:rPr>
              <w:t>result/</w:t>
            </w:r>
            <w:r w:rsidRPr="004F7E80">
              <w:rPr>
                <w:rFonts w:cs="Arial"/>
                <w:szCs w:val="20"/>
              </w:rPr>
              <w:t>subcode</w:t>
            </w:r>
          </w:p>
        </w:tc>
      </w:tr>
      <w:tr w:rsidR="008530B5" w:rsidRPr="00E706A3" w14:paraId="1F8BC09C" w14:textId="77777777" w:rsidTr="008530B5">
        <w:trPr>
          <w:trHeight w:val="397"/>
        </w:trPr>
        <w:tc>
          <w:tcPr>
            <w:tcW w:w="2235" w:type="dxa"/>
          </w:tcPr>
          <w:p w14:paraId="4BA31642"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3685" w:type="dxa"/>
            <w:vAlign w:val="center"/>
          </w:tcPr>
          <w:p w14:paraId="4A99D1FE"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0A19EC52" w14:textId="77777777" w:rsidR="008530B5" w:rsidRPr="00E706A3" w:rsidRDefault="008530B5" w:rsidP="008530B5">
            <w:pPr>
              <w:rPr>
                <w:szCs w:val="20"/>
                <w:highlight w:val="yellow"/>
                <w:lang w:val="en-US"/>
              </w:rPr>
            </w:pPr>
            <w:r>
              <w:rPr>
                <w:rFonts w:cs="Arial"/>
                <w:szCs w:val="20"/>
              </w:rPr>
              <w:t>result/</w:t>
            </w:r>
            <w:r w:rsidRPr="004F7E80">
              <w:rPr>
                <w:rFonts w:cs="Arial"/>
                <w:szCs w:val="20"/>
              </w:rPr>
              <w:t>logId</w:t>
            </w:r>
          </w:p>
        </w:tc>
      </w:tr>
      <w:tr w:rsidR="008530B5" w:rsidRPr="00E706A3" w14:paraId="4D035D60" w14:textId="77777777" w:rsidTr="008530B5">
        <w:trPr>
          <w:trHeight w:val="397"/>
        </w:trPr>
        <w:tc>
          <w:tcPr>
            <w:tcW w:w="2235" w:type="dxa"/>
          </w:tcPr>
          <w:p w14:paraId="4F68EAB3" w14:textId="77777777" w:rsidR="008530B5" w:rsidRPr="00E706A3" w:rsidRDefault="008530B5" w:rsidP="008530B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3685" w:type="dxa"/>
            <w:vAlign w:val="center"/>
          </w:tcPr>
          <w:p w14:paraId="0700C08E" w14:textId="77777777" w:rsidR="008530B5" w:rsidRPr="00E706A3" w:rsidRDefault="008530B5" w:rsidP="008530B5">
            <w:pPr>
              <w:rPr>
                <w:rFonts w:cs="Arial"/>
                <w:i/>
                <w:color w:val="FF0000"/>
                <w:szCs w:val="20"/>
                <w:highlight w:val="yellow"/>
              </w:rPr>
            </w:pPr>
            <w:r w:rsidRPr="00A76D6C">
              <w:rPr>
                <w:rFonts w:cs="Arial"/>
                <w:i/>
                <w:color w:val="FF0000"/>
                <w:szCs w:val="20"/>
              </w:rPr>
              <w:t>Saknar motsvarighet i V-TIM 2.2</w:t>
            </w:r>
          </w:p>
        </w:tc>
        <w:tc>
          <w:tcPr>
            <w:tcW w:w="4536" w:type="dxa"/>
          </w:tcPr>
          <w:p w14:paraId="42E7ADCD" w14:textId="77777777" w:rsidR="008530B5" w:rsidRPr="00E706A3" w:rsidRDefault="008530B5" w:rsidP="008530B5">
            <w:pPr>
              <w:rPr>
                <w:szCs w:val="20"/>
                <w:highlight w:val="yellow"/>
                <w:lang w:val="en-US"/>
              </w:rPr>
            </w:pPr>
            <w:r>
              <w:rPr>
                <w:rFonts w:cs="Arial"/>
                <w:szCs w:val="20"/>
              </w:rPr>
              <w:t>result/</w:t>
            </w:r>
            <w:r w:rsidRPr="004F7E80">
              <w:rPr>
                <w:rFonts w:cs="Arial"/>
                <w:szCs w:val="20"/>
              </w:rPr>
              <w:t>message</w:t>
            </w:r>
          </w:p>
        </w:tc>
      </w:tr>
    </w:tbl>
    <w:p w14:paraId="1F86AEC7" w14:textId="77777777" w:rsidR="008530B5" w:rsidRPr="00340454" w:rsidRDefault="008530B5" w:rsidP="00340454"/>
    <w:p w14:paraId="3FC25909" w14:textId="77777777" w:rsidR="0039481C" w:rsidRDefault="0039481C" w:rsidP="0039481C">
      <w:pPr>
        <w:pStyle w:val="Heading1"/>
      </w:pPr>
      <w:bookmarkStart w:id="94" w:name="_Toc357754858"/>
      <w:bookmarkStart w:id="95" w:name="_Toc243452569"/>
      <w:bookmarkStart w:id="96" w:name="_Toc273221233"/>
      <w:r>
        <w:t>Tjänstekontrakt</w:t>
      </w:r>
      <w:bookmarkEnd w:id="79"/>
      <w:bookmarkEnd w:id="94"/>
      <w:bookmarkEnd w:id="95"/>
      <w:bookmarkEnd w:id="96"/>
    </w:p>
    <w:p w14:paraId="1DDE93E0" w14:textId="0CE4B928" w:rsidR="0039481C" w:rsidRPr="00BE5405" w:rsidRDefault="00BE5405" w:rsidP="0039481C">
      <w:pPr>
        <w:pStyle w:val="Heading2"/>
      </w:pPr>
      <w:bookmarkStart w:id="97" w:name="_Toc273221234"/>
      <w:r w:rsidRPr="00BE5405">
        <w:t>FindOffers</w:t>
      </w:r>
      <w:bookmarkEnd w:id="97"/>
    </w:p>
    <w:p w14:paraId="3931D7A0" w14:textId="507F8F49" w:rsidR="00BE5405" w:rsidRDefault="00BE5405" w:rsidP="00BE5405">
      <w:pPr>
        <w:spacing w:line="239" w:lineRule="auto"/>
        <w:ind w:right="145"/>
        <w:rPr>
          <w:spacing w:val="-1"/>
        </w:rPr>
      </w:pPr>
      <w:bookmarkStart w:id="98" w:name="_Toc243452571"/>
      <w:r w:rsidRPr="00BE5405">
        <w:rPr>
          <w:spacing w:val="-1"/>
        </w:rPr>
        <w:t>FindOffers returnerar noll eller flera utbudspunkter samt deras utbud baserat på träffar utifrån sökkriterier</w:t>
      </w:r>
      <w:r>
        <w:rPr>
          <w:spacing w:val="-1"/>
        </w:rPr>
        <w:t xml:space="preserve"> i begäran.</w:t>
      </w:r>
    </w:p>
    <w:p w14:paraId="1ED2C4C6" w14:textId="77777777" w:rsidR="00BE5405" w:rsidRPr="00BE5405" w:rsidRDefault="00BE5405" w:rsidP="00BE5405">
      <w:pPr>
        <w:spacing w:line="239" w:lineRule="auto"/>
        <w:ind w:right="145"/>
        <w:rPr>
          <w:spacing w:val="-1"/>
        </w:rPr>
      </w:pPr>
    </w:p>
    <w:p w14:paraId="4E1D07B1" w14:textId="77777777" w:rsidR="0039481C" w:rsidRPr="00BE5405" w:rsidRDefault="0039481C" w:rsidP="0039481C">
      <w:pPr>
        <w:pStyle w:val="Heading3"/>
      </w:pPr>
      <w:bookmarkStart w:id="99" w:name="_Toc273221235"/>
      <w:r w:rsidRPr="00BE5405">
        <w:t>Version</w:t>
      </w:r>
      <w:bookmarkEnd w:id="98"/>
      <w:bookmarkEnd w:id="99"/>
    </w:p>
    <w:p w14:paraId="4DEE863B" w14:textId="41758A26" w:rsidR="0039481C" w:rsidRPr="00BE5405" w:rsidRDefault="00BE5405" w:rsidP="0039481C">
      <w:r w:rsidRPr="00BE5405">
        <w:t>2.0</w:t>
      </w:r>
    </w:p>
    <w:p w14:paraId="52A06305" w14:textId="77777777" w:rsidR="0039481C" w:rsidRPr="00C55071" w:rsidRDefault="0039481C" w:rsidP="0039481C"/>
    <w:p w14:paraId="6E038BA2" w14:textId="77777777" w:rsidR="0039481C" w:rsidRDefault="0039481C" w:rsidP="0039481C">
      <w:pPr>
        <w:pStyle w:val="Heading3"/>
      </w:pPr>
      <w:bookmarkStart w:id="100" w:name="_Toc243452572"/>
      <w:bookmarkStart w:id="101" w:name="_Toc273221236"/>
      <w:r>
        <w:t>Fältregler</w:t>
      </w:r>
      <w:bookmarkEnd w:id="100"/>
      <w:bookmarkEnd w:id="101"/>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p w14:paraId="5F0257A9" w14:textId="77777777" w:rsidR="0039481C" w:rsidRDefault="0039481C" w:rsidP="0039481C"/>
    <w:tbl>
      <w:tblPr>
        <w:tblStyle w:val="TableGrid"/>
        <w:tblW w:w="9606" w:type="dxa"/>
        <w:tblLayout w:type="fixed"/>
        <w:tblLook w:val="04A0" w:firstRow="1" w:lastRow="0" w:firstColumn="1" w:lastColumn="0" w:noHBand="0" w:noVBand="1"/>
      </w:tblPr>
      <w:tblGrid>
        <w:gridCol w:w="2943"/>
        <w:gridCol w:w="1276"/>
        <w:gridCol w:w="4394"/>
        <w:gridCol w:w="993"/>
      </w:tblGrid>
      <w:tr w:rsidR="00BE5405" w14:paraId="45FEFBD7" w14:textId="77777777" w:rsidTr="00BE5405">
        <w:trPr>
          <w:trHeight w:val="384"/>
        </w:trPr>
        <w:tc>
          <w:tcPr>
            <w:tcW w:w="2943" w:type="dxa"/>
            <w:shd w:val="clear" w:color="auto" w:fill="D9D9D9" w:themeFill="background1" w:themeFillShade="D9"/>
            <w:vAlign w:val="bottom"/>
          </w:tcPr>
          <w:p w14:paraId="3C1761F4" w14:textId="77777777" w:rsidR="00BE5405" w:rsidRDefault="00BE5405" w:rsidP="00BE5405">
            <w:pPr>
              <w:rPr>
                <w:b/>
              </w:rPr>
            </w:pPr>
            <w:r>
              <w:rPr>
                <w:b/>
              </w:rPr>
              <w:t>Namn</w:t>
            </w:r>
          </w:p>
        </w:tc>
        <w:tc>
          <w:tcPr>
            <w:tcW w:w="1276" w:type="dxa"/>
            <w:shd w:val="clear" w:color="auto" w:fill="D9D9D9" w:themeFill="background1" w:themeFillShade="D9"/>
            <w:vAlign w:val="bottom"/>
          </w:tcPr>
          <w:p w14:paraId="6815A887" w14:textId="77777777" w:rsidR="00BE5405" w:rsidRDefault="00BE5405" w:rsidP="00BE5405">
            <w:pPr>
              <w:rPr>
                <w:b/>
              </w:rPr>
            </w:pPr>
            <w:r>
              <w:rPr>
                <w:b/>
              </w:rPr>
              <w:t>Typ</w:t>
            </w:r>
          </w:p>
        </w:tc>
        <w:tc>
          <w:tcPr>
            <w:tcW w:w="4394" w:type="dxa"/>
            <w:shd w:val="clear" w:color="auto" w:fill="D9D9D9" w:themeFill="background1" w:themeFillShade="D9"/>
            <w:vAlign w:val="bottom"/>
          </w:tcPr>
          <w:p w14:paraId="21EF298C" w14:textId="77777777" w:rsidR="00BE5405" w:rsidRDefault="00BE5405" w:rsidP="00BE5405">
            <w:pPr>
              <w:rPr>
                <w:b/>
              </w:rPr>
            </w:pPr>
            <w:r>
              <w:rPr>
                <w:b/>
              </w:rPr>
              <w:t>Beskrivning</w:t>
            </w:r>
          </w:p>
        </w:tc>
        <w:tc>
          <w:tcPr>
            <w:tcW w:w="993" w:type="dxa"/>
            <w:shd w:val="clear" w:color="auto" w:fill="D9D9D9" w:themeFill="background1" w:themeFillShade="D9"/>
            <w:vAlign w:val="bottom"/>
          </w:tcPr>
          <w:p w14:paraId="6F19A5EA" w14:textId="77777777" w:rsidR="00BE5405" w:rsidRDefault="00BE5405" w:rsidP="00BE5405">
            <w:pPr>
              <w:rPr>
                <w:b/>
              </w:rPr>
            </w:pPr>
            <w:r>
              <w:rPr>
                <w:b/>
              </w:rPr>
              <w:t>Kardinalitet</w:t>
            </w:r>
          </w:p>
        </w:tc>
      </w:tr>
      <w:tr w:rsidR="00BE5405" w14:paraId="2A1220B0" w14:textId="77777777" w:rsidTr="00BE5405">
        <w:tc>
          <w:tcPr>
            <w:tcW w:w="2943" w:type="dxa"/>
          </w:tcPr>
          <w:p w14:paraId="62104E6E" w14:textId="77777777" w:rsidR="00BE5405" w:rsidRPr="00556159" w:rsidRDefault="00BE5405" w:rsidP="00BE5405">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276" w:type="dxa"/>
          </w:tcPr>
          <w:p w14:paraId="269DBE4F" w14:textId="77777777" w:rsidR="00BE5405" w:rsidRDefault="00BE5405" w:rsidP="00BE5405">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0C9AA934" w14:textId="77777777" w:rsidR="00BE5405" w:rsidRDefault="00BE5405" w:rsidP="00BE5405">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2459F4D4" w14:textId="77777777" w:rsidR="00BE5405" w:rsidRPr="00BC5B0B" w:rsidRDefault="00BE5405" w:rsidP="00BE5405">
            <w:pPr>
              <w:pStyle w:val="TableParagraph"/>
              <w:spacing w:line="226" w:lineRule="exact"/>
              <w:ind w:left="102"/>
              <w:rPr>
                <w:rFonts w:ascii="Times New Roman" w:eastAsia="Times New Roman" w:hAnsi="Times New Roman" w:cs="Times New Roman"/>
                <w:spacing w:val="-1"/>
                <w:sz w:val="20"/>
                <w:szCs w:val="20"/>
              </w:rPr>
            </w:pPr>
          </w:p>
        </w:tc>
      </w:tr>
      <w:tr w:rsidR="00BE5405" w14:paraId="4F0F807D" w14:textId="77777777" w:rsidTr="00BE5405">
        <w:tc>
          <w:tcPr>
            <w:tcW w:w="2943" w:type="dxa"/>
          </w:tcPr>
          <w:p w14:paraId="147CD835" w14:textId="77777777" w:rsidR="00BE5405" w:rsidRPr="00643437" w:rsidRDefault="00BE5405" w:rsidP="00BE5405">
            <w:pPr>
              <w:pStyle w:val="TableParagraph"/>
              <w:spacing w:line="226" w:lineRule="exact"/>
              <w:ind w:left="102"/>
              <w:rPr>
                <w:rFonts w:ascii="Times New Roman" w:eastAsia="Times New Roman" w:hAnsi="Times New Roman" w:cs="Times New Roman"/>
                <w:spacing w:val="-1"/>
                <w:sz w:val="20"/>
                <w:szCs w:val="20"/>
                <w:highlight w:val="yellow"/>
              </w:rPr>
            </w:pPr>
            <w:r>
              <w:rPr>
                <w:rFonts w:ascii="Times New Roman" w:hAnsi="Times New Roman"/>
                <w:sz w:val="20"/>
                <w:szCs w:val="20"/>
              </w:rPr>
              <w:t>HSAId</w:t>
            </w:r>
          </w:p>
        </w:tc>
        <w:tc>
          <w:tcPr>
            <w:tcW w:w="1276" w:type="dxa"/>
          </w:tcPr>
          <w:p w14:paraId="147F1BAF" w14:textId="77777777" w:rsidR="00BE5405" w:rsidRPr="00643437" w:rsidRDefault="00BE5405" w:rsidP="00BE5405">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pacing w:val="-1"/>
                <w:sz w:val="20"/>
                <w:szCs w:val="20"/>
              </w:rPr>
              <w:t>HSAIdType</w:t>
            </w:r>
          </w:p>
        </w:tc>
        <w:tc>
          <w:tcPr>
            <w:tcW w:w="4394" w:type="dxa"/>
          </w:tcPr>
          <w:p w14:paraId="6B55C56A" w14:textId="545B1223" w:rsidR="00BE5405" w:rsidRPr="00643437" w:rsidRDefault="00BE5405" w:rsidP="00BE5405">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pacing w:val="-1"/>
                <w:sz w:val="20"/>
                <w:szCs w:val="20"/>
              </w:rPr>
              <w:t>Hämtar allt utbud för angivna HSAId’n, *obs* HSAId kan inte kombineras med filtrering.</w:t>
            </w:r>
          </w:p>
        </w:tc>
        <w:tc>
          <w:tcPr>
            <w:tcW w:w="993" w:type="dxa"/>
          </w:tcPr>
          <w:p w14:paraId="5483603A" w14:textId="77777777" w:rsidR="00BE5405" w:rsidRPr="00643437" w:rsidRDefault="00BE5405" w:rsidP="00BE5405">
            <w:pPr>
              <w:pStyle w:val="TableParagraph"/>
              <w:spacing w:line="226" w:lineRule="exact"/>
              <w:ind w:left="102"/>
              <w:rPr>
                <w:rFonts w:ascii="Times New Roman" w:eastAsia="Times New Roman" w:hAnsi="Times New Roman" w:cs="Times New Roman"/>
                <w:spacing w:val="-1"/>
                <w:sz w:val="20"/>
                <w:szCs w:val="20"/>
                <w:highlight w:val="yellow"/>
              </w:rPr>
            </w:pPr>
            <w:r w:rsidRPr="00643437">
              <w:rPr>
                <w:rFonts w:ascii="Times New Roman" w:hAnsi="Times New Roman"/>
                <w:sz w:val="20"/>
                <w:szCs w:val="20"/>
              </w:rPr>
              <w:t>0..*</w:t>
            </w:r>
          </w:p>
        </w:tc>
      </w:tr>
      <w:tr w:rsidR="00BE5405" w14:paraId="1996F5A3" w14:textId="77777777" w:rsidTr="00BE5405">
        <w:tc>
          <w:tcPr>
            <w:tcW w:w="2943" w:type="dxa"/>
          </w:tcPr>
          <w:p w14:paraId="20C11913"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lastRenderedPageBreak/>
              <w:t>organizationName</w:t>
            </w:r>
          </w:p>
        </w:tc>
        <w:tc>
          <w:tcPr>
            <w:tcW w:w="1276" w:type="dxa"/>
          </w:tcPr>
          <w:p w14:paraId="2AEBA354"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string</w:t>
            </w:r>
          </w:p>
        </w:tc>
        <w:tc>
          <w:tcPr>
            <w:tcW w:w="4394" w:type="dxa"/>
          </w:tcPr>
          <w:p w14:paraId="2CE5948D"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Fritext-sök på organisations-namn.</w:t>
            </w:r>
          </w:p>
          <w:p w14:paraId="7E80A030"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Kan kombineras med productCode, countyCode, productProperty samt interaction för att begränsa sökresultatet.</w:t>
            </w:r>
          </w:p>
        </w:tc>
        <w:tc>
          <w:tcPr>
            <w:tcW w:w="993" w:type="dxa"/>
          </w:tcPr>
          <w:p w14:paraId="278E4FC5" w14:textId="77777777" w:rsidR="00BE5405" w:rsidRPr="00643437" w:rsidRDefault="00BE5405" w:rsidP="00BE5405">
            <w:pPr>
              <w:spacing w:line="229" w:lineRule="exact"/>
              <w:ind w:left="102"/>
              <w:rPr>
                <w:rFonts w:ascii="Times New Roman" w:hAnsi="Times New Roman"/>
                <w:szCs w:val="20"/>
              </w:rPr>
            </w:pPr>
            <w:r>
              <w:rPr>
                <w:rFonts w:ascii="Times New Roman" w:hAnsi="Times New Roman"/>
                <w:szCs w:val="20"/>
              </w:rPr>
              <w:t>0..1</w:t>
            </w:r>
          </w:p>
        </w:tc>
      </w:tr>
      <w:tr w:rsidR="00BE5405" w14:paraId="3B72F8F6" w14:textId="77777777" w:rsidTr="00BE5405">
        <w:tc>
          <w:tcPr>
            <w:tcW w:w="2943" w:type="dxa"/>
          </w:tcPr>
          <w:p w14:paraId="4F5A231D"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productCode</w:t>
            </w:r>
          </w:p>
        </w:tc>
        <w:tc>
          <w:tcPr>
            <w:tcW w:w="1276" w:type="dxa"/>
          </w:tcPr>
          <w:p w14:paraId="5001F284"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CVType</w:t>
            </w:r>
          </w:p>
        </w:tc>
        <w:tc>
          <w:tcPr>
            <w:tcW w:w="4394" w:type="dxa"/>
          </w:tcPr>
          <w:p w14:paraId="75C189C4"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Begränsar sökresultatet m.h.a produktkoder, produktkoder kan hämtas m.h.a interaktionen GetProductCatalogue.</w:t>
            </w:r>
          </w:p>
          <w:p w14:paraId="1CCF1FEA"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 xml:space="preserve">Kan kombineras med organizationName, countyCode, productProperty samt interaction för att begränsa sökresultatet. </w:t>
            </w:r>
          </w:p>
        </w:tc>
        <w:tc>
          <w:tcPr>
            <w:tcW w:w="993" w:type="dxa"/>
          </w:tcPr>
          <w:p w14:paraId="51080349" w14:textId="77777777" w:rsidR="00BE5405" w:rsidRPr="00643437" w:rsidRDefault="00BE5405" w:rsidP="00BE5405">
            <w:pPr>
              <w:spacing w:line="229" w:lineRule="exact"/>
              <w:ind w:left="102"/>
              <w:rPr>
                <w:rFonts w:ascii="Times New Roman" w:hAnsi="Times New Roman"/>
                <w:szCs w:val="20"/>
              </w:rPr>
            </w:pPr>
            <w:r>
              <w:rPr>
                <w:rFonts w:ascii="Times New Roman" w:hAnsi="Times New Roman"/>
                <w:szCs w:val="20"/>
              </w:rPr>
              <w:t>0..*</w:t>
            </w:r>
          </w:p>
        </w:tc>
      </w:tr>
      <w:tr w:rsidR="00BE5405" w14:paraId="777E3BEF" w14:textId="77777777" w:rsidTr="00BE5405">
        <w:tc>
          <w:tcPr>
            <w:tcW w:w="2943" w:type="dxa"/>
          </w:tcPr>
          <w:p w14:paraId="44C5CF5B"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 xml:space="preserve">countyCode </w:t>
            </w:r>
          </w:p>
        </w:tc>
        <w:tc>
          <w:tcPr>
            <w:tcW w:w="1276" w:type="dxa"/>
          </w:tcPr>
          <w:p w14:paraId="73B0B5AA"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s</w:t>
            </w:r>
            <w:r w:rsidRPr="00643437">
              <w:rPr>
                <w:rFonts w:ascii="Times New Roman" w:hAnsi="Times New Roman"/>
                <w:spacing w:val="-1"/>
                <w:sz w:val="20"/>
                <w:szCs w:val="20"/>
              </w:rPr>
              <w:t>tring</w:t>
            </w:r>
          </w:p>
        </w:tc>
        <w:tc>
          <w:tcPr>
            <w:tcW w:w="4394" w:type="dxa"/>
          </w:tcPr>
          <w:p w14:paraId="5D363244"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Begränsar sökresultatet baserat på angivna</w:t>
            </w:r>
            <w:r w:rsidRPr="00643437">
              <w:rPr>
                <w:rFonts w:ascii="Times New Roman" w:hAnsi="Times New Roman"/>
                <w:spacing w:val="-1"/>
                <w:sz w:val="20"/>
                <w:szCs w:val="20"/>
              </w:rPr>
              <w:t xml:space="preserve"> länskod</w:t>
            </w:r>
            <w:r>
              <w:rPr>
                <w:rFonts w:ascii="Times New Roman" w:hAnsi="Times New Roman"/>
                <w:spacing w:val="-1"/>
                <w:sz w:val="20"/>
                <w:szCs w:val="20"/>
              </w:rPr>
              <w:t>er</w:t>
            </w:r>
            <w:r w:rsidRPr="00643437">
              <w:rPr>
                <w:rFonts w:ascii="Times New Roman" w:hAnsi="Times New Roman"/>
                <w:spacing w:val="-1"/>
                <w:sz w:val="20"/>
                <w:szCs w:val="20"/>
              </w:rPr>
              <w:t xml:space="preserve"> enligt </w:t>
            </w:r>
            <w:r>
              <w:rPr>
                <w:rFonts w:ascii="Times New Roman" w:hAnsi="Times New Roman"/>
                <w:spacing w:val="-1"/>
                <w:sz w:val="20"/>
                <w:szCs w:val="20"/>
              </w:rPr>
              <w:t>SCB</w:t>
            </w:r>
            <w:r w:rsidRPr="00643437">
              <w:rPr>
                <w:rFonts w:ascii="Times New Roman" w:hAnsi="Times New Roman"/>
                <w:spacing w:val="-1"/>
                <w:sz w:val="20"/>
                <w:szCs w:val="20"/>
              </w:rPr>
              <w:t>.</w:t>
            </w:r>
          </w:p>
          <w:p w14:paraId="0333501F"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Kan kombineras med organizationName, productCode, productProperty samt interaction för att begränsa sökresultatet.</w:t>
            </w:r>
          </w:p>
        </w:tc>
        <w:tc>
          <w:tcPr>
            <w:tcW w:w="993" w:type="dxa"/>
          </w:tcPr>
          <w:p w14:paraId="62955A93"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0..*</w:t>
            </w:r>
          </w:p>
          <w:p w14:paraId="16C0A4C8" w14:textId="77777777" w:rsidR="00BE5405" w:rsidRPr="00643437" w:rsidRDefault="00BE5405" w:rsidP="00BE5405">
            <w:pPr>
              <w:pStyle w:val="TableParagraph"/>
              <w:spacing w:line="226" w:lineRule="exact"/>
              <w:ind w:left="102"/>
              <w:rPr>
                <w:rFonts w:ascii="Times New Roman" w:hAnsi="Times New Roman"/>
                <w:sz w:val="20"/>
                <w:szCs w:val="20"/>
              </w:rPr>
            </w:pPr>
          </w:p>
        </w:tc>
      </w:tr>
      <w:tr w:rsidR="00BE5405" w14:paraId="75A491A7" w14:textId="77777777" w:rsidTr="00BE5405">
        <w:tc>
          <w:tcPr>
            <w:tcW w:w="2943" w:type="dxa"/>
          </w:tcPr>
          <w:p w14:paraId="40CE3144"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productProperty</w:t>
            </w:r>
          </w:p>
        </w:tc>
        <w:tc>
          <w:tcPr>
            <w:tcW w:w="1276" w:type="dxa"/>
          </w:tcPr>
          <w:p w14:paraId="4144D7D8"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CVType</w:t>
            </w:r>
          </w:p>
        </w:tc>
        <w:tc>
          <w:tcPr>
            <w:tcW w:w="4394" w:type="dxa"/>
          </w:tcPr>
          <w:p w14:paraId="091940A8"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Begränsar sökresultatet m.h.a kodverk…</w:t>
            </w:r>
          </w:p>
          <w:p w14:paraId="28D20F93"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Kan kombineras med organizationName, countyCode, productCode, samt interaction för att begränsa sökresultatet.</w:t>
            </w:r>
          </w:p>
        </w:tc>
        <w:tc>
          <w:tcPr>
            <w:tcW w:w="993" w:type="dxa"/>
          </w:tcPr>
          <w:p w14:paraId="1DAC4A21"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w:t>
            </w:r>
          </w:p>
        </w:tc>
      </w:tr>
      <w:tr w:rsidR="00BE5405" w14:paraId="7C0FB69C" w14:textId="77777777" w:rsidTr="00BE5405">
        <w:tc>
          <w:tcPr>
            <w:tcW w:w="2943" w:type="dxa"/>
          </w:tcPr>
          <w:p w14:paraId="4574A050"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interaction</w:t>
            </w:r>
          </w:p>
        </w:tc>
        <w:tc>
          <w:tcPr>
            <w:tcW w:w="1276" w:type="dxa"/>
          </w:tcPr>
          <w:p w14:paraId="26370597"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string</w:t>
            </w:r>
          </w:p>
        </w:tc>
        <w:tc>
          <w:tcPr>
            <w:tcW w:w="4394" w:type="dxa"/>
          </w:tcPr>
          <w:p w14:paraId="27DE343E" w14:textId="77777777" w:rsidR="00BE5405"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Begränsar sökresultatet m.h.a…</w:t>
            </w:r>
          </w:p>
          <w:p w14:paraId="128705D1" w14:textId="77777777" w:rsidR="00BE5405" w:rsidRPr="00643437" w:rsidRDefault="00BE5405" w:rsidP="00BE5405">
            <w:pPr>
              <w:pStyle w:val="TableParagraph"/>
              <w:spacing w:line="226" w:lineRule="exact"/>
              <w:rPr>
                <w:rFonts w:ascii="Times New Roman" w:hAnsi="Times New Roman"/>
                <w:spacing w:val="-1"/>
                <w:sz w:val="20"/>
                <w:szCs w:val="20"/>
              </w:rPr>
            </w:pPr>
            <w:r>
              <w:rPr>
                <w:rFonts w:ascii="Times New Roman" w:hAnsi="Times New Roman"/>
                <w:spacing w:val="-1"/>
                <w:sz w:val="20"/>
                <w:szCs w:val="20"/>
              </w:rPr>
              <w:t>Kan kombineras med organizationName, countyCode, productCode, productProperty samt för att begränsa sökresultatet.</w:t>
            </w:r>
          </w:p>
        </w:tc>
        <w:tc>
          <w:tcPr>
            <w:tcW w:w="993" w:type="dxa"/>
          </w:tcPr>
          <w:p w14:paraId="60F6EDDA"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w:t>
            </w:r>
          </w:p>
        </w:tc>
      </w:tr>
      <w:tr w:rsidR="00BE5405" w14:paraId="5ACBEC8E" w14:textId="77777777" w:rsidTr="00BE5405">
        <w:tc>
          <w:tcPr>
            <w:tcW w:w="2943" w:type="dxa"/>
            <w:shd w:val="clear" w:color="auto" w:fill="D9D9D9" w:themeFill="background1" w:themeFillShade="D9"/>
          </w:tcPr>
          <w:p w14:paraId="3EB6A4F5" w14:textId="77777777" w:rsidR="00BE5405" w:rsidRPr="00556159" w:rsidRDefault="00BE5405" w:rsidP="00BE5405">
            <w:pPr>
              <w:pStyle w:val="TableParagraph"/>
              <w:spacing w:line="229" w:lineRule="exact"/>
              <w:ind w:left="102"/>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276" w:type="dxa"/>
            <w:shd w:val="clear" w:color="auto" w:fill="D9D9D9" w:themeFill="background1" w:themeFillShade="D9"/>
          </w:tcPr>
          <w:p w14:paraId="7FE32DFB" w14:textId="77777777" w:rsidR="00BE5405" w:rsidRDefault="00BE5405" w:rsidP="00BE5405">
            <w:pPr>
              <w:pStyle w:val="TableParagraph"/>
              <w:spacing w:line="226" w:lineRule="exact"/>
              <w:ind w:left="102"/>
              <w:rPr>
                <w:rFonts w:ascii="Times New Roman" w:eastAsia="Times New Roman" w:hAnsi="Times New Roman" w:cs="Times New Roman"/>
                <w:spacing w:val="-1"/>
                <w:sz w:val="20"/>
                <w:szCs w:val="20"/>
              </w:rPr>
            </w:pPr>
          </w:p>
        </w:tc>
        <w:tc>
          <w:tcPr>
            <w:tcW w:w="4394" w:type="dxa"/>
            <w:shd w:val="clear" w:color="auto" w:fill="D9D9D9" w:themeFill="background1" w:themeFillShade="D9"/>
          </w:tcPr>
          <w:p w14:paraId="4967F45D" w14:textId="77777777" w:rsidR="00BE5405" w:rsidRDefault="00BE5405" w:rsidP="00BE5405">
            <w:pPr>
              <w:pStyle w:val="TableParagraph"/>
              <w:spacing w:line="226" w:lineRule="exact"/>
              <w:ind w:left="102"/>
              <w:rPr>
                <w:rFonts w:ascii="Times New Roman" w:eastAsia="Times New Roman" w:hAnsi="Times New Roman" w:cs="Times New Roman"/>
                <w:spacing w:val="-1"/>
                <w:sz w:val="20"/>
                <w:szCs w:val="20"/>
              </w:rPr>
            </w:pPr>
          </w:p>
        </w:tc>
        <w:tc>
          <w:tcPr>
            <w:tcW w:w="993" w:type="dxa"/>
            <w:shd w:val="clear" w:color="auto" w:fill="D9D9D9" w:themeFill="background1" w:themeFillShade="D9"/>
          </w:tcPr>
          <w:p w14:paraId="34166921" w14:textId="77777777" w:rsidR="00BE5405" w:rsidRPr="00BC5B0B" w:rsidRDefault="00BE5405" w:rsidP="00BE5405">
            <w:pPr>
              <w:pStyle w:val="TableParagraph"/>
              <w:spacing w:line="226" w:lineRule="exact"/>
              <w:ind w:left="102"/>
              <w:rPr>
                <w:rFonts w:ascii="Times New Roman" w:eastAsia="Times New Roman" w:hAnsi="Times New Roman" w:cs="Times New Roman"/>
                <w:spacing w:val="-1"/>
                <w:sz w:val="20"/>
                <w:szCs w:val="20"/>
              </w:rPr>
            </w:pPr>
          </w:p>
        </w:tc>
      </w:tr>
      <w:tr w:rsidR="00BE5405" w14:paraId="165B937A" w14:textId="77777777" w:rsidTr="00BE5405">
        <w:tc>
          <w:tcPr>
            <w:tcW w:w="2943" w:type="dxa"/>
            <w:shd w:val="clear" w:color="auto" w:fill="D9D9D9" w:themeFill="background1" w:themeFillShade="D9"/>
          </w:tcPr>
          <w:p w14:paraId="5C3EEE0F" w14:textId="77777777" w:rsidR="00BE5405" w:rsidRPr="00643437" w:rsidRDefault="00BE5405" w:rsidP="00BE5405">
            <w:pPr>
              <w:pStyle w:val="TableParagraph"/>
              <w:spacing w:line="229" w:lineRule="exact"/>
              <w:ind w:left="102"/>
              <w:rPr>
                <w:rFonts w:ascii="Times New Roman" w:eastAsia="Times New Roman" w:hAnsi="Times New Roman" w:cs="Times New Roman"/>
                <w:spacing w:val="-1"/>
                <w:sz w:val="20"/>
                <w:szCs w:val="20"/>
                <w:highlight w:val="yellow"/>
              </w:rPr>
            </w:pPr>
            <w:r>
              <w:rPr>
                <w:rFonts w:ascii="Times New Roman" w:hAnsi="Times New Roman"/>
                <w:sz w:val="20"/>
                <w:szCs w:val="20"/>
              </w:rPr>
              <w:t>o</w:t>
            </w:r>
            <w:r w:rsidRPr="00643437">
              <w:rPr>
                <w:rFonts w:ascii="Times New Roman" w:hAnsi="Times New Roman"/>
                <w:sz w:val="20"/>
                <w:szCs w:val="20"/>
              </w:rPr>
              <w:t>ffers</w:t>
            </w:r>
          </w:p>
        </w:tc>
        <w:tc>
          <w:tcPr>
            <w:tcW w:w="1276" w:type="dxa"/>
            <w:shd w:val="clear" w:color="auto" w:fill="D9D9D9" w:themeFill="background1" w:themeFillShade="D9"/>
          </w:tcPr>
          <w:p w14:paraId="753F938E" w14:textId="77777777" w:rsidR="00BE5405" w:rsidRPr="00643437" w:rsidRDefault="00BE5405" w:rsidP="00BE5405">
            <w:pPr>
              <w:pStyle w:val="TableParagraph"/>
              <w:spacing w:line="226" w:lineRule="exact"/>
              <w:rPr>
                <w:rFonts w:ascii="Times New Roman" w:eastAsia="Times New Roman" w:hAnsi="Times New Roman" w:cs="Times New Roman"/>
                <w:spacing w:val="-1"/>
                <w:sz w:val="20"/>
                <w:szCs w:val="20"/>
                <w:highlight w:val="yellow"/>
              </w:rPr>
            </w:pPr>
            <w:r w:rsidRPr="00643437">
              <w:rPr>
                <w:rFonts w:ascii="Times New Roman" w:hAnsi="Times New Roman"/>
                <w:sz w:val="20"/>
                <w:szCs w:val="20"/>
              </w:rPr>
              <w:t>OfferType</w:t>
            </w:r>
          </w:p>
        </w:tc>
        <w:tc>
          <w:tcPr>
            <w:tcW w:w="4394" w:type="dxa"/>
            <w:shd w:val="clear" w:color="auto" w:fill="D9D9D9" w:themeFill="background1" w:themeFillShade="D9"/>
          </w:tcPr>
          <w:p w14:paraId="230CB42F" w14:textId="77777777" w:rsidR="00BE5405" w:rsidRPr="00DD5A46" w:rsidRDefault="00BE5405" w:rsidP="00BE5405">
            <w:pPr>
              <w:spacing w:line="229" w:lineRule="exact"/>
              <w:rPr>
                <w:rFonts w:ascii="Times New Roman" w:hAnsi="Times New Roman"/>
                <w:spacing w:val="-1"/>
                <w:szCs w:val="20"/>
              </w:rPr>
            </w:pPr>
            <w:r w:rsidRPr="00643437">
              <w:rPr>
                <w:rFonts w:ascii="Times New Roman" w:hAnsi="Times New Roman"/>
                <w:szCs w:val="20"/>
              </w:rPr>
              <w:t>De utbudspunkter som matchar begäran.</w:t>
            </w:r>
          </w:p>
        </w:tc>
        <w:tc>
          <w:tcPr>
            <w:tcW w:w="993" w:type="dxa"/>
            <w:shd w:val="clear" w:color="auto" w:fill="D9D9D9" w:themeFill="background1" w:themeFillShade="D9"/>
          </w:tcPr>
          <w:p w14:paraId="396943D2" w14:textId="77777777" w:rsidR="00BE5405" w:rsidRPr="00643437" w:rsidRDefault="00BE5405" w:rsidP="00BE5405">
            <w:pPr>
              <w:pStyle w:val="TableParagraph"/>
              <w:spacing w:line="226" w:lineRule="exact"/>
              <w:ind w:left="102"/>
              <w:rPr>
                <w:rFonts w:ascii="Times New Roman" w:eastAsia="Times New Roman" w:hAnsi="Times New Roman" w:cs="Times New Roman"/>
                <w:spacing w:val="-1"/>
                <w:sz w:val="20"/>
                <w:szCs w:val="20"/>
                <w:highlight w:val="yellow"/>
              </w:rPr>
            </w:pPr>
            <w:r w:rsidRPr="00643437">
              <w:rPr>
                <w:rFonts w:ascii="Times New Roman" w:hAnsi="Times New Roman"/>
                <w:sz w:val="20"/>
                <w:szCs w:val="20"/>
              </w:rPr>
              <w:t>0.</w:t>
            </w:r>
            <w:r w:rsidRPr="00643437">
              <w:rPr>
                <w:rFonts w:ascii="Times New Roman" w:hAnsi="Times New Roman"/>
                <w:spacing w:val="-1"/>
                <w:sz w:val="20"/>
                <w:szCs w:val="20"/>
              </w:rPr>
              <w:t>.</w:t>
            </w:r>
            <w:r w:rsidRPr="00643437">
              <w:rPr>
                <w:rFonts w:ascii="Times New Roman" w:hAnsi="Times New Roman"/>
                <w:sz w:val="20"/>
                <w:szCs w:val="20"/>
              </w:rPr>
              <w:t>*</w:t>
            </w:r>
          </w:p>
        </w:tc>
      </w:tr>
      <w:tr w:rsidR="00BE5405" w14:paraId="7A683C97" w14:textId="77777777" w:rsidTr="00BE5405">
        <w:tc>
          <w:tcPr>
            <w:tcW w:w="2943" w:type="dxa"/>
          </w:tcPr>
          <w:p w14:paraId="52356E09" w14:textId="77777777" w:rsidR="00BE5405" w:rsidRPr="00643437" w:rsidRDefault="00BE5405" w:rsidP="00BE5405">
            <w:pPr>
              <w:pStyle w:val="TableParagraph"/>
              <w:spacing w:line="229" w:lineRule="exact"/>
              <w:ind w:left="102"/>
              <w:rPr>
                <w:rFonts w:ascii="Times New Roman" w:hAnsi="Times New Roman"/>
                <w:sz w:val="20"/>
                <w:szCs w:val="20"/>
              </w:rPr>
            </w:pPr>
            <w:r w:rsidRPr="00643437">
              <w:rPr>
                <w:rFonts w:ascii="Times New Roman" w:hAnsi="Times New Roman"/>
                <w:sz w:val="20"/>
                <w:szCs w:val="20"/>
              </w:rPr>
              <w:t>../</w:t>
            </w:r>
            <w:r>
              <w:rPr>
                <w:rFonts w:ascii="Times New Roman" w:hAnsi="Times New Roman"/>
                <w:sz w:val="20"/>
                <w:szCs w:val="20"/>
              </w:rPr>
              <w:t>organizationalUnit</w:t>
            </w:r>
            <w:r w:rsidRPr="00643437">
              <w:rPr>
                <w:rFonts w:ascii="Times New Roman" w:hAnsi="Times New Roman"/>
                <w:sz w:val="20"/>
                <w:szCs w:val="20"/>
              </w:rPr>
              <w:t>/</w:t>
            </w:r>
          </w:p>
        </w:tc>
        <w:tc>
          <w:tcPr>
            <w:tcW w:w="1276" w:type="dxa"/>
          </w:tcPr>
          <w:p w14:paraId="66CB2A61" w14:textId="77777777" w:rsidR="00BE5405" w:rsidRPr="00643437" w:rsidRDefault="00BE5405" w:rsidP="00BE5405">
            <w:pPr>
              <w:pStyle w:val="TableParagraph"/>
              <w:spacing w:line="226" w:lineRule="exact"/>
              <w:rPr>
                <w:rFonts w:ascii="Times New Roman" w:hAnsi="Times New Roman"/>
                <w:sz w:val="20"/>
                <w:szCs w:val="20"/>
              </w:rPr>
            </w:pPr>
            <w:r>
              <w:rPr>
                <w:rFonts w:ascii="Times New Roman" w:hAnsi="Times New Roman"/>
                <w:sz w:val="20"/>
                <w:szCs w:val="20"/>
              </w:rPr>
              <w:t>OrganizationalType</w:t>
            </w:r>
          </w:p>
        </w:tc>
        <w:tc>
          <w:tcPr>
            <w:tcW w:w="4394" w:type="dxa"/>
          </w:tcPr>
          <w:p w14:paraId="1B25C6A6" w14:textId="77777777" w:rsidR="00BE5405" w:rsidRPr="00643437" w:rsidRDefault="00BE5405" w:rsidP="00BE5405">
            <w:pPr>
              <w:spacing w:line="229" w:lineRule="exact"/>
              <w:rPr>
                <w:rFonts w:ascii="Times New Roman" w:hAnsi="Times New Roman"/>
                <w:szCs w:val="20"/>
              </w:rPr>
            </w:pPr>
          </w:p>
        </w:tc>
        <w:tc>
          <w:tcPr>
            <w:tcW w:w="993" w:type="dxa"/>
          </w:tcPr>
          <w:p w14:paraId="13428801"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1..1</w:t>
            </w:r>
          </w:p>
        </w:tc>
      </w:tr>
      <w:tr w:rsidR="00BE5405" w14:paraId="4B668199" w14:textId="77777777" w:rsidTr="00BE5405">
        <w:tc>
          <w:tcPr>
            <w:tcW w:w="2943" w:type="dxa"/>
          </w:tcPr>
          <w:p w14:paraId="0BE96FD5" w14:textId="77777777" w:rsidR="00BE5405" w:rsidRPr="00643437" w:rsidRDefault="00BE5405" w:rsidP="00BE5405">
            <w:pPr>
              <w:pStyle w:val="TableParagraph"/>
              <w:spacing w:line="229" w:lineRule="exact"/>
              <w:ind w:left="102"/>
              <w:rPr>
                <w:rFonts w:ascii="Times New Roman" w:hAnsi="Times New Roman"/>
                <w:sz w:val="20"/>
                <w:szCs w:val="20"/>
              </w:rPr>
            </w:pPr>
            <w:r w:rsidRPr="00643437">
              <w:rPr>
                <w:rFonts w:ascii="Times New Roman" w:hAnsi="Times New Roman"/>
                <w:sz w:val="20"/>
                <w:szCs w:val="20"/>
              </w:rPr>
              <w:t>../../</w:t>
            </w:r>
            <w:r>
              <w:rPr>
                <w:rFonts w:ascii="Times New Roman" w:hAnsi="Times New Roman"/>
                <w:sz w:val="20"/>
                <w:szCs w:val="20"/>
              </w:rPr>
              <w:t>HSAId</w:t>
            </w:r>
          </w:p>
        </w:tc>
        <w:tc>
          <w:tcPr>
            <w:tcW w:w="1276" w:type="dxa"/>
          </w:tcPr>
          <w:p w14:paraId="15740557" w14:textId="77777777" w:rsidR="00BE5405" w:rsidRPr="00643437" w:rsidRDefault="00BE5405" w:rsidP="00BE5405">
            <w:pPr>
              <w:pStyle w:val="TableParagraph"/>
              <w:spacing w:line="226" w:lineRule="exact"/>
              <w:rPr>
                <w:rFonts w:ascii="Times New Roman" w:hAnsi="Times New Roman"/>
                <w:sz w:val="20"/>
                <w:szCs w:val="20"/>
              </w:rPr>
            </w:pPr>
            <w:r>
              <w:rPr>
                <w:rFonts w:ascii="Times New Roman" w:hAnsi="Times New Roman"/>
                <w:sz w:val="20"/>
                <w:szCs w:val="20"/>
              </w:rPr>
              <w:t>HSAId</w:t>
            </w:r>
            <w:r w:rsidRPr="00643437">
              <w:rPr>
                <w:rFonts w:ascii="Times New Roman" w:hAnsi="Times New Roman"/>
                <w:sz w:val="20"/>
                <w:szCs w:val="20"/>
              </w:rPr>
              <w:t>Type</w:t>
            </w:r>
          </w:p>
        </w:tc>
        <w:tc>
          <w:tcPr>
            <w:tcW w:w="4394" w:type="dxa"/>
          </w:tcPr>
          <w:p w14:paraId="1EFD8E9C"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HSAId för utbudspunkten.</w:t>
            </w:r>
          </w:p>
        </w:tc>
        <w:tc>
          <w:tcPr>
            <w:tcW w:w="993" w:type="dxa"/>
          </w:tcPr>
          <w:p w14:paraId="0054AC66"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1..1</w:t>
            </w:r>
          </w:p>
        </w:tc>
      </w:tr>
      <w:tr w:rsidR="00BE5405" w14:paraId="11BF3186" w14:textId="77777777" w:rsidTr="00BE5405">
        <w:tc>
          <w:tcPr>
            <w:tcW w:w="2943" w:type="dxa"/>
          </w:tcPr>
          <w:p w14:paraId="36869B6F" w14:textId="77777777" w:rsidR="00BE5405" w:rsidRPr="00643437" w:rsidRDefault="00BE5405" w:rsidP="00BE5405">
            <w:pPr>
              <w:pStyle w:val="TableParagraph"/>
              <w:spacing w:line="229" w:lineRule="exact"/>
              <w:ind w:left="102"/>
              <w:rPr>
                <w:rFonts w:ascii="Times New Roman" w:hAnsi="Times New Roman"/>
                <w:sz w:val="20"/>
                <w:szCs w:val="20"/>
              </w:rPr>
            </w:pPr>
            <w:r w:rsidRPr="00643437">
              <w:rPr>
                <w:rFonts w:ascii="Times New Roman" w:hAnsi="Times New Roman"/>
                <w:sz w:val="20"/>
                <w:szCs w:val="20"/>
              </w:rPr>
              <w:t>../../</w:t>
            </w:r>
            <w:r>
              <w:rPr>
                <w:rFonts w:ascii="Times New Roman" w:hAnsi="Times New Roman"/>
                <w:sz w:val="20"/>
                <w:szCs w:val="20"/>
              </w:rPr>
              <w:t>organizationName</w:t>
            </w:r>
          </w:p>
        </w:tc>
        <w:tc>
          <w:tcPr>
            <w:tcW w:w="1276" w:type="dxa"/>
          </w:tcPr>
          <w:p w14:paraId="6505B2CF" w14:textId="77777777" w:rsidR="00BE5405" w:rsidRPr="00643437" w:rsidRDefault="00BE5405" w:rsidP="00BE5405">
            <w:pPr>
              <w:pStyle w:val="TableParagraph"/>
              <w:spacing w:line="226" w:lineRule="exact"/>
              <w:rPr>
                <w:rFonts w:ascii="Times New Roman" w:hAnsi="Times New Roman"/>
                <w:sz w:val="20"/>
                <w:szCs w:val="20"/>
              </w:rPr>
            </w:pPr>
            <w:r>
              <w:rPr>
                <w:rFonts w:ascii="Times New Roman" w:hAnsi="Times New Roman"/>
                <w:sz w:val="20"/>
                <w:szCs w:val="20"/>
              </w:rPr>
              <w:t>s</w:t>
            </w:r>
            <w:r w:rsidRPr="00643437">
              <w:rPr>
                <w:rFonts w:ascii="Times New Roman" w:hAnsi="Times New Roman"/>
                <w:sz w:val="20"/>
                <w:szCs w:val="20"/>
              </w:rPr>
              <w:t>tring</w:t>
            </w:r>
          </w:p>
        </w:tc>
        <w:tc>
          <w:tcPr>
            <w:tcW w:w="4394" w:type="dxa"/>
          </w:tcPr>
          <w:p w14:paraId="26A9A5F6"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Namn på organisationen.</w:t>
            </w:r>
          </w:p>
        </w:tc>
        <w:tc>
          <w:tcPr>
            <w:tcW w:w="993" w:type="dxa"/>
          </w:tcPr>
          <w:p w14:paraId="5550A462"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1..1</w:t>
            </w:r>
          </w:p>
        </w:tc>
      </w:tr>
      <w:tr w:rsidR="00BE5405" w14:paraId="120E8750" w14:textId="77777777" w:rsidTr="00BE5405">
        <w:tc>
          <w:tcPr>
            <w:tcW w:w="2943" w:type="dxa"/>
          </w:tcPr>
          <w:p w14:paraId="6EDBA710"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../../postalAddress</w:t>
            </w:r>
          </w:p>
        </w:tc>
        <w:tc>
          <w:tcPr>
            <w:tcW w:w="1276" w:type="dxa"/>
          </w:tcPr>
          <w:p w14:paraId="7BA4F24A"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s</w:t>
            </w:r>
            <w:r w:rsidRPr="00643437">
              <w:rPr>
                <w:rFonts w:ascii="Times New Roman" w:hAnsi="Times New Roman"/>
                <w:szCs w:val="20"/>
              </w:rPr>
              <w:t>tring</w:t>
            </w:r>
          </w:p>
        </w:tc>
        <w:tc>
          <w:tcPr>
            <w:tcW w:w="4394" w:type="dxa"/>
          </w:tcPr>
          <w:p w14:paraId="01F00D3A"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Ad</w:t>
            </w:r>
            <w:r w:rsidRPr="00643437">
              <w:rPr>
                <w:rFonts w:ascii="Times New Roman" w:hAnsi="Times New Roman"/>
                <w:szCs w:val="20"/>
              </w:rPr>
              <w:t>ress till utbudspunkt</w:t>
            </w:r>
            <w:r>
              <w:rPr>
                <w:rFonts w:ascii="Times New Roman" w:hAnsi="Times New Roman"/>
                <w:szCs w:val="20"/>
              </w:rPr>
              <w:t>, avser adress för remisser.</w:t>
            </w:r>
          </w:p>
        </w:tc>
        <w:tc>
          <w:tcPr>
            <w:tcW w:w="993" w:type="dxa"/>
          </w:tcPr>
          <w:p w14:paraId="713825C9"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1..1</w:t>
            </w:r>
          </w:p>
        </w:tc>
      </w:tr>
      <w:tr w:rsidR="00BE5405" w14:paraId="18795990" w14:textId="77777777" w:rsidTr="00BE5405">
        <w:tc>
          <w:tcPr>
            <w:tcW w:w="2943" w:type="dxa"/>
          </w:tcPr>
          <w:p w14:paraId="5269B2D9"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../../countyCode</w:t>
            </w:r>
          </w:p>
        </w:tc>
        <w:tc>
          <w:tcPr>
            <w:tcW w:w="1276" w:type="dxa"/>
          </w:tcPr>
          <w:p w14:paraId="3BFEFDCF" w14:textId="77777777" w:rsidR="00BE5405" w:rsidRPr="00643437" w:rsidRDefault="00BE5405" w:rsidP="00BE5405">
            <w:pPr>
              <w:spacing w:line="229" w:lineRule="exact"/>
              <w:rPr>
                <w:rFonts w:ascii="Times New Roman" w:hAnsi="Times New Roman"/>
                <w:szCs w:val="20"/>
              </w:rPr>
            </w:pPr>
            <w:r>
              <w:rPr>
                <w:rFonts w:ascii="Times New Roman" w:hAnsi="Times New Roman"/>
                <w:spacing w:val="-1"/>
                <w:szCs w:val="20"/>
              </w:rPr>
              <w:t>s</w:t>
            </w:r>
            <w:r w:rsidRPr="00643437">
              <w:rPr>
                <w:rFonts w:ascii="Times New Roman" w:hAnsi="Times New Roman"/>
                <w:spacing w:val="-1"/>
                <w:szCs w:val="20"/>
              </w:rPr>
              <w:t>tring</w:t>
            </w:r>
          </w:p>
        </w:tc>
        <w:tc>
          <w:tcPr>
            <w:tcW w:w="4394" w:type="dxa"/>
          </w:tcPr>
          <w:p w14:paraId="405BB2E9"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Länskod enligt SCB</w:t>
            </w:r>
          </w:p>
        </w:tc>
        <w:tc>
          <w:tcPr>
            <w:tcW w:w="993" w:type="dxa"/>
          </w:tcPr>
          <w:p w14:paraId="18EB5DC7"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0..1</w:t>
            </w:r>
          </w:p>
        </w:tc>
      </w:tr>
      <w:tr w:rsidR="00BE5405" w14:paraId="6760A835" w14:textId="77777777" w:rsidTr="00BE5405">
        <w:tc>
          <w:tcPr>
            <w:tcW w:w="2943" w:type="dxa"/>
          </w:tcPr>
          <w:p w14:paraId="026D9A9F"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../../postalCode</w:t>
            </w:r>
          </w:p>
        </w:tc>
        <w:tc>
          <w:tcPr>
            <w:tcW w:w="1276" w:type="dxa"/>
          </w:tcPr>
          <w:p w14:paraId="41D166CE" w14:textId="77777777" w:rsidR="00BE5405" w:rsidRPr="00643437" w:rsidRDefault="00BE5405" w:rsidP="00BE5405">
            <w:pPr>
              <w:spacing w:line="229" w:lineRule="exact"/>
              <w:rPr>
                <w:rFonts w:ascii="Times New Roman" w:hAnsi="Times New Roman"/>
                <w:spacing w:val="-1"/>
                <w:szCs w:val="20"/>
              </w:rPr>
            </w:pPr>
            <w:r>
              <w:rPr>
                <w:rFonts w:ascii="Times New Roman" w:hAnsi="Times New Roman"/>
                <w:szCs w:val="20"/>
              </w:rPr>
              <w:t>s</w:t>
            </w:r>
            <w:r w:rsidRPr="00643437">
              <w:rPr>
                <w:rFonts w:ascii="Times New Roman" w:hAnsi="Times New Roman"/>
                <w:szCs w:val="20"/>
              </w:rPr>
              <w:t>tring</w:t>
            </w:r>
          </w:p>
        </w:tc>
        <w:tc>
          <w:tcPr>
            <w:tcW w:w="4394" w:type="dxa"/>
          </w:tcPr>
          <w:p w14:paraId="1961CAA7"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 xml:space="preserve">Postkod </w:t>
            </w:r>
          </w:p>
        </w:tc>
        <w:tc>
          <w:tcPr>
            <w:tcW w:w="993" w:type="dxa"/>
          </w:tcPr>
          <w:p w14:paraId="57A81CAB"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0..1</w:t>
            </w:r>
          </w:p>
        </w:tc>
      </w:tr>
      <w:tr w:rsidR="00BE5405" w14:paraId="4E58913D" w14:textId="77777777" w:rsidTr="00BE5405">
        <w:tc>
          <w:tcPr>
            <w:tcW w:w="2943" w:type="dxa"/>
          </w:tcPr>
          <w:p w14:paraId="0221DC2A"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../../streetAddress</w:t>
            </w:r>
          </w:p>
        </w:tc>
        <w:tc>
          <w:tcPr>
            <w:tcW w:w="1276" w:type="dxa"/>
          </w:tcPr>
          <w:p w14:paraId="6807E1BD"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s</w:t>
            </w:r>
            <w:r w:rsidRPr="00643437">
              <w:rPr>
                <w:rFonts w:ascii="Times New Roman" w:hAnsi="Times New Roman"/>
                <w:szCs w:val="20"/>
              </w:rPr>
              <w:t>tring</w:t>
            </w:r>
          </w:p>
        </w:tc>
        <w:tc>
          <w:tcPr>
            <w:tcW w:w="4394" w:type="dxa"/>
          </w:tcPr>
          <w:p w14:paraId="116C0F7E"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Gatuadress</w:t>
            </w:r>
          </w:p>
        </w:tc>
        <w:tc>
          <w:tcPr>
            <w:tcW w:w="993" w:type="dxa"/>
          </w:tcPr>
          <w:p w14:paraId="799B1A9A"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z w:val="20"/>
                <w:szCs w:val="20"/>
              </w:rPr>
              <w:t>0..1</w:t>
            </w:r>
          </w:p>
        </w:tc>
      </w:tr>
      <w:tr w:rsidR="00BE5405" w14:paraId="1D6793B6" w14:textId="77777777" w:rsidTr="00BE5405">
        <w:tc>
          <w:tcPr>
            <w:tcW w:w="2943" w:type="dxa"/>
          </w:tcPr>
          <w:p w14:paraId="36C89E6A"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../validContractDatePeriod</w:t>
            </w:r>
          </w:p>
        </w:tc>
        <w:tc>
          <w:tcPr>
            <w:tcW w:w="1276" w:type="dxa"/>
          </w:tcPr>
          <w:p w14:paraId="49720666"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pacing w:val="-1"/>
                <w:szCs w:val="20"/>
              </w:rPr>
              <w:t>DatePeriodType</w:t>
            </w:r>
          </w:p>
        </w:tc>
        <w:tc>
          <w:tcPr>
            <w:tcW w:w="4394" w:type="dxa"/>
          </w:tcPr>
          <w:p w14:paraId="366C523E"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Avtalets giltighetstid.</w:t>
            </w:r>
          </w:p>
        </w:tc>
        <w:tc>
          <w:tcPr>
            <w:tcW w:w="993" w:type="dxa"/>
          </w:tcPr>
          <w:p w14:paraId="749BF088" w14:textId="77777777" w:rsidR="00BE5405" w:rsidRPr="00643437" w:rsidRDefault="00BE5405" w:rsidP="00BE5405">
            <w:pPr>
              <w:pStyle w:val="TableParagraph"/>
              <w:spacing w:line="226" w:lineRule="exact"/>
              <w:ind w:left="102"/>
              <w:rPr>
                <w:rFonts w:ascii="Times New Roman" w:hAnsi="Times New Roman"/>
                <w:sz w:val="20"/>
                <w:szCs w:val="20"/>
              </w:rPr>
            </w:pPr>
            <w:r w:rsidRPr="00643437">
              <w:rPr>
                <w:rFonts w:ascii="Times New Roman" w:hAnsi="Times New Roman"/>
                <w:spacing w:val="-1"/>
                <w:sz w:val="20"/>
                <w:szCs w:val="20"/>
              </w:rPr>
              <w:t>1..1</w:t>
            </w:r>
          </w:p>
        </w:tc>
      </w:tr>
      <w:tr w:rsidR="00BE5405" w14:paraId="2B047B2D" w14:textId="77777777" w:rsidTr="00BE5405">
        <w:tc>
          <w:tcPr>
            <w:tcW w:w="2943" w:type="dxa"/>
          </w:tcPr>
          <w:p w14:paraId="299A5BCD"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../../start</w:t>
            </w:r>
          </w:p>
        </w:tc>
        <w:tc>
          <w:tcPr>
            <w:tcW w:w="1276" w:type="dxa"/>
          </w:tcPr>
          <w:p w14:paraId="21C0812B" w14:textId="77777777" w:rsidR="00BE5405" w:rsidRPr="00643437" w:rsidRDefault="00BE5405" w:rsidP="00BE5405">
            <w:pPr>
              <w:spacing w:line="229" w:lineRule="exact"/>
              <w:rPr>
                <w:rFonts w:ascii="Times New Roman" w:hAnsi="Times New Roman"/>
                <w:spacing w:val="-1"/>
                <w:szCs w:val="20"/>
              </w:rPr>
            </w:pPr>
            <w:r w:rsidRPr="00643437">
              <w:rPr>
                <w:rFonts w:ascii="Times New Roman" w:hAnsi="Times New Roman"/>
                <w:spacing w:val="-1"/>
                <w:szCs w:val="20"/>
              </w:rPr>
              <w:t>DateType</w:t>
            </w:r>
          </w:p>
        </w:tc>
        <w:tc>
          <w:tcPr>
            <w:tcW w:w="4394" w:type="dxa"/>
          </w:tcPr>
          <w:p w14:paraId="71282336"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Startdatum för avtal.</w:t>
            </w:r>
          </w:p>
        </w:tc>
        <w:tc>
          <w:tcPr>
            <w:tcW w:w="993" w:type="dxa"/>
          </w:tcPr>
          <w:p w14:paraId="2BDBD198"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1..1</w:t>
            </w:r>
          </w:p>
        </w:tc>
      </w:tr>
      <w:tr w:rsidR="00BE5405" w14:paraId="216EA078" w14:textId="77777777" w:rsidTr="00BE5405">
        <w:tc>
          <w:tcPr>
            <w:tcW w:w="2943" w:type="dxa"/>
          </w:tcPr>
          <w:p w14:paraId="65F647B6"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../../end</w:t>
            </w:r>
          </w:p>
        </w:tc>
        <w:tc>
          <w:tcPr>
            <w:tcW w:w="1276" w:type="dxa"/>
          </w:tcPr>
          <w:p w14:paraId="3429ED35" w14:textId="77777777" w:rsidR="00BE5405" w:rsidRPr="00643437" w:rsidRDefault="00BE5405" w:rsidP="00BE5405">
            <w:pPr>
              <w:spacing w:line="229" w:lineRule="exact"/>
              <w:rPr>
                <w:rFonts w:ascii="Times New Roman" w:hAnsi="Times New Roman"/>
                <w:spacing w:val="-1"/>
                <w:szCs w:val="20"/>
              </w:rPr>
            </w:pPr>
            <w:r w:rsidRPr="00643437">
              <w:rPr>
                <w:rFonts w:ascii="Times New Roman" w:hAnsi="Times New Roman"/>
                <w:spacing w:val="-1"/>
                <w:szCs w:val="20"/>
              </w:rPr>
              <w:t>DateType</w:t>
            </w:r>
          </w:p>
        </w:tc>
        <w:tc>
          <w:tcPr>
            <w:tcW w:w="4394" w:type="dxa"/>
          </w:tcPr>
          <w:p w14:paraId="477DC6CC"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Slutdatum för avtal.</w:t>
            </w:r>
          </w:p>
        </w:tc>
        <w:tc>
          <w:tcPr>
            <w:tcW w:w="993" w:type="dxa"/>
          </w:tcPr>
          <w:p w14:paraId="3F4050F5"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1..1</w:t>
            </w:r>
          </w:p>
        </w:tc>
      </w:tr>
      <w:tr w:rsidR="00BE5405" w14:paraId="1B207C92" w14:textId="77777777" w:rsidTr="0083323E">
        <w:tc>
          <w:tcPr>
            <w:tcW w:w="2943" w:type="dxa"/>
            <w:shd w:val="clear" w:color="auto" w:fill="D9D9D9" w:themeFill="background1" w:themeFillShade="D9"/>
          </w:tcPr>
          <w:p w14:paraId="2C0EF0CA" w14:textId="77777777" w:rsidR="00BE5405" w:rsidRPr="00643437" w:rsidRDefault="00BE5405" w:rsidP="00BE5405">
            <w:pPr>
              <w:spacing w:line="229" w:lineRule="exact"/>
              <w:ind w:left="102"/>
              <w:rPr>
                <w:rFonts w:ascii="Times New Roman" w:hAnsi="Times New Roman"/>
                <w:szCs w:val="20"/>
              </w:rPr>
            </w:pPr>
            <w:r>
              <w:rPr>
                <w:rFonts w:ascii="Times New Roman" w:hAnsi="Times New Roman"/>
                <w:szCs w:val="20"/>
              </w:rPr>
              <w:t>../supportedInteraction</w:t>
            </w:r>
          </w:p>
        </w:tc>
        <w:tc>
          <w:tcPr>
            <w:tcW w:w="1276" w:type="dxa"/>
            <w:shd w:val="clear" w:color="auto" w:fill="D9D9D9" w:themeFill="background1" w:themeFillShade="D9"/>
          </w:tcPr>
          <w:p w14:paraId="54383D03" w14:textId="77777777" w:rsidR="00BE5405" w:rsidRPr="00643437" w:rsidRDefault="00BE5405" w:rsidP="00BE5405">
            <w:pPr>
              <w:spacing w:line="229" w:lineRule="exact"/>
              <w:rPr>
                <w:rFonts w:ascii="Times New Roman" w:hAnsi="Times New Roman"/>
                <w:spacing w:val="-1"/>
                <w:szCs w:val="20"/>
              </w:rPr>
            </w:pPr>
            <w:r w:rsidRPr="00643437">
              <w:rPr>
                <w:rFonts w:ascii="Times New Roman" w:hAnsi="Times New Roman"/>
                <w:spacing w:val="-1"/>
                <w:szCs w:val="20"/>
              </w:rPr>
              <w:t>SupportedInteractionsType</w:t>
            </w:r>
          </w:p>
        </w:tc>
        <w:tc>
          <w:tcPr>
            <w:tcW w:w="4394" w:type="dxa"/>
            <w:shd w:val="clear" w:color="auto" w:fill="D9D9D9" w:themeFill="background1" w:themeFillShade="D9"/>
          </w:tcPr>
          <w:p w14:paraId="0C898ECF"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 xml:space="preserve">Information om vilka interaktioner som kan adresseras till </w:t>
            </w:r>
            <w:r>
              <w:rPr>
                <w:rFonts w:ascii="Times New Roman" w:hAnsi="Times New Roman"/>
                <w:szCs w:val="20"/>
              </w:rPr>
              <w:t>HSAId</w:t>
            </w:r>
            <w:r w:rsidRPr="00643437">
              <w:rPr>
                <w:rFonts w:ascii="Times New Roman" w:hAnsi="Times New Roman"/>
                <w:szCs w:val="20"/>
              </w:rPr>
              <w:t>.</w:t>
            </w:r>
          </w:p>
          <w:p w14:paraId="14385233"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T.ex clinicalprocess:logistics:logistics:getCareDocumentation</w:t>
            </w:r>
          </w:p>
        </w:tc>
        <w:tc>
          <w:tcPr>
            <w:tcW w:w="993" w:type="dxa"/>
            <w:shd w:val="clear" w:color="auto" w:fill="D9D9D9" w:themeFill="background1" w:themeFillShade="D9"/>
          </w:tcPr>
          <w:p w14:paraId="4FB62E71"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0..*</w:t>
            </w:r>
          </w:p>
        </w:tc>
      </w:tr>
      <w:tr w:rsidR="00BE5405" w14:paraId="3636C3FC" w14:textId="77777777" w:rsidTr="00BE5405">
        <w:tc>
          <w:tcPr>
            <w:tcW w:w="2943" w:type="dxa"/>
          </w:tcPr>
          <w:p w14:paraId="4857A682" w14:textId="77777777"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../../interaction</w:t>
            </w:r>
          </w:p>
        </w:tc>
        <w:tc>
          <w:tcPr>
            <w:tcW w:w="1276" w:type="dxa"/>
          </w:tcPr>
          <w:p w14:paraId="659BAF47" w14:textId="77777777" w:rsidR="00BE5405" w:rsidRPr="00643437" w:rsidRDefault="00BE5405" w:rsidP="00BE5405">
            <w:pPr>
              <w:spacing w:line="229" w:lineRule="exact"/>
              <w:rPr>
                <w:rFonts w:ascii="Times New Roman" w:hAnsi="Times New Roman"/>
                <w:spacing w:val="-1"/>
                <w:szCs w:val="20"/>
              </w:rPr>
            </w:pPr>
            <w:r>
              <w:rPr>
                <w:rFonts w:ascii="Times New Roman" w:hAnsi="Times New Roman"/>
                <w:szCs w:val="20"/>
              </w:rPr>
              <w:t>anyURI</w:t>
            </w:r>
          </w:p>
        </w:tc>
        <w:tc>
          <w:tcPr>
            <w:tcW w:w="4394" w:type="dxa"/>
          </w:tcPr>
          <w:p w14:paraId="20A01FC5"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Namn på interaktion.</w:t>
            </w:r>
          </w:p>
        </w:tc>
        <w:tc>
          <w:tcPr>
            <w:tcW w:w="993" w:type="dxa"/>
          </w:tcPr>
          <w:p w14:paraId="39EF8E66" w14:textId="77777777" w:rsidR="00BE5405" w:rsidRPr="00643437" w:rsidRDefault="00BE5405" w:rsidP="00BE5405">
            <w:pPr>
              <w:pStyle w:val="TableParagraph"/>
              <w:spacing w:line="226" w:lineRule="exact"/>
              <w:ind w:left="102"/>
              <w:rPr>
                <w:rFonts w:ascii="Times New Roman" w:hAnsi="Times New Roman"/>
                <w:spacing w:val="-1"/>
                <w:sz w:val="20"/>
                <w:szCs w:val="20"/>
              </w:rPr>
            </w:pPr>
            <w:r>
              <w:rPr>
                <w:rFonts w:ascii="Times New Roman" w:hAnsi="Times New Roman"/>
                <w:spacing w:val="-1"/>
                <w:sz w:val="20"/>
                <w:szCs w:val="20"/>
              </w:rPr>
              <w:t>1..1</w:t>
            </w:r>
          </w:p>
        </w:tc>
      </w:tr>
      <w:tr w:rsidR="00BE5405" w14:paraId="57DB44EC" w14:textId="77777777" w:rsidTr="00BE5405">
        <w:tc>
          <w:tcPr>
            <w:tcW w:w="2943" w:type="dxa"/>
          </w:tcPr>
          <w:p w14:paraId="6E0967B8" w14:textId="77777777" w:rsidR="00BE5405" w:rsidRPr="00643437" w:rsidRDefault="00BE5405" w:rsidP="00BE5405">
            <w:pPr>
              <w:spacing w:line="229" w:lineRule="exact"/>
              <w:ind w:left="102"/>
              <w:rPr>
                <w:rFonts w:ascii="Times New Roman" w:hAnsi="Times New Roman"/>
                <w:szCs w:val="20"/>
              </w:rPr>
            </w:pPr>
            <w:r>
              <w:rPr>
                <w:rFonts w:ascii="Times New Roman" w:hAnsi="Times New Roman"/>
                <w:szCs w:val="20"/>
              </w:rPr>
              <w:t>../../logicalAddress</w:t>
            </w:r>
          </w:p>
        </w:tc>
        <w:tc>
          <w:tcPr>
            <w:tcW w:w="1276" w:type="dxa"/>
          </w:tcPr>
          <w:p w14:paraId="79DD017D" w14:textId="77777777" w:rsidR="00BE5405" w:rsidRDefault="00BE5405" w:rsidP="00BE5405">
            <w:pPr>
              <w:spacing w:line="229" w:lineRule="exact"/>
              <w:rPr>
                <w:rFonts w:ascii="Times New Roman" w:hAnsi="Times New Roman"/>
                <w:szCs w:val="20"/>
              </w:rPr>
            </w:pPr>
            <w:r>
              <w:rPr>
                <w:rFonts w:ascii="Times New Roman" w:hAnsi="Times New Roman"/>
                <w:szCs w:val="20"/>
              </w:rPr>
              <w:t>string</w:t>
            </w:r>
          </w:p>
        </w:tc>
        <w:tc>
          <w:tcPr>
            <w:tcW w:w="4394" w:type="dxa"/>
          </w:tcPr>
          <w:p w14:paraId="2E8F1E29"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Logisk adress som skall användas för interaktion.</w:t>
            </w:r>
          </w:p>
        </w:tc>
        <w:tc>
          <w:tcPr>
            <w:tcW w:w="993" w:type="dxa"/>
          </w:tcPr>
          <w:p w14:paraId="4384C736" w14:textId="77777777" w:rsidR="00BE5405" w:rsidRDefault="00BE5405" w:rsidP="00BE5405">
            <w:pPr>
              <w:pStyle w:val="TableParagraph"/>
              <w:spacing w:line="226" w:lineRule="exact"/>
              <w:ind w:left="102"/>
              <w:rPr>
                <w:rFonts w:ascii="Times New Roman" w:hAnsi="Times New Roman"/>
                <w:spacing w:val="-1"/>
                <w:sz w:val="20"/>
                <w:szCs w:val="20"/>
              </w:rPr>
            </w:pPr>
            <w:r>
              <w:rPr>
                <w:rFonts w:ascii="Times New Roman" w:hAnsi="Times New Roman"/>
                <w:spacing w:val="-1"/>
                <w:sz w:val="20"/>
                <w:szCs w:val="20"/>
              </w:rPr>
              <w:t>1..1</w:t>
            </w:r>
          </w:p>
        </w:tc>
      </w:tr>
      <w:tr w:rsidR="00BE5405" w14:paraId="756261BF" w14:textId="77777777" w:rsidTr="00BE5405">
        <w:tc>
          <w:tcPr>
            <w:tcW w:w="2943" w:type="dxa"/>
          </w:tcPr>
          <w:p w14:paraId="11EFF791" w14:textId="77777777" w:rsidR="00BE5405" w:rsidRDefault="00BE5405" w:rsidP="00BE5405">
            <w:pPr>
              <w:spacing w:line="229" w:lineRule="exact"/>
              <w:ind w:left="102"/>
              <w:rPr>
                <w:rFonts w:ascii="Times New Roman" w:hAnsi="Times New Roman"/>
                <w:szCs w:val="20"/>
              </w:rPr>
            </w:pPr>
            <w:r>
              <w:rPr>
                <w:rFonts w:ascii="Times New Roman" w:hAnsi="Times New Roman"/>
                <w:szCs w:val="20"/>
              </w:rPr>
              <w:t>../../producerSystemHSAId</w:t>
            </w:r>
          </w:p>
        </w:tc>
        <w:tc>
          <w:tcPr>
            <w:tcW w:w="1276" w:type="dxa"/>
          </w:tcPr>
          <w:p w14:paraId="3DF92362" w14:textId="77777777" w:rsidR="00BE5405" w:rsidRDefault="00BE5405" w:rsidP="00BE5405">
            <w:pPr>
              <w:spacing w:line="229" w:lineRule="exact"/>
              <w:rPr>
                <w:rFonts w:ascii="Times New Roman" w:hAnsi="Times New Roman"/>
                <w:szCs w:val="20"/>
              </w:rPr>
            </w:pPr>
            <w:r>
              <w:rPr>
                <w:rFonts w:ascii="Times New Roman" w:hAnsi="Times New Roman"/>
                <w:szCs w:val="20"/>
              </w:rPr>
              <w:t>string</w:t>
            </w:r>
          </w:p>
        </w:tc>
        <w:tc>
          <w:tcPr>
            <w:tcW w:w="4394" w:type="dxa"/>
          </w:tcPr>
          <w:p w14:paraId="19CF38CD"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HSAId till producent</w:t>
            </w:r>
          </w:p>
        </w:tc>
        <w:tc>
          <w:tcPr>
            <w:tcW w:w="993" w:type="dxa"/>
          </w:tcPr>
          <w:p w14:paraId="3DC2CDEA" w14:textId="77777777" w:rsidR="00BE5405" w:rsidRDefault="00BE5405" w:rsidP="00BE5405">
            <w:pPr>
              <w:pStyle w:val="TableParagraph"/>
              <w:spacing w:line="226" w:lineRule="exact"/>
              <w:ind w:left="102"/>
              <w:rPr>
                <w:rFonts w:ascii="Times New Roman" w:hAnsi="Times New Roman"/>
                <w:spacing w:val="-1"/>
                <w:sz w:val="20"/>
                <w:szCs w:val="20"/>
              </w:rPr>
            </w:pPr>
            <w:r>
              <w:rPr>
                <w:rFonts w:ascii="Times New Roman" w:hAnsi="Times New Roman"/>
                <w:spacing w:val="-1"/>
                <w:sz w:val="20"/>
                <w:szCs w:val="20"/>
              </w:rPr>
              <w:t>0..1</w:t>
            </w:r>
          </w:p>
        </w:tc>
      </w:tr>
      <w:tr w:rsidR="00BE5405" w14:paraId="5CAD0FEC" w14:textId="77777777" w:rsidTr="0083323E">
        <w:tc>
          <w:tcPr>
            <w:tcW w:w="2943" w:type="dxa"/>
            <w:shd w:val="clear" w:color="auto" w:fill="D9D9D9" w:themeFill="background1" w:themeFillShade="D9"/>
          </w:tcPr>
          <w:p w14:paraId="5A4CD120" w14:textId="1CAE8A31" w:rsidR="00BE5405" w:rsidRPr="00460189" w:rsidRDefault="0073172C" w:rsidP="00BE5405">
            <w:pPr>
              <w:spacing w:line="229" w:lineRule="exact"/>
              <w:ind w:left="102"/>
              <w:rPr>
                <w:rFonts w:ascii="Times New Roman" w:hAnsi="Times New Roman"/>
                <w:szCs w:val="20"/>
              </w:rPr>
            </w:pPr>
            <w:r>
              <w:rPr>
                <w:rFonts w:ascii="Times New Roman" w:hAnsi="Times New Roman"/>
                <w:szCs w:val="20"/>
              </w:rPr>
              <w:t>..</w:t>
            </w:r>
            <w:r w:rsidR="00BE5405">
              <w:rPr>
                <w:rFonts w:ascii="Times New Roman" w:hAnsi="Times New Roman"/>
                <w:szCs w:val="20"/>
              </w:rPr>
              <w:t>/product</w:t>
            </w:r>
          </w:p>
        </w:tc>
        <w:tc>
          <w:tcPr>
            <w:tcW w:w="1276" w:type="dxa"/>
            <w:shd w:val="clear" w:color="auto" w:fill="D9D9D9" w:themeFill="background1" w:themeFillShade="D9"/>
          </w:tcPr>
          <w:p w14:paraId="4FFF9277" w14:textId="77777777" w:rsidR="00BE5405" w:rsidRPr="00460189" w:rsidRDefault="00BE5405" w:rsidP="00BE5405">
            <w:pPr>
              <w:spacing w:line="226" w:lineRule="exact"/>
              <w:rPr>
                <w:rFonts w:ascii="Times New Roman" w:hAnsi="Times New Roman"/>
                <w:spacing w:val="-1"/>
                <w:szCs w:val="20"/>
              </w:rPr>
            </w:pPr>
            <w:r w:rsidRPr="00460189">
              <w:rPr>
                <w:rFonts w:ascii="Times New Roman" w:hAnsi="Times New Roman"/>
                <w:spacing w:val="-1"/>
                <w:szCs w:val="20"/>
              </w:rPr>
              <w:t>ProductType</w:t>
            </w:r>
          </w:p>
        </w:tc>
        <w:tc>
          <w:tcPr>
            <w:tcW w:w="4394" w:type="dxa"/>
            <w:shd w:val="clear" w:color="auto" w:fill="D9D9D9" w:themeFill="background1" w:themeFillShade="D9"/>
          </w:tcPr>
          <w:p w14:paraId="1AA2B0E8" w14:textId="77777777" w:rsidR="00BE5405" w:rsidRPr="00460189" w:rsidRDefault="00BE5405" w:rsidP="00BE5405">
            <w:pPr>
              <w:spacing w:line="229" w:lineRule="exact"/>
              <w:ind w:left="102"/>
              <w:rPr>
                <w:rFonts w:ascii="Times New Roman" w:hAnsi="Times New Roman"/>
                <w:szCs w:val="20"/>
              </w:rPr>
            </w:pPr>
          </w:p>
        </w:tc>
        <w:tc>
          <w:tcPr>
            <w:tcW w:w="993" w:type="dxa"/>
            <w:shd w:val="clear" w:color="auto" w:fill="D9D9D9" w:themeFill="background1" w:themeFillShade="D9"/>
          </w:tcPr>
          <w:p w14:paraId="6E69674E" w14:textId="77777777" w:rsidR="00BE5405" w:rsidRPr="00460189" w:rsidRDefault="00BE5405" w:rsidP="00BE5405">
            <w:pPr>
              <w:pStyle w:val="TableParagraph"/>
              <w:spacing w:line="226" w:lineRule="exact"/>
              <w:ind w:left="102"/>
              <w:rPr>
                <w:rFonts w:ascii="Times New Roman" w:hAnsi="Times New Roman"/>
                <w:spacing w:val="-1"/>
                <w:sz w:val="20"/>
                <w:szCs w:val="20"/>
              </w:rPr>
            </w:pPr>
            <w:r w:rsidRPr="00460189">
              <w:rPr>
                <w:rFonts w:ascii="Times New Roman" w:hAnsi="Times New Roman"/>
                <w:spacing w:val="-1"/>
                <w:sz w:val="20"/>
                <w:szCs w:val="20"/>
              </w:rPr>
              <w:t>0..*</w:t>
            </w:r>
          </w:p>
        </w:tc>
      </w:tr>
      <w:tr w:rsidR="00BE5405" w14:paraId="12461D0C" w14:textId="77777777" w:rsidTr="00BE5405">
        <w:tc>
          <w:tcPr>
            <w:tcW w:w="2943" w:type="dxa"/>
          </w:tcPr>
          <w:p w14:paraId="7648C2D9" w14:textId="6EF8440D" w:rsidR="00BE5405" w:rsidRPr="00643437" w:rsidRDefault="00BE5405" w:rsidP="00BE5405">
            <w:pPr>
              <w:spacing w:line="229" w:lineRule="exact"/>
              <w:ind w:left="102"/>
              <w:rPr>
                <w:rFonts w:ascii="Times New Roman" w:hAnsi="Times New Roman"/>
                <w:szCs w:val="20"/>
              </w:rPr>
            </w:pPr>
            <w:r w:rsidRPr="00643437">
              <w:rPr>
                <w:rFonts w:ascii="Times New Roman" w:hAnsi="Times New Roman"/>
                <w:szCs w:val="20"/>
              </w:rPr>
              <w:t>../../productCode</w:t>
            </w:r>
          </w:p>
        </w:tc>
        <w:tc>
          <w:tcPr>
            <w:tcW w:w="1276" w:type="dxa"/>
          </w:tcPr>
          <w:p w14:paraId="6067F12C" w14:textId="77777777" w:rsidR="00BE5405" w:rsidRPr="00643437" w:rsidRDefault="00BE5405" w:rsidP="00BE5405">
            <w:pPr>
              <w:spacing w:line="226" w:lineRule="exact"/>
              <w:rPr>
                <w:rFonts w:ascii="Times New Roman" w:hAnsi="Times New Roman"/>
                <w:spacing w:val="-1"/>
                <w:szCs w:val="20"/>
              </w:rPr>
            </w:pPr>
            <w:r w:rsidRPr="00643437">
              <w:rPr>
                <w:rFonts w:ascii="Times New Roman" w:hAnsi="Times New Roman"/>
                <w:spacing w:val="-1"/>
                <w:szCs w:val="20"/>
              </w:rPr>
              <w:t>CVType</w:t>
            </w:r>
          </w:p>
        </w:tc>
        <w:tc>
          <w:tcPr>
            <w:tcW w:w="4394" w:type="dxa"/>
          </w:tcPr>
          <w:p w14:paraId="0E9C0605"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Produktens kod</w:t>
            </w:r>
          </w:p>
        </w:tc>
        <w:tc>
          <w:tcPr>
            <w:tcW w:w="993" w:type="dxa"/>
          </w:tcPr>
          <w:p w14:paraId="129FA9E9"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1..1</w:t>
            </w:r>
          </w:p>
        </w:tc>
      </w:tr>
      <w:tr w:rsidR="00BE5405" w14:paraId="0AC00A56" w14:textId="77777777" w:rsidTr="00BE5405">
        <w:tc>
          <w:tcPr>
            <w:tcW w:w="2943" w:type="dxa"/>
          </w:tcPr>
          <w:p w14:paraId="26D52130" w14:textId="4557A726" w:rsidR="00BE5405" w:rsidRPr="00643437" w:rsidRDefault="00BE5405" w:rsidP="00BE5405">
            <w:pPr>
              <w:spacing w:line="229" w:lineRule="exact"/>
              <w:ind w:left="102"/>
              <w:rPr>
                <w:rFonts w:ascii="Times New Roman" w:hAnsi="Times New Roman"/>
                <w:szCs w:val="20"/>
              </w:rPr>
            </w:pPr>
            <w:r>
              <w:rPr>
                <w:rFonts w:ascii="Times New Roman" w:hAnsi="Times New Roman"/>
                <w:szCs w:val="20"/>
              </w:rPr>
              <w:t>../../property</w:t>
            </w:r>
          </w:p>
        </w:tc>
        <w:tc>
          <w:tcPr>
            <w:tcW w:w="1276" w:type="dxa"/>
          </w:tcPr>
          <w:p w14:paraId="59670162" w14:textId="77777777" w:rsidR="00BE5405" w:rsidRPr="00643437" w:rsidRDefault="00BE5405" w:rsidP="00BE5405">
            <w:pPr>
              <w:spacing w:line="226" w:lineRule="exact"/>
              <w:rPr>
                <w:rFonts w:ascii="Times New Roman" w:hAnsi="Times New Roman"/>
                <w:spacing w:val="-1"/>
                <w:szCs w:val="20"/>
              </w:rPr>
            </w:pPr>
            <w:r w:rsidRPr="00643437">
              <w:rPr>
                <w:rFonts w:ascii="Times New Roman" w:hAnsi="Times New Roman"/>
                <w:spacing w:val="-1"/>
                <w:szCs w:val="20"/>
              </w:rPr>
              <w:t>CVType</w:t>
            </w:r>
          </w:p>
        </w:tc>
        <w:tc>
          <w:tcPr>
            <w:tcW w:w="4394" w:type="dxa"/>
          </w:tcPr>
          <w:p w14:paraId="5FACE95C"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 xml:space="preserve">Attribut </w:t>
            </w:r>
          </w:p>
        </w:tc>
        <w:tc>
          <w:tcPr>
            <w:tcW w:w="993" w:type="dxa"/>
          </w:tcPr>
          <w:p w14:paraId="078169AF" w14:textId="77777777" w:rsidR="00BE5405" w:rsidRPr="00643437" w:rsidRDefault="00BE5405" w:rsidP="00BE5405">
            <w:pPr>
              <w:pStyle w:val="TableParagraph"/>
              <w:spacing w:line="226" w:lineRule="exact"/>
              <w:ind w:left="102"/>
              <w:rPr>
                <w:rFonts w:ascii="Times New Roman" w:hAnsi="Times New Roman"/>
                <w:spacing w:val="-1"/>
                <w:sz w:val="20"/>
                <w:szCs w:val="20"/>
              </w:rPr>
            </w:pPr>
            <w:r w:rsidRPr="00643437">
              <w:rPr>
                <w:rFonts w:ascii="Times New Roman" w:hAnsi="Times New Roman"/>
                <w:spacing w:val="-1"/>
                <w:sz w:val="20"/>
                <w:szCs w:val="20"/>
              </w:rPr>
              <w:t>0..*</w:t>
            </w:r>
          </w:p>
        </w:tc>
      </w:tr>
      <w:tr w:rsidR="00BE5405" w14:paraId="4F222B8C" w14:textId="77777777" w:rsidTr="00BE5405">
        <w:tc>
          <w:tcPr>
            <w:tcW w:w="2943" w:type="dxa"/>
          </w:tcPr>
          <w:p w14:paraId="04593BB8" w14:textId="4EB44388" w:rsidR="00BE5405" w:rsidRPr="00DD5A46" w:rsidRDefault="0083323E"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lastRenderedPageBreak/>
              <w:t>../</w:t>
            </w:r>
            <w:r w:rsidR="00BE5405" w:rsidRPr="00643437">
              <w:rPr>
                <w:rFonts w:ascii="Times New Roman" w:hAnsi="Times New Roman" w:cs="Arial"/>
                <w:sz w:val="20"/>
                <w:szCs w:val="20"/>
              </w:rPr>
              <w:t>../</w:t>
            </w:r>
            <w:r w:rsidR="00BE5405">
              <w:rPr>
                <w:rFonts w:ascii="Times New Roman" w:hAnsi="Times New Roman" w:cs="Arial"/>
                <w:sz w:val="20"/>
                <w:szCs w:val="20"/>
              </w:rPr>
              <w:t>productD</w:t>
            </w:r>
            <w:r w:rsidR="00BE5405" w:rsidRPr="00643437">
              <w:rPr>
                <w:rFonts w:ascii="Times New Roman" w:eastAsia="Times New Roman" w:hAnsi="Times New Roman" w:cs="Times New Roman"/>
                <w:sz w:val="20"/>
                <w:szCs w:val="20"/>
              </w:rPr>
              <w:t>escription</w:t>
            </w:r>
          </w:p>
        </w:tc>
        <w:tc>
          <w:tcPr>
            <w:tcW w:w="1276" w:type="dxa"/>
          </w:tcPr>
          <w:p w14:paraId="6E54B757" w14:textId="77777777" w:rsidR="00BE5405" w:rsidRPr="00643437" w:rsidRDefault="00BE5405" w:rsidP="00BE5405">
            <w:pPr>
              <w:spacing w:line="226" w:lineRule="exact"/>
              <w:rPr>
                <w:rFonts w:ascii="Times New Roman" w:hAnsi="Times New Roman"/>
                <w:spacing w:val="-1"/>
                <w:szCs w:val="20"/>
              </w:rPr>
            </w:pPr>
            <w:r>
              <w:rPr>
                <w:rFonts w:ascii="Times New Roman" w:hAnsi="Times New Roman"/>
                <w:spacing w:val="-1"/>
                <w:szCs w:val="20"/>
              </w:rPr>
              <w:t>s</w:t>
            </w:r>
            <w:r w:rsidRPr="00643437">
              <w:rPr>
                <w:rFonts w:ascii="Times New Roman" w:hAnsi="Times New Roman"/>
                <w:spacing w:val="-1"/>
                <w:szCs w:val="20"/>
              </w:rPr>
              <w:t>tring</w:t>
            </w:r>
          </w:p>
        </w:tc>
        <w:tc>
          <w:tcPr>
            <w:tcW w:w="4394" w:type="dxa"/>
          </w:tcPr>
          <w:p w14:paraId="430A78F8" w14:textId="77777777" w:rsidR="00BE5405" w:rsidRPr="00643437" w:rsidRDefault="00BE5405" w:rsidP="00BE5405">
            <w:pPr>
              <w:spacing w:line="229" w:lineRule="exact"/>
              <w:rPr>
                <w:rFonts w:ascii="Times New Roman" w:hAnsi="Times New Roman"/>
                <w:szCs w:val="20"/>
              </w:rPr>
            </w:pPr>
            <w:r w:rsidRPr="00643437">
              <w:rPr>
                <w:rFonts w:ascii="Times New Roman" w:hAnsi="Times New Roman"/>
                <w:szCs w:val="20"/>
              </w:rPr>
              <w:t>Beskrivning av produkt.</w:t>
            </w:r>
          </w:p>
        </w:tc>
        <w:tc>
          <w:tcPr>
            <w:tcW w:w="993" w:type="dxa"/>
          </w:tcPr>
          <w:p w14:paraId="03CF9F62" w14:textId="77777777" w:rsidR="00BE5405" w:rsidRPr="00643437" w:rsidRDefault="00BE5405" w:rsidP="00BE5405">
            <w:pPr>
              <w:pStyle w:val="TableParagraph"/>
              <w:spacing w:line="226" w:lineRule="exact"/>
              <w:ind w:left="102"/>
              <w:rPr>
                <w:rFonts w:ascii="Times New Roman" w:hAnsi="Times New Roman"/>
                <w:spacing w:val="-1"/>
                <w:sz w:val="20"/>
                <w:szCs w:val="20"/>
              </w:rPr>
            </w:pPr>
            <w:r>
              <w:rPr>
                <w:rFonts w:ascii="Times New Roman" w:hAnsi="Times New Roman"/>
                <w:sz w:val="20"/>
                <w:szCs w:val="20"/>
              </w:rPr>
              <w:t>0</w:t>
            </w:r>
            <w:r w:rsidRPr="00643437">
              <w:rPr>
                <w:rFonts w:ascii="Times New Roman" w:hAnsi="Times New Roman"/>
                <w:sz w:val="20"/>
                <w:szCs w:val="20"/>
              </w:rPr>
              <w:t>..1</w:t>
            </w:r>
          </w:p>
        </w:tc>
      </w:tr>
      <w:tr w:rsidR="00BE5405" w14:paraId="2B40AD58" w14:textId="77777777" w:rsidTr="00BE5405">
        <w:tc>
          <w:tcPr>
            <w:tcW w:w="2943" w:type="dxa"/>
          </w:tcPr>
          <w:p w14:paraId="6CED757F" w14:textId="748F935E" w:rsidR="00BE5405" w:rsidRPr="00643437"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../../requestComment</w:t>
            </w:r>
          </w:p>
        </w:tc>
        <w:tc>
          <w:tcPr>
            <w:tcW w:w="1276" w:type="dxa"/>
          </w:tcPr>
          <w:p w14:paraId="6CC16898"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52D678F1"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Kommentar ifrån vårdgivaren för vårdtjänsten, t.ex remisskrav.</w:t>
            </w:r>
          </w:p>
        </w:tc>
        <w:tc>
          <w:tcPr>
            <w:tcW w:w="993" w:type="dxa"/>
          </w:tcPr>
          <w:p w14:paraId="08EA9AC8"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0..1</w:t>
            </w:r>
          </w:p>
        </w:tc>
      </w:tr>
      <w:tr w:rsidR="00BE5405" w14:paraId="6282607D" w14:textId="77777777" w:rsidTr="00BE5405">
        <w:tc>
          <w:tcPr>
            <w:tcW w:w="2943" w:type="dxa"/>
            <w:shd w:val="clear" w:color="auto" w:fill="D9D9D9" w:themeFill="background1" w:themeFillShade="D9"/>
          </w:tcPr>
          <w:p w14:paraId="6B46D5C5" w14:textId="77777777" w:rsidR="00BE5405" w:rsidRPr="00643437" w:rsidRDefault="00BE5405" w:rsidP="00BE5405">
            <w:pPr>
              <w:pStyle w:val="TableParagraph"/>
              <w:spacing w:line="226" w:lineRule="exact"/>
              <w:ind w:left="102"/>
              <w:rPr>
                <w:rFonts w:ascii="Times New Roman" w:hAnsi="Times New Roman" w:cs="Arial"/>
                <w:sz w:val="20"/>
                <w:szCs w:val="20"/>
              </w:rPr>
            </w:pPr>
            <w:bookmarkStart w:id="102" w:name="_GoBack"/>
            <w:bookmarkEnd w:id="102"/>
            <w:r>
              <w:rPr>
                <w:rFonts w:ascii="Times New Roman" w:hAnsi="Times New Roman" w:cs="Arial"/>
                <w:sz w:val="20"/>
                <w:szCs w:val="20"/>
              </w:rPr>
              <w:t>../result</w:t>
            </w:r>
          </w:p>
        </w:tc>
        <w:tc>
          <w:tcPr>
            <w:tcW w:w="1276" w:type="dxa"/>
            <w:shd w:val="clear" w:color="auto" w:fill="D9D9D9" w:themeFill="background1" w:themeFillShade="D9"/>
          </w:tcPr>
          <w:p w14:paraId="1783C760"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ResultType</w:t>
            </w:r>
          </w:p>
        </w:tc>
        <w:tc>
          <w:tcPr>
            <w:tcW w:w="4394" w:type="dxa"/>
            <w:shd w:val="clear" w:color="auto" w:fill="D9D9D9" w:themeFill="background1" w:themeFillShade="D9"/>
          </w:tcPr>
          <w:p w14:paraId="35847B6D" w14:textId="77777777" w:rsidR="00BE5405" w:rsidRPr="00643437" w:rsidRDefault="00BE5405" w:rsidP="00BE5405">
            <w:pPr>
              <w:spacing w:line="229" w:lineRule="exact"/>
              <w:rPr>
                <w:rFonts w:ascii="Times New Roman" w:hAnsi="Times New Roman"/>
                <w:szCs w:val="20"/>
              </w:rPr>
            </w:pPr>
            <w:r>
              <w:rPr>
                <w:rFonts w:ascii="Times New Roman" w:hAnsi="Times New Roman"/>
                <w:szCs w:val="20"/>
              </w:rPr>
              <w:t>Innehåller information om begäran gick bra eller ej.</w:t>
            </w:r>
          </w:p>
        </w:tc>
        <w:tc>
          <w:tcPr>
            <w:tcW w:w="993" w:type="dxa"/>
            <w:shd w:val="clear" w:color="auto" w:fill="D9D9D9" w:themeFill="background1" w:themeFillShade="D9"/>
          </w:tcPr>
          <w:p w14:paraId="367FDE5D" w14:textId="77777777" w:rsidR="00BE5405" w:rsidRPr="00643437"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1..1</w:t>
            </w:r>
          </w:p>
        </w:tc>
      </w:tr>
      <w:tr w:rsidR="00BE5405" w14:paraId="38260108" w14:textId="77777777" w:rsidTr="00BE5405">
        <w:tc>
          <w:tcPr>
            <w:tcW w:w="2943" w:type="dxa"/>
          </w:tcPr>
          <w:p w14:paraId="3EBC78EC" w14:textId="77777777" w:rsidR="00BE5405"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../../level</w:t>
            </w:r>
          </w:p>
        </w:tc>
        <w:tc>
          <w:tcPr>
            <w:tcW w:w="1276" w:type="dxa"/>
          </w:tcPr>
          <w:p w14:paraId="5F77C395"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ResultLevelEnum</w:t>
            </w:r>
          </w:p>
        </w:tc>
        <w:tc>
          <w:tcPr>
            <w:tcW w:w="4394" w:type="dxa"/>
          </w:tcPr>
          <w:p w14:paraId="109720C5" w14:textId="77777777" w:rsidR="00BE5405" w:rsidRDefault="00BE5405" w:rsidP="00BE5405">
            <w:pPr>
              <w:spacing w:line="229" w:lineRule="exact"/>
              <w:rPr>
                <w:rFonts w:ascii="Times New Roman" w:hAnsi="Times New Roman"/>
                <w:szCs w:val="20"/>
              </w:rPr>
            </w:pPr>
            <w:r>
              <w:rPr>
                <w:rFonts w:ascii="Times New Roman" w:hAnsi="Times New Roman"/>
                <w:szCs w:val="20"/>
              </w:rPr>
              <w:t>Kan endast vara OK, INFO eller ERROR</w:t>
            </w:r>
          </w:p>
        </w:tc>
        <w:tc>
          <w:tcPr>
            <w:tcW w:w="993" w:type="dxa"/>
          </w:tcPr>
          <w:p w14:paraId="10D0DFCA"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1..1</w:t>
            </w:r>
          </w:p>
        </w:tc>
      </w:tr>
      <w:tr w:rsidR="00BE5405" w14:paraId="4C93B838" w14:textId="77777777" w:rsidTr="00BE5405">
        <w:tc>
          <w:tcPr>
            <w:tcW w:w="2943" w:type="dxa"/>
          </w:tcPr>
          <w:p w14:paraId="25024FAC" w14:textId="77777777" w:rsidR="00BE5405"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../../code</w:t>
            </w:r>
          </w:p>
        </w:tc>
        <w:tc>
          <w:tcPr>
            <w:tcW w:w="1276" w:type="dxa"/>
          </w:tcPr>
          <w:p w14:paraId="64B74310"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ResultCodeEnum</w:t>
            </w:r>
          </w:p>
        </w:tc>
        <w:tc>
          <w:tcPr>
            <w:tcW w:w="4394" w:type="dxa"/>
          </w:tcPr>
          <w:p w14:paraId="6594A4E3" w14:textId="77777777" w:rsidR="00BE5405" w:rsidRDefault="00BE5405" w:rsidP="00BE5405">
            <w:pPr>
              <w:spacing w:line="229" w:lineRule="exact"/>
              <w:rPr>
                <w:rFonts w:ascii="Times New Roman" w:hAnsi="Times New Roman"/>
                <w:szCs w:val="20"/>
              </w:rPr>
            </w:pPr>
            <w:r>
              <w:rPr>
                <w:rFonts w:ascii="Times New Roman" w:hAnsi="Times New Roman"/>
                <w:szCs w:val="20"/>
              </w:rPr>
              <w:t>Sätts endast om level är ERROR, se kapitel 4.3 för mer information.</w:t>
            </w:r>
          </w:p>
        </w:tc>
        <w:tc>
          <w:tcPr>
            <w:tcW w:w="993" w:type="dxa"/>
          </w:tcPr>
          <w:p w14:paraId="12867DC5"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1..1</w:t>
            </w:r>
          </w:p>
        </w:tc>
      </w:tr>
      <w:tr w:rsidR="00BE5405" w14:paraId="51C0697E" w14:textId="77777777" w:rsidTr="00BE5405">
        <w:tc>
          <w:tcPr>
            <w:tcW w:w="2943" w:type="dxa"/>
          </w:tcPr>
          <w:p w14:paraId="5A0F2B63" w14:textId="77777777" w:rsidR="00BE5405"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../../subcode</w:t>
            </w:r>
          </w:p>
        </w:tc>
        <w:tc>
          <w:tcPr>
            <w:tcW w:w="1276" w:type="dxa"/>
          </w:tcPr>
          <w:p w14:paraId="13005626"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0EF5B9D6" w14:textId="77777777" w:rsidR="00BE5405" w:rsidRDefault="00BE5405" w:rsidP="00BE5405">
            <w:pPr>
              <w:spacing w:line="229" w:lineRule="exact"/>
              <w:rPr>
                <w:rFonts w:ascii="Times New Roman" w:hAnsi="Times New Roman"/>
                <w:szCs w:val="20"/>
              </w:rPr>
            </w:pPr>
            <w:r>
              <w:rPr>
                <w:rFonts w:ascii="Times New Roman" w:hAnsi="Times New Roman"/>
                <w:szCs w:val="20"/>
              </w:rPr>
              <w:t>En mer specifik kod (*inga är idag specificerade*)</w:t>
            </w:r>
          </w:p>
        </w:tc>
        <w:tc>
          <w:tcPr>
            <w:tcW w:w="993" w:type="dxa"/>
          </w:tcPr>
          <w:p w14:paraId="03E70BE8"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0..1</w:t>
            </w:r>
          </w:p>
        </w:tc>
      </w:tr>
      <w:tr w:rsidR="00BE5405" w14:paraId="4EE81C51" w14:textId="77777777" w:rsidTr="00BE5405">
        <w:tc>
          <w:tcPr>
            <w:tcW w:w="2943" w:type="dxa"/>
          </w:tcPr>
          <w:p w14:paraId="5D9BF90A" w14:textId="77777777" w:rsidR="00BE5405"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../../logId</w:t>
            </w:r>
          </w:p>
        </w:tc>
        <w:tc>
          <w:tcPr>
            <w:tcW w:w="1276" w:type="dxa"/>
          </w:tcPr>
          <w:p w14:paraId="43ADCE8C"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7DD9A97F" w14:textId="77777777" w:rsidR="00BE5405" w:rsidRDefault="00BE5405" w:rsidP="00BE5405">
            <w:pPr>
              <w:spacing w:line="229" w:lineRule="exact"/>
              <w:rPr>
                <w:rFonts w:ascii="Times New Roman" w:hAnsi="Times New Roman"/>
                <w:szCs w:val="20"/>
              </w:rPr>
            </w:pPr>
            <w:r>
              <w:rPr>
                <w:rFonts w:ascii="Times New Roman" w:hAnsi="Times New Roman"/>
                <w:szCs w:val="20"/>
              </w:rPr>
              <w:t>Ett unikt log-id som kan användas vid felanmälan för att användas vid felsökning av producent.</w:t>
            </w:r>
          </w:p>
        </w:tc>
        <w:tc>
          <w:tcPr>
            <w:tcW w:w="993" w:type="dxa"/>
          </w:tcPr>
          <w:p w14:paraId="224868C5"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1..1</w:t>
            </w:r>
          </w:p>
        </w:tc>
      </w:tr>
      <w:tr w:rsidR="00BE5405" w14:paraId="3CCA2222" w14:textId="77777777" w:rsidTr="00BE5405">
        <w:tc>
          <w:tcPr>
            <w:tcW w:w="2943" w:type="dxa"/>
          </w:tcPr>
          <w:p w14:paraId="39932598" w14:textId="77777777" w:rsidR="00BE5405" w:rsidRDefault="00BE5405" w:rsidP="00BE5405">
            <w:pPr>
              <w:pStyle w:val="TableParagraph"/>
              <w:spacing w:line="226" w:lineRule="exact"/>
              <w:ind w:left="102"/>
              <w:rPr>
                <w:rFonts w:ascii="Times New Roman" w:hAnsi="Times New Roman" w:cs="Arial"/>
                <w:sz w:val="20"/>
                <w:szCs w:val="20"/>
              </w:rPr>
            </w:pPr>
            <w:r>
              <w:rPr>
                <w:rFonts w:ascii="Times New Roman" w:hAnsi="Times New Roman" w:cs="Arial"/>
                <w:sz w:val="20"/>
                <w:szCs w:val="20"/>
              </w:rPr>
              <w:t>../../message</w:t>
            </w:r>
          </w:p>
        </w:tc>
        <w:tc>
          <w:tcPr>
            <w:tcW w:w="1276" w:type="dxa"/>
          </w:tcPr>
          <w:p w14:paraId="5D160DB6" w14:textId="77777777" w:rsidR="00BE5405" w:rsidRDefault="00BE5405" w:rsidP="00BE5405">
            <w:pPr>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3218E2A0" w14:textId="77777777" w:rsidR="00BE5405" w:rsidRDefault="00BE5405" w:rsidP="00BE5405">
            <w:pPr>
              <w:spacing w:line="229" w:lineRule="exact"/>
              <w:rPr>
                <w:rFonts w:ascii="Times New Roman" w:hAnsi="Times New Roman"/>
                <w:szCs w:val="20"/>
              </w:rPr>
            </w:pPr>
            <w:r>
              <w:rPr>
                <w:rFonts w:ascii="Times New Roman" w:hAnsi="Times New Roman"/>
                <w:szCs w:val="20"/>
              </w:rPr>
              <w:t>En beskrivande text som kan visas för användaren.</w:t>
            </w:r>
          </w:p>
        </w:tc>
        <w:tc>
          <w:tcPr>
            <w:tcW w:w="993" w:type="dxa"/>
          </w:tcPr>
          <w:p w14:paraId="7FBACFFD" w14:textId="77777777" w:rsidR="00BE5405" w:rsidRDefault="00BE5405" w:rsidP="00BE5405">
            <w:pPr>
              <w:pStyle w:val="TableParagraph"/>
              <w:spacing w:line="226" w:lineRule="exact"/>
              <w:ind w:left="102"/>
              <w:rPr>
                <w:rFonts w:ascii="Times New Roman" w:hAnsi="Times New Roman"/>
                <w:sz w:val="20"/>
                <w:szCs w:val="20"/>
              </w:rPr>
            </w:pPr>
            <w:r>
              <w:rPr>
                <w:rFonts w:ascii="Times New Roman" w:hAnsi="Times New Roman"/>
                <w:sz w:val="20"/>
                <w:szCs w:val="20"/>
              </w:rPr>
              <w:t>0..1</w:t>
            </w:r>
          </w:p>
        </w:tc>
      </w:tr>
    </w:tbl>
    <w:p w14:paraId="77E9D006" w14:textId="77777777" w:rsidR="0039481C" w:rsidRPr="00ED19D0" w:rsidRDefault="0039481C" w:rsidP="0039481C">
      <w:pPr>
        <w:pStyle w:val="BodyText"/>
      </w:pPr>
    </w:p>
    <w:p w14:paraId="5FDE6A04" w14:textId="77777777" w:rsidR="0039481C" w:rsidRDefault="0039481C" w:rsidP="0039481C">
      <w:pPr>
        <w:pStyle w:val="Heading3"/>
      </w:pPr>
      <w:bookmarkStart w:id="103" w:name="_Toc243452573"/>
      <w:bookmarkStart w:id="104" w:name="_Toc273221237"/>
      <w:r>
        <w:t>Övriga regler</w:t>
      </w:r>
      <w:bookmarkEnd w:id="103"/>
      <w:bookmarkEnd w:id="104"/>
    </w:p>
    <w:p w14:paraId="4D9E8A04" w14:textId="77777777" w:rsidR="0083323E" w:rsidRDefault="0083323E" w:rsidP="0083323E">
      <w:r>
        <w:t>Inga fältregler utöver de som är beskrivna ovan.</w:t>
      </w: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Heading4"/>
      </w:pPr>
      <w:r w:rsidRPr="00776D68">
        <w:t>Icke funktionella krav</w:t>
      </w:r>
    </w:p>
    <w:p w14:paraId="7328853E" w14:textId="77777777" w:rsidR="0083323E" w:rsidRPr="00E146AE" w:rsidRDefault="0083323E" w:rsidP="0083323E">
      <w:r w:rsidRPr="00E146AE">
        <w:t>Inga övriga icke funktionella krav.</w:t>
      </w:r>
    </w:p>
    <w:p w14:paraId="5A77D953" w14:textId="77777777" w:rsidR="0039481C" w:rsidRPr="00776D68" w:rsidRDefault="0039481C" w:rsidP="0039481C">
      <w:pPr>
        <w:pStyle w:val="Heading5"/>
      </w:pPr>
      <w:r w:rsidRPr="00776D68">
        <w:t>SLA-krav</w:t>
      </w:r>
    </w:p>
    <w:p w14:paraId="5F9D449C" w14:textId="77777777" w:rsidR="0083323E" w:rsidRPr="008E6A45" w:rsidRDefault="0083323E" w:rsidP="0083323E">
      <w:r w:rsidRPr="00E146AE">
        <w:t>Inga avvikande SLA-krav</w:t>
      </w:r>
      <w:r>
        <w:t>.</w:t>
      </w:r>
      <w:r>
        <w:rPr>
          <w:rFonts w:eastAsia="Times New Roman"/>
          <w:bCs/>
          <w:sz w:val="30"/>
          <w:szCs w:val="28"/>
        </w:rPr>
        <w:t xml:space="preserve"> </w:t>
      </w:r>
    </w:p>
    <w:p w14:paraId="105D5932" w14:textId="77777777" w:rsidR="0039481C" w:rsidRPr="008B016A" w:rsidRDefault="0039481C" w:rsidP="0039481C"/>
    <w:p w14:paraId="7099B70B" w14:textId="77777777" w:rsidR="0039481C" w:rsidRPr="000B492D" w:rsidRDefault="0039481C" w:rsidP="0039481C">
      <w:pPr>
        <w:rPr>
          <w:lang w:eastAsia="sv-SE"/>
        </w:rPr>
      </w:pPr>
    </w:p>
    <w:p w14:paraId="54102552" w14:textId="2729C2E4" w:rsidR="0039481C" w:rsidRPr="00D14FF8" w:rsidRDefault="0039481C" w:rsidP="0039481C">
      <w:pPr>
        <w:pStyle w:val="Heading2"/>
        <w:rPr>
          <w:highlight w:val="yellow"/>
        </w:rPr>
      </w:pPr>
      <w:r>
        <w:br w:type="page"/>
      </w:r>
      <w:bookmarkStart w:id="105" w:name="_Toc254423236"/>
      <w:bookmarkStart w:id="106" w:name="_Toc273221238"/>
      <w:commentRangeStart w:id="107"/>
      <w:r w:rsidR="0083323E" w:rsidRPr="0083323E">
        <w:rPr>
          <w:highlight w:val="yellow"/>
        </w:rPr>
        <w:lastRenderedPageBreak/>
        <w:t>GetCapacities</w:t>
      </w:r>
      <w:bookmarkEnd w:id="105"/>
      <w:commentRangeEnd w:id="107"/>
      <w:r w:rsidR="0083323E">
        <w:rPr>
          <w:rStyle w:val="CommentReference"/>
          <w:rFonts w:eastAsia="Calibri"/>
          <w:bCs w:val="0"/>
        </w:rPr>
        <w:commentReference w:id="107"/>
      </w:r>
      <w:bookmarkEnd w:id="106"/>
    </w:p>
    <w:p w14:paraId="5290169D" w14:textId="77777777" w:rsidR="0083323E" w:rsidRDefault="0083323E" w:rsidP="0083323E">
      <w:pPr>
        <w:rPr>
          <w:color w:val="4F81BD" w:themeColor="accent1"/>
        </w:rPr>
      </w:pPr>
      <w:r>
        <w:rPr>
          <w:spacing w:val="-1"/>
        </w:rPr>
        <w:t>GetCapacities returnerar alla produkter och dess kapaciteter som finns för angivna HSAId, om inget HSAId angetts så returneras allt.</w:t>
      </w:r>
    </w:p>
    <w:p w14:paraId="7CC0756D" w14:textId="77777777" w:rsidR="0083323E" w:rsidRPr="00C83567" w:rsidRDefault="0083323E" w:rsidP="0083323E">
      <w:pPr>
        <w:rPr>
          <w:color w:val="4F81BD" w:themeColor="accent1"/>
        </w:rPr>
      </w:pPr>
    </w:p>
    <w:p w14:paraId="7E65C21E" w14:textId="77777777" w:rsidR="0083323E" w:rsidRDefault="0083323E" w:rsidP="0083323E">
      <w:pPr>
        <w:pStyle w:val="Heading3"/>
      </w:pPr>
      <w:bookmarkStart w:id="108" w:name="_Toc254423237"/>
      <w:bookmarkStart w:id="109" w:name="_Toc273221239"/>
      <w:r>
        <w:t>Version</w:t>
      </w:r>
      <w:bookmarkEnd w:id="108"/>
      <w:bookmarkEnd w:id="109"/>
    </w:p>
    <w:p w14:paraId="20D4EBEA" w14:textId="2ABD7612" w:rsidR="0083323E" w:rsidRDefault="0083323E" w:rsidP="0083323E">
      <w:r>
        <w:t>1.0</w:t>
      </w:r>
    </w:p>
    <w:p w14:paraId="41675E77" w14:textId="77777777" w:rsidR="0083323E" w:rsidRDefault="0083323E" w:rsidP="0083323E"/>
    <w:p w14:paraId="3EFCE08D" w14:textId="77777777" w:rsidR="0083323E" w:rsidRDefault="0083323E" w:rsidP="0083323E">
      <w:pPr>
        <w:pStyle w:val="Heading3"/>
      </w:pPr>
      <w:bookmarkStart w:id="110" w:name="_Toc254423238"/>
      <w:bookmarkStart w:id="111" w:name="_Toc273221240"/>
      <w:r>
        <w:t>Fältregler</w:t>
      </w:r>
      <w:bookmarkEnd w:id="110"/>
      <w:bookmarkEnd w:id="111"/>
    </w:p>
    <w:p w14:paraId="64F46766" w14:textId="77777777" w:rsidR="0083323E" w:rsidRDefault="0083323E" w:rsidP="0083323E"/>
    <w:tbl>
      <w:tblPr>
        <w:tblStyle w:val="TableGrid"/>
        <w:tblW w:w="9606" w:type="dxa"/>
        <w:tblLayout w:type="fixed"/>
        <w:tblLook w:val="04A0" w:firstRow="1" w:lastRow="0" w:firstColumn="1" w:lastColumn="0" w:noHBand="0" w:noVBand="1"/>
      </w:tblPr>
      <w:tblGrid>
        <w:gridCol w:w="2802"/>
        <w:gridCol w:w="1417"/>
        <w:gridCol w:w="4394"/>
        <w:gridCol w:w="993"/>
      </w:tblGrid>
      <w:tr w:rsidR="0083323E" w14:paraId="53A31EAE" w14:textId="77777777" w:rsidTr="00D51EE3">
        <w:trPr>
          <w:trHeight w:val="384"/>
        </w:trPr>
        <w:tc>
          <w:tcPr>
            <w:tcW w:w="2802" w:type="dxa"/>
            <w:shd w:val="clear" w:color="auto" w:fill="D9D9D9" w:themeFill="background1" w:themeFillShade="D9"/>
            <w:vAlign w:val="bottom"/>
          </w:tcPr>
          <w:p w14:paraId="359FD179" w14:textId="77777777" w:rsidR="0083323E" w:rsidRDefault="0083323E" w:rsidP="00D51EE3">
            <w:pPr>
              <w:rPr>
                <w:b/>
              </w:rPr>
            </w:pPr>
            <w:r>
              <w:rPr>
                <w:b/>
              </w:rPr>
              <w:t>Namn</w:t>
            </w:r>
          </w:p>
        </w:tc>
        <w:tc>
          <w:tcPr>
            <w:tcW w:w="1417" w:type="dxa"/>
            <w:shd w:val="clear" w:color="auto" w:fill="D9D9D9" w:themeFill="background1" w:themeFillShade="D9"/>
            <w:vAlign w:val="bottom"/>
          </w:tcPr>
          <w:p w14:paraId="4F33EB6B" w14:textId="77777777" w:rsidR="0083323E" w:rsidRDefault="0083323E" w:rsidP="00D51EE3">
            <w:pPr>
              <w:rPr>
                <w:b/>
              </w:rPr>
            </w:pPr>
            <w:r>
              <w:rPr>
                <w:b/>
              </w:rPr>
              <w:t>Typ</w:t>
            </w:r>
          </w:p>
        </w:tc>
        <w:tc>
          <w:tcPr>
            <w:tcW w:w="4394" w:type="dxa"/>
            <w:shd w:val="clear" w:color="auto" w:fill="D9D9D9" w:themeFill="background1" w:themeFillShade="D9"/>
            <w:vAlign w:val="bottom"/>
          </w:tcPr>
          <w:p w14:paraId="15DB4742" w14:textId="77777777" w:rsidR="0083323E" w:rsidRDefault="0083323E" w:rsidP="00D51EE3">
            <w:pPr>
              <w:rPr>
                <w:b/>
              </w:rPr>
            </w:pPr>
            <w:r>
              <w:rPr>
                <w:b/>
              </w:rPr>
              <w:t>Beskrivning</w:t>
            </w:r>
          </w:p>
        </w:tc>
        <w:tc>
          <w:tcPr>
            <w:tcW w:w="993" w:type="dxa"/>
            <w:shd w:val="clear" w:color="auto" w:fill="D9D9D9" w:themeFill="background1" w:themeFillShade="D9"/>
            <w:vAlign w:val="bottom"/>
          </w:tcPr>
          <w:p w14:paraId="18496B39" w14:textId="77777777" w:rsidR="0083323E" w:rsidRDefault="0083323E" w:rsidP="00D51EE3">
            <w:pPr>
              <w:rPr>
                <w:b/>
              </w:rPr>
            </w:pPr>
            <w:r>
              <w:rPr>
                <w:b/>
              </w:rPr>
              <w:t>Kardinalitet</w:t>
            </w:r>
          </w:p>
        </w:tc>
      </w:tr>
      <w:tr w:rsidR="0083323E" w14:paraId="01BBB7B9" w14:textId="77777777" w:rsidTr="00D51EE3">
        <w:tc>
          <w:tcPr>
            <w:tcW w:w="2802" w:type="dxa"/>
          </w:tcPr>
          <w:p w14:paraId="33DCE329" w14:textId="77777777" w:rsidR="0083323E" w:rsidRPr="00556159" w:rsidRDefault="0083323E" w:rsidP="00D51EE3">
            <w:pPr>
              <w:pStyle w:val="TableParagraph"/>
              <w:spacing w:line="229"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3C036F97"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6ADCC992"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332DDE73" w14:textId="77777777" w:rsidR="0083323E" w:rsidRPr="00BC5B0B" w:rsidRDefault="0083323E" w:rsidP="00D51EE3">
            <w:pPr>
              <w:pStyle w:val="TableParagraph"/>
              <w:spacing w:line="226" w:lineRule="exact"/>
              <w:ind w:left="102"/>
              <w:rPr>
                <w:rFonts w:ascii="Times New Roman" w:eastAsia="Times New Roman" w:hAnsi="Times New Roman" w:cs="Times New Roman"/>
                <w:spacing w:val="-1"/>
                <w:sz w:val="20"/>
                <w:szCs w:val="20"/>
              </w:rPr>
            </w:pPr>
          </w:p>
        </w:tc>
      </w:tr>
      <w:tr w:rsidR="0083323E" w14:paraId="0302F374" w14:textId="77777777" w:rsidTr="00D51EE3">
        <w:tc>
          <w:tcPr>
            <w:tcW w:w="2802" w:type="dxa"/>
          </w:tcPr>
          <w:p w14:paraId="1983F4CC" w14:textId="77777777" w:rsidR="0083323E" w:rsidRPr="00643437"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z w:val="20"/>
                <w:szCs w:val="20"/>
              </w:rPr>
              <w:t>HSAId</w:t>
            </w:r>
          </w:p>
        </w:tc>
        <w:tc>
          <w:tcPr>
            <w:tcW w:w="1417" w:type="dxa"/>
          </w:tcPr>
          <w:p w14:paraId="7652FF9D" w14:textId="77777777" w:rsidR="0083323E" w:rsidRPr="00643437"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pacing w:val="-1"/>
                <w:sz w:val="20"/>
                <w:szCs w:val="20"/>
              </w:rPr>
              <w:t>HSAIdType</w:t>
            </w:r>
          </w:p>
        </w:tc>
        <w:tc>
          <w:tcPr>
            <w:tcW w:w="4394" w:type="dxa"/>
          </w:tcPr>
          <w:p w14:paraId="69252225" w14:textId="77777777" w:rsidR="0083323E" w:rsidRPr="00643437"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pacing w:val="-1"/>
                <w:sz w:val="20"/>
                <w:szCs w:val="20"/>
              </w:rPr>
              <w:t>Hämtar alla kapaciteter för angivna HSAId’n och dess utbud, t.ex väntetider. Om inga HSAId’n anges så returneras allt.</w:t>
            </w:r>
          </w:p>
        </w:tc>
        <w:tc>
          <w:tcPr>
            <w:tcW w:w="993" w:type="dxa"/>
          </w:tcPr>
          <w:p w14:paraId="509BC5E0" w14:textId="77777777" w:rsidR="0083323E" w:rsidRPr="00643437"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sidRPr="00643437">
              <w:rPr>
                <w:rFonts w:ascii="Times New Roman" w:hAnsi="Times New Roman"/>
                <w:sz w:val="20"/>
                <w:szCs w:val="20"/>
              </w:rPr>
              <w:t>0..*</w:t>
            </w:r>
          </w:p>
        </w:tc>
      </w:tr>
      <w:tr w:rsidR="0083323E" w14:paraId="74A5B5CB" w14:textId="77777777" w:rsidTr="00D51EE3">
        <w:tc>
          <w:tcPr>
            <w:tcW w:w="2802" w:type="dxa"/>
          </w:tcPr>
          <w:p w14:paraId="23424AC9" w14:textId="77777777" w:rsidR="0083323E" w:rsidRPr="00643437"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codeSystem</w:t>
            </w:r>
            <w:r w:rsidRPr="00643437">
              <w:rPr>
                <w:rFonts w:ascii="Times New Roman" w:hAnsi="Times New Roman"/>
                <w:sz w:val="20"/>
                <w:szCs w:val="20"/>
              </w:rPr>
              <w:t xml:space="preserve"> </w:t>
            </w:r>
          </w:p>
        </w:tc>
        <w:tc>
          <w:tcPr>
            <w:tcW w:w="1417" w:type="dxa"/>
          </w:tcPr>
          <w:p w14:paraId="413BC9DA"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s</w:t>
            </w:r>
            <w:r w:rsidRPr="00643437">
              <w:rPr>
                <w:rFonts w:ascii="Times New Roman" w:hAnsi="Times New Roman"/>
                <w:spacing w:val="-1"/>
                <w:sz w:val="20"/>
                <w:szCs w:val="20"/>
              </w:rPr>
              <w:t>tring</w:t>
            </w:r>
          </w:p>
        </w:tc>
        <w:tc>
          <w:tcPr>
            <w:tcW w:w="4394" w:type="dxa"/>
          </w:tcPr>
          <w:p w14:paraId="2DBB8FF5"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 xml:space="preserve">Agerar som filter på HSAId som begränsar sökresultatet baserat på kodystem, t.ex kan ”oid.sll.vantetider” användas för att begränsa sökresultatet till väntetider. </w:t>
            </w:r>
          </w:p>
        </w:tc>
        <w:tc>
          <w:tcPr>
            <w:tcW w:w="993" w:type="dxa"/>
          </w:tcPr>
          <w:p w14:paraId="0F8E62BA" w14:textId="77777777" w:rsidR="0083323E" w:rsidRPr="00643437" w:rsidRDefault="0083323E" w:rsidP="00D51EE3">
            <w:pPr>
              <w:spacing w:line="229" w:lineRule="exact"/>
              <w:rPr>
                <w:rFonts w:ascii="Times New Roman" w:hAnsi="Times New Roman"/>
                <w:szCs w:val="20"/>
              </w:rPr>
            </w:pPr>
            <w:r w:rsidRPr="00643437">
              <w:rPr>
                <w:rFonts w:ascii="Times New Roman" w:hAnsi="Times New Roman"/>
                <w:szCs w:val="20"/>
              </w:rPr>
              <w:t>0..*</w:t>
            </w:r>
          </w:p>
          <w:p w14:paraId="646E404D" w14:textId="77777777" w:rsidR="0083323E" w:rsidRPr="00643437" w:rsidRDefault="0083323E" w:rsidP="00D51EE3">
            <w:pPr>
              <w:pStyle w:val="TableParagraph"/>
              <w:spacing w:line="226" w:lineRule="exact"/>
              <w:ind w:left="102"/>
              <w:rPr>
                <w:rFonts w:ascii="Times New Roman" w:hAnsi="Times New Roman"/>
                <w:sz w:val="20"/>
                <w:szCs w:val="20"/>
              </w:rPr>
            </w:pPr>
          </w:p>
        </w:tc>
      </w:tr>
      <w:tr w:rsidR="0083323E" w14:paraId="0CD8B686" w14:textId="77777777" w:rsidTr="00D51EE3">
        <w:tc>
          <w:tcPr>
            <w:tcW w:w="2802" w:type="dxa"/>
          </w:tcPr>
          <w:p w14:paraId="143C1533" w14:textId="77777777" w:rsidR="0083323E" w:rsidRPr="00643437"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product</w:t>
            </w:r>
          </w:p>
        </w:tc>
        <w:tc>
          <w:tcPr>
            <w:tcW w:w="1417" w:type="dxa"/>
          </w:tcPr>
          <w:p w14:paraId="60060118"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CVType</w:t>
            </w:r>
          </w:p>
        </w:tc>
        <w:tc>
          <w:tcPr>
            <w:tcW w:w="4394" w:type="dxa"/>
          </w:tcPr>
          <w:p w14:paraId="6164DF11"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Agerar som filter på HSAId som begränsar sökresultatet till en eller flera produkter.</w:t>
            </w:r>
          </w:p>
        </w:tc>
        <w:tc>
          <w:tcPr>
            <w:tcW w:w="993" w:type="dxa"/>
          </w:tcPr>
          <w:p w14:paraId="75CE77D9" w14:textId="77777777" w:rsidR="0083323E" w:rsidRPr="00643437"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w:t>
            </w:r>
          </w:p>
        </w:tc>
      </w:tr>
      <w:tr w:rsidR="0083323E" w14:paraId="2FFBFC27" w14:textId="77777777" w:rsidTr="00D51EE3">
        <w:tc>
          <w:tcPr>
            <w:tcW w:w="2802" w:type="dxa"/>
          </w:tcPr>
          <w:p w14:paraId="70DEDB5D" w14:textId="77777777" w:rsidR="0083323E" w:rsidRDefault="0083323E" w:rsidP="00D51EE3">
            <w:pPr>
              <w:pStyle w:val="TableParagraph"/>
              <w:spacing w:line="226" w:lineRule="exact"/>
              <w:ind w:left="102"/>
              <w:rPr>
                <w:rFonts w:ascii="Times New Roman" w:hAnsi="Times New Roman"/>
                <w:sz w:val="20"/>
                <w:szCs w:val="20"/>
              </w:rPr>
            </w:pPr>
          </w:p>
        </w:tc>
        <w:tc>
          <w:tcPr>
            <w:tcW w:w="1417" w:type="dxa"/>
          </w:tcPr>
          <w:p w14:paraId="309270D4" w14:textId="77777777" w:rsidR="0083323E" w:rsidRDefault="0083323E" w:rsidP="00D51EE3">
            <w:pPr>
              <w:pStyle w:val="TableParagraph"/>
              <w:spacing w:line="226" w:lineRule="exact"/>
              <w:rPr>
                <w:rFonts w:ascii="Times New Roman" w:hAnsi="Times New Roman"/>
                <w:spacing w:val="-1"/>
                <w:sz w:val="20"/>
                <w:szCs w:val="20"/>
              </w:rPr>
            </w:pPr>
          </w:p>
        </w:tc>
        <w:tc>
          <w:tcPr>
            <w:tcW w:w="4394" w:type="dxa"/>
          </w:tcPr>
          <w:p w14:paraId="7CFF3A2C" w14:textId="77777777" w:rsidR="0083323E" w:rsidRDefault="0083323E" w:rsidP="00D51EE3">
            <w:pPr>
              <w:pStyle w:val="TableParagraph"/>
              <w:spacing w:line="226" w:lineRule="exact"/>
              <w:rPr>
                <w:rFonts w:ascii="Times New Roman" w:hAnsi="Times New Roman"/>
                <w:spacing w:val="-1"/>
                <w:sz w:val="20"/>
                <w:szCs w:val="20"/>
              </w:rPr>
            </w:pPr>
          </w:p>
        </w:tc>
        <w:tc>
          <w:tcPr>
            <w:tcW w:w="993" w:type="dxa"/>
          </w:tcPr>
          <w:p w14:paraId="66679CEC" w14:textId="77777777" w:rsidR="0083323E" w:rsidRDefault="0083323E" w:rsidP="00D51EE3">
            <w:pPr>
              <w:pStyle w:val="TableParagraph"/>
              <w:spacing w:line="226" w:lineRule="exact"/>
              <w:ind w:left="102"/>
              <w:rPr>
                <w:rFonts w:ascii="Times New Roman" w:hAnsi="Times New Roman"/>
                <w:sz w:val="20"/>
                <w:szCs w:val="20"/>
              </w:rPr>
            </w:pPr>
          </w:p>
        </w:tc>
      </w:tr>
      <w:tr w:rsidR="0083323E" w14:paraId="76E69B2A" w14:textId="77777777" w:rsidTr="00D51EE3">
        <w:tc>
          <w:tcPr>
            <w:tcW w:w="2802" w:type="dxa"/>
          </w:tcPr>
          <w:p w14:paraId="710525A7" w14:textId="77777777" w:rsidR="0083323E" w:rsidRPr="00556159" w:rsidRDefault="0083323E" w:rsidP="00D51EE3">
            <w:pPr>
              <w:pStyle w:val="TableParagraph"/>
              <w:spacing w:line="229"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6D826E6D"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3FD3480E"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27800FB0" w14:textId="77777777" w:rsidR="0083323E" w:rsidRPr="00BC5B0B" w:rsidRDefault="0083323E" w:rsidP="00D51EE3">
            <w:pPr>
              <w:pStyle w:val="TableParagraph"/>
              <w:spacing w:line="226" w:lineRule="exact"/>
              <w:ind w:left="102"/>
              <w:rPr>
                <w:rFonts w:ascii="Times New Roman" w:eastAsia="Times New Roman" w:hAnsi="Times New Roman" w:cs="Times New Roman"/>
                <w:spacing w:val="-1"/>
                <w:sz w:val="20"/>
                <w:szCs w:val="20"/>
              </w:rPr>
            </w:pPr>
          </w:p>
        </w:tc>
      </w:tr>
      <w:tr w:rsidR="0083323E" w14:paraId="5B7AF26C" w14:textId="77777777" w:rsidTr="00D51EE3">
        <w:tc>
          <w:tcPr>
            <w:tcW w:w="2802" w:type="dxa"/>
          </w:tcPr>
          <w:p w14:paraId="07DB9E5C" w14:textId="77777777" w:rsidR="0083323E" w:rsidRPr="005406DE" w:rsidRDefault="0083323E" w:rsidP="00D51EE3">
            <w:pPr>
              <w:pStyle w:val="TableParagraph"/>
              <w:spacing w:line="229" w:lineRule="exact"/>
              <w:rPr>
                <w:rFonts w:ascii="Times New Roman" w:eastAsia="Times New Roman" w:hAnsi="Times New Roman" w:cs="Times New Roman"/>
                <w:spacing w:val="-1"/>
                <w:sz w:val="20"/>
                <w:szCs w:val="20"/>
                <w:highlight w:val="yellow"/>
              </w:rPr>
            </w:pPr>
            <w:r w:rsidRPr="005406DE">
              <w:rPr>
                <w:rFonts w:ascii="Times New Roman" w:hAnsi="Times New Roman"/>
                <w:sz w:val="20"/>
                <w:szCs w:val="20"/>
              </w:rPr>
              <w:t>organizationalUnit</w:t>
            </w:r>
          </w:p>
        </w:tc>
        <w:tc>
          <w:tcPr>
            <w:tcW w:w="1417" w:type="dxa"/>
          </w:tcPr>
          <w:p w14:paraId="0F56EBE4" w14:textId="77777777" w:rsidR="0083323E" w:rsidRPr="005406DE"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sidRPr="005406DE">
              <w:rPr>
                <w:rFonts w:ascii="Times New Roman" w:hAnsi="Times New Roman"/>
                <w:sz w:val="20"/>
                <w:szCs w:val="20"/>
              </w:rPr>
              <w:t>CareUnitCapacityType</w:t>
            </w:r>
          </w:p>
        </w:tc>
        <w:tc>
          <w:tcPr>
            <w:tcW w:w="4394" w:type="dxa"/>
          </w:tcPr>
          <w:p w14:paraId="14A453B6" w14:textId="77777777" w:rsidR="0083323E" w:rsidRPr="005406DE" w:rsidRDefault="0083323E" w:rsidP="00D51EE3">
            <w:pPr>
              <w:spacing w:line="229" w:lineRule="exact"/>
              <w:rPr>
                <w:rFonts w:ascii="Times New Roman" w:hAnsi="Times New Roman"/>
                <w:spacing w:val="-1"/>
                <w:szCs w:val="20"/>
              </w:rPr>
            </w:pPr>
            <w:r w:rsidRPr="005406DE">
              <w:rPr>
                <w:rFonts w:ascii="Times New Roman" w:hAnsi="Times New Roman"/>
                <w:szCs w:val="20"/>
              </w:rPr>
              <w:t>De utbudspunkter som matchar begäran.</w:t>
            </w:r>
          </w:p>
        </w:tc>
        <w:tc>
          <w:tcPr>
            <w:tcW w:w="993" w:type="dxa"/>
          </w:tcPr>
          <w:p w14:paraId="7F2C2456" w14:textId="77777777" w:rsidR="0083323E" w:rsidRPr="005406DE"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sidRPr="005406DE">
              <w:rPr>
                <w:rFonts w:ascii="Times New Roman" w:hAnsi="Times New Roman"/>
                <w:sz w:val="20"/>
                <w:szCs w:val="20"/>
              </w:rPr>
              <w:t>0.</w:t>
            </w:r>
            <w:r w:rsidRPr="005406DE">
              <w:rPr>
                <w:rFonts w:ascii="Times New Roman" w:hAnsi="Times New Roman"/>
                <w:spacing w:val="-1"/>
                <w:sz w:val="20"/>
                <w:szCs w:val="20"/>
              </w:rPr>
              <w:t>.</w:t>
            </w:r>
            <w:r w:rsidRPr="005406DE">
              <w:rPr>
                <w:rFonts w:ascii="Times New Roman" w:hAnsi="Times New Roman"/>
                <w:sz w:val="20"/>
                <w:szCs w:val="20"/>
              </w:rPr>
              <w:t>*</w:t>
            </w:r>
          </w:p>
        </w:tc>
      </w:tr>
      <w:tr w:rsidR="0083323E" w14:paraId="0AA61EB0" w14:textId="77777777" w:rsidTr="00D51EE3">
        <w:tc>
          <w:tcPr>
            <w:tcW w:w="2802" w:type="dxa"/>
          </w:tcPr>
          <w:p w14:paraId="16B30AC1" w14:textId="77777777" w:rsidR="0083323E" w:rsidRPr="005406DE" w:rsidRDefault="0083323E" w:rsidP="00D51EE3">
            <w:pPr>
              <w:pStyle w:val="TableParagraph"/>
              <w:spacing w:line="229" w:lineRule="exact"/>
              <w:rPr>
                <w:rFonts w:ascii="Times New Roman" w:hAnsi="Times New Roman"/>
                <w:sz w:val="20"/>
                <w:szCs w:val="20"/>
              </w:rPr>
            </w:pPr>
            <w:r w:rsidRPr="005406DE">
              <w:rPr>
                <w:rFonts w:ascii="Times New Roman" w:hAnsi="Times New Roman"/>
                <w:sz w:val="20"/>
                <w:szCs w:val="20"/>
              </w:rPr>
              <w:t>../</w:t>
            </w:r>
            <w:r>
              <w:rPr>
                <w:rFonts w:ascii="Times New Roman" w:hAnsi="Times New Roman"/>
                <w:sz w:val="20"/>
                <w:szCs w:val="20"/>
              </w:rPr>
              <w:t>HSAId</w:t>
            </w:r>
          </w:p>
        </w:tc>
        <w:tc>
          <w:tcPr>
            <w:tcW w:w="1417" w:type="dxa"/>
          </w:tcPr>
          <w:p w14:paraId="6DB048B4"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HSAId</w:t>
            </w:r>
            <w:r w:rsidRPr="005406DE">
              <w:rPr>
                <w:rFonts w:ascii="Times New Roman" w:hAnsi="Times New Roman"/>
                <w:sz w:val="20"/>
                <w:szCs w:val="20"/>
              </w:rPr>
              <w:t>Type</w:t>
            </w:r>
          </w:p>
        </w:tc>
        <w:tc>
          <w:tcPr>
            <w:tcW w:w="4394" w:type="dxa"/>
          </w:tcPr>
          <w:p w14:paraId="1EE2233E" w14:textId="77777777" w:rsidR="0083323E" w:rsidRPr="005406DE" w:rsidRDefault="0083323E" w:rsidP="00D51EE3">
            <w:pPr>
              <w:rPr>
                <w:rFonts w:ascii="Times New Roman" w:hAnsi="Times New Roman" w:cs="Arial"/>
                <w:b/>
                <w:bCs/>
              </w:rPr>
            </w:pPr>
            <w:r>
              <w:rPr>
                <w:rFonts w:ascii="Times New Roman" w:hAnsi="Times New Roman"/>
                <w:szCs w:val="20"/>
              </w:rPr>
              <w:t>HSAId</w:t>
            </w:r>
            <w:r w:rsidRPr="005406DE">
              <w:rPr>
                <w:rFonts w:ascii="Times New Roman" w:hAnsi="Times New Roman"/>
                <w:szCs w:val="20"/>
              </w:rPr>
              <w:t xml:space="preserve"> på organisationen.</w:t>
            </w:r>
          </w:p>
        </w:tc>
        <w:tc>
          <w:tcPr>
            <w:tcW w:w="993" w:type="dxa"/>
          </w:tcPr>
          <w:p w14:paraId="646ED31E"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1..1</w:t>
            </w:r>
          </w:p>
        </w:tc>
      </w:tr>
      <w:tr w:rsidR="0083323E" w14:paraId="3D487356" w14:textId="77777777" w:rsidTr="00D51EE3">
        <w:tc>
          <w:tcPr>
            <w:tcW w:w="2802" w:type="dxa"/>
          </w:tcPr>
          <w:p w14:paraId="21F3F1EC" w14:textId="77777777" w:rsidR="0083323E" w:rsidRPr="005406DE" w:rsidRDefault="0083323E" w:rsidP="00D51EE3">
            <w:pPr>
              <w:pStyle w:val="TableParagraph"/>
              <w:spacing w:line="229" w:lineRule="exact"/>
              <w:rPr>
                <w:rFonts w:ascii="Times New Roman" w:hAnsi="Times New Roman"/>
                <w:sz w:val="20"/>
                <w:szCs w:val="20"/>
              </w:rPr>
            </w:pPr>
            <w:r w:rsidRPr="005406DE">
              <w:rPr>
                <w:rFonts w:ascii="Times New Roman" w:hAnsi="Times New Roman"/>
                <w:sz w:val="20"/>
                <w:szCs w:val="20"/>
              </w:rPr>
              <w:t>../organizationName</w:t>
            </w:r>
          </w:p>
        </w:tc>
        <w:tc>
          <w:tcPr>
            <w:tcW w:w="1417" w:type="dxa"/>
          </w:tcPr>
          <w:p w14:paraId="2694B61D"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string</w:t>
            </w:r>
          </w:p>
        </w:tc>
        <w:tc>
          <w:tcPr>
            <w:tcW w:w="4394" w:type="dxa"/>
          </w:tcPr>
          <w:p w14:paraId="321B4609" w14:textId="77777777" w:rsidR="0083323E" w:rsidRPr="005406DE" w:rsidRDefault="0083323E" w:rsidP="00D51EE3">
            <w:pPr>
              <w:rPr>
                <w:rFonts w:ascii="Times New Roman" w:hAnsi="Times New Roman"/>
                <w:szCs w:val="20"/>
              </w:rPr>
            </w:pPr>
            <w:r w:rsidRPr="005406DE">
              <w:rPr>
                <w:rFonts w:ascii="Times New Roman" w:hAnsi="Times New Roman"/>
                <w:szCs w:val="20"/>
              </w:rPr>
              <w:t>Namn på organisationens enhet.</w:t>
            </w:r>
          </w:p>
        </w:tc>
        <w:tc>
          <w:tcPr>
            <w:tcW w:w="993" w:type="dxa"/>
          </w:tcPr>
          <w:p w14:paraId="5B5A9664"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1..1</w:t>
            </w:r>
          </w:p>
        </w:tc>
      </w:tr>
      <w:tr w:rsidR="0083323E" w14:paraId="7D882DE4" w14:textId="77777777" w:rsidTr="00D51EE3">
        <w:tc>
          <w:tcPr>
            <w:tcW w:w="2802" w:type="dxa"/>
          </w:tcPr>
          <w:p w14:paraId="1F7D917F" w14:textId="77777777" w:rsidR="0083323E" w:rsidRPr="005406DE" w:rsidRDefault="0083323E" w:rsidP="00D51EE3">
            <w:pPr>
              <w:pStyle w:val="TableParagraph"/>
              <w:spacing w:line="229" w:lineRule="exact"/>
              <w:rPr>
                <w:rFonts w:ascii="Times New Roman" w:hAnsi="Times New Roman"/>
                <w:sz w:val="20"/>
                <w:szCs w:val="20"/>
              </w:rPr>
            </w:pPr>
            <w:r w:rsidRPr="005406DE">
              <w:rPr>
                <w:rFonts w:ascii="Times New Roman" w:hAnsi="Times New Roman"/>
                <w:sz w:val="20"/>
                <w:szCs w:val="20"/>
              </w:rPr>
              <w:t>../product</w:t>
            </w:r>
            <w:r>
              <w:rPr>
                <w:rFonts w:ascii="Times New Roman" w:hAnsi="Times New Roman"/>
                <w:sz w:val="20"/>
                <w:szCs w:val="20"/>
              </w:rPr>
              <w:t>Capacity</w:t>
            </w:r>
          </w:p>
        </w:tc>
        <w:tc>
          <w:tcPr>
            <w:tcW w:w="1417" w:type="dxa"/>
          </w:tcPr>
          <w:p w14:paraId="2F437427"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ProductCapacityType</w:t>
            </w:r>
          </w:p>
        </w:tc>
        <w:tc>
          <w:tcPr>
            <w:tcW w:w="4394" w:type="dxa"/>
          </w:tcPr>
          <w:p w14:paraId="49CBCCCA" w14:textId="77777777" w:rsidR="0083323E" w:rsidRPr="005406DE" w:rsidRDefault="0083323E" w:rsidP="00D51EE3">
            <w:pPr>
              <w:rPr>
                <w:rFonts w:ascii="Times New Roman" w:hAnsi="Times New Roman"/>
                <w:szCs w:val="20"/>
              </w:rPr>
            </w:pPr>
          </w:p>
        </w:tc>
        <w:tc>
          <w:tcPr>
            <w:tcW w:w="993" w:type="dxa"/>
          </w:tcPr>
          <w:p w14:paraId="2A7C4C4F"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0..*</w:t>
            </w:r>
          </w:p>
        </w:tc>
      </w:tr>
      <w:tr w:rsidR="0083323E" w14:paraId="02BDFE20" w14:textId="77777777" w:rsidTr="00D51EE3">
        <w:tc>
          <w:tcPr>
            <w:tcW w:w="2802" w:type="dxa"/>
          </w:tcPr>
          <w:p w14:paraId="6C5570B2" w14:textId="77777777" w:rsidR="0083323E" w:rsidRPr="005406DE" w:rsidRDefault="0083323E" w:rsidP="00D51EE3">
            <w:pPr>
              <w:spacing w:line="229" w:lineRule="exact"/>
              <w:rPr>
                <w:rFonts w:ascii="Times New Roman" w:hAnsi="Times New Roman"/>
                <w:szCs w:val="20"/>
              </w:rPr>
            </w:pPr>
            <w:r w:rsidRPr="005406DE">
              <w:rPr>
                <w:rFonts w:ascii="Times New Roman" w:hAnsi="Times New Roman"/>
                <w:szCs w:val="20"/>
              </w:rPr>
              <w:t>../../product</w:t>
            </w:r>
          </w:p>
        </w:tc>
        <w:tc>
          <w:tcPr>
            <w:tcW w:w="1417" w:type="dxa"/>
          </w:tcPr>
          <w:p w14:paraId="24D15A05" w14:textId="77777777" w:rsidR="0083323E" w:rsidRPr="005406DE" w:rsidRDefault="0083323E" w:rsidP="00D51EE3">
            <w:pPr>
              <w:spacing w:line="229" w:lineRule="exact"/>
              <w:rPr>
                <w:rFonts w:ascii="Times New Roman" w:hAnsi="Times New Roman"/>
                <w:szCs w:val="20"/>
              </w:rPr>
            </w:pPr>
            <w:r w:rsidRPr="005406DE">
              <w:rPr>
                <w:rFonts w:ascii="Times New Roman" w:hAnsi="Times New Roman"/>
                <w:szCs w:val="20"/>
              </w:rPr>
              <w:t>CVType</w:t>
            </w:r>
          </w:p>
        </w:tc>
        <w:tc>
          <w:tcPr>
            <w:tcW w:w="4394" w:type="dxa"/>
          </w:tcPr>
          <w:p w14:paraId="0E774750" w14:textId="77777777" w:rsidR="0083323E" w:rsidRPr="005406DE" w:rsidRDefault="0083323E" w:rsidP="00D51EE3">
            <w:pPr>
              <w:rPr>
                <w:rFonts w:ascii="Times New Roman" w:hAnsi="Times New Roman"/>
                <w:szCs w:val="20"/>
              </w:rPr>
            </w:pPr>
            <w:r>
              <w:rPr>
                <w:rFonts w:ascii="Times New Roman" w:hAnsi="Times New Roman"/>
                <w:szCs w:val="20"/>
              </w:rPr>
              <w:t>Produktkod</w:t>
            </w:r>
          </w:p>
        </w:tc>
        <w:tc>
          <w:tcPr>
            <w:tcW w:w="993" w:type="dxa"/>
          </w:tcPr>
          <w:p w14:paraId="10F78535"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1..1</w:t>
            </w:r>
          </w:p>
        </w:tc>
      </w:tr>
      <w:tr w:rsidR="0083323E" w14:paraId="320DA0F3" w14:textId="77777777" w:rsidTr="00D51EE3">
        <w:tc>
          <w:tcPr>
            <w:tcW w:w="2802" w:type="dxa"/>
          </w:tcPr>
          <w:p w14:paraId="4DCACA1F" w14:textId="77777777" w:rsidR="0083323E" w:rsidRPr="005406DE" w:rsidRDefault="0083323E" w:rsidP="00D51EE3">
            <w:pPr>
              <w:spacing w:line="229" w:lineRule="exact"/>
              <w:rPr>
                <w:rFonts w:ascii="Times New Roman" w:hAnsi="Times New Roman"/>
                <w:szCs w:val="20"/>
              </w:rPr>
            </w:pPr>
            <w:r w:rsidRPr="005406DE">
              <w:rPr>
                <w:rFonts w:ascii="Times New Roman" w:hAnsi="Times New Roman"/>
                <w:szCs w:val="20"/>
              </w:rPr>
              <w:t>../../capacity</w:t>
            </w:r>
          </w:p>
        </w:tc>
        <w:tc>
          <w:tcPr>
            <w:tcW w:w="1417" w:type="dxa"/>
          </w:tcPr>
          <w:p w14:paraId="77B8DF74" w14:textId="77777777" w:rsidR="0083323E" w:rsidRPr="005406DE" w:rsidRDefault="0083323E" w:rsidP="00D51EE3">
            <w:pPr>
              <w:spacing w:line="229" w:lineRule="exact"/>
              <w:rPr>
                <w:rFonts w:ascii="Times New Roman" w:hAnsi="Times New Roman"/>
                <w:szCs w:val="20"/>
              </w:rPr>
            </w:pPr>
            <w:r w:rsidRPr="005406DE">
              <w:rPr>
                <w:rFonts w:ascii="Times New Roman" w:hAnsi="Times New Roman"/>
                <w:spacing w:val="-1"/>
                <w:szCs w:val="20"/>
              </w:rPr>
              <w:t>CapacityType</w:t>
            </w:r>
          </w:p>
        </w:tc>
        <w:tc>
          <w:tcPr>
            <w:tcW w:w="4394" w:type="dxa"/>
          </w:tcPr>
          <w:p w14:paraId="0A614DF8" w14:textId="77777777" w:rsidR="0083323E" w:rsidRPr="005406DE" w:rsidRDefault="0083323E" w:rsidP="00D51EE3">
            <w:pPr>
              <w:spacing w:line="226" w:lineRule="exact"/>
              <w:ind w:left="102"/>
              <w:rPr>
                <w:rFonts w:ascii="Times New Roman" w:hAnsi="Times New Roman"/>
                <w:spacing w:val="-1"/>
                <w:szCs w:val="20"/>
              </w:rPr>
            </w:pPr>
          </w:p>
          <w:p w14:paraId="51F8DB10" w14:textId="77777777" w:rsidR="0083323E" w:rsidRPr="005406DE" w:rsidRDefault="0083323E" w:rsidP="00D51EE3">
            <w:pPr>
              <w:rPr>
                <w:rFonts w:ascii="Times New Roman" w:hAnsi="Times New Roman"/>
                <w:szCs w:val="20"/>
              </w:rPr>
            </w:pPr>
          </w:p>
        </w:tc>
        <w:tc>
          <w:tcPr>
            <w:tcW w:w="993" w:type="dxa"/>
          </w:tcPr>
          <w:p w14:paraId="52F8E8F3"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0..*</w:t>
            </w:r>
          </w:p>
        </w:tc>
      </w:tr>
      <w:tr w:rsidR="0083323E" w14:paraId="203D5CC5" w14:textId="77777777" w:rsidTr="00D51EE3">
        <w:tc>
          <w:tcPr>
            <w:tcW w:w="2802" w:type="dxa"/>
          </w:tcPr>
          <w:p w14:paraId="4FE4489E" w14:textId="77777777" w:rsidR="0083323E" w:rsidRPr="006472A4" w:rsidRDefault="0083323E" w:rsidP="00D51EE3">
            <w:pPr>
              <w:spacing w:line="229" w:lineRule="exact"/>
              <w:rPr>
                <w:rFonts w:ascii="Times New Roman" w:hAnsi="Times New Roman"/>
                <w:szCs w:val="20"/>
              </w:rPr>
            </w:pPr>
            <w:r w:rsidRPr="006472A4">
              <w:rPr>
                <w:rFonts w:ascii="Times New Roman" w:hAnsi="Times New Roman"/>
                <w:szCs w:val="20"/>
              </w:rPr>
              <w:t>../../../validTo</w:t>
            </w:r>
          </w:p>
        </w:tc>
        <w:tc>
          <w:tcPr>
            <w:tcW w:w="1417" w:type="dxa"/>
          </w:tcPr>
          <w:p w14:paraId="03C2B409" w14:textId="77777777" w:rsidR="0083323E" w:rsidRPr="006472A4" w:rsidRDefault="0083323E" w:rsidP="00D51EE3">
            <w:pPr>
              <w:spacing w:line="229" w:lineRule="exact"/>
              <w:rPr>
                <w:rFonts w:ascii="Times New Roman" w:hAnsi="Times New Roman"/>
                <w:spacing w:val="-1"/>
                <w:szCs w:val="20"/>
              </w:rPr>
            </w:pPr>
            <w:r w:rsidRPr="006472A4">
              <w:rPr>
                <w:rFonts w:ascii="Times New Roman" w:hAnsi="Times New Roman"/>
                <w:szCs w:val="20"/>
              </w:rPr>
              <w:t>string</w:t>
            </w:r>
          </w:p>
        </w:tc>
        <w:tc>
          <w:tcPr>
            <w:tcW w:w="4394" w:type="dxa"/>
          </w:tcPr>
          <w:p w14:paraId="5F81808E" w14:textId="77777777" w:rsidR="0083323E" w:rsidRPr="006472A4" w:rsidRDefault="0083323E" w:rsidP="00D51EE3">
            <w:pPr>
              <w:spacing w:line="226" w:lineRule="exact"/>
              <w:rPr>
                <w:rFonts w:ascii="Times New Roman" w:hAnsi="Times New Roman"/>
                <w:spacing w:val="-1"/>
                <w:szCs w:val="20"/>
              </w:rPr>
            </w:pPr>
            <w:r>
              <w:rPr>
                <w:rFonts w:ascii="Times New Roman" w:hAnsi="Times New Roman"/>
                <w:spacing w:val="-1"/>
                <w:szCs w:val="20"/>
              </w:rPr>
              <w:t>Bäst-före datum för värdet</w:t>
            </w:r>
          </w:p>
        </w:tc>
        <w:tc>
          <w:tcPr>
            <w:tcW w:w="993" w:type="dxa"/>
          </w:tcPr>
          <w:p w14:paraId="062DA5C6" w14:textId="77777777" w:rsidR="0083323E" w:rsidRPr="006472A4" w:rsidRDefault="0083323E" w:rsidP="00D51EE3">
            <w:pPr>
              <w:pStyle w:val="TableParagraph"/>
              <w:spacing w:line="226" w:lineRule="exact"/>
              <w:rPr>
                <w:rFonts w:ascii="Times New Roman" w:hAnsi="Times New Roman"/>
                <w:sz w:val="20"/>
                <w:szCs w:val="20"/>
              </w:rPr>
            </w:pPr>
            <w:r w:rsidRPr="006472A4">
              <w:rPr>
                <w:rFonts w:ascii="Times New Roman" w:hAnsi="Times New Roman"/>
                <w:sz w:val="20"/>
                <w:szCs w:val="20"/>
              </w:rPr>
              <w:t>1..1</w:t>
            </w:r>
          </w:p>
        </w:tc>
      </w:tr>
      <w:tr w:rsidR="0083323E" w14:paraId="5251CFA2" w14:textId="77777777" w:rsidTr="00D51EE3">
        <w:tc>
          <w:tcPr>
            <w:tcW w:w="2802" w:type="dxa"/>
          </w:tcPr>
          <w:p w14:paraId="6D1CC21D" w14:textId="77777777" w:rsidR="0083323E" w:rsidRPr="006472A4" w:rsidRDefault="0083323E" w:rsidP="00D51EE3">
            <w:pPr>
              <w:spacing w:line="229" w:lineRule="exact"/>
              <w:rPr>
                <w:rFonts w:ascii="Times New Roman" w:hAnsi="Times New Roman"/>
                <w:szCs w:val="20"/>
              </w:rPr>
            </w:pPr>
            <w:r w:rsidRPr="006472A4">
              <w:rPr>
                <w:rFonts w:ascii="Times New Roman" w:hAnsi="Times New Roman"/>
                <w:szCs w:val="20"/>
              </w:rPr>
              <w:t>../../../value</w:t>
            </w:r>
          </w:p>
        </w:tc>
        <w:tc>
          <w:tcPr>
            <w:tcW w:w="1417" w:type="dxa"/>
          </w:tcPr>
          <w:p w14:paraId="034FB67E" w14:textId="77777777" w:rsidR="0083323E" w:rsidRPr="006472A4" w:rsidRDefault="0083323E" w:rsidP="00D51EE3">
            <w:pPr>
              <w:spacing w:line="229" w:lineRule="exact"/>
              <w:rPr>
                <w:rFonts w:ascii="Times New Roman" w:hAnsi="Times New Roman"/>
                <w:szCs w:val="20"/>
              </w:rPr>
            </w:pPr>
            <w:r w:rsidRPr="006472A4">
              <w:rPr>
                <w:rFonts w:ascii="Times New Roman" w:hAnsi="Times New Roman"/>
                <w:szCs w:val="20"/>
              </w:rPr>
              <w:t>string</w:t>
            </w:r>
          </w:p>
        </w:tc>
        <w:tc>
          <w:tcPr>
            <w:tcW w:w="4394" w:type="dxa"/>
          </w:tcPr>
          <w:p w14:paraId="2418BF3D" w14:textId="77777777" w:rsidR="0083323E" w:rsidRPr="006472A4" w:rsidRDefault="0083323E" w:rsidP="00D51EE3">
            <w:pPr>
              <w:spacing w:line="226" w:lineRule="exact"/>
              <w:rPr>
                <w:rFonts w:ascii="Times New Roman" w:hAnsi="Times New Roman"/>
                <w:spacing w:val="-1"/>
                <w:szCs w:val="20"/>
              </w:rPr>
            </w:pPr>
            <w:r>
              <w:rPr>
                <w:rFonts w:ascii="Times New Roman" w:hAnsi="Times New Roman"/>
                <w:spacing w:val="-1"/>
                <w:szCs w:val="20"/>
              </w:rPr>
              <w:t>Kapacitetsvärdet, hur värdet skall tolkas bestäms av code,codeSystem + code.code</w:t>
            </w:r>
          </w:p>
        </w:tc>
        <w:tc>
          <w:tcPr>
            <w:tcW w:w="993" w:type="dxa"/>
          </w:tcPr>
          <w:p w14:paraId="646D5B3B" w14:textId="77777777" w:rsidR="0083323E" w:rsidRPr="006472A4" w:rsidRDefault="0083323E" w:rsidP="00D51EE3">
            <w:pPr>
              <w:pStyle w:val="TableParagraph"/>
              <w:spacing w:line="226" w:lineRule="exact"/>
              <w:rPr>
                <w:rFonts w:ascii="Times New Roman" w:hAnsi="Times New Roman"/>
                <w:sz w:val="20"/>
                <w:szCs w:val="20"/>
              </w:rPr>
            </w:pPr>
            <w:r w:rsidRPr="006472A4">
              <w:rPr>
                <w:rFonts w:ascii="Times New Roman" w:hAnsi="Times New Roman"/>
                <w:sz w:val="20"/>
                <w:szCs w:val="20"/>
              </w:rPr>
              <w:t>1..1</w:t>
            </w:r>
          </w:p>
        </w:tc>
      </w:tr>
      <w:tr w:rsidR="0083323E" w14:paraId="0BB8D181" w14:textId="77777777" w:rsidTr="00D51EE3">
        <w:tc>
          <w:tcPr>
            <w:tcW w:w="2802" w:type="dxa"/>
          </w:tcPr>
          <w:p w14:paraId="27975497" w14:textId="77777777" w:rsidR="0083323E" w:rsidRPr="006472A4" w:rsidRDefault="0083323E" w:rsidP="00D51EE3">
            <w:pPr>
              <w:spacing w:line="229" w:lineRule="exact"/>
              <w:rPr>
                <w:rFonts w:ascii="Times New Roman" w:hAnsi="Times New Roman"/>
                <w:szCs w:val="20"/>
              </w:rPr>
            </w:pPr>
            <w:r w:rsidRPr="006472A4">
              <w:rPr>
                <w:rFonts w:ascii="Times New Roman" w:hAnsi="Times New Roman"/>
                <w:szCs w:val="20"/>
              </w:rPr>
              <w:t>../../../code</w:t>
            </w:r>
          </w:p>
        </w:tc>
        <w:tc>
          <w:tcPr>
            <w:tcW w:w="1417" w:type="dxa"/>
          </w:tcPr>
          <w:p w14:paraId="7394FD6B" w14:textId="77777777" w:rsidR="0083323E" w:rsidRPr="006472A4" w:rsidRDefault="0083323E" w:rsidP="00D51EE3">
            <w:pPr>
              <w:spacing w:line="229" w:lineRule="exact"/>
              <w:rPr>
                <w:rFonts w:ascii="Times New Roman" w:hAnsi="Times New Roman"/>
                <w:szCs w:val="20"/>
              </w:rPr>
            </w:pPr>
            <w:r w:rsidRPr="006472A4">
              <w:rPr>
                <w:rFonts w:ascii="Times New Roman" w:hAnsi="Times New Roman"/>
                <w:szCs w:val="20"/>
              </w:rPr>
              <w:t>CVType</w:t>
            </w:r>
          </w:p>
        </w:tc>
        <w:tc>
          <w:tcPr>
            <w:tcW w:w="4394" w:type="dxa"/>
          </w:tcPr>
          <w:p w14:paraId="35CAE689" w14:textId="77777777" w:rsidR="0083323E" w:rsidRPr="006472A4" w:rsidRDefault="0083323E" w:rsidP="00D51EE3">
            <w:pPr>
              <w:spacing w:line="226" w:lineRule="exact"/>
              <w:ind w:left="102"/>
              <w:rPr>
                <w:rFonts w:ascii="Times New Roman" w:hAnsi="Times New Roman"/>
                <w:spacing w:val="-1"/>
                <w:szCs w:val="20"/>
              </w:rPr>
            </w:pPr>
          </w:p>
        </w:tc>
        <w:tc>
          <w:tcPr>
            <w:tcW w:w="993" w:type="dxa"/>
          </w:tcPr>
          <w:p w14:paraId="43FAE891" w14:textId="77777777" w:rsidR="0083323E" w:rsidRPr="006472A4" w:rsidRDefault="0083323E" w:rsidP="00D51EE3">
            <w:pPr>
              <w:pStyle w:val="TableParagraph"/>
              <w:spacing w:line="226" w:lineRule="exact"/>
              <w:rPr>
                <w:rFonts w:ascii="Times New Roman" w:hAnsi="Times New Roman"/>
                <w:sz w:val="20"/>
                <w:szCs w:val="20"/>
              </w:rPr>
            </w:pPr>
            <w:r w:rsidRPr="006472A4">
              <w:rPr>
                <w:rFonts w:ascii="Times New Roman" w:hAnsi="Times New Roman"/>
                <w:sz w:val="20"/>
                <w:szCs w:val="20"/>
              </w:rPr>
              <w:t>1..1</w:t>
            </w:r>
          </w:p>
        </w:tc>
      </w:tr>
      <w:tr w:rsidR="0083323E" w14:paraId="4C709FF6" w14:textId="77777777" w:rsidTr="00D51EE3">
        <w:tc>
          <w:tcPr>
            <w:tcW w:w="2802" w:type="dxa"/>
          </w:tcPr>
          <w:p w14:paraId="4C49F8A3" w14:textId="77777777" w:rsidR="0083323E" w:rsidRPr="006472A4" w:rsidRDefault="0083323E" w:rsidP="00D51EE3">
            <w:pPr>
              <w:spacing w:line="229" w:lineRule="exact"/>
              <w:rPr>
                <w:rFonts w:ascii="Times New Roman" w:hAnsi="Times New Roman"/>
                <w:szCs w:val="20"/>
              </w:rPr>
            </w:pPr>
            <w:r>
              <w:rPr>
                <w:rFonts w:ascii="Times New Roman" w:hAnsi="Times New Roman" w:cs="Arial"/>
                <w:szCs w:val="20"/>
              </w:rPr>
              <w:t>../result</w:t>
            </w:r>
          </w:p>
        </w:tc>
        <w:tc>
          <w:tcPr>
            <w:tcW w:w="1417" w:type="dxa"/>
          </w:tcPr>
          <w:p w14:paraId="4CD45696" w14:textId="77777777" w:rsidR="0083323E" w:rsidRPr="006472A4" w:rsidRDefault="0083323E" w:rsidP="00D51EE3">
            <w:pPr>
              <w:spacing w:line="229" w:lineRule="exact"/>
              <w:rPr>
                <w:rFonts w:ascii="Times New Roman" w:hAnsi="Times New Roman"/>
                <w:szCs w:val="20"/>
              </w:rPr>
            </w:pPr>
            <w:r>
              <w:rPr>
                <w:rFonts w:ascii="Times New Roman" w:hAnsi="Times New Roman"/>
                <w:spacing w:val="-1"/>
                <w:szCs w:val="20"/>
              </w:rPr>
              <w:t>ResultType</w:t>
            </w:r>
          </w:p>
        </w:tc>
        <w:tc>
          <w:tcPr>
            <w:tcW w:w="4394" w:type="dxa"/>
          </w:tcPr>
          <w:p w14:paraId="090A9C60" w14:textId="77777777" w:rsidR="0083323E" w:rsidRPr="006472A4" w:rsidRDefault="0083323E" w:rsidP="00D51EE3">
            <w:pPr>
              <w:spacing w:line="226" w:lineRule="exact"/>
              <w:rPr>
                <w:rFonts w:ascii="Times New Roman" w:hAnsi="Times New Roman"/>
                <w:spacing w:val="-1"/>
                <w:szCs w:val="20"/>
              </w:rPr>
            </w:pPr>
            <w:r>
              <w:rPr>
                <w:rFonts w:ascii="Times New Roman" w:hAnsi="Times New Roman"/>
                <w:szCs w:val="20"/>
              </w:rPr>
              <w:t>Innehåller information om begäran gick bra eller ej.</w:t>
            </w:r>
          </w:p>
        </w:tc>
        <w:tc>
          <w:tcPr>
            <w:tcW w:w="993" w:type="dxa"/>
          </w:tcPr>
          <w:p w14:paraId="771DC738" w14:textId="77777777" w:rsidR="0083323E" w:rsidRPr="006472A4"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734BC471" w14:textId="77777777" w:rsidTr="00D51EE3">
        <w:tc>
          <w:tcPr>
            <w:tcW w:w="2802" w:type="dxa"/>
          </w:tcPr>
          <w:p w14:paraId="17B57A82" w14:textId="77777777" w:rsidR="0083323E" w:rsidRDefault="0083323E" w:rsidP="00D51EE3">
            <w:pPr>
              <w:spacing w:line="229" w:lineRule="exact"/>
              <w:rPr>
                <w:rFonts w:ascii="Times New Roman" w:hAnsi="Times New Roman" w:cs="Arial"/>
                <w:szCs w:val="20"/>
              </w:rPr>
            </w:pPr>
            <w:r>
              <w:rPr>
                <w:rFonts w:ascii="Times New Roman" w:hAnsi="Times New Roman" w:cs="Arial"/>
                <w:szCs w:val="20"/>
              </w:rPr>
              <w:t>../../level</w:t>
            </w:r>
          </w:p>
        </w:tc>
        <w:tc>
          <w:tcPr>
            <w:tcW w:w="1417" w:type="dxa"/>
          </w:tcPr>
          <w:p w14:paraId="28299469" w14:textId="77777777" w:rsidR="0083323E" w:rsidRDefault="0083323E" w:rsidP="00D51EE3">
            <w:pPr>
              <w:spacing w:line="229" w:lineRule="exact"/>
              <w:rPr>
                <w:rFonts w:ascii="Times New Roman" w:hAnsi="Times New Roman"/>
                <w:spacing w:val="-1"/>
                <w:szCs w:val="20"/>
              </w:rPr>
            </w:pPr>
            <w:r>
              <w:rPr>
                <w:rFonts w:ascii="Times New Roman" w:hAnsi="Times New Roman"/>
                <w:spacing w:val="-1"/>
                <w:szCs w:val="20"/>
              </w:rPr>
              <w:t>ResultLevelEnum</w:t>
            </w:r>
          </w:p>
        </w:tc>
        <w:tc>
          <w:tcPr>
            <w:tcW w:w="4394" w:type="dxa"/>
          </w:tcPr>
          <w:p w14:paraId="5E2F490C" w14:textId="77777777" w:rsidR="0083323E" w:rsidRDefault="0083323E" w:rsidP="00D51EE3">
            <w:pPr>
              <w:spacing w:line="226" w:lineRule="exact"/>
              <w:rPr>
                <w:rFonts w:ascii="Times New Roman" w:hAnsi="Times New Roman"/>
                <w:szCs w:val="20"/>
              </w:rPr>
            </w:pPr>
            <w:r>
              <w:rPr>
                <w:rFonts w:ascii="Times New Roman" w:hAnsi="Times New Roman"/>
                <w:szCs w:val="20"/>
              </w:rPr>
              <w:t>Kan endast vara OK, INFO eller ERROR</w:t>
            </w:r>
          </w:p>
        </w:tc>
        <w:tc>
          <w:tcPr>
            <w:tcW w:w="993" w:type="dxa"/>
          </w:tcPr>
          <w:p w14:paraId="57124772"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4D594ADD" w14:textId="77777777" w:rsidTr="00D51EE3">
        <w:tc>
          <w:tcPr>
            <w:tcW w:w="2802" w:type="dxa"/>
          </w:tcPr>
          <w:p w14:paraId="3CBC0FB3" w14:textId="77777777" w:rsidR="0083323E" w:rsidRDefault="0083323E" w:rsidP="00D51EE3">
            <w:pPr>
              <w:spacing w:line="229" w:lineRule="exact"/>
              <w:rPr>
                <w:rFonts w:ascii="Times New Roman" w:hAnsi="Times New Roman" w:cs="Arial"/>
                <w:szCs w:val="20"/>
              </w:rPr>
            </w:pPr>
            <w:r>
              <w:rPr>
                <w:rFonts w:ascii="Times New Roman" w:hAnsi="Times New Roman" w:cs="Arial"/>
                <w:szCs w:val="20"/>
              </w:rPr>
              <w:t>../../code</w:t>
            </w:r>
          </w:p>
        </w:tc>
        <w:tc>
          <w:tcPr>
            <w:tcW w:w="1417" w:type="dxa"/>
          </w:tcPr>
          <w:p w14:paraId="15B30831" w14:textId="77777777" w:rsidR="0083323E" w:rsidRDefault="0083323E" w:rsidP="00D51EE3">
            <w:pPr>
              <w:spacing w:line="229" w:lineRule="exact"/>
              <w:rPr>
                <w:rFonts w:ascii="Times New Roman" w:hAnsi="Times New Roman"/>
                <w:spacing w:val="-1"/>
                <w:szCs w:val="20"/>
              </w:rPr>
            </w:pPr>
            <w:r>
              <w:rPr>
                <w:rFonts w:ascii="Times New Roman" w:hAnsi="Times New Roman"/>
                <w:spacing w:val="-1"/>
                <w:szCs w:val="20"/>
              </w:rPr>
              <w:t>ResultCodeEnum</w:t>
            </w:r>
          </w:p>
        </w:tc>
        <w:tc>
          <w:tcPr>
            <w:tcW w:w="4394" w:type="dxa"/>
          </w:tcPr>
          <w:p w14:paraId="104E0231" w14:textId="77777777" w:rsidR="0083323E" w:rsidRDefault="0083323E" w:rsidP="00D51EE3">
            <w:pPr>
              <w:spacing w:line="226" w:lineRule="exact"/>
              <w:ind w:left="102"/>
              <w:rPr>
                <w:rFonts w:ascii="Times New Roman" w:hAnsi="Times New Roman"/>
                <w:szCs w:val="20"/>
              </w:rPr>
            </w:pPr>
            <w:r>
              <w:rPr>
                <w:rFonts w:ascii="Times New Roman" w:hAnsi="Times New Roman"/>
                <w:szCs w:val="20"/>
              </w:rPr>
              <w:t>Sätts endast om level är ERROR, se kapitel 4.3 för mer information.</w:t>
            </w:r>
          </w:p>
        </w:tc>
        <w:tc>
          <w:tcPr>
            <w:tcW w:w="993" w:type="dxa"/>
          </w:tcPr>
          <w:p w14:paraId="1BB6C2BB"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76A44AB5" w14:textId="77777777" w:rsidTr="00D51EE3">
        <w:tc>
          <w:tcPr>
            <w:tcW w:w="2802" w:type="dxa"/>
          </w:tcPr>
          <w:p w14:paraId="7599CC56" w14:textId="77777777" w:rsidR="0083323E" w:rsidRDefault="0083323E" w:rsidP="00D51EE3">
            <w:pPr>
              <w:spacing w:line="229" w:lineRule="exact"/>
              <w:rPr>
                <w:rFonts w:ascii="Times New Roman" w:hAnsi="Times New Roman" w:cs="Arial"/>
                <w:szCs w:val="20"/>
              </w:rPr>
            </w:pPr>
            <w:r>
              <w:rPr>
                <w:rFonts w:ascii="Times New Roman" w:hAnsi="Times New Roman" w:cs="Arial"/>
                <w:szCs w:val="20"/>
              </w:rPr>
              <w:t>../../subcode</w:t>
            </w:r>
          </w:p>
        </w:tc>
        <w:tc>
          <w:tcPr>
            <w:tcW w:w="1417" w:type="dxa"/>
          </w:tcPr>
          <w:p w14:paraId="2840E718" w14:textId="77777777" w:rsidR="0083323E" w:rsidRDefault="0083323E" w:rsidP="00D51EE3">
            <w:pPr>
              <w:spacing w:line="229" w:lineRule="exact"/>
              <w:rPr>
                <w:rFonts w:ascii="Times New Roman" w:hAnsi="Times New Roman"/>
                <w:spacing w:val="-1"/>
                <w:szCs w:val="20"/>
              </w:rPr>
            </w:pPr>
            <w:r>
              <w:rPr>
                <w:rFonts w:ascii="Times New Roman" w:hAnsi="Times New Roman"/>
                <w:spacing w:val="-1"/>
                <w:szCs w:val="20"/>
              </w:rPr>
              <w:t>string</w:t>
            </w:r>
          </w:p>
        </w:tc>
        <w:tc>
          <w:tcPr>
            <w:tcW w:w="4394" w:type="dxa"/>
          </w:tcPr>
          <w:p w14:paraId="5CEE5444" w14:textId="77777777" w:rsidR="0083323E" w:rsidRDefault="0083323E" w:rsidP="00D51EE3">
            <w:pPr>
              <w:spacing w:line="226" w:lineRule="exact"/>
              <w:ind w:left="102"/>
              <w:rPr>
                <w:rFonts w:ascii="Times New Roman" w:hAnsi="Times New Roman"/>
                <w:szCs w:val="20"/>
              </w:rPr>
            </w:pPr>
            <w:r>
              <w:rPr>
                <w:rFonts w:ascii="Times New Roman" w:hAnsi="Times New Roman"/>
                <w:szCs w:val="20"/>
              </w:rPr>
              <w:t>En mer specifik kod (*inga är idag specificerade*)</w:t>
            </w:r>
          </w:p>
        </w:tc>
        <w:tc>
          <w:tcPr>
            <w:tcW w:w="993" w:type="dxa"/>
          </w:tcPr>
          <w:p w14:paraId="3E2398A8"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0..1</w:t>
            </w:r>
          </w:p>
        </w:tc>
      </w:tr>
      <w:tr w:rsidR="0083323E" w14:paraId="5B4538AC" w14:textId="77777777" w:rsidTr="00D51EE3">
        <w:tc>
          <w:tcPr>
            <w:tcW w:w="2802" w:type="dxa"/>
          </w:tcPr>
          <w:p w14:paraId="17D2EE41" w14:textId="77777777" w:rsidR="0083323E" w:rsidRDefault="0083323E" w:rsidP="00D51EE3">
            <w:pPr>
              <w:spacing w:line="229" w:lineRule="exact"/>
              <w:rPr>
                <w:rFonts w:ascii="Times New Roman" w:hAnsi="Times New Roman" w:cs="Arial"/>
                <w:szCs w:val="20"/>
              </w:rPr>
            </w:pPr>
            <w:r>
              <w:rPr>
                <w:rFonts w:ascii="Times New Roman" w:hAnsi="Times New Roman" w:cs="Arial"/>
                <w:szCs w:val="20"/>
              </w:rPr>
              <w:t>../../logId</w:t>
            </w:r>
          </w:p>
        </w:tc>
        <w:tc>
          <w:tcPr>
            <w:tcW w:w="1417" w:type="dxa"/>
          </w:tcPr>
          <w:p w14:paraId="120AE7B1" w14:textId="77777777" w:rsidR="0083323E" w:rsidRDefault="0083323E" w:rsidP="00D51EE3">
            <w:pPr>
              <w:spacing w:line="229" w:lineRule="exact"/>
              <w:rPr>
                <w:rFonts w:ascii="Times New Roman" w:hAnsi="Times New Roman"/>
                <w:spacing w:val="-1"/>
                <w:szCs w:val="20"/>
              </w:rPr>
            </w:pPr>
            <w:r>
              <w:rPr>
                <w:rFonts w:ascii="Times New Roman" w:hAnsi="Times New Roman"/>
                <w:spacing w:val="-1"/>
                <w:szCs w:val="20"/>
              </w:rPr>
              <w:t>string</w:t>
            </w:r>
          </w:p>
        </w:tc>
        <w:tc>
          <w:tcPr>
            <w:tcW w:w="4394" w:type="dxa"/>
          </w:tcPr>
          <w:p w14:paraId="47672DFE" w14:textId="77777777" w:rsidR="0083323E" w:rsidRDefault="0083323E" w:rsidP="00D51EE3">
            <w:pPr>
              <w:spacing w:line="226" w:lineRule="exact"/>
              <w:ind w:left="102"/>
              <w:rPr>
                <w:rFonts w:ascii="Times New Roman" w:hAnsi="Times New Roman"/>
                <w:szCs w:val="20"/>
              </w:rPr>
            </w:pPr>
            <w:r>
              <w:rPr>
                <w:rFonts w:ascii="Times New Roman" w:hAnsi="Times New Roman"/>
                <w:szCs w:val="20"/>
              </w:rPr>
              <w:t>Ett unikt log-id som kan användas vid felanmälan för att användas vid felsökning av producent.</w:t>
            </w:r>
          </w:p>
        </w:tc>
        <w:tc>
          <w:tcPr>
            <w:tcW w:w="993" w:type="dxa"/>
          </w:tcPr>
          <w:p w14:paraId="5C5C480E"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bl>
    <w:p w14:paraId="3365622F" w14:textId="77777777" w:rsidR="0083323E" w:rsidRDefault="0083323E" w:rsidP="0083323E"/>
    <w:p w14:paraId="052C9E52" w14:textId="77777777" w:rsidR="0083323E" w:rsidRDefault="0083323E" w:rsidP="0083323E">
      <w:pPr>
        <w:pStyle w:val="Heading3"/>
      </w:pPr>
      <w:bookmarkStart w:id="112" w:name="_Toc254423239"/>
      <w:bookmarkStart w:id="113" w:name="_Toc273221241"/>
      <w:r>
        <w:t>Övriga regler</w:t>
      </w:r>
      <w:bookmarkEnd w:id="112"/>
      <w:bookmarkEnd w:id="113"/>
    </w:p>
    <w:p w14:paraId="1BC27387" w14:textId="77777777" w:rsidR="0083323E" w:rsidRDefault="0083323E" w:rsidP="0083323E">
      <w:r>
        <w:t>Inga fältregler utöver de som är beskrivna ovan.</w:t>
      </w:r>
    </w:p>
    <w:p w14:paraId="0DD6C8D0" w14:textId="77777777" w:rsidR="0083323E" w:rsidRDefault="0083323E" w:rsidP="0083323E">
      <w:pPr>
        <w:rPr>
          <w:color w:val="4F81BD" w:themeColor="accent1"/>
        </w:rPr>
      </w:pPr>
    </w:p>
    <w:p w14:paraId="03E281AF" w14:textId="77777777" w:rsidR="0083323E" w:rsidRPr="00776D68" w:rsidRDefault="0083323E" w:rsidP="0083323E">
      <w:pPr>
        <w:pStyle w:val="Heading4"/>
      </w:pPr>
      <w:r w:rsidRPr="00776D68">
        <w:t>Icke funktionella krav</w:t>
      </w:r>
    </w:p>
    <w:p w14:paraId="2395D58E" w14:textId="77777777" w:rsidR="0083323E" w:rsidRPr="00E146AE" w:rsidRDefault="0083323E" w:rsidP="0083323E">
      <w:r w:rsidRPr="00E146AE">
        <w:t>Inga övriga icke funktionella krav.</w:t>
      </w:r>
    </w:p>
    <w:p w14:paraId="462E628B" w14:textId="77777777" w:rsidR="0083323E" w:rsidRPr="00776D68" w:rsidRDefault="0083323E" w:rsidP="0083323E">
      <w:pPr>
        <w:pStyle w:val="Heading5"/>
      </w:pPr>
      <w:r w:rsidRPr="00776D68">
        <w:t>SLA-krav</w:t>
      </w:r>
    </w:p>
    <w:p w14:paraId="7C87484B" w14:textId="77777777" w:rsidR="0083323E" w:rsidRPr="008E6A45" w:rsidRDefault="0083323E" w:rsidP="0083323E">
      <w:r w:rsidRPr="00E146AE">
        <w:t>Inga avvikande SLA-krav</w:t>
      </w:r>
      <w:r>
        <w:t>.</w:t>
      </w:r>
      <w:r>
        <w:rPr>
          <w:rFonts w:eastAsia="Times New Roman"/>
          <w:bCs/>
          <w:sz w:val="30"/>
          <w:szCs w:val="28"/>
        </w:rPr>
        <w:t xml:space="preserve"> </w:t>
      </w:r>
    </w:p>
    <w:p w14:paraId="3434C4A5" w14:textId="77777777" w:rsidR="0039481C" w:rsidRDefault="0039481C" w:rsidP="0039481C"/>
    <w:p w14:paraId="05FEA9D9" w14:textId="77777777" w:rsidR="0083323E" w:rsidRPr="004F73AD" w:rsidRDefault="0083323E" w:rsidP="0083323E">
      <w:pPr>
        <w:pStyle w:val="Heading2"/>
      </w:pPr>
      <w:bookmarkStart w:id="114" w:name="_Toc254423240"/>
      <w:bookmarkStart w:id="115" w:name="_Toc273221242"/>
      <w:r w:rsidRPr="004F73AD">
        <w:t>GetProductCatalogue</w:t>
      </w:r>
      <w:bookmarkEnd w:id="114"/>
      <w:bookmarkEnd w:id="115"/>
    </w:p>
    <w:p w14:paraId="15C6A481" w14:textId="77777777" w:rsidR="0083323E" w:rsidRDefault="0083323E" w:rsidP="0083323E">
      <w:r>
        <w:t>Returnerar produktkataloger och deras produkter som producenten har, produktkoderna och deras attribut kan sedan användas för att söka i utbudet.</w:t>
      </w:r>
    </w:p>
    <w:p w14:paraId="00A1A4F6" w14:textId="77777777" w:rsidR="0083323E" w:rsidRPr="004F73AD" w:rsidRDefault="0083323E" w:rsidP="0083323E"/>
    <w:p w14:paraId="54421867" w14:textId="77777777" w:rsidR="0083323E" w:rsidRDefault="0083323E" w:rsidP="0083323E">
      <w:pPr>
        <w:pStyle w:val="Heading3"/>
      </w:pPr>
      <w:bookmarkStart w:id="116" w:name="_Toc254423241"/>
      <w:bookmarkStart w:id="117" w:name="_Toc273221243"/>
      <w:r>
        <w:t>Version</w:t>
      </w:r>
      <w:bookmarkEnd w:id="116"/>
      <w:bookmarkEnd w:id="117"/>
    </w:p>
    <w:p w14:paraId="06AF199D" w14:textId="04B2146C" w:rsidR="0083323E" w:rsidRDefault="00FD2754" w:rsidP="0083323E">
      <w:r>
        <w:t>1.0</w:t>
      </w:r>
    </w:p>
    <w:p w14:paraId="06765416" w14:textId="77777777" w:rsidR="0083323E" w:rsidRPr="00C55071" w:rsidRDefault="0083323E" w:rsidP="0083323E"/>
    <w:p w14:paraId="04847E60" w14:textId="77777777" w:rsidR="0083323E" w:rsidRDefault="0083323E" w:rsidP="0083323E">
      <w:pPr>
        <w:pStyle w:val="Heading3"/>
      </w:pPr>
      <w:bookmarkStart w:id="118" w:name="_Toc254423242"/>
      <w:bookmarkStart w:id="119" w:name="_Toc273221244"/>
      <w:r>
        <w:t>Fältregler</w:t>
      </w:r>
      <w:bookmarkEnd w:id="118"/>
      <w:bookmarkEnd w:id="119"/>
    </w:p>
    <w:p w14:paraId="69F0ED0F" w14:textId="77777777" w:rsidR="0083323E" w:rsidRDefault="0083323E" w:rsidP="0083323E"/>
    <w:tbl>
      <w:tblPr>
        <w:tblStyle w:val="TableGrid"/>
        <w:tblW w:w="9606" w:type="dxa"/>
        <w:tblLayout w:type="fixed"/>
        <w:tblLook w:val="04A0" w:firstRow="1" w:lastRow="0" w:firstColumn="1" w:lastColumn="0" w:noHBand="0" w:noVBand="1"/>
      </w:tblPr>
      <w:tblGrid>
        <w:gridCol w:w="2802"/>
        <w:gridCol w:w="1417"/>
        <w:gridCol w:w="4394"/>
        <w:gridCol w:w="993"/>
      </w:tblGrid>
      <w:tr w:rsidR="0083323E" w14:paraId="036A5477" w14:textId="77777777" w:rsidTr="00D51EE3">
        <w:trPr>
          <w:trHeight w:val="384"/>
        </w:trPr>
        <w:tc>
          <w:tcPr>
            <w:tcW w:w="2802" w:type="dxa"/>
            <w:shd w:val="clear" w:color="auto" w:fill="D9D9D9" w:themeFill="background1" w:themeFillShade="D9"/>
            <w:vAlign w:val="bottom"/>
          </w:tcPr>
          <w:p w14:paraId="5AC33D87" w14:textId="77777777" w:rsidR="0083323E" w:rsidRDefault="0083323E" w:rsidP="00D51EE3">
            <w:pPr>
              <w:rPr>
                <w:b/>
              </w:rPr>
            </w:pPr>
            <w:r>
              <w:rPr>
                <w:b/>
              </w:rPr>
              <w:t>Namn</w:t>
            </w:r>
          </w:p>
        </w:tc>
        <w:tc>
          <w:tcPr>
            <w:tcW w:w="1417" w:type="dxa"/>
            <w:shd w:val="clear" w:color="auto" w:fill="D9D9D9" w:themeFill="background1" w:themeFillShade="D9"/>
            <w:vAlign w:val="bottom"/>
          </w:tcPr>
          <w:p w14:paraId="0F1C3F29" w14:textId="77777777" w:rsidR="0083323E" w:rsidRDefault="0083323E" w:rsidP="00D51EE3">
            <w:pPr>
              <w:rPr>
                <w:b/>
              </w:rPr>
            </w:pPr>
            <w:r>
              <w:rPr>
                <w:b/>
              </w:rPr>
              <w:t>Typ</w:t>
            </w:r>
          </w:p>
        </w:tc>
        <w:tc>
          <w:tcPr>
            <w:tcW w:w="4394" w:type="dxa"/>
            <w:shd w:val="clear" w:color="auto" w:fill="D9D9D9" w:themeFill="background1" w:themeFillShade="D9"/>
            <w:vAlign w:val="bottom"/>
          </w:tcPr>
          <w:p w14:paraId="49AFB693" w14:textId="77777777" w:rsidR="0083323E" w:rsidRDefault="0083323E" w:rsidP="00D51EE3">
            <w:pPr>
              <w:rPr>
                <w:b/>
              </w:rPr>
            </w:pPr>
            <w:r>
              <w:rPr>
                <w:b/>
              </w:rPr>
              <w:t>Beskrivning</w:t>
            </w:r>
          </w:p>
        </w:tc>
        <w:tc>
          <w:tcPr>
            <w:tcW w:w="993" w:type="dxa"/>
            <w:shd w:val="clear" w:color="auto" w:fill="D9D9D9" w:themeFill="background1" w:themeFillShade="D9"/>
            <w:vAlign w:val="bottom"/>
          </w:tcPr>
          <w:p w14:paraId="74FC0575" w14:textId="77777777" w:rsidR="0083323E" w:rsidRDefault="0083323E" w:rsidP="00D51EE3">
            <w:pPr>
              <w:rPr>
                <w:b/>
              </w:rPr>
            </w:pPr>
            <w:r>
              <w:rPr>
                <w:b/>
              </w:rPr>
              <w:t>Kardinalitet</w:t>
            </w:r>
          </w:p>
        </w:tc>
      </w:tr>
      <w:tr w:rsidR="0083323E" w14:paraId="496279A4" w14:textId="77777777" w:rsidTr="00D51EE3">
        <w:tc>
          <w:tcPr>
            <w:tcW w:w="2802" w:type="dxa"/>
          </w:tcPr>
          <w:p w14:paraId="21370F8E" w14:textId="77777777" w:rsidR="0083323E" w:rsidRPr="00556159" w:rsidRDefault="0083323E" w:rsidP="00D51EE3">
            <w:pPr>
              <w:pStyle w:val="TableParagraph"/>
              <w:spacing w:line="229"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Begäran</w:t>
            </w:r>
          </w:p>
        </w:tc>
        <w:tc>
          <w:tcPr>
            <w:tcW w:w="1417" w:type="dxa"/>
          </w:tcPr>
          <w:p w14:paraId="585C8883"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70EDDFD4"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70B0CAD6" w14:textId="77777777" w:rsidR="0083323E" w:rsidRPr="00BC5B0B" w:rsidRDefault="0083323E" w:rsidP="00D51EE3">
            <w:pPr>
              <w:pStyle w:val="TableParagraph"/>
              <w:spacing w:line="226" w:lineRule="exact"/>
              <w:ind w:left="102"/>
              <w:rPr>
                <w:rFonts w:ascii="Times New Roman" w:eastAsia="Times New Roman" w:hAnsi="Times New Roman" w:cs="Times New Roman"/>
                <w:spacing w:val="-1"/>
                <w:sz w:val="20"/>
                <w:szCs w:val="20"/>
              </w:rPr>
            </w:pPr>
          </w:p>
        </w:tc>
      </w:tr>
      <w:tr w:rsidR="0083323E" w14:paraId="3BEE54FD" w14:textId="77777777" w:rsidTr="00D51EE3">
        <w:tc>
          <w:tcPr>
            <w:tcW w:w="2802" w:type="dxa"/>
          </w:tcPr>
          <w:p w14:paraId="61E152D5" w14:textId="77777777" w:rsidR="0083323E" w:rsidRPr="00643437"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codeSystem</w:t>
            </w:r>
            <w:r w:rsidRPr="00643437">
              <w:rPr>
                <w:rFonts w:ascii="Times New Roman" w:hAnsi="Times New Roman"/>
                <w:sz w:val="20"/>
                <w:szCs w:val="20"/>
              </w:rPr>
              <w:t xml:space="preserve"> </w:t>
            </w:r>
          </w:p>
        </w:tc>
        <w:tc>
          <w:tcPr>
            <w:tcW w:w="1417" w:type="dxa"/>
          </w:tcPr>
          <w:p w14:paraId="1C338F72"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s</w:t>
            </w:r>
            <w:r w:rsidRPr="00643437">
              <w:rPr>
                <w:rFonts w:ascii="Times New Roman" w:hAnsi="Times New Roman"/>
                <w:spacing w:val="-1"/>
                <w:sz w:val="20"/>
                <w:szCs w:val="20"/>
              </w:rPr>
              <w:t>tring</w:t>
            </w:r>
          </w:p>
        </w:tc>
        <w:tc>
          <w:tcPr>
            <w:tcW w:w="4394" w:type="dxa"/>
          </w:tcPr>
          <w:p w14:paraId="0112C8A2" w14:textId="77777777" w:rsidR="0083323E" w:rsidRPr="00643437" w:rsidRDefault="0083323E" w:rsidP="00D51EE3">
            <w:pPr>
              <w:pStyle w:val="TableParagraph"/>
              <w:spacing w:line="226" w:lineRule="exact"/>
              <w:rPr>
                <w:rFonts w:ascii="Times New Roman" w:hAnsi="Times New Roman"/>
                <w:spacing w:val="-1"/>
                <w:sz w:val="20"/>
                <w:szCs w:val="20"/>
              </w:rPr>
            </w:pPr>
            <w:r>
              <w:rPr>
                <w:rFonts w:ascii="Times New Roman" w:hAnsi="Times New Roman"/>
                <w:spacing w:val="-1"/>
                <w:sz w:val="20"/>
                <w:szCs w:val="20"/>
              </w:rPr>
              <w:t>Begär produktkatalog baserat på kodsystem (oid), t.ex ”</w:t>
            </w:r>
            <w:r w:rsidRPr="003613B8">
              <w:rPr>
                <w:rFonts w:ascii="Times New Roman" w:hAnsi="Times New Roman"/>
                <w:spacing w:val="-1"/>
                <w:sz w:val="20"/>
                <w:szCs w:val="20"/>
              </w:rPr>
              <w:t>oid.sll.product.catalogue</w:t>
            </w:r>
            <w:r>
              <w:rPr>
                <w:rFonts w:ascii="Times New Roman" w:hAnsi="Times New Roman"/>
                <w:spacing w:val="-1"/>
                <w:sz w:val="20"/>
                <w:szCs w:val="20"/>
              </w:rPr>
              <w:t>”, om inte något kodsystem anges returneras alla produktkataloger som producenten har.</w:t>
            </w:r>
          </w:p>
        </w:tc>
        <w:tc>
          <w:tcPr>
            <w:tcW w:w="993" w:type="dxa"/>
          </w:tcPr>
          <w:p w14:paraId="48A79584" w14:textId="77777777" w:rsidR="0083323E" w:rsidRPr="00643437" w:rsidRDefault="0083323E" w:rsidP="00D51EE3">
            <w:pPr>
              <w:spacing w:line="229" w:lineRule="exact"/>
              <w:rPr>
                <w:rFonts w:ascii="Times New Roman" w:hAnsi="Times New Roman"/>
                <w:szCs w:val="20"/>
              </w:rPr>
            </w:pPr>
            <w:r w:rsidRPr="00643437">
              <w:rPr>
                <w:rFonts w:ascii="Times New Roman" w:hAnsi="Times New Roman"/>
                <w:szCs w:val="20"/>
              </w:rPr>
              <w:t>0..*</w:t>
            </w:r>
          </w:p>
          <w:p w14:paraId="601FB84D" w14:textId="77777777" w:rsidR="0083323E" w:rsidRPr="00643437" w:rsidRDefault="0083323E" w:rsidP="00D51EE3">
            <w:pPr>
              <w:pStyle w:val="TableParagraph"/>
              <w:spacing w:line="226" w:lineRule="exact"/>
              <w:ind w:left="102"/>
              <w:rPr>
                <w:rFonts w:ascii="Times New Roman" w:hAnsi="Times New Roman"/>
                <w:sz w:val="20"/>
                <w:szCs w:val="20"/>
              </w:rPr>
            </w:pPr>
          </w:p>
        </w:tc>
      </w:tr>
      <w:tr w:rsidR="0083323E" w14:paraId="4A6DE522" w14:textId="77777777" w:rsidTr="00D51EE3">
        <w:tc>
          <w:tcPr>
            <w:tcW w:w="2802" w:type="dxa"/>
          </w:tcPr>
          <w:p w14:paraId="413F40C8" w14:textId="77777777" w:rsidR="0083323E" w:rsidRDefault="0083323E" w:rsidP="00D51EE3">
            <w:pPr>
              <w:pStyle w:val="TableParagraph"/>
              <w:spacing w:line="226" w:lineRule="exact"/>
              <w:ind w:left="102"/>
              <w:rPr>
                <w:rFonts w:ascii="Times New Roman" w:hAnsi="Times New Roman"/>
                <w:sz w:val="20"/>
                <w:szCs w:val="20"/>
              </w:rPr>
            </w:pPr>
          </w:p>
        </w:tc>
        <w:tc>
          <w:tcPr>
            <w:tcW w:w="1417" w:type="dxa"/>
          </w:tcPr>
          <w:p w14:paraId="32A50E73" w14:textId="77777777" w:rsidR="0083323E" w:rsidRDefault="0083323E" w:rsidP="00D51EE3">
            <w:pPr>
              <w:pStyle w:val="TableParagraph"/>
              <w:spacing w:line="226" w:lineRule="exact"/>
              <w:rPr>
                <w:rFonts w:ascii="Times New Roman" w:hAnsi="Times New Roman"/>
                <w:spacing w:val="-1"/>
                <w:sz w:val="20"/>
                <w:szCs w:val="20"/>
              </w:rPr>
            </w:pPr>
          </w:p>
        </w:tc>
        <w:tc>
          <w:tcPr>
            <w:tcW w:w="4394" w:type="dxa"/>
          </w:tcPr>
          <w:p w14:paraId="01282ACC" w14:textId="77777777" w:rsidR="0083323E" w:rsidRDefault="0083323E" w:rsidP="00D51EE3">
            <w:pPr>
              <w:pStyle w:val="TableParagraph"/>
              <w:spacing w:line="226" w:lineRule="exact"/>
              <w:rPr>
                <w:rFonts w:ascii="Times New Roman" w:hAnsi="Times New Roman"/>
                <w:spacing w:val="-1"/>
                <w:sz w:val="20"/>
                <w:szCs w:val="20"/>
              </w:rPr>
            </w:pPr>
          </w:p>
        </w:tc>
        <w:tc>
          <w:tcPr>
            <w:tcW w:w="993" w:type="dxa"/>
          </w:tcPr>
          <w:p w14:paraId="7CFE7F7D" w14:textId="77777777" w:rsidR="0083323E" w:rsidRDefault="0083323E" w:rsidP="00D51EE3">
            <w:pPr>
              <w:pStyle w:val="TableParagraph"/>
              <w:spacing w:line="226" w:lineRule="exact"/>
              <w:ind w:left="102"/>
              <w:rPr>
                <w:rFonts w:ascii="Times New Roman" w:hAnsi="Times New Roman"/>
                <w:sz w:val="20"/>
                <w:szCs w:val="20"/>
              </w:rPr>
            </w:pPr>
          </w:p>
        </w:tc>
      </w:tr>
      <w:tr w:rsidR="0083323E" w14:paraId="145377F9" w14:textId="77777777" w:rsidTr="00D51EE3">
        <w:tc>
          <w:tcPr>
            <w:tcW w:w="2802" w:type="dxa"/>
          </w:tcPr>
          <w:p w14:paraId="74FC1EFE" w14:textId="77777777" w:rsidR="0083323E" w:rsidRPr="00556159" w:rsidRDefault="0083323E" w:rsidP="00D51EE3">
            <w:pPr>
              <w:pStyle w:val="TableParagraph"/>
              <w:spacing w:line="229" w:lineRule="exact"/>
              <w:rPr>
                <w:rFonts w:ascii="Times New Roman" w:eastAsia="Times New Roman" w:hAnsi="Times New Roman" w:cs="Times New Roman"/>
                <w:b/>
                <w:spacing w:val="-1"/>
                <w:sz w:val="20"/>
                <w:szCs w:val="20"/>
              </w:rPr>
            </w:pPr>
            <w:r>
              <w:rPr>
                <w:rFonts w:ascii="Times New Roman" w:eastAsia="Times New Roman" w:hAnsi="Times New Roman" w:cs="Times New Roman"/>
                <w:b/>
                <w:spacing w:val="-1"/>
                <w:sz w:val="20"/>
                <w:szCs w:val="20"/>
              </w:rPr>
              <w:t>Svar</w:t>
            </w:r>
          </w:p>
        </w:tc>
        <w:tc>
          <w:tcPr>
            <w:tcW w:w="1417" w:type="dxa"/>
          </w:tcPr>
          <w:p w14:paraId="073DE7B8"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4394" w:type="dxa"/>
          </w:tcPr>
          <w:p w14:paraId="6CEF319E" w14:textId="77777777" w:rsidR="0083323E" w:rsidRDefault="0083323E" w:rsidP="00D51EE3">
            <w:pPr>
              <w:pStyle w:val="TableParagraph"/>
              <w:spacing w:line="226" w:lineRule="exact"/>
              <w:ind w:left="102"/>
              <w:rPr>
                <w:rFonts w:ascii="Times New Roman" w:eastAsia="Times New Roman" w:hAnsi="Times New Roman" w:cs="Times New Roman"/>
                <w:spacing w:val="-1"/>
                <w:sz w:val="20"/>
                <w:szCs w:val="20"/>
              </w:rPr>
            </w:pPr>
          </w:p>
        </w:tc>
        <w:tc>
          <w:tcPr>
            <w:tcW w:w="993" w:type="dxa"/>
          </w:tcPr>
          <w:p w14:paraId="2F4F67F2" w14:textId="77777777" w:rsidR="0083323E" w:rsidRPr="00BC5B0B" w:rsidRDefault="0083323E" w:rsidP="00D51EE3">
            <w:pPr>
              <w:pStyle w:val="TableParagraph"/>
              <w:spacing w:line="226" w:lineRule="exact"/>
              <w:ind w:left="102"/>
              <w:rPr>
                <w:rFonts w:ascii="Times New Roman" w:eastAsia="Times New Roman" w:hAnsi="Times New Roman" w:cs="Times New Roman"/>
                <w:spacing w:val="-1"/>
                <w:sz w:val="20"/>
                <w:szCs w:val="20"/>
              </w:rPr>
            </w:pPr>
          </w:p>
        </w:tc>
      </w:tr>
      <w:tr w:rsidR="0083323E" w14:paraId="21D2C0A4" w14:textId="77777777" w:rsidTr="00D51EE3">
        <w:tc>
          <w:tcPr>
            <w:tcW w:w="2802" w:type="dxa"/>
          </w:tcPr>
          <w:p w14:paraId="612E42C1" w14:textId="77777777" w:rsidR="0083323E" w:rsidRPr="005406DE" w:rsidRDefault="0083323E" w:rsidP="00D51EE3">
            <w:pPr>
              <w:pStyle w:val="TableParagraph"/>
              <w:spacing w:line="229" w:lineRule="exact"/>
              <w:rPr>
                <w:rFonts w:ascii="Times New Roman" w:eastAsia="Times New Roman" w:hAnsi="Times New Roman" w:cs="Times New Roman"/>
                <w:spacing w:val="-1"/>
                <w:sz w:val="20"/>
                <w:szCs w:val="20"/>
                <w:highlight w:val="yellow"/>
              </w:rPr>
            </w:pPr>
            <w:r>
              <w:rPr>
                <w:rFonts w:ascii="Times New Roman" w:hAnsi="Times New Roman"/>
                <w:sz w:val="20"/>
                <w:szCs w:val="20"/>
              </w:rPr>
              <w:t>productCatalogue</w:t>
            </w:r>
          </w:p>
        </w:tc>
        <w:tc>
          <w:tcPr>
            <w:tcW w:w="1417" w:type="dxa"/>
          </w:tcPr>
          <w:p w14:paraId="46C3C1E6" w14:textId="77777777" w:rsidR="0083323E" w:rsidRPr="005406DE"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Pr>
                <w:rFonts w:ascii="Times New Roman" w:hAnsi="Times New Roman"/>
                <w:sz w:val="20"/>
                <w:szCs w:val="20"/>
              </w:rPr>
              <w:t>CSType</w:t>
            </w:r>
          </w:p>
        </w:tc>
        <w:tc>
          <w:tcPr>
            <w:tcW w:w="4394" w:type="dxa"/>
          </w:tcPr>
          <w:p w14:paraId="5EF281F3" w14:textId="77777777" w:rsidR="0083323E" w:rsidRPr="005406DE" w:rsidRDefault="0083323E" w:rsidP="00D51EE3">
            <w:pPr>
              <w:spacing w:line="229" w:lineRule="exact"/>
              <w:rPr>
                <w:rFonts w:ascii="Times New Roman" w:hAnsi="Times New Roman"/>
                <w:spacing w:val="-1"/>
                <w:szCs w:val="20"/>
              </w:rPr>
            </w:pPr>
          </w:p>
        </w:tc>
        <w:tc>
          <w:tcPr>
            <w:tcW w:w="993" w:type="dxa"/>
          </w:tcPr>
          <w:p w14:paraId="1870289D" w14:textId="77777777" w:rsidR="0083323E" w:rsidRPr="005406DE" w:rsidRDefault="0083323E" w:rsidP="00D51EE3">
            <w:pPr>
              <w:pStyle w:val="TableParagraph"/>
              <w:spacing w:line="226" w:lineRule="exact"/>
              <w:rPr>
                <w:rFonts w:ascii="Times New Roman" w:eastAsia="Times New Roman" w:hAnsi="Times New Roman" w:cs="Times New Roman"/>
                <w:spacing w:val="-1"/>
                <w:sz w:val="20"/>
                <w:szCs w:val="20"/>
                <w:highlight w:val="yellow"/>
              </w:rPr>
            </w:pPr>
            <w:r w:rsidRPr="005406DE">
              <w:rPr>
                <w:rFonts w:ascii="Times New Roman" w:hAnsi="Times New Roman"/>
                <w:sz w:val="20"/>
                <w:szCs w:val="20"/>
              </w:rPr>
              <w:t>0.</w:t>
            </w:r>
            <w:r w:rsidRPr="005406DE">
              <w:rPr>
                <w:rFonts w:ascii="Times New Roman" w:hAnsi="Times New Roman"/>
                <w:spacing w:val="-1"/>
                <w:sz w:val="20"/>
                <w:szCs w:val="20"/>
              </w:rPr>
              <w:t>.</w:t>
            </w:r>
            <w:r w:rsidRPr="005406DE">
              <w:rPr>
                <w:rFonts w:ascii="Times New Roman" w:hAnsi="Times New Roman"/>
                <w:sz w:val="20"/>
                <w:szCs w:val="20"/>
              </w:rPr>
              <w:t>*</w:t>
            </w:r>
          </w:p>
        </w:tc>
      </w:tr>
      <w:tr w:rsidR="0083323E" w14:paraId="5A5FB39F" w14:textId="77777777" w:rsidTr="00D51EE3">
        <w:tc>
          <w:tcPr>
            <w:tcW w:w="2802" w:type="dxa"/>
          </w:tcPr>
          <w:p w14:paraId="2D35107F" w14:textId="77777777" w:rsidR="0083323E" w:rsidRPr="005406DE" w:rsidRDefault="0083323E" w:rsidP="00D51EE3">
            <w:pPr>
              <w:pStyle w:val="TableParagraph"/>
              <w:spacing w:line="229" w:lineRule="exact"/>
              <w:rPr>
                <w:rFonts w:ascii="Times New Roman" w:hAnsi="Times New Roman"/>
                <w:sz w:val="20"/>
                <w:szCs w:val="20"/>
              </w:rPr>
            </w:pPr>
            <w:r w:rsidRPr="005406DE">
              <w:rPr>
                <w:rFonts w:ascii="Times New Roman" w:hAnsi="Times New Roman"/>
                <w:sz w:val="20"/>
                <w:szCs w:val="20"/>
              </w:rPr>
              <w:t>../</w:t>
            </w:r>
            <w:r>
              <w:rPr>
                <w:rFonts w:ascii="Times New Roman" w:hAnsi="Times New Roman"/>
                <w:sz w:val="20"/>
                <w:szCs w:val="20"/>
              </w:rPr>
              <w:t>codeSystem</w:t>
            </w:r>
          </w:p>
        </w:tc>
        <w:tc>
          <w:tcPr>
            <w:tcW w:w="1417" w:type="dxa"/>
          </w:tcPr>
          <w:p w14:paraId="67C6A576"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string</w:t>
            </w:r>
          </w:p>
        </w:tc>
        <w:tc>
          <w:tcPr>
            <w:tcW w:w="4394" w:type="dxa"/>
          </w:tcPr>
          <w:p w14:paraId="4AC68B17" w14:textId="77777777" w:rsidR="0083323E" w:rsidRPr="005406DE" w:rsidRDefault="0083323E" w:rsidP="00D51EE3">
            <w:pPr>
              <w:rPr>
                <w:rFonts w:ascii="Times New Roman" w:hAnsi="Times New Roman" w:cs="Arial"/>
                <w:b/>
                <w:bCs/>
              </w:rPr>
            </w:pPr>
            <w:r>
              <w:rPr>
                <w:rFonts w:ascii="Times New Roman" w:hAnsi="Times New Roman"/>
                <w:szCs w:val="20"/>
              </w:rPr>
              <w:t>HSAId</w:t>
            </w:r>
            <w:r w:rsidRPr="005406DE">
              <w:rPr>
                <w:rFonts w:ascii="Times New Roman" w:hAnsi="Times New Roman"/>
                <w:szCs w:val="20"/>
              </w:rPr>
              <w:t xml:space="preserve"> på organisationen.</w:t>
            </w:r>
          </w:p>
        </w:tc>
        <w:tc>
          <w:tcPr>
            <w:tcW w:w="993" w:type="dxa"/>
          </w:tcPr>
          <w:p w14:paraId="3DD2C86C" w14:textId="77777777" w:rsidR="0083323E" w:rsidRPr="005406DE" w:rsidRDefault="0083323E" w:rsidP="00D51EE3">
            <w:pPr>
              <w:pStyle w:val="TableParagraph"/>
              <w:spacing w:line="226" w:lineRule="exact"/>
              <w:rPr>
                <w:rFonts w:ascii="Times New Roman" w:hAnsi="Times New Roman"/>
                <w:sz w:val="20"/>
                <w:szCs w:val="20"/>
              </w:rPr>
            </w:pPr>
            <w:r w:rsidRPr="005406DE">
              <w:rPr>
                <w:rFonts w:ascii="Times New Roman" w:hAnsi="Times New Roman"/>
                <w:sz w:val="20"/>
                <w:szCs w:val="20"/>
              </w:rPr>
              <w:t>1..1</w:t>
            </w:r>
          </w:p>
        </w:tc>
      </w:tr>
      <w:tr w:rsidR="0083323E" w14:paraId="197BBA6B" w14:textId="77777777" w:rsidTr="00D51EE3">
        <w:tc>
          <w:tcPr>
            <w:tcW w:w="2802" w:type="dxa"/>
          </w:tcPr>
          <w:p w14:paraId="247AB32E" w14:textId="77777777" w:rsidR="0083323E" w:rsidRPr="005406DE" w:rsidRDefault="0083323E" w:rsidP="00D51EE3">
            <w:pPr>
              <w:pStyle w:val="TableParagraph"/>
              <w:spacing w:line="229" w:lineRule="exact"/>
              <w:rPr>
                <w:rFonts w:ascii="Times New Roman" w:hAnsi="Times New Roman"/>
                <w:sz w:val="20"/>
                <w:szCs w:val="20"/>
              </w:rPr>
            </w:pPr>
            <w:r w:rsidRPr="005406DE">
              <w:rPr>
                <w:rFonts w:ascii="Times New Roman" w:hAnsi="Times New Roman"/>
                <w:sz w:val="20"/>
                <w:szCs w:val="20"/>
              </w:rPr>
              <w:t>../</w:t>
            </w:r>
            <w:r>
              <w:rPr>
                <w:rFonts w:ascii="Times New Roman" w:hAnsi="Times New Roman"/>
                <w:sz w:val="20"/>
                <w:szCs w:val="20"/>
              </w:rPr>
              <w:t>product</w:t>
            </w:r>
          </w:p>
        </w:tc>
        <w:tc>
          <w:tcPr>
            <w:tcW w:w="1417" w:type="dxa"/>
          </w:tcPr>
          <w:p w14:paraId="1238AC14"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ProductType</w:t>
            </w:r>
          </w:p>
        </w:tc>
        <w:tc>
          <w:tcPr>
            <w:tcW w:w="4394" w:type="dxa"/>
          </w:tcPr>
          <w:p w14:paraId="232E2FDE" w14:textId="77777777" w:rsidR="0083323E" w:rsidRPr="005406DE" w:rsidRDefault="0083323E" w:rsidP="00D51EE3">
            <w:pPr>
              <w:rPr>
                <w:rFonts w:ascii="Times New Roman" w:hAnsi="Times New Roman"/>
                <w:szCs w:val="20"/>
              </w:rPr>
            </w:pPr>
            <w:r w:rsidRPr="005406DE">
              <w:rPr>
                <w:rFonts w:ascii="Times New Roman" w:hAnsi="Times New Roman"/>
                <w:szCs w:val="20"/>
              </w:rPr>
              <w:t>Namn på organisationens enhet.</w:t>
            </w:r>
          </w:p>
        </w:tc>
        <w:tc>
          <w:tcPr>
            <w:tcW w:w="993" w:type="dxa"/>
          </w:tcPr>
          <w:p w14:paraId="3DEF1EC1"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w:t>
            </w:r>
          </w:p>
        </w:tc>
      </w:tr>
      <w:tr w:rsidR="0083323E" w14:paraId="3011C6D7" w14:textId="77777777" w:rsidTr="00D51EE3">
        <w:tc>
          <w:tcPr>
            <w:tcW w:w="2802" w:type="dxa"/>
          </w:tcPr>
          <w:p w14:paraId="3AAB485A" w14:textId="77777777" w:rsidR="0083323E" w:rsidRPr="005406DE" w:rsidRDefault="0083323E" w:rsidP="00D51EE3">
            <w:pPr>
              <w:pStyle w:val="TableParagraph"/>
              <w:spacing w:line="229" w:lineRule="exact"/>
              <w:rPr>
                <w:rFonts w:ascii="Times New Roman" w:hAnsi="Times New Roman"/>
                <w:sz w:val="20"/>
                <w:szCs w:val="20"/>
              </w:rPr>
            </w:pPr>
            <w:r>
              <w:rPr>
                <w:rFonts w:ascii="Times New Roman" w:hAnsi="Times New Roman"/>
                <w:sz w:val="20"/>
                <w:szCs w:val="20"/>
              </w:rPr>
              <w:t>../../productCode</w:t>
            </w:r>
          </w:p>
        </w:tc>
        <w:tc>
          <w:tcPr>
            <w:tcW w:w="1417" w:type="dxa"/>
          </w:tcPr>
          <w:p w14:paraId="58038859" w14:textId="77777777" w:rsidR="0083323E" w:rsidRPr="005406D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CVType</w:t>
            </w:r>
          </w:p>
        </w:tc>
        <w:tc>
          <w:tcPr>
            <w:tcW w:w="4394" w:type="dxa"/>
          </w:tcPr>
          <w:p w14:paraId="1A92AE81" w14:textId="77777777" w:rsidR="0083323E" w:rsidRPr="005406DE" w:rsidRDefault="0083323E" w:rsidP="00D51EE3">
            <w:pPr>
              <w:rPr>
                <w:rFonts w:ascii="Times New Roman" w:hAnsi="Times New Roman"/>
                <w:szCs w:val="20"/>
              </w:rPr>
            </w:pPr>
            <w:r>
              <w:rPr>
                <w:rFonts w:ascii="Times New Roman" w:hAnsi="Times New Roman"/>
                <w:szCs w:val="20"/>
              </w:rPr>
              <w:t>Produktens kod</w:t>
            </w:r>
          </w:p>
        </w:tc>
        <w:tc>
          <w:tcPr>
            <w:tcW w:w="993" w:type="dxa"/>
          </w:tcPr>
          <w:p w14:paraId="083D3B1F"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w:t>
            </w:r>
          </w:p>
        </w:tc>
      </w:tr>
      <w:tr w:rsidR="0083323E" w14:paraId="472B882D" w14:textId="77777777" w:rsidTr="00D51EE3">
        <w:tc>
          <w:tcPr>
            <w:tcW w:w="2802" w:type="dxa"/>
          </w:tcPr>
          <w:p w14:paraId="3505F0E3" w14:textId="77777777" w:rsidR="0083323E" w:rsidRDefault="0083323E" w:rsidP="00D51EE3">
            <w:pPr>
              <w:pStyle w:val="TableParagraph"/>
              <w:spacing w:line="229" w:lineRule="exact"/>
              <w:rPr>
                <w:rFonts w:ascii="Times New Roman" w:hAnsi="Times New Roman"/>
                <w:sz w:val="20"/>
                <w:szCs w:val="20"/>
              </w:rPr>
            </w:pPr>
            <w:r>
              <w:rPr>
                <w:rFonts w:ascii="Times New Roman" w:hAnsi="Times New Roman"/>
                <w:sz w:val="20"/>
                <w:szCs w:val="20"/>
              </w:rPr>
              <w:t>../../productDescription</w:t>
            </w:r>
          </w:p>
        </w:tc>
        <w:tc>
          <w:tcPr>
            <w:tcW w:w="1417" w:type="dxa"/>
          </w:tcPr>
          <w:p w14:paraId="3FF6F295"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string</w:t>
            </w:r>
          </w:p>
        </w:tc>
        <w:tc>
          <w:tcPr>
            <w:tcW w:w="4394" w:type="dxa"/>
          </w:tcPr>
          <w:p w14:paraId="7FC507DB" w14:textId="77777777" w:rsidR="0083323E" w:rsidRPr="005406DE" w:rsidRDefault="0083323E" w:rsidP="00D51EE3">
            <w:pPr>
              <w:rPr>
                <w:rFonts w:ascii="Times New Roman" w:hAnsi="Times New Roman"/>
                <w:szCs w:val="20"/>
              </w:rPr>
            </w:pPr>
            <w:r>
              <w:rPr>
                <w:rFonts w:ascii="Times New Roman" w:hAnsi="Times New Roman"/>
                <w:szCs w:val="20"/>
              </w:rPr>
              <w:t>Beskrivning av produkt.</w:t>
            </w:r>
          </w:p>
        </w:tc>
        <w:tc>
          <w:tcPr>
            <w:tcW w:w="993" w:type="dxa"/>
          </w:tcPr>
          <w:p w14:paraId="44CB5292"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0..1</w:t>
            </w:r>
          </w:p>
        </w:tc>
      </w:tr>
      <w:tr w:rsidR="0083323E" w14:paraId="08031F15" w14:textId="77777777" w:rsidTr="00D51EE3">
        <w:tc>
          <w:tcPr>
            <w:tcW w:w="2802" w:type="dxa"/>
          </w:tcPr>
          <w:p w14:paraId="6C13F7B8" w14:textId="77777777" w:rsidR="0083323E" w:rsidRPr="00EF6906" w:rsidRDefault="0083323E" w:rsidP="00D51EE3">
            <w:pPr>
              <w:pStyle w:val="TableParagraph"/>
              <w:spacing w:line="229" w:lineRule="exact"/>
              <w:rPr>
                <w:rFonts w:ascii="Times New Roman" w:hAnsi="Times New Roman"/>
                <w:b/>
                <w:sz w:val="20"/>
                <w:szCs w:val="20"/>
              </w:rPr>
            </w:pPr>
            <w:r w:rsidRPr="00EF6906">
              <w:rPr>
                <w:rFonts w:ascii="Times New Roman" w:hAnsi="Times New Roman"/>
                <w:b/>
                <w:sz w:val="20"/>
                <w:szCs w:val="20"/>
              </w:rPr>
              <w:t>../../requestComment</w:t>
            </w:r>
          </w:p>
        </w:tc>
        <w:tc>
          <w:tcPr>
            <w:tcW w:w="1417" w:type="dxa"/>
          </w:tcPr>
          <w:p w14:paraId="551331B9" w14:textId="77777777" w:rsidR="0083323E" w:rsidRPr="00EF6906" w:rsidRDefault="0083323E" w:rsidP="00D51EE3">
            <w:pPr>
              <w:pStyle w:val="TableParagraph"/>
              <w:spacing w:line="226" w:lineRule="exact"/>
              <w:rPr>
                <w:rFonts w:ascii="Times New Roman" w:hAnsi="Times New Roman"/>
                <w:b/>
                <w:sz w:val="20"/>
                <w:szCs w:val="20"/>
              </w:rPr>
            </w:pPr>
            <w:r w:rsidRPr="00EF6906">
              <w:rPr>
                <w:rFonts w:ascii="Times New Roman" w:hAnsi="Times New Roman"/>
                <w:b/>
                <w:sz w:val="20"/>
                <w:szCs w:val="20"/>
              </w:rPr>
              <w:t>string</w:t>
            </w:r>
          </w:p>
        </w:tc>
        <w:tc>
          <w:tcPr>
            <w:tcW w:w="4394" w:type="dxa"/>
          </w:tcPr>
          <w:p w14:paraId="5C6764FD" w14:textId="77777777" w:rsidR="0083323E" w:rsidRPr="00EF6906" w:rsidRDefault="0083323E" w:rsidP="00D51EE3">
            <w:pPr>
              <w:rPr>
                <w:rFonts w:ascii="Times New Roman" w:hAnsi="Times New Roman"/>
                <w:b/>
                <w:szCs w:val="20"/>
              </w:rPr>
            </w:pPr>
            <w:r>
              <w:rPr>
                <w:rFonts w:ascii="Times New Roman" w:hAnsi="Times New Roman"/>
                <w:b/>
                <w:szCs w:val="20"/>
              </w:rPr>
              <w:t>N/A</w:t>
            </w:r>
          </w:p>
        </w:tc>
        <w:tc>
          <w:tcPr>
            <w:tcW w:w="993" w:type="dxa"/>
          </w:tcPr>
          <w:p w14:paraId="059A3580" w14:textId="77777777" w:rsidR="0083323E" w:rsidRPr="00EF6906" w:rsidRDefault="0083323E" w:rsidP="00D51EE3">
            <w:pPr>
              <w:pStyle w:val="TableParagraph"/>
              <w:spacing w:line="226" w:lineRule="exact"/>
              <w:rPr>
                <w:rFonts w:ascii="Times New Roman" w:hAnsi="Times New Roman"/>
                <w:b/>
                <w:sz w:val="20"/>
                <w:szCs w:val="20"/>
              </w:rPr>
            </w:pPr>
            <w:r w:rsidRPr="00EF6906">
              <w:rPr>
                <w:rFonts w:ascii="Times New Roman" w:hAnsi="Times New Roman"/>
                <w:b/>
                <w:sz w:val="20"/>
                <w:szCs w:val="20"/>
              </w:rPr>
              <w:t>0..0</w:t>
            </w:r>
          </w:p>
        </w:tc>
      </w:tr>
      <w:tr w:rsidR="0083323E" w14:paraId="0F5FC136" w14:textId="77777777" w:rsidTr="00D51EE3">
        <w:tc>
          <w:tcPr>
            <w:tcW w:w="2802" w:type="dxa"/>
          </w:tcPr>
          <w:p w14:paraId="7ACC2937" w14:textId="77777777" w:rsidR="0083323E" w:rsidRDefault="0083323E" w:rsidP="00D51EE3">
            <w:pPr>
              <w:pStyle w:val="TableParagraph"/>
              <w:spacing w:line="229" w:lineRule="exact"/>
              <w:rPr>
                <w:rFonts w:ascii="Times New Roman" w:hAnsi="Times New Roman"/>
                <w:sz w:val="20"/>
                <w:szCs w:val="20"/>
              </w:rPr>
            </w:pPr>
            <w:r>
              <w:rPr>
                <w:rFonts w:ascii="Times New Roman" w:hAnsi="Times New Roman"/>
                <w:sz w:val="20"/>
                <w:szCs w:val="20"/>
              </w:rPr>
              <w:t>../../property</w:t>
            </w:r>
          </w:p>
        </w:tc>
        <w:tc>
          <w:tcPr>
            <w:tcW w:w="1417" w:type="dxa"/>
          </w:tcPr>
          <w:p w14:paraId="055612DA"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CVType</w:t>
            </w:r>
          </w:p>
        </w:tc>
        <w:tc>
          <w:tcPr>
            <w:tcW w:w="4394" w:type="dxa"/>
          </w:tcPr>
          <w:p w14:paraId="521DF003" w14:textId="77777777" w:rsidR="0083323E" w:rsidRPr="005406DE" w:rsidRDefault="0083323E" w:rsidP="00D51EE3">
            <w:pPr>
              <w:rPr>
                <w:rFonts w:ascii="Times New Roman" w:hAnsi="Times New Roman"/>
                <w:szCs w:val="20"/>
              </w:rPr>
            </w:pPr>
          </w:p>
        </w:tc>
        <w:tc>
          <w:tcPr>
            <w:tcW w:w="993" w:type="dxa"/>
          </w:tcPr>
          <w:p w14:paraId="618D937B"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w:t>
            </w:r>
          </w:p>
        </w:tc>
      </w:tr>
      <w:tr w:rsidR="0083323E" w14:paraId="6F3189FA" w14:textId="77777777" w:rsidTr="00D51EE3">
        <w:tc>
          <w:tcPr>
            <w:tcW w:w="2802" w:type="dxa"/>
          </w:tcPr>
          <w:p w14:paraId="6783DAD4" w14:textId="77777777" w:rsidR="0083323E" w:rsidRDefault="0083323E" w:rsidP="00D51EE3">
            <w:pPr>
              <w:pStyle w:val="TableParagraph"/>
              <w:spacing w:line="229" w:lineRule="exact"/>
              <w:rPr>
                <w:rFonts w:ascii="Times New Roman" w:hAnsi="Times New Roman"/>
                <w:sz w:val="20"/>
                <w:szCs w:val="20"/>
              </w:rPr>
            </w:pPr>
            <w:r>
              <w:rPr>
                <w:rFonts w:ascii="Times New Roman" w:hAnsi="Times New Roman" w:cs="Arial"/>
                <w:sz w:val="20"/>
                <w:szCs w:val="20"/>
              </w:rPr>
              <w:t>../result</w:t>
            </w:r>
          </w:p>
        </w:tc>
        <w:tc>
          <w:tcPr>
            <w:tcW w:w="1417" w:type="dxa"/>
          </w:tcPr>
          <w:p w14:paraId="486EE948"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pacing w:val="-1"/>
                <w:szCs w:val="20"/>
              </w:rPr>
              <w:t>ResultType</w:t>
            </w:r>
          </w:p>
        </w:tc>
        <w:tc>
          <w:tcPr>
            <w:tcW w:w="4394" w:type="dxa"/>
          </w:tcPr>
          <w:p w14:paraId="61F84912" w14:textId="77777777" w:rsidR="0083323E" w:rsidRPr="005406DE" w:rsidRDefault="0083323E" w:rsidP="00D51EE3">
            <w:pPr>
              <w:rPr>
                <w:rFonts w:ascii="Times New Roman" w:hAnsi="Times New Roman"/>
                <w:szCs w:val="20"/>
              </w:rPr>
            </w:pPr>
            <w:r>
              <w:rPr>
                <w:rFonts w:ascii="Times New Roman" w:hAnsi="Times New Roman"/>
                <w:szCs w:val="20"/>
              </w:rPr>
              <w:t>Innehåller information om begäran gick bra eller ej.</w:t>
            </w:r>
          </w:p>
        </w:tc>
        <w:tc>
          <w:tcPr>
            <w:tcW w:w="993" w:type="dxa"/>
          </w:tcPr>
          <w:p w14:paraId="0D18102F"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26B0D874" w14:textId="77777777" w:rsidTr="00D51EE3">
        <w:tc>
          <w:tcPr>
            <w:tcW w:w="2802" w:type="dxa"/>
          </w:tcPr>
          <w:p w14:paraId="5A8730C8" w14:textId="77777777" w:rsidR="0083323E" w:rsidRDefault="0083323E" w:rsidP="00D51EE3">
            <w:pPr>
              <w:pStyle w:val="TableParagraph"/>
              <w:spacing w:line="229" w:lineRule="exact"/>
              <w:rPr>
                <w:rFonts w:ascii="Times New Roman" w:hAnsi="Times New Roman" w:cs="Arial"/>
                <w:sz w:val="20"/>
                <w:szCs w:val="20"/>
              </w:rPr>
            </w:pPr>
            <w:r>
              <w:rPr>
                <w:rFonts w:ascii="Times New Roman" w:hAnsi="Times New Roman" w:cs="Arial"/>
                <w:sz w:val="20"/>
                <w:szCs w:val="20"/>
              </w:rPr>
              <w:t>../../level</w:t>
            </w:r>
          </w:p>
        </w:tc>
        <w:tc>
          <w:tcPr>
            <w:tcW w:w="1417" w:type="dxa"/>
          </w:tcPr>
          <w:p w14:paraId="0F675754"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ResultLevelEnum</w:t>
            </w:r>
          </w:p>
        </w:tc>
        <w:tc>
          <w:tcPr>
            <w:tcW w:w="4394" w:type="dxa"/>
          </w:tcPr>
          <w:p w14:paraId="0A8DEFDC" w14:textId="77777777" w:rsidR="0083323E" w:rsidRDefault="0083323E" w:rsidP="00D51EE3">
            <w:pPr>
              <w:rPr>
                <w:rFonts w:ascii="Times New Roman" w:hAnsi="Times New Roman"/>
                <w:szCs w:val="20"/>
              </w:rPr>
            </w:pPr>
            <w:r>
              <w:rPr>
                <w:rFonts w:ascii="Times New Roman" w:hAnsi="Times New Roman"/>
                <w:szCs w:val="20"/>
              </w:rPr>
              <w:t>Kan endast vara OK, INFO eller ERROR</w:t>
            </w:r>
          </w:p>
        </w:tc>
        <w:tc>
          <w:tcPr>
            <w:tcW w:w="993" w:type="dxa"/>
          </w:tcPr>
          <w:p w14:paraId="02378332"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26A3786B" w14:textId="77777777" w:rsidTr="00D51EE3">
        <w:tc>
          <w:tcPr>
            <w:tcW w:w="2802" w:type="dxa"/>
          </w:tcPr>
          <w:p w14:paraId="696C91F6" w14:textId="77777777" w:rsidR="0083323E" w:rsidRDefault="0083323E" w:rsidP="00D51EE3">
            <w:pPr>
              <w:pStyle w:val="TableParagraph"/>
              <w:spacing w:line="229" w:lineRule="exact"/>
              <w:rPr>
                <w:rFonts w:ascii="Times New Roman" w:hAnsi="Times New Roman" w:cs="Arial"/>
                <w:sz w:val="20"/>
                <w:szCs w:val="20"/>
              </w:rPr>
            </w:pPr>
            <w:r>
              <w:rPr>
                <w:rFonts w:ascii="Times New Roman" w:hAnsi="Times New Roman" w:cs="Arial"/>
                <w:sz w:val="20"/>
                <w:szCs w:val="20"/>
              </w:rPr>
              <w:t>../../code</w:t>
            </w:r>
          </w:p>
        </w:tc>
        <w:tc>
          <w:tcPr>
            <w:tcW w:w="1417" w:type="dxa"/>
          </w:tcPr>
          <w:p w14:paraId="05288794"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ResultCodeEnum</w:t>
            </w:r>
          </w:p>
        </w:tc>
        <w:tc>
          <w:tcPr>
            <w:tcW w:w="4394" w:type="dxa"/>
          </w:tcPr>
          <w:p w14:paraId="7EE5D9E1" w14:textId="77777777" w:rsidR="0083323E" w:rsidRDefault="0083323E" w:rsidP="00D51EE3">
            <w:pPr>
              <w:rPr>
                <w:rFonts w:ascii="Times New Roman" w:hAnsi="Times New Roman"/>
                <w:szCs w:val="20"/>
              </w:rPr>
            </w:pPr>
            <w:r>
              <w:rPr>
                <w:rFonts w:ascii="Times New Roman" w:hAnsi="Times New Roman"/>
                <w:szCs w:val="20"/>
              </w:rPr>
              <w:t>Sätts endast om level är ERROR, se kapitel 4.3 för mer information.</w:t>
            </w:r>
          </w:p>
        </w:tc>
        <w:tc>
          <w:tcPr>
            <w:tcW w:w="993" w:type="dxa"/>
          </w:tcPr>
          <w:p w14:paraId="52E497E1"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3619753D" w14:textId="77777777" w:rsidTr="00D51EE3">
        <w:tc>
          <w:tcPr>
            <w:tcW w:w="2802" w:type="dxa"/>
          </w:tcPr>
          <w:p w14:paraId="684F6700" w14:textId="77777777" w:rsidR="0083323E" w:rsidRDefault="0083323E" w:rsidP="00D51EE3">
            <w:pPr>
              <w:pStyle w:val="TableParagraph"/>
              <w:spacing w:line="229" w:lineRule="exact"/>
              <w:rPr>
                <w:rFonts w:ascii="Times New Roman" w:hAnsi="Times New Roman" w:cs="Arial"/>
                <w:sz w:val="20"/>
                <w:szCs w:val="20"/>
              </w:rPr>
            </w:pPr>
            <w:r>
              <w:rPr>
                <w:rFonts w:ascii="Times New Roman" w:hAnsi="Times New Roman" w:cs="Arial"/>
                <w:sz w:val="20"/>
                <w:szCs w:val="20"/>
              </w:rPr>
              <w:lastRenderedPageBreak/>
              <w:t>../../subcode</w:t>
            </w:r>
          </w:p>
        </w:tc>
        <w:tc>
          <w:tcPr>
            <w:tcW w:w="1417" w:type="dxa"/>
          </w:tcPr>
          <w:p w14:paraId="492F6BCD"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3B477A87" w14:textId="77777777" w:rsidR="0083323E" w:rsidRDefault="0083323E" w:rsidP="00D51EE3">
            <w:pPr>
              <w:rPr>
                <w:rFonts w:ascii="Times New Roman" w:hAnsi="Times New Roman"/>
                <w:szCs w:val="20"/>
              </w:rPr>
            </w:pPr>
            <w:r>
              <w:rPr>
                <w:rFonts w:ascii="Times New Roman" w:hAnsi="Times New Roman"/>
                <w:szCs w:val="20"/>
              </w:rPr>
              <w:t>En mer specifik kod (*inga är idag specificerade*)</w:t>
            </w:r>
          </w:p>
        </w:tc>
        <w:tc>
          <w:tcPr>
            <w:tcW w:w="993" w:type="dxa"/>
          </w:tcPr>
          <w:p w14:paraId="40346BD4"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0..1</w:t>
            </w:r>
          </w:p>
        </w:tc>
      </w:tr>
      <w:tr w:rsidR="0083323E" w14:paraId="4B4C3E82" w14:textId="77777777" w:rsidTr="00D51EE3">
        <w:tc>
          <w:tcPr>
            <w:tcW w:w="2802" w:type="dxa"/>
          </w:tcPr>
          <w:p w14:paraId="09B37B1B" w14:textId="77777777" w:rsidR="0083323E" w:rsidRDefault="0083323E" w:rsidP="00D51EE3">
            <w:pPr>
              <w:pStyle w:val="TableParagraph"/>
              <w:spacing w:line="229" w:lineRule="exact"/>
              <w:rPr>
                <w:rFonts w:ascii="Times New Roman" w:hAnsi="Times New Roman" w:cs="Arial"/>
                <w:sz w:val="20"/>
                <w:szCs w:val="20"/>
              </w:rPr>
            </w:pPr>
            <w:r>
              <w:rPr>
                <w:rFonts w:ascii="Times New Roman" w:hAnsi="Times New Roman" w:cs="Arial"/>
                <w:sz w:val="20"/>
                <w:szCs w:val="20"/>
              </w:rPr>
              <w:t>../../logId</w:t>
            </w:r>
          </w:p>
        </w:tc>
        <w:tc>
          <w:tcPr>
            <w:tcW w:w="1417" w:type="dxa"/>
          </w:tcPr>
          <w:p w14:paraId="45867B66"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5338C18F" w14:textId="77777777" w:rsidR="0083323E" w:rsidRDefault="0083323E" w:rsidP="00D51EE3">
            <w:pPr>
              <w:rPr>
                <w:rFonts w:ascii="Times New Roman" w:hAnsi="Times New Roman"/>
                <w:szCs w:val="20"/>
              </w:rPr>
            </w:pPr>
            <w:r>
              <w:rPr>
                <w:rFonts w:ascii="Times New Roman" w:hAnsi="Times New Roman"/>
                <w:szCs w:val="20"/>
              </w:rPr>
              <w:t>Ett unikt log-id som kan användas vid felanmälan för att användas vid felsökning av producent.</w:t>
            </w:r>
          </w:p>
        </w:tc>
        <w:tc>
          <w:tcPr>
            <w:tcW w:w="993" w:type="dxa"/>
          </w:tcPr>
          <w:p w14:paraId="43666C0E"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1..1</w:t>
            </w:r>
          </w:p>
        </w:tc>
      </w:tr>
      <w:tr w:rsidR="0083323E" w14:paraId="6A85CEF4" w14:textId="77777777" w:rsidTr="00D51EE3">
        <w:tc>
          <w:tcPr>
            <w:tcW w:w="2802" w:type="dxa"/>
          </w:tcPr>
          <w:p w14:paraId="4706F0DF" w14:textId="77777777" w:rsidR="0083323E" w:rsidRDefault="0083323E" w:rsidP="00D51EE3">
            <w:pPr>
              <w:pStyle w:val="TableParagraph"/>
              <w:spacing w:line="229" w:lineRule="exact"/>
              <w:rPr>
                <w:rFonts w:ascii="Times New Roman" w:hAnsi="Times New Roman" w:cs="Arial"/>
                <w:sz w:val="20"/>
                <w:szCs w:val="20"/>
              </w:rPr>
            </w:pPr>
            <w:r>
              <w:rPr>
                <w:rFonts w:ascii="Times New Roman" w:hAnsi="Times New Roman" w:cs="Arial"/>
                <w:sz w:val="20"/>
                <w:szCs w:val="20"/>
              </w:rPr>
              <w:t>../../message</w:t>
            </w:r>
          </w:p>
        </w:tc>
        <w:tc>
          <w:tcPr>
            <w:tcW w:w="1417" w:type="dxa"/>
          </w:tcPr>
          <w:p w14:paraId="70536736" w14:textId="77777777" w:rsidR="0083323E" w:rsidRDefault="0083323E" w:rsidP="00D51EE3">
            <w:pPr>
              <w:pStyle w:val="TableParagraph"/>
              <w:spacing w:line="226" w:lineRule="exact"/>
              <w:rPr>
                <w:rFonts w:ascii="Times New Roman" w:hAnsi="Times New Roman"/>
                <w:spacing w:val="-1"/>
                <w:szCs w:val="20"/>
              </w:rPr>
            </w:pPr>
            <w:r>
              <w:rPr>
                <w:rFonts w:ascii="Times New Roman" w:hAnsi="Times New Roman"/>
                <w:spacing w:val="-1"/>
                <w:szCs w:val="20"/>
              </w:rPr>
              <w:t>string</w:t>
            </w:r>
          </w:p>
        </w:tc>
        <w:tc>
          <w:tcPr>
            <w:tcW w:w="4394" w:type="dxa"/>
          </w:tcPr>
          <w:p w14:paraId="4AAB7867" w14:textId="77777777" w:rsidR="0083323E" w:rsidRDefault="0083323E" w:rsidP="00D51EE3">
            <w:pPr>
              <w:rPr>
                <w:rFonts w:ascii="Times New Roman" w:hAnsi="Times New Roman"/>
                <w:szCs w:val="20"/>
              </w:rPr>
            </w:pPr>
            <w:r>
              <w:rPr>
                <w:rFonts w:ascii="Times New Roman" w:hAnsi="Times New Roman"/>
                <w:szCs w:val="20"/>
              </w:rPr>
              <w:t>En beskrivande text som kan visas för användaren.</w:t>
            </w:r>
          </w:p>
        </w:tc>
        <w:tc>
          <w:tcPr>
            <w:tcW w:w="993" w:type="dxa"/>
          </w:tcPr>
          <w:p w14:paraId="2F36F5F0" w14:textId="77777777" w:rsidR="0083323E" w:rsidRDefault="0083323E" w:rsidP="00D51EE3">
            <w:pPr>
              <w:pStyle w:val="TableParagraph"/>
              <w:spacing w:line="226" w:lineRule="exact"/>
              <w:rPr>
                <w:rFonts w:ascii="Times New Roman" w:hAnsi="Times New Roman"/>
                <w:sz w:val="20"/>
                <w:szCs w:val="20"/>
              </w:rPr>
            </w:pPr>
            <w:r>
              <w:rPr>
                <w:rFonts w:ascii="Times New Roman" w:hAnsi="Times New Roman"/>
                <w:sz w:val="20"/>
                <w:szCs w:val="20"/>
              </w:rPr>
              <w:t>0..1</w:t>
            </w:r>
          </w:p>
        </w:tc>
      </w:tr>
    </w:tbl>
    <w:p w14:paraId="2A614D85" w14:textId="77777777" w:rsidR="0083323E" w:rsidRDefault="0083323E" w:rsidP="0083323E">
      <w:pPr>
        <w:pStyle w:val="Heading3"/>
      </w:pPr>
      <w:bookmarkStart w:id="120" w:name="_Toc254423243"/>
      <w:bookmarkStart w:id="121" w:name="_Toc273221245"/>
      <w:r>
        <w:t>Övriga regler</w:t>
      </w:r>
      <w:bookmarkEnd w:id="120"/>
      <w:bookmarkEnd w:id="121"/>
    </w:p>
    <w:p w14:paraId="71E7A9DA" w14:textId="77777777" w:rsidR="0083323E" w:rsidRDefault="0083323E" w:rsidP="0083323E">
      <w:r>
        <w:t>Inga fältregler utöver de som är beskrivna ovan.</w:t>
      </w:r>
    </w:p>
    <w:p w14:paraId="5F6BF56C" w14:textId="77777777" w:rsidR="0083323E" w:rsidRDefault="0083323E" w:rsidP="0083323E">
      <w:pPr>
        <w:rPr>
          <w:color w:val="4F81BD" w:themeColor="accent1"/>
        </w:rPr>
      </w:pPr>
    </w:p>
    <w:p w14:paraId="4BB3195C" w14:textId="77777777" w:rsidR="0083323E" w:rsidRPr="00776D68" w:rsidRDefault="0083323E" w:rsidP="0083323E">
      <w:pPr>
        <w:pStyle w:val="Heading4"/>
      </w:pPr>
      <w:r w:rsidRPr="00776D68">
        <w:t>Icke funktionella krav</w:t>
      </w:r>
    </w:p>
    <w:p w14:paraId="30E0B231" w14:textId="77777777" w:rsidR="0083323E" w:rsidRPr="00E146AE" w:rsidRDefault="0083323E" w:rsidP="0083323E">
      <w:r w:rsidRPr="00E146AE">
        <w:t>Inga övriga icke funktionella krav.</w:t>
      </w:r>
    </w:p>
    <w:p w14:paraId="3720DE7D" w14:textId="77777777" w:rsidR="0083323E" w:rsidRPr="00776D68" w:rsidRDefault="0083323E" w:rsidP="0083323E">
      <w:pPr>
        <w:pStyle w:val="Heading5"/>
      </w:pPr>
      <w:r w:rsidRPr="00776D68">
        <w:t>SLA-krav</w:t>
      </w:r>
    </w:p>
    <w:p w14:paraId="03042F57" w14:textId="77777777" w:rsidR="0083323E" w:rsidRPr="008E6A45" w:rsidRDefault="0083323E" w:rsidP="0083323E">
      <w:r w:rsidRPr="00E146AE">
        <w:t>Inga avvikande SLA-krav</w:t>
      </w:r>
      <w:r>
        <w:t>.</w:t>
      </w:r>
      <w:r>
        <w:rPr>
          <w:rFonts w:eastAsia="Times New Roman"/>
          <w:bCs/>
          <w:sz w:val="30"/>
          <w:szCs w:val="28"/>
        </w:rPr>
        <w:t xml:space="preserve"> </w:t>
      </w:r>
    </w:p>
    <w:p w14:paraId="6673DD53" w14:textId="77777777" w:rsidR="0083323E" w:rsidRDefault="0083323E" w:rsidP="0039481C"/>
    <w:p w14:paraId="24DAEAEB" w14:textId="77777777" w:rsidR="0083323E" w:rsidRPr="0034661C" w:rsidRDefault="0083323E" w:rsidP="0083323E">
      <w:pPr>
        <w:pStyle w:val="Heading2"/>
      </w:pPr>
      <w:bookmarkStart w:id="122" w:name="_Toc254423244"/>
      <w:bookmarkStart w:id="123" w:name="_Toc273221246"/>
      <w:r w:rsidRPr="0034661C">
        <w:t>PullOffers</w:t>
      </w:r>
      <w:bookmarkEnd w:id="122"/>
      <w:bookmarkEnd w:id="123"/>
    </w:p>
    <w:p w14:paraId="7D72ED71" w14:textId="77777777" w:rsidR="0083323E" w:rsidRDefault="0083323E" w:rsidP="0083323E">
      <w:pPr>
        <w:spacing w:line="239" w:lineRule="auto"/>
        <w:ind w:right="145"/>
        <w:rPr>
          <w:spacing w:val="-1"/>
        </w:rPr>
      </w:pPr>
      <w:r>
        <w:rPr>
          <w:spacing w:val="-1"/>
        </w:rPr>
        <w:t>PullOffers returnerar alla utbudspunkter som har förändrats inom angivet tidsintervall, om inget tidsintervall anges returneras allt utbud.</w:t>
      </w:r>
    </w:p>
    <w:p w14:paraId="3D0C1178" w14:textId="77777777" w:rsidR="0083323E" w:rsidRPr="00907C9B" w:rsidRDefault="0083323E" w:rsidP="0083323E">
      <w:pPr>
        <w:spacing w:line="239" w:lineRule="auto"/>
        <w:ind w:right="145"/>
        <w:rPr>
          <w:sz w:val="16"/>
          <w:szCs w:val="16"/>
        </w:rPr>
      </w:pPr>
    </w:p>
    <w:p w14:paraId="13070788" w14:textId="77777777" w:rsidR="0083323E" w:rsidRDefault="0083323E" w:rsidP="0083323E">
      <w:pPr>
        <w:pStyle w:val="Heading3"/>
      </w:pPr>
      <w:bookmarkStart w:id="124" w:name="_Toc254423245"/>
      <w:bookmarkStart w:id="125" w:name="_Toc273221247"/>
      <w:r>
        <w:t>Version</w:t>
      </w:r>
      <w:bookmarkEnd w:id="124"/>
      <w:bookmarkEnd w:id="125"/>
    </w:p>
    <w:p w14:paraId="0FB8A535" w14:textId="26E176C5" w:rsidR="0083323E" w:rsidRDefault="00BA68FA" w:rsidP="0083323E">
      <w:r>
        <w:t>1.0</w:t>
      </w:r>
    </w:p>
    <w:p w14:paraId="39A68998" w14:textId="77777777" w:rsidR="0083323E" w:rsidRPr="00C55071" w:rsidRDefault="0083323E" w:rsidP="0083323E"/>
    <w:p w14:paraId="44F94D8E" w14:textId="77777777" w:rsidR="0083323E" w:rsidRDefault="0083323E" w:rsidP="0083323E">
      <w:pPr>
        <w:pStyle w:val="Heading3"/>
      </w:pPr>
      <w:bookmarkStart w:id="126" w:name="_Toc254423246"/>
      <w:bookmarkStart w:id="127" w:name="_Toc273221248"/>
      <w:r>
        <w:t>Fältregler</w:t>
      </w:r>
      <w:bookmarkEnd w:id="126"/>
      <w:bookmarkEnd w:id="127"/>
    </w:p>
    <w:tbl>
      <w:tblPr>
        <w:tblStyle w:val="TableNormal3"/>
        <w:tblW w:w="9578" w:type="dxa"/>
        <w:tblInd w:w="203" w:type="dxa"/>
        <w:tblLayout w:type="fixed"/>
        <w:tblLook w:val="01E0" w:firstRow="1" w:lastRow="1" w:firstColumn="1" w:lastColumn="1" w:noHBand="0" w:noVBand="0"/>
      </w:tblPr>
      <w:tblGrid>
        <w:gridCol w:w="3064"/>
        <w:gridCol w:w="2551"/>
        <w:gridCol w:w="3119"/>
        <w:gridCol w:w="844"/>
      </w:tblGrid>
      <w:tr w:rsidR="0083323E" w:rsidRPr="00907C9B" w14:paraId="4D63BD34" w14:textId="77777777" w:rsidTr="00D51EE3">
        <w:trPr>
          <w:trHeight w:hRule="exact" w:val="688"/>
          <w:tblHeader/>
        </w:trPr>
        <w:tc>
          <w:tcPr>
            <w:tcW w:w="306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B21296A" w14:textId="77777777" w:rsidR="0083323E" w:rsidRPr="00907C9B" w:rsidRDefault="0083323E" w:rsidP="00D51EE3">
            <w:pPr>
              <w:spacing w:line="226" w:lineRule="exact"/>
              <w:ind w:left="102"/>
              <w:rPr>
                <w:b/>
                <w:sz w:val="20"/>
                <w:szCs w:val="20"/>
              </w:rPr>
            </w:pPr>
            <w:r w:rsidRPr="00C0322A">
              <w:rPr>
                <w:rFonts w:ascii="Times New Roman" w:hAnsi="Times New Roman"/>
                <w:b/>
                <w:sz w:val="20"/>
                <w:szCs w:val="20"/>
              </w:rPr>
              <w:t>Na</w:t>
            </w:r>
            <w:r w:rsidRPr="00C0322A">
              <w:rPr>
                <w:rFonts w:ascii="Times New Roman" w:hAnsi="Times New Roman"/>
                <w:b/>
                <w:spacing w:val="-3"/>
                <w:sz w:val="20"/>
                <w:szCs w:val="20"/>
              </w:rPr>
              <w:t>m</w:t>
            </w:r>
            <w:r w:rsidRPr="00C0322A">
              <w:rPr>
                <w:rFonts w:ascii="Times New Roman" w:hAnsi="Times New Roman"/>
                <w:b/>
                <w:sz w:val="20"/>
                <w:szCs w:val="20"/>
              </w:rPr>
              <w:t>n</w:t>
            </w:r>
          </w:p>
        </w:tc>
        <w:tc>
          <w:tcPr>
            <w:tcW w:w="25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323E7F68" w14:textId="77777777" w:rsidR="0083323E" w:rsidRPr="00907C9B" w:rsidRDefault="0083323E" w:rsidP="00D51EE3">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11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2AA7F97" w14:textId="77777777" w:rsidR="0083323E" w:rsidRPr="00907C9B" w:rsidRDefault="0083323E" w:rsidP="00D51EE3">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44"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1ED9049" w14:textId="77777777" w:rsidR="0083323E" w:rsidRPr="00907C9B" w:rsidRDefault="0083323E" w:rsidP="00D51EE3">
            <w:pPr>
              <w:spacing w:line="226" w:lineRule="exact"/>
              <w:ind w:left="101"/>
              <w:rPr>
                <w:b/>
                <w:sz w:val="20"/>
                <w:szCs w:val="20"/>
              </w:rPr>
            </w:pPr>
            <w:r w:rsidRPr="00907C9B">
              <w:rPr>
                <w:b/>
                <w:sz w:val="20"/>
                <w:szCs w:val="20"/>
              </w:rPr>
              <w:t>Ka</w:t>
            </w:r>
            <w:r w:rsidRPr="00907C9B">
              <w:rPr>
                <w:b/>
                <w:spacing w:val="-1"/>
                <w:sz w:val="20"/>
                <w:szCs w:val="20"/>
              </w:rPr>
              <w:t>r</w:t>
            </w:r>
            <w:r w:rsidRPr="00907C9B">
              <w:rPr>
                <w:b/>
                <w:sz w:val="20"/>
                <w:szCs w:val="20"/>
              </w:rPr>
              <w:t>di-</w:t>
            </w:r>
          </w:p>
          <w:p w14:paraId="11C4FE7D" w14:textId="77777777" w:rsidR="0083323E" w:rsidRPr="00907C9B" w:rsidRDefault="0083323E" w:rsidP="00D51EE3">
            <w:pPr>
              <w:ind w:left="102"/>
              <w:rPr>
                <w:sz w:val="20"/>
                <w:szCs w:val="20"/>
              </w:rPr>
            </w:pPr>
            <w:r w:rsidRPr="00907C9B">
              <w:rPr>
                <w:b/>
                <w:sz w:val="20"/>
                <w:szCs w:val="20"/>
              </w:rPr>
              <w:t>n</w:t>
            </w:r>
            <w:r w:rsidRPr="00907C9B">
              <w:rPr>
                <w:b/>
                <w:spacing w:val="-1"/>
                <w:sz w:val="20"/>
                <w:szCs w:val="20"/>
              </w:rPr>
              <w:t>alitet</w:t>
            </w:r>
          </w:p>
        </w:tc>
      </w:tr>
      <w:tr w:rsidR="0083323E" w:rsidRPr="00907C9B" w14:paraId="280A27CC" w14:textId="77777777" w:rsidTr="00D51EE3">
        <w:trPr>
          <w:trHeight w:hRule="exact" w:val="240"/>
          <w:tblHeader/>
        </w:trPr>
        <w:tc>
          <w:tcPr>
            <w:tcW w:w="3064" w:type="dxa"/>
            <w:tcBorders>
              <w:top w:val="single" w:sz="5" w:space="0" w:color="000000"/>
              <w:left w:val="single" w:sz="5" w:space="0" w:color="000000"/>
              <w:bottom w:val="single" w:sz="5" w:space="0" w:color="000000"/>
              <w:right w:val="single" w:sz="5" w:space="0" w:color="000000"/>
            </w:tcBorders>
          </w:tcPr>
          <w:p w14:paraId="065E62CA" w14:textId="77777777" w:rsidR="0083323E" w:rsidRPr="007B06EC" w:rsidRDefault="0083323E" w:rsidP="00D51EE3">
            <w:pPr>
              <w:spacing w:line="227" w:lineRule="exact"/>
              <w:ind w:left="102"/>
              <w:rPr>
                <w:rFonts w:ascii="Times New Roman" w:hAnsi="Times New Roman"/>
                <w:b/>
                <w:sz w:val="20"/>
                <w:szCs w:val="20"/>
              </w:rPr>
            </w:pPr>
            <w:r w:rsidRPr="007B06EC">
              <w:rPr>
                <w:rFonts w:ascii="Times New Roman" w:hAnsi="Times New Roman"/>
                <w:b/>
                <w:spacing w:val="-1"/>
                <w:sz w:val="20"/>
                <w:szCs w:val="20"/>
              </w:rPr>
              <w:t>Beg</w:t>
            </w:r>
            <w:r w:rsidRPr="007B06EC">
              <w:rPr>
                <w:rFonts w:ascii="Times New Roman" w:hAnsi="Times New Roman"/>
                <w:b/>
                <w:sz w:val="20"/>
                <w:szCs w:val="20"/>
              </w:rPr>
              <w:t>ä</w:t>
            </w:r>
            <w:r w:rsidRPr="007B06EC">
              <w:rPr>
                <w:rFonts w:ascii="Times New Roman" w:hAnsi="Times New Roman"/>
                <w:b/>
                <w:spacing w:val="-1"/>
                <w:sz w:val="20"/>
                <w:szCs w:val="20"/>
              </w:rPr>
              <w:t>ran</w:t>
            </w:r>
          </w:p>
        </w:tc>
        <w:tc>
          <w:tcPr>
            <w:tcW w:w="2551" w:type="dxa"/>
            <w:tcBorders>
              <w:top w:val="single" w:sz="5" w:space="0" w:color="000000"/>
              <w:left w:val="single" w:sz="5" w:space="0" w:color="000000"/>
              <w:bottom w:val="single" w:sz="5" w:space="0" w:color="000000"/>
              <w:right w:val="single" w:sz="5" w:space="0" w:color="000000"/>
            </w:tcBorders>
          </w:tcPr>
          <w:p w14:paraId="6E008C43" w14:textId="77777777" w:rsidR="0083323E" w:rsidRPr="00907C9B" w:rsidRDefault="0083323E" w:rsidP="00D51EE3"/>
        </w:tc>
        <w:tc>
          <w:tcPr>
            <w:tcW w:w="3119" w:type="dxa"/>
            <w:tcBorders>
              <w:top w:val="single" w:sz="5" w:space="0" w:color="000000"/>
              <w:left w:val="single" w:sz="5" w:space="0" w:color="000000"/>
              <w:bottom w:val="single" w:sz="5" w:space="0" w:color="000000"/>
              <w:right w:val="single" w:sz="5" w:space="0" w:color="000000"/>
            </w:tcBorders>
          </w:tcPr>
          <w:p w14:paraId="2611DEFA" w14:textId="77777777" w:rsidR="0083323E" w:rsidRPr="00907C9B" w:rsidRDefault="0083323E" w:rsidP="00D51EE3"/>
        </w:tc>
        <w:tc>
          <w:tcPr>
            <w:tcW w:w="844" w:type="dxa"/>
            <w:tcBorders>
              <w:top w:val="single" w:sz="5" w:space="0" w:color="000000"/>
              <w:left w:val="single" w:sz="5" w:space="0" w:color="000000"/>
              <w:bottom w:val="single" w:sz="5" w:space="0" w:color="000000"/>
              <w:right w:val="single" w:sz="5" w:space="0" w:color="000000"/>
            </w:tcBorders>
          </w:tcPr>
          <w:p w14:paraId="16A3E162" w14:textId="77777777" w:rsidR="0083323E" w:rsidRPr="00907C9B" w:rsidRDefault="0083323E" w:rsidP="00D51EE3"/>
        </w:tc>
      </w:tr>
      <w:tr w:rsidR="0083323E" w:rsidRPr="00907C9B" w14:paraId="374B9E12" w14:textId="77777777" w:rsidTr="00D51EE3">
        <w:trPr>
          <w:trHeight w:val="277"/>
          <w:tblHeader/>
        </w:trPr>
        <w:tc>
          <w:tcPr>
            <w:tcW w:w="3064" w:type="dxa"/>
            <w:tcBorders>
              <w:top w:val="single" w:sz="5" w:space="0" w:color="000000"/>
              <w:left w:val="single" w:sz="5" w:space="0" w:color="000000"/>
              <w:bottom w:val="single" w:sz="5" w:space="0" w:color="000000"/>
              <w:right w:val="single" w:sz="5" w:space="0" w:color="000000"/>
            </w:tcBorders>
          </w:tcPr>
          <w:p w14:paraId="28A5839E" w14:textId="77777777" w:rsidR="0083323E" w:rsidRPr="0034661C" w:rsidRDefault="0083323E" w:rsidP="00D51EE3">
            <w:pPr>
              <w:spacing w:line="226" w:lineRule="exact"/>
              <w:ind w:left="102"/>
              <w:rPr>
                <w:rFonts w:ascii="Times New Roman" w:hAnsi="Times New Roman"/>
                <w:sz w:val="20"/>
                <w:szCs w:val="20"/>
              </w:rPr>
            </w:pPr>
            <w:r w:rsidRPr="0034661C">
              <w:rPr>
                <w:rFonts w:ascii="Times New Roman" w:hAnsi="Times New Roman"/>
                <w:sz w:val="20"/>
                <w:szCs w:val="20"/>
              </w:rPr>
              <w:t>timePeriod</w:t>
            </w:r>
          </w:p>
        </w:tc>
        <w:tc>
          <w:tcPr>
            <w:tcW w:w="2551" w:type="dxa"/>
            <w:tcBorders>
              <w:top w:val="single" w:sz="5" w:space="0" w:color="000000"/>
              <w:left w:val="single" w:sz="5" w:space="0" w:color="000000"/>
              <w:bottom w:val="single" w:sz="5" w:space="0" w:color="000000"/>
              <w:right w:val="single" w:sz="5" w:space="0" w:color="000000"/>
            </w:tcBorders>
          </w:tcPr>
          <w:p w14:paraId="70B71B50" w14:textId="77777777" w:rsidR="0083323E" w:rsidRPr="0034661C" w:rsidRDefault="0083323E" w:rsidP="00D51EE3">
            <w:pPr>
              <w:spacing w:line="226" w:lineRule="exact"/>
              <w:ind w:left="102"/>
              <w:rPr>
                <w:rFonts w:ascii="Times New Roman" w:hAnsi="Times New Roman"/>
                <w:spacing w:val="-1"/>
                <w:sz w:val="20"/>
                <w:szCs w:val="20"/>
              </w:rPr>
            </w:pPr>
            <w:r w:rsidRPr="0034661C">
              <w:rPr>
                <w:rFonts w:ascii="Times New Roman" w:hAnsi="Times New Roman"/>
                <w:spacing w:val="-1"/>
                <w:sz w:val="20"/>
                <w:szCs w:val="20"/>
              </w:rPr>
              <w:t>DatePeriodType</w:t>
            </w:r>
          </w:p>
        </w:tc>
        <w:tc>
          <w:tcPr>
            <w:tcW w:w="3119" w:type="dxa"/>
            <w:tcBorders>
              <w:top w:val="single" w:sz="5" w:space="0" w:color="000000"/>
              <w:left w:val="single" w:sz="5" w:space="0" w:color="000000"/>
              <w:bottom w:val="single" w:sz="5" w:space="0" w:color="000000"/>
              <w:right w:val="single" w:sz="5" w:space="0" w:color="000000"/>
            </w:tcBorders>
          </w:tcPr>
          <w:p w14:paraId="3B9FC0E0" w14:textId="77777777" w:rsidR="0083323E" w:rsidRPr="0034661C" w:rsidRDefault="0083323E" w:rsidP="00D51EE3">
            <w:pPr>
              <w:spacing w:line="229" w:lineRule="exact"/>
              <w:ind w:left="102"/>
              <w:rPr>
                <w:rFonts w:ascii="Times New Roman" w:hAnsi="Times New Roman"/>
                <w:spacing w:val="-1"/>
                <w:sz w:val="20"/>
                <w:szCs w:val="20"/>
              </w:rPr>
            </w:pPr>
            <w:r w:rsidRPr="0034661C">
              <w:rPr>
                <w:rFonts w:ascii="Times New Roman" w:hAnsi="Times New Roman"/>
                <w:spacing w:val="-1"/>
                <w:sz w:val="20"/>
                <w:szCs w:val="20"/>
              </w:rPr>
              <w:t>Begränsning av sökningen i tid. Begränsningen sker genom att resultatet innehåller det utbud som har uppdaterats inom tidsintervallet.</w:t>
            </w:r>
          </w:p>
          <w:p w14:paraId="7AB7321B" w14:textId="77777777" w:rsidR="0083323E" w:rsidRPr="0034661C" w:rsidRDefault="0083323E" w:rsidP="00D51EE3">
            <w:pPr>
              <w:spacing w:line="229" w:lineRule="exact"/>
              <w:ind w:left="102"/>
              <w:rPr>
                <w:rFonts w:ascii="Times New Roman" w:hAnsi="Times New Roman"/>
                <w:spacing w:val="-1"/>
                <w:sz w:val="20"/>
                <w:szCs w:val="20"/>
              </w:rPr>
            </w:pPr>
          </w:p>
          <w:p w14:paraId="610A22C1" w14:textId="77777777" w:rsidR="0083323E" w:rsidRPr="0034661C" w:rsidRDefault="0083323E" w:rsidP="00D51EE3">
            <w:pPr>
              <w:spacing w:line="229" w:lineRule="exact"/>
              <w:ind w:left="102"/>
              <w:rPr>
                <w:rFonts w:ascii="Times New Roman" w:hAnsi="Times New Roman"/>
                <w:spacing w:val="-1"/>
                <w:sz w:val="20"/>
                <w:szCs w:val="20"/>
              </w:rPr>
            </w:pPr>
            <w:r w:rsidRPr="0034661C">
              <w:rPr>
                <w:rFonts w:ascii="Times New Roman" w:hAnsi="Times New Roman"/>
                <w:spacing w:val="-1"/>
                <w:sz w:val="20"/>
                <w:szCs w:val="20"/>
              </w:rPr>
              <w:t>Om inget anges returneras alla poster.</w:t>
            </w:r>
          </w:p>
        </w:tc>
        <w:tc>
          <w:tcPr>
            <w:tcW w:w="844" w:type="dxa"/>
            <w:tcBorders>
              <w:top w:val="single" w:sz="5" w:space="0" w:color="000000"/>
              <w:left w:val="single" w:sz="5" w:space="0" w:color="000000"/>
              <w:bottom w:val="single" w:sz="5" w:space="0" w:color="000000"/>
              <w:right w:val="single" w:sz="5" w:space="0" w:color="000000"/>
            </w:tcBorders>
          </w:tcPr>
          <w:p w14:paraId="5CE42426" w14:textId="77777777" w:rsidR="0083323E" w:rsidRPr="0034661C" w:rsidRDefault="0083323E" w:rsidP="00D51EE3">
            <w:pPr>
              <w:spacing w:line="229" w:lineRule="exact"/>
              <w:rPr>
                <w:rFonts w:ascii="Times New Roman" w:hAnsi="Times New Roman"/>
                <w:sz w:val="20"/>
                <w:szCs w:val="20"/>
              </w:rPr>
            </w:pPr>
            <w:r>
              <w:rPr>
                <w:rFonts w:ascii="Times New Roman" w:hAnsi="Times New Roman"/>
                <w:sz w:val="20"/>
                <w:szCs w:val="20"/>
              </w:rPr>
              <w:t xml:space="preserve"> </w:t>
            </w:r>
            <w:r w:rsidRPr="0034661C">
              <w:rPr>
                <w:rFonts w:ascii="Times New Roman" w:hAnsi="Times New Roman"/>
                <w:sz w:val="20"/>
                <w:szCs w:val="20"/>
              </w:rPr>
              <w:t>0..1</w:t>
            </w:r>
          </w:p>
        </w:tc>
      </w:tr>
      <w:tr w:rsidR="0083323E" w:rsidRPr="00907C9B" w14:paraId="0E5E6FBA" w14:textId="77777777" w:rsidTr="00D51EE3">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6AFBF154" w14:textId="77777777" w:rsidR="0083323E" w:rsidRPr="0034661C" w:rsidRDefault="0083323E" w:rsidP="00D51EE3">
            <w:pPr>
              <w:spacing w:line="226" w:lineRule="exact"/>
              <w:ind w:left="102"/>
              <w:rPr>
                <w:rFonts w:ascii="Times New Roman" w:hAnsi="Times New Roman"/>
                <w:sz w:val="20"/>
                <w:szCs w:val="20"/>
              </w:rPr>
            </w:pPr>
            <w:r w:rsidRPr="0034661C">
              <w:rPr>
                <w:rFonts w:ascii="Times New Roman" w:hAnsi="Times New Roman"/>
                <w:sz w:val="20"/>
                <w:szCs w:val="20"/>
              </w:rPr>
              <w:t>../start</w:t>
            </w:r>
          </w:p>
        </w:tc>
        <w:tc>
          <w:tcPr>
            <w:tcW w:w="2551" w:type="dxa"/>
            <w:tcBorders>
              <w:top w:val="single" w:sz="5" w:space="0" w:color="000000"/>
              <w:left w:val="single" w:sz="5" w:space="0" w:color="000000"/>
              <w:bottom w:val="single" w:sz="5" w:space="0" w:color="000000"/>
              <w:right w:val="single" w:sz="5" w:space="0" w:color="000000"/>
            </w:tcBorders>
          </w:tcPr>
          <w:p w14:paraId="5E6606B8" w14:textId="77777777" w:rsidR="0083323E" w:rsidRPr="0034661C" w:rsidRDefault="0083323E" w:rsidP="00D51EE3">
            <w:pPr>
              <w:spacing w:line="226" w:lineRule="exact"/>
              <w:ind w:left="102"/>
              <w:rPr>
                <w:rFonts w:ascii="Times New Roman" w:hAnsi="Times New Roman"/>
                <w:spacing w:val="-1"/>
                <w:sz w:val="20"/>
                <w:szCs w:val="20"/>
              </w:rPr>
            </w:pPr>
            <w:r w:rsidRPr="0034661C">
              <w:rPr>
                <w:rFonts w:ascii="Times New Roman" w:hAnsi="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0B1CAD91" w14:textId="77777777" w:rsidR="0083323E" w:rsidRPr="0034661C" w:rsidRDefault="0083323E" w:rsidP="00D51EE3">
            <w:pPr>
              <w:spacing w:line="229" w:lineRule="exact"/>
              <w:ind w:left="102"/>
              <w:rPr>
                <w:rFonts w:ascii="Times New Roman" w:hAnsi="Times New Roman"/>
                <w:spacing w:val="-1"/>
                <w:sz w:val="20"/>
                <w:szCs w:val="20"/>
              </w:rPr>
            </w:pPr>
            <w:r w:rsidRPr="0034661C">
              <w:rPr>
                <w:rFonts w:ascii="Times New Roman" w:hAnsi="Times New Roman"/>
                <w:spacing w:val="-1"/>
                <w:sz w:val="20"/>
                <w:szCs w:val="20"/>
              </w:rPr>
              <w:t>Startdatum. Format YYYYMMDD.</w:t>
            </w:r>
          </w:p>
        </w:tc>
        <w:tc>
          <w:tcPr>
            <w:tcW w:w="844" w:type="dxa"/>
            <w:tcBorders>
              <w:top w:val="single" w:sz="5" w:space="0" w:color="000000"/>
              <w:left w:val="single" w:sz="5" w:space="0" w:color="000000"/>
              <w:bottom w:val="single" w:sz="5" w:space="0" w:color="000000"/>
              <w:right w:val="single" w:sz="5" w:space="0" w:color="000000"/>
            </w:tcBorders>
          </w:tcPr>
          <w:p w14:paraId="663B5CA7" w14:textId="77777777" w:rsidR="0083323E" w:rsidRPr="0034661C" w:rsidRDefault="0083323E" w:rsidP="00D51EE3">
            <w:pPr>
              <w:spacing w:line="229" w:lineRule="exact"/>
              <w:rPr>
                <w:rFonts w:ascii="Times New Roman" w:hAnsi="Times New Roman"/>
                <w:sz w:val="20"/>
                <w:szCs w:val="20"/>
              </w:rPr>
            </w:pPr>
            <w:r>
              <w:rPr>
                <w:rFonts w:ascii="Times New Roman" w:hAnsi="Times New Roman"/>
                <w:sz w:val="20"/>
                <w:szCs w:val="20"/>
              </w:rPr>
              <w:t xml:space="preserve"> </w:t>
            </w:r>
            <w:r w:rsidRPr="0034661C">
              <w:rPr>
                <w:rFonts w:ascii="Times New Roman" w:hAnsi="Times New Roman"/>
                <w:sz w:val="20"/>
                <w:szCs w:val="20"/>
              </w:rPr>
              <w:t>1..1</w:t>
            </w:r>
          </w:p>
        </w:tc>
      </w:tr>
      <w:tr w:rsidR="0083323E" w:rsidRPr="00907C9B" w14:paraId="58F31775" w14:textId="77777777" w:rsidTr="00D51EE3">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57F0EC1D" w14:textId="77777777" w:rsidR="0083323E" w:rsidRPr="0034661C" w:rsidRDefault="0083323E" w:rsidP="00D51EE3">
            <w:pPr>
              <w:spacing w:line="226" w:lineRule="exact"/>
              <w:ind w:left="102"/>
              <w:rPr>
                <w:rFonts w:ascii="Times New Roman" w:hAnsi="Times New Roman"/>
                <w:sz w:val="20"/>
                <w:szCs w:val="20"/>
              </w:rPr>
            </w:pPr>
            <w:r w:rsidRPr="0034661C">
              <w:rPr>
                <w:rFonts w:ascii="Times New Roman" w:hAnsi="Times New Roman"/>
                <w:sz w:val="20"/>
                <w:szCs w:val="20"/>
              </w:rPr>
              <w:t>../end</w:t>
            </w:r>
          </w:p>
        </w:tc>
        <w:tc>
          <w:tcPr>
            <w:tcW w:w="2551" w:type="dxa"/>
            <w:tcBorders>
              <w:top w:val="single" w:sz="5" w:space="0" w:color="000000"/>
              <w:left w:val="single" w:sz="5" w:space="0" w:color="000000"/>
              <w:bottom w:val="single" w:sz="5" w:space="0" w:color="000000"/>
              <w:right w:val="single" w:sz="5" w:space="0" w:color="000000"/>
            </w:tcBorders>
          </w:tcPr>
          <w:p w14:paraId="509F018E" w14:textId="77777777" w:rsidR="0083323E" w:rsidRPr="0034661C" w:rsidRDefault="0083323E" w:rsidP="00D51EE3">
            <w:pPr>
              <w:spacing w:line="226" w:lineRule="exact"/>
              <w:ind w:left="102"/>
              <w:rPr>
                <w:rFonts w:ascii="Times New Roman" w:hAnsi="Times New Roman"/>
                <w:spacing w:val="-1"/>
                <w:sz w:val="20"/>
                <w:szCs w:val="20"/>
              </w:rPr>
            </w:pPr>
            <w:r w:rsidRPr="0034661C">
              <w:rPr>
                <w:rFonts w:ascii="Times New Roman" w:hAnsi="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F0B8970" w14:textId="77777777" w:rsidR="0083323E" w:rsidRPr="0034661C" w:rsidRDefault="0083323E" w:rsidP="00D51EE3">
            <w:pPr>
              <w:spacing w:line="229" w:lineRule="exact"/>
              <w:ind w:left="102"/>
              <w:rPr>
                <w:rFonts w:ascii="Times New Roman" w:hAnsi="Times New Roman"/>
                <w:spacing w:val="-1"/>
                <w:sz w:val="20"/>
                <w:szCs w:val="20"/>
              </w:rPr>
            </w:pPr>
            <w:r w:rsidRPr="0034661C">
              <w:rPr>
                <w:rFonts w:ascii="Times New Roman" w:hAnsi="Times New Roman"/>
                <w:spacing w:val="-1"/>
                <w:sz w:val="20"/>
                <w:szCs w:val="20"/>
              </w:rPr>
              <w:t>Slutdatum. Format YYYYMMDD.</w:t>
            </w:r>
          </w:p>
        </w:tc>
        <w:tc>
          <w:tcPr>
            <w:tcW w:w="844" w:type="dxa"/>
            <w:tcBorders>
              <w:top w:val="single" w:sz="5" w:space="0" w:color="000000"/>
              <w:left w:val="single" w:sz="5" w:space="0" w:color="000000"/>
              <w:bottom w:val="single" w:sz="5" w:space="0" w:color="000000"/>
              <w:right w:val="single" w:sz="5" w:space="0" w:color="000000"/>
            </w:tcBorders>
          </w:tcPr>
          <w:p w14:paraId="78A47A41" w14:textId="77777777" w:rsidR="0083323E" w:rsidRPr="0034661C" w:rsidRDefault="0083323E" w:rsidP="00D51EE3">
            <w:pPr>
              <w:spacing w:line="229" w:lineRule="exact"/>
              <w:rPr>
                <w:rFonts w:ascii="Times New Roman" w:hAnsi="Times New Roman"/>
                <w:sz w:val="20"/>
                <w:szCs w:val="20"/>
              </w:rPr>
            </w:pPr>
            <w:r>
              <w:rPr>
                <w:rFonts w:ascii="Times New Roman" w:hAnsi="Times New Roman"/>
                <w:sz w:val="20"/>
                <w:szCs w:val="20"/>
              </w:rPr>
              <w:t xml:space="preserve"> </w:t>
            </w:r>
            <w:r w:rsidRPr="0034661C">
              <w:rPr>
                <w:rFonts w:ascii="Times New Roman" w:hAnsi="Times New Roman"/>
                <w:sz w:val="20"/>
                <w:szCs w:val="20"/>
              </w:rPr>
              <w:t>1..1</w:t>
            </w:r>
          </w:p>
        </w:tc>
      </w:tr>
      <w:tr w:rsidR="0083323E" w:rsidRPr="00907C9B" w14:paraId="682A2145" w14:textId="77777777" w:rsidTr="00D51EE3">
        <w:trPr>
          <w:trHeight w:hRule="exact" w:val="277"/>
          <w:tblHeader/>
        </w:trPr>
        <w:tc>
          <w:tcPr>
            <w:tcW w:w="3064" w:type="dxa"/>
            <w:tcBorders>
              <w:top w:val="single" w:sz="5" w:space="0" w:color="000000"/>
              <w:left w:val="single" w:sz="5" w:space="0" w:color="000000"/>
              <w:bottom w:val="single" w:sz="5" w:space="0" w:color="000000"/>
              <w:right w:val="single" w:sz="5" w:space="0" w:color="000000"/>
            </w:tcBorders>
          </w:tcPr>
          <w:p w14:paraId="00D7C97C" w14:textId="77777777" w:rsidR="0083323E" w:rsidRDefault="0083323E" w:rsidP="00D51EE3">
            <w:pPr>
              <w:spacing w:line="226" w:lineRule="exact"/>
              <w:ind w:left="102"/>
              <w:rPr>
                <w:sz w:val="20"/>
                <w:szCs w:val="20"/>
              </w:rPr>
            </w:pPr>
          </w:p>
        </w:tc>
        <w:tc>
          <w:tcPr>
            <w:tcW w:w="2551" w:type="dxa"/>
            <w:tcBorders>
              <w:top w:val="single" w:sz="5" w:space="0" w:color="000000"/>
              <w:left w:val="single" w:sz="5" w:space="0" w:color="000000"/>
              <w:bottom w:val="single" w:sz="5" w:space="0" w:color="000000"/>
              <w:right w:val="single" w:sz="5" w:space="0" w:color="000000"/>
            </w:tcBorders>
          </w:tcPr>
          <w:p w14:paraId="715955B0" w14:textId="77777777" w:rsidR="0083323E" w:rsidRDefault="0083323E" w:rsidP="00D51EE3">
            <w:pPr>
              <w:spacing w:line="226" w:lineRule="exact"/>
              <w:ind w:left="102"/>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0B393142" w14:textId="77777777" w:rsidR="0083323E" w:rsidRDefault="0083323E" w:rsidP="00D51EE3">
            <w:pPr>
              <w:spacing w:line="229" w:lineRule="exact"/>
              <w:ind w:left="102"/>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C237AC8" w14:textId="77777777" w:rsidR="0083323E" w:rsidRDefault="0083323E" w:rsidP="00D51EE3">
            <w:pPr>
              <w:spacing w:line="229" w:lineRule="exact"/>
              <w:ind w:left="102"/>
              <w:rPr>
                <w:sz w:val="20"/>
                <w:szCs w:val="20"/>
              </w:rPr>
            </w:pPr>
          </w:p>
        </w:tc>
      </w:tr>
      <w:tr w:rsidR="0083323E" w14:paraId="2354A57A"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334B535F" w14:textId="77777777" w:rsidR="0083323E" w:rsidRPr="007B06EC" w:rsidRDefault="0083323E" w:rsidP="00D51EE3">
            <w:pPr>
              <w:spacing w:line="226" w:lineRule="exact"/>
              <w:ind w:left="102"/>
              <w:rPr>
                <w:rFonts w:ascii="Times New Roman" w:hAnsi="Times New Roman"/>
                <w:sz w:val="20"/>
                <w:szCs w:val="20"/>
              </w:rPr>
            </w:pPr>
            <w:r w:rsidRPr="007B06EC">
              <w:rPr>
                <w:rFonts w:ascii="Times New Roman" w:hAnsi="Times New Roman"/>
                <w:b/>
                <w:sz w:val="20"/>
                <w:szCs w:val="20"/>
              </w:rPr>
              <w:t>Sv</w:t>
            </w:r>
            <w:r w:rsidRPr="007B06EC">
              <w:rPr>
                <w:rFonts w:ascii="Times New Roman" w:hAnsi="Times New Roman"/>
                <w:b/>
                <w:spacing w:val="-1"/>
                <w:sz w:val="20"/>
                <w:szCs w:val="20"/>
              </w:rPr>
              <w:t>a</w:t>
            </w:r>
            <w:r w:rsidRPr="007B06EC">
              <w:rPr>
                <w:rFonts w:ascii="Times New Roman" w:hAnsi="Times New Roman"/>
                <w:b/>
                <w:sz w:val="20"/>
                <w:szCs w:val="20"/>
              </w:rPr>
              <w:t>r</w:t>
            </w:r>
          </w:p>
        </w:tc>
        <w:tc>
          <w:tcPr>
            <w:tcW w:w="2551" w:type="dxa"/>
            <w:tcBorders>
              <w:top w:val="single" w:sz="5" w:space="0" w:color="000000"/>
              <w:left w:val="single" w:sz="5" w:space="0" w:color="000000"/>
              <w:bottom w:val="single" w:sz="5" w:space="0" w:color="000000"/>
              <w:right w:val="single" w:sz="5" w:space="0" w:color="000000"/>
            </w:tcBorders>
          </w:tcPr>
          <w:p w14:paraId="6BCA2E4A" w14:textId="77777777" w:rsidR="0083323E" w:rsidRPr="00B43AC4" w:rsidRDefault="0083323E" w:rsidP="00D51EE3">
            <w:pPr>
              <w:rPr>
                <w:spacing w:val="-1"/>
                <w:sz w:val="20"/>
                <w:szCs w:val="20"/>
              </w:rPr>
            </w:pPr>
          </w:p>
        </w:tc>
        <w:tc>
          <w:tcPr>
            <w:tcW w:w="3119" w:type="dxa"/>
            <w:tcBorders>
              <w:top w:val="single" w:sz="5" w:space="0" w:color="000000"/>
              <w:left w:val="single" w:sz="5" w:space="0" w:color="000000"/>
              <w:bottom w:val="single" w:sz="5" w:space="0" w:color="000000"/>
              <w:right w:val="single" w:sz="5" w:space="0" w:color="000000"/>
            </w:tcBorders>
          </w:tcPr>
          <w:p w14:paraId="465EB15D" w14:textId="77777777" w:rsidR="0083323E" w:rsidRDefault="0083323E" w:rsidP="00D51EE3">
            <w:pPr>
              <w:rPr>
                <w:spacing w:val="-1"/>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39C70697" w14:textId="77777777" w:rsidR="0083323E" w:rsidRDefault="0083323E" w:rsidP="00D51EE3">
            <w:pPr>
              <w:rPr>
                <w:sz w:val="20"/>
                <w:szCs w:val="20"/>
              </w:rPr>
            </w:pPr>
          </w:p>
        </w:tc>
      </w:tr>
      <w:tr w:rsidR="0083323E" w14:paraId="7225691A"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015CEBE7" w14:textId="77777777" w:rsidR="0083323E" w:rsidRPr="00907C9B" w:rsidRDefault="0083323E" w:rsidP="00D51EE3">
            <w:pPr>
              <w:spacing w:line="226" w:lineRule="exact"/>
              <w:ind w:left="102"/>
              <w:rPr>
                <w:b/>
                <w:szCs w:val="20"/>
              </w:rPr>
            </w:pPr>
            <w:r>
              <w:rPr>
                <w:rFonts w:ascii="Times New Roman" w:hAnsi="Times New Roman"/>
                <w:sz w:val="20"/>
                <w:szCs w:val="20"/>
              </w:rPr>
              <w:t>o</w:t>
            </w:r>
            <w:r w:rsidRPr="00643437">
              <w:rPr>
                <w:rFonts w:ascii="Times New Roman" w:hAnsi="Times New Roman"/>
                <w:sz w:val="20"/>
                <w:szCs w:val="20"/>
              </w:rPr>
              <w:t>ffers</w:t>
            </w:r>
          </w:p>
        </w:tc>
        <w:tc>
          <w:tcPr>
            <w:tcW w:w="2551" w:type="dxa"/>
            <w:tcBorders>
              <w:top w:val="single" w:sz="5" w:space="0" w:color="000000"/>
              <w:left w:val="single" w:sz="5" w:space="0" w:color="000000"/>
              <w:bottom w:val="single" w:sz="5" w:space="0" w:color="000000"/>
              <w:right w:val="single" w:sz="5" w:space="0" w:color="000000"/>
            </w:tcBorders>
          </w:tcPr>
          <w:p w14:paraId="64D2A155" w14:textId="77777777" w:rsidR="0083323E" w:rsidRPr="00B43AC4" w:rsidRDefault="0083323E" w:rsidP="00D51EE3">
            <w:pPr>
              <w:rPr>
                <w:spacing w:val="-1"/>
                <w:szCs w:val="20"/>
              </w:rPr>
            </w:pPr>
            <w:r w:rsidRPr="00643437">
              <w:rPr>
                <w:rFonts w:ascii="Times New Roman" w:hAnsi="Times New Roman"/>
                <w:sz w:val="20"/>
                <w:szCs w:val="20"/>
              </w:rPr>
              <w:t>OfferType</w:t>
            </w:r>
          </w:p>
        </w:tc>
        <w:tc>
          <w:tcPr>
            <w:tcW w:w="3119" w:type="dxa"/>
            <w:tcBorders>
              <w:top w:val="single" w:sz="5" w:space="0" w:color="000000"/>
              <w:left w:val="single" w:sz="5" w:space="0" w:color="000000"/>
              <w:bottom w:val="single" w:sz="5" w:space="0" w:color="000000"/>
              <w:right w:val="single" w:sz="5" w:space="0" w:color="000000"/>
            </w:tcBorders>
          </w:tcPr>
          <w:p w14:paraId="7F841E5B" w14:textId="77777777" w:rsidR="0083323E" w:rsidRDefault="0083323E" w:rsidP="00D51EE3">
            <w:pPr>
              <w:rPr>
                <w:spacing w:val="-1"/>
                <w:szCs w:val="20"/>
              </w:rPr>
            </w:pPr>
            <w:r w:rsidRPr="00643437">
              <w:rPr>
                <w:rFonts w:ascii="Times New Roman" w:hAnsi="Times New Roman"/>
                <w:szCs w:val="20"/>
              </w:rPr>
              <w:t>De utbudspunkter som matchar begäran.</w:t>
            </w:r>
          </w:p>
        </w:tc>
        <w:tc>
          <w:tcPr>
            <w:tcW w:w="844" w:type="dxa"/>
            <w:tcBorders>
              <w:top w:val="single" w:sz="5" w:space="0" w:color="000000"/>
              <w:left w:val="single" w:sz="5" w:space="0" w:color="000000"/>
              <w:bottom w:val="single" w:sz="5" w:space="0" w:color="000000"/>
              <w:right w:val="single" w:sz="5" w:space="0" w:color="000000"/>
            </w:tcBorders>
          </w:tcPr>
          <w:p w14:paraId="0A8D849E" w14:textId="77777777" w:rsidR="0083323E" w:rsidRDefault="0083323E" w:rsidP="00D51EE3">
            <w:pPr>
              <w:rPr>
                <w:szCs w:val="20"/>
              </w:rPr>
            </w:pPr>
            <w:r>
              <w:rPr>
                <w:rFonts w:ascii="Times New Roman" w:hAnsi="Times New Roman"/>
                <w:sz w:val="20"/>
                <w:szCs w:val="20"/>
              </w:rPr>
              <w:t xml:space="preserve"> </w:t>
            </w:r>
            <w:r w:rsidRPr="00643437">
              <w:rPr>
                <w:rFonts w:ascii="Times New Roman" w:hAnsi="Times New Roman"/>
                <w:sz w:val="20"/>
                <w:szCs w:val="20"/>
              </w:rPr>
              <w:t>0.</w:t>
            </w:r>
            <w:r w:rsidRPr="00643437">
              <w:rPr>
                <w:rFonts w:ascii="Times New Roman" w:hAnsi="Times New Roman"/>
                <w:spacing w:val="-1"/>
                <w:sz w:val="20"/>
                <w:szCs w:val="20"/>
              </w:rPr>
              <w:t>.</w:t>
            </w:r>
            <w:r w:rsidRPr="00643437">
              <w:rPr>
                <w:rFonts w:ascii="Times New Roman" w:hAnsi="Times New Roman"/>
                <w:sz w:val="20"/>
                <w:szCs w:val="20"/>
              </w:rPr>
              <w:t>*</w:t>
            </w:r>
          </w:p>
        </w:tc>
      </w:tr>
      <w:tr w:rsidR="0083323E" w14:paraId="605A991E"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203E0422" w14:textId="77777777" w:rsidR="0083323E" w:rsidRDefault="0083323E" w:rsidP="00D51EE3">
            <w:pPr>
              <w:spacing w:line="226" w:lineRule="exact"/>
              <w:ind w:left="102"/>
              <w:rPr>
                <w:rFonts w:ascii="Times New Roman" w:hAnsi="Times New Roman"/>
                <w:szCs w:val="20"/>
              </w:rPr>
            </w:pPr>
            <w:r w:rsidRPr="00643437">
              <w:rPr>
                <w:rFonts w:ascii="Times New Roman" w:hAnsi="Times New Roman"/>
                <w:sz w:val="20"/>
                <w:szCs w:val="20"/>
              </w:rPr>
              <w:t>../</w:t>
            </w:r>
            <w:r>
              <w:rPr>
                <w:rFonts w:ascii="Times New Roman" w:hAnsi="Times New Roman"/>
                <w:sz w:val="20"/>
                <w:szCs w:val="20"/>
              </w:rPr>
              <w:t>organizationalUnit</w:t>
            </w:r>
            <w:r w:rsidRPr="00643437">
              <w:rPr>
                <w:rFonts w:ascii="Times New Roman" w:hAnsi="Times New Roman"/>
                <w:sz w:val="20"/>
                <w:szCs w:val="20"/>
              </w:rPr>
              <w:t>/</w:t>
            </w:r>
          </w:p>
        </w:tc>
        <w:tc>
          <w:tcPr>
            <w:tcW w:w="2551" w:type="dxa"/>
            <w:tcBorders>
              <w:top w:val="single" w:sz="5" w:space="0" w:color="000000"/>
              <w:left w:val="single" w:sz="5" w:space="0" w:color="000000"/>
              <w:bottom w:val="single" w:sz="5" w:space="0" w:color="000000"/>
              <w:right w:val="single" w:sz="5" w:space="0" w:color="000000"/>
            </w:tcBorders>
          </w:tcPr>
          <w:p w14:paraId="06313F3B" w14:textId="77777777" w:rsidR="0083323E" w:rsidRPr="00643437" w:rsidRDefault="0083323E" w:rsidP="00D51EE3">
            <w:pPr>
              <w:rPr>
                <w:rFonts w:ascii="Times New Roman" w:hAnsi="Times New Roman"/>
                <w:szCs w:val="20"/>
              </w:rPr>
            </w:pPr>
            <w:r>
              <w:rPr>
                <w:rFonts w:ascii="Times New Roman" w:hAnsi="Times New Roman"/>
                <w:sz w:val="20"/>
                <w:szCs w:val="20"/>
              </w:rPr>
              <w:t>OrganizationalType</w:t>
            </w:r>
          </w:p>
        </w:tc>
        <w:tc>
          <w:tcPr>
            <w:tcW w:w="3119" w:type="dxa"/>
            <w:tcBorders>
              <w:top w:val="single" w:sz="5" w:space="0" w:color="000000"/>
              <w:left w:val="single" w:sz="5" w:space="0" w:color="000000"/>
              <w:bottom w:val="single" w:sz="5" w:space="0" w:color="000000"/>
              <w:right w:val="single" w:sz="5" w:space="0" w:color="000000"/>
            </w:tcBorders>
          </w:tcPr>
          <w:p w14:paraId="2A537AB9" w14:textId="77777777" w:rsidR="0083323E" w:rsidRPr="00643437" w:rsidRDefault="0083323E" w:rsidP="00D51EE3">
            <w:pPr>
              <w:rPr>
                <w:rFonts w:ascii="Times New Roman" w:hAnsi="Times New Roman"/>
                <w:szCs w:val="20"/>
              </w:rPr>
            </w:pPr>
          </w:p>
        </w:tc>
        <w:tc>
          <w:tcPr>
            <w:tcW w:w="844" w:type="dxa"/>
            <w:tcBorders>
              <w:top w:val="single" w:sz="5" w:space="0" w:color="000000"/>
              <w:left w:val="single" w:sz="5" w:space="0" w:color="000000"/>
              <w:bottom w:val="single" w:sz="5" w:space="0" w:color="000000"/>
              <w:right w:val="single" w:sz="5" w:space="0" w:color="000000"/>
            </w:tcBorders>
          </w:tcPr>
          <w:p w14:paraId="5F97DF33" w14:textId="77777777" w:rsidR="0083323E" w:rsidRPr="00643437" w:rsidRDefault="0083323E" w:rsidP="00D51EE3">
            <w:pPr>
              <w:rPr>
                <w:rFonts w:ascii="Times New Roman" w:hAnsi="Times New Roman"/>
                <w:szCs w:val="20"/>
              </w:rPr>
            </w:pPr>
            <w:r>
              <w:rPr>
                <w:rFonts w:ascii="Times New Roman" w:hAnsi="Times New Roman"/>
                <w:sz w:val="20"/>
                <w:szCs w:val="20"/>
              </w:rPr>
              <w:t xml:space="preserve"> </w:t>
            </w:r>
            <w:r w:rsidRPr="00643437">
              <w:rPr>
                <w:rFonts w:ascii="Times New Roman" w:hAnsi="Times New Roman"/>
                <w:sz w:val="20"/>
                <w:szCs w:val="20"/>
              </w:rPr>
              <w:t>1..1</w:t>
            </w:r>
          </w:p>
        </w:tc>
      </w:tr>
      <w:tr w:rsidR="0083323E" w14:paraId="7AAB9A5E"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0EB0FBD4" w14:textId="77777777" w:rsidR="0083323E" w:rsidRPr="00643437" w:rsidRDefault="0083323E" w:rsidP="00D51EE3">
            <w:pPr>
              <w:spacing w:line="226" w:lineRule="exact"/>
              <w:ind w:left="102"/>
              <w:rPr>
                <w:rFonts w:ascii="Times New Roman" w:hAnsi="Times New Roman"/>
                <w:szCs w:val="20"/>
              </w:rPr>
            </w:pPr>
            <w:r w:rsidRPr="00643437">
              <w:rPr>
                <w:rFonts w:ascii="Times New Roman" w:hAnsi="Times New Roman"/>
                <w:sz w:val="20"/>
                <w:szCs w:val="20"/>
              </w:rPr>
              <w:t>../../</w:t>
            </w:r>
            <w:r>
              <w:rPr>
                <w:rFonts w:ascii="Times New Roman" w:hAnsi="Times New Roman"/>
                <w:sz w:val="20"/>
                <w:szCs w:val="20"/>
              </w:rPr>
              <w:t>HSAId</w:t>
            </w:r>
          </w:p>
        </w:tc>
        <w:tc>
          <w:tcPr>
            <w:tcW w:w="2551" w:type="dxa"/>
            <w:tcBorders>
              <w:top w:val="single" w:sz="5" w:space="0" w:color="000000"/>
              <w:left w:val="single" w:sz="5" w:space="0" w:color="000000"/>
              <w:bottom w:val="single" w:sz="5" w:space="0" w:color="000000"/>
              <w:right w:val="single" w:sz="5" w:space="0" w:color="000000"/>
            </w:tcBorders>
          </w:tcPr>
          <w:p w14:paraId="36B9A505" w14:textId="77777777" w:rsidR="0083323E" w:rsidRDefault="0083323E" w:rsidP="00D51EE3">
            <w:pPr>
              <w:rPr>
                <w:rFonts w:ascii="Times New Roman" w:hAnsi="Times New Roman"/>
                <w:szCs w:val="20"/>
              </w:rPr>
            </w:pPr>
            <w:r>
              <w:rPr>
                <w:rFonts w:ascii="Times New Roman" w:hAnsi="Times New Roman"/>
                <w:sz w:val="20"/>
                <w:szCs w:val="20"/>
              </w:rPr>
              <w:t>HSAId</w:t>
            </w:r>
            <w:r w:rsidRPr="00643437">
              <w:rPr>
                <w:rFonts w:ascii="Times New Roman" w:hAnsi="Times New Roman"/>
                <w:sz w:val="20"/>
                <w:szCs w:val="20"/>
              </w:rPr>
              <w:t>Type</w:t>
            </w:r>
          </w:p>
        </w:tc>
        <w:tc>
          <w:tcPr>
            <w:tcW w:w="3119" w:type="dxa"/>
            <w:tcBorders>
              <w:top w:val="single" w:sz="5" w:space="0" w:color="000000"/>
              <w:left w:val="single" w:sz="5" w:space="0" w:color="000000"/>
              <w:bottom w:val="single" w:sz="5" w:space="0" w:color="000000"/>
              <w:right w:val="single" w:sz="5" w:space="0" w:color="000000"/>
            </w:tcBorders>
          </w:tcPr>
          <w:p w14:paraId="0AFC82B7" w14:textId="77777777" w:rsidR="0083323E" w:rsidRPr="00643437" w:rsidRDefault="0083323E" w:rsidP="00D51EE3">
            <w:pPr>
              <w:rPr>
                <w:rFonts w:ascii="Times New Roman" w:hAnsi="Times New Roman"/>
                <w:szCs w:val="20"/>
              </w:rPr>
            </w:pPr>
            <w:r>
              <w:rPr>
                <w:rFonts w:ascii="Times New Roman" w:hAnsi="Times New Roman"/>
                <w:szCs w:val="20"/>
              </w:rPr>
              <w:t>HSAId för utbudspunkten.</w:t>
            </w:r>
          </w:p>
        </w:tc>
        <w:tc>
          <w:tcPr>
            <w:tcW w:w="844" w:type="dxa"/>
            <w:tcBorders>
              <w:top w:val="single" w:sz="5" w:space="0" w:color="000000"/>
              <w:left w:val="single" w:sz="5" w:space="0" w:color="000000"/>
              <w:bottom w:val="single" w:sz="5" w:space="0" w:color="000000"/>
              <w:right w:val="single" w:sz="5" w:space="0" w:color="000000"/>
            </w:tcBorders>
          </w:tcPr>
          <w:p w14:paraId="142F6E6A" w14:textId="77777777" w:rsidR="0083323E" w:rsidRPr="00643437" w:rsidRDefault="0083323E" w:rsidP="00D51EE3">
            <w:pPr>
              <w:rPr>
                <w:rFonts w:ascii="Times New Roman" w:hAnsi="Times New Roman"/>
                <w:szCs w:val="20"/>
              </w:rPr>
            </w:pPr>
            <w:r>
              <w:rPr>
                <w:rFonts w:ascii="Times New Roman" w:hAnsi="Times New Roman"/>
                <w:sz w:val="20"/>
                <w:szCs w:val="20"/>
              </w:rPr>
              <w:t xml:space="preserve"> </w:t>
            </w:r>
            <w:r w:rsidRPr="00643437">
              <w:rPr>
                <w:rFonts w:ascii="Times New Roman" w:hAnsi="Times New Roman"/>
                <w:sz w:val="20"/>
                <w:szCs w:val="20"/>
              </w:rPr>
              <w:t>1..1</w:t>
            </w:r>
          </w:p>
        </w:tc>
      </w:tr>
      <w:tr w:rsidR="0083323E" w14:paraId="5D8C6BD1"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244DFB64" w14:textId="77777777" w:rsidR="0083323E" w:rsidRPr="00643437" w:rsidRDefault="0083323E" w:rsidP="00D51EE3">
            <w:pPr>
              <w:spacing w:line="226" w:lineRule="exact"/>
              <w:ind w:left="102"/>
              <w:rPr>
                <w:rFonts w:ascii="Times New Roman" w:hAnsi="Times New Roman"/>
                <w:szCs w:val="20"/>
              </w:rPr>
            </w:pPr>
            <w:r w:rsidRPr="00643437">
              <w:rPr>
                <w:rFonts w:ascii="Times New Roman" w:hAnsi="Times New Roman"/>
                <w:sz w:val="20"/>
                <w:szCs w:val="20"/>
              </w:rPr>
              <w:t>../../</w:t>
            </w:r>
            <w:r>
              <w:rPr>
                <w:rFonts w:ascii="Times New Roman" w:hAnsi="Times New Roman"/>
                <w:sz w:val="20"/>
                <w:szCs w:val="20"/>
              </w:rPr>
              <w:t>organizationName</w:t>
            </w:r>
          </w:p>
        </w:tc>
        <w:tc>
          <w:tcPr>
            <w:tcW w:w="2551" w:type="dxa"/>
            <w:tcBorders>
              <w:top w:val="single" w:sz="5" w:space="0" w:color="000000"/>
              <w:left w:val="single" w:sz="5" w:space="0" w:color="000000"/>
              <w:bottom w:val="single" w:sz="5" w:space="0" w:color="000000"/>
              <w:right w:val="single" w:sz="5" w:space="0" w:color="000000"/>
            </w:tcBorders>
          </w:tcPr>
          <w:p w14:paraId="5EB1ECE4" w14:textId="77777777" w:rsidR="0083323E" w:rsidRDefault="0083323E" w:rsidP="00D51EE3">
            <w:pPr>
              <w:rPr>
                <w:rFonts w:ascii="Times New Roman" w:hAnsi="Times New Roman"/>
                <w:szCs w:val="20"/>
              </w:rPr>
            </w:pPr>
            <w:r>
              <w:rPr>
                <w:rFonts w:ascii="Times New Roman" w:hAnsi="Times New Roman"/>
                <w:sz w:val="20"/>
                <w:szCs w:val="20"/>
              </w:rPr>
              <w:t>s</w:t>
            </w:r>
            <w:r w:rsidRPr="00643437">
              <w:rPr>
                <w:rFonts w:ascii="Times New Roman" w:hAnsi="Times New Roman"/>
                <w:sz w:val="20"/>
                <w:szCs w:val="20"/>
              </w:rPr>
              <w:t>tring</w:t>
            </w:r>
          </w:p>
        </w:tc>
        <w:tc>
          <w:tcPr>
            <w:tcW w:w="3119" w:type="dxa"/>
            <w:tcBorders>
              <w:top w:val="single" w:sz="5" w:space="0" w:color="000000"/>
              <w:left w:val="single" w:sz="5" w:space="0" w:color="000000"/>
              <w:bottom w:val="single" w:sz="5" w:space="0" w:color="000000"/>
              <w:right w:val="single" w:sz="5" w:space="0" w:color="000000"/>
            </w:tcBorders>
          </w:tcPr>
          <w:p w14:paraId="6AD9BE31" w14:textId="77777777" w:rsidR="0083323E" w:rsidRDefault="0083323E" w:rsidP="00D51EE3">
            <w:pPr>
              <w:rPr>
                <w:rFonts w:ascii="Times New Roman" w:hAnsi="Times New Roman"/>
                <w:szCs w:val="20"/>
              </w:rPr>
            </w:pPr>
            <w:r>
              <w:rPr>
                <w:rFonts w:ascii="Times New Roman" w:hAnsi="Times New Roman"/>
                <w:szCs w:val="20"/>
              </w:rPr>
              <w:t>Namn på organisationen.</w:t>
            </w:r>
          </w:p>
        </w:tc>
        <w:tc>
          <w:tcPr>
            <w:tcW w:w="844" w:type="dxa"/>
            <w:tcBorders>
              <w:top w:val="single" w:sz="5" w:space="0" w:color="000000"/>
              <w:left w:val="single" w:sz="5" w:space="0" w:color="000000"/>
              <w:bottom w:val="single" w:sz="5" w:space="0" w:color="000000"/>
              <w:right w:val="single" w:sz="5" w:space="0" w:color="000000"/>
            </w:tcBorders>
          </w:tcPr>
          <w:p w14:paraId="3E625610" w14:textId="77777777" w:rsidR="0083323E" w:rsidRPr="00643437" w:rsidRDefault="0083323E" w:rsidP="00D51EE3">
            <w:pPr>
              <w:rPr>
                <w:rFonts w:ascii="Times New Roman" w:hAnsi="Times New Roman"/>
                <w:szCs w:val="20"/>
              </w:rPr>
            </w:pPr>
            <w:r>
              <w:rPr>
                <w:rFonts w:ascii="Times New Roman" w:hAnsi="Times New Roman"/>
                <w:sz w:val="20"/>
                <w:szCs w:val="20"/>
              </w:rPr>
              <w:t xml:space="preserve"> </w:t>
            </w:r>
            <w:r w:rsidRPr="00643437">
              <w:rPr>
                <w:rFonts w:ascii="Times New Roman" w:hAnsi="Times New Roman"/>
                <w:sz w:val="20"/>
                <w:szCs w:val="20"/>
              </w:rPr>
              <w:t>1..1</w:t>
            </w:r>
          </w:p>
        </w:tc>
      </w:tr>
      <w:tr w:rsidR="0083323E" w14:paraId="126C02A4"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6F11201E"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../../postalAddress</w:t>
            </w:r>
          </w:p>
        </w:tc>
        <w:tc>
          <w:tcPr>
            <w:tcW w:w="2551" w:type="dxa"/>
            <w:tcBorders>
              <w:top w:val="single" w:sz="5" w:space="0" w:color="000000"/>
              <w:left w:val="single" w:sz="5" w:space="0" w:color="000000"/>
              <w:bottom w:val="single" w:sz="5" w:space="0" w:color="000000"/>
              <w:right w:val="single" w:sz="5" w:space="0" w:color="000000"/>
            </w:tcBorders>
          </w:tcPr>
          <w:p w14:paraId="7F0A0E03"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3FC897AE"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Adress till utbudspunkt, avser adress för remisser.</w:t>
            </w:r>
          </w:p>
        </w:tc>
        <w:tc>
          <w:tcPr>
            <w:tcW w:w="844" w:type="dxa"/>
            <w:tcBorders>
              <w:top w:val="single" w:sz="5" w:space="0" w:color="000000"/>
              <w:left w:val="single" w:sz="5" w:space="0" w:color="000000"/>
              <w:bottom w:val="single" w:sz="5" w:space="0" w:color="000000"/>
              <w:right w:val="single" w:sz="5" w:space="0" w:color="000000"/>
            </w:tcBorders>
          </w:tcPr>
          <w:p w14:paraId="0D6FBB2A"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1..1</w:t>
            </w:r>
          </w:p>
        </w:tc>
      </w:tr>
      <w:tr w:rsidR="0083323E" w14:paraId="671806F2"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54AE12E3"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../../countyCode</w:t>
            </w:r>
          </w:p>
        </w:tc>
        <w:tc>
          <w:tcPr>
            <w:tcW w:w="2551" w:type="dxa"/>
            <w:tcBorders>
              <w:top w:val="single" w:sz="5" w:space="0" w:color="000000"/>
              <w:left w:val="single" w:sz="5" w:space="0" w:color="000000"/>
              <w:bottom w:val="single" w:sz="5" w:space="0" w:color="000000"/>
              <w:right w:val="single" w:sz="5" w:space="0" w:color="000000"/>
            </w:tcBorders>
          </w:tcPr>
          <w:p w14:paraId="351768FB" w14:textId="77777777" w:rsidR="0083323E" w:rsidRPr="00D466E8" w:rsidRDefault="0083323E" w:rsidP="00D51EE3">
            <w:pPr>
              <w:rPr>
                <w:rFonts w:ascii="Times New Roman" w:hAnsi="Times New Roman"/>
                <w:sz w:val="20"/>
                <w:szCs w:val="20"/>
              </w:rPr>
            </w:pPr>
            <w:r w:rsidRPr="00D466E8">
              <w:rPr>
                <w:rFonts w:ascii="Times New Roman" w:hAnsi="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5E2328D8"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Länskod enligt SCB</w:t>
            </w:r>
          </w:p>
        </w:tc>
        <w:tc>
          <w:tcPr>
            <w:tcW w:w="844" w:type="dxa"/>
            <w:tcBorders>
              <w:top w:val="single" w:sz="5" w:space="0" w:color="000000"/>
              <w:left w:val="single" w:sz="5" w:space="0" w:color="000000"/>
              <w:bottom w:val="single" w:sz="5" w:space="0" w:color="000000"/>
              <w:right w:val="single" w:sz="5" w:space="0" w:color="000000"/>
            </w:tcBorders>
          </w:tcPr>
          <w:p w14:paraId="05E2C123"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0..1</w:t>
            </w:r>
          </w:p>
        </w:tc>
      </w:tr>
      <w:tr w:rsidR="0083323E" w14:paraId="222D0167"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1FCF6AB3"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lastRenderedPageBreak/>
              <w:t>../../postalCode</w:t>
            </w:r>
          </w:p>
        </w:tc>
        <w:tc>
          <w:tcPr>
            <w:tcW w:w="2551" w:type="dxa"/>
            <w:tcBorders>
              <w:top w:val="single" w:sz="5" w:space="0" w:color="000000"/>
              <w:left w:val="single" w:sz="5" w:space="0" w:color="000000"/>
              <w:bottom w:val="single" w:sz="5" w:space="0" w:color="000000"/>
              <w:right w:val="single" w:sz="5" w:space="0" w:color="000000"/>
            </w:tcBorders>
          </w:tcPr>
          <w:p w14:paraId="733D275F" w14:textId="77777777" w:rsidR="0083323E" w:rsidRPr="00D466E8" w:rsidRDefault="0083323E" w:rsidP="00D51EE3">
            <w:pPr>
              <w:rPr>
                <w:rFonts w:ascii="Times New Roman" w:hAnsi="Times New Roman"/>
                <w:spacing w:val="-1"/>
                <w:sz w:val="20"/>
                <w:szCs w:val="20"/>
              </w:rPr>
            </w:pPr>
            <w:r w:rsidRPr="00D466E8">
              <w:rPr>
                <w:rFonts w:ascii="Times New Roman" w:hAnsi="Times New Roman"/>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0C1C5942"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Postkod </w:t>
            </w:r>
          </w:p>
        </w:tc>
        <w:tc>
          <w:tcPr>
            <w:tcW w:w="844" w:type="dxa"/>
            <w:tcBorders>
              <w:top w:val="single" w:sz="5" w:space="0" w:color="000000"/>
              <w:left w:val="single" w:sz="5" w:space="0" w:color="000000"/>
              <w:bottom w:val="single" w:sz="5" w:space="0" w:color="000000"/>
              <w:right w:val="single" w:sz="5" w:space="0" w:color="000000"/>
            </w:tcBorders>
          </w:tcPr>
          <w:p w14:paraId="3698E243"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0..1</w:t>
            </w:r>
          </w:p>
        </w:tc>
      </w:tr>
      <w:tr w:rsidR="0083323E" w14:paraId="26212A71"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339B96D3"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../../streetAddress</w:t>
            </w:r>
          </w:p>
        </w:tc>
        <w:tc>
          <w:tcPr>
            <w:tcW w:w="2551" w:type="dxa"/>
            <w:tcBorders>
              <w:top w:val="single" w:sz="5" w:space="0" w:color="000000"/>
              <w:left w:val="single" w:sz="5" w:space="0" w:color="000000"/>
              <w:bottom w:val="single" w:sz="5" w:space="0" w:color="000000"/>
              <w:right w:val="single" w:sz="5" w:space="0" w:color="000000"/>
            </w:tcBorders>
          </w:tcPr>
          <w:p w14:paraId="72F5DE49"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5D5D9B37"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Gatuadress</w:t>
            </w:r>
          </w:p>
        </w:tc>
        <w:tc>
          <w:tcPr>
            <w:tcW w:w="844" w:type="dxa"/>
            <w:tcBorders>
              <w:top w:val="single" w:sz="5" w:space="0" w:color="000000"/>
              <w:left w:val="single" w:sz="5" w:space="0" w:color="000000"/>
              <w:bottom w:val="single" w:sz="5" w:space="0" w:color="000000"/>
              <w:right w:val="single" w:sz="5" w:space="0" w:color="000000"/>
            </w:tcBorders>
          </w:tcPr>
          <w:p w14:paraId="6B188131"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0..1</w:t>
            </w:r>
          </w:p>
        </w:tc>
      </w:tr>
      <w:tr w:rsidR="0083323E" w14:paraId="01A397DD"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6165EB6B"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../validContractDatePeriod</w:t>
            </w:r>
          </w:p>
        </w:tc>
        <w:tc>
          <w:tcPr>
            <w:tcW w:w="2551" w:type="dxa"/>
            <w:tcBorders>
              <w:top w:val="single" w:sz="5" w:space="0" w:color="000000"/>
              <w:left w:val="single" w:sz="5" w:space="0" w:color="000000"/>
              <w:bottom w:val="single" w:sz="5" w:space="0" w:color="000000"/>
              <w:right w:val="single" w:sz="5" w:space="0" w:color="000000"/>
            </w:tcBorders>
          </w:tcPr>
          <w:p w14:paraId="1E0554D2" w14:textId="77777777" w:rsidR="0083323E" w:rsidRPr="00D466E8" w:rsidRDefault="0083323E" w:rsidP="00D51EE3">
            <w:pPr>
              <w:rPr>
                <w:rFonts w:ascii="Times New Roman" w:hAnsi="Times New Roman"/>
                <w:sz w:val="20"/>
                <w:szCs w:val="20"/>
              </w:rPr>
            </w:pPr>
            <w:r w:rsidRPr="00D466E8">
              <w:rPr>
                <w:rFonts w:ascii="Times New Roman" w:hAnsi="Times New Roman"/>
                <w:spacing w:val="-1"/>
                <w:sz w:val="20"/>
                <w:szCs w:val="20"/>
              </w:rPr>
              <w:t>DatePeriodType</w:t>
            </w:r>
          </w:p>
        </w:tc>
        <w:tc>
          <w:tcPr>
            <w:tcW w:w="3119" w:type="dxa"/>
            <w:tcBorders>
              <w:top w:val="single" w:sz="5" w:space="0" w:color="000000"/>
              <w:left w:val="single" w:sz="5" w:space="0" w:color="000000"/>
              <w:bottom w:val="single" w:sz="5" w:space="0" w:color="000000"/>
              <w:right w:val="single" w:sz="5" w:space="0" w:color="000000"/>
            </w:tcBorders>
          </w:tcPr>
          <w:p w14:paraId="4D93B3CF"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Avtalets giltighetstid. </w:t>
            </w:r>
          </w:p>
        </w:tc>
        <w:tc>
          <w:tcPr>
            <w:tcW w:w="844" w:type="dxa"/>
            <w:tcBorders>
              <w:top w:val="single" w:sz="5" w:space="0" w:color="000000"/>
              <w:left w:val="single" w:sz="5" w:space="0" w:color="000000"/>
              <w:bottom w:val="single" w:sz="5" w:space="0" w:color="000000"/>
              <w:right w:val="single" w:sz="5" w:space="0" w:color="000000"/>
            </w:tcBorders>
          </w:tcPr>
          <w:p w14:paraId="3665FCE4" w14:textId="77777777" w:rsidR="0083323E" w:rsidRPr="00D466E8" w:rsidRDefault="0083323E" w:rsidP="00D51EE3">
            <w:pPr>
              <w:rPr>
                <w:rFonts w:ascii="Times New Roman" w:hAnsi="Times New Roman"/>
                <w:sz w:val="20"/>
                <w:szCs w:val="20"/>
              </w:rPr>
            </w:pPr>
            <w:r w:rsidRPr="00D466E8">
              <w:rPr>
                <w:rFonts w:ascii="Times New Roman" w:hAnsi="Times New Roman"/>
                <w:spacing w:val="-1"/>
                <w:sz w:val="20"/>
                <w:szCs w:val="20"/>
              </w:rPr>
              <w:t xml:space="preserve"> 1..1</w:t>
            </w:r>
          </w:p>
        </w:tc>
      </w:tr>
      <w:tr w:rsidR="0083323E" w14:paraId="2A3BC264"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7C05B560"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../../start</w:t>
            </w:r>
          </w:p>
        </w:tc>
        <w:tc>
          <w:tcPr>
            <w:tcW w:w="2551" w:type="dxa"/>
            <w:tcBorders>
              <w:top w:val="single" w:sz="5" w:space="0" w:color="000000"/>
              <w:left w:val="single" w:sz="5" w:space="0" w:color="000000"/>
              <w:bottom w:val="single" w:sz="5" w:space="0" w:color="000000"/>
              <w:right w:val="single" w:sz="5" w:space="0" w:color="000000"/>
            </w:tcBorders>
          </w:tcPr>
          <w:p w14:paraId="020C17A5"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DateType</w:t>
            </w:r>
          </w:p>
        </w:tc>
        <w:tc>
          <w:tcPr>
            <w:tcW w:w="3119" w:type="dxa"/>
            <w:tcBorders>
              <w:top w:val="single" w:sz="5" w:space="0" w:color="000000"/>
              <w:left w:val="single" w:sz="5" w:space="0" w:color="000000"/>
              <w:bottom w:val="single" w:sz="5" w:space="0" w:color="000000"/>
              <w:right w:val="single" w:sz="5" w:space="0" w:color="000000"/>
            </w:tcBorders>
          </w:tcPr>
          <w:p w14:paraId="24F3C605"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Startdatum för avtal.</w:t>
            </w:r>
          </w:p>
        </w:tc>
        <w:tc>
          <w:tcPr>
            <w:tcW w:w="844" w:type="dxa"/>
            <w:tcBorders>
              <w:top w:val="single" w:sz="5" w:space="0" w:color="000000"/>
              <w:left w:val="single" w:sz="5" w:space="0" w:color="000000"/>
              <w:bottom w:val="single" w:sz="5" w:space="0" w:color="000000"/>
              <w:right w:val="single" w:sz="5" w:space="0" w:color="000000"/>
            </w:tcBorders>
          </w:tcPr>
          <w:p w14:paraId="370086AF"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1..1</w:t>
            </w:r>
          </w:p>
        </w:tc>
      </w:tr>
      <w:tr w:rsidR="0083323E" w14:paraId="65F541EB"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519D2F7F"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../../end</w:t>
            </w:r>
          </w:p>
        </w:tc>
        <w:tc>
          <w:tcPr>
            <w:tcW w:w="2551" w:type="dxa"/>
            <w:tcBorders>
              <w:top w:val="single" w:sz="5" w:space="0" w:color="000000"/>
              <w:left w:val="single" w:sz="5" w:space="0" w:color="000000"/>
              <w:bottom w:val="single" w:sz="5" w:space="0" w:color="000000"/>
              <w:right w:val="single" w:sz="5" w:space="0" w:color="000000"/>
            </w:tcBorders>
          </w:tcPr>
          <w:p w14:paraId="16340BAF"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DateType</w:t>
            </w:r>
          </w:p>
        </w:tc>
        <w:tc>
          <w:tcPr>
            <w:tcW w:w="3119" w:type="dxa"/>
            <w:tcBorders>
              <w:top w:val="single" w:sz="5" w:space="0" w:color="000000"/>
              <w:left w:val="single" w:sz="5" w:space="0" w:color="000000"/>
              <w:bottom w:val="single" w:sz="5" w:space="0" w:color="000000"/>
              <w:right w:val="single" w:sz="5" w:space="0" w:color="000000"/>
            </w:tcBorders>
          </w:tcPr>
          <w:p w14:paraId="65B0E54E"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Slutdatum för avtal.</w:t>
            </w:r>
          </w:p>
        </w:tc>
        <w:tc>
          <w:tcPr>
            <w:tcW w:w="844" w:type="dxa"/>
            <w:tcBorders>
              <w:top w:val="single" w:sz="5" w:space="0" w:color="000000"/>
              <w:left w:val="single" w:sz="5" w:space="0" w:color="000000"/>
              <w:bottom w:val="single" w:sz="5" w:space="0" w:color="000000"/>
              <w:right w:val="single" w:sz="5" w:space="0" w:color="000000"/>
            </w:tcBorders>
          </w:tcPr>
          <w:p w14:paraId="4E59CC09"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1..1</w:t>
            </w:r>
          </w:p>
        </w:tc>
      </w:tr>
      <w:tr w:rsidR="0083323E" w14:paraId="3C5666CC" w14:textId="77777777" w:rsidTr="00D51EE3">
        <w:trPr>
          <w:trHeight w:hRule="exact" w:val="557"/>
          <w:tblHeader/>
        </w:trPr>
        <w:tc>
          <w:tcPr>
            <w:tcW w:w="3064" w:type="dxa"/>
            <w:tcBorders>
              <w:top w:val="single" w:sz="5" w:space="0" w:color="000000"/>
              <w:left w:val="single" w:sz="5" w:space="0" w:color="000000"/>
              <w:bottom w:val="single" w:sz="5" w:space="0" w:color="000000"/>
              <w:right w:val="single" w:sz="5" w:space="0" w:color="000000"/>
            </w:tcBorders>
          </w:tcPr>
          <w:p w14:paraId="0CEECD9C" w14:textId="77777777" w:rsidR="0083323E" w:rsidRPr="00D466E8" w:rsidRDefault="0083323E" w:rsidP="00D51EE3">
            <w:pPr>
              <w:spacing w:line="226" w:lineRule="exact"/>
              <w:ind w:left="102"/>
              <w:rPr>
                <w:rFonts w:ascii="Times New Roman" w:hAnsi="Times New Roman"/>
                <w:sz w:val="20"/>
                <w:szCs w:val="20"/>
              </w:rPr>
            </w:pPr>
            <w:r>
              <w:rPr>
                <w:rFonts w:ascii="Times New Roman" w:hAnsi="Times New Roman"/>
                <w:sz w:val="20"/>
                <w:szCs w:val="20"/>
              </w:rPr>
              <w:t>../supporterInteraction</w:t>
            </w:r>
          </w:p>
        </w:tc>
        <w:tc>
          <w:tcPr>
            <w:tcW w:w="2551" w:type="dxa"/>
            <w:tcBorders>
              <w:top w:val="single" w:sz="5" w:space="0" w:color="000000"/>
              <w:left w:val="single" w:sz="5" w:space="0" w:color="000000"/>
              <w:bottom w:val="single" w:sz="5" w:space="0" w:color="000000"/>
              <w:right w:val="single" w:sz="5" w:space="0" w:color="000000"/>
            </w:tcBorders>
          </w:tcPr>
          <w:p w14:paraId="4052891A"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SupportedInteractionsType</w:t>
            </w:r>
          </w:p>
        </w:tc>
        <w:tc>
          <w:tcPr>
            <w:tcW w:w="3119" w:type="dxa"/>
            <w:tcBorders>
              <w:top w:val="single" w:sz="5" w:space="0" w:color="000000"/>
              <w:left w:val="single" w:sz="5" w:space="0" w:color="000000"/>
              <w:bottom w:val="single" w:sz="5" w:space="0" w:color="000000"/>
              <w:right w:val="single" w:sz="5" w:space="0" w:color="000000"/>
            </w:tcBorders>
          </w:tcPr>
          <w:p w14:paraId="39628376"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Information om vilka interaktioner som kan adresseras till HSAId.</w:t>
            </w:r>
          </w:p>
          <w:p w14:paraId="135A179E"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T.ex clinicalprocess:logistics:logistics:getCareDocumentation</w:t>
            </w:r>
          </w:p>
        </w:tc>
        <w:tc>
          <w:tcPr>
            <w:tcW w:w="844" w:type="dxa"/>
            <w:tcBorders>
              <w:top w:val="single" w:sz="5" w:space="0" w:color="000000"/>
              <w:left w:val="single" w:sz="5" w:space="0" w:color="000000"/>
              <w:bottom w:val="single" w:sz="5" w:space="0" w:color="000000"/>
              <w:right w:val="single" w:sz="5" w:space="0" w:color="000000"/>
            </w:tcBorders>
          </w:tcPr>
          <w:p w14:paraId="0248C266"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0..*</w:t>
            </w:r>
          </w:p>
        </w:tc>
      </w:tr>
      <w:tr w:rsidR="0083323E" w14:paraId="6184DCCE" w14:textId="77777777" w:rsidTr="00D51EE3">
        <w:trPr>
          <w:trHeight w:hRule="exact" w:val="891"/>
          <w:tblHeader/>
        </w:trPr>
        <w:tc>
          <w:tcPr>
            <w:tcW w:w="3064" w:type="dxa"/>
            <w:tcBorders>
              <w:top w:val="single" w:sz="5" w:space="0" w:color="000000"/>
              <w:left w:val="single" w:sz="5" w:space="0" w:color="000000"/>
              <w:bottom w:val="single" w:sz="5" w:space="0" w:color="000000"/>
              <w:right w:val="single" w:sz="5" w:space="0" w:color="000000"/>
            </w:tcBorders>
          </w:tcPr>
          <w:p w14:paraId="59B26C3D"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../../interaction</w:t>
            </w:r>
          </w:p>
        </w:tc>
        <w:tc>
          <w:tcPr>
            <w:tcW w:w="2551" w:type="dxa"/>
            <w:tcBorders>
              <w:top w:val="single" w:sz="5" w:space="0" w:color="000000"/>
              <w:left w:val="single" w:sz="5" w:space="0" w:color="000000"/>
              <w:bottom w:val="single" w:sz="5" w:space="0" w:color="000000"/>
              <w:right w:val="single" w:sz="5" w:space="0" w:color="000000"/>
            </w:tcBorders>
          </w:tcPr>
          <w:p w14:paraId="2CEF3F9F" w14:textId="77777777" w:rsidR="0083323E" w:rsidRPr="00D466E8" w:rsidRDefault="0083323E" w:rsidP="00D51EE3">
            <w:pPr>
              <w:rPr>
                <w:rFonts w:ascii="Times New Roman" w:hAnsi="Times New Roman"/>
                <w:spacing w:val="-1"/>
                <w:sz w:val="20"/>
                <w:szCs w:val="20"/>
              </w:rPr>
            </w:pPr>
            <w:r w:rsidRPr="00D466E8">
              <w:rPr>
                <w:rFonts w:ascii="Times New Roman" w:hAnsi="Times New Roman"/>
                <w:sz w:val="20"/>
                <w:szCs w:val="20"/>
              </w:rPr>
              <w:t>anyURI</w:t>
            </w:r>
          </w:p>
        </w:tc>
        <w:tc>
          <w:tcPr>
            <w:tcW w:w="3119" w:type="dxa"/>
            <w:tcBorders>
              <w:top w:val="single" w:sz="5" w:space="0" w:color="000000"/>
              <w:left w:val="single" w:sz="5" w:space="0" w:color="000000"/>
              <w:bottom w:val="single" w:sz="5" w:space="0" w:color="000000"/>
              <w:right w:val="single" w:sz="5" w:space="0" w:color="000000"/>
            </w:tcBorders>
          </w:tcPr>
          <w:p w14:paraId="716879F8"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Namn på interaktion.</w:t>
            </w:r>
            <w:r>
              <w:rPr>
                <w:rFonts w:ascii="Times New Roman" w:hAnsi="Times New Roman"/>
                <w:sz w:val="20"/>
                <w:szCs w:val="20"/>
              </w:rPr>
              <w:t xml:space="preserve"> T.ex </w:t>
            </w:r>
            <w:r w:rsidRPr="0010317D">
              <w:rPr>
                <w:rFonts w:ascii="Times New Roman" w:hAnsi="Times New Roman"/>
                <w:sz w:val="20"/>
                <w:szCs w:val="20"/>
              </w:rPr>
              <w:t>urn:riv:clinicalprocess:reque</w:t>
            </w:r>
            <w:r>
              <w:rPr>
                <w:rFonts w:ascii="Times New Roman" w:hAnsi="Times New Roman"/>
                <w:sz w:val="20"/>
                <w:szCs w:val="20"/>
              </w:rPr>
              <w:t>stworkflow:ProcessRequest</w:t>
            </w:r>
            <w:r w:rsidRPr="0010317D">
              <w:rPr>
                <w:rFonts w:ascii="Times New Roman" w:hAnsi="Times New Roman"/>
                <w:sz w:val="20"/>
                <w:szCs w:val="20"/>
              </w:rPr>
              <w:t>:1:rivtabp21</w:t>
            </w:r>
          </w:p>
        </w:tc>
        <w:tc>
          <w:tcPr>
            <w:tcW w:w="844" w:type="dxa"/>
            <w:tcBorders>
              <w:top w:val="single" w:sz="5" w:space="0" w:color="000000"/>
              <w:left w:val="single" w:sz="5" w:space="0" w:color="000000"/>
              <w:bottom w:val="single" w:sz="5" w:space="0" w:color="000000"/>
              <w:right w:val="single" w:sz="5" w:space="0" w:color="000000"/>
            </w:tcBorders>
          </w:tcPr>
          <w:p w14:paraId="501C1CAC"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1..1</w:t>
            </w:r>
          </w:p>
        </w:tc>
      </w:tr>
      <w:tr w:rsidR="0083323E" w14:paraId="56A59143"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4117C15F"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../../logicalAddress</w:t>
            </w:r>
          </w:p>
        </w:tc>
        <w:tc>
          <w:tcPr>
            <w:tcW w:w="2551" w:type="dxa"/>
            <w:tcBorders>
              <w:top w:val="single" w:sz="5" w:space="0" w:color="000000"/>
              <w:left w:val="single" w:sz="5" w:space="0" w:color="000000"/>
              <w:bottom w:val="single" w:sz="5" w:space="0" w:color="000000"/>
              <w:right w:val="single" w:sz="5" w:space="0" w:color="000000"/>
            </w:tcBorders>
          </w:tcPr>
          <w:p w14:paraId="476240FD"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1F63FDD5"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Logisk adress som skall användas för interaktion.</w:t>
            </w:r>
          </w:p>
        </w:tc>
        <w:tc>
          <w:tcPr>
            <w:tcW w:w="844" w:type="dxa"/>
            <w:tcBorders>
              <w:top w:val="single" w:sz="5" w:space="0" w:color="000000"/>
              <w:left w:val="single" w:sz="5" w:space="0" w:color="000000"/>
              <w:bottom w:val="single" w:sz="5" w:space="0" w:color="000000"/>
              <w:right w:val="single" w:sz="5" w:space="0" w:color="000000"/>
            </w:tcBorders>
          </w:tcPr>
          <w:p w14:paraId="5A0D98A3"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1..1</w:t>
            </w:r>
          </w:p>
        </w:tc>
      </w:tr>
      <w:tr w:rsidR="0083323E" w14:paraId="40765F3B"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28C28E55"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../../producerSystemHSAId</w:t>
            </w:r>
          </w:p>
        </w:tc>
        <w:tc>
          <w:tcPr>
            <w:tcW w:w="2551" w:type="dxa"/>
            <w:tcBorders>
              <w:top w:val="single" w:sz="5" w:space="0" w:color="000000"/>
              <w:left w:val="single" w:sz="5" w:space="0" w:color="000000"/>
              <w:bottom w:val="single" w:sz="5" w:space="0" w:color="000000"/>
              <w:right w:val="single" w:sz="5" w:space="0" w:color="000000"/>
            </w:tcBorders>
          </w:tcPr>
          <w:p w14:paraId="4ADB284C"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54A5C825"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HSAId till producent</w:t>
            </w:r>
          </w:p>
        </w:tc>
        <w:tc>
          <w:tcPr>
            <w:tcW w:w="844" w:type="dxa"/>
            <w:tcBorders>
              <w:top w:val="single" w:sz="5" w:space="0" w:color="000000"/>
              <w:left w:val="single" w:sz="5" w:space="0" w:color="000000"/>
              <w:bottom w:val="single" w:sz="5" w:space="0" w:color="000000"/>
              <w:right w:val="single" w:sz="5" w:space="0" w:color="000000"/>
            </w:tcBorders>
          </w:tcPr>
          <w:p w14:paraId="76FC19CA"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0..1</w:t>
            </w:r>
          </w:p>
        </w:tc>
      </w:tr>
      <w:tr w:rsidR="0083323E" w14:paraId="2CCD0597"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18303639"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../product</w:t>
            </w:r>
          </w:p>
        </w:tc>
        <w:tc>
          <w:tcPr>
            <w:tcW w:w="2551" w:type="dxa"/>
            <w:tcBorders>
              <w:top w:val="single" w:sz="5" w:space="0" w:color="000000"/>
              <w:left w:val="single" w:sz="5" w:space="0" w:color="000000"/>
              <w:bottom w:val="single" w:sz="5" w:space="0" w:color="000000"/>
              <w:right w:val="single" w:sz="5" w:space="0" w:color="000000"/>
            </w:tcBorders>
          </w:tcPr>
          <w:p w14:paraId="0C9CEFBE" w14:textId="77777777" w:rsidR="0083323E" w:rsidRPr="00D466E8" w:rsidRDefault="0083323E" w:rsidP="00D51EE3">
            <w:pPr>
              <w:rPr>
                <w:rFonts w:ascii="Times New Roman" w:hAnsi="Times New Roman"/>
                <w:sz w:val="20"/>
                <w:szCs w:val="20"/>
              </w:rPr>
            </w:pPr>
            <w:r w:rsidRPr="00D466E8">
              <w:rPr>
                <w:rFonts w:ascii="Times New Roman" w:hAnsi="Times New Roman"/>
                <w:spacing w:val="-1"/>
                <w:sz w:val="20"/>
                <w:szCs w:val="20"/>
              </w:rPr>
              <w:t>ProductType</w:t>
            </w:r>
          </w:p>
        </w:tc>
        <w:tc>
          <w:tcPr>
            <w:tcW w:w="3119" w:type="dxa"/>
            <w:tcBorders>
              <w:top w:val="single" w:sz="5" w:space="0" w:color="000000"/>
              <w:left w:val="single" w:sz="5" w:space="0" w:color="000000"/>
              <w:bottom w:val="single" w:sz="5" w:space="0" w:color="000000"/>
              <w:right w:val="single" w:sz="5" w:space="0" w:color="000000"/>
            </w:tcBorders>
          </w:tcPr>
          <w:p w14:paraId="7BA606FD" w14:textId="77777777" w:rsidR="0083323E" w:rsidRPr="00D466E8" w:rsidRDefault="0083323E" w:rsidP="00D51EE3">
            <w:pPr>
              <w:spacing w:line="229" w:lineRule="exact"/>
              <w:rPr>
                <w:rFonts w:ascii="Times New Roman" w:hAnsi="Times New Roman"/>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2B67163E"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0..*</w:t>
            </w:r>
          </w:p>
        </w:tc>
      </w:tr>
      <w:tr w:rsidR="0083323E" w14:paraId="5B52C2AA"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505C4D1E"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../../productCode</w:t>
            </w:r>
          </w:p>
        </w:tc>
        <w:tc>
          <w:tcPr>
            <w:tcW w:w="2551" w:type="dxa"/>
            <w:tcBorders>
              <w:top w:val="single" w:sz="5" w:space="0" w:color="000000"/>
              <w:left w:val="single" w:sz="5" w:space="0" w:color="000000"/>
              <w:bottom w:val="single" w:sz="5" w:space="0" w:color="000000"/>
              <w:right w:val="single" w:sz="5" w:space="0" w:color="000000"/>
            </w:tcBorders>
          </w:tcPr>
          <w:p w14:paraId="00075AE2"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CVType</w:t>
            </w:r>
          </w:p>
        </w:tc>
        <w:tc>
          <w:tcPr>
            <w:tcW w:w="3119" w:type="dxa"/>
            <w:tcBorders>
              <w:top w:val="single" w:sz="5" w:space="0" w:color="000000"/>
              <w:left w:val="single" w:sz="5" w:space="0" w:color="000000"/>
              <w:bottom w:val="single" w:sz="5" w:space="0" w:color="000000"/>
              <w:right w:val="single" w:sz="5" w:space="0" w:color="000000"/>
            </w:tcBorders>
          </w:tcPr>
          <w:p w14:paraId="3536418E" w14:textId="77777777" w:rsidR="0083323E" w:rsidRPr="00D466E8" w:rsidRDefault="0083323E" w:rsidP="00D51EE3">
            <w:pPr>
              <w:spacing w:line="229" w:lineRule="exact"/>
              <w:rPr>
                <w:rFonts w:ascii="Times New Roman" w:hAnsi="Times New Roman"/>
                <w:sz w:val="20"/>
                <w:szCs w:val="20"/>
              </w:rPr>
            </w:pPr>
          </w:p>
        </w:tc>
        <w:tc>
          <w:tcPr>
            <w:tcW w:w="844" w:type="dxa"/>
            <w:tcBorders>
              <w:top w:val="single" w:sz="5" w:space="0" w:color="000000"/>
              <w:left w:val="single" w:sz="5" w:space="0" w:color="000000"/>
              <w:bottom w:val="single" w:sz="5" w:space="0" w:color="000000"/>
              <w:right w:val="single" w:sz="5" w:space="0" w:color="000000"/>
            </w:tcBorders>
          </w:tcPr>
          <w:p w14:paraId="7D7DB9ED"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1..1</w:t>
            </w:r>
          </w:p>
        </w:tc>
      </w:tr>
      <w:tr w:rsidR="0083323E" w14:paraId="024AB899"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1102E07B"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sz w:val="20"/>
                <w:szCs w:val="20"/>
              </w:rPr>
              <w:t>../..</w:t>
            </w:r>
            <w:r>
              <w:rPr>
                <w:rFonts w:ascii="Times New Roman" w:hAnsi="Times New Roman"/>
                <w:sz w:val="20"/>
                <w:szCs w:val="20"/>
              </w:rPr>
              <w:t>/property</w:t>
            </w:r>
          </w:p>
        </w:tc>
        <w:tc>
          <w:tcPr>
            <w:tcW w:w="2551" w:type="dxa"/>
            <w:tcBorders>
              <w:top w:val="single" w:sz="5" w:space="0" w:color="000000"/>
              <w:left w:val="single" w:sz="5" w:space="0" w:color="000000"/>
              <w:bottom w:val="single" w:sz="5" w:space="0" w:color="000000"/>
              <w:right w:val="single" w:sz="5" w:space="0" w:color="000000"/>
            </w:tcBorders>
          </w:tcPr>
          <w:p w14:paraId="366A97AA"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CVType</w:t>
            </w:r>
          </w:p>
        </w:tc>
        <w:tc>
          <w:tcPr>
            <w:tcW w:w="3119" w:type="dxa"/>
            <w:tcBorders>
              <w:top w:val="single" w:sz="5" w:space="0" w:color="000000"/>
              <w:left w:val="single" w:sz="5" w:space="0" w:color="000000"/>
              <w:bottom w:val="single" w:sz="5" w:space="0" w:color="000000"/>
              <w:right w:val="single" w:sz="5" w:space="0" w:color="000000"/>
            </w:tcBorders>
          </w:tcPr>
          <w:p w14:paraId="32492B73"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Attribut…</w:t>
            </w:r>
          </w:p>
        </w:tc>
        <w:tc>
          <w:tcPr>
            <w:tcW w:w="844" w:type="dxa"/>
            <w:tcBorders>
              <w:top w:val="single" w:sz="5" w:space="0" w:color="000000"/>
              <w:left w:val="single" w:sz="5" w:space="0" w:color="000000"/>
              <w:bottom w:val="single" w:sz="5" w:space="0" w:color="000000"/>
              <w:right w:val="single" w:sz="5" w:space="0" w:color="000000"/>
            </w:tcBorders>
          </w:tcPr>
          <w:p w14:paraId="3C14BAB0"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 xml:space="preserve"> 0..*</w:t>
            </w:r>
          </w:p>
        </w:tc>
      </w:tr>
      <w:tr w:rsidR="0083323E" w14:paraId="3CE812DC" w14:textId="77777777" w:rsidTr="00D51EE3">
        <w:trPr>
          <w:trHeight w:hRule="exact" w:val="285"/>
          <w:tblHeader/>
        </w:trPr>
        <w:tc>
          <w:tcPr>
            <w:tcW w:w="3064" w:type="dxa"/>
            <w:tcBorders>
              <w:top w:val="single" w:sz="5" w:space="0" w:color="000000"/>
              <w:left w:val="single" w:sz="5" w:space="0" w:color="000000"/>
              <w:bottom w:val="single" w:sz="5" w:space="0" w:color="000000"/>
              <w:right w:val="single" w:sz="5" w:space="0" w:color="000000"/>
            </w:tcBorders>
          </w:tcPr>
          <w:p w14:paraId="07988413" w14:textId="77777777" w:rsidR="0083323E" w:rsidRPr="00D466E8" w:rsidRDefault="0083323E" w:rsidP="00D51EE3">
            <w:pPr>
              <w:spacing w:line="226" w:lineRule="exact"/>
              <w:ind w:left="102"/>
              <w:rPr>
                <w:rFonts w:ascii="Times New Roman" w:hAnsi="Times New Roman"/>
                <w:sz w:val="20"/>
                <w:szCs w:val="20"/>
              </w:rPr>
            </w:pPr>
            <w:r w:rsidRPr="00D466E8">
              <w:rPr>
                <w:rFonts w:ascii="Times New Roman" w:hAnsi="Times New Roman" w:cs="Arial"/>
                <w:sz w:val="20"/>
                <w:szCs w:val="20"/>
              </w:rPr>
              <w:t>../../</w:t>
            </w:r>
            <w:r>
              <w:rPr>
                <w:rFonts w:ascii="Times New Roman" w:hAnsi="Times New Roman" w:cs="Arial"/>
                <w:sz w:val="20"/>
                <w:szCs w:val="20"/>
              </w:rPr>
              <w:t>productD</w:t>
            </w:r>
            <w:r w:rsidRPr="00D466E8">
              <w:rPr>
                <w:rFonts w:ascii="Times New Roman" w:eastAsia="Times New Roman" w:hAnsi="Times New Roman" w:cs="Times New Roman"/>
                <w:sz w:val="20"/>
                <w:szCs w:val="20"/>
              </w:rPr>
              <w:t>escription</w:t>
            </w:r>
          </w:p>
        </w:tc>
        <w:tc>
          <w:tcPr>
            <w:tcW w:w="2551" w:type="dxa"/>
            <w:tcBorders>
              <w:top w:val="single" w:sz="5" w:space="0" w:color="000000"/>
              <w:left w:val="single" w:sz="5" w:space="0" w:color="000000"/>
              <w:bottom w:val="single" w:sz="5" w:space="0" w:color="000000"/>
              <w:right w:val="single" w:sz="5" w:space="0" w:color="000000"/>
            </w:tcBorders>
          </w:tcPr>
          <w:p w14:paraId="010F931E"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4D8B9192"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Beskrivning av produkt.</w:t>
            </w:r>
          </w:p>
        </w:tc>
        <w:tc>
          <w:tcPr>
            <w:tcW w:w="844" w:type="dxa"/>
            <w:tcBorders>
              <w:top w:val="single" w:sz="5" w:space="0" w:color="000000"/>
              <w:left w:val="single" w:sz="5" w:space="0" w:color="000000"/>
              <w:bottom w:val="single" w:sz="5" w:space="0" w:color="000000"/>
              <w:right w:val="single" w:sz="5" w:space="0" w:color="000000"/>
            </w:tcBorders>
          </w:tcPr>
          <w:p w14:paraId="7E5C7B03" w14:textId="77777777" w:rsidR="0083323E" w:rsidRPr="00D466E8" w:rsidRDefault="0083323E" w:rsidP="00D51EE3">
            <w:pPr>
              <w:rPr>
                <w:rFonts w:ascii="Times New Roman" w:hAnsi="Times New Roman"/>
                <w:spacing w:val="-1"/>
                <w:sz w:val="20"/>
                <w:szCs w:val="20"/>
              </w:rPr>
            </w:pPr>
            <w:r w:rsidRPr="00D466E8">
              <w:rPr>
                <w:rFonts w:ascii="Times New Roman" w:hAnsi="Times New Roman"/>
                <w:sz w:val="20"/>
                <w:szCs w:val="20"/>
              </w:rPr>
              <w:t xml:space="preserve"> 0..1</w:t>
            </w:r>
          </w:p>
        </w:tc>
      </w:tr>
      <w:tr w:rsidR="0083323E" w14:paraId="57C3C93B" w14:textId="77777777" w:rsidTr="00D51EE3">
        <w:trPr>
          <w:trHeight w:hRule="exact" w:val="470"/>
          <w:tblHeader/>
        </w:trPr>
        <w:tc>
          <w:tcPr>
            <w:tcW w:w="3064" w:type="dxa"/>
            <w:tcBorders>
              <w:top w:val="single" w:sz="5" w:space="0" w:color="000000"/>
              <w:left w:val="single" w:sz="5" w:space="0" w:color="000000"/>
              <w:bottom w:val="single" w:sz="5" w:space="0" w:color="000000"/>
              <w:right w:val="single" w:sz="5" w:space="0" w:color="000000"/>
            </w:tcBorders>
          </w:tcPr>
          <w:p w14:paraId="2E2843A3" w14:textId="77777777" w:rsidR="0083323E" w:rsidRPr="00D466E8" w:rsidRDefault="0083323E" w:rsidP="00D51EE3">
            <w:pPr>
              <w:spacing w:line="226" w:lineRule="exact"/>
              <w:ind w:left="102"/>
              <w:rPr>
                <w:rFonts w:ascii="Times New Roman" w:hAnsi="Times New Roman" w:cs="Arial"/>
                <w:sz w:val="20"/>
                <w:szCs w:val="20"/>
              </w:rPr>
            </w:pPr>
            <w:r w:rsidRPr="00D466E8">
              <w:rPr>
                <w:rFonts w:ascii="Times New Roman" w:hAnsi="Times New Roman" w:cs="Arial"/>
                <w:sz w:val="20"/>
                <w:szCs w:val="20"/>
              </w:rPr>
              <w:t>../../requestComment</w:t>
            </w:r>
          </w:p>
        </w:tc>
        <w:tc>
          <w:tcPr>
            <w:tcW w:w="2551" w:type="dxa"/>
            <w:tcBorders>
              <w:top w:val="single" w:sz="5" w:space="0" w:color="000000"/>
              <w:left w:val="single" w:sz="5" w:space="0" w:color="000000"/>
              <w:bottom w:val="single" w:sz="5" w:space="0" w:color="000000"/>
              <w:right w:val="single" w:sz="5" w:space="0" w:color="000000"/>
            </w:tcBorders>
          </w:tcPr>
          <w:p w14:paraId="59B78327" w14:textId="77777777" w:rsidR="0083323E" w:rsidRPr="00D466E8" w:rsidRDefault="0083323E" w:rsidP="00D51EE3">
            <w:pPr>
              <w:rPr>
                <w:rFonts w:ascii="Times New Roman" w:hAnsi="Times New Roman"/>
                <w:spacing w:val="-1"/>
                <w:sz w:val="20"/>
                <w:szCs w:val="20"/>
              </w:rPr>
            </w:pPr>
            <w:r w:rsidRPr="00D466E8">
              <w:rPr>
                <w:rFonts w:ascii="Times New Roman" w:hAnsi="Times New Roman"/>
                <w:spacing w:val="-1"/>
                <w:sz w:val="20"/>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02F5F2F" w14:textId="77777777" w:rsidR="0083323E" w:rsidRPr="00D466E8" w:rsidRDefault="0083323E" w:rsidP="00D51EE3">
            <w:pPr>
              <w:spacing w:line="229" w:lineRule="exact"/>
              <w:rPr>
                <w:rFonts w:ascii="Times New Roman" w:hAnsi="Times New Roman"/>
                <w:sz w:val="20"/>
                <w:szCs w:val="20"/>
              </w:rPr>
            </w:pPr>
            <w:r w:rsidRPr="00D466E8">
              <w:rPr>
                <w:rFonts w:ascii="Times New Roman" w:hAnsi="Times New Roman"/>
                <w:sz w:val="20"/>
                <w:szCs w:val="20"/>
              </w:rPr>
              <w:t>Kommentar ifrån vårdgivaren för vårdtjänsten, t.ex remisskrav.</w:t>
            </w:r>
          </w:p>
        </w:tc>
        <w:tc>
          <w:tcPr>
            <w:tcW w:w="844" w:type="dxa"/>
            <w:tcBorders>
              <w:top w:val="single" w:sz="5" w:space="0" w:color="000000"/>
              <w:left w:val="single" w:sz="5" w:space="0" w:color="000000"/>
              <w:bottom w:val="single" w:sz="5" w:space="0" w:color="000000"/>
              <w:right w:val="single" w:sz="5" w:space="0" w:color="000000"/>
            </w:tcBorders>
          </w:tcPr>
          <w:p w14:paraId="64637D1E" w14:textId="77777777" w:rsidR="0083323E" w:rsidRPr="00D466E8" w:rsidRDefault="0083323E" w:rsidP="00D51EE3">
            <w:pPr>
              <w:rPr>
                <w:rFonts w:ascii="Times New Roman" w:hAnsi="Times New Roman"/>
                <w:sz w:val="20"/>
                <w:szCs w:val="20"/>
              </w:rPr>
            </w:pPr>
            <w:r w:rsidRPr="00D466E8">
              <w:rPr>
                <w:rFonts w:ascii="Times New Roman" w:hAnsi="Times New Roman"/>
                <w:sz w:val="20"/>
                <w:szCs w:val="20"/>
              </w:rPr>
              <w:t xml:space="preserve"> 0..1</w:t>
            </w:r>
          </w:p>
        </w:tc>
      </w:tr>
      <w:tr w:rsidR="0083323E" w14:paraId="53453F9F"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0D0BB467" w14:textId="77777777" w:rsidR="0083323E" w:rsidRPr="00D466E8" w:rsidRDefault="0083323E" w:rsidP="00D51EE3">
            <w:pPr>
              <w:spacing w:line="226" w:lineRule="exact"/>
              <w:ind w:left="102"/>
              <w:rPr>
                <w:rFonts w:ascii="Times New Roman" w:hAnsi="Times New Roman" w:cs="Arial"/>
                <w:sz w:val="20"/>
                <w:szCs w:val="20"/>
              </w:rPr>
            </w:pPr>
            <w:r>
              <w:rPr>
                <w:rFonts w:ascii="Times New Roman" w:hAnsi="Times New Roman" w:cs="Arial"/>
                <w:sz w:val="20"/>
                <w:szCs w:val="20"/>
              </w:rPr>
              <w:t>../result</w:t>
            </w:r>
          </w:p>
        </w:tc>
        <w:tc>
          <w:tcPr>
            <w:tcW w:w="2551" w:type="dxa"/>
            <w:tcBorders>
              <w:top w:val="single" w:sz="5" w:space="0" w:color="000000"/>
              <w:left w:val="single" w:sz="5" w:space="0" w:color="000000"/>
              <w:bottom w:val="single" w:sz="5" w:space="0" w:color="000000"/>
              <w:right w:val="single" w:sz="5" w:space="0" w:color="000000"/>
            </w:tcBorders>
          </w:tcPr>
          <w:p w14:paraId="15149056" w14:textId="77777777" w:rsidR="0083323E" w:rsidRPr="00D466E8" w:rsidRDefault="0083323E" w:rsidP="00D51EE3">
            <w:pPr>
              <w:rPr>
                <w:rFonts w:ascii="Times New Roman" w:hAnsi="Times New Roman"/>
                <w:spacing w:val="-1"/>
                <w:sz w:val="20"/>
                <w:szCs w:val="20"/>
              </w:rPr>
            </w:pPr>
            <w:r>
              <w:rPr>
                <w:rFonts w:ascii="Times New Roman" w:hAnsi="Times New Roman"/>
                <w:spacing w:val="-1"/>
                <w:szCs w:val="20"/>
              </w:rPr>
              <w:t>ResultType</w:t>
            </w:r>
          </w:p>
        </w:tc>
        <w:tc>
          <w:tcPr>
            <w:tcW w:w="3119" w:type="dxa"/>
            <w:tcBorders>
              <w:top w:val="single" w:sz="5" w:space="0" w:color="000000"/>
              <w:left w:val="single" w:sz="5" w:space="0" w:color="000000"/>
              <w:bottom w:val="single" w:sz="5" w:space="0" w:color="000000"/>
              <w:right w:val="single" w:sz="5" w:space="0" w:color="000000"/>
            </w:tcBorders>
          </w:tcPr>
          <w:p w14:paraId="50F20091" w14:textId="77777777" w:rsidR="0083323E" w:rsidRPr="00D466E8" w:rsidRDefault="0083323E" w:rsidP="00D51EE3">
            <w:pPr>
              <w:spacing w:line="229" w:lineRule="exact"/>
              <w:rPr>
                <w:rFonts w:ascii="Times New Roman" w:hAnsi="Times New Roman"/>
                <w:sz w:val="20"/>
                <w:szCs w:val="20"/>
              </w:rPr>
            </w:pPr>
            <w:r>
              <w:rPr>
                <w:rFonts w:ascii="Times New Roman" w:hAnsi="Times New Roman"/>
                <w:szCs w:val="20"/>
              </w:rPr>
              <w:t>Innehåller information om begäran gick bra eller ej.</w:t>
            </w:r>
          </w:p>
        </w:tc>
        <w:tc>
          <w:tcPr>
            <w:tcW w:w="844" w:type="dxa"/>
            <w:tcBorders>
              <w:top w:val="single" w:sz="5" w:space="0" w:color="000000"/>
              <w:left w:val="single" w:sz="5" w:space="0" w:color="000000"/>
              <w:bottom w:val="single" w:sz="5" w:space="0" w:color="000000"/>
              <w:right w:val="single" w:sz="5" w:space="0" w:color="000000"/>
            </w:tcBorders>
          </w:tcPr>
          <w:p w14:paraId="6F0CA5E5" w14:textId="77777777" w:rsidR="0083323E" w:rsidRPr="00D466E8" w:rsidRDefault="0083323E" w:rsidP="00D51EE3">
            <w:pPr>
              <w:rPr>
                <w:rFonts w:ascii="Times New Roman" w:hAnsi="Times New Roman"/>
                <w:sz w:val="20"/>
                <w:szCs w:val="20"/>
              </w:rPr>
            </w:pPr>
            <w:r>
              <w:rPr>
                <w:rFonts w:ascii="Times New Roman" w:hAnsi="Times New Roman"/>
                <w:sz w:val="20"/>
                <w:szCs w:val="20"/>
              </w:rPr>
              <w:t>1..1</w:t>
            </w:r>
          </w:p>
        </w:tc>
      </w:tr>
      <w:tr w:rsidR="0083323E" w14:paraId="2D5F7B95"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22A6934D" w14:textId="77777777" w:rsidR="0083323E" w:rsidRPr="00D466E8" w:rsidRDefault="0083323E" w:rsidP="00D51EE3">
            <w:pPr>
              <w:spacing w:line="226" w:lineRule="exact"/>
              <w:ind w:left="102"/>
              <w:rPr>
                <w:rFonts w:ascii="Times New Roman" w:hAnsi="Times New Roman" w:cs="Arial"/>
                <w:sz w:val="20"/>
                <w:szCs w:val="20"/>
              </w:rPr>
            </w:pPr>
            <w:r>
              <w:rPr>
                <w:rFonts w:ascii="Times New Roman" w:hAnsi="Times New Roman" w:cs="Arial"/>
                <w:sz w:val="20"/>
                <w:szCs w:val="20"/>
              </w:rPr>
              <w:t>../../level</w:t>
            </w:r>
          </w:p>
        </w:tc>
        <w:tc>
          <w:tcPr>
            <w:tcW w:w="2551" w:type="dxa"/>
            <w:tcBorders>
              <w:top w:val="single" w:sz="5" w:space="0" w:color="000000"/>
              <w:left w:val="single" w:sz="5" w:space="0" w:color="000000"/>
              <w:bottom w:val="single" w:sz="5" w:space="0" w:color="000000"/>
              <w:right w:val="single" w:sz="5" w:space="0" w:color="000000"/>
            </w:tcBorders>
          </w:tcPr>
          <w:p w14:paraId="6B6DB0F6" w14:textId="77777777" w:rsidR="0083323E" w:rsidRPr="00D466E8" w:rsidRDefault="0083323E" w:rsidP="00D51EE3">
            <w:pPr>
              <w:rPr>
                <w:rFonts w:ascii="Times New Roman" w:hAnsi="Times New Roman"/>
                <w:spacing w:val="-1"/>
                <w:sz w:val="20"/>
                <w:szCs w:val="20"/>
              </w:rPr>
            </w:pPr>
            <w:r>
              <w:rPr>
                <w:rFonts w:ascii="Times New Roman" w:hAnsi="Times New Roman"/>
                <w:spacing w:val="-1"/>
                <w:szCs w:val="20"/>
              </w:rPr>
              <w:t>ResultLevelEnum</w:t>
            </w:r>
          </w:p>
        </w:tc>
        <w:tc>
          <w:tcPr>
            <w:tcW w:w="3119" w:type="dxa"/>
            <w:tcBorders>
              <w:top w:val="single" w:sz="5" w:space="0" w:color="000000"/>
              <w:left w:val="single" w:sz="5" w:space="0" w:color="000000"/>
              <w:bottom w:val="single" w:sz="5" w:space="0" w:color="000000"/>
              <w:right w:val="single" w:sz="5" w:space="0" w:color="000000"/>
            </w:tcBorders>
          </w:tcPr>
          <w:p w14:paraId="6A2AABD9" w14:textId="77777777" w:rsidR="0083323E" w:rsidRPr="00D466E8" w:rsidRDefault="0083323E" w:rsidP="00D51EE3">
            <w:pPr>
              <w:spacing w:line="229" w:lineRule="exact"/>
              <w:rPr>
                <w:rFonts w:ascii="Times New Roman" w:hAnsi="Times New Roman"/>
                <w:sz w:val="20"/>
                <w:szCs w:val="20"/>
              </w:rPr>
            </w:pPr>
            <w:r>
              <w:rPr>
                <w:rFonts w:ascii="Times New Roman" w:hAnsi="Times New Roman"/>
                <w:szCs w:val="20"/>
              </w:rPr>
              <w:t>Kan endast vara OK, INFO eller ERROR</w:t>
            </w:r>
          </w:p>
        </w:tc>
        <w:tc>
          <w:tcPr>
            <w:tcW w:w="844" w:type="dxa"/>
            <w:tcBorders>
              <w:top w:val="single" w:sz="5" w:space="0" w:color="000000"/>
              <w:left w:val="single" w:sz="5" w:space="0" w:color="000000"/>
              <w:bottom w:val="single" w:sz="5" w:space="0" w:color="000000"/>
              <w:right w:val="single" w:sz="5" w:space="0" w:color="000000"/>
            </w:tcBorders>
          </w:tcPr>
          <w:p w14:paraId="020FA5FD" w14:textId="77777777" w:rsidR="0083323E" w:rsidRPr="00D466E8" w:rsidRDefault="0083323E" w:rsidP="00D51EE3">
            <w:pPr>
              <w:rPr>
                <w:rFonts w:ascii="Times New Roman" w:hAnsi="Times New Roman"/>
                <w:sz w:val="20"/>
                <w:szCs w:val="20"/>
              </w:rPr>
            </w:pPr>
            <w:r>
              <w:rPr>
                <w:rFonts w:ascii="Times New Roman" w:hAnsi="Times New Roman"/>
                <w:sz w:val="20"/>
                <w:szCs w:val="20"/>
              </w:rPr>
              <w:t>1..1</w:t>
            </w:r>
          </w:p>
        </w:tc>
      </w:tr>
      <w:tr w:rsidR="0083323E" w14:paraId="6DEE0F63"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4314BE1A" w14:textId="77777777" w:rsidR="0083323E" w:rsidRPr="00D466E8" w:rsidRDefault="0083323E" w:rsidP="00D51EE3">
            <w:pPr>
              <w:spacing w:line="226" w:lineRule="exact"/>
              <w:ind w:left="102"/>
              <w:rPr>
                <w:rFonts w:ascii="Times New Roman" w:hAnsi="Times New Roman" w:cs="Arial"/>
                <w:sz w:val="20"/>
                <w:szCs w:val="20"/>
              </w:rPr>
            </w:pPr>
            <w:r>
              <w:rPr>
                <w:rFonts w:ascii="Times New Roman" w:hAnsi="Times New Roman" w:cs="Arial"/>
                <w:sz w:val="20"/>
                <w:szCs w:val="20"/>
              </w:rPr>
              <w:t>../../code</w:t>
            </w:r>
          </w:p>
        </w:tc>
        <w:tc>
          <w:tcPr>
            <w:tcW w:w="2551" w:type="dxa"/>
            <w:tcBorders>
              <w:top w:val="single" w:sz="5" w:space="0" w:color="000000"/>
              <w:left w:val="single" w:sz="5" w:space="0" w:color="000000"/>
              <w:bottom w:val="single" w:sz="5" w:space="0" w:color="000000"/>
              <w:right w:val="single" w:sz="5" w:space="0" w:color="000000"/>
            </w:tcBorders>
          </w:tcPr>
          <w:p w14:paraId="0DCDB40E" w14:textId="77777777" w:rsidR="0083323E" w:rsidRPr="00D466E8" w:rsidRDefault="0083323E" w:rsidP="00D51EE3">
            <w:pPr>
              <w:rPr>
                <w:rFonts w:ascii="Times New Roman" w:hAnsi="Times New Roman"/>
                <w:spacing w:val="-1"/>
                <w:sz w:val="20"/>
                <w:szCs w:val="20"/>
              </w:rPr>
            </w:pPr>
            <w:r>
              <w:rPr>
                <w:rFonts w:ascii="Times New Roman" w:hAnsi="Times New Roman"/>
                <w:spacing w:val="-1"/>
                <w:szCs w:val="20"/>
              </w:rPr>
              <w:t>ResultCodeEnum</w:t>
            </w:r>
          </w:p>
        </w:tc>
        <w:tc>
          <w:tcPr>
            <w:tcW w:w="3119" w:type="dxa"/>
            <w:tcBorders>
              <w:top w:val="single" w:sz="5" w:space="0" w:color="000000"/>
              <w:left w:val="single" w:sz="5" w:space="0" w:color="000000"/>
              <w:bottom w:val="single" w:sz="5" w:space="0" w:color="000000"/>
              <w:right w:val="single" w:sz="5" w:space="0" w:color="000000"/>
            </w:tcBorders>
          </w:tcPr>
          <w:p w14:paraId="278130F0" w14:textId="77777777" w:rsidR="0083323E" w:rsidRPr="00D466E8" w:rsidRDefault="0083323E" w:rsidP="00D51EE3">
            <w:pPr>
              <w:spacing w:line="229" w:lineRule="exact"/>
              <w:rPr>
                <w:rFonts w:ascii="Times New Roman" w:hAnsi="Times New Roman"/>
                <w:sz w:val="20"/>
                <w:szCs w:val="20"/>
              </w:rPr>
            </w:pPr>
            <w:r>
              <w:rPr>
                <w:rFonts w:ascii="Times New Roman" w:hAnsi="Times New Roman"/>
                <w:szCs w:val="20"/>
              </w:rPr>
              <w:t>Sätts endast om level är ERROR, se kapitel 4.3 för mer information.</w:t>
            </w:r>
          </w:p>
        </w:tc>
        <w:tc>
          <w:tcPr>
            <w:tcW w:w="844" w:type="dxa"/>
            <w:tcBorders>
              <w:top w:val="single" w:sz="5" w:space="0" w:color="000000"/>
              <w:left w:val="single" w:sz="5" w:space="0" w:color="000000"/>
              <w:bottom w:val="single" w:sz="5" w:space="0" w:color="000000"/>
              <w:right w:val="single" w:sz="5" w:space="0" w:color="000000"/>
            </w:tcBorders>
          </w:tcPr>
          <w:p w14:paraId="223F3557" w14:textId="77777777" w:rsidR="0083323E" w:rsidRPr="00D466E8" w:rsidRDefault="0083323E" w:rsidP="00D51EE3">
            <w:pPr>
              <w:rPr>
                <w:rFonts w:ascii="Times New Roman" w:hAnsi="Times New Roman"/>
                <w:sz w:val="20"/>
                <w:szCs w:val="20"/>
              </w:rPr>
            </w:pPr>
            <w:r>
              <w:rPr>
                <w:rFonts w:ascii="Times New Roman" w:hAnsi="Times New Roman"/>
                <w:sz w:val="20"/>
                <w:szCs w:val="20"/>
              </w:rPr>
              <w:t>1..1</w:t>
            </w:r>
          </w:p>
        </w:tc>
      </w:tr>
      <w:tr w:rsidR="0083323E" w14:paraId="48204A09"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60D13F6D" w14:textId="77777777" w:rsidR="0083323E" w:rsidRPr="00D466E8" w:rsidRDefault="0083323E" w:rsidP="00D51EE3">
            <w:pPr>
              <w:spacing w:line="226" w:lineRule="exact"/>
              <w:ind w:left="102"/>
              <w:rPr>
                <w:rFonts w:ascii="Times New Roman" w:hAnsi="Times New Roman" w:cs="Arial"/>
                <w:sz w:val="20"/>
                <w:szCs w:val="20"/>
              </w:rPr>
            </w:pPr>
            <w:r>
              <w:rPr>
                <w:rFonts w:ascii="Times New Roman" w:hAnsi="Times New Roman" w:cs="Arial"/>
                <w:sz w:val="20"/>
                <w:szCs w:val="20"/>
              </w:rPr>
              <w:t>../../subcode</w:t>
            </w:r>
          </w:p>
        </w:tc>
        <w:tc>
          <w:tcPr>
            <w:tcW w:w="2551" w:type="dxa"/>
            <w:tcBorders>
              <w:top w:val="single" w:sz="5" w:space="0" w:color="000000"/>
              <w:left w:val="single" w:sz="5" w:space="0" w:color="000000"/>
              <w:bottom w:val="single" w:sz="5" w:space="0" w:color="000000"/>
              <w:right w:val="single" w:sz="5" w:space="0" w:color="000000"/>
            </w:tcBorders>
          </w:tcPr>
          <w:p w14:paraId="567B192E" w14:textId="77777777" w:rsidR="0083323E" w:rsidRPr="00D466E8" w:rsidRDefault="0083323E" w:rsidP="00D51EE3">
            <w:pPr>
              <w:rPr>
                <w:rFonts w:ascii="Times New Roman" w:hAnsi="Times New Roman"/>
                <w:spacing w:val="-1"/>
                <w:sz w:val="20"/>
                <w:szCs w:val="20"/>
              </w:rPr>
            </w:pPr>
            <w:r>
              <w:rPr>
                <w:rFonts w:ascii="Times New Roman" w:hAnsi="Times New Roman"/>
                <w:spacing w:val="-1"/>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4B81D8B8" w14:textId="77777777" w:rsidR="0083323E" w:rsidRPr="00D466E8" w:rsidRDefault="0083323E" w:rsidP="00D51EE3">
            <w:pPr>
              <w:spacing w:line="229" w:lineRule="exact"/>
              <w:rPr>
                <w:rFonts w:ascii="Times New Roman" w:hAnsi="Times New Roman"/>
                <w:sz w:val="20"/>
                <w:szCs w:val="20"/>
              </w:rPr>
            </w:pPr>
            <w:r>
              <w:rPr>
                <w:rFonts w:ascii="Times New Roman" w:hAnsi="Times New Roman"/>
                <w:szCs w:val="20"/>
              </w:rPr>
              <w:t>En mer specifik kod (*inga är idag specificerade*)</w:t>
            </w:r>
          </w:p>
        </w:tc>
        <w:tc>
          <w:tcPr>
            <w:tcW w:w="844" w:type="dxa"/>
            <w:tcBorders>
              <w:top w:val="single" w:sz="5" w:space="0" w:color="000000"/>
              <w:left w:val="single" w:sz="5" w:space="0" w:color="000000"/>
              <w:bottom w:val="single" w:sz="5" w:space="0" w:color="000000"/>
              <w:right w:val="single" w:sz="5" w:space="0" w:color="000000"/>
            </w:tcBorders>
          </w:tcPr>
          <w:p w14:paraId="4F63F0F8" w14:textId="77777777" w:rsidR="0083323E" w:rsidRPr="00D466E8" w:rsidRDefault="0083323E" w:rsidP="00D51EE3">
            <w:pPr>
              <w:rPr>
                <w:rFonts w:ascii="Times New Roman" w:hAnsi="Times New Roman"/>
                <w:sz w:val="20"/>
                <w:szCs w:val="20"/>
              </w:rPr>
            </w:pPr>
            <w:r>
              <w:rPr>
                <w:rFonts w:ascii="Times New Roman" w:hAnsi="Times New Roman"/>
                <w:sz w:val="20"/>
                <w:szCs w:val="20"/>
              </w:rPr>
              <w:t>0..1</w:t>
            </w:r>
          </w:p>
        </w:tc>
      </w:tr>
      <w:tr w:rsidR="0083323E" w14:paraId="3298A6AB" w14:textId="77777777" w:rsidTr="00D51EE3">
        <w:trPr>
          <w:trHeight w:hRule="exact" w:val="661"/>
          <w:tblHeader/>
        </w:trPr>
        <w:tc>
          <w:tcPr>
            <w:tcW w:w="3064" w:type="dxa"/>
            <w:tcBorders>
              <w:top w:val="single" w:sz="5" w:space="0" w:color="000000"/>
              <w:left w:val="single" w:sz="5" w:space="0" w:color="000000"/>
              <w:bottom w:val="single" w:sz="5" w:space="0" w:color="000000"/>
              <w:right w:val="single" w:sz="5" w:space="0" w:color="000000"/>
            </w:tcBorders>
          </w:tcPr>
          <w:p w14:paraId="19C52359" w14:textId="77777777" w:rsidR="0083323E" w:rsidRDefault="0083323E" w:rsidP="00D51EE3">
            <w:pPr>
              <w:spacing w:line="226" w:lineRule="exact"/>
              <w:ind w:left="102"/>
              <w:rPr>
                <w:rFonts w:ascii="Times New Roman" w:hAnsi="Times New Roman" w:cs="Arial"/>
                <w:szCs w:val="20"/>
              </w:rPr>
            </w:pPr>
            <w:r>
              <w:rPr>
                <w:rFonts w:ascii="Times New Roman" w:hAnsi="Times New Roman" w:cs="Arial"/>
                <w:sz w:val="20"/>
                <w:szCs w:val="20"/>
              </w:rPr>
              <w:t>../../logId</w:t>
            </w:r>
          </w:p>
        </w:tc>
        <w:tc>
          <w:tcPr>
            <w:tcW w:w="2551" w:type="dxa"/>
            <w:tcBorders>
              <w:top w:val="single" w:sz="5" w:space="0" w:color="000000"/>
              <w:left w:val="single" w:sz="5" w:space="0" w:color="000000"/>
              <w:bottom w:val="single" w:sz="5" w:space="0" w:color="000000"/>
              <w:right w:val="single" w:sz="5" w:space="0" w:color="000000"/>
            </w:tcBorders>
          </w:tcPr>
          <w:p w14:paraId="3AE9CC46" w14:textId="77777777" w:rsidR="0083323E" w:rsidRDefault="0083323E" w:rsidP="00D51EE3">
            <w:pPr>
              <w:rPr>
                <w:rFonts w:ascii="Times New Roman" w:hAnsi="Times New Roman"/>
                <w:spacing w:val="-1"/>
                <w:szCs w:val="20"/>
              </w:rPr>
            </w:pPr>
            <w:r>
              <w:rPr>
                <w:rFonts w:ascii="Times New Roman" w:hAnsi="Times New Roman"/>
                <w:spacing w:val="-1"/>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364E6316" w14:textId="77777777" w:rsidR="0083323E" w:rsidRDefault="0083323E" w:rsidP="00D51EE3">
            <w:pPr>
              <w:spacing w:line="229" w:lineRule="exact"/>
              <w:rPr>
                <w:rFonts w:ascii="Times New Roman" w:hAnsi="Times New Roman"/>
                <w:szCs w:val="20"/>
              </w:rPr>
            </w:pPr>
            <w:r>
              <w:rPr>
                <w:rFonts w:ascii="Times New Roman" w:hAnsi="Times New Roman"/>
                <w:szCs w:val="20"/>
              </w:rPr>
              <w:t>Ett unikt log-id som kan användas vid felanmälan för att användas vid felsökning av producent.</w:t>
            </w:r>
          </w:p>
        </w:tc>
        <w:tc>
          <w:tcPr>
            <w:tcW w:w="844" w:type="dxa"/>
            <w:tcBorders>
              <w:top w:val="single" w:sz="5" w:space="0" w:color="000000"/>
              <w:left w:val="single" w:sz="5" w:space="0" w:color="000000"/>
              <w:bottom w:val="single" w:sz="5" w:space="0" w:color="000000"/>
              <w:right w:val="single" w:sz="5" w:space="0" w:color="000000"/>
            </w:tcBorders>
          </w:tcPr>
          <w:p w14:paraId="783C0BAB" w14:textId="77777777" w:rsidR="0083323E" w:rsidRDefault="0083323E" w:rsidP="00D51EE3">
            <w:pPr>
              <w:rPr>
                <w:rFonts w:ascii="Times New Roman" w:hAnsi="Times New Roman"/>
                <w:szCs w:val="20"/>
              </w:rPr>
            </w:pPr>
            <w:r>
              <w:rPr>
                <w:rFonts w:ascii="Times New Roman" w:hAnsi="Times New Roman"/>
                <w:sz w:val="20"/>
                <w:szCs w:val="20"/>
              </w:rPr>
              <w:t>1..1</w:t>
            </w:r>
          </w:p>
        </w:tc>
      </w:tr>
      <w:tr w:rsidR="0083323E" w14:paraId="64DBBCFD" w14:textId="77777777" w:rsidTr="00D51EE3">
        <w:trPr>
          <w:trHeight w:hRule="exact" w:val="541"/>
          <w:tblHeader/>
        </w:trPr>
        <w:tc>
          <w:tcPr>
            <w:tcW w:w="3064" w:type="dxa"/>
            <w:tcBorders>
              <w:top w:val="single" w:sz="5" w:space="0" w:color="000000"/>
              <w:left w:val="single" w:sz="5" w:space="0" w:color="000000"/>
              <w:bottom w:val="single" w:sz="5" w:space="0" w:color="000000"/>
              <w:right w:val="single" w:sz="5" w:space="0" w:color="000000"/>
            </w:tcBorders>
          </w:tcPr>
          <w:p w14:paraId="253EB83A" w14:textId="77777777" w:rsidR="0083323E" w:rsidRDefault="0083323E" w:rsidP="00D51EE3">
            <w:pPr>
              <w:spacing w:line="226" w:lineRule="exact"/>
              <w:ind w:left="102"/>
              <w:rPr>
                <w:rFonts w:ascii="Times New Roman" w:hAnsi="Times New Roman" w:cs="Arial"/>
                <w:szCs w:val="20"/>
              </w:rPr>
            </w:pPr>
            <w:r>
              <w:rPr>
                <w:rFonts w:ascii="Times New Roman" w:hAnsi="Times New Roman" w:cs="Arial"/>
                <w:sz w:val="20"/>
                <w:szCs w:val="20"/>
              </w:rPr>
              <w:t>../../message</w:t>
            </w:r>
          </w:p>
        </w:tc>
        <w:tc>
          <w:tcPr>
            <w:tcW w:w="2551" w:type="dxa"/>
            <w:tcBorders>
              <w:top w:val="single" w:sz="5" w:space="0" w:color="000000"/>
              <w:left w:val="single" w:sz="5" w:space="0" w:color="000000"/>
              <w:bottom w:val="single" w:sz="5" w:space="0" w:color="000000"/>
              <w:right w:val="single" w:sz="5" w:space="0" w:color="000000"/>
            </w:tcBorders>
          </w:tcPr>
          <w:p w14:paraId="722E5532" w14:textId="77777777" w:rsidR="0083323E" w:rsidRDefault="0083323E" w:rsidP="00D51EE3">
            <w:pPr>
              <w:rPr>
                <w:rFonts w:ascii="Times New Roman" w:hAnsi="Times New Roman"/>
                <w:spacing w:val="-1"/>
                <w:szCs w:val="20"/>
              </w:rPr>
            </w:pPr>
            <w:r>
              <w:rPr>
                <w:rFonts w:ascii="Times New Roman" w:hAnsi="Times New Roman"/>
                <w:spacing w:val="-1"/>
                <w:szCs w:val="20"/>
              </w:rPr>
              <w:t>string</w:t>
            </w:r>
          </w:p>
        </w:tc>
        <w:tc>
          <w:tcPr>
            <w:tcW w:w="3119" w:type="dxa"/>
            <w:tcBorders>
              <w:top w:val="single" w:sz="5" w:space="0" w:color="000000"/>
              <w:left w:val="single" w:sz="5" w:space="0" w:color="000000"/>
              <w:bottom w:val="single" w:sz="5" w:space="0" w:color="000000"/>
              <w:right w:val="single" w:sz="5" w:space="0" w:color="000000"/>
            </w:tcBorders>
          </w:tcPr>
          <w:p w14:paraId="76874DFB" w14:textId="77777777" w:rsidR="0083323E" w:rsidRDefault="0083323E" w:rsidP="00D51EE3">
            <w:pPr>
              <w:spacing w:line="229" w:lineRule="exact"/>
              <w:rPr>
                <w:rFonts w:ascii="Times New Roman" w:hAnsi="Times New Roman"/>
                <w:szCs w:val="20"/>
              </w:rPr>
            </w:pPr>
            <w:r>
              <w:rPr>
                <w:rFonts w:ascii="Times New Roman" w:hAnsi="Times New Roman"/>
                <w:szCs w:val="20"/>
              </w:rPr>
              <w:t>En beskrivande text som kan visas för användaren.</w:t>
            </w:r>
          </w:p>
        </w:tc>
        <w:tc>
          <w:tcPr>
            <w:tcW w:w="844" w:type="dxa"/>
            <w:tcBorders>
              <w:top w:val="single" w:sz="5" w:space="0" w:color="000000"/>
              <w:left w:val="single" w:sz="5" w:space="0" w:color="000000"/>
              <w:bottom w:val="single" w:sz="5" w:space="0" w:color="000000"/>
              <w:right w:val="single" w:sz="5" w:space="0" w:color="000000"/>
            </w:tcBorders>
          </w:tcPr>
          <w:p w14:paraId="3FC788E6" w14:textId="77777777" w:rsidR="0083323E" w:rsidRDefault="0083323E" w:rsidP="00D51EE3">
            <w:pPr>
              <w:rPr>
                <w:rFonts w:ascii="Times New Roman" w:hAnsi="Times New Roman"/>
                <w:szCs w:val="20"/>
              </w:rPr>
            </w:pPr>
            <w:r>
              <w:rPr>
                <w:rFonts w:ascii="Times New Roman" w:hAnsi="Times New Roman"/>
                <w:sz w:val="20"/>
                <w:szCs w:val="20"/>
              </w:rPr>
              <w:t>0..1</w:t>
            </w:r>
          </w:p>
        </w:tc>
      </w:tr>
    </w:tbl>
    <w:p w14:paraId="5CEE2327" w14:textId="77777777" w:rsidR="0083323E" w:rsidRPr="0034661C" w:rsidRDefault="0083323E" w:rsidP="0083323E"/>
    <w:p w14:paraId="36C788ED" w14:textId="77777777" w:rsidR="0083323E" w:rsidRPr="0040106C" w:rsidRDefault="0083323E" w:rsidP="0083323E"/>
    <w:p w14:paraId="1FDCCC4F" w14:textId="77777777" w:rsidR="0083323E" w:rsidRPr="0040106C" w:rsidRDefault="0083323E" w:rsidP="0083323E"/>
    <w:p w14:paraId="7496AEDD" w14:textId="77777777" w:rsidR="0083323E" w:rsidRDefault="0083323E" w:rsidP="0083323E">
      <w:pPr>
        <w:pStyle w:val="BodyText"/>
      </w:pPr>
    </w:p>
    <w:p w14:paraId="53BF4F04" w14:textId="77777777" w:rsidR="0083323E" w:rsidRPr="00ED19D0" w:rsidRDefault="0083323E" w:rsidP="0083323E">
      <w:pPr>
        <w:pStyle w:val="BodyText"/>
      </w:pPr>
    </w:p>
    <w:p w14:paraId="6D473AAC" w14:textId="77777777" w:rsidR="0083323E" w:rsidRDefault="0083323E" w:rsidP="0083323E">
      <w:pPr>
        <w:pStyle w:val="Heading3"/>
      </w:pPr>
      <w:bookmarkStart w:id="128" w:name="_Toc254423247"/>
      <w:bookmarkStart w:id="129" w:name="_Toc273221249"/>
      <w:r>
        <w:t>Övriga regler</w:t>
      </w:r>
      <w:bookmarkEnd w:id="128"/>
      <w:bookmarkEnd w:id="129"/>
    </w:p>
    <w:p w14:paraId="60A2B9BD" w14:textId="77777777" w:rsidR="0083323E" w:rsidRDefault="0083323E" w:rsidP="0083323E">
      <w:r>
        <w:t>Inga fältregler utöver de som är beskrivna ovan.</w:t>
      </w:r>
    </w:p>
    <w:p w14:paraId="5DBC7F2B" w14:textId="77777777" w:rsidR="0083323E" w:rsidRDefault="0083323E" w:rsidP="0083323E">
      <w:pPr>
        <w:rPr>
          <w:color w:val="4F81BD" w:themeColor="accent1"/>
        </w:rPr>
      </w:pPr>
    </w:p>
    <w:p w14:paraId="236789F6" w14:textId="77777777" w:rsidR="0083323E" w:rsidRPr="00776D68" w:rsidRDefault="0083323E" w:rsidP="0083323E">
      <w:pPr>
        <w:pStyle w:val="Heading4"/>
      </w:pPr>
      <w:r w:rsidRPr="00776D68">
        <w:lastRenderedPageBreak/>
        <w:t>Icke funktionella krav</w:t>
      </w:r>
    </w:p>
    <w:p w14:paraId="56246713" w14:textId="77777777" w:rsidR="0083323E" w:rsidRPr="00E146AE" w:rsidRDefault="0083323E" w:rsidP="0083323E">
      <w:r w:rsidRPr="00E146AE">
        <w:t>Inga övriga icke funktionella krav.</w:t>
      </w:r>
    </w:p>
    <w:p w14:paraId="4D933365" w14:textId="77777777" w:rsidR="0083323E" w:rsidRPr="00776D68" w:rsidRDefault="0083323E" w:rsidP="0083323E">
      <w:pPr>
        <w:pStyle w:val="Heading5"/>
      </w:pPr>
      <w:r w:rsidRPr="00776D68">
        <w:t>SLA-krav</w:t>
      </w:r>
    </w:p>
    <w:p w14:paraId="23278E52" w14:textId="77777777" w:rsidR="0083323E" w:rsidRPr="008E6A45" w:rsidRDefault="0083323E" w:rsidP="0083323E">
      <w:r w:rsidRPr="00E146AE">
        <w:t>Inga avvikande SLA-krav</w:t>
      </w:r>
      <w:r>
        <w:t>.</w:t>
      </w:r>
      <w:r>
        <w:rPr>
          <w:rFonts w:eastAsia="Times New Roman"/>
          <w:bCs/>
          <w:sz w:val="30"/>
          <w:szCs w:val="28"/>
        </w:rPr>
        <w:t xml:space="preserve"> </w:t>
      </w:r>
    </w:p>
    <w:p w14:paraId="03D1DB69" w14:textId="77777777" w:rsidR="0083323E" w:rsidRDefault="0083323E" w:rsidP="0039481C"/>
    <w:p w14:paraId="6768C887" w14:textId="77777777" w:rsidR="0039481C" w:rsidRDefault="0039481C" w:rsidP="0039481C">
      <w:pPr>
        <w:spacing w:line="240" w:lineRule="auto"/>
        <w:rPr>
          <w:rFonts w:eastAsia="Times New Roman"/>
          <w:bCs/>
          <w:sz w:val="30"/>
          <w:szCs w:val="28"/>
        </w:rPr>
      </w:pPr>
    </w:p>
    <w:p w14:paraId="39E1D409" w14:textId="77777777" w:rsidR="00E127E3" w:rsidRDefault="00E127E3" w:rsidP="00EB3EAB">
      <w:pPr>
        <w:pStyle w:val="Heading1"/>
        <w:numPr>
          <w:ilvl w:val="0"/>
          <w:numId w:val="0"/>
        </w:numPr>
        <w:ind w:left="432" w:hanging="432"/>
      </w:pPr>
    </w:p>
    <w:sectPr w:rsidR="00E127E3" w:rsidSect="000A531A">
      <w:headerReference w:type="default" r:id="rId20"/>
      <w:footerReference w:type="default" r:id="rId21"/>
      <w:headerReference w:type="first" r:id="rId22"/>
      <w:footerReference w:type="first" r:id="rId23"/>
      <w:pgSz w:w="11906" w:h="16838" w:code="9"/>
      <w:pgMar w:top="3232" w:right="720" w:bottom="720" w:left="720" w:header="0" w:footer="90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Khaled Daham" w:date="2014-09-24T23:38:00Z" w:initials="KD">
    <w:p w14:paraId="23771D1B" w14:textId="5CBA390C" w:rsidR="008530B5" w:rsidRDefault="008530B5">
      <w:pPr>
        <w:pStyle w:val="CommentText"/>
      </w:pPr>
      <w:r>
        <w:rPr>
          <w:rStyle w:val="CommentReference"/>
        </w:rPr>
        <w:annotationRef/>
      </w:r>
      <w:r>
        <w:t>TODO</w:t>
      </w:r>
    </w:p>
  </w:comment>
  <w:comment w:id="49" w:author="Khaled Daham" w:date="2014-09-24T23:56:00Z" w:initials="KD">
    <w:p w14:paraId="04042616" w14:textId="5F327C1F" w:rsidR="008530B5" w:rsidRDefault="008530B5">
      <w:pPr>
        <w:pStyle w:val="CommentText"/>
      </w:pPr>
      <w:r>
        <w:rPr>
          <w:rStyle w:val="CommentReference"/>
        </w:rPr>
        <w:annotationRef/>
      </w:r>
      <w:r>
        <w:t>Skriv om</w:t>
      </w:r>
    </w:p>
  </w:comment>
  <w:comment w:id="53" w:author="Khaled Daham" w:date="2014-09-24T23:58:00Z" w:initials="KD">
    <w:p w14:paraId="2DD4FF14" w14:textId="4482AC45" w:rsidR="008530B5" w:rsidRDefault="008530B5">
      <w:pPr>
        <w:pStyle w:val="CommentText"/>
      </w:pPr>
      <w:r>
        <w:rPr>
          <w:rStyle w:val="CommentReference"/>
        </w:rPr>
        <w:annotationRef/>
      </w:r>
      <w:r>
        <w:t>Väntar på nya notifieringsmekanismen.</w:t>
      </w:r>
    </w:p>
  </w:comment>
  <w:comment w:id="61" w:author="Khaled Daham" w:date="2014-09-24T21:29:00Z" w:initials="KD">
    <w:p w14:paraId="69AF6F38" w14:textId="7543E496" w:rsidR="008530B5" w:rsidRDefault="008530B5">
      <w:pPr>
        <w:pStyle w:val="CommentText"/>
      </w:pPr>
      <w:r>
        <w:rPr>
          <w:rStyle w:val="CommentReference"/>
        </w:rPr>
        <w:annotationRef/>
      </w:r>
      <w:r>
        <w:t>Varken PDL eller PUL är tillämplig för den information som bärs av kontrakten, frågan är om det finns några andra föreskrifter och regler?</w:t>
      </w:r>
    </w:p>
  </w:comment>
  <w:comment w:id="88" w:author="Khaled Daham" w:date="2014-09-25T00:02:00Z" w:initials="KD">
    <w:p w14:paraId="4B069AF8" w14:textId="77777777" w:rsidR="008530B5" w:rsidRDefault="008530B5" w:rsidP="008530B5">
      <w:pPr>
        <w:pStyle w:val="CommentText"/>
      </w:pPr>
      <w:r>
        <w:rPr>
          <w:rStyle w:val="CommentReference"/>
        </w:rPr>
        <w:annotationRef/>
      </w:r>
      <w:r>
        <w:t>Dubbelkolla så vi menar samma sak som HSA.</w:t>
      </w:r>
    </w:p>
  </w:comment>
  <w:comment w:id="89" w:author="Khaled Daham" w:date="2014-09-24T22:34:00Z" w:initials="KD">
    <w:p w14:paraId="7B84450B" w14:textId="4468DD6A" w:rsidR="008530B5" w:rsidRDefault="008530B5">
      <w:pPr>
        <w:pStyle w:val="CommentText"/>
      </w:pPr>
      <w:r>
        <w:rPr>
          <w:rStyle w:val="CommentReference"/>
        </w:rPr>
        <w:annotationRef/>
      </w:r>
      <w:r>
        <w:t>Dubbelkolla så vi menar samma sak som HSA.</w:t>
      </w:r>
    </w:p>
  </w:comment>
  <w:comment w:id="91" w:author="Khaled Daham" w:date="2014-09-24T22:38:00Z" w:initials="KD">
    <w:p w14:paraId="259E99E6" w14:textId="44A31258" w:rsidR="008530B5" w:rsidRDefault="008530B5">
      <w:pPr>
        <w:pStyle w:val="CommentText"/>
      </w:pPr>
      <w:r>
        <w:rPr>
          <w:rStyle w:val="CommentReference"/>
        </w:rPr>
        <w:annotationRef/>
      </w:r>
      <w:r>
        <w:t>Bör flyttas till en annan domän</w:t>
      </w:r>
    </w:p>
  </w:comment>
  <w:comment w:id="107" w:author="Khaled Daham" w:date="2014-09-24T21:40:00Z" w:initials="KD">
    <w:p w14:paraId="6CE1B87F" w14:textId="1C21936E" w:rsidR="008530B5" w:rsidRDefault="008530B5">
      <w:pPr>
        <w:pStyle w:val="CommentText"/>
      </w:pPr>
      <w:r>
        <w:rPr>
          <w:rStyle w:val="CommentReference"/>
        </w:rPr>
        <w:annotationRef/>
      </w:r>
      <w:r>
        <w:t>Capacities bör troligen hamna i en separat domän.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D030D" w14:textId="77777777" w:rsidR="008530B5" w:rsidRDefault="008530B5" w:rsidP="00C72B17">
      <w:pPr>
        <w:spacing w:line="240" w:lineRule="auto"/>
      </w:pPr>
      <w:r>
        <w:separator/>
      </w:r>
    </w:p>
  </w:endnote>
  <w:endnote w:type="continuationSeparator" w:id="0">
    <w:p w14:paraId="5E4DDE35" w14:textId="77777777" w:rsidR="008530B5" w:rsidRDefault="008530B5"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8530B5" w:rsidRDefault="008530B5"/>
  <w:p w14:paraId="1FC233E8" w14:textId="77777777" w:rsidR="008530B5" w:rsidRDefault="008530B5"/>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8530B5" w:rsidRPr="004A7C1C" w14:paraId="3C5A492F" w14:textId="77777777" w:rsidTr="00095A0D">
      <w:trPr>
        <w:trHeight w:val="629"/>
      </w:trPr>
      <w:tc>
        <w:tcPr>
          <w:tcW w:w="1559" w:type="dxa"/>
        </w:tcPr>
        <w:p w14:paraId="784DFED4" w14:textId="77777777" w:rsidR="008530B5" w:rsidRPr="001304B6" w:rsidRDefault="008530B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8530B5" w:rsidRPr="001304B6" w:rsidRDefault="008530B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8530B5" w:rsidRPr="001304B6" w:rsidRDefault="008530B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8530B5" w:rsidRPr="001304B6" w:rsidRDefault="008530B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8530B5" w:rsidRPr="001304B6" w:rsidRDefault="008530B5"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Tel 08 452 71 60</w:t>
          </w:r>
        </w:p>
        <w:p w14:paraId="3A35D9B7" w14:textId="77777777" w:rsidR="008530B5" w:rsidRPr="001304B6" w:rsidRDefault="008530B5" w:rsidP="00095A0D">
          <w:pPr>
            <w:pStyle w:val="Footer"/>
            <w:ind w:left="0"/>
            <w:jc w:val="both"/>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info@inera.se</w:t>
          </w:r>
        </w:p>
        <w:p w14:paraId="3EEE20B7" w14:textId="77777777" w:rsidR="008530B5" w:rsidRPr="0091623E" w:rsidRDefault="008530B5" w:rsidP="00095A0D">
          <w:pPr>
            <w:pStyle w:val="Footer"/>
            <w:ind w:left="0"/>
            <w:jc w:val="both"/>
            <w:rPr>
              <w:lang w:val="en-US"/>
            </w:rPr>
          </w:pPr>
          <w:r w:rsidRPr="001304B6">
            <w:rPr>
              <w:rFonts w:ascii="Arial" w:eastAsia="Times New Roman" w:hAnsi="Arial"/>
              <w:color w:val="00A9A7"/>
              <w:sz w:val="14"/>
              <w:szCs w:val="24"/>
              <w:lang w:eastAsia="en-GB"/>
            </w:rPr>
            <w:t>www.inera.se</w:t>
          </w:r>
          <w:r w:rsidRPr="0091623E">
            <w:rPr>
              <w:lang w:val="en-US"/>
            </w:rPr>
            <w:t xml:space="preserve"> </w:t>
          </w:r>
        </w:p>
      </w:tc>
      <w:tc>
        <w:tcPr>
          <w:tcW w:w="2409" w:type="dxa"/>
        </w:tcPr>
        <w:p w14:paraId="5069E126" w14:textId="77777777" w:rsidR="008530B5" w:rsidRPr="001304B6" w:rsidRDefault="008530B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8530B5" w:rsidRPr="001304B6" w:rsidRDefault="008530B5"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8530B5" w:rsidRPr="004A7C1C" w:rsidRDefault="008530B5" w:rsidP="001304B6">
          <w:pPr>
            <w:pStyle w:val="Footer"/>
          </w:pPr>
        </w:p>
      </w:tc>
      <w:tc>
        <w:tcPr>
          <w:tcW w:w="709" w:type="dxa"/>
        </w:tcPr>
        <w:p w14:paraId="6E332D35" w14:textId="77777777" w:rsidR="008530B5" w:rsidRPr="004A7C1C" w:rsidRDefault="008530B5"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73172C">
            <w:rPr>
              <w:rStyle w:val="PageNumber"/>
              <w:noProof/>
            </w:rPr>
            <w:t>25</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73172C">
            <w:rPr>
              <w:rStyle w:val="PageNumber"/>
              <w:noProof/>
            </w:rPr>
            <w:t>28</w:t>
          </w:r>
          <w:r w:rsidRPr="004A7C1C">
            <w:rPr>
              <w:rStyle w:val="PageNumber"/>
            </w:rPr>
            <w:fldChar w:fldCharType="end"/>
          </w:r>
        </w:p>
      </w:tc>
    </w:tr>
  </w:tbl>
  <w:p w14:paraId="6EB65E86" w14:textId="77777777" w:rsidR="008530B5" w:rsidRDefault="008530B5"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8530B5" w:rsidRDefault="008530B5">
    <w:pPr>
      <w:pStyle w:val="Footer"/>
    </w:pPr>
  </w:p>
  <w:p w14:paraId="36E0CB75" w14:textId="77777777" w:rsidR="008530B5" w:rsidRDefault="008530B5">
    <w:pPr>
      <w:pStyle w:val="Footer"/>
    </w:pPr>
  </w:p>
  <w:p w14:paraId="68EA24B6" w14:textId="77777777" w:rsidR="008530B5" w:rsidRDefault="008530B5">
    <w:pPr>
      <w:pStyle w:val="Footer"/>
    </w:pPr>
  </w:p>
  <w:p w14:paraId="798F58D1" w14:textId="77777777" w:rsidR="008530B5" w:rsidRDefault="008530B5">
    <w:pPr>
      <w:pStyle w:val="Footer"/>
    </w:pPr>
  </w:p>
  <w:p w14:paraId="0B4F500D" w14:textId="77777777" w:rsidR="008530B5" w:rsidRDefault="008530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894AAC" w14:textId="77777777" w:rsidR="008530B5" w:rsidRDefault="008530B5" w:rsidP="00C72B17">
      <w:pPr>
        <w:spacing w:line="240" w:lineRule="auto"/>
      </w:pPr>
      <w:r>
        <w:separator/>
      </w:r>
    </w:p>
  </w:footnote>
  <w:footnote w:type="continuationSeparator" w:id="0">
    <w:p w14:paraId="61188C52" w14:textId="77777777" w:rsidR="008530B5" w:rsidRDefault="008530B5"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8530B5" w:rsidRDefault="008530B5"/>
  <w:p w14:paraId="69BC34DE" w14:textId="77777777" w:rsidR="008530B5" w:rsidRDefault="008530B5"/>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8530B5" w:rsidRPr="00333716" w14:paraId="38E1EC6E" w14:textId="77777777" w:rsidTr="000A531A">
      <w:trPr>
        <w:trHeight w:hRule="exact" w:val="539"/>
      </w:trPr>
      <w:tc>
        <w:tcPr>
          <w:tcW w:w="3168" w:type="dxa"/>
          <w:tcBorders>
            <w:top w:val="nil"/>
            <w:bottom w:val="nil"/>
          </w:tcBorders>
        </w:tcPr>
        <w:p w14:paraId="74451D16" w14:textId="77777777" w:rsidR="008530B5" w:rsidRPr="00095A0D" w:rsidRDefault="008530B5" w:rsidP="00095A0D">
          <w:pPr>
            <w:pStyle w:val="Footer"/>
            <w:rPr>
              <w:rFonts w:ascii="Arial" w:eastAsia="Times New Roman" w:hAnsi="Arial"/>
              <w:color w:val="00A9A7"/>
              <w:sz w:val="14"/>
              <w:szCs w:val="24"/>
              <w:lang w:eastAsia="en-GB"/>
            </w:rPr>
          </w:pPr>
          <w:bookmarkStart w:id="130" w:name="LDnr1"/>
          <w:bookmarkEnd w:id="130"/>
        </w:p>
        <w:p w14:paraId="1A79B92D" w14:textId="77777777" w:rsidR="008530B5" w:rsidRPr="00095A0D" w:rsidRDefault="008530B5"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8530B5" w:rsidRDefault="008530B5"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sidRPr="007D7250">
            <w:rPr>
              <w:rFonts w:ascii="Arial" w:eastAsia="Times New Roman" w:hAnsi="Arial"/>
              <w:color w:val="008000"/>
              <w:sz w:val="14"/>
              <w:szCs w:val="24"/>
              <w:lang w:eastAsia="en-GB"/>
            </w:rPr>
            <w:t>Dokumentnamn(Title)</w:t>
          </w:r>
          <w:r w:rsidRPr="007D7250">
            <w:rPr>
              <w:rFonts w:ascii="Arial" w:eastAsia="Times New Roman" w:hAnsi="Arial"/>
              <w:color w:val="008000"/>
              <w:sz w:val="14"/>
              <w:szCs w:val="24"/>
              <w:lang w:eastAsia="en-GB"/>
            </w:rPr>
            <w:fldChar w:fldCharType="end"/>
          </w:r>
        </w:p>
        <w:p w14:paraId="015507E6" w14:textId="1AF07278" w:rsidR="008530B5" w:rsidRDefault="008530B5"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1.4</w:t>
          </w:r>
          <w:r w:rsidRPr="007D7250">
            <w:rPr>
              <w:rFonts w:ascii="Arial" w:eastAsia="Times New Roman" w:hAnsi="Arial"/>
              <w:color w:val="008000"/>
              <w:sz w:val="14"/>
              <w:szCs w:val="24"/>
              <w:lang w:eastAsia="en-GB"/>
            </w:rPr>
            <w:fldChar w:fldCharType="end"/>
          </w:r>
        </w:p>
        <w:p w14:paraId="361CB3A2" w14:textId="77777777" w:rsidR="008530B5" w:rsidRPr="00095A0D" w:rsidRDefault="008530B5"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8530B5" w:rsidRDefault="008530B5"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sidRPr="007D7250">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8530B5" w:rsidRPr="00095A0D" w:rsidRDefault="008530B5"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8530B5" w:rsidRPr="00095A0D" w:rsidRDefault="008530B5"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8530B5" w:rsidRPr="000A531A" w:rsidRDefault="008530B5"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24/09/14 23:17</w:t>
          </w:r>
          <w:r>
            <w:rPr>
              <w:rFonts w:ascii="Arial" w:eastAsia="Times New Roman" w:hAnsi="Arial"/>
              <w:color w:val="00A9A7"/>
              <w:sz w:val="14"/>
              <w:szCs w:val="24"/>
              <w:lang w:eastAsia="en-GB"/>
            </w:rPr>
            <w:fldChar w:fldCharType="end"/>
          </w:r>
        </w:p>
      </w:tc>
    </w:tr>
    <w:tr w:rsidR="008530B5"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8530B5" w:rsidRPr="00095A0D" w:rsidRDefault="008530B5"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8530B5" w:rsidRPr="00095A0D" w:rsidRDefault="008530B5" w:rsidP="00095A0D">
          <w:pPr>
            <w:pStyle w:val="Footer"/>
            <w:rPr>
              <w:rFonts w:ascii="Arial" w:eastAsia="Times New Roman" w:hAnsi="Arial"/>
              <w:color w:val="00A9A7"/>
              <w:sz w:val="14"/>
              <w:szCs w:val="24"/>
              <w:lang w:eastAsia="en-GB"/>
            </w:rPr>
          </w:pPr>
        </w:p>
      </w:tc>
    </w:tr>
  </w:tbl>
  <w:p w14:paraId="2AC110CF" w14:textId="77777777" w:rsidR="008530B5" w:rsidRDefault="008530B5" w:rsidP="008303EF">
    <w:pPr>
      <w:tabs>
        <w:tab w:val="left" w:pos="6237"/>
      </w:tabs>
    </w:pPr>
    <w:r>
      <w:t xml:space="preserve"> </w:t>
    </w:r>
    <w:bookmarkStart w:id="131" w:name="Dnr1"/>
    <w:bookmarkEnd w:id="131"/>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8530B5" w:rsidRDefault="008530B5" w:rsidP="00D774BC">
    <w:pPr>
      <w:tabs>
        <w:tab w:val="left" w:pos="6237"/>
      </w:tabs>
    </w:pPr>
  </w:p>
  <w:p w14:paraId="51103E17" w14:textId="77777777" w:rsidR="008530B5" w:rsidRDefault="008530B5" w:rsidP="00D774BC">
    <w:pPr>
      <w:tabs>
        <w:tab w:val="left" w:pos="6237"/>
      </w:tabs>
    </w:pPr>
  </w:p>
  <w:p w14:paraId="772AE06E" w14:textId="77777777" w:rsidR="008530B5" w:rsidRDefault="008530B5" w:rsidP="00D774BC">
    <w:pPr>
      <w:tabs>
        <w:tab w:val="left" w:pos="6237"/>
      </w:tabs>
    </w:pPr>
  </w:p>
  <w:p w14:paraId="42F0C144" w14:textId="77777777" w:rsidR="008530B5" w:rsidRDefault="008530B5"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32" w:name="LDnr"/>
    <w:bookmarkEnd w:id="132"/>
    <w:r>
      <w:t xml:space="preserve"> </w:t>
    </w:r>
    <w:bookmarkStart w:id="133" w:name="Dnr"/>
    <w:bookmarkEnd w:id="133"/>
  </w:p>
  <w:tbl>
    <w:tblPr>
      <w:tblW w:w="9180" w:type="dxa"/>
      <w:tblLayout w:type="fixed"/>
      <w:tblLook w:val="04A0" w:firstRow="1" w:lastRow="0" w:firstColumn="1" w:lastColumn="0" w:noHBand="0" w:noVBand="1"/>
    </w:tblPr>
    <w:tblGrid>
      <w:gridCol w:w="956"/>
      <w:gridCol w:w="1199"/>
      <w:gridCol w:w="4049"/>
      <w:gridCol w:w="2976"/>
    </w:tblGrid>
    <w:tr w:rsidR="008530B5" w:rsidRPr="0024387D" w14:paraId="6E3EED84" w14:textId="77777777" w:rsidTr="00364AE6">
      <w:tc>
        <w:tcPr>
          <w:tcW w:w="2155" w:type="dxa"/>
          <w:gridSpan w:val="2"/>
        </w:tcPr>
        <w:p w14:paraId="2933175C" w14:textId="77777777" w:rsidR="008530B5" w:rsidRPr="0024387D" w:rsidRDefault="008530B5" w:rsidP="002A2120">
          <w:pPr>
            <w:pStyle w:val="Header"/>
            <w:rPr>
              <w:rFonts w:cs="Georgia"/>
              <w:sz w:val="12"/>
              <w:szCs w:val="12"/>
            </w:rPr>
          </w:pPr>
        </w:p>
      </w:tc>
      <w:tc>
        <w:tcPr>
          <w:tcW w:w="4049" w:type="dxa"/>
        </w:tcPr>
        <w:p w14:paraId="2813ED1B" w14:textId="77777777" w:rsidR="008530B5" w:rsidRPr="0024387D" w:rsidRDefault="008530B5" w:rsidP="00DE4030">
          <w:pPr>
            <w:pStyle w:val="Header"/>
            <w:rPr>
              <w:rFonts w:cs="Georgia"/>
              <w:sz w:val="14"/>
              <w:szCs w:val="14"/>
            </w:rPr>
          </w:pPr>
        </w:p>
      </w:tc>
      <w:tc>
        <w:tcPr>
          <w:tcW w:w="2976" w:type="dxa"/>
        </w:tcPr>
        <w:p w14:paraId="1F7BDFA1" w14:textId="77777777" w:rsidR="008530B5" w:rsidRDefault="008530B5" w:rsidP="00DE4030">
          <w:r>
            <w:t xml:space="preserve"> </w:t>
          </w:r>
          <w:bookmarkStart w:id="134" w:name="slask"/>
          <w:bookmarkStart w:id="135" w:name="Addressee"/>
          <w:bookmarkEnd w:id="134"/>
          <w:bookmarkEnd w:id="135"/>
        </w:p>
      </w:tc>
    </w:tr>
    <w:tr w:rsidR="008530B5" w:rsidRPr="00F456CC" w14:paraId="7817C09A" w14:textId="77777777" w:rsidTr="00364AE6">
      <w:tc>
        <w:tcPr>
          <w:tcW w:w="956" w:type="dxa"/>
          <w:tcBorders>
            <w:right w:val="single" w:sz="4" w:space="0" w:color="auto"/>
          </w:tcBorders>
        </w:tcPr>
        <w:p w14:paraId="7F2ACC79" w14:textId="77777777" w:rsidR="008530B5" w:rsidRPr="00F456CC" w:rsidRDefault="008530B5" w:rsidP="00025527">
          <w:pPr>
            <w:pStyle w:val="Header"/>
            <w:rPr>
              <w:rFonts w:cs="Georgia"/>
              <w:sz w:val="12"/>
              <w:szCs w:val="12"/>
            </w:rPr>
          </w:pPr>
        </w:p>
      </w:tc>
      <w:tc>
        <w:tcPr>
          <w:tcW w:w="1199" w:type="dxa"/>
          <w:tcBorders>
            <w:left w:val="single" w:sz="4" w:space="0" w:color="auto"/>
          </w:tcBorders>
        </w:tcPr>
        <w:p w14:paraId="27F330F9" w14:textId="77777777" w:rsidR="008530B5" w:rsidRPr="00F456CC" w:rsidRDefault="008530B5" w:rsidP="00DE4030">
          <w:pPr>
            <w:pStyle w:val="Header"/>
            <w:rPr>
              <w:rFonts w:cs="Georgia"/>
              <w:sz w:val="12"/>
              <w:szCs w:val="12"/>
            </w:rPr>
          </w:pPr>
        </w:p>
      </w:tc>
      <w:tc>
        <w:tcPr>
          <w:tcW w:w="4049" w:type="dxa"/>
        </w:tcPr>
        <w:p w14:paraId="37AA9367" w14:textId="77777777" w:rsidR="008530B5" w:rsidRPr="002C11AF" w:rsidRDefault="008530B5" w:rsidP="00DE4030">
          <w:pPr>
            <w:pStyle w:val="Header"/>
            <w:rPr>
              <w:rFonts w:cs="Georgia"/>
              <w:sz w:val="12"/>
              <w:szCs w:val="12"/>
            </w:rPr>
          </w:pPr>
        </w:p>
      </w:tc>
      <w:tc>
        <w:tcPr>
          <w:tcW w:w="2976" w:type="dxa"/>
        </w:tcPr>
        <w:p w14:paraId="25E5B32E" w14:textId="77777777" w:rsidR="008530B5" w:rsidRPr="002C11AF" w:rsidRDefault="008530B5" w:rsidP="00DE4030">
          <w:pPr>
            <w:pStyle w:val="Header"/>
            <w:rPr>
              <w:rFonts w:cs="Georgia"/>
              <w:sz w:val="12"/>
              <w:szCs w:val="12"/>
            </w:rPr>
          </w:pPr>
        </w:p>
      </w:tc>
    </w:tr>
  </w:tbl>
  <w:p w14:paraId="4244CC6E" w14:textId="77777777" w:rsidR="008530B5" w:rsidRPr="003755FD" w:rsidRDefault="008530B5" w:rsidP="008866A6">
    <w:bookmarkStart w:id="136" w:name="Radera2"/>
    <w:bookmarkEnd w:id="136"/>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4">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B941164"/>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2"/>
  </w:num>
  <w:num w:numId="4">
    <w:abstractNumId w:val="5"/>
  </w:num>
  <w:num w:numId="5">
    <w:abstractNumId w:val="21"/>
  </w:num>
  <w:num w:numId="6">
    <w:abstractNumId w:val="14"/>
  </w:num>
  <w:num w:numId="7">
    <w:abstractNumId w:val="23"/>
  </w:num>
  <w:num w:numId="8">
    <w:abstractNumId w:val="24"/>
  </w:num>
  <w:num w:numId="9">
    <w:abstractNumId w:val="16"/>
  </w:num>
  <w:num w:numId="10">
    <w:abstractNumId w:val="15"/>
  </w:num>
  <w:num w:numId="11">
    <w:abstractNumId w:val="11"/>
  </w:num>
  <w:num w:numId="12">
    <w:abstractNumId w:val="26"/>
  </w:num>
  <w:num w:numId="13">
    <w:abstractNumId w:val="13"/>
  </w:num>
  <w:num w:numId="14">
    <w:abstractNumId w:val="3"/>
  </w:num>
  <w:num w:numId="15">
    <w:abstractNumId w:val="19"/>
  </w:num>
  <w:num w:numId="16">
    <w:abstractNumId w:val="22"/>
  </w:num>
  <w:num w:numId="17">
    <w:abstractNumId w:val="29"/>
  </w:num>
  <w:num w:numId="18">
    <w:abstractNumId w:val="20"/>
  </w:num>
  <w:num w:numId="19">
    <w:abstractNumId w:val="4"/>
  </w:num>
  <w:num w:numId="20">
    <w:abstractNumId w:val="7"/>
  </w:num>
  <w:num w:numId="21">
    <w:abstractNumId w:val="6"/>
  </w:num>
  <w:num w:numId="22">
    <w:abstractNumId w:val="2"/>
  </w:num>
  <w:num w:numId="23">
    <w:abstractNumId w:val="18"/>
  </w:num>
  <w:num w:numId="24">
    <w:abstractNumId w:val="9"/>
  </w:num>
  <w:num w:numId="25">
    <w:abstractNumId w:val="10"/>
  </w:num>
  <w:num w:numId="26">
    <w:abstractNumId w:val="27"/>
  </w:num>
  <w:num w:numId="27">
    <w:abstractNumId w:val="28"/>
  </w:num>
  <w:num w:numId="28">
    <w:abstractNumId w:val="8"/>
  </w:num>
  <w:num w:numId="29">
    <w:abstractNumId w:val="17"/>
  </w:num>
  <w:num w:numId="30">
    <w:abstractNumId w:val="25"/>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1564D"/>
    <w:rsid w:val="00025527"/>
    <w:rsid w:val="000308E4"/>
    <w:rsid w:val="00036FF1"/>
    <w:rsid w:val="00047E25"/>
    <w:rsid w:val="000512A9"/>
    <w:rsid w:val="00053977"/>
    <w:rsid w:val="0008100A"/>
    <w:rsid w:val="000844ED"/>
    <w:rsid w:val="000954B2"/>
    <w:rsid w:val="00095A0D"/>
    <w:rsid w:val="000A1417"/>
    <w:rsid w:val="000A531A"/>
    <w:rsid w:val="000A69BD"/>
    <w:rsid w:val="000C1ACF"/>
    <w:rsid w:val="000C2908"/>
    <w:rsid w:val="000C776C"/>
    <w:rsid w:val="000D4323"/>
    <w:rsid w:val="000D4E05"/>
    <w:rsid w:val="000D685C"/>
    <w:rsid w:val="000E020A"/>
    <w:rsid w:val="000E190F"/>
    <w:rsid w:val="000F72A4"/>
    <w:rsid w:val="00100B52"/>
    <w:rsid w:val="00116504"/>
    <w:rsid w:val="001233FB"/>
    <w:rsid w:val="001304B6"/>
    <w:rsid w:val="00134027"/>
    <w:rsid w:val="001502F9"/>
    <w:rsid w:val="00160052"/>
    <w:rsid w:val="0016591B"/>
    <w:rsid w:val="001714C5"/>
    <w:rsid w:val="001752B9"/>
    <w:rsid w:val="00183401"/>
    <w:rsid w:val="00184750"/>
    <w:rsid w:val="00191B2C"/>
    <w:rsid w:val="001B2C00"/>
    <w:rsid w:val="001C046C"/>
    <w:rsid w:val="001C1E6E"/>
    <w:rsid w:val="001F3085"/>
    <w:rsid w:val="002047F2"/>
    <w:rsid w:val="0021051C"/>
    <w:rsid w:val="00212825"/>
    <w:rsid w:val="00224476"/>
    <w:rsid w:val="00226F03"/>
    <w:rsid w:val="0024387D"/>
    <w:rsid w:val="00246426"/>
    <w:rsid w:val="00267208"/>
    <w:rsid w:val="00277ADB"/>
    <w:rsid w:val="0028759B"/>
    <w:rsid w:val="0029087A"/>
    <w:rsid w:val="0029595F"/>
    <w:rsid w:val="002A2120"/>
    <w:rsid w:val="002A59E4"/>
    <w:rsid w:val="002A77D2"/>
    <w:rsid w:val="002B12B7"/>
    <w:rsid w:val="002C11AF"/>
    <w:rsid w:val="002D5B10"/>
    <w:rsid w:val="002E6348"/>
    <w:rsid w:val="002F7E28"/>
    <w:rsid w:val="0030710D"/>
    <w:rsid w:val="00322A41"/>
    <w:rsid w:val="00325EBF"/>
    <w:rsid w:val="00337395"/>
    <w:rsid w:val="00340454"/>
    <w:rsid w:val="00355CD0"/>
    <w:rsid w:val="00362731"/>
    <w:rsid w:val="00364AE6"/>
    <w:rsid w:val="00364D31"/>
    <w:rsid w:val="003755FD"/>
    <w:rsid w:val="00390030"/>
    <w:rsid w:val="0039481C"/>
    <w:rsid w:val="00394F76"/>
    <w:rsid w:val="003975B7"/>
    <w:rsid w:val="003A1F89"/>
    <w:rsid w:val="003C2D14"/>
    <w:rsid w:val="003D21E1"/>
    <w:rsid w:val="003D6708"/>
    <w:rsid w:val="003F5F5D"/>
    <w:rsid w:val="00405057"/>
    <w:rsid w:val="00415214"/>
    <w:rsid w:val="00415791"/>
    <w:rsid w:val="004375C9"/>
    <w:rsid w:val="004433BE"/>
    <w:rsid w:val="00444C74"/>
    <w:rsid w:val="00460BEE"/>
    <w:rsid w:val="00482B99"/>
    <w:rsid w:val="00485E54"/>
    <w:rsid w:val="00491FA2"/>
    <w:rsid w:val="0049416E"/>
    <w:rsid w:val="004B0B17"/>
    <w:rsid w:val="004B347C"/>
    <w:rsid w:val="004C2C46"/>
    <w:rsid w:val="004C349F"/>
    <w:rsid w:val="004E1130"/>
    <w:rsid w:val="004F2686"/>
    <w:rsid w:val="004F39E1"/>
    <w:rsid w:val="0050391C"/>
    <w:rsid w:val="00520999"/>
    <w:rsid w:val="00525CF4"/>
    <w:rsid w:val="005408F3"/>
    <w:rsid w:val="005477ED"/>
    <w:rsid w:val="005521B0"/>
    <w:rsid w:val="0056497A"/>
    <w:rsid w:val="00566ACF"/>
    <w:rsid w:val="0057032F"/>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33EAD"/>
    <w:rsid w:val="00641A3D"/>
    <w:rsid w:val="00650709"/>
    <w:rsid w:val="00653081"/>
    <w:rsid w:val="00661F2C"/>
    <w:rsid w:val="006648CB"/>
    <w:rsid w:val="00680827"/>
    <w:rsid w:val="00686189"/>
    <w:rsid w:val="0069359C"/>
    <w:rsid w:val="006A4A7F"/>
    <w:rsid w:val="006A4E14"/>
    <w:rsid w:val="006E7C71"/>
    <w:rsid w:val="00702AFD"/>
    <w:rsid w:val="00707704"/>
    <w:rsid w:val="00714301"/>
    <w:rsid w:val="0072035C"/>
    <w:rsid w:val="007231DB"/>
    <w:rsid w:val="00727057"/>
    <w:rsid w:val="007306AD"/>
    <w:rsid w:val="0073172C"/>
    <w:rsid w:val="00734DB2"/>
    <w:rsid w:val="007804CB"/>
    <w:rsid w:val="007871FB"/>
    <w:rsid w:val="00793064"/>
    <w:rsid w:val="007A0162"/>
    <w:rsid w:val="007A2939"/>
    <w:rsid w:val="007B025E"/>
    <w:rsid w:val="007B2DED"/>
    <w:rsid w:val="007C2A05"/>
    <w:rsid w:val="007C34B3"/>
    <w:rsid w:val="007C7D7A"/>
    <w:rsid w:val="007D7250"/>
    <w:rsid w:val="007E3B73"/>
    <w:rsid w:val="007E3F3B"/>
    <w:rsid w:val="007E481B"/>
    <w:rsid w:val="007F0F3A"/>
    <w:rsid w:val="00805333"/>
    <w:rsid w:val="008055D7"/>
    <w:rsid w:val="00817886"/>
    <w:rsid w:val="008303EF"/>
    <w:rsid w:val="00832F02"/>
    <w:rsid w:val="0083323E"/>
    <w:rsid w:val="008409C3"/>
    <w:rsid w:val="00843310"/>
    <w:rsid w:val="008465AF"/>
    <w:rsid w:val="008530B5"/>
    <w:rsid w:val="008574CF"/>
    <w:rsid w:val="008866A6"/>
    <w:rsid w:val="00892362"/>
    <w:rsid w:val="00895915"/>
    <w:rsid w:val="008962E0"/>
    <w:rsid w:val="008977F7"/>
    <w:rsid w:val="008B23F2"/>
    <w:rsid w:val="008B34A4"/>
    <w:rsid w:val="008C400C"/>
    <w:rsid w:val="008C7C3E"/>
    <w:rsid w:val="008D7540"/>
    <w:rsid w:val="008D797D"/>
    <w:rsid w:val="008E73EF"/>
    <w:rsid w:val="008F38AA"/>
    <w:rsid w:val="008F6ADA"/>
    <w:rsid w:val="009036DE"/>
    <w:rsid w:val="00917AF8"/>
    <w:rsid w:val="00932401"/>
    <w:rsid w:val="00934DF5"/>
    <w:rsid w:val="00956547"/>
    <w:rsid w:val="00964787"/>
    <w:rsid w:val="00984B50"/>
    <w:rsid w:val="00987592"/>
    <w:rsid w:val="009A056B"/>
    <w:rsid w:val="009A24FD"/>
    <w:rsid w:val="009A70FF"/>
    <w:rsid w:val="009A7229"/>
    <w:rsid w:val="009A7966"/>
    <w:rsid w:val="009B1690"/>
    <w:rsid w:val="009B473C"/>
    <w:rsid w:val="009B5AA8"/>
    <w:rsid w:val="009C5E05"/>
    <w:rsid w:val="009D07E0"/>
    <w:rsid w:val="009D5269"/>
    <w:rsid w:val="009E057D"/>
    <w:rsid w:val="009E2F3A"/>
    <w:rsid w:val="009E508B"/>
    <w:rsid w:val="009F1D5A"/>
    <w:rsid w:val="009F3594"/>
    <w:rsid w:val="00A03D94"/>
    <w:rsid w:val="00A35D2A"/>
    <w:rsid w:val="00A462B3"/>
    <w:rsid w:val="00A50E40"/>
    <w:rsid w:val="00A64464"/>
    <w:rsid w:val="00A7347F"/>
    <w:rsid w:val="00A80E12"/>
    <w:rsid w:val="00A81BE1"/>
    <w:rsid w:val="00A8749F"/>
    <w:rsid w:val="00AA3E23"/>
    <w:rsid w:val="00AB63BF"/>
    <w:rsid w:val="00AD6D79"/>
    <w:rsid w:val="00AF1559"/>
    <w:rsid w:val="00AF3B49"/>
    <w:rsid w:val="00AF7B2A"/>
    <w:rsid w:val="00B10EEB"/>
    <w:rsid w:val="00B1310A"/>
    <w:rsid w:val="00B14DBA"/>
    <w:rsid w:val="00B212A3"/>
    <w:rsid w:val="00B6227B"/>
    <w:rsid w:val="00B72189"/>
    <w:rsid w:val="00B77D5E"/>
    <w:rsid w:val="00B86215"/>
    <w:rsid w:val="00B90A42"/>
    <w:rsid w:val="00BA68FA"/>
    <w:rsid w:val="00BB02BA"/>
    <w:rsid w:val="00BD3476"/>
    <w:rsid w:val="00BD68EB"/>
    <w:rsid w:val="00BE5405"/>
    <w:rsid w:val="00C00D40"/>
    <w:rsid w:val="00C04B41"/>
    <w:rsid w:val="00C10D6D"/>
    <w:rsid w:val="00C14894"/>
    <w:rsid w:val="00C14D25"/>
    <w:rsid w:val="00C20DBF"/>
    <w:rsid w:val="00C26EAC"/>
    <w:rsid w:val="00C375AB"/>
    <w:rsid w:val="00C427B8"/>
    <w:rsid w:val="00C52D77"/>
    <w:rsid w:val="00C5331E"/>
    <w:rsid w:val="00C54788"/>
    <w:rsid w:val="00C66377"/>
    <w:rsid w:val="00C71635"/>
    <w:rsid w:val="00C72B17"/>
    <w:rsid w:val="00C72FDC"/>
    <w:rsid w:val="00C875DE"/>
    <w:rsid w:val="00C9798A"/>
    <w:rsid w:val="00CA6970"/>
    <w:rsid w:val="00CC270E"/>
    <w:rsid w:val="00CC7016"/>
    <w:rsid w:val="00CC70DA"/>
    <w:rsid w:val="00CD0007"/>
    <w:rsid w:val="00CE0FA6"/>
    <w:rsid w:val="00CE1031"/>
    <w:rsid w:val="00CE7DFC"/>
    <w:rsid w:val="00CF4460"/>
    <w:rsid w:val="00CF47A0"/>
    <w:rsid w:val="00D037DF"/>
    <w:rsid w:val="00D21C11"/>
    <w:rsid w:val="00D51EE3"/>
    <w:rsid w:val="00D53A9A"/>
    <w:rsid w:val="00D720D4"/>
    <w:rsid w:val="00D774BC"/>
    <w:rsid w:val="00D91240"/>
    <w:rsid w:val="00D93512"/>
    <w:rsid w:val="00DA11D5"/>
    <w:rsid w:val="00DA1759"/>
    <w:rsid w:val="00DA5D2D"/>
    <w:rsid w:val="00DB56E2"/>
    <w:rsid w:val="00DC3968"/>
    <w:rsid w:val="00DE2167"/>
    <w:rsid w:val="00DE4030"/>
    <w:rsid w:val="00E1012B"/>
    <w:rsid w:val="00E127E3"/>
    <w:rsid w:val="00E12C4A"/>
    <w:rsid w:val="00E1501B"/>
    <w:rsid w:val="00E2294E"/>
    <w:rsid w:val="00E46C51"/>
    <w:rsid w:val="00E57C71"/>
    <w:rsid w:val="00E738E4"/>
    <w:rsid w:val="00E809F3"/>
    <w:rsid w:val="00E9789B"/>
    <w:rsid w:val="00EB1451"/>
    <w:rsid w:val="00EB1E88"/>
    <w:rsid w:val="00EB3EAB"/>
    <w:rsid w:val="00EB63D6"/>
    <w:rsid w:val="00EC3FBC"/>
    <w:rsid w:val="00EC5E28"/>
    <w:rsid w:val="00ED3446"/>
    <w:rsid w:val="00EE04DB"/>
    <w:rsid w:val="00EE0737"/>
    <w:rsid w:val="00EE64E3"/>
    <w:rsid w:val="00EE7FE7"/>
    <w:rsid w:val="00F03056"/>
    <w:rsid w:val="00F07598"/>
    <w:rsid w:val="00F25F5B"/>
    <w:rsid w:val="00F34EBF"/>
    <w:rsid w:val="00F35278"/>
    <w:rsid w:val="00F456CC"/>
    <w:rsid w:val="00F46893"/>
    <w:rsid w:val="00F85F1F"/>
    <w:rsid w:val="00FB1144"/>
    <w:rsid w:val="00FB20B9"/>
    <w:rsid w:val="00FB3539"/>
    <w:rsid w:val="00FD2754"/>
    <w:rsid w:val="00FD2E7E"/>
    <w:rsid w:val="00FD4E8C"/>
    <w:rsid w:val="00FD7390"/>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basedOn w:val="DefaultParagraphFont"/>
    <w:uiPriority w:val="99"/>
    <w:semiHidden/>
    <w:unhideWhenUsed/>
    <w:rsid w:val="00BE5405"/>
    <w:rPr>
      <w:sz w:val="18"/>
      <w:szCs w:val="18"/>
    </w:rPr>
  </w:style>
  <w:style w:type="paragraph" w:styleId="CommentText">
    <w:name w:val="annotation text"/>
    <w:basedOn w:val="Normal"/>
    <w:link w:val="CommentTextChar"/>
    <w:uiPriority w:val="99"/>
    <w:semiHidden/>
    <w:unhideWhenUsed/>
    <w:rsid w:val="00BE5405"/>
    <w:pPr>
      <w:spacing w:line="240" w:lineRule="auto"/>
    </w:pPr>
    <w:rPr>
      <w:sz w:val="24"/>
      <w:szCs w:val="24"/>
    </w:rPr>
  </w:style>
  <w:style w:type="character" w:customStyle="1" w:styleId="CommentTextChar">
    <w:name w:val="Comment Text Char"/>
    <w:basedOn w:val="DefaultParagraphFont"/>
    <w:link w:val="CommentText"/>
    <w:uiPriority w:val="99"/>
    <w:semiHidden/>
    <w:rsid w:val="00BE5405"/>
    <w:rPr>
      <w:rFonts w:ascii="Georgia" w:hAnsi="Georgia"/>
      <w:sz w:val="24"/>
      <w:szCs w:val="24"/>
      <w:lang w:eastAsia="en-US"/>
    </w:rPr>
  </w:style>
  <w:style w:type="paragraph" w:styleId="CommentSubject">
    <w:name w:val="annotation subject"/>
    <w:basedOn w:val="CommentText"/>
    <w:next w:val="CommentText"/>
    <w:link w:val="CommentSubjectChar"/>
    <w:uiPriority w:val="99"/>
    <w:semiHidden/>
    <w:unhideWhenUsed/>
    <w:rsid w:val="00BE5405"/>
    <w:rPr>
      <w:b/>
      <w:bCs/>
      <w:sz w:val="20"/>
      <w:szCs w:val="20"/>
    </w:rPr>
  </w:style>
  <w:style w:type="character" w:customStyle="1" w:styleId="CommentSubjectChar">
    <w:name w:val="Comment Subject Char"/>
    <w:basedOn w:val="CommentTextChar"/>
    <w:link w:val="CommentSubject"/>
    <w:uiPriority w:val="99"/>
    <w:semiHidden/>
    <w:rsid w:val="00BE5405"/>
    <w:rPr>
      <w:rFonts w:ascii="Georgia" w:hAnsi="Georgia"/>
      <w:b/>
      <w:bCs/>
      <w:sz w:val="24"/>
      <w:szCs w:val="24"/>
      <w:lang w:eastAsia="en-US"/>
    </w:rPr>
  </w:style>
  <w:style w:type="table" w:customStyle="1" w:styleId="TableNormal3">
    <w:name w:val="Table Normal3"/>
    <w:uiPriority w:val="2"/>
    <w:semiHidden/>
    <w:unhideWhenUsed/>
    <w:qFormat/>
    <w:rsid w:val="0083323E"/>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styleId="CommentReference">
    <w:name w:val="annotation reference"/>
    <w:basedOn w:val="DefaultParagraphFont"/>
    <w:uiPriority w:val="99"/>
    <w:semiHidden/>
    <w:unhideWhenUsed/>
    <w:rsid w:val="00BE5405"/>
    <w:rPr>
      <w:sz w:val="18"/>
      <w:szCs w:val="18"/>
    </w:rPr>
  </w:style>
  <w:style w:type="paragraph" w:styleId="CommentText">
    <w:name w:val="annotation text"/>
    <w:basedOn w:val="Normal"/>
    <w:link w:val="CommentTextChar"/>
    <w:uiPriority w:val="99"/>
    <w:semiHidden/>
    <w:unhideWhenUsed/>
    <w:rsid w:val="00BE5405"/>
    <w:pPr>
      <w:spacing w:line="240" w:lineRule="auto"/>
    </w:pPr>
    <w:rPr>
      <w:sz w:val="24"/>
      <w:szCs w:val="24"/>
    </w:rPr>
  </w:style>
  <w:style w:type="character" w:customStyle="1" w:styleId="CommentTextChar">
    <w:name w:val="Comment Text Char"/>
    <w:basedOn w:val="DefaultParagraphFont"/>
    <w:link w:val="CommentText"/>
    <w:uiPriority w:val="99"/>
    <w:semiHidden/>
    <w:rsid w:val="00BE5405"/>
    <w:rPr>
      <w:rFonts w:ascii="Georgia" w:hAnsi="Georgia"/>
      <w:sz w:val="24"/>
      <w:szCs w:val="24"/>
      <w:lang w:eastAsia="en-US"/>
    </w:rPr>
  </w:style>
  <w:style w:type="paragraph" w:styleId="CommentSubject">
    <w:name w:val="annotation subject"/>
    <w:basedOn w:val="CommentText"/>
    <w:next w:val="CommentText"/>
    <w:link w:val="CommentSubjectChar"/>
    <w:uiPriority w:val="99"/>
    <w:semiHidden/>
    <w:unhideWhenUsed/>
    <w:rsid w:val="00BE5405"/>
    <w:rPr>
      <w:b/>
      <w:bCs/>
      <w:sz w:val="20"/>
      <w:szCs w:val="20"/>
    </w:rPr>
  </w:style>
  <w:style w:type="character" w:customStyle="1" w:styleId="CommentSubjectChar">
    <w:name w:val="Comment Subject Char"/>
    <w:basedOn w:val="CommentTextChar"/>
    <w:link w:val="CommentSubject"/>
    <w:uiPriority w:val="99"/>
    <w:semiHidden/>
    <w:rsid w:val="00BE5405"/>
    <w:rPr>
      <w:rFonts w:ascii="Georgia" w:hAnsi="Georgia"/>
      <w:b/>
      <w:bCs/>
      <w:sz w:val="24"/>
      <w:szCs w:val="24"/>
      <w:lang w:eastAsia="en-US"/>
    </w:rPr>
  </w:style>
  <w:style w:type="table" w:customStyle="1" w:styleId="TableNormal3">
    <w:name w:val="Table Normal3"/>
    <w:uiPriority w:val="2"/>
    <w:semiHidden/>
    <w:unhideWhenUsed/>
    <w:qFormat/>
    <w:rsid w:val="0083323E"/>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99695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scb.se/sv_/Hitta-statistik/Regional-statistik-och-kartor/Regionala-indelningar/Lan-och-kommuner/Lan-och-kommuner-i-kodnummerordning/" TargetMode="External"/><Relationship Id="rId11" Type="http://schemas.openxmlformats.org/officeDocument/2006/relationships/comments" Target="comment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C9103F-7A1F-8245-A62A-0DDC6557C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122</TotalTime>
  <Pages>28</Pages>
  <Words>4802</Words>
  <Characters>27378</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Dokumentnamn(Title)</vt:lpstr>
    </vt:vector>
  </TitlesOfParts>
  <Manager/>
  <Company>Inera AB</Company>
  <LinksUpToDate>false</LinksUpToDate>
  <CharactersWithSpaces>32116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Hantera vårdutbud</dc:title>
  <dc:subject>Arkitektur</dc:subject>
  <dc:creator>Inera AR</dc:creator>
  <cp:keywords>TKB,Arkitektur, Krav </cp:keywords>
  <dc:description/>
  <cp:lastModifiedBy>Khaled Daham</cp:lastModifiedBy>
  <cp:revision>16</cp:revision>
  <dcterms:created xsi:type="dcterms:W3CDTF">2014-09-08T07:37:00Z</dcterms:created>
  <dcterms:modified xsi:type="dcterms:W3CDTF">2014-09-24T22:03:00Z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SvensktKortNamn</vt:lpwstr>
  </property>
  <property fmtid="{D5CDD505-2E9C-101B-9397-08002B2CF9AE}" pid="4" name="domain_2">
    <vt:lpwstr>EngNamn_del2</vt:lpwstr>
  </property>
  <property fmtid="{D5CDD505-2E9C-101B-9397-08002B2CF9AE}" pid="5" name="domain_1">
    <vt:lpwstr>Engnamn_del1</vt:lpwstr>
  </property>
  <property fmtid="{D5CDD505-2E9C-101B-9397-08002B2CF9AE}" pid="6" name="svenamn">
    <vt:lpwstr>Hantera vårdutbud</vt:lpwstr>
  </property>
  <property fmtid="{D5CDD505-2E9C-101B-9397-08002B2CF9AE}" pid="7" name="datumpubliserad">
    <vt:lpwstr>2014-09-08</vt:lpwstr>
  </property>
  <property fmtid="{D5CDD505-2E9C-101B-9397-08002B2CF9AE}" pid="8" name="domain_3">
    <vt:lpwstr>EngNamn_del3</vt:lpwstr>
  </property>
  <property fmtid="{D5CDD505-2E9C-101B-9397-08002B2CF9AE}" pid="9" name="version">
    <vt:lpwstr>2.0</vt:lpwstr>
  </property>
</Properties>
</file>