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C63B3F"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34D9A872"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668D2">
        <w:rPr>
          <w:rFonts w:ascii="Arial" w:hAnsi="Arial"/>
          <w:sz w:val="36"/>
        </w:rPr>
        <w:t>9</w:t>
      </w:r>
    </w:p>
    <w:p w14:paraId="3DE4EAEC" w14:textId="6B71EBE8" w:rsidR="00DC4E66" w:rsidRDefault="00DC054E" w:rsidP="009D0E90">
      <w:pPr>
        <w:pStyle w:val="Friform"/>
        <w:tabs>
          <w:tab w:val="left" w:pos="567"/>
        </w:tabs>
        <w:ind w:right="838"/>
        <w:rPr>
          <w:rFonts w:ascii="Arial" w:hAnsi="Arial"/>
          <w:sz w:val="36"/>
        </w:rPr>
      </w:pPr>
      <w:r>
        <w:rPr>
          <w:rFonts w:ascii="Arial" w:hAnsi="Arial"/>
          <w:sz w:val="36"/>
        </w:rPr>
        <w:t>2013-10</w:t>
      </w:r>
      <w:r w:rsidR="000D0D96">
        <w:rPr>
          <w:rFonts w:ascii="Arial" w:hAnsi="Arial"/>
          <w:sz w:val="36"/>
        </w:rPr>
        <w:t>-</w:t>
      </w:r>
      <w:r w:rsidR="004668D2">
        <w:rPr>
          <w:rFonts w:ascii="Arial" w:hAnsi="Arial"/>
          <w:sz w:val="36"/>
        </w:rPr>
        <w:t>21</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244015389"/>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Tog bort fältet patientPostalCode.</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Beskrivning av documentTitle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Återinförde patientPostalCode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TK-utv.gruppen</w:t>
            </w:r>
            <w:r w:rsidR="00837BDC">
              <w:rPr>
                <w:sz w:val="20"/>
              </w:rPr>
              <w:t xml:space="preserve">s beslut </w:t>
            </w:r>
            <w:r>
              <w:rPr>
                <w:sz w:val="20"/>
              </w:rPr>
              <w:t>19/9-13</w:t>
            </w:r>
            <w:r w:rsidR="002E0BD8">
              <w:rPr>
                <w:sz w:val="20"/>
              </w:rPr>
              <w:t xml:space="preserve">. </w:t>
            </w:r>
          </w:p>
          <w:p w14:paraId="743D21C5" w14:textId="0346B66E" w:rsidR="0011335C" w:rsidRDefault="0051505D" w:rsidP="00616581">
            <w:pPr>
              <w:rPr>
                <w:sz w:val="20"/>
              </w:rPr>
            </w:pPr>
            <w:r>
              <w:rPr>
                <w:sz w:val="20"/>
              </w:rPr>
              <w:t xml:space="preserve">Mappat mot rapportkraven </w:t>
            </w:r>
            <w:r w:rsidR="00D33699">
              <w:rPr>
                <w:sz w:val="20"/>
              </w:rPr>
              <w:t xml:space="preserve">och xml-schemats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Bytte vaccActorType till VaccActorType</w:t>
            </w:r>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VaccActorType till förmån för ActorType, och redigerat ActorType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Redaktionell ändring, en hänvisning till AuthorType ändrades till hänvisning till HealthcareProfessionalType</w:t>
            </w:r>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r>
              <w:rPr>
                <w:sz w:val="20"/>
              </w:rPr>
              <w:t>- Fällt ut strukturen för header.</w:t>
            </w:r>
          </w:p>
          <w:p w14:paraId="74503D74" w14:textId="282B520D" w:rsidR="00F47045" w:rsidRDefault="00F47045" w:rsidP="001E1EDC">
            <w:pPr>
              <w:rPr>
                <w:sz w:val="20"/>
              </w:rPr>
            </w:pPr>
            <w:r>
              <w:rPr>
                <w:sz w:val="20"/>
              </w:rPr>
              <w:t>- Justerat positionen på de fält som adderades i PA12 (de ligger i body)</w:t>
            </w:r>
          </w:p>
          <w:p w14:paraId="00275666" w14:textId="7F73E1B7" w:rsidR="00EB7DD1" w:rsidRDefault="00F47045" w:rsidP="001E1EDC">
            <w:pPr>
              <w:rPr>
                <w:sz w:val="20"/>
              </w:rPr>
            </w:pPr>
            <w:r>
              <w:rPr>
                <w:sz w:val="20"/>
              </w:rPr>
              <w:t>- Ändrat namngivining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r w:rsidR="00083A78" w14:paraId="5960733A" w14:textId="77777777" w:rsidTr="009D0E90">
        <w:tc>
          <w:tcPr>
            <w:tcW w:w="850" w:type="dxa"/>
          </w:tcPr>
          <w:p w14:paraId="1EC339FD" w14:textId="64316E4E" w:rsidR="00083A78" w:rsidRDefault="00083A78" w:rsidP="009D0E90">
            <w:pPr>
              <w:rPr>
                <w:sz w:val="20"/>
              </w:rPr>
            </w:pPr>
            <w:r>
              <w:rPr>
                <w:sz w:val="20"/>
              </w:rPr>
              <w:t>PA17</w:t>
            </w:r>
          </w:p>
        </w:tc>
        <w:tc>
          <w:tcPr>
            <w:tcW w:w="1668" w:type="dxa"/>
          </w:tcPr>
          <w:p w14:paraId="42945C47" w14:textId="01B316F2" w:rsidR="00083A78" w:rsidRDefault="00DC054E" w:rsidP="0079770B">
            <w:pPr>
              <w:rPr>
                <w:sz w:val="20"/>
              </w:rPr>
            </w:pPr>
            <w:r>
              <w:rPr>
                <w:sz w:val="20"/>
              </w:rPr>
              <w:t>2013-10</w:t>
            </w:r>
            <w:r w:rsidR="00083A78">
              <w:rPr>
                <w:sz w:val="20"/>
              </w:rPr>
              <w:t>-</w:t>
            </w:r>
            <w:r>
              <w:rPr>
                <w:sz w:val="20"/>
              </w:rPr>
              <w:t>03</w:t>
            </w:r>
          </w:p>
        </w:tc>
        <w:tc>
          <w:tcPr>
            <w:tcW w:w="3827" w:type="dxa"/>
          </w:tcPr>
          <w:p w14:paraId="7B083D3B" w14:textId="0621F061" w:rsidR="00083A78" w:rsidRPr="003E2577" w:rsidRDefault="00083A78" w:rsidP="003E2577">
            <w:pPr>
              <w:pStyle w:val="Liststycke"/>
              <w:numPr>
                <w:ilvl w:val="0"/>
                <w:numId w:val="40"/>
              </w:numPr>
              <w:rPr>
                <w:sz w:val="20"/>
              </w:rPr>
            </w:pPr>
            <w:r w:rsidRPr="003E2577">
              <w:rPr>
                <w:sz w:val="20"/>
              </w:rPr>
              <w:t>Justerat anvädning av versal/camelcase i fält med ”healthcare” i namnet.</w:t>
            </w:r>
          </w:p>
          <w:p w14:paraId="50A4E091" w14:textId="7028A7B2" w:rsidR="003E2577" w:rsidRPr="003E2577" w:rsidRDefault="003E2577" w:rsidP="003E2577">
            <w:pPr>
              <w:pStyle w:val="Liststycke"/>
              <w:numPr>
                <w:ilvl w:val="0"/>
                <w:numId w:val="40"/>
              </w:numPr>
              <w:rPr>
                <w:sz w:val="20"/>
              </w:rPr>
            </w:pPr>
            <w:r>
              <w:rPr>
                <w:sz w:val="20"/>
              </w:rPr>
              <w:t>Ändrat ”nullified” till 1..1 i GetVaccinationHistory.</w:t>
            </w:r>
          </w:p>
        </w:tc>
        <w:tc>
          <w:tcPr>
            <w:tcW w:w="1560" w:type="dxa"/>
          </w:tcPr>
          <w:p w14:paraId="6047ED2C" w14:textId="0F68221C" w:rsidR="00083A78" w:rsidRDefault="00083A78" w:rsidP="009D0E90">
            <w:pPr>
              <w:rPr>
                <w:sz w:val="20"/>
              </w:rPr>
            </w:pPr>
            <w:r>
              <w:rPr>
                <w:sz w:val="20"/>
              </w:rPr>
              <w:t>Johan Eltes</w:t>
            </w:r>
          </w:p>
        </w:tc>
        <w:tc>
          <w:tcPr>
            <w:tcW w:w="1241" w:type="dxa"/>
          </w:tcPr>
          <w:p w14:paraId="42628A4D" w14:textId="77777777" w:rsidR="00083A78" w:rsidRPr="009D0E90" w:rsidRDefault="00083A78" w:rsidP="009D0E90">
            <w:pPr>
              <w:rPr>
                <w:sz w:val="20"/>
              </w:rPr>
            </w:pPr>
          </w:p>
        </w:tc>
      </w:tr>
      <w:tr w:rsidR="00533760" w14:paraId="683DD740" w14:textId="77777777" w:rsidTr="009D0E90">
        <w:tc>
          <w:tcPr>
            <w:tcW w:w="850" w:type="dxa"/>
          </w:tcPr>
          <w:p w14:paraId="20108DCD" w14:textId="2777A62A" w:rsidR="00533760" w:rsidRDefault="00533760" w:rsidP="009D0E90">
            <w:pPr>
              <w:rPr>
                <w:sz w:val="20"/>
              </w:rPr>
            </w:pPr>
            <w:r>
              <w:rPr>
                <w:sz w:val="20"/>
              </w:rPr>
              <w:t>PA18</w:t>
            </w:r>
          </w:p>
        </w:tc>
        <w:tc>
          <w:tcPr>
            <w:tcW w:w="1668" w:type="dxa"/>
          </w:tcPr>
          <w:p w14:paraId="361CB403" w14:textId="342E7306" w:rsidR="00533760" w:rsidRDefault="00533760" w:rsidP="0079770B">
            <w:pPr>
              <w:rPr>
                <w:sz w:val="20"/>
              </w:rPr>
            </w:pPr>
            <w:r>
              <w:rPr>
                <w:sz w:val="20"/>
              </w:rPr>
              <w:t>2013-10-17</w:t>
            </w:r>
          </w:p>
        </w:tc>
        <w:tc>
          <w:tcPr>
            <w:tcW w:w="3827" w:type="dxa"/>
          </w:tcPr>
          <w:p w14:paraId="4CF9EE84" w14:textId="77777777" w:rsidR="00533760" w:rsidRDefault="00533760" w:rsidP="003E2577">
            <w:pPr>
              <w:pStyle w:val="Liststycke"/>
              <w:numPr>
                <w:ilvl w:val="0"/>
                <w:numId w:val="40"/>
              </w:numPr>
              <w:rPr>
                <w:sz w:val="20"/>
              </w:rPr>
            </w:pPr>
            <w:r>
              <w:rPr>
                <w:sz w:val="20"/>
              </w:rPr>
              <w:t>Lagt till Sourcesystem i Engagemangsindex</w:t>
            </w:r>
          </w:p>
          <w:p w14:paraId="7C494B1C" w14:textId="77777777" w:rsidR="00533760" w:rsidRDefault="00533760" w:rsidP="003E2577">
            <w:pPr>
              <w:pStyle w:val="Liststycke"/>
              <w:numPr>
                <w:ilvl w:val="0"/>
                <w:numId w:val="40"/>
              </w:numPr>
              <w:rPr>
                <w:sz w:val="20"/>
              </w:rPr>
            </w:pPr>
            <w:r>
              <w:rPr>
                <w:sz w:val="20"/>
              </w:rPr>
              <w:t>Justerat beskrivningen av adress i OrtUnitType.</w:t>
            </w:r>
          </w:p>
          <w:p w14:paraId="063295F5" w14:textId="6EF489BF" w:rsidR="00533760" w:rsidRPr="003E2577" w:rsidRDefault="00533760" w:rsidP="003E2577">
            <w:pPr>
              <w:pStyle w:val="Liststycke"/>
              <w:numPr>
                <w:ilvl w:val="0"/>
                <w:numId w:val="40"/>
              </w:numPr>
              <w:rPr>
                <w:sz w:val="20"/>
              </w:rPr>
            </w:pPr>
            <w:r>
              <w:rPr>
                <w:sz w:val="20"/>
              </w:rPr>
              <w:t>Korrigerat beskrivningen av documentId i PatientSummaryHeader.</w:t>
            </w:r>
          </w:p>
        </w:tc>
        <w:tc>
          <w:tcPr>
            <w:tcW w:w="1560" w:type="dxa"/>
          </w:tcPr>
          <w:p w14:paraId="5DAF9AB0" w14:textId="74FF77E1" w:rsidR="00533760" w:rsidRDefault="00533760" w:rsidP="009D0E90">
            <w:pPr>
              <w:rPr>
                <w:sz w:val="20"/>
              </w:rPr>
            </w:pPr>
            <w:r>
              <w:rPr>
                <w:sz w:val="20"/>
              </w:rPr>
              <w:t>Björn Genfors</w:t>
            </w:r>
          </w:p>
        </w:tc>
        <w:tc>
          <w:tcPr>
            <w:tcW w:w="1241" w:type="dxa"/>
          </w:tcPr>
          <w:p w14:paraId="34CE451A" w14:textId="77777777" w:rsidR="00533760" w:rsidRPr="009D0E90" w:rsidRDefault="00533760" w:rsidP="009D0E90">
            <w:pPr>
              <w:rPr>
                <w:sz w:val="20"/>
              </w:rPr>
            </w:pPr>
          </w:p>
        </w:tc>
      </w:tr>
      <w:tr w:rsidR="000A103A" w14:paraId="4F914FDC" w14:textId="77777777" w:rsidTr="009D0E90">
        <w:tc>
          <w:tcPr>
            <w:tcW w:w="850" w:type="dxa"/>
          </w:tcPr>
          <w:p w14:paraId="0FA6697B" w14:textId="14B18F07" w:rsidR="000A103A" w:rsidRDefault="000A103A" w:rsidP="009D0E90">
            <w:pPr>
              <w:rPr>
                <w:sz w:val="20"/>
              </w:rPr>
            </w:pPr>
            <w:r>
              <w:rPr>
                <w:sz w:val="20"/>
              </w:rPr>
              <w:t>PA19</w:t>
            </w:r>
          </w:p>
        </w:tc>
        <w:tc>
          <w:tcPr>
            <w:tcW w:w="1668" w:type="dxa"/>
          </w:tcPr>
          <w:p w14:paraId="7E2947E8" w14:textId="7AC8CCCA" w:rsidR="000A103A" w:rsidRDefault="000A103A" w:rsidP="0079770B">
            <w:pPr>
              <w:rPr>
                <w:sz w:val="20"/>
              </w:rPr>
            </w:pPr>
            <w:r>
              <w:rPr>
                <w:sz w:val="20"/>
              </w:rPr>
              <w:t>2013-10-21</w:t>
            </w:r>
          </w:p>
        </w:tc>
        <w:tc>
          <w:tcPr>
            <w:tcW w:w="3827" w:type="dxa"/>
          </w:tcPr>
          <w:p w14:paraId="5AEA5CBA" w14:textId="750B93B3" w:rsidR="000A103A" w:rsidRDefault="000A103A" w:rsidP="003E2577">
            <w:pPr>
              <w:pStyle w:val="Liststycke"/>
              <w:numPr>
                <w:ilvl w:val="0"/>
                <w:numId w:val="40"/>
              </w:numPr>
              <w:rPr>
                <w:sz w:val="20"/>
              </w:rPr>
            </w:pPr>
            <w:r>
              <w:rPr>
                <w:sz w:val="20"/>
              </w:rPr>
              <w:t>Förtydligat kravet på filtrering av svar enligt logicalAddress</w:t>
            </w:r>
            <w:r w:rsidR="00AB7B80">
              <w:rPr>
                <w:sz w:val="20"/>
              </w:rPr>
              <w:t xml:space="preserve"> (lagt till avsnitt 5.4</w:t>
            </w:r>
            <w:r w:rsidR="0056627E">
              <w:rPr>
                <w:sz w:val="20"/>
              </w:rPr>
              <w:t>).</w:t>
            </w:r>
          </w:p>
          <w:p w14:paraId="10B88047" w14:textId="33C7E8D9" w:rsidR="00C87142" w:rsidRPr="00C87142" w:rsidRDefault="00B3121E" w:rsidP="00C87142">
            <w:pPr>
              <w:pStyle w:val="Liststycke"/>
              <w:numPr>
                <w:ilvl w:val="0"/>
                <w:numId w:val="40"/>
              </w:numPr>
              <w:rPr>
                <w:sz w:val="20"/>
              </w:rPr>
            </w:pPr>
            <w:r>
              <w:rPr>
                <w:sz w:val="20"/>
              </w:rPr>
              <w:t>Markerat i flödesmodeller att</w:t>
            </w:r>
            <w:r w:rsidR="00B93BDA">
              <w:rPr>
                <w:sz w:val="20"/>
              </w:rPr>
              <w:t xml:space="preserve"> </w:t>
            </w:r>
            <w:r w:rsidR="00C63B3F">
              <w:rPr>
                <w:sz w:val="20"/>
              </w:rPr>
              <w:t>anslutningskatalog</w:t>
            </w:r>
            <w:r>
              <w:rPr>
                <w:sz w:val="20"/>
              </w:rPr>
              <w:t xml:space="preserve"> inte är del av dagens arkitektur</w:t>
            </w:r>
            <w:r w:rsidR="00B93BDA">
              <w:rPr>
                <w:sz w:val="20"/>
              </w:rPr>
              <w:t>.</w:t>
            </w:r>
            <w:bookmarkStart w:id="2" w:name="_GoBack"/>
            <w:bookmarkEnd w:id="2"/>
          </w:p>
        </w:tc>
        <w:tc>
          <w:tcPr>
            <w:tcW w:w="1560" w:type="dxa"/>
          </w:tcPr>
          <w:p w14:paraId="111DD3FA" w14:textId="23D9D382" w:rsidR="000A103A" w:rsidRDefault="000A103A" w:rsidP="009D0E90">
            <w:pPr>
              <w:rPr>
                <w:sz w:val="20"/>
              </w:rPr>
            </w:pPr>
            <w:r>
              <w:rPr>
                <w:sz w:val="20"/>
              </w:rPr>
              <w:t>Johan Eltes</w:t>
            </w:r>
          </w:p>
        </w:tc>
        <w:tc>
          <w:tcPr>
            <w:tcW w:w="1241" w:type="dxa"/>
          </w:tcPr>
          <w:p w14:paraId="4059C96E" w14:textId="77777777" w:rsidR="000A103A" w:rsidRPr="009D0E90" w:rsidRDefault="000A103A" w:rsidP="009D0E90">
            <w:pPr>
              <w:rPr>
                <w:sz w:val="20"/>
              </w:rPr>
            </w:pPr>
          </w:p>
        </w:tc>
      </w:tr>
    </w:tbl>
    <w:p w14:paraId="6B355324" w14:textId="2B400A4F"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244015390"/>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55A6AF20" w14:textId="77777777" w:rsidR="00906E6F" w:rsidRDefault="006D495A">
      <w:pPr>
        <w:pStyle w:val="Innehll2"/>
        <w:tabs>
          <w:tab w:val="left" w:pos="600"/>
          <w:tab w:val="right" w:leader="dot" w:pos="9159"/>
        </w:tabs>
        <w:rPr>
          <w:rFonts w:asciiTheme="minorHAnsi" w:eastAsiaTheme="minorEastAsia" w:hAnsiTheme="minorHAnsi" w:cstheme="minorBidi"/>
          <w:noProof/>
          <w:lang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906E6F">
        <w:rPr>
          <w:noProof/>
        </w:rPr>
        <w:t>1</w:t>
      </w:r>
      <w:r w:rsidR="00906E6F">
        <w:rPr>
          <w:rFonts w:asciiTheme="minorHAnsi" w:eastAsiaTheme="minorEastAsia" w:hAnsiTheme="minorHAnsi" w:cstheme="minorBidi"/>
          <w:noProof/>
          <w:lang w:eastAsia="ja-JP"/>
        </w:rPr>
        <w:tab/>
      </w:r>
      <w:r w:rsidR="00906E6F">
        <w:rPr>
          <w:noProof/>
        </w:rPr>
        <w:t>Revisionshistorik</w:t>
      </w:r>
      <w:r w:rsidR="00906E6F">
        <w:rPr>
          <w:noProof/>
        </w:rPr>
        <w:tab/>
      </w:r>
      <w:r w:rsidR="00906E6F">
        <w:rPr>
          <w:noProof/>
        </w:rPr>
        <w:fldChar w:fldCharType="begin"/>
      </w:r>
      <w:r w:rsidR="00906E6F">
        <w:rPr>
          <w:noProof/>
        </w:rPr>
        <w:instrText xml:space="preserve"> PAGEREF _Toc244015389 \h </w:instrText>
      </w:r>
      <w:r w:rsidR="00906E6F">
        <w:rPr>
          <w:noProof/>
        </w:rPr>
      </w:r>
      <w:r w:rsidR="00906E6F">
        <w:rPr>
          <w:noProof/>
        </w:rPr>
        <w:fldChar w:fldCharType="separate"/>
      </w:r>
      <w:r w:rsidR="00906E6F">
        <w:rPr>
          <w:noProof/>
        </w:rPr>
        <w:t>2</w:t>
      </w:r>
      <w:r w:rsidR="00906E6F">
        <w:rPr>
          <w:noProof/>
        </w:rPr>
        <w:fldChar w:fldCharType="end"/>
      </w:r>
    </w:p>
    <w:p w14:paraId="7699432D" w14:textId="77777777" w:rsidR="00906E6F" w:rsidRDefault="00906E6F">
      <w:pPr>
        <w:pStyle w:val="Innehll2"/>
        <w:tabs>
          <w:tab w:val="left" w:pos="600"/>
          <w:tab w:val="right" w:leader="dot" w:pos="9159"/>
        </w:tabs>
        <w:rPr>
          <w:rFonts w:asciiTheme="minorHAnsi" w:eastAsiaTheme="minorEastAsia" w:hAnsiTheme="minorHAnsi" w:cstheme="minorBidi"/>
          <w:noProof/>
          <w:lang w:eastAsia="ja-JP"/>
        </w:rPr>
      </w:pPr>
      <w:r w:rsidRPr="00AA0684">
        <w:rPr>
          <w:caps/>
          <w:noProof/>
        </w:rPr>
        <w:t>2</w:t>
      </w:r>
      <w:r>
        <w:rPr>
          <w:rFonts w:asciiTheme="minorHAnsi" w:eastAsiaTheme="minorEastAsia" w:hAnsiTheme="minorHAnsi" w:cstheme="minorBidi"/>
          <w:noProof/>
          <w:lang w:eastAsia="ja-JP"/>
        </w:rPr>
        <w:tab/>
      </w:r>
      <w:r>
        <w:rPr>
          <w:noProof/>
        </w:rPr>
        <w:t>Innehållsförteckning</w:t>
      </w:r>
      <w:r>
        <w:rPr>
          <w:noProof/>
        </w:rPr>
        <w:tab/>
      </w:r>
      <w:r>
        <w:rPr>
          <w:noProof/>
        </w:rPr>
        <w:fldChar w:fldCharType="begin"/>
      </w:r>
      <w:r>
        <w:rPr>
          <w:noProof/>
        </w:rPr>
        <w:instrText xml:space="preserve"> PAGEREF _Toc244015390 \h </w:instrText>
      </w:r>
      <w:r>
        <w:rPr>
          <w:noProof/>
        </w:rPr>
      </w:r>
      <w:r>
        <w:rPr>
          <w:noProof/>
        </w:rPr>
        <w:fldChar w:fldCharType="separate"/>
      </w:r>
      <w:r>
        <w:rPr>
          <w:noProof/>
        </w:rPr>
        <w:t>4</w:t>
      </w:r>
      <w:r>
        <w:rPr>
          <w:noProof/>
        </w:rPr>
        <w:fldChar w:fldCharType="end"/>
      </w:r>
    </w:p>
    <w:p w14:paraId="70B30C68" w14:textId="77777777" w:rsidR="00906E6F" w:rsidRDefault="00906E6F">
      <w:pPr>
        <w:pStyle w:val="Innehll2"/>
        <w:tabs>
          <w:tab w:val="left" w:pos="600"/>
          <w:tab w:val="right" w:leader="dot" w:pos="9159"/>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Inledning</w:t>
      </w:r>
      <w:r>
        <w:rPr>
          <w:noProof/>
        </w:rPr>
        <w:tab/>
      </w:r>
      <w:r>
        <w:rPr>
          <w:noProof/>
        </w:rPr>
        <w:fldChar w:fldCharType="begin"/>
      </w:r>
      <w:r>
        <w:rPr>
          <w:noProof/>
        </w:rPr>
        <w:instrText xml:space="preserve"> PAGEREF _Toc244015391 \h </w:instrText>
      </w:r>
      <w:r>
        <w:rPr>
          <w:noProof/>
        </w:rPr>
      </w:r>
      <w:r>
        <w:rPr>
          <w:noProof/>
        </w:rPr>
        <w:fldChar w:fldCharType="separate"/>
      </w:r>
      <w:r>
        <w:rPr>
          <w:noProof/>
        </w:rPr>
        <w:t>5</w:t>
      </w:r>
      <w:r>
        <w:rPr>
          <w:noProof/>
        </w:rPr>
        <w:fldChar w:fldCharType="end"/>
      </w:r>
    </w:p>
    <w:p w14:paraId="1FEFE3C0"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Användningsområden</w:t>
      </w:r>
      <w:r>
        <w:rPr>
          <w:noProof/>
        </w:rPr>
        <w:tab/>
      </w:r>
      <w:r>
        <w:rPr>
          <w:noProof/>
        </w:rPr>
        <w:fldChar w:fldCharType="begin"/>
      </w:r>
      <w:r>
        <w:rPr>
          <w:noProof/>
        </w:rPr>
        <w:instrText xml:space="preserve"> PAGEREF _Toc244015392 \h </w:instrText>
      </w:r>
      <w:r>
        <w:rPr>
          <w:noProof/>
        </w:rPr>
      </w:r>
      <w:r>
        <w:rPr>
          <w:noProof/>
        </w:rPr>
        <w:fldChar w:fldCharType="separate"/>
      </w:r>
      <w:r>
        <w:rPr>
          <w:noProof/>
        </w:rPr>
        <w:t>5</w:t>
      </w:r>
      <w:r>
        <w:rPr>
          <w:noProof/>
        </w:rPr>
        <w:fldChar w:fldCharType="end"/>
      </w:r>
    </w:p>
    <w:p w14:paraId="5100FADD"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Övrigt</w:t>
      </w:r>
      <w:r>
        <w:rPr>
          <w:noProof/>
        </w:rPr>
        <w:tab/>
      </w:r>
      <w:r>
        <w:rPr>
          <w:noProof/>
        </w:rPr>
        <w:fldChar w:fldCharType="begin"/>
      </w:r>
      <w:r>
        <w:rPr>
          <w:noProof/>
        </w:rPr>
        <w:instrText xml:space="preserve"> PAGEREF _Toc244015393 \h </w:instrText>
      </w:r>
      <w:r>
        <w:rPr>
          <w:noProof/>
        </w:rPr>
      </w:r>
      <w:r>
        <w:rPr>
          <w:noProof/>
        </w:rPr>
        <w:fldChar w:fldCharType="separate"/>
      </w:r>
      <w:r>
        <w:rPr>
          <w:noProof/>
        </w:rPr>
        <w:t>5</w:t>
      </w:r>
      <w:r>
        <w:rPr>
          <w:noProof/>
        </w:rPr>
        <w:fldChar w:fldCharType="end"/>
      </w:r>
    </w:p>
    <w:p w14:paraId="2DA4E061"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Arbetsgrupp</w:t>
      </w:r>
      <w:r>
        <w:rPr>
          <w:noProof/>
        </w:rPr>
        <w:tab/>
      </w:r>
      <w:r>
        <w:rPr>
          <w:noProof/>
        </w:rPr>
        <w:fldChar w:fldCharType="begin"/>
      </w:r>
      <w:r>
        <w:rPr>
          <w:noProof/>
        </w:rPr>
        <w:instrText xml:space="preserve"> PAGEREF _Toc244015394 \h </w:instrText>
      </w:r>
      <w:r>
        <w:rPr>
          <w:noProof/>
        </w:rPr>
      </w:r>
      <w:r>
        <w:rPr>
          <w:noProof/>
        </w:rPr>
        <w:fldChar w:fldCharType="separate"/>
      </w:r>
      <w:r>
        <w:rPr>
          <w:noProof/>
        </w:rPr>
        <w:t>6</w:t>
      </w:r>
      <w:r>
        <w:rPr>
          <w:noProof/>
        </w:rPr>
        <w:fldChar w:fldCharType="end"/>
      </w:r>
    </w:p>
    <w:p w14:paraId="2940B8E4" w14:textId="77777777" w:rsidR="00906E6F" w:rsidRDefault="00906E6F">
      <w:pPr>
        <w:pStyle w:val="Innehll2"/>
        <w:tabs>
          <w:tab w:val="left" w:pos="600"/>
          <w:tab w:val="right" w:leader="dot" w:pos="9159"/>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Tjänstedomänens arkitektur</w:t>
      </w:r>
      <w:r>
        <w:rPr>
          <w:noProof/>
        </w:rPr>
        <w:tab/>
      </w:r>
      <w:r>
        <w:rPr>
          <w:noProof/>
        </w:rPr>
        <w:fldChar w:fldCharType="begin"/>
      </w:r>
      <w:r>
        <w:rPr>
          <w:noProof/>
        </w:rPr>
        <w:instrText xml:space="preserve"> PAGEREF _Toc244015395 \h </w:instrText>
      </w:r>
      <w:r>
        <w:rPr>
          <w:noProof/>
        </w:rPr>
      </w:r>
      <w:r>
        <w:rPr>
          <w:noProof/>
        </w:rPr>
        <w:fldChar w:fldCharType="separate"/>
      </w:r>
      <w:r>
        <w:rPr>
          <w:noProof/>
        </w:rPr>
        <w:t>7</w:t>
      </w:r>
      <w:r>
        <w:rPr>
          <w:noProof/>
        </w:rPr>
        <w:fldChar w:fldCharType="end"/>
      </w:r>
    </w:p>
    <w:p w14:paraId="3301B987"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4.1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_Toc244015396 \h </w:instrText>
      </w:r>
      <w:r>
        <w:rPr>
          <w:noProof/>
        </w:rPr>
      </w:r>
      <w:r>
        <w:rPr>
          <w:noProof/>
        </w:rPr>
        <w:fldChar w:fldCharType="separate"/>
      </w:r>
      <w:r>
        <w:rPr>
          <w:noProof/>
        </w:rPr>
        <w:t>7</w:t>
      </w:r>
      <w:r>
        <w:rPr>
          <w:noProof/>
        </w:rPr>
        <w:fldChar w:fldCharType="end"/>
      </w:r>
    </w:p>
    <w:p w14:paraId="64373A72"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4.2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_Toc244015397 \h </w:instrText>
      </w:r>
      <w:r>
        <w:rPr>
          <w:noProof/>
        </w:rPr>
      </w:r>
      <w:r>
        <w:rPr>
          <w:noProof/>
        </w:rPr>
        <w:fldChar w:fldCharType="separate"/>
      </w:r>
      <w:r>
        <w:rPr>
          <w:noProof/>
        </w:rPr>
        <w:t>9</w:t>
      </w:r>
      <w:r>
        <w:rPr>
          <w:noProof/>
        </w:rPr>
        <w:fldChar w:fldCharType="end"/>
      </w:r>
    </w:p>
    <w:p w14:paraId="35CA0F6A"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4.3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_Toc244015398 \h </w:instrText>
      </w:r>
      <w:r>
        <w:rPr>
          <w:noProof/>
        </w:rPr>
      </w:r>
      <w:r>
        <w:rPr>
          <w:noProof/>
        </w:rPr>
        <w:fldChar w:fldCharType="separate"/>
      </w:r>
      <w:r>
        <w:rPr>
          <w:noProof/>
        </w:rPr>
        <w:t>10</w:t>
      </w:r>
      <w:r>
        <w:rPr>
          <w:noProof/>
        </w:rPr>
        <w:fldChar w:fldCharType="end"/>
      </w:r>
    </w:p>
    <w:p w14:paraId="23BE33D8"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4.4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_Toc244015399 \h </w:instrText>
      </w:r>
      <w:r>
        <w:rPr>
          <w:noProof/>
        </w:rPr>
      </w:r>
      <w:r>
        <w:rPr>
          <w:noProof/>
        </w:rPr>
        <w:fldChar w:fldCharType="separate"/>
      </w:r>
      <w:r>
        <w:rPr>
          <w:noProof/>
        </w:rPr>
        <w:t>10</w:t>
      </w:r>
      <w:r>
        <w:rPr>
          <w:noProof/>
        </w:rPr>
        <w:fldChar w:fldCharType="end"/>
      </w:r>
    </w:p>
    <w:p w14:paraId="52D7B33E"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4.5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_Toc244015400 \h </w:instrText>
      </w:r>
      <w:r>
        <w:rPr>
          <w:noProof/>
        </w:rPr>
      </w:r>
      <w:r>
        <w:rPr>
          <w:noProof/>
        </w:rPr>
        <w:fldChar w:fldCharType="separate"/>
      </w:r>
      <w:r>
        <w:rPr>
          <w:noProof/>
        </w:rPr>
        <w:t>14</w:t>
      </w:r>
      <w:r>
        <w:rPr>
          <w:noProof/>
        </w:rPr>
        <w:fldChar w:fldCharType="end"/>
      </w:r>
    </w:p>
    <w:p w14:paraId="38044031"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4.6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_Toc244015401 \h </w:instrText>
      </w:r>
      <w:r>
        <w:rPr>
          <w:noProof/>
        </w:rPr>
      </w:r>
      <w:r>
        <w:rPr>
          <w:noProof/>
        </w:rPr>
        <w:fldChar w:fldCharType="separate"/>
      </w:r>
      <w:r>
        <w:rPr>
          <w:noProof/>
        </w:rPr>
        <w:t>14</w:t>
      </w:r>
      <w:r>
        <w:rPr>
          <w:noProof/>
        </w:rPr>
        <w:fldChar w:fldCharType="end"/>
      </w:r>
    </w:p>
    <w:p w14:paraId="161F7C82"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4.7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_Toc244015402 \h </w:instrText>
      </w:r>
      <w:r>
        <w:rPr>
          <w:noProof/>
        </w:rPr>
      </w:r>
      <w:r>
        <w:rPr>
          <w:noProof/>
        </w:rPr>
        <w:fldChar w:fldCharType="separate"/>
      </w:r>
      <w:r>
        <w:rPr>
          <w:noProof/>
        </w:rPr>
        <w:t>16</w:t>
      </w:r>
      <w:r>
        <w:rPr>
          <w:noProof/>
        </w:rPr>
        <w:fldChar w:fldCharType="end"/>
      </w:r>
    </w:p>
    <w:p w14:paraId="50F83F7F" w14:textId="77777777" w:rsidR="00906E6F" w:rsidRDefault="00906E6F">
      <w:pPr>
        <w:pStyle w:val="Innehll2"/>
        <w:tabs>
          <w:tab w:val="left" w:pos="600"/>
          <w:tab w:val="right" w:leader="dot" w:pos="9159"/>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Generella regler</w:t>
      </w:r>
      <w:r>
        <w:rPr>
          <w:noProof/>
        </w:rPr>
        <w:tab/>
      </w:r>
      <w:r>
        <w:rPr>
          <w:noProof/>
        </w:rPr>
        <w:fldChar w:fldCharType="begin"/>
      </w:r>
      <w:r>
        <w:rPr>
          <w:noProof/>
        </w:rPr>
        <w:instrText xml:space="preserve"> PAGEREF _Toc244015403 \h </w:instrText>
      </w:r>
      <w:r>
        <w:rPr>
          <w:noProof/>
        </w:rPr>
      </w:r>
      <w:r>
        <w:rPr>
          <w:noProof/>
        </w:rPr>
        <w:fldChar w:fldCharType="separate"/>
      </w:r>
      <w:r>
        <w:rPr>
          <w:noProof/>
        </w:rPr>
        <w:t>16</w:t>
      </w:r>
      <w:r>
        <w:rPr>
          <w:noProof/>
        </w:rPr>
        <w:fldChar w:fldCharType="end"/>
      </w:r>
    </w:p>
    <w:p w14:paraId="5EA8D4C9"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_Toc244015404 \h </w:instrText>
      </w:r>
      <w:r>
        <w:rPr>
          <w:noProof/>
        </w:rPr>
      </w:r>
      <w:r>
        <w:rPr>
          <w:noProof/>
        </w:rPr>
        <w:fldChar w:fldCharType="separate"/>
      </w:r>
      <w:r>
        <w:rPr>
          <w:noProof/>
        </w:rPr>
        <w:t>16</w:t>
      </w:r>
      <w:r>
        <w:rPr>
          <w:noProof/>
        </w:rPr>
        <w:fldChar w:fldCharType="end"/>
      </w:r>
    </w:p>
    <w:p w14:paraId="0DF80135"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_Toc244015405 \h </w:instrText>
      </w:r>
      <w:r>
        <w:rPr>
          <w:noProof/>
        </w:rPr>
      </w:r>
      <w:r>
        <w:rPr>
          <w:noProof/>
        </w:rPr>
        <w:fldChar w:fldCharType="separate"/>
      </w:r>
      <w:r>
        <w:rPr>
          <w:noProof/>
        </w:rPr>
        <w:t>19</w:t>
      </w:r>
      <w:r>
        <w:rPr>
          <w:noProof/>
        </w:rPr>
        <w:fldChar w:fldCharType="end"/>
      </w:r>
    </w:p>
    <w:p w14:paraId="7E530E17"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_Toc244015406 \h </w:instrText>
      </w:r>
      <w:r>
        <w:rPr>
          <w:noProof/>
        </w:rPr>
      </w:r>
      <w:r>
        <w:rPr>
          <w:noProof/>
        </w:rPr>
        <w:fldChar w:fldCharType="separate"/>
      </w:r>
      <w:r>
        <w:rPr>
          <w:noProof/>
        </w:rPr>
        <w:t>19</w:t>
      </w:r>
      <w:r>
        <w:rPr>
          <w:noProof/>
        </w:rPr>
        <w:fldChar w:fldCharType="end"/>
      </w:r>
    </w:p>
    <w:p w14:paraId="53507F44"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Gemensamma producentregler</w:t>
      </w:r>
      <w:r>
        <w:rPr>
          <w:noProof/>
        </w:rPr>
        <w:tab/>
      </w:r>
      <w:r>
        <w:rPr>
          <w:noProof/>
        </w:rPr>
        <w:fldChar w:fldCharType="begin"/>
      </w:r>
      <w:r>
        <w:rPr>
          <w:noProof/>
        </w:rPr>
        <w:instrText xml:space="preserve"> PAGEREF _Toc244015407 \h </w:instrText>
      </w:r>
      <w:r>
        <w:rPr>
          <w:noProof/>
        </w:rPr>
      </w:r>
      <w:r>
        <w:rPr>
          <w:noProof/>
        </w:rPr>
        <w:fldChar w:fldCharType="separate"/>
      </w:r>
      <w:r>
        <w:rPr>
          <w:noProof/>
        </w:rPr>
        <w:t>19</w:t>
      </w:r>
      <w:r>
        <w:rPr>
          <w:noProof/>
        </w:rPr>
        <w:fldChar w:fldCharType="end"/>
      </w:r>
    </w:p>
    <w:p w14:paraId="522F37BB"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5.5</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_Toc244015408 \h </w:instrText>
      </w:r>
      <w:r>
        <w:rPr>
          <w:noProof/>
        </w:rPr>
      </w:r>
      <w:r>
        <w:rPr>
          <w:noProof/>
        </w:rPr>
        <w:fldChar w:fldCharType="separate"/>
      </w:r>
      <w:r>
        <w:rPr>
          <w:noProof/>
        </w:rPr>
        <w:t>20</w:t>
      </w:r>
      <w:r>
        <w:rPr>
          <w:noProof/>
        </w:rPr>
        <w:fldChar w:fldCharType="end"/>
      </w:r>
    </w:p>
    <w:p w14:paraId="7879ED94"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5.6</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_Toc244015409 \h </w:instrText>
      </w:r>
      <w:r>
        <w:rPr>
          <w:noProof/>
        </w:rPr>
      </w:r>
      <w:r>
        <w:rPr>
          <w:noProof/>
        </w:rPr>
        <w:fldChar w:fldCharType="separate"/>
      </w:r>
      <w:r>
        <w:rPr>
          <w:noProof/>
        </w:rPr>
        <w:t>20</w:t>
      </w:r>
      <w:r>
        <w:rPr>
          <w:noProof/>
        </w:rPr>
        <w:fldChar w:fldCharType="end"/>
      </w:r>
    </w:p>
    <w:p w14:paraId="789C2F23"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5.7</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_Toc244015410 \h </w:instrText>
      </w:r>
      <w:r>
        <w:rPr>
          <w:noProof/>
        </w:rPr>
      </w:r>
      <w:r>
        <w:rPr>
          <w:noProof/>
        </w:rPr>
        <w:fldChar w:fldCharType="separate"/>
      </w:r>
      <w:r>
        <w:rPr>
          <w:noProof/>
        </w:rPr>
        <w:t>20</w:t>
      </w:r>
      <w:r>
        <w:rPr>
          <w:noProof/>
        </w:rPr>
        <w:fldChar w:fldCharType="end"/>
      </w:r>
    </w:p>
    <w:p w14:paraId="1AC952F8"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5.8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_Toc244015411 \h </w:instrText>
      </w:r>
      <w:r>
        <w:rPr>
          <w:noProof/>
        </w:rPr>
      </w:r>
      <w:r>
        <w:rPr>
          <w:noProof/>
        </w:rPr>
        <w:fldChar w:fldCharType="separate"/>
      </w:r>
      <w:r>
        <w:rPr>
          <w:noProof/>
        </w:rPr>
        <w:t>20</w:t>
      </w:r>
      <w:r>
        <w:rPr>
          <w:noProof/>
        </w:rPr>
        <w:fldChar w:fldCharType="end"/>
      </w:r>
    </w:p>
    <w:p w14:paraId="3880B44F" w14:textId="77777777" w:rsidR="00906E6F" w:rsidRDefault="00906E6F">
      <w:pPr>
        <w:pStyle w:val="Innehll2"/>
        <w:tabs>
          <w:tab w:val="left" w:pos="600"/>
          <w:tab w:val="right" w:leader="dot" w:pos="9159"/>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Gemensamma informationskomponenter</w:t>
      </w:r>
      <w:r>
        <w:rPr>
          <w:noProof/>
        </w:rPr>
        <w:tab/>
      </w:r>
      <w:r>
        <w:rPr>
          <w:noProof/>
        </w:rPr>
        <w:fldChar w:fldCharType="begin"/>
      </w:r>
      <w:r>
        <w:rPr>
          <w:noProof/>
        </w:rPr>
        <w:instrText xml:space="preserve"> PAGEREF _Toc244015412 \h </w:instrText>
      </w:r>
      <w:r>
        <w:rPr>
          <w:noProof/>
        </w:rPr>
      </w:r>
      <w:r>
        <w:rPr>
          <w:noProof/>
        </w:rPr>
        <w:fldChar w:fldCharType="separate"/>
      </w:r>
      <w:r>
        <w:rPr>
          <w:noProof/>
        </w:rPr>
        <w:t>21</w:t>
      </w:r>
      <w:r>
        <w:rPr>
          <w:noProof/>
        </w:rPr>
        <w:fldChar w:fldCharType="end"/>
      </w:r>
    </w:p>
    <w:p w14:paraId="3C9207BA"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Pr>
          <w:noProof/>
        </w:rPr>
        <w:t>Gemensamma med andra domäner</w:t>
      </w:r>
      <w:r>
        <w:rPr>
          <w:noProof/>
        </w:rPr>
        <w:tab/>
      </w:r>
      <w:r>
        <w:rPr>
          <w:noProof/>
        </w:rPr>
        <w:fldChar w:fldCharType="begin"/>
      </w:r>
      <w:r>
        <w:rPr>
          <w:noProof/>
        </w:rPr>
        <w:instrText xml:space="preserve"> PAGEREF _Toc244015413 \h </w:instrText>
      </w:r>
      <w:r>
        <w:rPr>
          <w:noProof/>
        </w:rPr>
      </w:r>
      <w:r>
        <w:rPr>
          <w:noProof/>
        </w:rPr>
        <w:fldChar w:fldCharType="separate"/>
      </w:r>
      <w:r>
        <w:rPr>
          <w:noProof/>
        </w:rPr>
        <w:t>21</w:t>
      </w:r>
      <w:r>
        <w:rPr>
          <w:noProof/>
        </w:rPr>
        <w:fldChar w:fldCharType="end"/>
      </w:r>
    </w:p>
    <w:p w14:paraId="493F39EB"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Pr>
          <w:noProof/>
        </w:rPr>
        <w:t>Gemensamma inom denna domän</w:t>
      </w:r>
      <w:r>
        <w:rPr>
          <w:noProof/>
        </w:rPr>
        <w:tab/>
      </w:r>
      <w:r>
        <w:rPr>
          <w:noProof/>
        </w:rPr>
        <w:fldChar w:fldCharType="begin"/>
      </w:r>
      <w:r>
        <w:rPr>
          <w:noProof/>
        </w:rPr>
        <w:instrText xml:space="preserve"> PAGEREF _Toc244015414 \h </w:instrText>
      </w:r>
      <w:r>
        <w:rPr>
          <w:noProof/>
        </w:rPr>
      </w:r>
      <w:r>
        <w:rPr>
          <w:noProof/>
        </w:rPr>
        <w:fldChar w:fldCharType="separate"/>
      </w:r>
      <w:r>
        <w:rPr>
          <w:noProof/>
        </w:rPr>
        <w:t>26</w:t>
      </w:r>
      <w:r>
        <w:rPr>
          <w:noProof/>
        </w:rPr>
        <w:fldChar w:fldCharType="end"/>
      </w:r>
    </w:p>
    <w:p w14:paraId="199DD3ED" w14:textId="77777777" w:rsidR="00906E6F" w:rsidRDefault="00906E6F">
      <w:pPr>
        <w:pStyle w:val="Innehll2"/>
        <w:tabs>
          <w:tab w:val="left" w:pos="600"/>
          <w:tab w:val="right" w:leader="dot" w:pos="9159"/>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GetVaccinationHistory</w:t>
      </w:r>
      <w:r>
        <w:rPr>
          <w:noProof/>
        </w:rPr>
        <w:tab/>
      </w:r>
      <w:r>
        <w:rPr>
          <w:noProof/>
        </w:rPr>
        <w:fldChar w:fldCharType="begin"/>
      </w:r>
      <w:r>
        <w:rPr>
          <w:noProof/>
        </w:rPr>
        <w:instrText xml:space="preserve"> PAGEREF _Toc244015415 \h </w:instrText>
      </w:r>
      <w:r>
        <w:rPr>
          <w:noProof/>
        </w:rPr>
      </w:r>
      <w:r>
        <w:rPr>
          <w:noProof/>
        </w:rPr>
        <w:fldChar w:fldCharType="separate"/>
      </w:r>
      <w:r>
        <w:rPr>
          <w:noProof/>
        </w:rPr>
        <w:t>27</w:t>
      </w:r>
      <w:r>
        <w:rPr>
          <w:noProof/>
        </w:rPr>
        <w:fldChar w:fldCharType="end"/>
      </w:r>
    </w:p>
    <w:p w14:paraId="56D7DF9F"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_Toc244015416 \h </w:instrText>
      </w:r>
      <w:r>
        <w:rPr>
          <w:noProof/>
        </w:rPr>
      </w:r>
      <w:r>
        <w:rPr>
          <w:noProof/>
        </w:rPr>
        <w:fldChar w:fldCharType="separate"/>
      </w:r>
      <w:r>
        <w:rPr>
          <w:noProof/>
        </w:rPr>
        <w:t>27</w:t>
      </w:r>
      <w:r>
        <w:rPr>
          <w:noProof/>
        </w:rPr>
        <w:fldChar w:fldCharType="end"/>
      </w:r>
    </w:p>
    <w:p w14:paraId="32AABD44"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_Toc244015417 \h </w:instrText>
      </w:r>
      <w:r>
        <w:rPr>
          <w:noProof/>
        </w:rPr>
      </w:r>
      <w:r>
        <w:rPr>
          <w:noProof/>
        </w:rPr>
        <w:fldChar w:fldCharType="separate"/>
      </w:r>
      <w:r>
        <w:rPr>
          <w:noProof/>
        </w:rPr>
        <w:t>27</w:t>
      </w:r>
      <w:r>
        <w:rPr>
          <w:noProof/>
        </w:rPr>
        <w:fldChar w:fldCharType="end"/>
      </w:r>
    </w:p>
    <w:p w14:paraId="5B2B9FC2"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_Toc244015418 \h </w:instrText>
      </w:r>
      <w:r>
        <w:rPr>
          <w:noProof/>
        </w:rPr>
      </w:r>
      <w:r>
        <w:rPr>
          <w:noProof/>
        </w:rPr>
        <w:fldChar w:fldCharType="separate"/>
      </w:r>
      <w:r>
        <w:rPr>
          <w:noProof/>
        </w:rPr>
        <w:t>27</w:t>
      </w:r>
      <w:r>
        <w:rPr>
          <w:noProof/>
        </w:rPr>
        <w:fldChar w:fldCharType="end"/>
      </w:r>
    </w:p>
    <w:p w14:paraId="339CCF50"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7.4</w:t>
      </w:r>
      <w:r>
        <w:rPr>
          <w:rFonts w:asciiTheme="minorHAnsi" w:eastAsiaTheme="minorEastAsia" w:hAnsiTheme="minorHAnsi"/>
          <w:noProof/>
          <w:lang w:eastAsia="ja-JP"/>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_Toc244015419 \h </w:instrText>
      </w:r>
      <w:r>
        <w:rPr>
          <w:noProof/>
        </w:rPr>
      </w:r>
      <w:r>
        <w:rPr>
          <w:noProof/>
        </w:rPr>
        <w:fldChar w:fldCharType="separate"/>
      </w:r>
      <w:r>
        <w:rPr>
          <w:noProof/>
        </w:rPr>
        <w:t>27</w:t>
      </w:r>
      <w:r>
        <w:rPr>
          <w:noProof/>
        </w:rPr>
        <w:fldChar w:fldCharType="end"/>
      </w:r>
    </w:p>
    <w:p w14:paraId="21C9F0E1"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7.5</w:t>
      </w:r>
      <w:r>
        <w:rPr>
          <w:rFonts w:asciiTheme="minorHAnsi" w:eastAsiaTheme="minorEastAsia" w:hAnsiTheme="minorHAnsi"/>
          <w:noProof/>
          <w:lang w:eastAsia="ja-JP"/>
        </w:rPr>
        <w:tab/>
      </w:r>
      <w:r>
        <w:rPr>
          <w:noProof/>
        </w:rPr>
        <w:t>V-MIM</w:t>
      </w:r>
      <w:r>
        <w:rPr>
          <w:noProof/>
        </w:rPr>
        <w:tab/>
      </w:r>
      <w:r>
        <w:rPr>
          <w:noProof/>
        </w:rPr>
        <w:fldChar w:fldCharType="begin"/>
      </w:r>
      <w:r>
        <w:rPr>
          <w:noProof/>
        </w:rPr>
        <w:instrText xml:space="preserve"> PAGEREF _Toc244015420 \h </w:instrText>
      </w:r>
      <w:r>
        <w:rPr>
          <w:noProof/>
        </w:rPr>
      </w:r>
      <w:r>
        <w:rPr>
          <w:noProof/>
        </w:rPr>
        <w:fldChar w:fldCharType="separate"/>
      </w:r>
      <w:r>
        <w:rPr>
          <w:noProof/>
        </w:rPr>
        <w:t>27</w:t>
      </w:r>
      <w:r>
        <w:rPr>
          <w:noProof/>
        </w:rPr>
        <w:fldChar w:fldCharType="end"/>
      </w:r>
    </w:p>
    <w:p w14:paraId="5B2A9FC9" w14:textId="77777777" w:rsidR="00906E6F" w:rsidRDefault="00906E6F">
      <w:pPr>
        <w:pStyle w:val="Innehll1"/>
        <w:tabs>
          <w:tab w:val="left" w:pos="1407"/>
          <w:tab w:val="right" w:leader="dot" w:pos="9159"/>
        </w:tabs>
        <w:rPr>
          <w:rFonts w:asciiTheme="minorHAnsi" w:eastAsiaTheme="minorEastAsia" w:hAnsiTheme="minorHAnsi"/>
          <w:noProof/>
          <w:lang w:eastAsia="ja-JP"/>
        </w:rPr>
      </w:pPr>
      <w:r>
        <w:rPr>
          <w:noProof/>
        </w:rPr>
        <w:t>7.6</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_Toc244015421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244015391"/>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pPr>
      <w:bookmarkStart w:id="6" w:name="_Toc244015392"/>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pPr>
      <w:bookmarkStart w:id="7" w:name="_Toc244015393"/>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pPr>
      <w:bookmarkStart w:id="8" w:name="_Toc244015394"/>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533760" w:rsidRDefault="00311D49" w:rsidP="009D0E90">
      <w:pPr>
        <w:pStyle w:val="Brdtext"/>
        <w:keepNext/>
        <w:keepLines/>
        <w:tabs>
          <w:tab w:val="left" w:pos="567"/>
        </w:tabs>
        <w:ind w:right="838"/>
        <w:rPr>
          <w:u w:val="single"/>
          <w:lang w:val="en-US"/>
        </w:rPr>
      </w:pPr>
      <w:r w:rsidRPr="00533760">
        <w:rPr>
          <w:u w:val="single"/>
          <w:lang w:val="en-US"/>
        </w:rPr>
        <w:t>Projektgrupp:</w:t>
      </w:r>
    </w:p>
    <w:p w14:paraId="79FBF7A7" w14:textId="3E7837B8" w:rsidR="00311D49" w:rsidRPr="00533760" w:rsidRDefault="00311D49" w:rsidP="009D0E90">
      <w:pPr>
        <w:pStyle w:val="Brdtext"/>
        <w:keepNext/>
        <w:keepLines/>
        <w:tabs>
          <w:tab w:val="left" w:pos="567"/>
        </w:tabs>
        <w:ind w:right="838"/>
        <w:rPr>
          <w:lang w:val="en-US"/>
        </w:rPr>
      </w:pPr>
      <w:r w:rsidRPr="00533760">
        <w:rPr>
          <w:lang w:val="en-US"/>
        </w:rPr>
        <w:t xml:space="preserve">Johan Eltes, </w:t>
      </w:r>
      <w:r w:rsidR="00680C99" w:rsidRPr="00533760">
        <w:rPr>
          <w:lang w:val="en-US"/>
        </w:rPr>
        <w:t>Eltes Consulting</w:t>
      </w:r>
    </w:p>
    <w:p w14:paraId="5258AC5D" w14:textId="77777777" w:rsidR="00311D49" w:rsidRPr="00533760" w:rsidRDefault="00311D49" w:rsidP="009D0E90">
      <w:pPr>
        <w:pStyle w:val="Brdtext"/>
        <w:keepNext/>
        <w:keepLines/>
        <w:tabs>
          <w:tab w:val="left" w:pos="567"/>
        </w:tabs>
        <w:ind w:right="838"/>
        <w:rPr>
          <w:lang w:val="en-US"/>
        </w:rPr>
      </w:pPr>
      <w:r w:rsidRPr="00533760">
        <w:rPr>
          <w:lang w:val="en-US"/>
        </w:rPr>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B116B4F" w:rsidR="00311D49" w:rsidRPr="00311D49" w:rsidRDefault="00311D49" w:rsidP="009D0E90">
      <w:pPr>
        <w:pStyle w:val="Brdtext"/>
        <w:keepNext/>
        <w:keepLines/>
        <w:tabs>
          <w:tab w:val="left" w:pos="567"/>
        </w:tabs>
        <w:ind w:right="838"/>
      </w:pPr>
      <w:r w:rsidRPr="00311D49">
        <w:t xml:space="preserve">Johan Eltes, </w:t>
      </w:r>
      <w:r w:rsidR="00680C99">
        <w:t>Eltes Consulting</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244015395"/>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pPr>
      <w:bookmarkStart w:id="11" w:name="_Toc219337764"/>
      <w:bookmarkStart w:id="12" w:name="_Toc244015396"/>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C5496D6" w:rsidR="003D797D" w:rsidRDefault="00A07728" w:rsidP="00601710">
      <w:pPr>
        <w:pStyle w:val="Brdtext"/>
        <w:tabs>
          <w:tab w:val="left" w:pos="567"/>
        </w:tabs>
        <w:ind w:left="0" w:right="838"/>
      </w:pPr>
      <w:r>
        <w:rPr>
          <w:noProof/>
          <w:lang w:eastAsia="sv-SE"/>
        </w:rPr>
        <w:lastRenderedPageBreak/>
        <w:drawing>
          <wp:inline distT="0" distB="0" distL="0" distR="0" wp14:anchorId="166FF0B6" wp14:editId="299628DE">
            <wp:extent cx="6203315" cy="3931146"/>
            <wp:effectExtent l="0" t="0" r="0" b="635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3114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0EB8324C" w:rsidR="003D797D" w:rsidRDefault="00066C9C" w:rsidP="00601710">
      <w:pPr>
        <w:pStyle w:val="Brdtext"/>
        <w:tabs>
          <w:tab w:val="left" w:pos="567"/>
        </w:tabs>
        <w:ind w:left="0" w:right="838"/>
      </w:pPr>
      <w:r>
        <w:rPr>
          <w:noProof/>
          <w:lang w:eastAsia="sv-SE"/>
        </w:rPr>
        <w:drawing>
          <wp:inline distT="0" distB="0" distL="0" distR="0" wp14:anchorId="56A56931" wp14:editId="310DB1DC">
            <wp:extent cx="6203315" cy="3995183"/>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315" cy="3995183"/>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pPr>
      <w:bookmarkStart w:id="13" w:name="_Toc219337765"/>
      <w:bookmarkStart w:id="14" w:name="_Toc227077986"/>
      <w:bookmarkStart w:id="15" w:name="_Toc244015397"/>
      <w:r w:rsidRPr="006663D0">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pPr>
      <w:bookmarkStart w:id="16" w:name="_Toc219337766"/>
      <w:bookmarkStart w:id="17" w:name="_Toc227077987"/>
      <w:bookmarkStart w:id="18" w:name="_Toc244015398"/>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pPr>
      <w:bookmarkStart w:id="19" w:name="_Toc219337767"/>
      <w:bookmarkStart w:id="20" w:name="_Toc227077988"/>
      <w:bookmarkStart w:id="21" w:name="_Toc244015399"/>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3C6296A3" w:rsidR="003D797D" w:rsidRDefault="00E43369" w:rsidP="00923DA2">
      <w:pPr>
        <w:pStyle w:val="Brdtext"/>
        <w:tabs>
          <w:tab w:val="left" w:pos="567"/>
        </w:tabs>
        <w:ind w:left="0" w:right="838"/>
      </w:pPr>
      <w:r>
        <w:rPr>
          <w:noProof/>
          <w:lang w:eastAsia="sv-SE"/>
        </w:rPr>
        <w:lastRenderedPageBreak/>
        <w:drawing>
          <wp:inline distT="0" distB="0" distL="0" distR="0" wp14:anchorId="624B8498" wp14:editId="446BD1DF">
            <wp:extent cx="6203315" cy="3718504"/>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3315" cy="3718504"/>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pPr>
      <w:bookmarkStart w:id="28" w:name="_Toc227077993"/>
      <w:bookmarkStart w:id="29" w:name="_Toc244015400"/>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244015401"/>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pPr>
      <w:bookmarkStart w:id="44" w:name="_Toc219337774"/>
      <w:bookmarkStart w:id="45" w:name="_Toc227077998"/>
      <w:bookmarkStart w:id="46" w:name="_Toc244015402"/>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244015403"/>
      <w:r w:rsidRPr="00265717">
        <w:t>Generella regler</w:t>
      </w:r>
      <w:bookmarkEnd w:id="48"/>
    </w:p>
    <w:p w14:paraId="41A4E95E" w14:textId="77777777" w:rsidR="00852BED" w:rsidRDefault="00852BED" w:rsidP="00435396">
      <w:pPr>
        <w:pStyle w:val="Rubrik2b"/>
      </w:pPr>
      <w:bookmarkStart w:id="49" w:name="_Toc244015404"/>
      <w:r w:rsidRPr="00A0151E">
        <w:t>Uppdatering</w:t>
      </w:r>
      <w:r>
        <w:t xml:space="preserve"> av </w:t>
      </w:r>
      <w:r w:rsidRPr="00435396">
        <w:t>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denna  </w:t>
            </w:r>
            <w:r w:rsidRPr="005B6CF5">
              <w:lastRenderedPageBreak/>
              <w:t>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borttag. Ex: En indexpost representerar 2 </w:t>
            </w:r>
            <w:r w:rsidRPr="00E849E0">
              <w:lastRenderedPageBreak/>
              <w:t>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435396">
      <w:pPr>
        <w:pStyle w:val="Rubrik2b"/>
      </w:pPr>
      <w:bookmarkStart w:id="50" w:name="_Toc219337778"/>
      <w:bookmarkStart w:id="51" w:name="_Toc224895972"/>
      <w:bookmarkStart w:id="52" w:name="_Toc244015405"/>
      <w:r w:rsidRPr="00435396">
        <w:t>SLA</w:t>
      </w:r>
      <w:r w:rsidRPr="00BC5B0B">
        <w:t>-krav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0DD306B" w14:textId="36703066" w:rsidR="009536FB" w:rsidRDefault="007971D6" w:rsidP="00C201BF">
      <w:pPr>
        <w:pStyle w:val="Rubrik2b"/>
      </w:pPr>
      <w:bookmarkStart w:id="53" w:name="_Toc224895973"/>
      <w:bookmarkStart w:id="54" w:name="_Toc244015406"/>
      <w:r w:rsidRPr="00CB43BB">
        <w:t>Gemensamma</w:t>
      </w:r>
      <w:r>
        <w:t xml:space="preserve"> </w:t>
      </w:r>
      <w:r w:rsidRPr="00435396">
        <w:t>konsumentregler</w:t>
      </w:r>
      <w:bookmarkEnd w:id="53"/>
      <w:bookmarkEnd w:id="54"/>
    </w:p>
    <w:p w14:paraId="3790ADC3" w14:textId="1B337D0D" w:rsidR="007971D6" w:rsidRDefault="007971D6" w:rsidP="009D0E90">
      <w:pPr>
        <w:pStyle w:val="Brdtext"/>
        <w:tabs>
          <w:tab w:val="left" w:pos="567"/>
        </w:tabs>
        <w:ind w:right="838"/>
      </w:pPr>
      <w:r>
        <w:t>R1: Filtrera enligt flagga ”</w:t>
      </w:r>
      <w:r w:rsidR="00697AEB" w:rsidRPr="00697AEB">
        <w:t>approvedForPatient</w:t>
      </w:r>
      <w:r>
        <w:t>”</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08FD9033" w14:textId="55F52C5F" w:rsidR="00C201BF" w:rsidRDefault="00C201BF" w:rsidP="00C201BF">
      <w:pPr>
        <w:pStyle w:val="Rubrik2b"/>
      </w:pPr>
      <w:bookmarkStart w:id="55" w:name="_Toc244015407"/>
      <w:r>
        <w:t>Gemensamma producentregler</w:t>
      </w:r>
      <w:bookmarkEnd w:id="55"/>
    </w:p>
    <w:p w14:paraId="39B42ED3" w14:textId="352DA77B" w:rsidR="00C201BF" w:rsidRDefault="00C201BF" w:rsidP="00C201BF">
      <w:pPr>
        <w:pStyle w:val="Brdtext"/>
      </w:pPr>
      <w:r>
        <w:t>R3: Filtrera enligt RIVTA-headern LogicalAddress. Svarsmeddelandet få endast innehålla information som skapats i det källsystem som anges av</w:t>
      </w:r>
      <w:r w:rsidR="00D46C3F">
        <w:t xml:space="preserve"> frågemeddelandets</w:t>
      </w:r>
      <w:r>
        <w:t xml:space="preserve"> LogicalAddress.</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pPr>
      <w:bookmarkStart w:id="56" w:name="_Toc341787026"/>
      <w:bookmarkStart w:id="57" w:name="_Toc219337779"/>
      <w:bookmarkStart w:id="58" w:name="_Toc244015408"/>
      <w:r w:rsidRPr="00BC5B0B">
        <w:lastRenderedPageBreak/>
        <w:t>Format för Datum</w:t>
      </w:r>
      <w:bookmarkEnd w:id="56"/>
      <w:bookmarkEnd w:id="57"/>
      <w:bookmarkEnd w:id="58"/>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pPr>
      <w:bookmarkStart w:id="59" w:name="_Toc341787027"/>
      <w:bookmarkStart w:id="60" w:name="_Toc219337780"/>
      <w:bookmarkStart w:id="61" w:name="_Toc244015409"/>
      <w:r w:rsidRPr="00BC5B0B">
        <w:t>Format för tidpunkter</w:t>
      </w:r>
      <w:bookmarkEnd w:id="59"/>
      <w:bookmarkEnd w:id="60"/>
      <w:bookmarkEnd w:id="61"/>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pPr>
      <w:bookmarkStart w:id="62" w:name="_Toc341787028"/>
      <w:bookmarkStart w:id="63" w:name="_Toc219337781"/>
      <w:bookmarkStart w:id="64" w:name="_Toc244015410"/>
      <w:r w:rsidRPr="00BC5B0B">
        <w:t>Tidszon för tidpunkter</w:t>
      </w:r>
      <w:bookmarkEnd w:id="62"/>
      <w:bookmarkEnd w:id="63"/>
      <w:bookmarkEnd w:id="64"/>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pPr>
      <w:bookmarkStart w:id="65" w:name="_Toc341787029"/>
      <w:bookmarkStart w:id="66" w:name="_Toc219337782"/>
      <w:bookmarkStart w:id="67" w:name="_Toc244015411"/>
      <w:r w:rsidRPr="00CE7CE5">
        <w:t>Felhantering</w:t>
      </w:r>
      <w:bookmarkEnd w:id="65"/>
      <w:bookmarkEnd w:id="66"/>
      <w:bookmarkEnd w:id="67"/>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8" w:name="_Toc341787030"/>
      <w:r>
        <w:br w:type="page"/>
      </w:r>
    </w:p>
    <w:p w14:paraId="6019C204" w14:textId="04105591" w:rsidR="00D218F3" w:rsidRPr="00907C9B" w:rsidRDefault="00D218F3" w:rsidP="009D0E90">
      <w:pPr>
        <w:pStyle w:val="Rubrik1"/>
        <w:tabs>
          <w:tab w:val="left" w:pos="567"/>
        </w:tabs>
        <w:ind w:right="838" w:firstLine="0"/>
      </w:pPr>
      <w:bookmarkStart w:id="69" w:name="_Toc244015412"/>
      <w:r w:rsidRPr="00907C9B">
        <w:lastRenderedPageBreak/>
        <w:t>Gemensamma informationskomponenter</w:t>
      </w:r>
      <w:bookmarkEnd w:id="69"/>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pPr>
      <w:bookmarkStart w:id="70" w:name="_Toc244015413"/>
      <w:r w:rsidRPr="00D0354D">
        <w:t>Gemensamma med andra domäner</w:t>
      </w:r>
      <w:bookmarkEnd w:id="70"/>
    </w:p>
    <w:p w14:paraId="21A0D632" w14:textId="77777777" w:rsidR="00D0354D" w:rsidRDefault="00D0354D" w:rsidP="009D0E90">
      <w:pPr>
        <w:tabs>
          <w:tab w:val="left" w:pos="567"/>
        </w:tabs>
        <w:ind w:right="838"/>
        <w:rPr>
          <w:rFonts w:ascii="Arial" w:hAnsi="Arial" w:cs="Arial"/>
          <w:b/>
          <w:sz w:val="22"/>
          <w:szCs w:val="22"/>
        </w:rPr>
      </w:pPr>
    </w:p>
    <w:bookmarkEnd w:id="68"/>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r w:rsidRPr="003F1645">
        <w:rPr>
          <w:rFonts w:ascii="Arial" w:hAnsi="Arial" w:cs="Arial"/>
          <w:b/>
        </w:rPr>
        <w:t>ActorType</w:t>
      </w:r>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r>
              <w:rPr>
                <w:b/>
              </w:rPr>
              <w:t>Datatyp</w:t>
            </w:r>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r w:rsidRPr="001E1EDC">
              <w:t>hsaId</w:t>
            </w:r>
          </w:p>
        </w:tc>
        <w:tc>
          <w:tcPr>
            <w:tcW w:w="1418" w:type="dxa"/>
          </w:tcPr>
          <w:p w14:paraId="4D632453" w14:textId="77777777" w:rsidR="00A65D3C" w:rsidRPr="001E1EDC" w:rsidRDefault="00A65D3C" w:rsidP="001E1EDC">
            <w:pPr>
              <w:pStyle w:val="TableParagraph"/>
            </w:pPr>
            <w:r w:rsidRPr="001E1EDC">
              <w:t>HSAIdType</w:t>
            </w:r>
          </w:p>
        </w:tc>
        <w:tc>
          <w:tcPr>
            <w:tcW w:w="3827" w:type="dxa"/>
          </w:tcPr>
          <w:p w14:paraId="6F756B10" w14:textId="77777777" w:rsidR="00A65D3C" w:rsidRPr="001E1EDC" w:rsidRDefault="00A65D3C" w:rsidP="001E1EDC">
            <w:pPr>
              <w:pStyle w:val="TableParagraph"/>
            </w:pPr>
            <w:r w:rsidRPr="001E1EDC">
              <w:t>HSAid för personen</w:t>
            </w:r>
          </w:p>
        </w:tc>
        <w:tc>
          <w:tcPr>
            <w:tcW w:w="1337" w:type="dxa"/>
          </w:tcPr>
          <w:p w14:paraId="06994458" w14:textId="77777777" w:rsidR="00A65D3C" w:rsidRPr="001E1EDC" w:rsidRDefault="00A65D3C" w:rsidP="001E1EDC">
            <w:pPr>
              <w:pStyle w:val="TableParagraph"/>
            </w:pPr>
            <w:r w:rsidRPr="001E1EDC">
              <w:t>0..1</w:t>
            </w:r>
          </w:p>
        </w:tc>
      </w:tr>
      <w:tr w:rsidR="00A65D3C" w14:paraId="2103CA23" w14:textId="77777777" w:rsidTr="00365ED8">
        <w:tc>
          <w:tcPr>
            <w:tcW w:w="2518" w:type="dxa"/>
          </w:tcPr>
          <w:p w14:paraId="5DA7B7BD" w14:textId="2125A680" w:rsidR="00A65D3C" w:rsidRPr="001E1EDC" w:rsidRDefault="00365ED8" w:rsidP="001E1EDC">
            <w:pPr>
              <w:pStyle w:val="TableParagraph"/>
            </w:pPr>
            <w:r w:rsidRPr="001E1EDC">
              <w:t>n</w:t>
            </w:r>
            <w:r w:rsidR="00A65D3C" w:rsidRPr="001E1EDC">
              <w:t>ame</w:t>
            </w:r>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0..1</w:t>
            </w:r>
          </w:p>
        </w:tc>
      </w:tr>
      <w:tr w:rsidR="001E1EDC" w14:paraId="6DC68DF1" w14:textId="77777777" w:rsidTr="00365ED8">
        <w:tc>
          <w:tcPr>
            <w:tcW w:w="2518" w:type="dxa"/>
          </w:tcPr>
          <w:p w14:paraId="0A87E4B4" w14:textId="13E2D6DF" w:rsidR="001E1EDC" w:rsidRPr="001E1EDC" w:rsidRDefault="001E1EDC" w:rsidP="001E1EDC">
            <w:pPr>
              <w:pStyle w:val="TableParagraph"/>
            </w:pPr>
            <w:r w:rsidRPr="001E1EDC">
              <w:t>personEmail</w:t>
            </w:r>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0..1</w:t>
            </w:r>
          </w:p>
        </w:tc>
      </w:tr>
      <w:tr w:rsidR="001E1EDC" w14:paraId="1E09B437" w14:textId="77777777" w:rsidTr="00365ED8">
        <w:tc>
          <w:tcPr>
            <w:tcW w:w="2518" w:type="dxa"/>
          </w:tcPr>
          <w:p w14:paraId="7540588C" w14:textId="7351AFF0" w:rsidR="001E1EDC" w:rsidRPr="001E1EDC" w:rsidRDefault="001E1EDC" w:rsidP="001E1EDC">
            <w:pPr>
              <w:pStyle w:val="TableParagraph"/>
            </w:pPr>
            <w:r w:rsidRPr="001E1EDC">
              <w:t>personTelecom</w:t>
            </w:r>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0..1</w:t>
            </w:r>
          </w:p>
        </w:tc>
      </w:tr>
      <w:tr w:rsidR="001E1EDC" w14:paraId="146470F0" w14:textId="77777777" w:rsidTr="00365ED8">
        <w:tc>
          <w:tcPr>
            <w:tcW w:w="2518" w:type="dxa"/>
          </w:tcPr>
          <w:p w14:paraId="75536F01" w14:textId="6F99E66B" w:rsidR="001E1EDC" w:rsidRPr="001E1EDC" w:rsidRDefault="001E1EDC" w:rsidP="001E1EDC">
            <w:pPr>
              <w:pStyle w:val="TableParagraph"/>
            </w:pPr>
            <w:r w:rsidRPr="001E1EDC">
              <w:t>personAddress</w:t>
            </w:r>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0..1</w:t>
            </w:r>
          </w:p>
        </w:tc>
      </w:tr>
    </w:tbl>
    <w:p w14:paraId="296E5EAF" w14:textId="77777777" w:rsidR="00A65D3C" w:rsidRDefault="00A65D3C" w:rsidP="00A65D3C">
      <w:pPr>
        <w:keepNext/>
        <w:keepLines/>
        <w:spacing w:before="100" w:beforeAutospacing="1" w:after="100" w:afterAutospacing="1"/>
        <w:rPr>
          <w:rFonts w:ascii="Arial" w:hAnsi="Arial" w:cs="Arial"/>
          <w:b/>
        </w:rPr>
      </w:pPr>
      <w:r w:rsidRPr="003F1645">
        <w:rPr>
          <w:rFonts w:ascii="Arial" w:hAnsi="Arial" w:cs="Arial"/>
          <w:b/>
          <w:bCs/>
        </w:rPr>
        <w:t>C</w:t>
      </w:r>
      <w:r w:rsidRPr="003F1645">
        <w:rPr>
          <w:rFonts w:ascii="Arial" w:hAnsi="Arial" w:cs="Arial"/>
          <w:b/>
        </w:rPr>
        <w:t>VType</w:t>
      </w:r>
      <w:r>
        <w:rPr>
          <w:rFonts w:ascii="Arial" w:hAnsi="Arial" w:cs="Arial"/>
          <w:b/>
        </w:rPr>
        <w:t xml:space="preserve"> </w:t>
      </w:r>
    </w:p>
    <w:p w14:paraId="0A331B5F" w14:textId="77777777" w:rsidR="00A65D3C" w:rsidRDefault="00A65D3C" w:rsidP="00A65D3C">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r>
              <w:t>c</w:t>
            </w:r>
            <w:r w:rsidR="00A65D3C" w:rsidRPr="00D03076">
              <w:t>ode</w:t>
            </w:r>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kodverk. </w:t>
            </w:r>
          </w:p>
          <w:p w14:paraId="73C1E242" w14:textId="77777777" w:rsidR="00A65D3C" w:rsidRPr="00D03076" w:rsidRDefault="00A65D3C" w:rsidP="00365ED8">
            <w:pPr>
              <w:pStyle w:val="TableParagraph"/>
            </w:pPr>
            <w:r w:rsidRPr="00D03076">
              <w:t>Om code anges skall också codeSystem  samt displayName anges.</w:t>
            </w:r>
          </w:p>
        </w:tc>
        <w:tc>
          <w:tcPr>
            <w:tcW w:w="1337" w:type="dxa"/>
          </w:tcPr>
          <w:p w14:paraId="7011ED18" w14:textId="77777777" w:rsidR="00A65D3C" w:rsidRPr="00D03076" w:rsidRDefault="00A65D3C" w:rsidP="00365ED8">
            <w:pPr>
              <w:pStyle w:val="TableParagraph"/>
            </w:pPr>
            <w:r w:rsidRPr="00D03076">
              <w:t>0..1</w:t>
            </w:r>
          </w:p>
        </w:tc>
      </w:tr>
      <w:tr w:rsidR="00A65D3C" w14:paraId="141EEBE5" w14:textId="77777777" w:rsidTr="00365ED8">
        <w:tc>
          <w:tcPr>
            <w:tcW w:w="2518" w:type="dxa"/>
          </w:tcPr>
          <w:p w14:paraId="703BA5DD" w14:textId="77777777" w:rsidR="00A65D3C" w:rsidRPr="00D03076" w:rsidRDefault="00A65D3C" w:rsidP="00365ED8">
            <w:pPr>
              <w:pStyle w:val="TableParagraph"/>
            </w:pPr>
            <w:r w:rsidRPr="00D03076">
              <w:t>codeSystem</w:t>
            </w:r>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Dvs UID/OID för det kodverk som används. Om codeSystem anges skall </w:t>
            </w:r>
            <w:r w:rsidRPr="00D03076">
              <w:lastRenderedPageBreak/>
              <w:t>också code samt displayName anges.</w:t>
            </w:r>
          </w:p>
        </w:tc>
        <w:tc>
          <w:tcPr>
            <w:tcW w:w="1337" w:type="dxa"/>
          </w:tcPr>
          <w:p w14:paraId="4314E841" w14:textId="77777777" w:rsidR="00A65D3C" w:rsidRPr="00D03076" w:rsidRDefault="00A65D3C" w:rsidP="00365ED8">
            <w:pPr>
              <w:pStyle w:val="TableParagraph"/>
            </w:pPr>
            <w:r w:rsidRPr="00D03076">
              <w:lastRenderedPageBreak/>
              <w:t>0..1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r w:rsidRPr="00D03076">
              <w:lastRenderedPageBreak/>
              <w:t>codeSystemName</w:t>
            </w:r>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0..1</w:t>
            </w:r>
          </w:p>
        </w:tc>
      </w:tr>
      <w:tr w:rsidR="00A65D3C" w14:paraId="6D43E5D3" w14:textId="77777777" w:rsidTr="00365ED8">
        <w:tc>
          <w:tcPr>
            <w:tcW w:w="2518" w:type="dxa"/>
          </w:tcPr>
          <w:p w14:paraId="7732FD7B" w14:textId="77777777" w:rsidR="00A65D3C" w:rsidRPr="00D03076" w:rsidRDefault="00A65D3C" w:rsidP="00365ED8">
            <w:pPr>
              <w:pStyle w:val="TableParagraph"/>
            </w:pPr>
            <w:r w:rsidRPr="00D03076">
              <w:t>codeSystemVersion</w:t>
            </w:r>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0..1</w:t>
            </w:r>
          </w:p>
        </w:tc>
      </w:tr>
      <w:tr w:rsidR="00A65D3C" w14:paraId="3F8C888A" w14:textId="77777777" w:rsidTr="00365ED8">
        <w:tc>
          <w:tcPr>
            <w:tcW w:w="2518" w:type="dxa"/>
          </w:tcPr>
          <w:p w14:paraId="60D4C91C" w14:textId="77777777" w:rsidR="00A65D3C" w:rsidRPr="00D03076" w:rsidRDefault="00A65D3C" w:rsidP="00365ED8">
            <w:pPr>
              <w:pStyle w:val="TableParagraph"/>
            </w:pPr>
            <w:r w:rsidRPr="00D03076">
              <w:t>displayName</w:t>
            </w:r>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displayName inte finns i producerande system skall det ange samma värde som för code. </w:t>
            </w:r>
          </w:p>
        </w:tc>
        <w:tc>
          <w:tcPr>
            <w:tcW w:w="1337" w:type="dxa"/>
          </w:tcPr>
          <w:p w14:paraId="6D53B67B" w14:textId="77777777" w:rsidR="00A65D3C" w:rsidRPr="00D03076" w:rsidRDefault="00A65D3C" w:rsidP="00365ED8">
            <w:pPr>
              <w:pStyle w:val="TableParagraph"/>
            </w:pPr>
            <w:r w:rsidRPr="00D03076">
              <w:t>0..1</w:t>
            </w:r>
          </w:p>
        </w:tc>
      </w:tr>
      <w:tr w:rsidR="00A65D3C" w14:paraId="35F95BA4" w14:textId="77777777" w:rsidTr="00365ED8">
        <w:tc>
          <w:tcPr>
            <w:tcW w:w="2518" w:type="dxa"/>
          </w:tcPr>
          <w:p w14:paraId="0D5EF9B7" w14:textId="77777777" w:rsidR="00A65D3C" w:rsidRPr="00D03076" w:rsidRDefault="00A65D3C" w:rsidP="00365ED8">
            <w:pPr>
              <w:pStyle w:val="TableParagraph"/>
            </w:pPr>
            <w:r w:rsidRPr="00D03076">
              <w:t>originalText</w:t>
            </w:r>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Om originalText anges kan ingen av de övriga elementen anges.</w:t>
            </w:r>
          </w:p>
        </w:tc>
        <w:tc>
          <w:tcPr>
            <w:tcW w:w="1337" w:type="dxa"/>
          </w:tcPr>
          <w:p w14:paraId="0EA6F45D" w14:textId="77777777" w:rsidR="00A65D3C" w:rsidRPr="00D03076" w:rsidRDefault="00A65D3C" w:rsidP="00365ED8">
            <w:pPr>
              <w:pStyle w:val="TableParagraph"/>
            </w:pPr>
            <w:r w:rsidRPr="00D03076">
              <w:t>0..1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r w:rsidRPr="003F1645">
        <w:rPr>
          <w:rFonts w:ascii="Arial" w:hAnsi="Arial" w:cs="Arial"/>
          <w:b/>
        </w:rPr>
        <w:t>DatePeriodType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r>
              <w:rPr>
                <w:b/>
              </w:rPr>
              <w:t>Datatyp</w:t>
            </w:r>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r>
              <w:t>DateType</w:t>
            </w:r>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r>
              <w:t>DateType</w:t>
            </w:r>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r>
        <w:rPr>
          <w:rFonts w:ascii="Arial" w:hAnsi="Arial" w:cs="Arial"/>
          <w:b/>
        </w:rPr>
        <w:t>DateType</w:t>
      </w:r>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r>
              <w:rPr>
                <w:b/>
              </w:rPr>
              <w:t>Datatyp</w:t>
            </w:r>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r>
        <w:rPr>
          <w:rFonts w:ascii="Arial" w:hAnsi="Arial" w:cs="Arial"/>
          <w:b/>
        </w:rPr>
        <w:t>HealthC</w:t>
      </w:r>
      <w:r w:rsidR="00A65D3C" w:rsidRPr="003F1645">
        <w:rPr>
          <w:rFonts w:ascii="Arial" w:hAnsi="Arial" w:cs="Arial"/>
          <w:b/>
        </w:rPr>
        <w:t>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r>
              <w:rPr>
                <w:b/>
              </w:rPr>
              <w:t>Datatyp</w:t>
            </w:r>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r>
              <w:t>authorTime</w:t>
            </w:r>
          </w:p>
        </w:tc>
        <w:tc>
          <w:tcPr>
            <w:tcW w:w="1418" w:type="dxa"/>
          </w:tcPr>
          <w:p w14:paraId="5ABABC16" w14:textId="77777777" w:rsidR="00A65D3C" w:rsidRDefault="00A65D3C" w:rsidP="00365ED8">
            <w:pPr>
              <w:pStyle w:val="TableParagraph"/>
              <w:rPr>
                <w:spacing w:val="-1"/>
              </w:rPr>
            </w:pPr>
            <w:r>
              <w:rPr>
                <w:spacing w:val="-1"/>
              </w:rPr>
              <w:t>TimeStampType</w:t>
            </w:r>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1..1</w:t>
            </w:r>
          </w:p>
        </w:tc>
      </w:tr>
      <w:tr w:rsidR="00A65D3C" w14:paraId="63DEFD0A" w14:textId="77777777" w:rsidTr="00365ED8">
        <w:tc>
          <w:tcPr>
            <w:tcW w:w="2518" w:type="dxa"/>
          </w:tcPr>
          <w:p w14:paraId="58BC3386" w14:textId="70CB1A89" w:rsidR="00A65D3C" w:rsidRDefault="006770B3" w:rsidP="00365ED8">
            <w:pPr>
              <w:pStyle w:val="TableParagraph"/>
            </w:pPr>
            <w:r>
              <w:t>healthcare</w:t>
            </w:r>
            <w:r w:rsidR="00A65D3C">
              <w:t>ProfessionalHSAId</w:t>
            </w:r>
          </w:p>
        </w:tc>
        <w:tc>
          <w:tcPr>
            <w:tcW w:w="1418" w:type="dxa"/>
          </w:tcPr>
          <w:p w14:paraId="47118C5F" w14:textId="77777777" w:rsidR="00A65D3C" w:rsidRPr="00850AF0" w:rsidRDefault="00A65D3C" w:rsidP="00365ED8">
            <w:pPr>
              <w:pStyle w:val="TableParagraph"/>
              <w:rPr>
                <w:rFonts w:ascii="Arial" w:hAnsi="Arial" w:cs="Arial"/>
              </w:rPr>
            </w:pPr>
            <w:r>
              <w:rPr>
                <w:spacing w:val="-1"/>
              </w:rPr>
              <w:t>HSAIdType</w:t>
            </w:r>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0..1</w:t>
            </w:r>
          </w:p>
        </w:tc>
      </w:tr>
      <w:tr w:rsidR="00A65D3C" w14:paraId="465F1772" w14:textId="77777777" w:rsidTr="00365ED8">
        <w:tc>
          <w:tcPr>
            <w:tcW w:w="2518" w:type="dxa"/>
          </w:tcPr>
          <w:p w14:paraId="7C9E5AD2" w14:textId="56F14457" w:rsidR="00A65D3C" w:rsidRDefault="006770B3" w:rsidP="00365ED8">
            <w:pPr>
              <w:pStyle w:val="TableParagraph"/>
            </w:pPr>
            <w:r>
              <w:t>healthcare</w:t>
            </w:r>
            <w:r w:rsidR="00A65D3C">
              <w:t>Professional</w:t>
            </w:r>
            <w:r w:rsidR="00A65D3C" w:rsidRPr="0017140E">
              <w:t>Nam</w:t>
            </w:r>
            <w:r w:rsidR="00A65D3C">
              <w:t>e</w:t>
            </w:r>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0..1</w:t>
            </w:r>
          </w:p>
        </w:tc>
      </w:tr>
      <w:tr w:rsidR="00A65D3C" w14:paraId="07B66B02" w14:textId="77777777" w:rsidTr="00365ED8">
        <w:tc>
          <w:tcPr>
            <w:tcW w:w="2518" w:type="dxa"/>
          </w:tcPr>
          <w:p w14:paraId="49135B90" w14:textId="6B01D4C3" w:rsidR="00A65D3C" w:rsidRPr="003658DE" w:rsidRDefault="006770B3" w:rsidP="00365ED8">
            <w:pPr>
              <w:pStyle w:val="TableParagraph"/>
            </w:pPr>
            <w:r>
              <w:t>healthcare</w:t>
            </w:r>
            <w:r w:rsidR="00A65D3C" w:rsidRPr="003658DE">
              <w:t>Professional</w:t>
            </w:r>
            <w:r w:rsidR="00A65D3C" w:rsidRPr="003658DE">
              <w:rPr>
                <w:spacing w:val="-1"/>
              </w:rPr>
              <w:t>RoleCode</w:t>
            </w:r>
          </w:p>
        </w:tc>
        <w:tc>
          <w:tcPr>
            <w:tcW w:w="1418" w:type="dxa"/>
          </w:tcPr>
          <w:p w14:paraId="06AC736A" w14:textId="77777777" w:rsidR="00A65D3C" w:rsidRPr="003658DE" w:rsidRDefault="00A65D3C" w:rsidP="00365ED8">
            <w:pPr>
              <w:pStyle w:val="TableParagraph"/>
              <w:rPr>
                <w:spacing w:val="-1"/>
              </w:rPr>
            </w:pPr>
            <w:r>
              <w:rPr>
                <w:spacing w:val="-1"/>
              </w:rPr>
              <w:t>CVType</w:t>
            </w:r>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0..1</w:t>
            </w:r>
          </w:p>
        </w:tc>
      </w:tr>
      <w:tr w:rsidR="00A65D3C" w14:paraId="0680B03D" w14:textId="77777777" w:rsidTr="00365ED8">
        <w:tc>
          <w:tcPr>
            <w:tcW w:w="2518" w:type="dxa"/>
          </w:tcPr>
          <w:p w14:paraId="7C33CE91" w14:textId="475E9140" w:rsidR="00A65D3C" w:rsidRPr="00B01708" w:rsidRDefault="006770B3" w:rsidP="00365ED8">
            <w:pPr>
              <w:pStyle w:val="TableParagraph"/>
            </w:pPr>
            <w:r>
              <w:lastRenderedPageBreak/>
              <w:t>healthcare</w:t>
            </w:r>
            <w:r w:rsidR="00A65D3C" w:rsidRPr="00B01708">
              <w:t>ProfessionalOrgUnit</w:t>
            </w:r>
          </w:p>
        </w:tc>
        <w:tc>
          <w:tcPr>
            <w:tcW w:w="1418" w:type="dxa"/>
          </w:tcPr>
          <w:p w14:paraId="6A887C45" w14:textId="77777777" w:rsidR="00A65D3C" w:rsidRPr="00B01708" w:rsidRDefault="00A65D3C" w:rsidP="00365ED8">
            <w:pPr>
              <w:pStyle w:val="TableParagraph"/>
              <w:rPr>
                <w:spacing w:val="-1"/>
              </w:rPr>
            </w:pPr>
            <w:r w:rsidRPr="00B01708">
              <w:rPr>
                <w:spacing w:val="-1"/>
              </w:rPr>
              <w:t>OrgUnitType</w:t>
            </w:r>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0..1</w:t>
            </w:r>
          </w:p>
        </w:tc>
      </w:tr>
      <w:tr w:rsidR="00A65D3C" w14:paraId="27D62530" w14:textId="77777777" w:rsidTr="00365ED8">
        <w:tc>
          <w:tcPr>
            <w:tcW w:w="2518" w:type="dxa"/>
          </w:tcPr>
          <w:p w14:paraId="11F5C2EB" w14:textId="51278012" w:rsidR="00A65D3C" w:rsidRPr="003658DE" w:rsidRDefault="006770B3" w:rsidP="00365ED8">
            <w:pPr>
              <w:pStyle w:val="TableParagraph"/>
            </w:pPr>
            <w:r>
              <w:t>healthcare</w:t>
            </w:r>
            <w:r w:rsidR="00A65D3C" w:rsidRPr="003658DE">
              <w:t>Professional</w:t>
            </w:r>
            <w:r w:rsidR="00A65D3C" w:rsidRPr="003658DE">
              <w:rPr>
                <w:spacing w:val="-1"/>
              </w:rPr>
              <w:t>CareUnitHSA</w:t>
            </w:r>
            <w:r w:rsidR="00A65D3C">
              <w:rPr>
                <w:spacing w:val="-1"/>
              </w:rPr>
              <w:t>I</w:t>
            </w:r>
            <w:r w:rsidR="00A65D3C" w:rsidRPr="003658DE">
              <w:rPr>
                <w:spacing w:val="-1"/>
              </w:rPr>
              <w:t>d</w:t>
            </w:r>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r w:rsidRPr="003658DE">
              <w:rPr>
                <w:spacing w:val="-1"/>
              </w:rPr>
              <w:t>HSAIdType</w:t>
            </w:r>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r w:rsidRPr="00907C9B">
              <w:rPr>
                <w:spacing w:val="-1"/>
              </w:rPr>
              <w:t>..1</w:t>
            </w:r>
            <w:r>
              <w:rPr>
                <w:spacing w:val="-1"/>
              </w:rPr>
              <w:t xml:space="preserve"> </w:t>
            </w:r>
          </w:p>
        </w:tc>
      </w:tr>
      <w:tr w:rsidR="00A65D3C" w14:paraId="0A17BD41" w14:textId="77777777" w:rsidTr="00365ED8">
        <w:tc>
          <w:tcPr>
            <w:tcW w:w="2518" w:type="dxa"/>
          </w:tcPr>
          <w:p w14:paraId="5D5D6832" w14:textId="1E6BE9AA" w:rsidR="00A65D3C" w:rsidRPr="003658DE" w:rsidRDefault="006770B3" w:rsidP="00365ED8">
            <w:pPr>
              <w:pStyle w:val="TableParagraph"/>
            </w:pPr>
            <w:r>
              <w:t>healthcare</w:t>
            </w:r>
            <w:r w:rsidR="00A65D3C">
              <w:t>ProfessionalC</w:t>
            </w:r>
            <w:r w:rsidR="00A65D3C" w:rsidRPr="00907C9B">
              <w:rPr>
                <w:spacing w:val="-1"/>
              </w:rPr>
              <w:t>are</w:t>
            </w:r>
            <w:r w:rsidR="00A65D3C">
              <w:rPr>
                <w:spacing w:val="-1"/>
              </w:rPr>
              <w:t>GiverHSAId</w:t>
            </w:r>
          </w:p>
        </w:tc>
        <w:tc>
          <w:tcPr>
            <w:tcW w:w="1418" w:type="dxa"/>
          </w:tcPr>
          <w:p w14:paraId="6373241F" w14:textId="77777777" w:rsidR="00A65D3C" w:rsidRPr="00907C9B" w:rsidRDefault="00A65D3C" w:rsidP="00365ED8">
            <w:pPr>
              <w:pStyle w:val="TableParagraph"/>
              <w:rPr>
                <w:spacing w:val="-1"/>
              </w:rPr>
            </w:pPr>
            <w:r>
              <w:rPr>
                <w:spacing w:val="-1"/>
              </w:rPr>
              <w:t>HSAIdType</w:t>
            </w:r>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r w:rsidRPr="00D03076">
              <w:t>hsaId</w:t>
            </w:r>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r w:rsidRPr="003F1645">
        <w:rPr>
          <w:rFonts w:ascii="Arial" w:hAnsi="Arial" w:cs="Arial"/>
          <w:b/>
        </w:rPr>
        <w:t>IIType</w:t>
      </w:r>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r>
              <w:rPr>
                <w:b/>
              </w:rPr>
              <w:t>Datatyp</w:t>
            </w:r>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r>
              <w:t>root</w:t>
            </w:r>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r w:rsidRPr="00D03076">
              <w:t>signatureTime</w:t>
            </w:r>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r w:rsidRPr="00D03076">
              <w:t>TimeStampType</w:t>
            </w:r>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r w:rsidRPr="00D03076">
              <w:t>legalAuthenticatorHSAId</w:t>
            </w:r>
          </w:p>
        </w:tc>
        <w:tc>
          <w:tcPr>
            <w:tcW w:w="1418" w:type="dxa"/>
          </w:tcPr>
          <w:p w14:paraId="4B5999EA" w14:textId="77777777" w:rsidR="00A65D3C" w:rsidRPr="00D03076" w:rsidRDefault="00A65D3C" w:rsidP="00365ED8">
            <w:pPr>
              <w:pStyle w:val="TableParagraph"/>
            </w:pPr>
            <w:r w:rsidRPr="00D03076">
              <w:t>HSAIdType</w:t>
            </w:r>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r w:rsidRPr="00D03076">
              <w:t>legalAuthenticatorName</w:t>
            </w:r>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0..1</w:t>
            </w:r>
          </w:p>
        </w:tc>
      </w:tr>
    </w:tbl>
    <w:p w14:paraId="1C4F3ACD" w14:textId="77777777" w:rsidR="00A65D3C" w:rsidRDefault="00A65D3C" w:rsidP="00A65D3C">
      <w:pPr>
        <w:rPr>
          <w:rFonts w:ascii="Arial" w:hAnsi="Arial" w:cs="Arial"/>
          <w:b/>
        </w:rPr>
      </w:pPr>
    </w:p>
    <w:p w14:paraId="268F7C4D" w14:textId="77777777" w:rsidR="00A65D3C" w:rsidRDefault="00A65D3C" w:rsidP="00A65D3C">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r>
              <w:rPr>
                <w:b/>
              </w:rPr>
              <w:t>Datatyp</w:t>
            </w:r>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Identitet på multimediaobjekt som används vid referenser inom multimediadokument.</w:t>
            </w:r>
          </w:p>
        </w:tc>
        <w:tc>
          <w:tcPr>
            <w:tcW w:w="1337" w:type="dxa"/>
          </w:tcPr>
          <w:p w14:paraId="1AC489DF" w14:textId="77777777" w:rsidR="00A65D3C" w:rsidRDefault="00A65D3C" w:rsidP="00365ED8">
            <w:pPr>
              <w:pStyle w:val="TableParagraph"/>
              <w:rPr>
                <w:spacing w:val="-1"/>
              </w:rPr>
            </w:pPr>
            <w:r>
              <w:rPr>
                <w:spacing w:val="-1"/>
              </w:rPr>
              <w:t>0..1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r>
              <w:t>mediaType</w:t>
            </w:r>
          </w:p>
        </w:tc>
        <w:tc>
          <w:tcPr>
            <w:tcW w:w="1416" w:type="dxa"/>
          </w:tcPr>
          <w:p w14:paraId="72FEAF77" w14:textId="77777777" w:rsidR="00A65D3C" w:rsidRPr="000A0B70" w:rsidRDefault="00A65D3C" w:rsidP="00365ED8">
            <w:pPr>
              <w:pStyle w:val="TableParagraph"/>
            </w:pPr>
            <w:r>
              <w:t>MediaTypeEnum</w:t>
            </w:r>
          </w:p>
        </w:tc>
        <w:tc>
          <w:tcPr>
            <w:tcW w:w="3827" w:type="dxa"/>
          </w:tcPr>
          <w:p w14:paraId="2F9E53A4" w14:textId="77777777" w:rsidR="00A65D3C" w:rsidRPr="00907C9B" w:rsidRDefault="00A65D3C" w:rsidP="00365ED8">
            <w:pPr>
              <w:pStyle w:val="TableParagraph"/>
              <w:rPr>
                <w:spacing w:val="-1"/>
              </w:rPr>
            </w:pPr>
            <w:r>
              <w:rPr>
                <w:spacing w:val="-1"/>
              </w:rPr>
              <w:t>Mediatyper enligt HL7</w:t>
            </w:r>
          </w:p>
        </w:tc>
        <w:tc>
          <w:tcPr>
            <w:tcW w:w="1337" w:type="dxa"/>
          </w:tcPr>
          <w:p w14:paraId="67FB8FEB" w14:textId="77777777" w:rsidR="00A65D3C" w:rsidRPr="00907C9B" w:rsidRDefault="00A65D3C" w:rsidP="00365ED8">
            <w:pPr>
              <w:pStyle w:val="TableParagraph"/>
              <w:rPr>
                <w:spacing w:val="-1"/>
              </w:rPr>
            </w:pPr>
            <w:r>
              <w:rPr>
                <w:spacing w:val="-1"/>
              </w:rPr>
              <w:t>1..1</w:t>
            </w:r>
          </w:p>
        </w:tc>
      </w:tr>
      <w:tr w:rsidR="00A65D3C" w14:paraId="42B84D60" w14:textId="77777777" w:rsidTr="00365ED8">
        <w:tc>
          <w:tcPr>
            <w:tcW w:w="2520" w:type="dxa"/>
          </w:tcPr>
          <w:p w14:paraId="31434272" w14:textId="77777777" w:rsidR="00A65D3C" w:rsidRDefault="00A65D3C" w:rsidP="00365ED8">
            <w:pPr>
              <w:pStyle w:val="TableParagraph"/>
            </w:pPr>
            <w:r>
              <w:lastRenderedPageBreak/>
              <w:t>value</w:t>
            </w:r>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r>
              <w:rPr>
                <w:spacing w:val="-1"/>
              </w:rPr>
              <w:t xml:space="preserve">Value är binärdata som representerar objektet. Ett och endast ett av value och reference ska anges. </w:t>
            </w:r>
          </w:p>
        </w:tc>
        <w:tc>
          <w:tcPr>
            <w:tcW w:w="1337" w:type="dxa"/>
          </w:tcPr>
          <w:p w14:paraId="760541C0" w14:textId="77777777" w:rsidR="00A65D3C" w:rsidRPr="00907C9B" w:rsidRDefault="00A65D3C" w:rsidP="00365ED8">
            <w:pPr>
              <w:pStyle w:val="TableParagraph"/>
              <w:rPr>
                <w:spacing w:val="-1"/>
              </w:rPr>
            </w:pPr>
            <w:r>
              <w:rPr>
                <w:spacing w:val="-1"/>
              </w:rPr>
              <w:t>0..1</w:t>
            </w:r>
          </w:p>
        </w:tc>
      </w:tr>
      <w:tr w:rsidR="00A65D3C" w14:paraId="54285335" w14:textId="77777777" w:rsidTr="00365ED8">
        <w:tc>
          <w:tcPr>
            <w:tcW w:w="2520" w:type="dxa"/>
          </w:tcPr>
          <w:p w14:paraId="337D21A2" w14:textId="77777777" w:rsidR="00A65D3C" w:rsidRDefault="00A65D3C" w:rsidP="00365ED8">
            <w:pPr>
              <w:pStyle w:val="TableParagraph"/>
            </w:pPr>
            <w:r>
              <w:t>reference</w:t>
            </w:r>
          </w:p>
        </w:tc>
        <w:tc>
          <w:tcPr>
            <w:tcW w:w="1416" w:type="dxa"/>
          </w:tcPr>
          <w:p w14:paraId="628021CF" w14:textId="77777777" w:rsidR="00A65D3C" w:rsidRPr="000A0B70" w:rsidRDefault="00A65D3C" w:rsidP="00365ED8">
            <w:pPr>
              <w:pStyle w:val="TableParagraph"/>
            </w:pPr>
            <w:r>
              <w:t>anyURI</w:t>
            </w:r>
          </w:p>
        </w:tc>
        <w:tc>
          <w:tcPr>
            <w:tcW w:w="3827" w:type="dxa"/>
          </w:tcPr>
          <w:p w14:paraId="689DF9DC" w14:textId="77777777" w:rsidR="00A65D3C" w:rsidRDefault="00A65D3C" w:rsidP="00365ED8">
            <w:pPr>
              <w:pStyle w:val="TableParagraph"/>
              <w:rPr>
                <w:spacing w:val="-1"/>
              </w:rPr>
            </w:pPr>
            <w:r>
              <w:rPr>
                <w:spacing w:val="-1"/>
              </w:rPr>
              <w:t>Referens till extern bild i form av en URL. Ett och endast ett av value och reference ska anges.</w:t>
            </w:r>
          </w:p>
        </w:tc>
        <w:tc>
          <w:tcPr>
            <w:tcW w:w="1337" w:type="dxa"/>
          </w:tcPr>
          <w:p w14:paraId="0F8749D6" w14:textId="77777777" w:rsidR="00A65D3C" w:rsidRDefault="00A65D3C" w:rsidP="00365ED8">
            <w:pPr>
              <w:pStyle w:val="TableParagraph"/>
              <w:rPr>
                <w:spacing w:val="-1"/>
              </w:rPr>
            </w:pPr>
            <w:r>
              <w:rPr>
                <w:spacing w:val="-1"/>
              </w:rPr>
              <w:t>0..1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r w:rsidRPr="003F1645">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r w:rsidRPr="00B01708">
              <w:rPr>
                <w:b/>
              </w:rPr>
              <w:t>Datatyp</w:t>
            </w:r>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r w:rsidRPr="00B01708">
              <w:t>orgUnitHSAId</w:t>
            </w:r>
          </w:p>
        </w:tc>
        <w:tc>
          <w:tcPr>
            <w:tcW w:w="1418" w:type="dxa"/>
          </w:tcPr>
          <w:p w14:paraId="41922080" w14:textId="77777777" w:rsidR="00A65D3C" w:rsidRPr="00B01708" w:rsidRDefault="00A65D3C" w:rsidP="00365ED8">
            <w:pPr>
              <w:pStyle w:val="TableParagraph"/>
              <w:rPr>
                <w:rFonts w:ascii="Arial" w:hAnsi="Arial" w:cs="Arial"/>
              </w:rPr>
            </w:pPr>
            <w:r w:rsidRPr="00B01708">
              <w:rPr>
                <w:spacing w:val="-1"/>
              </w:rPr>
              <w:t>HSAIdType</w:t>
            </w:r>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r w:rsidRPr="00B01708">
              <w:t>orgUnitName</w:t>
            </w:r>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r w:rsidRPr="00B01708">
              <w:t>orgUnitTelecom</w:t>
            </w:r>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6803E209" w:rsidR="00A65D3C" w:rsidRPr="00B01708" w:rsidRDefault="00A65D3C" w:rsidP="00365ED8">
            <w:pPr>
              <w:pStyle w:val="TableParagraph"/>
            </w:pPr>
            <w:r w:rsidRPr="00B01708">
              <w:t xml:space="preserve">Telefon till </w:t>
            </w:r>
            <w:r w:rsidRPr="00B01708">
              <w:rPr>
                <w:spacing w:val="-1"/>
              </w:rPr>
              <w:t>organisationsenhet</w:t>
            </w:r>
            <w:r w:rsidR="00533760">
              <w:rPr>
                <w:spacing w:val="-1"/>
              </w:rPr>
              <w:t>.</w:t>
            </w:r>
          </w:p>
        </w:tc>
        <w:tc>
          <w:tcPr>
            <w:tcW w:w="1337" w:type="dxa"/>
          </w:tcPr>
          <w:p w14:paraId="61879AD3" w14:textId="77777777" w:rsidR="00A65D3C" w:rsidRPr="00B01708" w:rsidRDefault="00A65D3C" w:rsidP="00365ED8">
            <w:pPr>
              <w:pStyle w:val="TableParagraph"/>
              <w:rPr>
                <w:spacing w:val="-1"/>
              </w:rPr>
            </w:pPr>
            <w:r w:rsidRPr="00B01708">
              <w:rPr>
                <w:spacing w:val="-1"/>
              </w:rPr>
              <w:t>0..1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r w:rsidRPr="00B01708">
              <w:t>orgUnitEmail</w:t>
            </w:r>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19F27034" w:rsidR="00A65D3C" w:rsidRPr="00B01708" w:rsidRDefault="00A65D3C" w:rsidP="00365ED8">
            <w:pPr>
              <w:pStyle w:val="TableParagraph"/>
            </w:pPr>
            <w:r w:rsidRPr="00B01708">
              <w:t xml:space="preserve">Epost till </w:t>
            </w:r>
            <w:r w:rsidR="00533760" w:rsidRPr="00B01708">
              <w:rPr>
                <w:spacing w:val="-1"/>
              </w:rPr>
              <w:t>organisationsenhet</w:t>
            </w:r>
            <w:r w:rsidR="00533760">
              <w:rPr>
                <w:spacing w:val="-1"/>
              </w:rPr>
              <w:t>.</w:t>
            </w:r>
          </w:p>
        </w:tc>
        <w:tc>
          <w:tcPr>
            <w:tcW w:w="1337" w:type="dxa"/>
          </w:tcPr>
          <w:p w14:paraId="425C5B80" w14:textId="77777777" w:rsidR="00A65D3C" w:rsidRPr="00B01708" w:rsidRDefault="00A65D3C" w:rsidP="00365ED8">
            <w:pPr>
              <w:pStyle w:val="TableParagraph"/>
              <w:rPr>
                <w:spacing w:val="-1"/>
              </w:rPr>
            </w:pPr>
            <w:r w:rsidRPr="00B01708">
              <w:rPr>
                <w:spacing w:val="-1"/>
              </w:rPr>
              <w:t>0..1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r w:rsidRPr="00B01708">
              <w:t>orgUnitAddress</w:t>
            </w:r>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0F6D531B" w:rsidR="00A65D3C" w:rsidRPr="00B01708" w:rsidRDefault="00A65D3C" w:rsidP="00365ED8">
            <w:pPr>
              <w:pStyle w:val="TableParagraph"/>
            </w:pPr>
            <w:r w:rsidRPr="00B01708">
              <w:t xml:space="preserve">Postadress till </w:t>
            </w:r>
            <w:r w:rsidR="00533760" w:rsidRPr="00B01708">
              <w:rPr>
                <w:spacing w:val="-1"/>
              </w:rPr>
              <w:t>organisationsenhet</w:t>
            </w:r>
            <w:r w:rsidR="00533760">
              <w:rPr>
                <w:spacing w:val="-1"/>
              </w:rPr>
              <w:t xml:space="preserve">. </w:t>
            </w:r>
            <w:r w:rsidR="00533760">
              <w:t>Skrivs på ett så naturligt sätt som möjligt, exempelvis:</w:t>
            </w:r>
            <w:r w:rsidR="00533760">
              <w:br/>
              <w:t>”Storgatan 12</w:t>
            </w:r>
            <w:r w:rsidR="00533760">
              <w:br/>
              <w:t>468 91 Lilleby”</w:t>
            </w:r>
          </w:p>
        </w:tc>
        <w:tc>
          <w:tcPr>
            <w:tcW w:w="1337" w:type="dxa"/>
          </w:tcPr>
          <w:p w14:paraId="325046D6" w14:textId="77777777" w:rsidR="00A65D3C" w:rsidRPr="00B01708" w:rsidRDefault="00A65D3C" w:rsidP="00365ED8">
            <w:pPr>
              <w:pStyle w:val="TableParagraph"/>
              <w:rPr>
                <w:spacing w:val="-1"/>
              </w:rPr>
            </w:pPr>
            <w:r w:rsidRPr="00B01708">
              <w:rPr>
                <w:spacing w:val="-1"/>
              </w:rPr>
              <w:t>0..1</w:t>
            </w:r>
          </w:p>
        </w:tc>
      </w:tr>
      <w:tr w:rsidR="00A65D3C" w14:paraId="52CA1BA5" w14:textId="77777777" w:rsidTr="00365ED8">
        <w:tc>
          <w:tcPr>
            <w:tcW w:w="2518" w:type="dxa"/>
          </w:tcPr>
          <w:p w14:paraId="2339A43E" w14:textId="77777777" w:rsidR="00A65D3C" w:rsidRPr="00B01708" w:rsidRDefault="00A65D3C" w:rsidP="00365ED8">
            <w:pPr>
              <w:pStyle w:val="TableParagraph"/>
            </w:pPr>
            <w:r w:rsidRPr="00B01708">
              <w:t>orgUnitLocation</w:t>
            </w:r>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Text som anger namnet på plats eller ort för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0..1</w:t>
            </w:r>
          </w:p>
        </w:tc>
      </w:tr>
    </w:tbl>
    <w:p w14:paraId="2E93766A" w14:textId="77777777" w:rsidR="00A65D3C" w:rsidRDefault="00A65D3C" w:rsidP="00A65D3C">
      <w:pPr>
        <w:rPr>
          <w:b/>
        </w:rPr>
      </w:pPr>
    </w:p>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r w:rsidRPr="003F1645">
        <w:rPr>
          <w:rFonts w:ascii="Arial" w:hAnsi="Arial" w:cs="Arial"/>
          <w:b/>
        </w:rPr>
        <w:t>PatientSummaryHeaderType</w:t>
      </w:r>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r>
              <w:rPr>
                <w:b/>
              </w:rPr>
              <w:t>Datatyp</w:t>
            </w:r>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533760">
        <w:trPr>
          <w:trHeight w:val="626"/>
        </w:trPr>
        <w:tc>
          <w:tcPr>
            <w:tcW w:w="2518" w:type="dxa"/>
          </w:tcPr>
          <w:p w14:paraId="2EB8D7B7" w14:textId="77777777" w:rsidR="00A65D3C" w:rsidRPr="003658DE" w:rsidRDefault="00A65D3C" w:rsidP="00365ED8">
            <w:pPr>
              <w:pStyle w:val="TableParagraph"/>
            </w:pPr>
            <w:r>
              <w:t>documentId</w:t>
            </w:r>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39270D0E" w14:textId="76E05888" w:rsidR="00A65D3C" w:rsidRPr="00533760" w:rsidRDefault="00A65D3C" w:rsidP="00365ED8">
            <w:pPr>
              <w:pStyle w:val="TableParagraph"/>
            </w:pPr>
            <w:r w:rsidRPr="006876F7">
              <w:t>Dokumentets identitet som är unik</w:t>
            </w:r>
            <w:r w:rsidR="00533760">
              <w:t xml:space="preserve"> inom källsystemet.</w:t>
            </w:r>
          </w:p>
        </w:tc>
        <w:tc>
          <w:tcPr>
            <w:tcW w:w="1337" w:type="dxa"/>
          </w:tcPr>
          <w:p w14:paraId="2A2CA470" w14:textId="77777777" w:rsidR="00A65D3C" w:rsidRPr="00BC5B0B" w:rsidRDefault="00A65D3C" w:rsidP="00365ED8">
            <w:pPr>
              <w:pStyle w:val="TableParagraph"/>
            </w:pPr>
            <w:r>
              <w:t>1..1</w:t>
            </w:r>
          </w:p>
        </w:tc>
      </w:tr>
      <w:tr w:rsidR="00A65D3C" w14:paraId="02888F3A" w14:textId="77777777" w:rsidTr="00365ED8">
        <w:tc>
          <w:tcPr>
            <w:tcW w:w="2518" w:type="dxa"/>
          </w:tcPr>
          <w:p w14:paraId="44999E30" w14:textId="77777777" w:rsidR="00A65D3C" w:rsidRPr="00BC5B0B" w:rsidRDefault="00A65D3C" w:rsidP="00365ED8">
            <w:pPr>
              <w:pStyle w:val="TableParagraph"/>
            </w:pPr>
            <w:r w:rsidRPr="0097220C">
              <w:t>sourceSystem</w:t>
            </w:r>
            <w:r>
              <w:t>HSAId</w:t>
            </w:r>
          </w:p>
        </w:tc>
        <w:tc>
          <w:tcPr>
            <w:tcW w:w="1418" w:type="dxa"/>
          </w:tcPr>
          <w:p w14:paraId="54566763" w14:textId="77777777" w:rsidR="00A65D3C" w:rsidRDefault="00A65D3C" w:rsidP="00365ED8">
            <w:pPr>
              <w:pStyle w:val="TableParagraph"/>
            </w:pPr>
            <w:r w:rsidRPr="0097220C">
              <w:t>HSA</w:t>
            </w:r>
            <w:r>
              <w:t>I</w:t>
            </w:r>
            <w:r w:rsidRPr="0097220C">
              <w:t>dType</w:t>
            </w:r>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r w:rsidRPr="00BC5B0B">
              <w:t>documentTitle</w:t>
            </w:r>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0..1</w:t>
            </w:r>
          </w:p>
        </w:tc>
      </w:tr>
      <w:tr w:rsidR="00A65D3C" w14:paraId="73AAABEC" w14:textId="77777777" w:rsidTr="00365ED8">
        <w:tc>
          <w:tcPr>
            <w:tcW w:w="2518" w:type="dxa"/>
          </w:tcPr>
          <w:p w14:paraId="412E876E" w14:textId="77777777" w:rsidR="00A65D3C" w:rsidRPr="00BC5B0B" w:rsidRDefault="00A65D3C" w:rsidP="00365ED8">
            <w:pPr>
              <w:pStyle w:val="TableParagraph"/>
            </w:pPr>
            <w:r w:rsidRPr="00BC5B0B">
              <w:t>documentTime</w:t>
            </w:r>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r w:rsidRPr="000A0B70">
              <w:t>TimeStampTyp</w:t>
            </w:r>
            <w:r>
              <w:t>e</w:t>
            </w:r>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r w:rsidRPr="003658DE">
              <w:t>patientId</w:t>
            </w:r>
          </w:p>
        </w:tc>
        <w:tc>
          <w:tcPr>
            <w:tcW w:w="1418" w:type="dxa"/>
          </w:tcPr>
          <w:p w14:paraId="0FB5F62D" w14:textId="636292A4" w:rsidR="00A65D3C" w:rsidRPr="003658DE" w:rsidRDefault="00A65D3C" w:rsidP="00BF784E">
            <w:pPr>
              <w:pStyle w:val="TableParagraph"/>
            </w:pPr>
            <w:r w:rsidRPr="003F1645">
              <w:t>P</w:t>
            </w:r>
            <w:r w:rsidR="00BF784E" w:rsidRPr="003F1645">
              <w:t>erson</w:t>
            </w:r>
            <w:r w:rsidRPr="003F1645">
              <w:t>IdType</w:t>
            </w:r>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r>
            <w:r w:rsidRPr="003658DE">
              <w:lastRenderedPageBreak/>
              <w:t>För reservnummer används lokalt definierade reservnummet, exempelvis SLL reservnummer (1.2.752.97.3.1.3)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lastRenderedPageBreak/>
              <w:t>1..1</w:t>
            </w:r>
          </w:p>
        </w:tc>
      </w:tr>
      <w:tr w:rsidR="00A65D3C" w14:paraId="6016B6F7" w14:textId="77777777" w:rsidTr="00365ED8">
        <w:tc>
          <w:tcPr>
            <w:tcW w:w="2518" w:type="dxa"/>
          </w:tcPr>
          <w:p w14:paraId="1906D77A" w14:textId="34392A78" w:rsidR="00A65D3C" w:rsidRPr="003658DE" w:rsidRDefault="00EB7DD1" w:rsidP="00365ED8">
            <w:pPr>
              <w:pStyle w:val="TableParagraph"/>
            </w:pPr>
            <w:r>
              <w:lastRenderedPageBreak/>
              <w:t>accountableHealthC</w:t>
            </w:r>
            <w:r w:rsidR="00A65D3C" w:rsidRPr="003658DE">
              <w:t>areProfessional</w:t>
            </w:r>
          </w:p>
        </w:tc>
        <w:tc>
          <w:tcPr>
            <w:tcW w:w="1418" w:type="dxa"/>
          </w:tcPr>
          <w:p w14:paraId="36852C00" w14:textId="2135B07F" w:rsidR="00A65D3C" w:rsidRPr="003658DE" w:rsidRDefault="00EB7DD1" w:rsidP="00365ED8">
            <w:pPr>
              <w:pStyle w:val="TableParagraph"/>
            </w:pPr>
            <w:r>
              <w:t>HealthC</w:t>
            </w:r>
            <w:r w:rsidR="00A65D3C" w:rsidRPr="003658DE">
              <w:t>areProfessional</w:t>
            </w:r>
            <w:r w:rsidR="00A65D3C">
              <w:t>Type</w:t>
            </w:r>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r w:rsidRPr="001D24AB">
              <w:t>legalAuthenticator</w:t>
            </w:r>
          </w:p>
        </w:tc>
        <w:tc>
          <w:tcPr>
            <w:tcW w:w="1418" w:type="dxa"/>
          </w:tcPr>
          <w:p w14:paraId="6703D662" w14:textId="77777777" w:rsidR="00A65D3C" w:rsidRPr="001D24AB" w:rsidRDefault="00A65D3C" w:rsidP="00365ED8">
            <w:pPr>
              <w:pStyle w:val="TableParagraph"/>
            </w:pPr>
            <w:r w:rsidRPr="001D24AB">
              <w:t>LegalAuthenticatorType</w:t>
            </w:r>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r w:rsidRPr="003658DE">
              <w:t>approvedForPatient</w:t>
            </w:r>
          </w:p>
        </w:tc>
        <w:tc>
          <w:tcPr>
            <w:tcW w:w="1418" w:type="dxa"/>
          </w:tcPr>
          <w:p w14:paraId="174FFB8E" w14:textId="77777777" w:rsidR="00A65D3C" w:rsidRPr="003658DE" w:rsidRDefault="00A65D3C" w:rsidP="00365ED8">
            <w:pPr>
              <w:pStyle w:val="TableParagraph"/>
            </w:pPr>
            <w:r>
              <w:t>b</w:t>
            </w:r>
            <w:r w:rsidRPr="003658DE">
              <w:t>oolean</w:t>
            </w:r>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true, i annat fall till false.</w:t>
            </w:r>
          </w:p>
        </w:tc>
        <w:tc>
          <w:tcPr>
            <w:tcW w:w="1337" w:type="dxa"/>
          </w:tcPr>
          <w:p w14:paraId="244DF0C0" w14:textId="77777777" w:rsidR="00A65D3C" w:rsidRDefault="00A65D3C" w:rsidP="00365ED8">
            <w:pPr>
              <w:pStyle w:val="TableParagraph"/>
            </w:pPr>
            <w:r>
              <w:t>1..1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r>
              <w:t>careContactId</w:t>
            </w:r>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0..1</w:t>
            </w:r>
          </w:p>
        </w:tc>
      </w:tr>
      <w:tr w:rsidR="00A65D3C" w14:paraId="17FD7113" w14:textId="77777777" w:rsidTr="00365ED8">
        <w:tc>
          <w:tcPr>
            <w:tcW w:w="2518" w:type="dxa"/>
          </w:tcPr>
          <w:p w14:paraId="696F2621" w14:textId="77777777" w:rsidR="00A65D3C" w:rsidRDefault="00A65D3C" w:rsidP="00365ED8">
            <w:pPr>
              <w:pStyle w:val="TableParagraph"/>
            </w:pPr>
            <w:r>
              <w:t>nullified</w:t>
            </w:r>
          </w:p>
        </w:tc>
        <w:tc>
          <w:tcPr>
            <w:tcW w:w="1418" w:type="dxa"/>
          </w:tcPr>
          <w:p w14:paraId="6816B313" w14:textId="77777777" w:rsidR="00A65D3C" w:rsidRDefault="00A65D3C" w:rsidP="00365ED8">
            <w:pPr>
              <w:pStyle w:val="TableParagraph"/>
            </w:pPr>
            <w:r>
              <w:t>boolean</w:t>
            </w:r>
          </w:p>
        </w:tc>
        <w:tc>
          <w:tcPr>
            <w:tcW w:w="3827" w:type="dxa"/>
          </w:tcPr>
          <w:p w14:paraId="49E0E01B" w14:textId="77777777" w:rsidR="00A65D3C" w:rsidRDefault="00A65D3C" w:rsidP="00365ED8">
            <w:pPr>
              <w:pStyle w:val="TableParagraph"/>
            </w:pPr>
            <w:r>
              <w:t>Anger om dokumentet makulerats i källsystemet. Sätts i så fall till true annars false. Används bl.a. i statistik-/rapportuttag med hjälp av tjänstekontrakten.</w:t>
            </w:r>
          </w:p>
        </w:tc>
        <w:tc>
          <w:tcPr>
            <w:tcW w:w="1337" w:type="dxa"/>
          </w:tcPr>
          <w:p w14:paraId="53023D7B" w14:textId="77777777" w:rsidR="00A65D3C" w:rsidRDefault="00A65D3C" w:rsidP="00365ED8">
            <w:pPr>
              <w:pStyle w:val="TableParagraph"/>
            </w:pPr>
            <w:r>
              <w:t>0..1</w:t>
            </w:r>
          </w:p>
        </w:tc>
      </w:tr>
      <w:tr w:rsidR="00A65D3C" w14:paraId="1D514E84" w14:textId="77777777" w:rsidTr="00365ED8">
        <w:tc>
          <w:tcPr>
            <w:tcW w:w="2518" w:type="dxa"/>
          </w:tcPr>
          <w:p w14:paraId="70E7B420" w14:textId="77777777" w:rsidR="00A65D3C" w:rsidRDefault="00A65D3C" w:rsidP="00365ED8">
            <w:pPr>
              <w:pStyle w:val="TableParagraph"/>
            </w:pPr>
            <w:r>
              <w:t>nullifiedReason</w:t>
            </w:r>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0..1</w:t>
            </w:r>
          </w:p>
        </w:tc>
      </w:tr>
    </w:tbl>
    <w:p w14:paraId="533DCD9B" w14:textId="77777777" w:rsidR="00A65D3C" w:rsidRDefault="00A65D3C" w:rsidP="00A65D3C"/>
    <w:p w14:paraId="6ECD343E" w14:textId="77777777" w:rsidR="00533760" w:rsidRPr="00A46F31" w:rsidRDefault="00533760" w:rsidP="00533760">
      <w:pPr>
        <w:rPr>
          <w:rFonts w:ascii="Arial" w:hAnsi="Arial" w:cs="Arial"/>
          <w:b/>
        </w:rPr>
      </w:pPr>
      <w:r w:rsidRPr="003F1645">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533760" w14:paraId="784E20EE" w14:textId="77777777" w:rsidTr="00E03B10">
        <w:trPr>
          <w:trHeight w:val="384"/>
        </w:trPr>
        <w:tc>
          <w:tcPr>
            <w:tcW w:w="2518" w:type="dxa"/>
            <w:shd w:val="clear" w:color="auto" w:fill="D9D9D9" w:themeFill="background1" w:themeFillShade="D9"/>
            <w:vAlign w:val="bottom"/>
          </w:tcPr>
          <w:p w14:paraId="515A1BEB" w14:textId="77777777" w:rsidR="00533760" w:rsidRDefault="00533760" w:rsidP="00E03B10">
            <w:pPr>
              <w:rPr>
                <w:b/>
              </w:rPr>
            </w:pPr>
            <w:r>
              <w:rPr>
                <w:b/>
              </w:rPr>
              <w:t>Namn</w:t>
            </w:r>
          </w:p>
        </w:tc>
        <w:tc>
          <w:tcPr>
            <w:tcW w:w="1418" w:type="dxa"/>
            <w:shd w:val="clear" w:color="auto" w:fill="D9D9D9" w:themeFill="background1" w:themeFillShade="D9"/>
            <w:vAlign w:val="bottom"/>
          </w:tcPr>
          <w:p w14:paraId="08EDE7B5" w14:textId="77777777" w:rsidR="00533760" w:rsidRDefault="00533760" w:rsidP="00E03B10">
            <w:pPr>
              <w:rPr>
                <w:b/>
              </w:rPr>
            </w:pPr>
            <w:r>
              <w:rPr>
                <w:b/>
              </w:rPr>
              <w:t>Datatyp</w:t>
            </w:r>
          </w:p>
        </w:tc>
        <w:tc>
          <w:tcPr>
            <w:tcW w:w="3827" w:type="dxa"/>
            <w:shd w:val="clear" w:color="auto" w:fill="D9D9D9" w:themeFill="background1" w:themeFillShade="D9"/>
            <w:vAlign w:val="bottom"/>
          </w:tcPr>
          <w:p w14:paraId="29DEBC5C" w14:textId="77777777" w:rsidR="00533760" w:rsidRDefault="00533760" w:rsidP="00E03B10">
            <w:pPr>
              <w:rPr>
                <w:b/>
              </w:rPr>
            </w:pPr>
            <w:r>
              <w:rPr>
                <w:b/>
              </w:rPr>
              <w:t>Beskrivning</w:t>
            </w:r>
          </w:p>
        </w:tc>
        <w:tc>
          <w:tcPr>
            <w:tcW w:w="1337" w:type="dxa"/>
            <w:shd w:val="clear" w:color="auto" w:fill="D9D9D9" w:themeFill="background1" w:themeFillShade="D9"/>
            <w:vAlign w:val="bottom"/>
          </w:tcPr>
          <w:p w14:paraId="60ECD256" w14:textId="77777777" w:rsidR="00533760" w:rsidRDefault="00533760" w:rsidP="00E03B10">
            <w:pPr>
              <w:rPr>
                <w:b/>
              </w:rPr>
            </w:pPr>
            <w:r>
              <w:rPr>
                <w:b/>
              </w:rPr>
              <w:t>Kardinalitet</w:t>
            </w:r>
          </w:p>
        </w:tc>
      </w:tr>
      <w:tr w:rsidR="00533760" w14:paraId="452E6A5F" w14:textId="77777777" w:rsidTr="00E03B10">
        <w:tc>
          <w:tcPr>
            <w:tcW w:w="2518" w:type="dxa"/>
          </w:tcPr>
          <w:p w14:paraId="685235AE" w14:textId="77777777" w:rsidR="00533760" w:rsidRPr="00D03076" w:rsidRDefault="00533760" w:rsidP="00E03B10">
            <w:pPr>
              <w:pStyle w:val="TableParagraph"/>
            </w:pPr>
            <w:r w:rsidRPr="00D03076">
              <w:t>id</w:t>
            </w:r>
          </w:p>
        </w:tc>
        <w:tc>
          <w:tcPr>
            <w:tcW w:w="1418" w:type="dxa"/>
          </w:tcPr>
          <w:p w14:paraId="34E251B8" w14:textId="77777777" w:rsidR="00533760" w:rsidRPr="00D03076" w:rsidRDefault="00533760" w:rsidP="00E03B10">
            <w:pPr>
              <w:pStyle w:val="TableParagraph"/>
            </w:pPr>
            <w:r w:rsidRPr="00D03076">
              <w:t>string</w:t>
            </w:r>
          </w:p>
        </w:tc>
        <w:tc>
          <w:tcPr>
            <w:tcW w:w="3827" w:type="dxa"/>
          </w:tcPr>
          <w:p w14:paraId="6965BCD5" w14:textId="77777777" w:rsidR="00533760" w:rsidRPr="00D03076" w:rsidRDefault="00533760" w:rsidP="00E03B10">
            <w:pPr>
              <w:pStyle w:val="TableParagraph"/>
            </w:pPr>
            <w:r w:rsidRPr="00D03076">
              <w:t>Identiteten enligt den identitetstyp (type) som angivits. Anges med 12 tecken utan bindestreck.</w:t>
            </w:r>
          </w:p>
        </w:tc>
        <w:tc>
          <w:tcPr>
            <w:tcW w:w="1337" w:type="dxa"/>
          </w:tcPr>
          <w:p w14:paraId="7F0A3208" w14:textId="77777777" w:rsidR="00533760" w:rsidRPr="00D03076" w:rsidRDefault="00533760" w:rsidP="00E03B10">
            <w:pPr>
              <w:pStyle w:val="TableParagraph"/>
            </w:pPr>
            <w:r w:rsidRPr="00D03076">
              <w:t>1..1</w:t>
            </w:r>
          </w:p>
        </w:tc>
      </w:tr>
      <w:tr w:rsidR="00533760" w14:paraId="29B9D540" w14:textId="77777777" w:rsidTr="00E03B10">
        <w:tc>
          <w:tcPr>
            <w:tcW w:w="2518" w:type="dxa"/>
          </w:tcPr>
          <w:p w14:paraId="20B395F5" w14:textId="77777777" w:rsidR="00533760" w:rsidRPr="00D03076" w:rsidRDefault="00533760" w:rsidP="00E03B10">
            <w:pPr>
              <w:pStyle w:val="TableParagraph"/>
            </w:pPr>
            <w:r w:rsidRPr="00D03076">
              <w:t>type</w:t>
            </w:r>
          </w:p>
        </w:tc>
        <w:tc>
          <w:tcPr>
            <w:tcW w:w="1418" w:type="dxa"/>
          </w:tcPr>
          <w:p w14:paraId="248C8A82" w14:textId="77777777" w:rsidR="00533760" w:rsidRPr="00D03076" w:rsidRDefault="00533760" w:rsidP="00E03B10">
            <w:pPr>
              <w:pStyle w:val="TableParagraph"/>
            </w:pPr>
            <w:r w:rsidRPr="00D03076">
              <w:t>string</w:t>
            </w:r>
          </w:p>
        </w:tc>
        <w:tc>
          <w:tcPr>
            <w:tcW w:w="3827" w:type="dxa"/>
          </w:tcPr>
          <w:p w14:paraId="3EAA6109" w14:textId="77777777" w:rsidR="00533760" w:rsidRPr="00D03076" w:rsidRDefault="00533760" w:rsidP="00E03B10">
            <w:pPr>
              <w:pStyle w:val="TableParagraph"/>
            </w:pPr>
            <w:r w:rsidRPr="00D03076">
              <w:t xml:space="preserve">OID för typ av identifierare. </w:t>
            </w:r>
          </w:p>
          <w:p w14:paraId="29597EDF" w14:textId="77777777" w:rsidR="00533760" w:rsidRPr="00D03076" w:rsidRDefault="00533760" w:rsidP="00E03B10">
            <w:pPr>
              <w:pStyle w:val="TableParagraph"/>
            </w:pPr>
            <w:r w:rsidRPr="00D03076">
              <w:t>För personnummer ska Skatteverkets personnummer (1.2.752.129.2.1.3.1).</w:t>
            </w:r>
          </w:p>
          <w:p w14:paraId="6964FA5D" w14:textId="77777777" w:rsidR="00533760" w:rsidRPr="00D03076" w:rsidRDefault="00533760" w:rsidP="00E03B10">
            <w:pPr>
              <w:pStyle w:val="TableParagraph"/>
            </w:pPr>
            <w:r w:rsidRPr="00D03076">
              <w:t>För samordningsnummer ska Skatteverkets samordningsnummer (1.2.752.129.2.1.3.3).</w:t>
            </w:r>
          </w:p>
          <w:p w14:paraId="61E5BB51" w14:textId="77777777" w:rsidR="00533760" w:rsidRPr="00D03076" w:rsidRDefault="00533760" w:rsidP="00E03B10">
            <w:pPr>
              <w:pStyle w:val="TableParagraph"/>
            </w:pPr>
            <w:r w:rsidRPr="00D03076">
              <w:t>För reservnummer används lokalt definierade reservnummer, exempelvis SLL reservnummer (1.2.752.97.3.1.3)</w:t>
            </w:r>
          </w:p>
        </w:tc>
        <w:tc>
          <w:tcPr>
            <w:tcW w:w="1337" w:type="dxa"/>
          </w:tcPr>
          <w:p w14:paraId="45500418" w14:textId="77777777" w:rsidR="00533760" w:rsidRPr="00D03076" w:rsidRDefault="00533760" w:rsidP="00E03B10">
            <w:pPr>
              <w:pStyle w:val="TableParagraph"/>
            </w:pPr>
            <w:r w:rsidRPr="00D03076">
              <w:t>1..1</w:t>
            </w:r>
          </w:p>
        </w:tc>
      </w:tr>
    </w:tbl>
    <w:p w14:paraId="6146A8F9" w14:textId="77777777" w:rsidR="00533760" w:rsidRDefault="00533760" w:rsidP="00A65D3C">
      <w:pPr>
        <w:rPr>
          <w:rFonts w:ascii="Arial" w:hAnsi="Arial" w:cs="Arial"/>
          <w:b/>
        </w:rPr>
      </w:pPr>
    </w:p>
    <w:p w14:paraId="0505A13B" w14:textId="77777777" w:rsidR="00A65D3C" w:rsidRDefault="00A65D3C" w:rsidP="00A65D3C">
      <w:pPr>
        <w:rPr>
          <w:rFonts w:ascii="Arial" w:hAnsi="Arial" w:cs="Arial"/>
          <w:b/>
        </w:rPr>
      </w:pPr>
      <w:r w:rsidRPr="003F1645">
        <w:rPr>
          <w:rFonts w:ascii="Arial" w:hAnsi="Arial" w:cs="Arial"/>
          <w:b/>
        </w:rPr>
        <w:t>PQType</w:t>
      </w:r>
    </w:p>
    <w:p w14:paraId="440719D1" w14:textId="77777777" w:rsidR="00A65D3C" w:rsidRPr="00166FE3" w:rsidRDefault="00A65D3C" w:rsidP="00A65D3C">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r>
              <w:rPr>
                <w:b/>
              </w:rPr>
              <w:t>Datatyp</w:t>
            </w:r>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r w:rsidRPr="00D03076">
              <w:lastRenderedPageBreak/>
              <w:t>value</w:t>
            </w:r>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”unit”</w:t>
            </w:r>
          </w:p>
        </w:tc>
        <w:tc>
          <w:tcPr>
            <w:tcW w:w="1337" w:type="dxa"/>
          </w:tcPr>
          <w:p w14:paraId="50F3841C" w14:textId="77777777" w:rsidR="00A65D3C" w:rsidRPr="00D03076" w:rsidRDefault="00A65D3C" w:rsidP="00365ED8">
            <w:pPr>
              <w:pStyle w:val="TableParagraph"/>
            </w:pPr>
            <w:r w:rsidRPr="00D03076">
              <w:t>1..1</w:t>
            </w:r>
          </w:p>
        </w:tc>
      </w:tr>
      <w:tr w:rsidR="00A65D3C" w14:paraId="5DC7083D" w14:textId="77777777" w:rsidTr="00365ED8">
        <w:tc>
          <w:tcPr>
            <w:tcW w:w="2518" w:type="dxa"/>
          </w:tcPr>
          <w:p w14:paraId="4D457266" w14:textId="77777777" w:rsidR="00A65D3C" w:rsidRPr="00D03076" w:rsidRDefault="00A65D3C" w:rsidP="00365ED8">
            <w:pPr>
              <w:pStyle w:val="TableParagraph"/>
            </w:pPr>
            <w:r w:rsidRPr="00D03076">
              <w:t>unit</w:t>
            </w:r>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r w:rsidRPr="003F1645">
        <w:rPr>
          <w:rFonts w:ascii="Arial" w:hAnsi="Arial" w:cs="Arial"/>
          <w:b/>
        </w:rPr>
        <w:t>TimePeriodType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r>
              <w:rPr>
                <w:b/>
              </w:rPr>
              <w:t>Datatyp</w:t>
            </w:r>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r>
              <w:t>TimeStampType</w:t>
            </w:r>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r>
              <w:t>TimeStampType</w:t>
            </w:r>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r>
        <w:rPr>
          <w:rFonts w:ascii="Arial" w:hAnsi="Arial" w:cs="Arial"/>
          <w:b/>
        </w:rPr>
        <w:t xml:space="preserve">TimeStampType </w:t>
      </w:r>
    </w:p>
    <w:p w14:paraId="6A59C346" w14:textId="77777777" w:rsidR="00A65D3C" w:rsidRPr="00BC5B0B" w:rsidRDefault="00A65D3C" w:rsidP="00A65D3C">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r>
              <w:rPr>
                <w:b/>
              </w:rPr>
              <w:t>Datatyp</w:t>
            </w:r>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r w:rsidRPr="00D03076">
              <w:t>timestamp</w:t>
            </w:r>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”ÅÅÅÅMMDDttmmss”</w:t>
            </w:r>
          </w:p>
        </w:tc>
        <w:tc>
          <w:tcPr>
            <w:tcW w:w="1560" w:type="dxa"/>
          </w:tcPr>
          <w:p w14:paraId="0DDB3E0F" w14:textId="77777777" w:rsidR="00A65D3C" w:rsidRPr="00D03076" w:rsidRDefault="00A65D3C" w:rsidP="00365ED8">
            <w:pPr>
              <w:pStyle w:val="TableParagraph"/>
            </w:pPr>
            <w:r w:rsidRPr="00D03076">
              <w:t>1..1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pPr>
      <w:bookmarkStart w:id="71" w:name="_Toc244015414"/>
      <w:r w:rsidRPr="00D0354D">
        <w:t xml:space="preserve">Gemensamma </w:t>
      </w:r>
      <w:r>
        <w:t>inom denna domän</w:t>
      </w:r>
      <w:bookmarkEnd w:id="71"/>
    </w:p>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2" w:name="_Toc244015415"/>
      <w:r w:rsidRPr="00290E9C">
        <w:lastRenderedPageBreak/>
        <w:t>GetVaccinationHistory</w:t>
      </w:r>
      <w:bookmarkEnd w:id="72"/>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pPr>
      <w:bookmarkStart w:id="73" w:name="_Toc244015416"/>
      <w:r w:rsidRPr="002E1905">
        <w:t>Frivillighet</w:t>
      </w:r>
      <w:bookmarkEnd w:id="73"/>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pPr>
      <w:bookmarkStart w:id="74" w:name="_Toc244015417"/>
      <w:r w:rsidRPr="00866C77">
        <w:t>Version</w:t>
      </w:r>
      <w:bookmarkEnd w:id="74"/>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pPr>
      <w:bookmarkStart w:id="75" w:name="_Toc244015418"/>
      <w:r w:rsidRPr="001C06B7">
        <w:t>SLA-krav</w:t>
      </w:r>
      <w:bookmarkEnd w:id="75"/>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pPr>
      <w:bookmarkStart w:id="76" w:name="_Ref356908162"/>
      <w:bookmarkStart w:id="77" w:name="_Toc244015419"/>
      <w:r w:rsidRPr="00737EC3">
        <w:t>Särskilda förutsättningar beroende på typ av konsument</w:t>
      </w:r>
      <w:bookmarkEnd w:id="76"/>
      <w:r w:rsidR="00737EC3">
        <w:t xml:space="preserve"> med hänsyn till historisk information (i äldre system)</w:t>
      </w:r>
      <w:bookmarkEnd w:id="77"/>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pPr>
      <w:bookmarkStart w:id="78" w:name="_Toc244015420"/>
      <w:r>
        <w:t>V-MIM</w:t>
      </w:r>
      <w:bookmarkEnd w:id="78"/>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rPr>
          <w:color w:val="FF0000"/>
        </w:rPr>
      </w:pPr>
      <w:bookmarkStart w:id="79" w:name="_Toc244015421"/>
      <w:r w:rsidRPr="00527535">
        <w:lastRenderedPageBreak/>
        <w:t>Fältregler</w:t>
      </w:r>
      <w:bookmarkEnd w:id="79"/>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27496B34" w14:textId="3163D375"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w:t>
            </w:r>
            <w:r w:rsidR="00EB7DD1">
              <w:rPr>
                <w:spacing w:val="-1"/>
                <w:sz w:val="20"/>
                <w:szCs w:val="20"/>
              </w:rPr>
              <w:t>HealthC</w:t>
            </w:r>
            <w:r w:rsidR="0079770B" w:rsidRPr="0079770B">
              <w:rPr>
                <w:spacing w:val="-1"/>
                <w:sz w:val="20"/>
                <w:szCs w:val="20"/>
              </w:rPr>
              <w:t>areProfessional</w:t>
            </w:r>
            <w:r w:rsidRPr="0079770B">
              <w:rPr>
                <w:spacing w:val="-1"/>
                <w:sz w:val="20"/>
                <w:szCs w:val="20"/>
              </w:rPr>
              <w:t>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r w:rsidRPr="001E1EDC">
              <w:rPr>
                <w:spacing w:val="-1"/>
                <w:sz w:val="20"/>
                <w:szCs w:val="20"/>
              </w:rPr>
              <w:t>Person</w:t>
            </w:r>
            <w:r w:rsidR="00343F3B" w:rsidRPr="001E1EDC">
              <w:rPr>
                <w:spacing w:val="-1"/>
                <w:sz w:val="20"/>
                <w:szCs w:val="20"/>
              </w:rPr>
              <w:t>IdType</w:t>
            </w:r>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A75150" w:rsidRPr="00907C9B" w14:paraId="7A9538E8" w14:textId="77777777" w:rsidTr="00533760">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r>
              <w:rPr>
                <w:sz w:val="20"/>
                <w:szCs w:val="20"/>
              </w:rPr>
              <w:lastRenderedPageBreak/>
              <w:t>../../</w:t>
            </w:r>
            <w:r w:rsidR="00A75150" w:rsidRPr="00A75150">
              <w:rPr>
                <w:sz w:val="20"/>
                <w:szCs w:val="20"/>
              </w:rPr>
              <w:t>documentId</w:t>
            </w:r>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BDB3932" w14:textId="06D3895C" w:rsidR="00A75150" w:rsidRPr="001E1EDC" w:rsidRDefault="00A75150" w:rsidP="00533760">
            <w:pPr>
              <w:pStyle w:val="TableParagraph"/>
              <w:rPr>
                <w:spacing w:val="-1"/>
                <w:sz w:val="20"/>
                <w:szCs w:val="20"/>
              </w:rPr>
            </w:pPr>
            <w:r w:rsidRPr="00100BA1">
              <w:rPr>
                <w:rFonts w:ascii="Times New Roman" w:hAnsi="Times New Roman" w:cs="Times New Roman"/>
                <w:sz w:val="20"/>
                <w:szCs w:val="20"/>
              </w:rPr>
              <w:t xml:space="preserve">Dokumentets identitet som är </w:t>
            </w:r>
            <w:r w:rsidR="00533760">
              <w:rPr>
                <w:rFonts w:ascii="Times New Roman" w:hAnsi="Times New Roman" w:cs="Times New Roman"/>
                <w:sz w:val="20"/>
                <w:szCs w:val="20"/>
              </w:rPr>
              <w:t>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sourceSystemHSAI</w:t>
            </w:r>
            <w:r w:rsidR="00A75150" w:rsidRPr="00D6731C">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r>
              <w:rPr>
                <w:sz w:val="20"/>
                <w:szCs w:val="20"/>
              </w:rPr>
              <w:t>HSAI</w:t>
            </w:r>
            <w:r w:rsidRPr="007D6475">
              <w:rPr>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documentTitle</w:t>
            </w:r>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documentTime</w:t>
            </w:r>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r>
              <w:rPr>
                <w:sz w:val="20"/>
                <w:szCs w:val="20"/>
              </w:rPr>
              <w:t>TimeStampType</w:t>
            </w:r>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r w:rsidR="00F47045">
              <w:rPr>
                <w:sz w:val="20"/>
                <w:szCs w:val="20"/>
              </w:rPr>
              <w:t>../../</w:t>
            </w: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r>
              <w:rPr>
                <w:spacing w:val="-1"/>
                <w:sz w:val="20"/>
                <w:szCs w:val="20"/>
              </w:rPr>
              <w:t>PersonIdType</w:t>
            </w:r>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type</w:t>
            </w:r>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r>
              <w:rPr>
                <w:sz w:val="20"/>
                <w:szCs w:val="20"/>
              </w:rPr>
              <w:t>../../</w:t>
            </w:r>
            <w:r w:rsidR="00EB7DD1">
              <w:rPr>
                <w:sz w:val="20"/>
                <w:szCs w:val="20"/>
              </w:rPr>
              <w:t>accountableHealthC</w:t>
            </w:r>
            <w:r w:rsidR="00A75150" w:rsidRPr="00100BA1">
              <w:rPr>
                <w:sz w:val="20"/>
                <w:szCs w:val="20"/>
              </w:rPr>
              <w:t>areProfessional</w:t>
            </w:r>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r>
              <w:rPr>
                <w:sz w:val="20"/>
                <w:szCs w:val="20"/>
              </w:rPr>
              <w:t>HealthC</w:t>
            </w:r>
            <w:r w:rsidR="00A75150">
              <w:rPr>
                <w:sz w:val="20"/>
                <w:szCs w:val="20"/>
              </w:rPr>
              <w:t>areProfessionalType</w:t>
            </w:r>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r>
              <w:rPr>
                <w:sz w:val="20"/>
                <w:szCs w:val="20"/>
              </w:rPr>
              <w:t>../../../</w:t>
            </w:r>
            <w:r w:rsidR="00A75150" w:rsidRPr="00907C9B">
              <w:rPr>
                <w:sz w:val="20"/>
                <w:szCs w:val="20"/>
              </w:rPr>
              <w:t>a</w:t>
            </w:r>
            <w:r w:rsidR="00A75150" w:rsidRPr="00907C9B">
              <w:rPr>
                <w:spacing w:val="-1"/>
                <w:sz w:val="20"/>
                <w:szCs w:val="20"/>
              </w:rPr>
              <w:t>uthorTime</w:t>
            </w:r>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r w:rsidRPr="00DB2312">
              <w:rPr>
                <w:sz w:val="20"/>
                <w:szCs w:val="20"/>
              </w:rPr>
              <w:t>TimeStampType</w:t>
            </w:r>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1..1</w:t>
            </w:r>
          </w:p>
        </w:tc>
      </w:tr>
      <w:tr w:rsidR="00A75150" w:rsidRPr="00907C9B" w14:paraId="5311B886"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0AA2B3F8"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ProfessionalHSAId</w:t>
            </w:r>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r w:rsidRPr="00DB2312">
              <w:rPr>
                <w:sz w:val="20"/>
                <w:szCs w:val="20"/>
              </w:rPr>
              <w:t>HSAIdType</w:t>
            </w:r>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0A8A4BF" w14:textId="1EF4E51D" w:rsidR="00A75150" w:rsidRPr="00DB2312" w:rsidRDefault="00A75150" w:rsidP="00A75150">
            <w:pPr>
              <w:spacing w:line="226" w:lineRule="exact"/>
              <w:ind w:left="102"/>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p>
          <w:p w14:paraId="24D6AAEA"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67021192" w:rsidR="00A75150" w:rsidRPr="001E1EDC" w:rsidRDefault="00F47045" w:rsidP="00C006D9">
            <w:pPr>
              <w:tabs>
                <w:tab w:val="left" w:pos="567"/>
              </w:tabs>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ProfessionalName</w:t>
            </w:r>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3A65716C"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w:t>
            </w:r>
            <w:r w:rsidR="00A75150" w:rsidRPr="00907C9B">
              <w:rPr>
                <w:spacing w:val="-1"/>
                <w:sz w:val="20"/>
                <w:szCs w:val="20"/>
              </w:rPr>
              <w:t>RoleCode</w:t>
            </w:r>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r w:rsidRPr="00DB2312">
              <w:rPr>
                <w:spacing w:val="-1"/>
                <w:sz w:val="20"/>
                <w:szCs w:val="20"/>
              </w:rPr>
              <w:t xml:space="preserve">CVType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C87142"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Befattningskod. Om co</w:t>
            </w:r>
            <w:r w:rsidR="004D48FD">
              <w:rPr>
                <w:sz w:val="20"/>
                <w:szCs w:val="20"/>
              </w:rPr>
              <w:t>de anges skall också codeSystem</w:t>
            </w:r>
            <w:r w:rsidRPr="00974712">
              <w:rPr>
                <w:sz w:val="20"/>
                <w:szCs w:val="20"/>
              </w:rPr>
              <w:t xml:space="preserv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SystemName</w:t>
            </w:r>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SystemVersion</w:t>
            </w:r>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displayName</w:t>
            </w:r>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Befattningskoden i klartext. Om separat displayName inte finns i producerande system skall samma värde som i code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r>
              <w:rPr>
                <w:sz w:val="20"/>
                <w:szCs w:val="20"/>
              </w:rPr>
              <w:lastRenderedPageBreak/>
              <w:t>../../../</w:t>
            </w:r>
            <w:r>
              <w:rPr>
                <w:spacing w:val="-1"/>
                <w:sz w:val="20"/>
                <w:szCs w:val="20"/>
              </w:rPr>
              <w:t>../</w:t>
            </w:r>
            <w:r w:rsidR="00A75150">
              <w:rPr>
                <w:spacing w:val="-1"/>
                <w:sz w:val="20"/>
                <w:szCs w:val="20"/>
              </w:rPr>
              <w:t>originalText</w:t>
            </w:r>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i ett lokalt kodverk utan OID, eller när kod helt saknas, kan en beskrivande text anges i originalText.</w:t>
            </w:r>
          </w:p>
          <w:p w14:paraId="106FF514" w14:textId="4D3ED407" w:rsidR="00A75150" w:rsidRPr="001E1EDC" w:rsidRDefault="00A75150" w:rsidP="000D0D96">
            <w:pPr>
              <w:spacing w:line="229" w:lineRule="exact"/>
              <w:ind w:left="102"/>
              <w:rPr>
                <w:spacing w:val="-1"/>
                <w:sz w:val="20"/>
                <w:szCs w:val="20"/>
              </w:rPr>
            </w:pPr>
            <w:r>
              <w:rPr>
                <w:sz w:val="20"/>
                <w:szCs w:val="20"/>
              </w:rPr>
              <w:t xml:space="preserve">Om originalText anges skall inget annat värde i </w:t>
            </w:r>
            <w:r w:rsidR="006770B3">
              <w:rPr>
                <w:spacing w:val="-1"/>
                <w:sz w:val="20"/>
                <w:szCs w:val="20"/>
              </w:rPr>
              <w:t>healthcare</w:t>
            </w:r>
            <w:r>
              <w:rPr>
                <w:spacing w:val="-1"/>
                <w:sz w:val="20"/>
                <w:szCs w:val="20"/>
              </w:rPr>
              <w:t>Professional</w:t>
            </w:r>
            <w:r w:rsidRPr="00907C9B">
              <w:rPr>
                <w:spacing w:val="-1"/>
                <w:sz w:val="20"/>
                <w:szCs w:val="20"/>
              </w:rPr>
              <w:t>RoleCode</w:t>
            </w:r>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349D3DD8" w:rsidR="00A75150" w:rsidRPr="001E1EDC" w:rsidRDefault="00F47045" w:rsidP="00C006D9">
            <w:pPr>
              <w:tabs>
                <w:tab w:val="left" w:pos="567"/>
              </w:tabs>
              <w:spacing w:line="229" w:lineRule="exact"/>
              <w:ind w:left="102"/>
              <w:rPr>
                <w:sz w:val="20"/>
                <w:szCs w:val="20"/>
              </w:rPr>
            </w:pPr>
            <w:r>
              <w:rPr>
                <w:spacing w:val="-1"/>
                <w:sz w:val="20"/>
                <w:szCs w:val="20"/>
              </w:rPr>
              <w:t>../../../</w:t>
            </w:r>
            <w:r w:rsidR="006770B3">
              <w:rPr>
                <w:spacing w:val="-1"/>
                <w:sz w:val="20"/>
                <w:szCs w:val="20"/>
              </w:rPr>
              <w:t>healthcare</w:t>
            </w:r>
            <w:r w:rsidR="00A75150">
              <w:rPr>
                <w:spacing w:val="-1"/>
                <w:sz w:val="20"/>
                <w:szCs w:val="20"/>
              </w:rPr>
              <w:t>Professional</w:t>
            </w:r>
            <w:r w:rsidR="00A75150" w:rsidRPr="008C68A3">
              <w:rPr>
                <w:spacing w:val="-1"/>
                <w:sz w:val="20"/>
                <w:szCs w:val="20"/>
              </w:rPr>
              <w:t>OrgUnit</w:t>
            </w:r>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r w:rsidRPr="00F47045">
              <w:rPr>
                <w:spacing w:val="-1"/>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770C2CE6" w14:textId="77777777" w:rsidTr="00A75150">
        <w:trPr>
          <w:trHeight w:hRule="exact" w:val="431"/>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orgUnitHSAId</w:t>
            </w:r>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r>
              <w:rPr>
                <w:spacing w:val="-1"/>
                <w:sz w:val="20"/>
                <w:szCs w:val="20"/>
              </w:rPr>
              <w:t>HSAIdType</w:t>
            </w:r>
          </w:p>
        </w:tc>
        <w:tc>
          <w:tcPr>
            <w:tcW w:w="3543" w:type="dxa"/>
            <w:tcBorders>
              <w:top w:val="single" w:sz="5" w:space="0" w:color="000000"/>
              <w:left w:val="single" w:sz="5" w:space="0" w:color="000000"/>
              <w:bottom w:val="single" w:sz="5" w:space="0" w:color="000000"/>
              <w:right w:val="single" w:sz="5" w:space="0" w:color="000000"/>
            </w:tcBorders>
          </w:tcPr>
          <w:p w14:paraId="03784412" w14:textId="0836C97A" w:rsidR="00A75150" w:rsidRPr="001E1EDC" w:rsidRDefault="00A75150" w:rsidP="000D0D96">
            <w:pPr>
              <w:spacing w:line="229" w:lineRule="exact"/>
              <w:ind w:left="102"/>
              <w:rPr>
                <w:spacing w:val="-1"/>
                <w:sz w:val="20"/>
                <w:szCs w:val="20"/>
              </w:rPr>
            </w:pPr>
            <w:r w:rsidRPr="00974712">
              <w:rPr>
                <w:sz w:val="20"/>
                <w:szCs w:val="20"/>
              </w:rPr>
              <w:t>HSA-id för organisationsenhet.</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orgUnitName</w:t>
            </w:r>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orgUnitTelecom</w:t>
            </w:r>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orgUnitEmail</w:t>
            </w:r>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533760">
        <w:trPr>
          <w:trHeight w:hRule="exact" w:val="1435"/>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Address</w:t>
            </w:r>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75295049"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 xml:space="preserve">hälso- och </w:t>
            </w:r>
            <w:r w:rsidRPr="00533760">
              <w:rPr>
                <w:spacing w:val="-1"/>
                <w:sz w:val="20"/>
                <w:szCs w:val="20"/>
              </w:rPr>
              <w:t>sjukvårdspersonen är uppdragstagare på</w:t>
            </w:r>
            <w:r w:rsidR="00533760" w:rsidRPr="00533760">
              <w:rPr>
                <w:spacing w:val="-1"/>
                <w:sz w:val="20"/>
                <w:szCs w:val="20"/>
              </w:rPr>
              <w:t xml:space="preserve">. </w:t>
            </w:r>
            <w:r w:rsidR="00533760" w:rsidRPr="00533760">
              <w:rPr>
                <w:sz w:val="20"/>
                <w:szCs w:val="20"/>
              </w:rPr>
              <w:t>Skrivs på ett så naturligt sätt som möjligt, exempelvis:</w:t>
            </w:r>
            <w:r w:rsidR="00533760" w:rsidRPr="00533760">
              <w:rPr>
                <w:sz w:val="20"/>
                <w:szCs w:val="20"/>
              </w:rPr>
              <w:br/>
              <w:t>”Storgatan 12</w:t>
            </w:r>
            <w:r w:rsidR="00533760" w:rsidRPr="00533760">
              <w:rPr>
                <w:sz w:val="20"/>
                <w:szCs w:val="20"/>
              </w:rPr>
              <w:br/>
              <w:t>468 91 Lilleby”</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533760">
              <w:rPr>
                <w:sz w:val="20"/>
                <w:szCs w:val="20"/>
              </w:rPr>
              <w:t>0..1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Location</w:t>
            </w:r>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533760">
              <w:rPr>
                <w:sz w:val="20"/>
                <w:szCs w:val="20"/>
              </w:rPr>
              <w:t>0..1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16518809" w:rsidR="00A75150" w:rsidRPr="00974712" w:rsidRDefault="00F47045" w:rsidP="00A75150">
            <w:pPr>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A75150" w:rsidRPr="00974712">
              <w:rPr>
                <w:spacing w:val="-1"/>
                <w:sz w:val="20"/>
                <w:szCs w:val="20"/>
              </w:rPr>
              <w:t>careUnitHSA</w:t>
            </w:r>
            <w:r w:rsidR="00A75150">
              <w:rPr>
                <w:spacing w:val="-1"/>
                <w:sz w:val="20"/>
                <w:szCs w:val="20"/>
              </w:rPr>
              <w:t>I</w:t>
            </w:r>
            <w:r w:rsidR="00A75150" w:rsidRPr="00974712">
              <w:rPr>
                <w:spacing w:val="-1"/>
                <w:sz w:val="20"/>
                <w:szCs w:val="20"/>
              </w:rPr>
              <w:t>d</w:t>
            </w:r>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r>
              <w:rPr>
                <w:spacing w:val="-1"/>
                <w:sz w:val="20"/>
                <w:szCs w:val="20"/>
              </w:rPr>
              <w:t>HSAIdType</w:t>
            </w:r>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7777777" w:rsidR="00A75150" w:rsidRPr="006B1876" w:rsidRDefault="00A75150" w:rsidP="00A75150">
            <w:pPr>
              <w:spacing w:line="229" w:lineRule="exact"/>
              <w:ind w:left="102"/>
              <w:rPr>
                <w:sz w:val="20"/>
                <w:szCs w:val="20"/>
              </w:rPr>
            </w:pPr>
            <w:r w:rsidRPr="006B1876">
              <w:rPr>
                <w:sz w:val="20"/>
                <w:szCs w:val="20"/>
              </w:rPr>
              <w:t>HSA-id för PDL-enhet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332FE3CE" w:rsidR="00A75150" w:rsidRPr="001E1EDC" w:rsidRDefault="00F47045" w:rsidP="00C006D9">
            <w:pPr>
              <w:tabs>
                <w:tab w:val="left" w:pos="567"/>
              </w:tabs>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A75150" w:rsidRPr="00974712">
              <w:rPr>
                <w:spacing w:val="-1"/>
                <w:sz w:val="20"/>
                <w:szCs w:val="20"/>
              </w:rPr>
              <w:t>careGiverHSA</w:t>
            </w:r>
            <w:r w:rsidR="00A75150">
              <w:rPr>
                <w:spacing w:val="-1"/>
                <w:sz w:val="20"/>
                <w:szCs w:val="20"/>
              </w:rPr>
              <w:t>I</w:t>
            </w:r>
            <w:r w:rsidR="00A75150" w:rsidRPr="00974712">
              <w:rPr>
                <w:spacing w:val="-1"/>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r>
              <w:rPr>
                <w:spacing w:val="-1"/>
                <w:sz w:val="20"/>
                <w:szCs w:val="20"/>
              </w:rPr>
              <w:t>HSAIdType</w:t>
            </w:r>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r w:rsidR="00A75150" w:rsidRPr="00907C9B">
              <w:rPr>
                <w:sz w:val="20"/>
                <w:szCs w:val="20"/>
                <w:lang w:val="en-US"/>
              </w:rPr>
              <w:t>legalAuthenticator</w:t>
            </w:r>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r>
              <w:rPr>
                <w:sz w:val="20"/>
                <w:szCs w:val="20"/>
                <w:lang w:val="en-US"/>
              </w:rPr>
              <w:t>L</w:t>
            </w:r>
            <w:r w:rsidRPr="00907C9B">
              <w:rPr>
                <w:sz w:val="20"/>
                <w:szCs w:val="20"/>
                <w:lang w:val="en-US"/>
              </w:rPr>
              <w:t>egalAuthenticatorType</w:t>
            </w:r>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r w:rsidR="00A75150" w:rsidRPr="00E74D83">
              <w:rPr>
                <w:sz w:val="20"/>
                <w:szCs w:val="20"/>
              </w:rPr>
              <w:t>signatureTime</w:t>
            </w:r>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r>
              <w:rPr>
                <w:sz w:val="20"/>
                <w:szCs w:val="20"/>
              </w:rPr>
              <w:t>TimeStampType</w:t>
            </w:r>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5C72FA2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r>
              <w:rPr>
                <w:sz w:val="20"/>
                <w:szCs w:val="20"/>
              </w:rPr>
              <w:t>../../../</w:t>
            </w:r>
            <w:r w:rsidR="00A75150">
              <w:rPr>
                <w:sz w:val="20"/>
                <w:szCs w:val="20"/>
              </w:rPr>
              <w:t>legalAuthenticatorHSAI</w:t>
            </w:r>
            <w:r w:rsidR="00A75150" w:rsidRPr="0035083B">
              <w:rPr>
                <w:sz w:val="20"/>
                <w:szCs w:val="20"/>
              </w:rPr>
              <w:t>d</w:t>
            </w:r>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r>
              <w:rPr>
                <w:sz w:val="20"/>
                <w:szCs w:val="20"/>
              </w:rPr>
              <w:t>HSAId</w:t>
            </w:r>
            <w:r w:rsidRPr="0035083B">
              <w:rPr>
                <w:sz w:val="20"/>
                <w:szCs w:val="20"/>
              </w:rPr>
              <w:t>Type</w:t>
            </w:r>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BD8BD3D" w14:textId="6C51CCEC" w:rsidR="00A75150" w:rsidRPr="001E1EDC" w:rsidRDefault="00A75150" w:rsidP="000D0D96">
            <w:pPr>
              <w:spacing w:line="229" w:lineRule="exact"/>
              <w:ind w:left="102"/>
              <w:rPr>
                <w:spacing w:val="-1"/>
                <w:sz w:val="20"/>
                <w:szCs w:val="20"/>
              </w:rPr>
            </w:pPr>
            <w:r w:rsidRPr="0035083B">
              <w:rPr>
                <w:sz w:val="20"/>
                <w:szCs w:val="20"/>
              </w:rPr>
              <w:t>HSA-id för person som signerat dokumentet</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r>
              <w:rPr>
                <w:sz w:val="20"/>
                <w:szCs w:val="20"/>
              </w:rPr>
              <w:t>../../../</w:t>
            </w:r>
            <w:r w:rsidR="00A75150" w:rsidRPr="0035083B">
              <w:rPr>
                <w:sz w:val="20"/>
                <w:szCs w:val="20"/>
              </w:rPr>
              <w:t>legalAuthenticator</w:t>
            </w:r>
            <w:r w:rsidR="00A75150">
              <w:rPr>
                <w:sz w:val="20"/>
                <w:szCs w:val="20"/>
              </w:rPr>
              <w:t>Name</w:t>
            </w:r>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r>
              <w:rPr>
                <w:sz w:val="20"/>
                <w:szCs w:val="20"/>
              </w:rPr>
              <w:t>../../</w:t>
            </w:r>
            <w:r w:rsidR="00A75150" w:rsidRPr="00E74D83">
              <w:rPr>
                <w:spacing w:val="-1"/>
                <w:sz w:val="20"/>
                <w:szCs w:val="20"/>
              </w:rPr>
              <w:t>approvedForPatient</w:t>
            </w:r>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r w:rsidRPr="00E74D83">
              <w:rPr>
                <w:sz w:val="20"/>
                <w:szCs w:val="20"/>
              </w:rPr>
              <w:t>boolean</w:t>
            </w:r>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true, i annat fall till false.</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r w:rsidR="00A75150">
              <w:rPr>
                <w:spacing w:val="-1"/>
                <w:sz w:val="20"/>
                <w:szCs w:val="20"/>
                <w:lang w:val="en-US"/>
              </w:rPr>
              <w:t>careContactId</w:t>
            </w:r>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r>
              <w:rPr>
                <w:sz w:val="20"/>
                <w:szCs w:val="20"/>
                <w:lang w:eastAsia="en-US"/>
              </w:rPr>
              <w:t>../../</w:t>
            </w:r>
            <w:r w:rsidR="00A75150" w:rsidRPr="00B6171C">
              <w:rPr>
                <w:sz w:val="20"/>
                <w:szCs w:val="20"/>
                <w:lang w:eastAsia="en-US"/>
              </w:rPr>
              <w:t>nullified</w:t>
            </w:r>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r w:rsidRPr="00B6171C">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Anger om dokumentet makulerats i källsystemet. Sätts i så fall till true annars false.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6F98ED73" w:rsidR="00A75150" w:rsidRPr="001E1EDC" w:rsidRDefault="000570A9" w:rsidP="009D0E90">
            <w:pPr>
              <w:tabs>
                <w:tab w:val="left" w:pos="567"/>
              </w:tabs>
              <w:spacing w:line="229" w:lineRule="exact"/>
              <w:ind w:left="102" w:right="838"/>
              <w:rPr>
                <w:spacing w:val="-1"/>
                <w:sz w:val="20"/>
                <w:szCs w:val="20"/>
              </w:rPr>
            </w:pPr>
            <w:r>
              <w:rPr>
                <w:sz w:val="20"/>
                <w:szCs w:val="20"/>
              </w:rPr>
              <w:t>1</w:t>
            </w:r>
            <w:r w:rsidR="00A75150" w:rsidRPr="00B6171C">
              <w:rPr>
                <w:sz w:val="20"/>
                <w:szCs w:val="20"/>
              </w:rPr>
              <w:t>..1</w:t>
            </w:r>
          </w:p>
        </w:tc>
      </w:tr>
      <w:tr w:rsidR="00A75150" w:rsidRPr="00907C9B" w14:paraId="3F214F2A" w14:textId="77777777" w:rsidTr="000570A9">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r w:rsidR="00A75150" w:rsidRPr="00624A90">
              <w:rPr>
                <w:sz w:val="20"/>
                <w:szCs w:val="20"/>
                <w:lang w:val="en-US" w:eastAsia="en-US"/>
              </w:rPr>
              <w:t>nullifiedReason</w:t>
            </w:r>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52D9FABB" w:rsidR="00A75150" w:rsidRPr="001E1EDC" w:rsidRDefault="00A75150" w:rsidP="000D0D96">
            <w:pPr>
              <w:spacing w:line="229" w:lineRule="exact"/>
              <w:ind w:left="102"/>
              <w:rPr>
                <w:spacing w:val="-1"/>
                <w:sz w:val="20"/>
                <w:szCs w:val="20"/>
              </w:rPr>
            </w:pPr>
            <w:r w:rsidRPr="00533760">
              <w:rPr>
                <w:sz w:val="20"/>
                <w:szCs w:val="20"/>
              </w:rPr>
              <w:t>Anger orsak till makulering.</w:t>
            </w:r>
            <w:r w:rsidR="000570A9" w:rsidRPr="00533760">
              <w:rPr>
                <w:sz w:val="20"/>
                <w:szCs w:val="20"/>
              </w:rPr>
              <w:t xml:space="preserve"> Får endast anges i </w:t>
            </w:r>
            <w:r w:rsidR="00AC1E58" w:rsidRPr="00533760">
              <w:rPr>
                <w:sz w:val="20"/>
                <w:szCs w:val="20"/>
              </w:rPr>
              <w:t>k</w:t>
            </w:r>
            <w:r w:rsidR="000570A9" w:rsidRPr="00533760">
              <w:rPr>
                <w:sz w:val="20"/>
                <w:szCs w:val="20"/>
              </w:rPr>
              <w:t xml:space="preserve">ombination med </w:t>
            </w:r>
            <w:r w:rsidR="00AC1E58" w:rsidRPr="00533760">
              <w:rPr>
                <w:sz w:val="20"/>
                <w:szCs w:val="20"/>
              </w:rPr>
              <w:t>a</w:t>
            </w:r>
            <w:r w:rsidR="000570A9" w:rsidRPr="00533760">
              <w:rPr>
                <w:sz w:val="20"/>
                <w:szCs w:val="20"/>
              </w:rPr>
              <w:t>tt nullified = true</w:t>
            </w:r>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r w:rsidRPr="00AE4454">
              <w:rPr>
                <w:i/>
                <w:sz w:val="20"/>
                <w:szCs w:val="20"/>
              </w:rPr>
              <w:lastRenderedPageBreak/>
              <w:t>../vaccinationMedicalRecordBody</w:t>
            </w:r>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r w:rsidRPr="00AE4454">
              <w:rPr>
                <w:i/>
                <w:sz w:val="20"/>
                <w:szCs w:val="20"/>
              </w:rPr>
              <w:t>VaccinationMedicalRecordBodyType</w:t>
            </w:r>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Består av en registrationData med ytterligare administrativ information samt en eller flera vaccinationData om utförda vaccinationer vid vaccinationstillfället</w:t>
            </w:r>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../../registrationRecord</w:t>
            </w:r>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r w:rsidRPr="00646E78">
              <w:rPr>
                <w:i/>
                <w:spacing w:val="-1"/>
                <w:sz w:val="20"/>
                <w:szCs w:val="20"/>
                <w:lang w:val="en-US"/>
              </w:rPr>
              <w:t>RegistrationRecordType</w:t>
            </w:r>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r>
              <w:rPr>
                <w:sz w:val="20"/>
                <w:szCs w:val="20"/>
              </w:rPr>
              <w:t>DateType</w:t>
            </w:r>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r w:rsidRPr="006D5B31">
              <w:rPr>
                <w:sz w:val="20"/>
                <w:szCs w:val="20"/>
                <w:lang w:eastAsia="en-US"/>
              </w:rPr>
              <w:t>../../../patientPostalCode</w:t>
            </w:r>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r w:rsidRPr="00B57AB2">
              <w:rPr>
                <w:sz w:val="20"/>
                <w:szCs w:val="20"/>
              </w:rPr>
              <w:t>../</w:t>
            </w:r>
            <w:r>
              <w:rPr>
                <w:sz w:val="20"/>
                <w:szCs w:val="20"/>
              </w:rPr>
              <w:t>../../vaccinationUnstructuredNote</w:t>
            </w:r>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../../../riskCategory</w:t>
            </w:r>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r w:rsidRPr="00536AFD">
              <w:rPr>
                <w:sz w:val="20"/>
                <w:szCs w:val="20"/>
                <w:lang w:val="en-US"/>
              </w:rPr>
              <w:t>CVType</w:t>
            </w:r>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r w:rsidRPr="00536AFD">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r w:rsidRPr="00536AFD">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../careGiverOrg</w:t>
            </w:r>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r w:rsidRPr="001E1EDC">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hsaid (om finns) och kontaktuppgifter namn,epost,tel,adress etc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../careGiverContact</w:t>
            </w:r>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ystemName</w:t>
            </w:r>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ystemProductName</w:t>
            </w:r>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ystemProductVersion</w:t>
            </w:r>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ystemContact</w:t>
            </w:r>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../careUnitSmiId</w:t>
            </w:r>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Utförande vårdenhetens registreringsId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r w:rsidRPr="00F71996">
              <w:rPr>
                <w:i/>
                <w:sz w:val="20"/>
                <w:szCs w:val="20"/>
              </w:rPr>
              <w:t>../../administrationRecord</w:t>
            </w:r>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r>
              <w:rPr>
                <w:i/>
                <w:spacing w:val="-1"/>
                <w:sz w:val="20"/>
                <w:szCs w:val="20"/>
              </w:rPr>
              <w:t>AdministrationRecord</w:t>
            </w:r>
            <w:r w:rsidRPr="00EB0104">
              <w:rPr>
                <w:i/>
                <w:spacing w:val="-1"/>
                <w:sz w:val="20"/>
                <w:szCs w:val="20"/>
              </w:rPr>
              <w:t>Type</w:t>
            </w:r>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Information om utförd(a) vaccination(er) vid tillfället. Ordinerad men av någon anledning ej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r>
              <w:rPr>
                <w:sz w:val="20"/>
                <w:szCs w:val="20"/>
              </w:rPr>
              <w:t>../../../vaccinationProgramName</w:t>
            </w:r>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r>
              <w:rPr>
                <w:sz w:val="20"/>
                <w:szCs w:val="20"/>
              </w:rPr>
              <w:t>../../../prescriberOrg</w:t>
            </w:r>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r>
              <w:rPr>
                <w:sz w:val="20"/>
                <w:szCs w:val="20"/>
              </w:rPr>
              <w:lastRenderedPageBreak/>
              <w:t>../../../prescriberPerson</w:t>
            </w:r>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r>
              <w:rPr>
                <w:sz w:val="20"/>
                <w:szCs w:val="20"/>
              </w:rPr>
              <w:t>../../../performerOrg</w:t>
            </w:r>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r>
              <w:rPr>
                <w:sz w:val="20"/>
                <w:szCs w:val="20"/>
              </w:rPr>
              <w:t>../../../performer</w:t>
            </w:r>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r w:rsidRPr="00F71996">
              <w:rPr>
                <w:sz w:val="20"/>
                <w:szCs w:val="20"/>
              </w:rPr>
              <w:t>../../../anatomicalSite</w:t>
            </w:r>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Information om var på kroppen vaccinet givits.</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r>
              <w:rPr>
                <w:sz w:val="20"/>
                <w:szCs w:val="20"/>
              </w:rPr>
              <w:t>../../../dosage</w:t>
            </w:r>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r>
              <w:rPr>
                <w:sz w:val="20"/>
                <w:szCs w:val="20"/>
              </w:rPr>
              <w:t>DosageType</w:t>
            </w:r>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Mängd vaccin som givits</w:t>
            </w:r>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r>
              <w:rPr>
                <w:sz w:val="20"/>
                <w:szCs w:val="20"/>
              </w:rPr>
              <w:t>../../../isDoseComplete</w:t>
            </w:r>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r>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r>
              <w:rPr>
                <w:sz w:val="20"/>
                <w:szCs w:val="20"/>
              </w:rPr>
              <w:t>../../../doseOrdinalNumber</w:t>
            </w:r>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r>
              <w:rPr>
                <w:sz w:val="20"/>
                <w:szCs w:val="20"/>
              </w:rPr>
              <w:t>../../../numberOfPrescribedDoses</w:t>
            </w:r>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r>
              <w:rPr>
                <w:sz w:val="20"/>
                <w:szCs w:val="20"/>
              </w:rPr>
              <w:t>../../../sourceDescription</w:t>
            </w:r>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r>
              <w:rPr>
                <w:sz w:val="20"/>
                <w:szCs w:val="20"/>
              </w:rPr>
              <w:t>../../../commentPrescription</w:t>
            </w:r>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r>
              <w:rPr>
                <w:sz w:val="20"/>
                <w:szCs w:val="20"/>
              </w:rPr>
              <w:t>../../../commentAdministration</w:t>
            </w:r>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r w:rsidRPr="008123B9">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r w:rsidRPr="008123B9">
              <w:rPr>
                <w:sz w:val="20"/>
                <w:szCs w:val="20"/>
              </w:rPr>
              <w:t>../../../vaccineType</w:t>
            </w:r>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r w:rsidRPr="008123B9">
              <w:rPr>
                <w:sz w:val="20"/>
                <w:szCs w:val="20"/>
              </w:rPr>
              <w:t>../../../vaccineName</w:t>
            </w:r>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s produktnamn. I Code skall då anges exempelvis NPL-id om det finns och kodverk ”npl”. Om standardkodverk ej används, ej anges lokal kod, se CVType ovan. Namnet i klartext ges i DisplayName.</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r>
              <w:rPr>
                <w:sz w:val="20"/>
                <w:szCs w:val="20"/>
              </w:rPr>
              <w:t>../../../vaccineBatchId</w:t>
            </w:r>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r>
              <w:rPr>
                <w:sz w:val="20"/>
                <w:szCs w:val="20"/>
              </w:rPr>
              <w:t>../../../vaccineManufacturer</w:t>
            </w:r>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r w:rsidRPr="008123B9">
              <w:rPr>
                <w:sz w:val="20"/>
                <w:szCs w:val="20"/>
              </w:rPr>
              <w:t>../../../vaccineTargetDisease</w:t>
            </w:r>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529FBD71" w:rsidR="002542CA" w:rsidRPr="00920A4D" w:rsidRDefault="002542CA" w:rsidP="00C006D9">
            <w:pPr>
              <w:tabs>
                <w:tab w:val="left" w:pos="567"/>
              </w:tabs>
              <w:spacing w:line="229" w:lineRule="exact"/>
              <w:ind w:left="102"/>
              <w:rPr>
                <w:sz w:val="20"/>
                <w:szCs w:val="20"/>
              </w:rPr>
            </w:pPr>
            <w:r w:rsidRPr="001E1EDC">
              <w:rPr>
                <w:sz w:val="20"/>
                <w:szCs w:val="20"/>
              </w:rPr>
              <w:lastRenderedPageBreak/>
              <w:t>../../../vaccinUniqueReference</w:t>
            </w:r>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r w:rsidRPr="001E1EDC">
              <w:rPr>
                <w:sz w:val="20"/>
                <w:szCs w:val="20"/>
              </w:rPr>
              <w:t>IIType</w:t>
            </w:r>
          </w:p>
        </w:tc>
        <w:tc>
          <w:tcPr>
            <w:tcW w:w="3543" w:type="dxa"/>
            <w:tcBorders>
              <w:top w:val="single" w:sz="5" w:space="0" w:color="000000"/>
              <w:left w:val="single" w:sz="5" w:space="0" w:color="000000"/>
              <w:bottom w:val="single" w:sz="5" w:space="0" w:color="000000"/>
              <w:right w:val="single" w:sz="5" w:space="0" w:color="000000"/>
            </w:tcBorders>
          </w:tcPr>
          <w:p w14:paraId="5A2B2173" w14:textId="74396063" w:rsidR="002542CA" w:rsidRDefault="002542CA" w:rsidP="00C006D9">
            <w:pPr>
              <w:spacing w:line="226" w:lineRule="exact"/>
              <w:ind w:left="102"/>
              <w:rPr>
                <w:spacing w:val="-1"/>
                <w:sz w:val="20"/>
                <w:szCs w:val="20"/>
              </w:rPr>
            </w:pPr>
            <w:r w:rsidRPr="001E1EDC">
              <w:rPr>
                <w:spacing w:val="-1"/>
                <w:sz w:val="20"/>
                <w:szCs w:val="20"/>
              </w:rPr>
              <w:t>Unika referensen 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2A8F7" w14:textId="77777777" w:rsidR="006032E8" w:rsidRDefault="006032E8">
      <w:r>
        <w:separator/>
      </w:r>
    </w:p>
  </w:endnote>
  <w:endnote w:type="continuationSeparator" w:id="0">
    <w:p w14:paraId="5449B1E1" w14:textId="77777777" w:rsidR="006032E8" w:rsidRDefault="006032E8">
      <w:r>
        <w:continuationSeparator/>
      </w:r>
    </w:p>
  </w:endnote>
  <w:endnote w:type="continuationNotice" w:id="1">
    <w:p w14:paraId="0B0DEF11" w14:textId="77777777" w:rsidR="006032E8" w:rsidRDefault="00603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A8BDE" w14:textId="77777777" w:rsidR="006032E8" w:rsidRDefault="006032E8">
      <w:r>
        <w:separator/>
      </w:r>
    </w:p>
  </w:footnote>
  <w:footnote w:type="continuationSeparator" w:id="0">
    <w:p w14:paraId="5572AEE9" w14:textId="77777777" w:rsidR="006032E8" w:rsidRDefault="006032E8">
      <w:r>
        <w:continuationSeparator/>
      </w:r>
    </w:p>
  </w:footnote>
  <w:footnote w:type="continuationNotice" w:id="1">
    <w:p w14:paraId="2998DB93" w14:textId="77777777" w:rsidR="006032E8" w:rsidRDefault="006032E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A7515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A75150" w:rsidRPr="005C14CE" w:rsidRDefault="00A75150"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A75150" w:rsidRPr="009F200B"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A7515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A75150" w:rsidRDefault="00A75150"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B21EAB">
            <w:rPr>
              <w:noProof/>
            </w:rPr>
            <w:t>2013-10-21</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6B6FB8CA" w:rsidR="00A75150" w:rsidRDefault="00A75150" w:rsidP="0053376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Pr>
              <w:lang w:val="en-US"/>
            </w:rPr>
            <w:t>1</w:t>
          </w:r>
          <w:r w:rsidR="00B21EAB">
            <w:rPr>
              <w:lang w:val="en-US"/>
            </w:rPr>
            <w:t>9</w:t>
          </w:r>
        </w:p>
      </w:tc>
    </w:tr>
    <w:tr w:rsidR="00A7515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0CBE969" w:rsidR="00A75150" w:rsidRDefault="00A75150" w:rsidP="00B21EAB">
          <w:pPr>
            <w:pStyle w:val="Sidhuvudvnster"/>
          </w:pPr>
          <w:r>
            <w:t xml:space="preserve">Ägare: </w:t>
          </w:r>
          <w:r w:rsidR="00B21EAB">
            <w:t>Stockholms Läns Landsting</w:t>
          </w:r>
        </w:p>
      </w:tc>
      <w:tc>
        <w:tcPr>
          <w:tcW w:w="709" w:type="dxa"/>
          <w:shd w:val="clear" w:color="auto" w:fill="auto"/>
          <w:tcMar>
            <w:top w:w="0" w:type="dxa"/>
            <w:left w:w="0" w:type="dxa"/>
            <w:bottom w:w="0" w:type="dxa"/>
            <w:right w:w="0" w:type="dxa"/>
          </w:tcMar>
          <w:vAlign w:val="center"/>
        </w:tcPr>
        <w:p w14:paraId="64E5BBF6"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A75150"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87142">
            <w:rPr>
              <w:noProof/>
            </w:rPr>
            <w:t>3</w:t>
          </w:r>
          <w:r>
            <w:rPr>
              <w:noProof/>
            </w:rPr>
            <w:fldChar w:fldCharType="end"/>
          </w:r>
          <w:r>
            <w:t xml:space="preserve"> (</w:t>
          </w:r>
          <w:r>
            <w:fldChar w:fldCharType="begin"/>
          </w:r>
          <w:r>
            <w:instrText xml:space="preserve"> NUMPAGES </w:instrText>
          </w:r>
          <w:r>
            <w:fldChar w:fldCharType="separate"/>
          </w:r>
          <w:r w:rsidR="00C87142">
            <w:rPr>
              <w:noProof/>
            </w:rPr>
            <w:t>34</w:t>
          </w:r>
          <w:r>
            <w:rPr>
              <w:noProof/>
            </w:rPr>
            <w:fldChar w:fldCharType="end"/>
          </w:r>
          <w:r>
            <w:t>)</w:t>
          </w:r>
        </w:p>
      </w:tc>
    </w:tr>
  </w:tbl>
  <w:p w14:paraId="410C4010" w14:textId="77777777" w:rsidR="00A75150" w:rsidRPr="008745C3" w:rsidRDefault="00A75150"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7D34BB82"/>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4">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0A9"/>
    <w:rsid w:val="00057186"/>
    <w:rsid w:val="00060BCC"/>
    <w:rsid w:val="00063112"/>
    <w:rsid w:val="00066033"/>
    <w:rsid w:val="00066C9C"/>
    <w:rsid w:val="0007019D"/>
    <w:rsid w:val="0007211A"/>
    <w:rsid w:val="00072928"/>
    <w:rsid w:val="00073162"/>
    <w:rsid w:val="00073FB0"/>
    <w:rsid w:val="000741B7"/>
    <w:rsid w:val="0008052A"/>
    <w:rsid w:val="00081A66"/>
    <w:rsid w:val="00081DAB"/>
    <w:rsid w:val="0008258C"/>
    <w:rsid w:val="0008353C"/>
    <w:rsid w:val="00083A78"/>
    <w:rsid w:val="000841A7"/>
    <w:rsid w:val="000865EC"/>
    <w:rsid w:val="00087AF6"/>
    <w:rsid w:val="0009127E"/>
    <w:rsid w:val="00091E88"/>
    <w:rsid w:val="00092028"/>
    <w:rsid w:val="000927F0"/>
    <w:rsid w:val="00092AA2"/>
    <w:rsid w:val="0009442B"/>
    <w:rsid w:val="000961D1"/>
    <w:rsid w:val="000A05F1"/>
    <w:rsid w:val="000A0B70"/>
    <w:rsid w:val="000A103A"/>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431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577"/>
    <w:rsid w:val="003E2E06"/>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35396"/>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8D2"/>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3760"/>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27E"/>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770B3"/>
    <w:rsid w:val="00680228"/>
    <w:rsid w:val="00680C99"/>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97AEB"/>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40"/>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6E6F"/>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07728"/>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B7B80"/>
    <w:rsid w:val="00AC02D5"/>
    <w:rsid w:val="00AC0B81"/>
    <w:rsid w:val="00AC1E58"/>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1EAB"/>
    <w:rsid w:val="00B22A3B"/>
    <w:rsid w:val="00B233EA"/>
    <w:rsid w:val="00B24105"/>
    <w:rsid w:val="00B259ED"/>
    <w:rsid w:val="00B26C15"/>
    <w:rsid w:val="00B27857"/>
    <w:rsid w:val="00B3121E"/>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65BD7"/>
    <w:rsid w:val="00B70DAB"/>
    <w:rsid w:val="00B76355"/>
    <w:rsid w:val="00B7653F"/>
    <w:rsid w:val="00B83FEB"/>
    <w:rsid w:val="00B8411D"/>
    <w:rsid w:val="00B859FF"/>
    <w:rsid w:val="00B87898"/>
    <w:rsid w:val="00B9182A"/>
    <w:rsid w:val="00B927AD"/>
    <w:rsid w:val="00B92FD0"/>
    <w:rsid w:val="00B93BDA"/>
    <w:rsid w:val="00B962EF"/>
    <w:rsid w:val="00B978F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01BF"/>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3B3F"/>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142"/>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46C3F"/>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054E"/>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4FC3"/>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69"/>
    <w:rsid w:val="00E433A3"/>
    <w:rsid w:val="00E43CAB"/>
    <w:rsid w:val="00E473FB"/>
    <w:rsid w:val="00E505EB"/>
    <w:rsid w:val="00E51191"/>
    <w:rsid w:val="00E51430"/>
    <w:rsid w:val="00E523B7"/>
    <w:rsid w:val="00E542EE"/>
    <w:rsid w:val="00E546AE"/>
    <w:rsid w:val="00E54FB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201D"/>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emf"/><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unitsofmeasure.org/ucum.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772ED-9686-A641-A588-20BB03C27BB2}">
  <ds:schemaRefs>
    <ds:schemaRef ds:uri="http://schemas.openxmlformats.org/officeDocument/2006/bibliography"/>
  </ds:schemaRefs>
</ds:datastoreItem>
</file>

<file path=customXml/itemProps2.xml><?xml version="1.0" encoding="utf-8"?>
<ds:datastoreItem xmlns:ds="http://schemas.openxmlformats.org/officeDocument/2006/customXml" ds:itemID="{9EB854BF-3310-E445-979F-85939FF55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34</Pages>
  <Words>8044</Words>
  <Characters>42634</Characters>
  <Application>Microsoft Macintosh Word</Application>
  <DocSecurity>0</DocSecurity>
  <Lines>355</Lines>
  <Paragraphs>101</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50577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35</cp:revision>
  <cp:lastPrinted>2013-02-07T13:14:00Z</cp:lastPrinted>
  <dcterms:created xsi:type="dcterms:W3CDTF">2013-09-30T09:57:00Z</dcterms:created>
  <dcterms:modified xsi:type="dcterms:W3CDTF">2013-10-21T20:58:00Z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