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365ED8"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47373C4E"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F5DEF">
        <w:rPr>
          <w:rFonts w:ascii="Arial" w:hAnsi="Arial"/>
          <w:sz w:val="36"/>
        </w:rPr>
        <w:t>2</w:t>
      </w:r>
    </w:p>
    <w:p w14:paraId="3DE4EAEC" w14:textId="74B414BA" w:rsidR="00DC4E66" w:rsidRDefault="000D0D96" w:rsidP="009D0E90">
      <w:pPr>
        <w:pStyle w:val="Friform"/>
        <w:tabs>
          <w:tab w:val="left" w:pos="567"/>
        </w:tabs>
        <w:ind w:right="838"/>
        <w:rPr>
          <w:rFonts w:ascii="Arial" w:hAnsi="Arial"/>
          <w:sz w:val="36"/>
        </w:rPr>
      </w:pPr>
      <w:r>
        <w:rPr>
          <w:rFonts w:ascii="Arial" w:hAnsi="Arial"/>
          <w:sz w:val="36"/>
        </w:rPr>
        <w:t>2013-09-</w:t>
      </w:r>
      <w:r w:rsidR="00046BA2">
        <w:rPr>
          <w:rFonts w:ascii="Arial" w:hAnsi="Arial"/>
          <w:sz w:val="36"/>
        </w:rPr>
        <w:t>20</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6736939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legacy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9D0E90">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7C493D7A" w:rsidR="0011335C" w:rsidRDefault="0011335C" w:rsidP="009D0E90">
            <w:pPr>
              <w:rPr>
                <w:sz w:val="20"/>
              </w:rPr>
            </w:pPr>
            <w:r>
              <w:rPr>
                <w:sz w:val="20"/>
              </w:rPr>
              <w:t>2013-09-29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w:t>
            </w:r>
            <w:proofErr w:type="spellStart"/>
            <w:r>
              <w:rPr>
                <w:sz w:val="20"/>
              </w:rPr>
              <w:t>enl</w:t>
            </w:r>
            <w:proofErr w:type="spellEnd"/>
            <w:r>
              <w:rPr>
                <w:sz w:val="20"/>
              </w:rPr>
              <w:t xml:space="preserve">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2E0BD8">
              <w:rPr>
                <w:sz w:val="20"/>
                <w:highlight w:val="yellow"/>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6736939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E181A4C" w14:textId="77777777" w:rsidR="006E3467"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E3467">
        <w:rPr>
          <w:noProof/>
        </w:rPr>
        <w:t>1</w:t>
      </w:r>
      <w:r w:rsidR="006E3467">
        <w:rPr>
          <w:rFonts w:asciiTheme="minorHAnsi" w:eastAsiaTheme="minorEastAsia" w:hAnsiTheme="minorHAnsi" w:cstheme="minorBidi"/>
          <w:noProof/>
          <w:sz w:val="22"/>
          <w:szCs w:val="22"/>
        </w:rPr>
        <w:tab/>
      </w:r>
      <w:r w:rsidR="006E3467">
        <w:rPr>
          <w:noProof/>
        </w:rPr>
        <w:t>Revisionshistorik</w:t>
      </w:r>
      <w:r w:rsidR="006E3467">
        <w:rPr>
          <w:noProof/>
        </w:rPr>
        <w:tab/>
      </w:r>
      <w:r w:rsidR="006E3467">
        <w:rPr>
          <w:noProof/>
        </w:rPr>
        <w:fldChar w:fldCharType="begin"/>
      </w:r>
      <w:r w:rsidR="006E3467">
        <w:rPr>
          <w:noProof/>
        </w:rPr>
        <w:instrText xml:space="preserve"> PAGEREF _Toc367369395 \h </w:instrText>
      </w:r>
      <w:r w:rsidR="006E3467">
        <w:rPr>
          <w:noProof/>
        </w:rPr>
      </w:r>
      <w:r w:rsidR="006E3467">
        <w:rPr>
          <w:noProof/>
        </w:rPr>
        <w:fldChar w:fldCharType="separate"/>
      </w:r>
      <w:r w:rsidR="006E3467">
        <w:rPr>
          <w:noProof/>
        </w:rPr>
        <w:t>2</w:t>
      </w:r>
      <w:r w:rsidR="006E3467">
        <w:rPr>
          <w:noProof/>
        </w:rPr>
        <w:fldChar w:fldCharType="end"/>
      </w:r>
    </w:p>
    <w:p w14:paraId="2DB5CA3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sidRPr="0014652C">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_Toc367369396 \h </w:instrText>
      </w:r>
      <w:r>
        <w:rPr>
          <w:noProof/>
        </w:rPr>
      </w:r>
      <w:r>
        <w:rPr>
          <w:noProof/>
        </w:rPr>
        <w:fldChar w:fldCharType="separate"/>
      </w:r>
      <w:r>
        <w:rPr>
          <w:noProof/>
        </w:rPr>
        <w:t>3</w:t>
      </w:r>
      <w:r>
        <w:rPr>
          <w:noProof/>
        </w:rPr>
        <w:fldChar w:fldCharType="end"/>
      </w:r>
    </w:p>
    <w:p w14:paraId="321AD248"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_Toc367369397 \h </w:instrText>
      </w:r>
      <w:r>
        <w:rPr>
          <w:noProof/>
        </w:rPr>
      </w:r>
      <w:r>
        <w:rPr>
          <w:noProof/>
        </w:rPr>
        <w:fldChar w:fldCharType="separate"/>
      </w:r>
      <w:r>
        <w:rPr>
          <w:noProof/>
        </w:rPr>
        <w:t>4</w:t>
      </w:r>
      <w:r>
        <w:rPr>
          <w:noProof/>
        </w:rPr>
        <w:fldChar w:fldCharType="end"/>
      </w:r>
    </w:p>
    <w:p w14:paraId="4A01E02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_Toc367369398 \h </w:instrText>
      </w:r>
      <w:r>
        <w:rPr>
          <w:noProof/>
        </w:rPr>
      </w:r>
      <w:r>
        <w:rPr>
          <w:noProof/>
        </w:rPr>
        <w:fldChar w:fldCharType="separate"/>
      </w:r>
      <w:r>
        <w:rPr>
          <w:noProof/>
        </w:rPr>
        <w:t>4</w:t>
      </w:r>
      <w:r>
        <w:rPr>
          <w:noProof/>
        </w:rPr>
        <w:fldChar w:fldCharType="end"/>
      </w:r>
    </w:p>
    <w:p w14:paraId="4500593C"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_Toc367369399 \h </w:instrText>
      </w:r>
      <w:r>
        <w:rPr>
          <w:noProof/>
        </w:rPr>
      </w:r>
      <w:r>
        <w:rPr>
          <w:noProof/>
        </w:rPr>
        <w:fldChar w:fldCharType="separate"/>
      </w:r>
      <w:r>
        <w:rPr>
          <w:noProof/>
        </w:rPr>
        <w:t>4</w:t>
      </w:r>
      <w:r>
        <w:rPr>
          <w:noProof/>
        </w:rPr>
        <w:fldChar w:fldCharType="end"/>
      </w:r>
    </w:p>
    <w:p w14:paraId="396C2751"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_Toc367369400 \h </w:instrText>
      </w:r>
      <w:r>
        <w:rPr>
          <w:noProof/>
        </w:rPr>
      </w:r>
      <w:r>
        <w:rPr>
          <w:noProof/>
        </w:rPr>
        <w:fldChar w:fldCharType="separate"/>
      </w:r>
      <w:r>
        <w:rPr>
          <w:noProof/>
        </w:rPr>
        <w:t>5</w:t>
      </w:r>
      <w:r>
        <w:rPr>
          <w:noProof/>
        </w:rPr>
        <w:fldChar w:fldCharType="end"/>
      </w:r>
    </w:p>
    <w:p w14:paraId="052D241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_Toc367369401 \h </w:instrText>
      </w:r>
      <w:r>
        <w:rPr>
          <w:noProof/>
        </w:rPr>
      </w:r>
      <w:r>
        <w:rPr>
          <w:noProof/>
        </w:rPr>
        <w:fldChar w:fldCharType="separate"/>
      </w:r>
      <w:r>
        <w:rPr>
          <w:noProof/>
        </w:rPr>
        <w:t>6</w:t>
      </w:r>
      <w:r>
        <w:rPr>
          <w:noProof/>
        </w:rPr>
        <w:fldChar w:fldCharType="end"/>
      </w:r>
    </w:p>
    <w:p w14:paraId="2FCD919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_Toc367369402 \h </w:instrText>
      </w:r>
      <w:r>
        <w:rPr>
          <w:noProof/>
        </w:rPr>
      </w:r>
      <w:r>
        <w:rPr>
          <w:noProof/>
        </w:rPr>
        <w:fldChar w:fldCharType="separate"/>
      </w:r>
      <w:r>
        <w:rPr>
          <w:noProof/>
        </w:rPr>
        <w:t>6</w:t>
      </w:r>
      <w:r>
        <w:rPr>
          <w:noProof/>
        </w:rPr>
        <w:fldChar w:fldCharType="end"/>
      </w:r>
    </w:p>
    <w:p w14:paraId="7C5834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_Toc367369403 \h </w:instrText>
      </w:r>
      <w:r>
        <w:rPr>
          <w:noProof/>
        </w:rPr>
      </w:r>
      <w:r>
        <w:rPr>
          <w:noProof/>
        </w:rPr>
        <w:fldChar w:fldCharType="separate"/>
      </w:r>
      <w:r>
        <w:rPr>
          <w:noProof/>
        </w:rPr>
        <w:t>8</w:t>
      </w:r>
      <w:r>
        <w:rPr>
          <w:noProof/>
        </w:rPr>
        <w:fldChar w:fldCharType="end"/>
      </w:r>
    </w:p>
    <w:p w14:paraId="5EDE999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_Toc367369404 \h </w:instrText>
      </w:r>
      <w:r>
        <w:rPr>
          <w:noProof/>
        </w:rPr>
      </w:r>
      <w:r>
        <w:rPr>
          <w:noProof/>
        </w:rPr>
        <w:fldChar w:fldCharType="separate"/>
      </w:r>
      <w:r>
        <w:rPr>
          <w:noProof/>
        </w:rPr>
        <w:t>9</w:t>
      </w:r>
      <w:r>
        <w:rPr>
          <w:noProof/>
        </w:rPr>
        <w:fldChar w:fldCharType="end"/>
      </w:r>
    </w:p>
    <w:p w14:paraId="1CB66D8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_Toc367369405 \h </w:instrText>
      </w:r>
      <w:r>
        <w:rPr>
          <w:noProof/>
        </w:rPr>
      </w:r>
      <w:r>
        <w:rPr>
          <w:noProof/>
        </w:rPr>
        <w:fldChar w:fldCharType="separate"/>
      </w:r>
      <w:r>
        <w:rPr>
          <w:noProof/>
        </w:rPr>
        <w:t>9</w:t>
      </w:r>
      <w:r>
        <w:rPr>
          <w:noProof/>
        </w:rPr>
        <w:fldChar w:fldCharType="end"/>
      </w:r>
    </w:p>
    <w:p w14:paraId="1D95893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_Toc367369406 \h </w:instrText>
      </w:r>
      <w:r>
        <w:rPr>
          <w:noProof/>
        </w:rPr>
      </w:r>
      <w:r>
        <w:rPr>
          <w:noProof/>
        </w:rPr>
        <w:fldChar w:fldCharType="separate"/>
      </w:r>
      <w:r>
        <w:rPr>
          <w:noProof/>
        </w:rPr>
        <w:t>13</w:t>
      </w:r>
      <w:r>
        <w:rPr>
          <w:noProof/>
        </w:rPr>
        <w:fldChar w:fldCharType="end"/>
      </w:r>
    </w:p>
    <w:p w14:paraId="0CBD2E3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_Toc367369407 \h </w:instrText>
      </w:r>
      <w:r>
        <w:rPr>
          <w:noProof/>
        </w:rPr>
      </w:r>
      <w:r>
        <w:rPr>
          <w:noProof/>
        </w:rPr>
        <w:fldChar w:fldCharType="separate"/>
      </w:r>
      <w:r>
        <w:rPr>
          <w:noProof/>
        </w:rPr>
        <w:t>13</w:t>
      </w:r>
      <w:r>
        <w:rPr>
          <w:noProof/>
        </w:rPr>
        <w:fldChar w:fldCharType="end"/>
      </w:r>
    </w:p>
    <w:p w14:paraId="50A3A34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_Toc367369408 \h </w:instrText>
      </w:r>
      <w:r>
        <w:rPr>
          <w:noProof/>
        </w:rPr>
      </w:r>
      <w:r>
        <w:rPr>
          <w:noProof/>
        </w:rPr>
        <w:fldChar w:fldCharType="separate"/>
      </w:r>
      <w:r>
        <w:rPr>
          <w:noProof/>
        </w:rPr>
        <w:t>15</w:t>
      </w:r>
      <w:r>
        <w:rPr>
          <w:noProof/>
        </w:rPr>
        <w:fldChar w:fldCharType="end"/>
      </w:r>
    </w:p>
    <w:p w14:paraId="30BC328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_Toc367369409 \h </w:instrText>
      </w:r>
      <w:r>
        <w:rPr>
          <w:noProof/>
        </w:rPr>
      </w:r>
      <w:r>
        <w:rPr>
          <w:noProof/>
        </w:rPr>
        <w:fldChar w:fldCharType="separate"/>
      </w:r>
      <w:r>
        <w:rPr>
          <w:noProof/>
        </w:rPr>
        <w:t>15</w:t>
      </w:r>
      <w:r>
        <w:rPr>
          <w:noProof/>
        </w:rPr>
        <w:fldChar w:fldCharType="end"/>
      </w:r>
    </w:p>
    <w:p w14:paraId="3EEAA34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_Toc367369410 \h </w:instrText>
      </w:r>
      <w:r>
        <w:rPr>
          <w:noProof/>
        </w:rPr>
      </w:r>
      <w:r>
        <w:rPr>
          <w:noProof/>
        </w:rPr>
        <w:fldChar w:fldCharType="separate"/>
      </w:r>
      <w:r>
        <w:rPr>
          <w:noProof/>
        </w:rPr>
        <w:t>15</w:t>
      </w:r>
      <w:r>
        <w:rPr>
          <w:noProof/>
        </w:rPr>
        <w:fldChar w:fldCharType="end"/>
      </w:r>
    </w:p>
    <w:p w14:paraId="4A85E2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_Toc367369411 \h </w:instrText>
      </w:r>
      <w:r>
        <w:rPr>
          <w:noProof/>
        </w:rPr>
      </w:r>
      <w:r>
        <w:rPr>
          <w:noProof/>
        </w:rPr>
        <w:fldChar w:fldCharType="separate"/>
      </w:r>
      <w:r>
        <w:rPr>
          <w:noProof/>
        </w:rPr>
        <w:t>18</w:t>
      </w:r>
      <w:r>
        <w:rPr>
          <w:noProof/>
        </w:rPr>
        <w:fldChar w:fldCharType="end"/>
      </w:r>
    </w:p>
    <w:p w14:paraId="0D4AA76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_Toc367369412 \h </w:instrText>
      </w:r>
      <w:r>
        <w:rPr>
          <w:noProof/>
        </w:rPr>
      </w:r>
      <w:r>
        <w:rPr>
          <w:noProof/>
        </w:rPr>
        <w:fldChar w:fldCharType="separate"/>
      </w:r>
      <w:r>
        <w:rPr>
          <w:noProof/>
        </w:rPr>
        <w:t>18</w:t>
      </w:r>
      <w:r>
        <w:rPr>
          <w:noProof/>
        </w:rPr>
        <w:fldChar w:fldCharType="end"/>
      </w:r>
    </w:p>
    <w:p w14:paraId="040550DF"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_Toc367369413 \h </w:instrText>
      </w:r>
      <w:r>
        <w:rPr>
          <w:noProof/>
        </w:rPr>
      </w:r>
      <w:r>
        <w:rPr>
          <w:noProof/>
        </w:rPr>
        <w:fldChar w:fldCharType="separate"/>
      </w:r>
      <w:r>
        <w:rPr>
          <w:noProof/>
        </w:rPr>
        <w:t>19</w:t>
      </w:r>
      <w:r>
        <w:rPr>
          <w:noProof/>
        </w:rPr>
        <w:fldChar w:fldCharType="end"/>
      </w:r>
    </w:p>
    <w:p w14:paraId="5AFC39C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_Toc367369414 \h </w:instrText>
      </w:r>
      <w:r>
        <w:rPr>
          <w:noProof/>
        </w:rPr>
      </w:r>
      <w:r>
        <w:rPr>
          <w:noProof/>
        </w:rPr>
        <w:fldChar w:fldCharType="separate"/>
      </w:r>
      <w:r>
        <w:rPr>
          <w:noProof/>
        </w:rPr>
        <w:t>19</w:t>
      </w:r>
      <w:r>
        <w:rPr>
          <w:noProof/>
        </w:rPr>
        <w:fldChar w:fldCharType="end"/>
      </w:r>
    </w:p>
    <w:p w14:paraId="19424F8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_Toc367369415 \h </w:instrText>
      </w:r>
      <w:r>
        <w:rPr>
          <w:noProof/>
        </w:rPr>
      </w:r>
      <w:r>
        <w:rPr>
          <w:noProof/>
        </w:rPr>
        <w:fldChar w:fldCharType="separate"/>
      </w:r>
      <w:r>
        <w:rPr>
          <w:noProof/>
        </w:rPr>
        <w:t>19</w:t>
      </w:r>
      <w:r>
        <w:rPr>
          <w:noProof/>
        </w:rPr>
        <w:fldChar w:fldCharType="end"/>
      </w:r>
    </w:p>
    <w:p w14:paraId="1FF2CB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_Toc367369416 \h </w:instrText>
      </w:r>
      <w:r>
        <w:rPr>
          <w:noProof/>
        </w:rPr>
      </w:r>
      <w:r>
        <w:rPr>
          <w:noProof/>
        </w:rPr>
        <w:fldChar w:fldCharType="separate"/>
      </w:r>
      <w:r>
        <w:rPr>
          <w:noProof/>
        </w:rPr>
        <w:t>19</w:t>
      </w:r>
      <w:r>
        <w:rPr>
          <w:noProof/>
        </w:rPr>
        <w:fldChar w:fldCharType="end"/>
      </w:r>
    </w:p>
    <w:p w14:paraId="40761AA9"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_Toc367369417 \h </w:instrText>
      </w:r>
      <w:r>
        <w:rPr>
          <w:noProof/>
        </w:rPr>
      </w:r>
      <w:r>
        <w:rPr>
          <w:noProof/>
        </w:rPr>
        <w:fldChar w:fldCharType="separate"/>
      </w:r>
      <w:r>
        <w:rPr>
          <w:noProof/>
        </w:rPr>
        <w:t>20</w:t>
      </w:r>
      <w:r>
        <w:rPr>
          <w:noProof/>
        </w:rPr>
        <w:fldChar w:fldCharType="end"/>
      </w:r>
    </w:p>
    <w:p w14:paraId="0DE99678"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_Toc367369418 \h </w:instrText>
      </w:r>
      <w:r>
        <w:rPr>
          <w:noProof/>
        </w:rPr>
      </w:r>
      <w:r>
        <w:rPr>
          <w:noProof/>
        </w:rPr>
        <w:fldChar w:fldCharType="separate"/>
      </w:r>
      <w:r>
        <w:rPr>
          <w:noProof/>
        </w:rPr>
        <w:t>20</w:t>
      </w:r>
      <w:r>
        <w:rPr>
          <w:noProof/>
        </w:rPr>
        <w:fldChar w:fldCharType="end"/>
      </w:r>
    </w:p>
    <w:p w14:paraId="553E419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_Toc367369419 \h </w:instrText>
      </w:r>
      <w:r>
        <w:rPr>
          <w:noProof/>
        </w:rPr>
      </w:r>
      <w:r>
        <w:rPr>
          <w:noProof/>
        </w:rPr>
        <w:fldChar w:fldCharType="separate"/>
      </w:r>
      <w:r>
        <w:rPr>
          <w:noProof/>
        </w:rPr>
        <w:t>25</w:t>
      </w:r>
      <w:r>
        <w:rPr>
          <w:noProof/>
        </w:rPr>
        <w:fldChar w:fldCharType="end"/>
      </w:r>
    </w:p>
    <w:p w14:paraId="506779C6"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_Toc367369420 \h </w:instrText>
      </w:r>
      <w:r>
        <w:rPr>
          <w:noProof/>
        </w:rPr>
      </w:r>
      <w:r>
        <w:rPr>
          <w:noProof/>
        </w:rPr>
        <w:fldChar w:fldCharType="separate"/>
      </w:r>
      <w:r>
        <w:rPr>
          <w:noProof/>
        </w:rPr>
        <w:t>27</w:t>
      </w:r>
      <w:r>
        <w:rPr>
          <w:noProof/>
        </w:rPr>
        <w:fldChar w:fldCharType="end"/>
      </w:r>
    </w:p>
    <w:p w14:paraId="2CB7900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_Toc367369421 \h </w:instrText>
      </w:r>
      <w:r>
        <w:rPr>
          <w:noProof/>
        </w:rPr>
      </w:r>
      <w:r>
        <w:rPr>
          <w:noProof/>
        </w:rPr>
        <w:fldChar w:fldCharType="separate"/>
      </w:r>
      <w:r>
        <w:rPr>
          <w:noProof/>
        </w:rPr>
        <w:t>27</w:t>
      </w:r>
      <w:r>
        <w:rPr>
          <w:noProof/>
        </w:rPr>
        <w:fldChar w:fldCharType="end"/>
      </w:r>
    </w:p>
    <w:p w14:paraId="191E04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_Toc367369422 \h </w:instrText>
      </w:r>
      <w:r>
        <w:rPr>
          <w:noProof/>
        </w:rPr>
      </w:r>
      <w:r>
        <w:rPr>
          <w:noProof/>
        </w:rPr>
        <w:fldChar w:fldCharType="separate"/>
      </w:r>
      <w:r>
        <w:rPr>
          <w:noProof/>
        </w:rPr>
        <w:t>27</w:t>
      </w:r>
      <w:r>
        <w:rPr>
          <w:noProof/>
        </w:rPr>
        <w:fldChar w:fldCharType="end"/>
      </w:r>
    </w:p>
    <w:p w14:paraId="2F9FDB8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_Toc367369423 \h </w:instrText>
      </w:r>
      <w:r>
        <w:rPr>
          <w:noProof/>
        </w:rPr>
      </w:r>
      <w:r>
        <w:rPr>
          <w:noProof/>
        </w:rPr>
        <w:fldChar w:fldCharType="separate"/>
      </w:r>
      <w:r>
        <w:rPr>
          <w:noProof/>
        </w:rPr>
        <w:t>27</w:t>
      </w:r>
      <w:r>
        <w:rPr>
          <w:noProof/>
        </w:rPr>
        <w:fldChar w:fldCharType="end"/>
      </w:r>
    </w:p>
    <w:p w14:paraId="22B4830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_Toc367369424 \h </w:instrText>
      </w:r>
      <w:r>
        <w:rPr>
          <w:noProof/>
        </w:rPr>
      </w:r>
      <w:r>
        <w:rPr>
          <w:noProof/>
        </w:rPr>
        <w:fldChar w:fldCharType="separate"/>
      </w:r>
      <w:r>
        <w:rPr>
          <w:noProof/>
        </w:rPr>
        <w:t>27</w:t>
      </w:r>
      <w:r>
        <w:rPr>
          <w:noProof/>
        </w:rPr>
        <w:fldChar w:fldCharType="end"/>
      </w:r>
    </w:p>
    <w:p w14:paraId="0213B954"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_Toc367369425 \h </w:instrText>
      </w:r>
      <w:r>
        <w:rPr>
          <w:noProof/>
        </w:rPr>
      </w:r>
      <w:r>
        <w:rPr>
          <w:noProof/>
        </w:rPr>
        <w:fldChar w:fldCharType="separate"/>
      </w:r>
      <w:r>
        <w:rPr>
          <w:noProof/>
        </w:rPr>
        <w:t>27</w:t>
      </w:r>
      <w:r>
        <w:rPr>
          <w:noProof/>
        </w:rPr>
        <w:fldChar w:fldCharType="end"/>
      </w:r>
    </w:p>
    <w:p w14:paraId="49B982D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_Toc367369426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67369397"/>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67369398"/>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67369399"/>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67369400"/>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67369401"/>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67369402"/>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67369403"/>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67369404"/>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67369405"/>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67369406"/>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Ref231354801"/>
      <w:bookmarkStart w:id="36" w:name="_Toc367369407"/>
      <w:r w:rsidRPr="004F0149">
        <w:t>Informationssäkerhet</w:t>
      </w:r>
      <w:bookmarkStart w:id="37" w:name="_Toc219337771"/>
      <w:bookmarkStart w:id="38" w:name="_Toc227077995"/>
      <w:bookmarkEnd w:id="29"/>
      <w:bookmarkEnd w:id="30"/>
      <w:bookmarkEnd w:id="31"/>
      <w:bookmarkEnd w:id="32"/>
      <w:bookmarkEnd w:id="33"/>
      <w:bookmarkEnd w:id="34"/>
      <w:bookmarkEnd w:id="35"/>
      <w:bookmarkEnd w:id="36"/>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7"/>
      <w:bookmarkEnd w:id="38"/>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39" w:name="_Toc219337772"/>
      <w:bookmarkStart w:id="40" w:name="_Toc227077996"/>
      <w:r>
        <w:t>Utlämnande till p</w:t>
      </w:r>
      <w:r w:rsidR="003D797D">
        <w:t>atienten</w:t>
      </w:r>
      <w:bookmarkEnd w:id="39"/>
      <w:bookmarkEnd w:id="40"/>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67369408"/>
      <w:r w:rsidRPr="004F0149">
        <w:lastRenderedPageBreak/>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67369409"/>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67369410"/>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67369411"/>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67369412"/>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67369413"/>
      <w:r w:rsidRPr="00BC5B0B">
        <w:lastRenderedPageBreak/>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67369414"/>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67369415"/>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67369416"/>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6" w:name="_Toc341787030"/>
      <w:r>
        <w:br w:type="page"/>
      </w:r>
    </w:p>
    <w:p w14:paraId="6019C204" w14:textId="04105591" w:rsidR="00D218F3" w:rsidRPr="00907C9B" w:rsidRDefault="00D218F3" w:rsidP="009D0E90">
      <w:pPr>
        <w:pStyle w:val="Rubrik1"/>
        <w:tabs>
          <w:tab w:val="left" w:pos="567"/>
        </w:tabs>
        <w:ind w:right="838" w:firstLine="0"/>
      </w:pPr>
      <w:bookmarkStart w:id="67" w:name="_Toc367369417"/>
      <w:r w:rsidRPr="00907C9B">
        <w:lastRenderedPageBreak/>
        <w:t>Gemensamma informationskomponenter</w:t>
      </w:r>
      <w:bookmarkEnd w:id="67"/>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8" w:name="_Toc367369418"/>
      <w:r w:rsidRPr="00D0354D">
        <w:t>Gemensamma med andra domäner</w:t>
      </w:r>
      <w:bookmarkEnd w:id="68"/>
    </w:p>
    <w:p w14:paraId="21A0D632" w14:textId="77777777" w:rsidR="00D0354D" w:rsidRDefault="00D0354D" w:rsidP="009D0E90">
      <w:pPr>
        <w:tabs>
          <w:tab w:val="left" w:pos="567"/>
        </w:tabs>
        <w:ind w:right="838"/>
        <w:rPr>
          <w:rFonts w:ascii="Arial" w:hAnsi="Arial" w:cs="Arial"/>
          <w:b/>
          <w:sz w:val="22"/>
          <w:szCs w:val="22"/>
        </w:rPr>
      </w:pPr>
    </w:p>
    <w:bookmarkEnd w:id="66"/>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Default="00A65D3C" w:rsidP="00A65D3C">
      <w:pPr>
        <w:tabs>
          <w:tab w:val="left" w:pos="567"/>
        </w:tabs>
        <w:ind w:right="838"/>
        <w:rPr>
          <w:rFonts w:ascii="Arial" w:hAnsi="Arial" w:cs="Arial"/>
          <w:b/>
        </w:rPr>
      </w:pPr>
      <w:proofErr w:type="spellStart"/>
      <w:r w:rsidRPr="005B2620">
        <w:rPr>
          <w:rFonts w:ascii="Arial" w:hAnsi="Arial" w:cs="Arial"/>
          <w:b/>
          <w:highlight w:val="yellow"/>
        </w:rPr>
        <w:t>ActorType</w:t>
      </w:r>
      <w:proofErr w:type="spellEnd"/>
    </w:p>
    <w:p w14:paraId="7B313A0E" w14:textId="77777777" w:rsidR="00A65D3C" w:rsidRDefault="00A65D3C" w:rsidP="00A65D3C">
      <w:pPr>
        <w:pStyle w:val="Brdtext"/>
        <w:ind w:left="0"/>
      </w:pPr>
      <w:r w:rsidRPr="001452C2">
        <w:t>Information om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Default="00A65D3C" w:rsidP="00365ED8">
            <w:pPr>
              <w:pStyle w:val="TableParagraph"/>
            </w:pPr>
            <w:proofErr w:type="spellStart"/>
            <w:r>
              <w:t>hsaId</w:t>
            </w:r>
            <w:proofErr w:type="spellEnd"/>
          </w:p>
        </w:tc>
        <w:tc>
          <w:tcPr>
            <w:tcW w:w="1418" w:type="dxa"/>
          </w:tcPr>
          <w:p w14:paraId="4D632453" w14:textId="77777777" w:rsidR="00A65D3C" w:rsidRPr="000A0B70" w:rsidRDefault="00A65D3C" w:rsidP="00365ED8">
            <w:pPr>
              <w:pStyle w:val="TableParagraph"/>
            </w:pPr>
            <w:proofErr w:type="spellStart"/>
            <w:r>
              <w:t>HSAIdType</w:t>
            </w:r>
            <w:proofErr w:type="spellEnd"/>
          </w:p>
        </w:tc>
        <w:tc>
          <w:tcPr>
            <w:tcW w:w="3827" w:type="dxa"/>
          </w:tcPr>
          <w:p w14:paraId="6F756B10" w14:textId="77777777" w:rsidR="00A65D3C" w:rsidRPr="00907C9B" w:rsidRDefault="00A65D3C" w:rsidP="00365ED8">
            <w:pPr>
              <w:pStyle w:val="TableParagraph"/>
              <w:rPr>
                <w:spacing w:val="-1"/>
              </w:rPr>
            </w:pPr>
            <w:r>
              <w:rPr>
                <w:spacing w:val="-1"/>
              </w:rPr>
              <w:t>HSAid för personen</w:t>
            </w:r>
          </w:p>
        </w:tc>
        <w:tc>
          <w:tcPr>
            <w:tcW w:w="1337" w:type="dxa"/>
          </w:tcPr>
          <w:p w14:paraId="06994458"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2103CA23" w14:textId="77777777" w:rsidTr="00365ED8">
        <w:tc>
          <w:tcPr>
            <w:tcW w:w="2518" w:type="dxa"/>
          </w:tcPr>
          <w:p w14:paraId="5DA7B7BD" w14:textId="2125A680" w:rsidR="00A65D3C" w:rsidRDefault="00365ED8" w:rsidP="00365ED8">
            <w:pPr>
              <w:pStyle w:val="TableParagraph"/>
            </w:pPr>
            <w:proofErr w:type="spellStart"/>
            <w:r>
              <w:t>n</w:t>
            </w:r>
            <w:r w:rsidR="00A65D3C">
              <w:t>ame</w:t>
            </w:r>
            <w:proofErr w:type="spellEnd"/>
          </w:p>
        </w:tc>
        <w:tc>
          <w:tcPr>
            <w:tcW w:w="1418" w:type="dxa"/>
          </w:tcPr>
          <w:p w14:paraId="0640B6A3" w14:textId="77777777" w:rsidR="00A65D3C" w:rsidRPr="000A0B70" w:rsidRDefault="00A65D3C" w:rsidP="00365ED8">
            <w:pPr>
              <w:pStyle w:val="TableParagraph"/>
            </w:pPr>
            <w:r>
              <w:t>string</w:t>
            </w:r>
          </w:p>
        </w:tc>
        <w:tc>
          <w:tcPr>
            <w:tcW w:w="3827" w:type="dxa"/>
          </w:tcPr>
          <w:p w14:paraId="7BAB510B" w14:textId="77777777" w:rsidR="00A65D3C" w:rsidRPr="00907C9B" w:rsidRDefault="00A65D3C" w:rsidP="00365ED8">
            <w:pPr>
              <w:pStyle w:val="TableParagraph"/>
              <w:rPr>
                <w:spacing w:val="-1"/>
              </w:rPr>
            </w:pPr>
            <w:r>
              <w:rPr>
                <w:spacing w:val="-1"/>
              </w:rPr>
              <w:t>Namn på personen. Minst ett av dessa två fält ska anges.</w:t>
            </w:r>
          </w:p>
        </w:tc>
        <w:tc>
          <w:tcPr>
            <w:tcW w:w="1337" w:type="dxa"/>
          </w:tcPr>
          <w:p w14:paraId="76511E4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5B2620">
        <w:rPr>
          <w:rFonts w:ascii="Arial" w:hAnsi="Arial" w:cs="Arial"/>
          <w:b/>
          <w:bCs/>
          <w:highlight w:val="yellow"/>
        </w:rPr>
        <w:t>C</w:t>
      </w:r>
      <w:r w:rsidRPr="005B2620">
        <w:rPr>
          <w:rFonts w:ascii="Arial" w:hAnsi="Arial" w:cs="Arial"/>
          <w:b/>
          <w:highlight w:val="yellow"/>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lastRenderedPageBreak/>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5B2620">
        <w:rPr>
          <w:rFonts w:ascii="Arial" w:hAnsi="Arial" w:cs="Arial"/>
          <w:b/>
          <w:highlight w:val="yellow"/>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424ADDD4" w:rsidR="00A65D3C" w:rsidRPr="00A46F31" w:rsidRDefault="00304266" w:rsidP="00A65D3C">
      <w:pPr>
        <w:rPr>
          <w:rFonts w:ascii="Arial" w:hAnsi="Arial" w:cs="Arial"/>
          <w:b/>
        </w:rPr>
      </w:pPr>
      <w:proofErr w:type="spellStart"/>
      <w:r>
        <w:rPr>
          <w:rFonts w:ascii="Arial" w:hAnsi="Arial" w:cs="Arial"/>
          <w:b/>
          <w:highlight w:val="yellow"/>
        </w:rPr>
        <w:t>HealthC</w:t>
      </w:r>
      <w:r w:rsidR="00A65D3C" w:rsidRPr="005B2620">
        <w:rPr>
          <w:rFonts w:ascii="Arial" w:hAnsi="Arial" w:cs="Arial"/>
          <w:b/>
          <w:highlight w:val="yellow"/>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7777777" w:rsidR="00A65D3C" w:rsidRDefault="00A65D3C" w:rsidP="00365ED8">
            <w:pPr>
              <w:pStyle w:val="TableParagraph"/>
            </w:pPr>
            <w:proofErr w:type="spellStart"/>
            <w:r>
              <w:t>healthcareProfessionalHSAId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77777777" w:rsidR="00A65D3C" w:rsidRDefault="00A65D3C" w:rsidP="00365ED8">
            <w:pPr>
              <w:pStyle w:val="TableParagraph"/>
            </w:pPr>
            <w:proofErr w:type="spellStart"/>
            <w:r>
              <w:t>healthcareProfessional</w:t>
            </w:r>
            <w:r w:rsidRPr="0017140E">
              <w:t>Nam</w:t>
            </w:r>
            <w:r>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77777777" w:rsidR="00A65D3C" w:rsidRPr="003658DE" w:rsidRDefault="00A65D3C" w:rsidP="00365ED8">
            <w:pPr>
              <w:pStyle w:val="TableParagraph"/>
            </w:pPr>
            <w:proofErr w:type="spellStart"/>
            <w:r w:rsidRPr="003658DE">
              <w:t>healthcareProfessional</w:t>
            </w:r>
            <w:r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77777777" w:rsidR="00A65D3C" w:rsidRPr="00B01708" w:rsidRDefault="00A65D3C" w:rsidP="00365ED8">
            <w:pPr>
              <w:pStyle w:val="TableParagraph"/>
            </w:pPr>
            <w:proofErr w:type="spellStart"/>
            <w:r w:rsidRPr="00B01708">
              <w:t>healthCareProfessionalOrgUnit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lastRenderedPageBreak/>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lastRenderedPageBreak/>
              <w:t>0</w:t>
            </w:r>
            <w:proofErr w:type="gramStart"/>
            <w:r w:rsidRPr="00B01708">
              <w:rPr>
                <w:spacing w:val="-1"/>
              </w:rPr>
              <w:t>..</w:t>
            </w:r>
            <w:proofErr w:type="gramEnd"/>
            <w:r w:rsidRPr="00B01708">
              <w:rPr>
                <w:spacing w:val="-1"/>
              </w:rPr>
              <w:t>1</w:t>
            </w:r>
          </w:p>
        </w:tc>
      </w:tr>
      <w:tr w:rsidR="00A65D3C" w14:paraId="27D62530" w14:textId="77777777" w:rsidTr="00365ED8">
        <w:tc>
          <w:tcPr>
            <w:tcW w:w="2518" w:type="dxa"/>
          </w:tcPr>
          <w:p w14:paraId="11F5C2EB" w14:textId="77777777" w:rsidR="00A65D3C" w:rsidRPr="003658DE" w:rsidRDefault="00A65D3C" w:rsidP="00365ED8">
            <w:pPr>
              <w:pStyle w:val="TableParagraph"/>
            </w:pPr>
            <w:proofErr w:type="spellStart"/>
            <w:r w:rsidRPr="003658DE">
              <w:lastRenderedPageBreak/>
              <w:t>healthcareProfessional</w:t>
            </w:r>
            <w:r w:rsidRPr="003658DE">
              <w:rPr>
                <w:spacing w:val="-1"/>
              </w:rPr>
              <w:t>CareUnitHSA</w:t>
            </w:r>
            <w:r>
              <w:rPr>
                <w:spacing w:val="-1"/>
              </w:rPr>
              <w:t>I</w:t>
            </w:r>
            <w:r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77777777" w:rsidR="00A65D3C" w:rsidRPr="003658DE" w:rsidRDefault="00A65D3C" w:rsidP="00365ED8">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5B2620">
        <w:rPr>
          <w:rFonts w:ascii="Arial" w:hAnsi="Arial" w:cs="Arial"/>
          <w:b/>
          <w:highlight w:val="yellow"/>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lastRenderedPageBreak/>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5B2620">
        <w:rPr>
          <w:rFonts w:ascii="Arial" w:hAnsi="Arial" w:cs="Arial"/>
          <w:b/>
          <w:highlight w:val="yellow"/>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77777777" w:rsidR="00A65D3C" w:rsidRPr="00B01708" w:rsidRDefault="00A65D3C" w:rsidP="00365ED8">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77777777" w:rsidR="00A65D3C" w:rsidRPr="00B01708" w:rsidRDefault="00A65D3C" w:rsidP="00365ED8">
            <w:pPr>
              <w:pStyle w:val="TableParagraph"/>
            </w:pPr>
            <w:r w:rsidRPr="00B01708">
              <w:t>Epost till enhet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77777777" w:rsidR="00A65D3C" w:rsidRPr="00B01708" w:rsidRDefault="00A65D3C" w:rsidP="00365ED8">
            <w:pPr>
              <w:pStyle w:val="TableParagraph"/>
            </w:pPr>
            <w:r w:rsidRPr="00B01708">
              <w:t>Postadress till enhet</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6A328271" w14:textId="182E4E0D" w:rsidR="00A65D3C" w:rsidRPr="00A46F31" w:rsidRDefault="00A65D3C" w:rsidP="00A65D3C">
      <w:pPr>
        <w:rPr>
          <w:rFonts w:ascii="Arial" w:hAnsi="Arial" w:cs="Arial"/>
          <w:b/>
        </w:rPr>
      </w:pPr>
      <w:proofErr w:type="spellStart"/>
      <w:r w:rsidRPr="00BF784E">
        <w:rPr>
          <w:rFonts w:ascii="Arial" w:hAnsi="Arial" w:cs="Arial"/>
          <w:b/>
          <w:highlight w:val="yellow"/>
        </w:rPr>
        <w:t>P</w:t>
      </w:r>
      <w:r w:rsidR="00BF784E" w:rsidRPr="00BF784E">
        <w:rPr>
          <w:rFonts w:ascii="Arial" w:hAnsi="Arial" w:cs="Arial"/>
          <w:b/>
          <w:highlight w:val="yellow"/>
        </w:rPr>
        <w:t>erson</w:t>
      </w:r>
      <w:r w:rsidRPr="00BF784E">
        <w:rPr>
          <w:rFonts w:ascii="Arial" w:hAnsi="Arial" w:cs="Arial"/>
          <w:b/>
          <w:highlight w:val="yellow"/>
        </w:rPr>
        <w:t>IdType</w:t>
      </w:r>
      <w:proofErr w:type="spellEnd"/>
      <w:r w:rsidR="00BF784E" w:rsidRPr="00BF784E">
        <w:rPr>
          <w:rFonts w:ascii="Arial" w:hAnsi="Arial" w:cs="Arial"/>
          <w:b/>
          <w:highlight w:val="yellow"/>
        </w:rPr>
        <w:t xml:space="preserve"> (</w:t>
      </w:r>
      <w:proofErr w:type="spellStart"/>
      <w:proofErr w:type="gramStart"/>
      <w:r w:rsidR="00BF784E" w:rsidRPr="00BF784E">
        <w:rPr>
          <w:rFonts w:ascii="Arial" w:hAnsi="Arial" w:cs="Arial"/>
          <w:b/>
          <w:highlight w:val="yellow"/>
        </w:rPr>
        <w:t>fd</w:t>
      </w:r>
      <w:proofErr w:type="spellEnd"/>
      <w:proofErr w:type="gramEnd"/>
      <w:r w:rsidR="00BF784E" w:rsidRPr="00BF784E">
        <w:rPr>
          <w:rFonts w:ascii="Arial" w:hAnsi="Arial" w:cs="Arial"/>
          <w:b/>
          <w:highlight w:val="yellow"/>
        </w:rPr>
        <w:t xml:space="preserve"> </w:t>
      </w:r>
      <w:proofErr w:type="spellStart"/>
      <w:r w:rsidR="00BF784E" w:rsidRPr="00BF784E">
        <w:rPr>
          <w:rFonts w:ascii="Arial" w:hAnsi="Arial" w:cs="Arial"/>
          <w:b/>
          <w:highlight w:val="yellow"/>
        </w:rPr>
        <w:t>PatientIdType</w:t>
      </w:r>
      <w:proofErr w:type="spellEnd"/>
      <w:r w:rsidR="00BF784E" w:rsidRPr="00BF784E">
        <w:rPr>
          <w:rFonts w:ascii="Arial" w:hAnsi="Arial" w:cs="Arial"/>
          <w:b/>
          <w:highlight w:val="yellow"/>
        </w:rPr>
        <w:t>)</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365ED8">
        <w:trPr>
          <w:trHeight w:val="384"/>
        </w:trPr>
        <w:tc>
          <w:tcPr>
            <w:tcW w:w="2518" w:type="dxa"/>
            <w:shd w:val="clear" w:color="auto" w:fill="D9D9D9" w:themeFill="background1" w:themeFillShade="D9"/>
            <w:vAlign w:val="bottom"/>
          </w:tcPr>
          <w:p w14:paraId="2EC32343" w14:textId="77777777" w:rsidR="00A65D3C" w:rsidRDefault="00A65D3C" w:rsidP="00365ED8">
            <w:pPr>
              <w:rPr>
                <w:b/>
              </w:rPr>
            </w:pPr>
            <w:r>
              <w:rPr>
                <w:b/>
              </w:rPr>
              <w:t>Namn</w:t>
            </w:r>
          </w:p>
        </w:tc>
        <w:tc>
          <w:tcPr>
            <w:tcW w:w="1418" w:type="dxa"/>
            <w:shd w:val="clear" w:color="auto" w:fill="D9D9D9" w:themeFill="background1" w:themeFillShade="D9"/>
            <w:vAlign w:val="bottom"/>
          </w:tcPr>
          <w:p w14:paraId="0F2C7EA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3902D6A8"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365ED8">
            <w:pPr>
              <w:rPr>
                <w:b/>
              </w:rPr>
            </w:pPr>
            <w:r>
              <w:rPr>
                <w:b/>
              </w:rPr>
              <w:t>Kardinalitet</w:t>
            </w:r>
          </w:p>
        </w:tc>
      </w:tr>
      <w:tr w:rsidR="00A65D3C" w14:paraId="5EC32B74" w14:textId="77777777" w:rsidTr="00365ED8">
        <w:tc>
          <w:tcPr>
            <w:tcW w:w="2518" w:type="dxa"/>
          </w:tcPr>
          <w:p w14:paraId="658DF9AA" w14:textId="77777777" w:rsidR="00A65D3C" w:rsidRPr="00D03076" w:rsidRDefault="00A65D3C" w:rsidP="00365ED8">
            <w:pPr>
              <w:pStyle w:val="TableParagraph"/>
            </w:pPr>
            <w:r w:rsidRPr="00D03076">
              <w:t>id</w:t>
            </w:r>
          </w:p>
        </w:tc>
        <w:tc>
          <w:tcPr>
            <w:tcW w:w="1418" w:type="dxa"/>
          </w:tcPr>
          <w:p w14:paraId="12AFD33D" w14:textId="77777777" w:rsidR="00A65D3C" w:rsidRPr="00D03076" w:rsidRDefault="00A65D3C" w:rsidP="00365ED8">
            <w:pPr>
              <w:pStyle w:val="TableParagraph"/>
            </w:pPr>
            <w:r w:rsidRPr="00D03076">
              <w:t>string</w:t>
            </w:r>
          </w:p>
        </w:tc>
        <w:tc>
          <w:tcPr>
            <w:tcW w:w="3827" w:type="dxa"/>
          </w:tcPr>
          <w:p w14:paraId="7E4794E3" w14:textId="77777777" w:rsidR="00A65D3C" w:rsidRPr="00D03076" w:rsidRDefault="00A65D3C" w:rsidP="00365ED8">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1B27BE7B"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7472EB29" w14:textId="77777777" w:rsidTr="00365ED8">
        <w:tc>
          <w:tcPr>
            <w:tcW w:w="2518" w:type="dxa"/>
          </w:tcPr>
          <w:p w14:paraId="0066F8E1" w14:textId="77777777" w:rsidR="00A65D3C" w:rsidRPr="00D03076" w:rsidRDefault="00A65D3C" w:rsidP="00365ED8">
            <w:pPr>
              <w:pStyle w:val="TableParagraph"/>
            </w:pPr>
            <w:proofErr w:type="spellStart"/>
            <w:r w:rsidRPr="00D03076">
              <w:t>type</w:t>
            </w:r>
            <w:proofErr w:type="spellEnd"/>
          </w:p>
        </w:tc>
        <w:tc>
          <w:tcPr>
            <w:tcW w:w="1418" w:type="dxa"/>
          </w:tcPr>
          <w:p w14:paraId="09668D42" w14:textId="77777777" w:rsidR="00A65D3C" w:rsidRPr="00D03076" w:rsidRDefault="00A65D3C" w:rsidP="00365ED8">
            <w:pPr>
              <w:pStyle w:val="TableParagraph"/>
            </w:pPr>
            <w:r w:rsidRPr="00D03076">
              <w:t>string</w:t>
            </w:r>
          </w:p>
        </w:tc>
        <w:tc>
          <w:tcPr>
            <w:tcW w:w="3827" w:type="dxa"/>
          </w:tcPr>
          <w:p w14:paraId="3E45D553" w14:textId="77777777" w:rsidR="00A65D3C" w:rsidRPr="00D03076" w:rsidRDefault="00A65D3C" w:rsidP="00365ED8">
            <w:pPr>
              <w:pStyle w:val="TableParagraph"/>
            </w:pPr>
            <w:r w:rsidRPr="00D03076">
              <w:t xml:space="preserve">OID för typ av identifierare. </w:t>
            </w:r>
          </w:p>
          <w:p w14:paraId="1815A9C9" w14:textId="77777777" w:rsidR="00A65D3C" w:rsidRPr="00D03076" w:rsidRDefault="00A65D3C" w:rsidP="00365ED8">
            <w:pPr>
              <w:pStyle w:val="TableParagraph"/>
            </w:pPr>
            <w:r w:rsidRPr="00D03076">
              <w:t>För personnummer ska Skatteverkets personnummer (1.2.752.129.2.1.3.1).</w:t>
            </w:r>
          </w:p>
          <w:p w14:paraId="121F4A01" w14:textId="77777777" w:rsidR="00A65D3C" w:rsidRPr="00D03076" w:rsidRDefault="00A65D3C" w:rsidP="00365ED8">
            <w:pPr>
              <w:pStyle w:val="TableParagraph"/>
            </w:pPr>
            <w:r w:rsidRPr="00D03076">
              <w:t>För samordningsnummer ska Skatteverkets samordningsnummer (1.2.752.129.2.1.3.3).</w:t>
            </w:r>
          </w:p>
          <w:p w14:paraId="5566D4DD" w14:textId="77777777" w:rsidR="00A65D3C" w:rsidRPr="00D03076" w:rsidRDefault="00A65D3C" w:rsidP="00365ED8">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65010D95"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5B2620">
        <w:rPr>
          <w:rFonts w:ascii="Arial" w:hAnsi="Arial" w:cs="Arial"/>
          <w:b/>
          <w:highlight w:val="yellow"/>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365ED8">
        <w:trPr>
          <w:trHeight w:val="1662"/>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0219F70B" w14:textId="77777777" w:rsidR="00A65D3C" w:rsidRPr="006876F7" w:rsidRDefault="00A65D3C" w:rsidP="00365ED8">
            <w:pPr>
              <w:pStyle w:val="TableParagraph"/>
            </w:pPr>
            <w:r w:rsidRPr="006876F7">
              <w:t xml:space="preserve">Dokumentets identitet som är globalt unik. </w:t>
            </w:r>
          </w:p>
          <w:p w14:paraId="39270D0E" w14:textId="77777777" w:rsidR="00A65D3C" w:rsidRPr="00C75AC5" w:rsidRDefault="00A65D3C" w:rsidP="00365ED8">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HSAId</w:t>
            </w:r>
            <w:proofErr w:type="spellEnd"/>
            <w:r w:rsidRPr="006876F7">
              <w:t xml:space="preserve"> konkatenerat med dokumentets identitet.</w:t>
            </w:r>
          </w:p>
        </w:tc>
        <w:tc>
          <w:tcPr>
            <w:tcW w:w="1337" w:type="dxa"/>
          </w:tcPr>
          <w:p w14:paraId="2A2CA470" w14:textId="77777777" w:rsidR="00A65D3C" w:rsidRPr="00BC5B0B" w:rsidRDefault="00A65D3C" w:rsidP="00365ED8">
            <w:pPr>
              <w:pStyle w:val="TableParagraph"/>
            </w:pPr>
            <w:r>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r w:rsidRPr="0097220C">
              <w:t xml:space="preserve">HSAid för det system som dokumentet </w:t>
            </w:r>
            <w:r w:rsidRPr="0097220C">
              <w:lastRenderedPageBreak/>
              <w:t>är skapat i.</w:t>
            </w:r>
          </w:p>
        </w:tc>
        <w:tc>
          <w:tcPr>
            <w:tcW w:w="1337" w:type="dxa"/>
          </w:tcPr>
          <w:p w14:paraId="69FF4F0D" w14:textId="77777777" w:rsidR="00A65D3C" w:rsidRPr="00BC5B0B" w:rsidRDefault="00A65D3C" w:rsidP="00365ED8">
            <w:pPr>
              <w:pStyle w:val="TableParagraph"/>
            </w:pPr>
            <w:r>
              <w:lastRenderedPageBreak/>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lastRenderedPageBreak/>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t>patientId</w:t>
            </w:r>
            <w:proofErr w:type="spellEnd"/>
          </w:p>
        </w:tc>
        <w:tc>
          <w:tcPr>
            <w:tcW w:w="1418" w:type="dxa"/>
          </w:tcPr>
          <w:p w14:paraId="0FB5F62D" w14:textId="636292A4" w:rsidR="00A65D3C" w:rsidRPr="003658DE" w:rsidRDefault="00A65D3C" w:rsidP="00BF784E">
            <w:pPr>
              <w:pStyle w:val="TableParagraph"/>
            </w:pPr>
            <w:proofErr w:type="spellStart"/>
            <w:r w:rsidRPr="00BF784E">
              <w:rPr>
                <w:highlight w:val="yellow"/>
              </w:rPr>
              <w:t>P</w:t>
            </w:r>
            <w:r w:rsidR="00BF784E" w:rsidRPr="00BF784E">
              <w:rPr>
                <w:highlight w:val="yellow"/>
              </w:rPr>
              <w:t>erson</w:t>
            </w:r>
            <w:r w:rsidRPr="00BF784E">
              <w:rPr>
                <w:highlight w:val="yellow"/>
              </w:rPr>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w:t>
            </w:r>
            <w:proofErr w:type="gramStart"/>
            <w:r w:rsidRPr="003658DE">
              <w:t>..</w:t>
            </w:r>
            <w:proofErr w:type="gramEnd"/>
            <w:r w:rsidRPr="003658DE">
              <w:t>1</w:t>
            </w:r>
          </w:p>
        </w:tc>
      </w:tr>
      <w:tr w:rsidR="00A65D3C" w14:paraId="6016B6F7" w14:textId="77777777" w:rsidTr="00365ED8">
        <w:tc>
          <w:tcPr>
            <w:tcW w:w="2518" w:type="dxa"/>
          </w:tcPr>
          <w:p w14:paraId="1906D77A" w14:textId="77777777" w:rsidR="00A65D3C" w:rsidRPr="003658DE" w:rsidRDefault="00A65D3C" w:rsidP="00365ED8">
            <w:pPr>
              <w:pStyle w:val="TableParagraph"/>
            </w:pPr>
            <w:proofErr w:type="spellStart"/>
            <w:r w:rsidRPr="003658DE">
              <w:t>accountableHealthcareProfessional</w:t>
            </w:r>
            <w:proofErr w:type="spellEnd"/>
          </w:p>
        </w:tc>
        <w:tc>
          <w:tcPr>
            <w:tcW w:w="1418" w:type="dxa"/>
          </w:tcPr>
          <w:p w14:paraId="36852C00" w14:textId="77777777" w:rsidR="00A65D3C" w:rsidRPr="003658DE" w:rsidRDefault="00A65D3C" w:rsidP="00365ED8">
            <w:pPr>
              <w:pStyle w:val="TableParagraph"/>
            </w:pPr>
            <w:proofErr w:type="spellStart"/>
            <w:r w:rsidRPr="003658DE">
              <w:t>HealthcareProfessional</w:t>
            </w:r>
            <w:r>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0505A13B" w14:textId="77777777" w:rsidR="00A65D3C" w:rsidRDefault="00A65D3C" w:rsidP="00A65D3C">
      <w:pPr>
        <w:rPr>
          <w:rFonts w:ascii="Arial" w:hAnsi="Arial" w:cs="Arial"/>
          <w:b/>
        </w:rPr>
      </w:pPr>
      <w:proofErr w:type="spellStart"/>
      <w:r w:rsidRPr="005B2620">
        <w:rPr>
          <w:rFonts w:ascii="Arial" w:hAnsi="Arial" w:cs="Arial"/>
          <w:b/>
          <w:highlight w:val="yellow"/>
        </w:rPr>
        <w:t>PQType</w:t>
      </w:r>
      <w:proofErr w:type="spellEnd"/>
    </w:p>
    <w:p w14:paraId="440719D1" w14:textId="77777777" w:rsidR="00A65D3C" w:rsidRPr="00166FE3" w:rsidRDefault="00A65D3C" w:rsidP="00A65D3C">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 xml:space="preserve">Mätetal mätt i enheten som anges av </w:t>
            </w:r>
            <w:r w:rsidRPr="00D03076">
              <w:lastRenderedPageBreak/>
              <w:t>”</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lastRenderedPageBreak/>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lastRenderedPageBreak/>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5B2620">
        <w:rPr>
          <w:rFonts w:ascii="Arial" w:hAnsi="Arial" w:cs="Arial"/>
          <w:b/>
          <w:highlight w:val="yellow"/>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69" w:name="_Toc367369419"/>
      <w:r w:rsidRPr="00D0354D">
        <w:t xml:space="preserve">Gemensamma </w:t>
      </w:r>
      <w:r>
        <w:t>inom denna domän</w:t>
      </w:r>
      <w:bookmarkEnd w:id="69"/>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564B0468" w14:textId="1F8EB0E0" w:rsidR="0040468D" w:rsidRDefault="0040468D" w:rsidP="0040468D">
      <w:pPr>
        <w:tabs>
          <w:tab w:val="left" w:pos="567"/>
        </w:tabs>
        <w:ind w:right="838"/>
        <w:rPr>
          <w:rFonts w:ascii="Arial" w:hAnsi="Arial" w:cs="Arial"/>
          <w:b/>
          <w:sz w:val="22"/>
          <w:szCs w:val="22"/>
        </w:rPr>
      </w:pPr>
      <w:proofErr w:type="spellStart"/>
      <w:r w:rsidRPr="00A65D3C">
        <w:rPr>
          <w:rFonts w:ascii="Arial" w:hAnsi="Arial" w:cs="Arial"/>
          <w:b/>
          <w:sz w:val="22"/>
          <w:szCs w:val="22"/>
          <w:highlight w:val="yellow"/>
        </w:rPr>
        <w:t>vaccActorType</w:t>
      </w:r>
      <w:proofErr w:type="spellEnd"/>
    </w:p>
    <w:p w14:paraId="16F4ED83" w14:textId="77777777" w:rsidR="0040468D" w:rsidRPr="001452C2" w:rsidRDefault="0040468D" w:rsidP="0040468D">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4D488B5D" w14:textId="77777777" w:rsidR="0040468D" w:rsidRDefault="0040468D" w:rsidP="0040468D">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0468D" w14:paraId="4EFC874F" w14:textId="77777777" w:rsidTr="00365ED8">
        <w:trPr>
          <w:trHeight w:val="384"/>
        </w:trPr>
        <w:tc>
          <w:tcPr>
            <w:tcW w:w="2235" w:type="dxa"/>
            <w:shd w:val="clear" w:color="auto" w:fill="D9D9D9" w:themeFill="background1" w:themeFillShade="D9"/>
            <w:vAlign w:val="bottom"/>
          </w:tcPr>
          <w:p w14:paraId="73174147" w14:textId="77777777" w:rsidR="0040468D" w:rsidRDefault="0040468D" w:rsidP="00365ED8">
            <w:pPr>
              <w:ind w:right="-108"/>
              <w:rPr>
                <w:b/>
              </w:rPr>
            </w:pPr>
            <w:r>
              <w:rPr>
                <w:b/>
              </w:rPr>
              <w:t>Namn</w:t>
            </w:r>
          </w:p>
        </w:tc>
        <w:tc>
          <w:tcPr>
            <w:tcW w:w="1701" w:type="dxa"/>
            <w:shd w:val="clear" w:color="auto" w:fill="D9D9D9" w:themeFill="background1" w:themeFillShade="D9"/>
            <w:vAlign w:val="bottom"/>
          </w:tcPr>
          <w:p w14:paraId="5E304078" w14:textId="77777777" w:rsidR="0040468D" w:rsidRDefault="0040468D" w:rsidP="00365ED8">
            <w:pPr>
              <w:ind w:right="-108"/>
              <w:rPr>
                <w:b/>
              </w:rPr>
            </w:pPr>
            <w:proofErr w:type="spellStart"/>
            <w:r>
              <w:rPr>
                <w:b/>
              </w:rPr>
              <w:t>Datatyp</w:t>
            </w:r>
            <w:proofErr w:type="spellEnd"/>
          </w:p>
        </w:tc>
        <w:tc>
          <w:tcPr>
            <w:tcW w:w="3543" w:type="dxa"/>
            <w:shd w:val="clear" w:color="auto" w:fill="D9D9D9" w:themeFill="background1" w:themeFillShade="D9"/>
            <w:vAlign w:val="bottom"/>
          </w:tcPr>
          <w:p w14:paraId="7C262936" w14:textId="77777777" w:rsidR="0040468D" w:rsidRDefault="0040468D" w:rsidP="00365ED8">
            <w:pPr>
              <w:ind w:right="-108"/>
              <w:rPr>
                <w:b/>
              </w:rPr>
            </w:pPr>
            <w:r>
              <w:rPr>
                <w:b/>
              </w:rPr>
              <w:t>Beskrivning</w:t>
            </w:r>
          </w:p>
        </w:tc>
        <w:tc>
          <w:tcPr>
            <w:tcW w:w="1621" w:type="dxa"/>
            <w:shd w:val="clear" w:color="auto" w:fill="D9D9D9" w:themeFill="background1" w:themeFillShade="D9"/>
            <w:vAlign w:val="bottom"/>
          </w:tcPr>
          <w:p w14:paraId="5F07F2DA" w14:textId="77777777" w:rsidR="0040468D" w:rsidRDefault="0040468D" w:rsidP="00365ED8">
            <w:pPr>
              <w:ind w:right="-47"/>
              <w:rPr>
                <w:b/>
              </w:rPr>
            </w:pPr>
            <w:r>
              <w:rPr>
                <w:b/>
              </w:rPr>
              <w:t>Kardinalitet</w:t>
            </w:r>
          </w:p>
        </w:tc>
      </w:tr>
      <w:tr w:rsidR="0040468D" w14:paraId="41240A06" w14:textId="77777777" w:rsidTr="00365ED8">
        <w:tc>
          <w:tcPr>
            <w:tcW w:w="2235" w:type="dxa"/>
          </w:tcPr>
          <w:p w14:paraId="48DFD40A" w14:textId="77777777" w:rsidR="0040468D" w:rsidRDefault="0040468D" w:rsidP="00365ED8">
            <w:pPr>
              <w:spacing w:line="226" w:lineRule="exact"/>
              <w:ind w:left="102" w:right="-108"/>
              <w:rPr>
                <w:sz w:val="20"/>
                <w:szCs w:val="20"/>
              </w:rPr>
            </w:pPr>
            <w:proofErr w:type="spellStart"/>
            <w:r>
              <w:rPr>
                <w:sz w:val="20"/>
                <w:szCs w:val="20"/>
              </w:rPr>
              <w:t>hsaId</w:t>
            </w:r>
            <w:proofErr w:type="spellEnd"/>
          </w:p>
        </w:tc>
        <w:tc>
          <w:tcPr>
            <w:tcW w:w="1701" w:type="dxa"/>
          </w:tcPr>
          <w:p w14:paraId="4DD66484" w14:textId="77777777" w:rsidR="0040468D" w:rsidRPr="000A0B70" w:rsidRDefault="0040468D" w:rsidP="00365ED8">
            <w:pPr>
              <w:spacing w:line="229" w:lineRule="exact"/>
              <w:ind w:left="102" w:right="-108"/>
              <w:rPr>
                <w:sz w:val="20"/>
                <w:szCs w:val="20"/>
              </w:rPr>
            </w:pPr>
            <w:proofErr w:type="spellStart"/>
            <w:r>
              <w:rPr>
                <w:sz w:val="20"/>
                <w:szCs w:val="20"/>
              </w:rPr>
              <w:t>HSAIdType</w:t>
            </w:r>
            <w:proofErr w:type="spellEnd"/>
          </w:p>
        </w:tc>
        <w:tc>
          <w:tcPr>
            <w:tcW w:w="3543" w:type="dxa"/>
          </w:tcPr>
          <w:p w14:paraId="34DAF079" w14:textId="77777777" w:rsidR="0040468D" w:rsidRPr="00907C9B"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E482799" w14:textId="77777777" w:rsidR="0040468D" w:rsidRPr="00907C9B"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0468D" w14:paraId="58E70684" w14:textId="77777777" w:rsidTr="00365ED8">
        <w:tc>
          <w:tcPr>
            <w:tcW w:w="2235" w:type="dxa"/>
          </w:tcPr>
          <w:p w14:paraId="1EA1622C" w14:textId="77777777" w:rsidR="0040468D" w:rsidRDefault="0040468D" w:rsidP="00365ED8">
            <w:pPr>
              <w:spacing w:line="226" w:lineRule="exact"/>
              <w:ind w:left="102" w:right="-108"/>
              <w:rPr>
                <w:sz w:val="20"/>
                <w:szCs w:val="20"/>
              </w:rPr>
            </w:pPr>
            <w:proofErr w:type="spellStart"/>
            <w:r>
              <w:rPr>
                <w:sz w:val="20"/>
                <w:szCs w:val="20"/>
              </w:rPr>
              <w:t>personName</w:t>
            </w:r>
            <w:proofErr w:type="spellEnd"/>
          </w:p>
        </w:tc>
        <w:tc>
          <w:tcPr>
            <w:tcW w:w="1701" w:type="dxa"/>
          </w:tcPr>
          <w:p w14:paraId="303FEB3B" w14:textId="77777777" w:rsidR="0040468D" w:rsidRPr="000A0B70" w:rsidRDefault="0040468D" w:rsidP="00365ED8">
            <w:pPr>
              <w:spacing w:line="229" w:lineRule="exact"/>
              <w:ind w:left="102" w:right="-108"/>
              <w:rPr>
                <w:sz w:val="20"/>
                <w:szCs w:val="20"/>
              </w:rPr>
            </w:pPr>
            <w:r>
              <w:rPr>
                <w:sz w:val="20"/>
                <w:szCs w:val="20"/>
              </w:rPr>
              <w:t>string</w:t>
            </w:r>
          </w:p>
        </w:tc>
        <w:tc>
          <w:tcPr>
            <w:tcW w:w="3543" w:type="dxa"/>
          </w:tcPr>
          <w:p w14:paraId="1F300795" w14:textId="77777777" w:rsidR="0040468D" w:rsidRPr="00907C9B"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Namn på personen. Minst ett av dessa två </w:t>
            </w:r>
            <w:r>
              <w:rPr>
                <w:rFonts w:ascii="Times New Roman" w:eastAsia="Times New Roman" w:hAnsi="Times New Roman" w:cs="Times New Roman"/>
                <w:spacing w:val="-1"/>
                <w:sz w:val="20"/>
                <w:szCs w:val="20"/>
              </w:rPr>
              <w:lastRenderedPageBreak/>
              <w:t>fält ska anges.</w:t>
            </w:r>
          </w:p>
        </w:tc>
        <w:tc>
          <w:tcPr>
            <w:tcW w:w="1621" w:type="dxa"/>
          </w:tcPr>
          <w:p w14:paraId="109FAE1B" w14:textId="77777777" w:rsidR="0040468D" w:rsidRPr="00907C9B"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0468D" w14:paraId="13CCC212" w14:textId="77777777" w:rsidTr="00365ED8">
        <w:tc>
          <w:tcPr>
            <w:tcW w:w="2235" w:type="dxa"/>
          </w:tcPr>
          <w:p w14:paraId="31F1E573" w14:textId="77777777" w:rsidR="0040468D" w:rsidRDefault="0040468D" w:rsidP="00365ED8">
            <w:pPr>
              <w:spacing w:line="226" w:lineRule="exact"/>
              <w:ind w:left="102" w:right="-108"/>
              <w:rPr>
                <w:sz w:val="20"/>
                <w:szCs w:val="20"/>
              </w:rPr>
            </w:pPr>
            <w:proofErr w:type="spellStart"/>
            <w:r>
              <w:rPr>
                <w:sz w:val="20"/>
                <w:szCs w:val="20"/>
              </w:rPr>
              <w:lastRenderedPageBreak/>
              <w:t>personEmail</w:t>
            </w:r>
            <w:proofErr w:type="spellEnd"/>
          </w:p>
        </w:tc>
        <w:tc>
          <w:tcPr>
            <w:tcW w:w="1701" w:type="dxa"/>
          </w:tcPr>
          <w:p w14:paraId="27FC2B0B" w14:textId="77777777" w:rsidR="0040468D" w:rsidRDefault="0040468D" w:rsidP="00365ED8">
            <w:pPr>
              <w:spacing w:line="229" w:lineRule="exact"/>
              <w:ind w:left="102" w:right="-108"/>
              <w:rPr>
                <w:sz w:val="20"/>
                <w:szCs w:val="20"/>
              </w:rPr>
            </w:pPr>
            <w:r>
              <w:rPr>
                <w:sz w:val="20"/>
                <w:szCs w:val="20"/>
              </w:rPr>
              <w:t>String</w:t>
            </w:r>
          </w:p>
        </w:tc>
        <w:tc>
          <w:tcPr>
            <w:tcW w:w="3543" w:type="dxa"/>
          </w:tcPr>
          <w:p w14:paraId="100C1CAA" w14:textId="77777777" w:rsidR="0040468D"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Epostadress till personen</w:t>
            </w:r>
          </w:p>
        </w:tc>
        <w:tc>
          <w:tcPr>
            <w:tcW w:w="1621" w:type="dxa"/>
          </w:tcPr>
          <w:p w14:paraId="3BB46D2A" w14:textId="77777777" w:rsidR="0040468D"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0468D" w14:paraId="18AC2831" w14:textId="77777777" w:rsidTr="00365ED8">
        <w:tc>
          <w:tcPr>
            <w:tcW w:w="2235" w:type="dxa"/>
          </w:tcPr>
          <w:p w14:paraId="313DEFE7" w14:textId="77777777" w:rsidR="0040468D" w:rsidRDefault="0040468D" w:rsidP="00365ED8">
            <w:pPr>
              <w:spacing w:line="226" w:lineRule="exact"/>
              <w:ind w:left="102" w:right="-108"/>
              <w:rPr>
                <w:sz w:val="20"/>
                <w:szCs w:val="20"/>
              </w:rPr>
            </w:pPr>
            <w:proofErr w:type="spellStart"/>
            <w:r>
              <w:rPr>
                <w:sz w:val="20"/>
                <w:szCs w:val="20"/>
              </w:rPr>
              <w:t>personTelecom</w:t>
            </w:r>
            <w:proofErr w:type="spellEnd"/>
          </w:p>
        </w:tc>
        <w:tc>
          <w:tcPr>
            <w:tcW w:w="1701" w:type="dxa"/>
          </w:tcPr>
          <w:p w14:paraId="30292FB6" w14:textId="77777777" w:rsidR="0040468D" w:rsidRDefault="0040468D" w:rsidP="00365ED8">
            <w:pPr>
              <w:spacing w:line="229" w:lineRule="exact"/>
              <w:ind w:left="102" w:right="-108"/>
              <w:rPr>
                <w:sz w:val="20"/>
                <w:szCs w:val="20"/>
              </w:rPr>
            </w:pPr>
            <w:r>
              <w:rPr>
                <w:sz w:val="20"/>
                <w:szCs w:val="20"/>
              </w:rPr>
              <w:t>String</w:t>
            </w:r>
          </w:p>
        </w:tc>
        <w:tc>
          <w:tcPr>
            <w:tcW w:w="3543" w:type="dxa"/>
          </w:tcPr>
          <w:p w14:paraId="371814D6" w14:textId="77777777" w:rsidR="0040468D"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Telefon till personen</w:t>
            </w:r>
          </w:p>
        </w:tc>
        <w:tc>
          <w:tcPr>
            <w:tcW w:w="1621" w:type="dxa"/>
          </w:tcPr>
          <w:p w14:paraId="31E426AA" w14:textId="77777777" w:rsidR="0040468D"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70" w:name="_Toc367369420"/>
      <w:r w:rsidRPr="00290E9C">
        <w:lastRenderedPageBreak/>
        <w:t>GetVaccinationHistory</w:t>
      </w:r>
      <w:bookmarkEnd w:id="70"/>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1" w:name="_Toc367369421"/>
      <w:r w:rsidRPr="002E1905">
        <w:t>Frivillighet</w:t>
      </w:r>
      <w:bookmarkEnd w:id="71"/>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2" w:name="_Toc367369422"/>
      <w:r w:rsidRPr="00866C77">
        <w:t>Version</w:t>
      </w:r>
      <w:bookmarkEnd w:id="72"/>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3" w:name="_Toc367369423"/>
      <w:r w:rsidRPr="001C06B7">
        <w:t>SLA-krav</w:t>
      </w:r>
      <w:bookmarkEnd w:id="73"/>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4" w:name="_Ref356908162"/>
      <w:bookmarkStart w:id="75" w:name="_Toc367369424"/>
      <w:r w:rsidRPr="00737EC3">
        <w:t>Särskilda förutsättningar beroende på typ av konsument</w:t>
      </w:r>
      <w:bookmarkEnd w:id="74"/>
      <w:r w:rsidR="00737EC3">
        <w:t xml:space="preserve"> med hänsyn till historisk information (i äldre system)</w:t>
      </w:r>
      <w:bookmarkEnd w:id="75"/>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6" w:name="_Toc367369425"/>
      <w:r>
        <w:t>V-MIM</w:t>
      </w:r>
      <w:bookmarkEnd w:id="76"/>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7F8B5445" w14:textId="77777777" w:rsidR="00007AC0" w:rsidRDefault="00007AC0" w:rsidP="009D0E90">
      <w:pPr>
        <w:pStyle w:val="Brdtext"/>
        <w:tabs>
          <w:tab w:val="left" w:pos="567"/>
        </w:tabs>
        <w:ind w:right="838"/>
      </w:pPr>
    </w:p>
    <w:p w14:paraId="1F2CC59E" w14:textId="2E5193CC" w:rsidR="00007AC0" w:rsidRDefault="00007AC0" w:rsidP="009D0E90">
      <w:pPr>
        <w:pStyle w:val="Brdtext"/>
        <w:tabs>
          <w:tab w:val="left" w:pos="567"/>
        </w:tabs>
        <w:ind w:right="838"/>
      </w:pPr>
      <w:r w:rsidRPr="00007AC0">
        <w:rPr>
          <w:highlight w:val="yellow"/>
        </w:rPr>
        <w:t xml:space="preserve">PA12: Modellen är </w:t>
      </w:r>
      <w:proofErr w:type="gramStart"/>
      <w:r w:rsidRPr="00007AC0">
        <w:rPr>
          <w:highlight w:val="yellow"/>
        </w:rPr>
        <w:t>ej</w:t>
      </w:r>
      <w:proofErr w:type="gramEnd"/>
      <w:r w:rsidRPr="00007AC0">
        <w:rPr>
          <w:highlight w:val="yellow"/>
        </w:rPr>
        <w:t xml:space="preserve"> uppdaterad vad gäller de delvis justerade gemensamma datatyperna.</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7" w:name="_Toc367369426"/>
      <w:r w:rsidRPr="00527535">
        <w:lastRenderedPageBreak/>
        <w:t>Fältregler</w:t>
      </w:r>
      <w:bookmarkEnd w:id="77"/>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bookmarkStart w:id="78" w:name="_GoBack"/>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bookmarkEnd w:id="78"/>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BF784E">
              <w:rPr>
                <w:spacing w:val="-1"/>
                <w:sz w:val="20"/>
                <w:szCs w:val="20"/>
                <w:highlight w:val="yellow"/>
              </w:rPr>
              <w:t>Person</w:t>
            </w:r>
            <w:r w:rsidR="00343F3B" w:rsidRPr="00BF784E">
              <w:rPr>
                <w:spacing w:val="-1"/>
                <w:sz w:val="20"/>
                <w:szCs w:val="20"/>
                <w:highlight w:val="yellow"/>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102372"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8D66568" w14:textId="5FAF4CD2" w:rsidR="00102372" w:rsidRPr="00975333" w:rsidRDefault="00102372" w:rsidP="00C006D9">
            <w:pPr>
              <w:tabs>
                <w:tab w:val="left" w:pos="567"/>
              </w:tabs>
              <w:spacing w:line="229" w:lineRule="exact"/>
              <w:ind w:left="102"/>
              <w:rPr>
                <w:sz w:val="20"/>
                <w:szCs w:val="20"/>
              </w:rPr>
            </w:pPr>
            <w:proofErr w:type="gramStart"/>
            <w:r w:rsidRPr="006D5B31">
              <w:rPr>
                <w:sz w:val="20"/>
                <w:szCs w:val="20"/>
                <w:highlight w:val="yellow"/>
              </w:rPr>
              <w:lastRenderedPageBreak/>
              <w:t>..</w:t>
            </w:r>
            <w:proofErr w:type="gramEnd"/>
            <w:r w:rsidRPr="006D5B31">
              <w:rPr>
                <w:sz w:val="20"/>
                <w:szCs w:val="20"/>
                <w:highlight w:val="yellow"/>
              </w:rPr>
              <w:t>/</w:t>
            </w:r>
            <w:proofErr w:type="spellStart"/>
            <w:r w:rsidRPr="006D5B31">
              <w:rPr>
                <w:sz w:val="20"/>
                <w:szCs w:val="20"/>
                <w:highlight w:val="yellow"/>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3FD257E" w14:textId="70DB5E7D" w:rsidR="00102372" w:rsidRPr="00975333" w:rsidRDefault="00102372" w:rsidP="00C006D9">
            <w:pPr>
              <w:spacing w:line="229" w:lineRule="exact"/>
              <w:ind w:left="102"/>
              <w:rPr>
                <w:sz w:val="20"/>
                <w:szCs w:val="20"/>
              </w:rPr>
            </w:pPr>
            <w:proofErr w:type="spellStart"/>
            <w:r w:rsidRPr="006D5B31">
              <w:rPr>
                <w:sz w:val="20"/>
                <w:szCs w:val="20"/>
                <w:highlight w:val="yellow"/>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1941D08" w14:textId="42928B2E" w:rsidR="00102372" w:rsidRPr="00975333" w:rsidRDefault="00102372" w:rsidP="000D0D96">
            <w:pPr>
              <w:spacing w:line="229" w:lineRule="exact"/>
              <w:ind w:left="102"/>
              <w:rPr>
                <w:sz w:val="20"/>
                <w:szCs w:val="20"/>
              </w:rPr>
            </w:pPr>
            <w:r>
              <w:rPr>
                <w:spacing w:val="-1"/>
                <w:sz w:val="20"/>
                <w:szCs w:val="20"/>
                <w:highlight w:val="yellow"/>
              </w:rPr>
              <w:t xml:space="preserve">Information om juridisk vårdgivare; </w:t>
            </w:r>
            <w:proofErr w:type="spellStart"/>
            <w:r>
              <w:rPr>
                <w:spacing w:val="-1"/>
                <w:sz w:val="20"/>
                <w:szCs w:val="20"/>
                <w:highlight w:val="yellow"/>
              </w:rPr>
              <w:t>hsaid</w:t>
            </w:r>
            <w:proofErr w:type="spellEnd"/>
            <w:r>
              <w:rPr>
                <w:spacing w:val="-1"/>
                <w:sz w:val="20"/>
                <w:szCs w:val="20"/>
                <w:highlight w:val="yellow"/>
              </w:rPr>
              <w:t xml:space="preserve"> (om finns) och kontaktuppgifter </w:t>
            </w:r>
            <w:proofErr w:type="spellStart"/>
            <w:proofErr w:type="gramStart"/>
            <w:r>
              <w:rPr>
                <w:spacing w:val="-1"/>
                <w:sz w:val="20"/>
                <w:szCs w:val="20"/>
                <w:highlight w:val="yellow"/>
              </w:rPr>
              <w:t>namn,ep</w:t>
            </w:r>
            <w:r w:rsidR="00CC6379">
              <w:rPr>
                <w:spacing w:val="-1"/>
                <w:sz w:val="20"/>
                <w:szCs w:val="20"/>
                <w:highlight w:val="yellow"/>
              </w:rPr>
              <w:t>ost</w:t>
            </w:r>
            <w:proofErr w:type="gramEnd"/>
            <w:r w:rsidR="00CC6379">
              <w:rPr>
                <w:spacing w:val="-1"/>
                <w:sz w:val="20"/>
                <w:szCs w:val="20"/>
                <w:highlight w:val="yellow"/>
              </w:rPr>
              <w:t>,tel</w:t>
            </w:r>
            <w:r w:rsidR="00056A76">
              <w:rPr>
                <w:spacing w:val="-1"/>
                <w:sz w:val="20"/>
                <w:szCs w:val="20"/>
                <w:highlight w:val="yellow"/>
              </w:rPr>
              <w:t>,adress</w:t>
            </w:r>
            <w:proofErr w:type="spellEnd"/>
            <w:r w:rsidR="00CC6379">
              <w:rPr>
                <w:spacing w:val="-1"/>
                <w:sz w:val="20"/>
                <w:szCs w:val="20"/>
                <w:highlight w:val="yellow"/>
              </w:rPr>
              <w:t xml:space="preserve"> </w:t>
            </w:r>
            <w:proofErr w:type="spellStart"/>
            <w:r>
              <w:rPr>
                <w:spacing w:val="-1"/>
                <w:sz w:val="20"/>
                <w:szCs w:val="20"/>
                <w:highlight w:val="yellow"/>
              </w:rPr>
              <w:t>etc</w:t>
            </w:r>
            <w:proofErr w:type="spellEnd"/>
            <w:r>
              <w:rPr>
                <w:spacing w:val="-1"/>
                <w:sz w:val="20"/>
                <w:szCs w:val="20"/>
                <w:highlight w:val="yellow"/>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7A2A6F9B" w14:textId="5DFBF69C" w:rsidR="00102372" w:rsidRPr="00975333" w:rsidRDefault="00102372" w:rsidP="009D0E90">
            <w:pPr>
              <w:tabs>
                <w:tab w:val="left" w:pos="567"/>
              </w:tabs>
              <w:spacing w:line="229" w:lineRule="exact"/>
              <w:ind w:left="102" w:right="838"/>
              <w:rPr>
                <w:sz w:val="20"/>
                <w:szCs w:val="20"/>
              </w:rPr>
            </w:pPr>
            <w:r>
              <w:rPr>
                <w:spacing w:val="-1"/>
                <w:sz w:val="20"/>
                <w:szCs w:val="20"/>
                <w:highlight w:val="yellow"/>
              </w:rPr>
              <w:t>1</w:t>
            </w:r>
            <w:proofErr w:type="gramStart"/>
            <w:r>
              <w:rPr>
                <w:spacing w:val="-1"/>
                <w:sz w:val="20"/>
                <w:szCs w:val="20"/>
                <w:highlight w:val="yellow"/>
              </w:rPr>
              <w:t>..</w:t>
            </w:r>
            <w:proofErr w:type="gramEnd"/>
            <w:r>
              <w:rPr>
                <w:spacing w:val="-1"/>
                <w:sz w:val="20"/>
                <w:szCs w:val="20"/>
                <w:highlight w:val="yellow"/>
              </w:rPr>
              <w:t>1</w:t>
            </w:r>
          </w:p>
        </w:tc>
      </w:tr>
      <w:tr w:rsidR="0019233E" w:rsidRPr="00907C9B" w14:paraId="1DF46E5E"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63A23A4F" w:rsidR="0019233E" w:rsidRPr="00102372" w:rsidRDefault="0019233E" w:rsidP="005176B5">
            <w:pPr>
              <w:tabs>
                <w:tab w:val="left" w:pos="567"/>
              </w:tabs>
              <w:spacing w:line="229" w:lineRule="exact"/>
              <w:ind w:left="102"/>
              <w:rPr>
                <w:sz w:val="20"/>
                <w:szCs w:val="20"/>
                <w:highlight w:val="yellow"/>
              </w:rPr>
            </w:pPr>
            <w:proofErr w:type="gramStart"/>
            <w:r w:rsidRPr="006D5B31">
              <w:rPr>
                <w:sz w:val="20"/>
                <w:szCs w:val="20"/>
                <w:highlight w:val="yellow"/>
              </w:rPr>
              <w:t>..</w:t>
            </w:r>
            <w:proofErr w:type="gramEnd"/>
            <w:r w:rsidRPr="006D5B31">
              <w:rPr>
                <w:sz w:val="20"/>
                <w:szCs w:val="20"/>
                <w:highlight w:val="yellow"/>
              </w:rPr>
              <w:t>/</w:t>
            </w:r>
            <w:proofErr w:type="spellStart"/>
            <w:r>
              <w:rPr>
                <w:sz w:val="20"/>
                <w:szCs w:val="20"/>
                <w:highlight w:val="yellow"/>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752EF525" w:rsidR="0019233E" w:rsidRPr="00102372" w:rsidRDefault="00850CC4" w:rsidP="00C006D9">
            <w:pPr>
              <w:spacing w:line="229" w:lineRule="exact"/>
              <w:ind w:left="102"/>
              <w:rPr>
                <w:sz w:val="20"/>
                <w:szCs w:val="20"/>
                <w:highlight w:val="yellow"/>
              </w:rPr>
            </w:pPr>
            <w:proofErr w:type="spellStart"/>
            <w:r>
              <w:rPr>
                <w:sz w:val="20"/>
                <w:szCs w:val="20"/>
                <w:highlight w:val="yellow"/>
              </w:rPr>
              <w:t>vacc</w:t>
            </w:r>
            <w:r w:rsidR="0019233E">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62BE560D" w:rsidR="0019233E" w:rsidRPr="00102372" w:rsidRDefault="0019233E" w:rsidP="000D0D96">
            <w:pPr>
              <w:spacing w:line="229" w:lineRule="exact"/>
              <w:ind w:left="102"/>
              <w:rPr>
                <w:spacing w:val="-1"/>
                <w:sz w:val="20"/>
                <w:szCs w:val="20"/>
                <w:highlight w:val="yellow"/>
              </w:rPr>
            </w:pPr>
            <w:r>
              <w:rPr>
                <w:spacing w:val="-1"/>
                <w:sz w:val="20"/>
                <w:szCs w:val="20"/>
                <w:highlight w:val="yellow"/>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F40A485" w14:textId="3AF82C0E" w:rsidR="0019233E" w:rsidRPr="00102372" w:rsidRDefault="0019233E"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Pr>
                <w:spacing w:val="-1"/>
                <w:sz w:val="20"/>
                <w:szCs w:val="20"/>
                <w:highlight w:val="yellow"/>
              </w:rPr>
              <w:t>..</w:t>
            </w:r>
            <w:proofErr w:type="gramEnd"/>
            <w:r>
              <w:rPr>
                <w:spacing w:val="-1"/>
                <w:sz w:val="20"/>
                <w:szCs w:val="20"/>
                <w:highlight w:val="yellow"/>
              </w:rPr>
              <w:t>1</w:t>
            </w:r>
          </w:p>
        </w:tc>
      </w:tr>
      <w:tr w:rsidR="00102372" w:rsidRPr="00907C9B" w14:paraId="2ADC659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31A90CDE" w:rsidR="00102372" w:rsidRPr="00102372" w:rsidRDefault="00102372" w:rsidP="005176B5">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DBD399D" w14:textId="23D9493B" w:rsidR="00102372" w:rsidRPr="00102372" w:rsidRDefault="00102372"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F57EB89" w14:textId="61DB34FF" w:rsidR="00102372" w:rsidRPr="00102372" w:rsidRDefault="00102372" w:rsidP="000D0D96">
            <w:pPr>
              <w:spacing w:line="229" w:lineRule="exact"/>
              <w:ind w:left="102"/>
              <w:rPr>
                <w:spacing w:val="-1"/>
                <w:sz w:val="20"/>
                <w:szCs w:val="20"/>
                <w:highlight w:val="yellow"/>
              </w:rPr>
            </w:pPr>
            <w:r w:rsidRPr="00102372">
              <w:rPr>
                <w:spacing w:val="-1"/>
                <w:sz w:val="20"/>
                <w:szCs w:val="20"/>
                <w:highlight w:val="yellow"/>
              </w:rPr>
              <w:t>Klartextnamn på journalsystemet</w:t>
            </w:r>
          </w:p>
        </w:tc>
        <w:tc>
          <w:tcPr>
            <w:tcW w:w="1278" w:type="dxa"/>
            <w:tcBorders>
              <w:top w:val="single" w:sz="5" w:space="0" w:color="000000"/>
              <w:left w:val="single" w:sz="5" w:space="0" w:color="000000"/>
              <w:bottom w:val="single" w:sz="5" w:space="0" w:color="000000"/>
              <w:right w:val="single" w:sz="5" w:space="0" w:color="000000"/>
            </w:tcBorders>
          </w:tcPr>
          <w:p w14:paraId="6AF3ED1D" w14:textId="318D0F4D" w:rsidR="00102372" w:rsidRPr="00102372" w:rsidRDefault="00102372"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w:t>
            </w:r>
            <w:proofErr w:type="gramStart"/>
            <w:r w:rsidRPr="00102372">
              <w:rPr>
                <w:spacing w:val="-1"/>
                <w:sz w:val="20"/>
                <w:szCs w:val="20"/>
                <w:highlight w:val="yellow"/>
              </w:rPr>
              <w:t>..</w:t>
            </w:r>
            <w:proofErr w:type="gramEnd"/>
            <w:r w:rsidRPr="00102372">
              <w:rPr>
                <w:spacing w:val="-1"/>
                <w:sz w:val="20"/>
                <w:szCs w:val="20"/>
                <w:highlight w:val="yellow"/>
              </w:rPr>
              <w:t>1</w:t>
            </w:r>
          </w:p>
        </w:tc>
      </w:tr>
      <w:tr w:rsidR="00F922CC" w:rsidRPr="00907C9B" w14:paraId="18176EA5"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CCA1EC2" w:rsidR="00F922CC" w:rsidRPr="00102372" w:rsidRDefault="00F922CC" w:rsidP="00F922CC">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w:t>
            </w:r>
            <w:r>
              <w:rPr>
                <w:sz w:val="20"/>
                <w:szCs w:val="20"/>
                <w:highlight w:val="yellow"/>
              </w:rPr>
              <w:t>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81DB8C" w14:textId="14105E17" w:rsidR="00F922CC" w:rsidRPr="00102372" w:rsidRDefault="00F922CC"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CD0735B" w14:textId="510AEA97" w:rsidR="00F922CC" w:rsidRPr="00102372" w:rsidRDefault="00F922CC" w:rsidP="000D0D96">
            <w:pPr>
              <w:spacing w:line="229" w:lineRule="exact"/>
              <w:ind w:left="102"/>
              <w:rPr>
                <w:spacing w:val="-1"/>
                <w:sz w:val="20"/>
                <w:szCs w:val="20"/>
                <w:highlight w:val="yellow"/>
              </w:rPr>
            </w:pPr>
            <w:r w:rsidRPr="00102372">
              <w:rPr>
                <w:spacing w:val="-1"/>
                <w:sz w:val="20"/>
                <w:szCs w:val="20"/>
                <w:highlight w:val="yellow"/>
              </w:rPr>
              <w:t>Klartextnamn på journalsystemet</w:t>
            </w:r>
            <w:r>
              <w:rPr>
                <w:spacing w:val="-1"/>
                <w:sz w:val="20"/>
                <w:szCs w:val="20"/>
                <w:highlight w:val="yellow"/>
              </w:rPr>
              <w:t>s produktnamn</w:t>
            </w:r>
          </w:p>
        </w:tc>
        <w:tc>
          <w:tcPr>
            <w:tcW w:w="1278" w:type="dxa"/>
            <w:tcBorders>
              <w:top w:val="single" w:sz="5" w:space="0" w:color="000000"/>
              <w:left w:val="single" w:sz="5" w:space="0" w:color="000000"/>
              <w:bottom w:val="single" w:sz="5" w:space="0" w:color="000000"/>
              <w:right w:val="single" w:sz="5" w:space="0" w:color="000000"/>
            </w:tcBorders>
          </w:tcPr>
          <w:p w14:paraId="63E660AB" w14:textId="0C69FF4E" w:rsidR="00F922CC"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sidR="00F922CC" w:rsidRPr="00102372">
              <w:rPr>
                <w:spacing w:val="-1"/>
                <w:sz w:val="20"/>
                <w:szCs w:val="20"/>
                <w:highlight w:val="yellow"/>
              </w:rPr>
              <w:t>..</w:t>
            </w:r>
            <w:proofErr w:type="gramEnd"/>
            <w:r w:rsidR="00F922CC" w:rsidRPr="00102372">
              <w:rPr>
                <w:spacing w:val="-1"/>
                <w:sz w:val="20"/>
                <w:szCs w:val="20"/>
                <w:highlight w:val="yellow"/>
              </w:rPr>
              <w:t>1</w:t>
            </w:r>
          </w:p>
        </w:tc>
      </w:tr>
      <w:tr w:rsidR="00E14564" w:rsidRPr="00907C9B" w14:paraId="57E243CC"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71526D0F" w:rsidR="00E14564" w:rsidRPr="00102372" w:rsidRDefault="00E14564" w:rsidP="00F922CC">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w:t>
            </w:r>
            <w:r>
              <w:rPr>
                <w:sz w:val="20"/>
                <w:szCs w:val="20"/>
                <w:highlight w:val="yellow"/>
              </w:rPr>
              <w:t>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5F7132" w14:textId="24575D69" w:rsidR="00E14564" w:rsidRPr="00102372" w:rsidRDefault="00E14564"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D867D95" w14:textId="164FD9E5" w:rsidR="00E14564" w:rsidRPr="00102372" w:rsidRDefault="00E14564" w:rsidP="00E14564">
            <w:pPr>
              <w:spacing w:line="229" w:lineRule="exact"/>
              <w:ind w:left="102"/>
              <w:rPr>
                <w:spacing w:val="-1"/>
                <w:sz w:val="20"/>
                <w:szCs w:val="20"/>
                <w:highlight w:val="yellow"/>
              </w:rPr>
            </w:pPr>
            <w:r w:rsidRPr="00102372">
              <w:rPr>
                <w:spacing w:val="-1"/>
                <w:sz w:val="20"/>
                <w:szCs w:val="20"/>
                <w:highlight w:val="yellow"/>
              </w:rPr>
              <w:t xml:space="preserve">Klartextnamn på </w:t>
            </w:r>
            <w:r>
              <w:rPr>
                <w:spacing w:val="-1"/>
                <w:sz w:val="20"/>
                <w:szCs w:val="20"/>
                <w:highlight w:val="yellow"/>
              </w:rPr>
              <w:t>journalsystemets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7B8C7E9D" w14:textId="55301479" w:rsidR="00E14564"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sidR="00E14564" w:rsidRPr="00102372">
              <w:rPr>
                <w:spacing w:val="-1"/>
                <w:sz w:val="20"/>
                <w:szCs w:val="20"/>
                <w:highlight w:val="yellow"/>
              </w:rPr>
              <w:t>..</w:t>
            </w:r>
            <w:proofErr w:type="gramEnd"/>
            <w:r w:rsidR="00E14564" w:rsidRPr="00102372">
              <w:rPr>
                <w:spacing w:val="-1"/>
                <w:sz w:val="20"/>
                <w:szCs w:val="20"/>
                <w:highlight w:val="yellow"/>
              </w:rPr>
              <w:t>1</w:t>
            </w:r>
          </w:p>
        </w:tc>
      </w:tr>
      <w:tr w:rsidR="00963BD9" w:rsidRPr="00907C9B" w14:paraId="3F2068C8"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2A8A121F" w:rsidR="00963BD9" w:rsidRPr="00102372" w:rsidRDefault="00963BD9" w:rsidP="00963BD9">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w:t>
            </w:r>
            <w:r>
              <w:rPr>
                <w:sz w:val="20"/>
                <w:szCs w:val="20"/>
                <w:highlight w:val="yellow"/>
              </w:rPr>
              <w:t>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257F8155" w:rsidR="00963BD9" w:rsidRPr="00102372" w:rsidRDefault="00850CC4" w:rsidP="00C006D9">
            <w:pPr>
              <w:spacing w:line="229" w:lineRule="exact"/>
              <w:ind w:left="102"/>
              <w:rPr>
                <w:sz w:val="20"/>
                <w:szCs w:val="20"/>
                <w:highlight w:val="yellow"/>
              </w:rPr>
            </w:pPr>
            <w:proofErr w:type="spellStart"/>
            <w:r>
              <w:rPr>
                <w:sz w:val="20"/>
                <w:szCs w:val="20"/>
                <w:highlight w:val="yellow"/>
              </w:rPr>
              <w:t>vacc</w:t>
            </w:r>
            <w:r w:rsidR="00F41F49">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1945822D" w:rsidR="00963BD9" w:rsidRPr="00102372" w:rsidRDefault="00F41F49" w:rsidP="004F130A">
            <w:pPr>
              <w:spacing w:line="229" w:lineRule="exact"/>
              <w:ind w:left="102"/>
              <w:rPr>
                <w:spacing w:val="-1"/>
                <w:sz w:val="20"/>
                <w:szCs w:val="20"/>
                <w:highlight w:val="yellow"/>
              </w:rPr>
            </w:pPr>
            <w:r>
              <w:rPr>
                <w:spacing w:val="-1"/>
                <w:sz w:val="20"/>
                <w:szCs w:val="20"/>
                <w:highlight w:val="yellow"/>
              </w:rPr>
              <w:t>Kontaktuppgifter till systemansvarig</w:t>
            </w:r>
          </w:p>
        </w:tc>
        <w:tc>
          <w:tcPr>
            <w:tcW w:w="1278" w:type="dxa"/>
            <w:tcBorders>
              <w:top w:val="single" w:sz="5" w:space="0" w:color="000000"/>
              <w:left w:val="single" w:sz="5" w:space="0" w:color="000000"/>
              <w:bottom w:val="single" w:sz="5" w:space="0" w:color="000000"/>
              <w:right w:val="single" w:sz="5" w:space="0" w:color="000000"/>
            </w:tcBorders>
          </w:tcPr>
          <w:p w14:paraId="663FF82B" w14:textId="6EA59892" w:rsidR="00963BD9" w:rsidRPr="00102372" w:rsidRDefault="00963BD9"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w:t>
            </w:r>
            <w:proofErr w:type="gramStart"/>
            <w:r w:rsidRPr="00102372">
              <w:rPr>
                <w:spacing w:val="-1"/>
                <w:sz w:val="20"/>
                <w:szCs w:val="20"/>
                <w:highlight w:val="yellow"/>
              </w:rPr>
              <w:t>..</w:t>
            </w:r>
            <w:proofErr w:type="gramEnd"/>
            <w:r w:rsidRPr="00102372">
              <w:rPr>
                <w:spacing w:val="-1"/>
                <w:sz w:val="20"/>
                <w:szCs w:val="20"/>
                <w:highlight w:val="yellow"/>
              </w:rPr>
              <w:t>1</w:t>
            </w:r>
          </w:p>
        </w:tc>
      </w:tr>
      <w:tr w:rsidR="00E2546E" w:rsidRPr="00907C9B" w14:paraId="2C591ED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720168B5" w:rsidR="00E2546E" w:rsidRPr="00102372" w:rsidRDefault="00E2546E" w:rsidP="00963BD9">
            <w:pPr>
              <w:tabs>
                <w:tab w:val="left" w:pos="567"/>
              </w:tabs>
              <w:spacing w:line="229" w:lineRule="exact"/>
              <w:ind w:left="102"/>
              <w:rPr>
                <w:sz w:val="20"/>
                <w:szCs w:val="20"/>
                <w:highlight w:val="yellow"/>
              </w:rPr>
            </w:pPr>
            <w:proofErr w:type="gramStart"/>
            <w:r>
              <w:rPr>
                <w:sz w:val="20"/>
                <w:szCs w:val="20"/>
                <w:highlight w:val="yellow"/>
              </w:rPr>
              <w:t>..</w:t>
            </w:r>
            <w:proofErr w:type="gramEnd"/>
            <w:r>
              <w:rPr>
                <w:sz w:val="20"/>
                <w:szCs w:val="20"/>
                <w:highlight w:val="yellow"/>
              </w:rPr>
              <w:t>/</w:t>
            </w:r>
            <w:proofErr w:type="spellStart"/>
            <w:r>
              <w:rPr>
                <w:sz w:val="20"/>
                <w:szCs w:val="20"/>
                <w:highlight w:val="yellow"/>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A03845C" w:rsidR="00E2546E" w:rsidRDefault="00E2546E" w:rsidP="00C006D9">
            <w:pPr>
              <w:spacing w:line="229" w:lineRule="exact"/>
              <w:ind w:left="102"/>
              <w:rPr>
                <w:sz w:val="20"/>
                <w:szCs w:val="20"/>
                <w:highlight w:val="yellow"/>
              </w:rPr>
            </w:pPr>
            <w:r>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15870C6" w14:textId="767C572D" w:rsidR="00E2546E" w:rsidRDefault="0038785F" w:rsidP="0038785F">
            <w:pPr>
              <w:spacing w:line="229" w:lineRule="exact"/>
              <w:ind w:left="102"/>
              <w:rPr>
                <w:spacing w:val="-1"/>
                <w:sz w:val="20"/>
                <w:szCs w:val="20"/>
                <w:highlight w:val="yellow"/>
              </w:rPr>
            </w:pPr>
            <w:r>
              <w:rPr>
                <w:spacing w:val="-1"/>
                <w:sz w:val="20"/>
                <w:szCs w:val="20"/>
                <w:highlight w:val="yellow"/>
              </w:rPr>
              <w:t xml:space="preserve">Utförande vårdenhetens </w:t>
            </w:r>
            <w:proofErr w:type="spellStart"/>
            <w:r>
              <w:rPr>
                <w:spacing w:val="-1"/>
                <w:sz w:val="20"/>
                <w:szCs w:val="20"/>
                <w:highlight w:val="yellow"/>
              </w:rPr>
              <w:t>registreringsI</w:t>
            </w:r>
            <w:r w:rsidR="00E2546E">
              <w:rPr>
                <w:spacing w:val="-1"/>
                <w:sz w:val="20"/>
                <w:szCs w:val="20"/>
                <w:highlight w:val="yellow"/>
              </w:rPr>
              <w:t>d</w:t>
            </w:r>
            <w:proofErr w:type="spellEnd"/>
            <w:r w:rsidR="00E2546E">
              <w:rPr>
                <w:spacing w:val="-1"/>
                <w:sz w:val="20"/>
                <w:szCs w:val="20"/>
                <w:highlight w:val="yellow"/>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38EB0CDC" w14:textId="3B4EDE71" w:rsidR="00E2546E" w:rsidRPr="00102372" w:rsidRDefault="00E2546E"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Pr>
                <w:spacing w:val="-1"/>
                <w:sz w:val="20"/>
                <w:szCs w:val="20"/>
                <w:highlight w:val="yellow"/>
              </w:rPr>
              <w:t>..</w:t>
            </w:r>
            <w:proofErr w:type="gramEnd"/>
            <w:r>
              <w:rPr>
                <w:spacing w:val="-1"/>
                <w:sz w:val="20"/>
                <w:szCs w:val="20"/>
                <w:highlight w:val="yellow"/>
              </w:rPr>
              <w:t>1</w:t>
            </w:r>
          </w:p>
        </w:tc>
      </w:tr>
      <w:tr w:rsidR="00963BD9" w:rsidRPr="00907C9B" w14:paraId="541A155D" w14:textId="77777777" w:rsidTr="00F773DE">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963BD9" w:rsidRPr="00AE4454" w:rsidRDefault="00963BD9"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Pr="00AE4454">
              <w:rPr>
                <w:i/>
                <w:sz w:val="20"/>
                <w:szCs w:val="20"/>
              </w:rPr>
              <w:t>vaccinationMedicalRecordBody</w:t>
            </w:r>
            <w:proofErr w:type="spellEnd"/>
          </w:p>
          <w:p w14:paraId="744DFD4C" w14:textId="77777777" w:rsidR="00963BD9" w:rsidRPr="00AE4454" w:rsidRDefault="00963BD9" w:rsidP="00C006D9">
            <w:pPr>
              <w:tabs>
                <w:tab w:val="left" w:pos="567"/>
              </w:tabs>
              <w:spacing w:line="229" w:lineRule="exact"/>
              <w:ind w:left="102"/>
              <w:rPr>
                <w:i/>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6EFB4FCE" w14:textId="16CE2AF1" w:rsidR="00963BD9" w:rsidRPr="00AE4454" w:rsidRDefault="00963BD9" w:rsidP="00C006D9">
            <w:pPr>
              <w:spacing w:line="229" w:lineRule="exact"/>
              <w:ind w:left="102"/>
              <w:rPr>
                <w:i/>
                <w:sz w:val="20"/>
                <w:szCs w:val="20"/>
              </w:rPr>
            </w:pPr>
            <w:proofErr w:type="spellStart"/>
            <w:r w:rsidRPr="00AE4454">
              <w:rPr>
                <w:i/>
                <w:sz w:val="20"/>
                <w:szCs w:val="20"/>
              </w:rPr>
              <w:t>VaccinationMedicalRecordBodyType</w:t>
            </w:r>
            <w:proofErr w:type="spellEnd"/>
          </w:p>
          <w:p w14:paraId="3A319423" w14:textId="77777777" w:rsidR="00963BD9" w:rsidRPr="00AE4454" w:rsidRDefault="00963BD9" w:rsidP="00C006D9">
            <w:pPr>
              <w:spacing w:line="226" w:lineRule="exact"/>
              <w:ind w:left="102"/>
              <w:rPr>
                <w:i/>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B0CD7C3" w14:textId="680F53BF" w:rsidR="00963BD9" w:rsidRPr="00AE4454" w:rsidRDefault="00963BD9" w:rsidP="00C006D9">
            <w:pPr>
              <w:spacing w:line="226" w:lineRule="exact"/>
              <w:rPr>
                <w:i/>
                <w:spacing w:val="-1"/>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p>
        </w:tc>
        <w:tc>
          <w:tcPr>
            <w:tcW w:w="1278" w:type="dxa"/>
            <w:tcBorders>
              <w:top w:val="single" w:sz="5" w:space="0" w:color="000000"/>
              <w:left w:val="single" w:sz="5" w:space="0" w:color="000000"/>
              <w:bottom w:val="single" w:sz="5" w:space="0" w:color="000000"/>
              <w:right w:val="single" w:sz="5" w:space="0" w:color="000000"/>
            </w:tcBorders>
          </w:tcPr>
          <w:p w14:paraId="56BE0D89" w14:textId="77777777" w:rsidR="00963BD9" w:rsidRPr="00AE4454" w:rsidRDefault="00963BD9"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963BD9" w:rsidRPr="00907C9B" w14:paraId="4B22DBFA" w14:textId="77777777" w:rsidTr="00F773DE">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963BD9" w:rsidRPr="006B6A3D" w:rsidRDefault="00963BD9"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77777777" w:rsidR="00963BD9" w:rsidRPr="00646E78" w:rsidRDefault="00963BD9"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17E14713" w:rsidR="00963BD9" w:rsidRPr="00646E78" w:rsidRDefault="00963BD9" w:rsidP="00C006D9">
            <w:pPr>
              <w:spacing w:line="226" w:lineRule="exact"/>
              <w:ind w:left="102"/>
              <w:rPr>
                <w:i/>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3BDDE83A" w14:textId="041D144A" w:rsidR="00963BD9" w:rsidRPr="00646E78" w:rsidRDefault="00963BD9" w:rsidP="009D0E90">
            <w:pPr>
              <w:tabs>
                <w:tab w:val="left" w:pos="567"/>
              </w:tabs>
              <w:spacing w:line="226" w:lineRule="exact"/>
              <w:ind w:left="102" w:right="838"/>
              <w:rPr>
                <w:i/>
                <w:spacing w:val="-1"/>
                <w:sz w:val="20"/>
                <w:szCs w:val="20"/>
                <w:lang w:val="en-US"/>
              </w:rPr>
            </w:pPr>
            <w:r>
              <w:rPr>
                <w:i/>
                <w:spacing w:val="-1"/>
                <w:sz w:val="20"/>
                <w:szCs w:val="20"/>
                <w:lang w:val="en-US"/>
              </w:rPr>
              <w:t>1</w:t>
            </w:r>
            <w:r w:rsidRPr="00646E78">
              <w:rPr>
                <w:i/>
                <w:spacing w:val="-1"/>
                <w:sz w:val="20"/>
                <w:szCs w:val="20"/>
                <w:lang w:val="en-US"/>
              </w:rPr>
              <w:t>..1</w:t>
            </w:r>
          </w:p>
        </w:tc>
      </w:tr>
      <w:tr w:rsidR="00963BD9"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963BD9" w:rsidRPr="0014005D" w:rsidRDefault="00963BD9"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38A09EF3" w14:textId="310B149E" w:rsidR="00963BD9" w:rsidRDefault="00963BD9" w:rsidP="00536AFD">
            <w:pPr>
              <w:spacing w:line="229" w:lineRule="exact"/>
              <w:ind w:left="102"/>
              <w:rPr>
                <w:spacing w:val="-1"/>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36A48AE7" w:rsidR="00963BD9" w:rsidRDefault="00963BD9"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37B75F3F" w14:textId="7C914F36" w:rsidR="00963BD9" w:rsidRDefault="00963BD9"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963BD9"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572F1B81" w:rsidR="00963BD9" w:rsidRPr="004845F9" w:rsidRDefault="00963BD9" w:rsidP="00C006D9">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81EC336" w14:textId="77777777" w:rsidR="00963BD9" w:rsidRPr="006D5B31" w:rsidRDefault="00963BD9" w:rsidP="00F773DE">
            <w:pPr>
              <w:spacing w:line="229" w:lineRule="exact"/>
              <w:ind w:left="102"/>
              <w:rPr>
                <w:spacing w:val="-1"/>
                <w:sz w:val="20"/>
                <w:szCs w:val="20"/>
                <w:lang w:eastAsia="en-US"/>
              </w:rPr>
            </w:pPr>
            <w:r w:rsidRPr="006D5B31">
              <w:rPr>
                <w:spacing w:val="-1"/>
                <w:sz w:val="20"/>
                <w:szCs w:val="20"/>
                <w:lang w:eastAsia="en-US"/>
              </w:rPr>
              <w:t>string</w:t>
            </w:r>
          </w:p>
          <w:p w14:paraId="23E30765" w14:textId="77777777" w:rsidR="00963BD9" w:rsidRDefault="00963BD9" w:rsidP="00536AFD">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79F80A3" w14:textId="6A3F975B" w:rsidR="00963BD9" w:rsidRPr="0046680A" w:rsidRDefault="00963BD9" w:rsidP="00C006D9">
            <w:pPr>
              <w:spacing w:line="226"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1D16C9FB" w14:textId="093A405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00845E7"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963BD9" w:rsidRPr="0014005D" w:rsidRDefault="00963BD9" w:rsidP="00C006D9">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DC444C" w14:textId="77777777" w:rsidR="00963BD9" w:rsidRPr="00A4622B" w:rsidRDefault="00963BD9" w:rsidP="00630375">
            <w:pPr>
              <w:spacing w:line="229" w:lineRule="exact"/>
              <w:ind w:left="102"/>
              <w:rPr>
                <w:sz w:val="20"/>
                <w:szCs w:val="20"/>
              </w:rPr>
            </w:pPr>
            <w:r>
              <w:rPr>
                <w:sz w:val="20"/>
                <w:szCs w:val="20"/>
              </w:rPr>
              <w:t>s</w:t>
            </w:r>
            <w:r w:rsidRPr="00A4622B">
              <w:rPr>
                <w:sz w:val="20"/>
                <w:szCs w:val="20"/>
              </w:rPr>
              <w:t>tring</w:t>
            </w:r>
          </w:p>
          <w:p w14:paraId="7F260AAE" w14:textId="37F06173" w:rsidR="00963BD9" w:rsidRPr="0014005D" w:rsidRDefault="00963BD9" w:rsidP="00C006D9">
            <w:pPr>
              <w:spacing w:line="229" w:lineRule="exact"/>
              <w:ind w:left="102"/>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6D17B68" w14:textId="77777777" w:rsidR="00963BD9" w:rsidRDefault="00963BD9"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963BD9" w:rsidRDefault="00963BD9" w:rsidP="00630375">
            <w:pPr>
              <w:spacing w:line="226" w:lineRule="exact"/>
              <w:ind w:left="102"/>
              <w:rPr>
                <w:spacing w:val="-1"/>
                <w:sz w:val="20"/>
                <w:szCs w:val="20"/>
              </w:rPr>
            </w:pPr>
          </w:p>
          <w:p w14:paraId="6B31BB53" w14:textId="77777777" w:rsidR="00963BD9" w:rsidRDefault="00963BD9" w:rsidP="00C006D9">
            <w:pPr>
              <w:spacing w:line="226" w:lineRule="exact"/>
              <w:ind w:left="102"/>
              <w:rPr>
                <w:spacing w:val="-1"/>
                <w:sz w:val="20"/>
                <w:szCs w:val="20"/>
              </w:rPr>
            </w:pPr>
            <w:r>
              <w:rPr>
                <w:spacing w:val="-1"/>
                <w:sz w:val="20"/>
                <w:szCs w:val="20"/>
              </w:rPr>
              <w:t>Kan formateras enligt HL7NarrativeBlock.</w:t>
            </w:r>
          </w:p>
          <w:p w14:paraId="6DEC4ECB" w14:textId="77777777" w:rsidR="00963BD9" w:rsidRDefault="00963BD9" w:rsidP="00C006D9">
            <w:pPr>
              <w:spacing w:line="226" w:lineRule="exact"/>
              <w:ind w:left="102"/>
              <w:rPr>
                <w:spacing w:val="-1"/>
                <w:sz w:val="20"/>
                <w:szCs w:val="20"/>
              </w:rPr>
            </w:pPr>
          </w:p>
          <w:p w14:paraId="7174B4BC" w14:textId="1D97B477" w:rsidR="00963BD9" w:rsidRDefault="00963BD9"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2546967F" w14:textId="05F9A739" w:rsidR="00963BD9" w:rsidRPr="0014005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16F28F" w14:textId="77777777" w:rsidTr="00F773DE">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963BD9" w:rsidRPr="00536AFD" w:rsidRDefault="00963BD9" w:rsidP="00C006D9">
            <w:pPr>
              <w:tabs>
                <w:tab w:val="left" w:pos="567"/>
              </w:tabs>
              <w:spacing w:line="229" w:lineRule="exact"/>
              <w:ind w:left="102"/>
              <w:rPr>
                <w:sz w:val="20"/>
                <w:szCs w:val="20"/>
                <w:lang w:val="en-US"/>
              </w:rPr>
            </w:pPr>
            <w:r w:rsidRPr="00536AFD">
              <w:rPr>
                <w:sz w:val="20"/>
                <w:szCs w:val="20"/>
                <w:lang w:val="en-US"/>
              </w:rPr>
              <w:lastRenderedPageBreak/>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5A2CC32E" w:rsidR="00963BD9" w:rsidRPr="00536AFD" w:rsidRDefault="00963BD9"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34CC3D56" w:rsidR="00963BD9" w:rsidRPr="00527480" w:rsidRDefault="00963BD9"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0464477B" w14:textId="04E2878F"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386A6849" w14:textId="77777777" w:rsidTr="00F773DE">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963BD9" w:rsidRPr="00536AFD" w:rsidRDefault="00963BD9" w:rsidP="00C006D9">
            <w:pPr>
              <w:tabs>
                <w:tab w:val="left" w:pos="567"/>
              </w:tabs>
              <w:spacing w:line="229" w:lineRule="exact"/>
              <w:ind w:left="102"/>
              <w:rPr>
                <w:sz w:val="20"/>
                <w:szCs w:val="20"/>
                <w:lang w:val="en-US"/>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56F4F755" w:rsidR="00963BD9" w:rsidRPr="00536AFD" w:rsidRDefault="00963BD9" w:rsidP="00C006D9">
            <w:pPr>
              <w:spacing w:line="229" w:lineRule="exact"/>
              <w:ind w:left="102"/>
              <w:rPr>
                <w:sz w:val="20"/>
                <w:szCs w:val="20"/>
                <w:lang w:val="en-US"/>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28747C83" w:rsidR="00963BD9" w:rsidRPr="00536AFD" w:rsidRDefault="00963BD9"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A967099" w14:textId="0A1CF2F6"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24B4AAB1" w14:textId="77777777" w:rsidTr="00F773DE">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963BD9" w:rsidRPr="00536AFD" w:rsidRDefault="00963BD9" w:rsidP="00C006D9">
            <w:pPr>
              <w:tabs>
                <w:tab w:val="left" w:pos="567"/>
              </w:tabs>
              <w:spacing w:line="229" w:lineRule="exact"/>
              <w:ind w:left="102"/>
              <w:rPr>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1DD5F7E" w14:textId="1FCF3F0A" w:rsidR="00963BD9" w:rsidRPr="00536AFD" w:rsidRDefault="00963BD9"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07F5971D" w:rsidR="00963BD9" w:rsidRPr="00536AFD" w:rsidRDefault="00963BD9" w:rsidP="00C006D9">
            <w:pPr>
              <w:spacing w:line="226" w:lineRule="exact"/>
              <w:ind w:left="102"/>
              <w:rPr>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876EDB" w14:textId="31C26AD9" w:rsidR="00963BD9" w:rsidRPr="00536AF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963BD9" w:rsidRPr="00907C9B" w14:paraId="5B273E3D" w14:textId="77777777" w:rsidTr="00F773DE">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963BD9" w:rsidRPr="00F71996" w:rsidRDefault="00963BD9"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61D9F53A" w:rsidR="00963BD9" w:rsidRPr="00EB0104"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DBAB8BB" w:rsidR="00963BD9" w:rsidRPr="00940D10" w:rsidRDefault="00963BD9"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D98D4C4" w14:textId="12A44EB6" w:rsidR="00963BD9" w:rsidRPr="00EB0104"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397FEC0" w14:textId="77777777" w:rsidTr="00F773DE">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342E5C39"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1F073BE" w14:textId="76255B9D" w:rsidR="00963BD9" w:rsidRDefault="00963BD9"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10951D76" w14:textId="203EB00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02F412A" w14:textId="77777777" w:rsidTr="00F773DE">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6726860A"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795C5741" w:rsidR="00963BD9" w:rsidRDefault="00963BD9" w:rsidP="00FF4B54">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21EA2F8F" w14:textId="3071C4AC"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0983F62B"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574350AF"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2F4BDA2B" w:rsidR="00963BD9" w:rsidRDefault="00963BD9" w:rsidP="00FF4B54">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5228FD23" w14:textId="12987986"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4E479C8"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963BD9" w:rsidRPr="004845F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6F2FACD3"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2C4E418" w14:textId="6C0797E4" w:rsidR="00963BD9" w:rsidRPr="0046680A" w:rsidRDefault="00963BD9" w:rsidP="00FF4B54">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766F3F83" w14:textId="0D17FFD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963BD9" w:rsidRPr="004845F9" w:rsidRDefault="00963BD9" w:rsidP="004845F9">
            <w:pPr>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7AA8F2BE" w:rsidR="00963BD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7904F34" w14:textId="370DC999" w:rsidR="00963BD9" w:rsidRPr="0046680A" w:rsidRDefault="00963BD9"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63B594E" w14:textId="20B3ACE3"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963BD9" w:rsidRPr="00907C9B" w14:paraId="6061BAB1"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963BD9" w:rsidRPr="00F71996" w:rsidRDefault="00963BD9"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065037C4" w14:textId="4FCC8EB3" w:rsidR="00963BD9" w:rsidRPr="00F71996"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E78080F" w14:textId="7AF5ABCA" w:rsidR="00963BD9" w:rsidRPr="00F71996" w:rsidRDefault="00963BD9"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6DDA0794" w14:textId="668ED0FA" w:rsidR="00963BD9" w:rsidRPr="00F71996"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963BD9" w:rsidRPr="00907C9B" w14:paraId="19D3BB83" w14:textId="77777777" w:rsidTr="00F773DE">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963BD9" w:rsidRPr="00C01599" w:rsidRDefault="00963BD9" w:rsidP="00C006D9">
            <w:pPr>
              <w:tabs>
                <w:tab w:val="left" w:pos="567"/>
              </w:tabs>
              <w:spacing w:line="229" w:lineRule="exact"/>
              <w:ind w:left="102"/>
              <w:rPr>
                <w:b/>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072AEA34" w:rsidR="00963BD9" w:rsidRPr="00C01599" w:rsidRDefault="00963BD9"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640D2CCA" w:rsidR="00963BD9" w:rsidRPr="00C01599" w:rsidRDefault="00963BD9" w:rsidP="00C006D9">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5199F187" w14:textId="7F43A7D0" w:rsidR="00963BD9" w:rsidRPr="00C0159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0F89C6A" w14:textId="77777777" w:rsidTr="00FC492C">
        <w:trPr>
          <w:trHeight w:hRule="exact" w:val="1280"/>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963BD9" w:rsidRPr="00984193"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BD6E431" w:rsidR="00963BD9" w:rsidRPr="00984193" w:rsidRDefault="00963BD9"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D3D7999" w14:textId="4C6600BD" w:rsidR="00FC492C" w:rsidRPr="00984193" w:rsidRDefault="00963BD9"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6945498B" w14:textId="6372A55E" w:rsidR="00963BD9" w:rsidRPr="00984193" w:rsidRDefault="00963BD9" w:rsidP="00D41C23">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22235821" w14:textId="190280B7"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779CB57" w14:textId="77777777" w:rsidTr="00F773DE">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27A3B46"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0FC382A4" w:rsidR="00963BD9" w:rsidRDefault="00963BD9"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6B5F70DD" w14:textId="37FD4C79"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893C807" w14:textId="77777777" w:rsidTr="00F773DE">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963BD9" w:rsidRPr="00920A4D" w:rsidRDefault="00963BD9"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5291DC39"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5A82D6A" w14:textId="497CAAB7" w:rsidR="00963BD9" w:rsidRDefault="00963BD9"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2FE32874" w14:textId="062B9BD6"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7740D552" w14:textId="77777777" w:rsidTr="00F773DE">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2BE34C6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1A650499" w:rsidR="00963BD9" w:rsidRDefault="00963BD9"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2F9EB98B" w14:textId="0CB734C4"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998719D" w14:textId="77777777" w:rsidTr="00F773DE">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5C9EAB8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427893C" w14:textId="4C2A2E62" w:rsidR="00963BD9" w:rsidRDefault="00963BD9"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0BC898BE" w14:textId="4E9117D3"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DF42E60" w14:textId="77777777" w:rsidTr="00F44281">
        <w:trPr>
          <w:trHeight w:hRule="exact" w:val="90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6AD5B802"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A2B2173" w14:textId="591B256A" w:rsidR="00963BD9" w:rsidRDefault="00963BD9"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43AF0F8B" w14:textId="5899ECE2"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F39A5F" w14:textId="77777777" w:rsidTr="00F773DE">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5AD6B3B" w14:textId="0A8CE8F8" w:rsidR="00963BD9" w:rsidRDefault="00963BD9" w:rsidP="00081A66">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8F77321" w14:textId="4D034C2C" w:rsidR="00963BD9" w:rsidRDefault="00963BD9"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18087169" w14:textId="71390C5A"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963BD9" w:rsidRPr="00907C9B" w14:paraId="7ED2D5DF" w14:textId="77777777" w:rsidTr="00F773DE">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AE7FC14" w14:textId="1D30AA48" w:rsidR="00963BD9" w:rsidRPr="008123B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0BE7C55" w14:textId="1EB392DC" w:rsidR="00963BD9" w:rsidRPr="008123B9" w:rsidRDefault="00963BD9" w:rsidP="00C006D9">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5B62F80C" w14:textId="626BE738"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2E110D37" w14:textId="77777777" w:rsidTr="00AB10AD">
        <w:trPr>
          <w:trHeight w:hRule="exact" w:val="1091"/>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D325579" w14:textId="082DE874" w:rsidR="00963BD9" w:rsidRPr="008123B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F05D5D4" w14:textId="548EC78D" w:rsidR="00963BD9" w:rsidRPr="008123B9" w:rsidRDefault="00963BD9"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DE8FBCF" w14:textId="4AE4C07F"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7ED868F3" w14:textId="77777777" w:rsidTr="00F773DE">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963BD9" w:rsidRPr="008123B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BD6A99" w14:textId="2DF15110" w:rsidR="00963BD9" w:rsidRPr="008123B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8AF2B14" w14:textId="586A0CBA" w:rsidR="00963BD9" w:rsidRPr="008123B9" w:rsidRDefault="00963BD9" w:rsidP="00044987">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43145A49" w14:textId="2D7A7A75"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49F710B"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963BD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BEA82D" w14:textId="2CBE5DA2" w:rsidR="00963BD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946B46C" w14:textId="084D8AF2" w:rsidR="00963BD9" w:rsidRPr="005801D9" w:rsidRDefault="00963BD9"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48844031" w14:textId="77F73E2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AB28295"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9138B84" w14:textId="156C6E20" w:rsidR="00963BD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DDC122F" w14:textId="7A453320" w:rsidR="00963BD9" w:rsidRPr="00790F3D" w:rsidRDefault="00963BD9"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4EB256A3" w14:textId="393FDB13"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B376F" w:rsidRPr="00907C9B" w14:paraId="6B3BA001"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65B5FC4B" w14:textId="0F212780" w:rsidR="00BB376F" w:rsidRPr="00156D20" w:rsidRDefault="00BB376F" w:rsidP="00FA692B">
            <w:pPr>
              <w:tabs>
                <w:tab w:val="left" w:pos="567"/>
              </w:tabs>
              <w:spacing w:line="229" w:lineRule="exact"/>
              <w:ind w:left="102"/>
              <w:rPr>
                <w:sz w:val="20"/>
                <w:szCs w:val="20"/>
                <w:highlight w:val="yellow"/>
              </w:rPr>
            </w:pPr>
            <w:proofErr w:type="gramStart"/>
            <w:r w:rsidRPr="00156D20">
              <w:rPr>
                <w:sz w:val="20"/>
                <w:szCs w:val="20"/>
                <w:highlight w:val="yellow"/>
              </w:rPr>
              <w:t>..</w:t>
            </w:r>
            <w:proofErr w:type="gramEnd"/>
            <w:r w:rsidRPr="00156D20">
              <w:rPr>
                <w:sz w:val="20"/>
                <w:szCs w:val="20"/>
                <w:highlight w:val="yellow"/>
              </w:rPr>
              <w:t>/../../</w:t>
            </w:r>
            <w:proofErr w:type="spellStart"/>
            <w:r w:rsidR="00FA692B">
              <w:rPr>
                <w:sz w:val="20"/>
                <w:szCs w:val="20"/>
                <w:highlight w:val="yellow"/>
              </w:rPr>
              <w:t>vaccinUniqueReference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9CC867" w14:textId="10CFF4C2" w:rsidR="00BB376F" w:rsidRPr="00156D20" w:rsidRDefault="00BB376F" w:rsidP="00C006D9">
            <w:pPr>
              <w:spacing w:line="229" w:lineRule="exact"/>
              <w:ind w:left="102"/>
              <w:rPr>
                <w:sz w:val="20"/>
                <w:szCs w:val="20"/>
                <w:highlight w:val="yellow"/>
              </w:rPr>
            </w:pPr>
            <w:proofErr w:type="spellStart"/>
            <w:r w:rsidRPr="00156D20">
              <w:rPr>
                <w:sz w:val="20"/>
                <w:szCs w:val="20"/>
                <w:highlight w:val="yellow"/>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6C0D442" w14:textId="1953A767" w:rsidR="00BB376F" w:rsidRPr="00156D20" w:rsidRDefault="00BB376F" w:rsidP="00C006D9">
            <w:pPr>
              <w:spacing w:line="226" w:lineRule="exact"/>
              <w:ind w:left="102"/>
              <w:rPr>
                <w:spacing w:val="-1"/>
                <w:sz w:val="20"/>
                <w:szCs w:val="20"/>
                <w:highlight w:val="yellow"/>
              </w:rPr>
            </w:pPr>
            <w:r w:rsidRPr="00156D20">
              <w:rPr>
                <w:spacing w:val="-1"/>
                <w:sz w:val="20"/>
                <w:szCs w:val="20"/>
                <w:highlight w:val="yellow"/>
              </w:rPr>
              <w:t>Unika referens</w:t>
            </w:r>
            <w:r w:rsidR="00156D20" w:rsidRPr="00156D20">
              <w:rPr>
                <w:spacing w:val="-1"/>
                <w:sz w:val="20"/>
                <w:szCs w:val="20"/>
                <w:highlight w:val="yellow"/>
              </w:rPr>
              <w:t xml:space="preserve">en </w:t>
            </w:r>
            <w:r w:rsidRPr="00156D20">
              <w:rPr>
                <w:spacing w:val="-1"/>
                <w:sz w:val="20"/>
                <w:szCs w:val="20"/>
                <w:highlight w:val="yellow"/>
              </w:rPr>
              <w:t>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6E9BD4B2" w14:textId="1EF0A3F7" w:rsidR="00BB376F" w:rsidRPr="008123B9" w:rsidRDefault="00BB376F"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0C66F" w14:textId="77777777" w:rsidR="00211DBC" w:rsidRDefault="00211DBC">
      <w:r>
        <w:separator/>
      </w:r>
    </w:p>
  </w:endnote>
  <w:endnote w:type="continuationSeparator" w:id="0">
    <w:p w14:paraId="721CF1DD" w14:textId="77777777" w:rsidR="00211DBC" w:rsidRDefault="0021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A4156" w14:textId="77777777" w:rsidR="00211DBC" w:rsidRDefault="00211DBC">
      <w:r>
        <w:separator/>
      </w:r>
    </w:p>
  </w:footnote>
  <w:footnote w:type="continuationSeparator" w:id="0">
    <w:p w14:paraId="380A7ED3" w14:textId="77777777" w:rsidR="00211DBC" w:rsidRDefault="00211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365ED8"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365ED8" w:rsidRPr="005C14CE" w:rsidRDefault="00365ED8"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365ED8" w:rsidRPr="009F200B"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365ED8"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365ED8" w:rsidRDefault="00365ED8"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Pr>
              <w:noProof/>
            </w:rPr>
            <w:t>2013-09-23</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216DE74C" w:rsidR="00365ED8" w:rsidRDefault="00365ED8" w:rsidP="004F5DE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12</w:t>
          </w:r>
        </w:p>
      </w:tc>
    </w:tr>
    <w:tr w:rsidR="00365ED8"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365ED8" w:rsidRDefault="00365ED8"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365ED8"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943E6">
            <w:rPr>
              <w:noProof/>
            </w:rPr>
            <w:t>4</w:t>
          </w:r>
          <w:r>
            <w:rPr>
              <w:noProof/>
            </w:rPr>
            <w:fldChar w:fldCharType="end"/>
          </w:r>
          <w:r>
            <w:t xml:space="preserve"> (</w:t>
          </w:r>
          <w:r>
            <w:fldChar w:fldCharType="begin"/>
          </w:r>
          <w:r>
            <w:instrText xml:space="preserve"> NUMPAGES </w:instrText>
          </w:r>
          <w:r>
            <w:fldChar w:fldCharType="separate"/>
          </w:r>
          <w:r w:rsidR="00C943E6">
            <w:rPr>
              <w:noProof/>
            </w:rPr>
            <w:t>32</w:t>
          </w:r>
          <w:r>
            <w:rPr>
              <w:noProof/>
            </w:rPr>
            <w:fldChar w:fldCharType="end"/>
          </w:r>
          <w:r>
            <w:t>)</w:t>
          </w:r>
        </w:p>
      </w:tc>
    </w:tr>
  </w:tbl>
  <w:p w14:paraId="410C4010" w14:textId="77777777" w:rsidR="00365ED8" w:rsidRPr="008745C3" w:rsidRDefault="00365ED8"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8785F"/>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5C6A"/>
    <w:rsid w:val="003F7E26"/>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787"/>
    <w:rsid w:val="005F6E28"/>
    <w:rsid w:val="005F7513"/>
    <w:rsid w:val="005F77B3"/>
    <w:rsid w:val="005F7CAB"/>
    <w:rsid w:val="00600735"/>
    <w:rsid w:val="006015BC"/>
    <w:rsid w:val="00601710"/>
    <w:rsid w:val="006027D4"/>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6C7D4-1BC2-45A6-BB13-9F56D096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Pages>
  <Words>7123</Words>
  <Characters>37758</Characters>
  <Application>Microsoft Office Word</Application>
  <DocSecurity>0</DocSecurity>
  <Lines>314</Lines>
  <Paragraphs>89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Göran Oettinger</cp:lastModifiedBy>
  <cp:revision>605</cp:revision>
  <cp:lastPrinted>2013-02-07T13:14:00Z</cp:lastPrinted>
  <dcterms:created xsi:type="dcterms:W3CDTF">2013-05-10T08:14:00Z</dcterms:created>
  <dcterms:modified xsi:type="dcterms:W3CDTF">2013-09-23T20:33:00Z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