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C6311A"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1FA95457" w:rsidR="00D218F3" w:rsidRPr="00BC5B0B" w:rsidRDefault="004B2DDF" w:rsidP="00D218F3">
      <w:pPr>
        <w:pStyle w:val="Friform"/>
        <w:rPr>
          <w:rFonts w:ascii="Arial" w:hAnsi="Arial"/>
          <w:sz w:val="36"/>
        </w:rPr>
      </w:pPr>
      <w:r>
        <w:rPr>
          <w:rFonts w:ascii="Arial" w:hAnsi="Arial"/>
          <w:sz w:val="36"/>
        </w:rPr>
        <w:t>Utgåva PA</w:t>
      </w:r>
      <w:r w:rsidR="00B516E0">
        <w:rPr>
          <w:rFonts w:ascii="Arial" w:hAnsi="Arial"/>
          <w:sz w:val="36"/>
        </w:rPr>
        <w:t>33</w:t>
      </w:r>
    </w:p>
    <w:p w14:paraId="68BFDC8D" w14:textId="42575F9C"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51078">
        <w:rPr>
          <w:rFonts w:ascii="Arial" w:hAnsi="Arial"/>
          <w:sz w:val="36"/>
        </w:rPr>
        <w:t>05-07</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Uppdaterade tabeller efter diskussioner med Johan Eltes</w:t>
            </w:r>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Lagt till kap 5. GetReferralAnswer</w:t>
            </w:r>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Johan Eltes</w:t>
            </w:r>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Johan Eltes</w:t>
            </w:r>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Johan Eltes</w:t>
            </w:r>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B82E62">
            <w:pPr>
              <w:pStyle w:val="TableText"/>
            </w:pPr>
            <w:r w:rsidRPr="00BC5B0B">
              <w:t>Johan Eltes</w:t>
            </w:r>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Ändringar i kap 7, GetCareContact</w:t>
            </w:r>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Justeringar av elementnamn och kardinalitet i kap 5, 6 och 7.</w:t>
            </w:r>
          </w:p>
          <w:p w14:paraId="50B4166F" w14:textId="77777777" w:rsidR="00481BF0" w:rsidRDefault="00481BF0" w:rsidP="00B82E62">
            <w:pPr>
              <w:pStyle w:val="TableText"/>
            </w:pPr>
            <w:r>
              <w:t>Tog bort ej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Lagt till kap 8, GetDiagnosis</w:t>
            </w:r>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mostRecentContent i EI-posten. </w:t>
            </w:r>
          </w:p>
        </w:tc>
        <w:tc>
          <w:tcPr>
            <w:tcW w:w="2126" w:type="dxa"/>
          </w:tcPr>
          <w:p w14:paraId="46EFB1D8" w14:textId="77777777" w:rsidR="00481BF0" w:rsidRDefault="00481BF0" w:rsidP="00B82E62">
            <w:pPr>
              <w:pStyle w:val="TableText"/>
            </w:pPr>
            <w:r>
              <w:t>Johan Eltes</w:t>
            </w:r>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lastRenderedPageBreak/>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B82E62">
            <w:pPr>
              <w:pStyle w:val="TableText"/>
            </w:pPr>
            <w:r>
              <w:t>Johan Eltes</w:t>
            </w:r>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GetCareDocumentation. </w:t>
            </w:r>
          </w:p>
        </w:tc>
        <w:tc>
          <w:tcPr>
            <w:tcW w:w="2126" w:type="dxa"/>
          </w:tcPr>
          <w:p w14:paraId="5235B6EC" w14:textId="77777777" w:rsidR="00481BF0" w:rsidRDefault="00481BF0" w:rsidP="00B82E62">
            <w:pPr>
              <w:pStyle w:val="TableText"/>
            </w:pPr>
            <w:r>
              <w:t>Johan Eltes</w:t>
            </w:r>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spec för serviceDomän i spec för EI-posten </w:t>
            </w:r>
          </w:p>
        </w:tc>
        <w:tc>
          <w:tcPr>
            <w:tcW w:w="2126" w:type="dxa"/>
          </w:tcPr>
          <w:p w14:paraId="21CF0031" w14:textId="77777777" w:rsidR="00481BF0" w:rsidRDefault="00481BF0" w:rsidP="00B82E62">
            <w:pPr>
              <w:pStyle w:val="TableText"/>
            </w:pPr>
            <w:r>
              <w:t>Johan Eltes</w:t>
            </w:r>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Nytt tjänstekontrakt: GetPrenatalMedicalHistory</w:t>
            </w:r>
          </w:p>
        </w:tc>
        <w:tc>
          <w:tcPr>
            <w:tcW w:w="2126" w:type="dxa"/>
          </w:tcPr>
          <w:p w14:paraId="64D3EC70" w14:textId="77777777" w:rsidR="00481BF0" w:rsidRDefault="00481BF0" w:rsidP="00B82E62">
            <w:pPr>
              <w:pStyle w:val="TableText"/>
            </w:pPr>
            <w:r>
              <w:t>Jacob Tardell</w:t>
            </w:r>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Nytt tjänstekontrakt: GetDeliveryMedicalHistory</w:t>
            </w:r>
          </w:p>
        </w:tc>
        <w:tc>
          <w:tcPr>
            <w:tcW w:w="2126" w:type="dxa"/>
          </w:tcPr>
          <w:p w14:paraId="7CC1905B" w14:textId="77777777" w:rsidR="00481BF0" w:rsidRDefault="00481BF0" w:rsidP="00B82E62">
            <w:pPr>
              <w:pStyle w:val="TableText"/>
            </w:pPr>
            <w:r>
              <w:t>Jacob Tardell</w:t>
            </w:r>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B82E62">
            <w:pPr>
              <w:pStyle w:val="TableText"/>
            </w:pPr>
            <w:r>
              <w:t>- Lagt till oid(CeHis) för kön.</w:t>
            </w:r>
          </w:p>
          <w:p w14:paraId="0922BB83" w14:textId="77777777" w:rsidR="00481BF0" w:rsidRDefault="00481BF0" w:rsidP="00B82E62">
            <w:pPr>
              <w:pStyle w:val="TableText"/>
            </w:pPr>
            <w:r>
              <w:t>- Ändrat semantik i EI-fältet ”Most Recent Content”</w:t>
            </w:r>
          </w:p>
          <w:p w14:paraId="1480554D" w14:textId="77777777" w:rsidR="00481BF0" w:rsidRDefault="00481BF0" w:rsidP="00B82E62">
            <w:pPr>
              <w:pStyle w:val="TableText"/>
            </w:pPr>
            <w:r>
              <w:t>- Uppdaterat arkitektur- och adresseringsbeskrivningar för att täcka direktadressering av källsystem</w:t>
            </w:r>
          </w:p>
        </w:tc>
        <w:tc>
          <w:tcPr>
            <w:tcW w:w="2126" w:type="dxa"/>
          </w:tcPr>
          <w:p w14:paraId="1A55341B" w14:textId="77777777" w:rsidR="00481BF0" w:rsidRDefault="00481BF0" w:rsidP="00B82E62">
            <w:pPr>
              <w:pStyle w:val="TableText"/>
            </w:pPr>
            <w:r>
              <w:t>Khaled Daham</w:t>
            </w:r>
          </w:p>
          <w:p w14:paraId="51BCAE13" w14:textId="77777777" w:rsidR="00481BF0" w:rsidRDefault="00481BF0" w:rsidP="00B82E62">
            <w:pPr>
              <w:pStyle w:val="TableText"/>
            </w:pPr>
            <w:r>
              <w:t>Johan Eltes</w:t>
            </w:r>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Tagit bort GetDeliveryMedicalHistory</w:t>
            </w:r>
          </w:p>
          <w:p w14:paraId="531E5E52" w14:textId="77777777" w:rsidR="00481BF0" w:rsidRDefault="00481BF0" w:rsidP="00B82E62">
            <w:pPr>
              <w:pStyle w:val="TableText"/>
              <w:numPr>
                <w:ilvl w:val="0"/>
                <w:numId w:val="12"/>
              </w:numPr>
            </w:pPr>
            <w:r>
              <w:t>Bytt namn på GetPrenatalMedicalHistory till GetMaternityMedicalHistory</w:t>
            </w:r>
          </w:p>
          <w:p w14:paraId="4F155039" w14:textId="77777777" w:rsidR="00481BF0" w:rsidRDefault="00481BF0" w:rsidP="00B82E62">
            <w:pPr>
              <w:pStyle w:val="TableText"/>
              <w:numPr>
                <w:ilvl w:val="0"/>
                <w:numId w:val="12"/>
              </w:numPr>
            </w:pPr>
            <w:r>
              <w:t>Uppdaterat och kompletterat GetMaternityMedicalHistory</w:t>
            </w:r>
          </w:p>
          <w:p w14:paraId="7FB36BC7" w14:textId="77777777" w:rsidR="00481BF0" w:rsidRDefault="00481BF0" w:rsidP="00B82E62">
            <w:pPr>
              <w:pStyle w:val="TableText"/>
            </w:pPr>
          </w:p>
          <w:p w14:paraId="213A9FAA" w14:textId="77777777" w:rsidR="00481BF0" w:rsidRDefault="00481BF0" w:rsidP="00B82E62">
            <w:pPr>
              <w:pStyle w:val="TableText"/>
            </w:pPr>
            <w:r>
              <w:t>Viktiga ändringar är gulmarkerade</w:t>
            </w:r>
          </w:p>
        </w:tc>
        <w:tc>
          <w:tcPr>
            <w:tcW w:w="2126" w:type="dxa"/>
          </w:tcPr>
          <w:p w14:paraId="610C05A9" w14:textId="77777777" w:rsidR="00481BF0" w:rsidRDefault="00481BF0" w:rsidP="00B82E62">
            <w:pPr>
              <w:pStyle w:val="TableText"/>
            </w:pPr>
            <w:r>
              <w:t>Jacob Tardell</w:t>
            </w:r>
          </w:p>
          <w:p w14:paraId="25421A7C" w14:textId="77777777" w:rsidR="00481BF0" w:rsidRDefault="00481BF0" w:rsidP="00B82E62">
            <w:pPr>
              <w:pStyle w:val="TableText"/>
            </w:pPr>
            <w:r>
              <w:t>Johan Eltes</w:t>
            </w:r>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33DCC444" w:rsidR="000C7ACA" w:rsidRDefault="000C7ACA" w:rsidP="00B82E62">
            <w:pPr>
              <w:pStyle w:val="TableText"/>
            </w:pPr>
            <w:r>
              <w:t>2</w:t>
            </w:r>
            <w:r w:rsidR="00B70DAB">
              <w:t>0</w:t>
            </w:r>
            <w:r>
              <w:t>13-05-0</w:t>
            </w:r>
            <w:r w:rsidR="00F93973">
              <w:t>5</w:t>
            </w:r>
          </w:p>
        </w:tc>
        <w:tc>
          <w:tcPr>
            <w:tcW w:w="3652" w:type="dxa"/>
          </w:tcPr>
          <w:p w14:paraId="2E97FF85" w14:textId="150ADCDE" w:rsidR="000C7ACA" w:rsidRDefault="000C7ACA" w:rsidP="00B82E62">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B82E62">
            <w:pPr>
              <w:pStyle w:val="TableText"/>
            </w:pPr>
          </w:p>
        </w:tc>
      </w:tr>
      <w:tr w:rsidR="00B70DAB" w:rsidRPr="00BC5B0B" w14:paraId="3217C466" w14:textId="77777777" w:rsidTr="00B82E62">
        <w:tc>
          <w:tcPr>
            <w:tcW w:w="964" w:type="dxa"/>
          </w:tcPr>
          <w:p w14:paraId="270B5ECE" w14:textId="2561CC06" w:rsidR="00B70DAB" w:rsidRDefault="00B70DAB" w:rsidP="00B82E62">
            <w:pPr>
              <w:pStyle w:val="TableText"/>
            </w:pPr>
            <w:r>
              <w:t>PA34</w:t>
            </w:r>
          </w:p>
        </w:tc>
        <w:tc>
          <w:tcPr>
            <w:tcW w:w="1224" w:type="dxa"/>
          </w:tcPr>
          <w:p w14:paraId="7A40CF89" w14:textId="3762467C" w:rsidR="00B70DAB" w:rsidRDefault="00B70DAB" w:rsidP="00B82E62">
            <w:pPr>
              <w:pStyle w:val="TableText"/>
            </w:pPr>
            <w:r>
              <w:t>2013-05-07</w:t>
            </w:r>
          </w:p>
        </w:tc>
        <w:tc>
          <w:tcPr>
            <w:tcW w:w="3652" w:type="dxa"/>
          </w:tcPr>
          <w:p w14:paraId="780A714D" w14:textId="77777777" w:rsidR="00B70DAB" w:rsidRDefault="00B70DAB" w:rsidP="00B82E62">
            <w:pPr>
              <w:pStyle w:val="TableText"/>
              <w:numPr>
                <w:ilvl w:val="0"/>
                <w:numId w:val="12"/>
              </w:numPr>
            </w:pPr>
            <w:r>
              <w:t>Arkitekturskisser uppdaterade för att spegla korrekt användning av EI</w:t>
            </w:r>
          </w:p>
          <w:p w14:paraId="4E02F6E9" w14:textId="77777777" w:rsidR="00AC7234" w:rsidRDefault="00AC7234" w:rsidP="00B82E62">
            <w:pPr>
              <w:pStyle w:val="TableText"/>
              <w:numPr>
                <w:ilvl w:val="0"/>
                <w:numId w:val="12"/>
              </w:numPr>
            </w:pPr>
            <w:r>
              <w:t>Uppdaterad typ på viktfält från int till PQType</w:t>
            </w:r>
          </w:p>
          <w:p w14:paraId="3E8D71B2" w14:textId="77777777" w:rsidR="00C4060D" w:rsidRDefault="00C4060D" w:rsidP="00B82E62">
            <w:pPr>
              <w:pStyle w:val="TableText"/>
              <w:numPr>
                <w:ilvl w:val="0"/>
                <w:numId w:val="12"/>
              </w:numPr>
            </w:pPr>
            <w:r>
              <w:t>Återställt typ för ”dosage” till text och förtydligat att värdet är beskrivande text</w:t>
            </w:r>
          </w:p>
          <w:p w14:paraId="2366BEA5" w14:textId="534F87BD" w:rsidR="00E25DC6" w:rsidRDefault="00E25DC6" w:rsidP="00B82E62">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2F68C7DB" w14:textId="77777777" w:rsidR="00AA39B6"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AA39B6">
        <w:rPr>
          <w:noProof/>
        </w:rPr>
        <w:t>1</w:t>
      </w:r>
      <w:r w:rsidR="00AA39B6">
        <w:rPr>
          <w:rFonts w:asciiTheme="minorHAnsi" w:eastAsiaTheme="minorEastAsia" w:hAnsiTheme="minorHAnsi" w:cstheme="minorBidi"/>
          <w:noProof/>
          <w:lang w:eastAsia="ja-JP"/>
        </w:rPr>
        <w:tab/>
      </w:r>
      <w:r w:rsidR="00AA39B6">
        <w:rPr>
          <w:noProof/>
        </w:rPr>
        <w:t>Inledning</w:t>
      </w:r>
      <w:r w:rsidR="00AA39B6">
        <w:rPr>
          <w:noProof/>
        </w:rPr>
        <w:tab/>
      </w:r>
      <w:r w:rsidR="00AA39B6">
        <w:rPr>
          <w:noProof/>
        </w:rPr>
        <w:fldChar w:fldCharType="begin"/>
      </w:r>
      <w:r w:rsidR="00AA39B6">
        <w:rPr>
          <w:noProof/>
        </w:rPr>
        <w:instrText xml:space="preserve"> PAGEREF _Toc229556070 \h </w:instrText>
      </w:r>
      <w:r w:rsidR="00AA39B6">
        <w:rPr>
          <w:noProof/>
        </w:rPr>
      </w:r>
      <w:r w:rsidR="00AA39B6">
        <w:rPr>
          <w:noProof/>
        </w:rPr>
        <w:fldChar w:fldCharType="separate"/>
      </w:r>
      <w:r w:rsidR="00AA39B6">
        <w:rPr>
          <w:noProof/>
        </w:rPr>
        <w:t>5</w:t>
      </w:r>
      <w:r w:rsidR="00AA39B6">
        <w:rPr>
          <w:noProof/>
        </w:rPr>
        <w:fldChar w:fldCharType="end"/>
      </w:r>
    </w:p>
    <w:p w14:paraId="61C7F2B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_Toc229556071 \h </w:instrText>
      </w:r>
      <w:r>
        <w:rPr>
          <w:noProof/>
        </w:rPr>
      </w:r>
      <w:r>
        <w:rPr>
          <w:noProof/>
        </w:rPr>
        <w:fldChar w:fldCharType="separate"/>
      </w:r>
      <w:r>
        <w:rPr>
          <w:noProof/>
        </w:rPr>
        <w:t>6</w:t>
      </w:r>
      <w:r>
        <w:rPr>
          <w:noProof/>
        </w:rPr>
        <w:fldChar w:fldCharType="end"/>
      </w:r>
    </w:p>
    <w:p w14:paraId="4EB79F1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_Toc229556072 \h </w:instrText>
      </w:r>
      <w:r>
        <w:rPr>
          <w:noProof/>
        </w:rPr>
      </w:r>
      <w:r>
        <w:rPr>
          <w:noProof/>
        </w:rPr>
        <w:fldChar w:fldCharType="separate"/>
      </w:r>
      <w:r>
        <w:rPr>
          <w:noProof/>
        </w:rPr>
        <w:t>6</w:t>
      </w:r>
      <w:r>
        <w:rPr>
          <w:noProof/>
        </w:rPr>
        <w:fldChar w:fldCharType="end"/>
      </w:r>
    </w:p>
    <w:p w14:paraId="755E0C5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_Toc229556073 \h </w:instrText>
      </w:r>
      <w:r>
        <w:rPr>
          <w:noProof/>
        </w:rPr>
      </w:r>
      <w:r>
        <w:rPr>
          <w:noProof/>
        </w:rPr>
        <w:fldChar w:fldCharType="separate"/>
      </w:r>
      <w:r>
        <w:rPr>
          <w:noProof/>
        </w:rPr>
        <w:t>8</w:t>
      </w:r>
      <w:r>
        <w:rPr>
          <w:noProof/>
        </w:rPr>
        <w:fldChar w:fldCharType="end"/>
      </w:r>
    </w:p>
    <w:p w14:paraId="340B61A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_Toc229556074 \h </w:instrText>
      </w:r>
      <w:r>
        <w:rPr>
          <w:noProof/>
        </w:rPr>
      </w:r>
      <w:r>
        <w:rPr>
          <w:noProof/>
        </w:rPr>
        <w:fldChar w:fldCharType="separate"/>
      </w:r>
      <w:r>
        <w:rPr>
          <w:noProof/>
        </w:rPr>
        <w:t>9</w:t>
      </w:r>
      <w:r>
        <w:rPr>
          <w:noProof/>
        </w:rPr>
        <w:fldChar w:fldCharType="end"/>
      </w:r>
    </w:p>
    <w:p w14:paraId="33AE48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_Toc229556075 \h </w:instrText>
      </w:r>
      <w:r>
        <w:rPr>
          <w:noProof/>
        </w:rPr>
      </w:r>
      <w:r>
        <w:rPr>
          <w:noProof/>
        </w:rPr>
        <w:fldChar w:fldCharType="separate"/>
      </w:r>
      <w:r>
        <w:rPr>
          <w:noProof/>
        </w:rPr>
        <w:t>9</w:t>
      </w:r>
      <w:r>
        <w:rPr>
          <w:noProof/>
        </w:rPr>
        <w:fldChar w:fldCharType="end"/>
      </w:r>
    </w:p>
    <w:p w14:paraId="40320A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_Toc229556076 \h </w:instrText>
      </w:r>
      <w:r>
        <w:rPr>
          <w:noProof/>
        </w:rPr>
      </w:r>
      <w:r>
        <w:rPr>
          <w:noProof/>
        </w:rPr>
        <w:fldChar w:fldCharType="separate"/>
      </w:r>
      <w:r>
        <w:rPr>
          <w:noProof/>
        </w:rPr>
        <w:t>12</w:t>
      </w:r>
      <w:r>
        <w:rPr>
          <w:noProof/>
        </w:rPr>
        <w:fldChar w:fldCharType="end"/>
      </w:r>
    </w:p>
    <w:p w14:paraId="5AD89A8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_Toc229556077 \h </w:instrText>
      </w:r>
      <w:r>
        <w:rPr>
          <w:noProof/>
        </w:rPr>
      </w:r>
      <w:r>
        <w:rPr>
          <w:noProof/>
        </w:rPr>
        <w:fldChar w:fldCharType="separate"/>
      </w:r>
      <w:r>
        <w:rPr>
          <w:noProof/>
        </w:rPr>
        <w:t>12</w:t>
      </w:r>
      <w:r>
        <w:rPr>
          <w:noProof/>
        </w:rPr>
        <w:fldChar w:fldCharType="end"/>
      </w:r>
    </w:p>
    <w:p w14:paraId="42AD14BE"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_Toc229556078 \h </w:instrText>
      </w:r>
      <w:r>
        <w:rPr>
          <w:noProof/>
        </w:rPr>
      </w:r>
      <w:r>
        <w:rPr>
          <w:noProof/>
        </w:rPr>
        <w:fldChar w:fldCharType="separate"/>
      </w:r>
      <w:r>
        <w:rPr>
          <w:noProof/>
        </w:rPr>
        <w:t>13</w:t>
      </w:r>
      <w:r>
        <w:rPr>
          <w:noProof/>
        </w:rPr>
        <w:fldChar w:fldCharType="end"/>
      </w:r>
    </w:p>
    <w:p w14:paraId="0501A5D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_Toc229556079 \h </w:instrText>
      </w:r>
      <w:r>
        <w:rPr>
          <w:noProof/>
        </w:rPr>
      </w:r>
      <w:r>
        <w:rPr>
          <w:noProof/>
        </w:rPr>
        <w:fldChar w:fldCharType="separate"/>
      </w:r>
      <w:r>
        <w:rPr>
          <w:noProof/>
        </w:rPr>
        <w:t>13</w:t>
      </w:r>
      <w:r>
        <w:rPr>
          <w:noProof/>
        </w:rPr>
        <w:fldChar w:fldCharType="end"/>
      </w:r>
    </w:p>
    <w:p w14:paraId="2B445418"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_Toc229556080 \h </w:instrText>
      </w:r>
      <w:r>
        <w:rPr>
          <w:noProof/>
        </w:rPr>
      </w:r>
      <w:r>
        <w:rPr>
          <w:noProof/>
        </w:rPr>
        <w:fldChar w:fldCharType="separate"/>
      </w:r>
      <w:r>
        <w:rPr>
          <w:noProof/>
        </w:rPr>
        <w:t>14</w:t>
      </w:r>
      <w:r>
        <w:rPr>
          <w:noProof/>
        </w:rPr>
        <w:fldChar w:fldCharType="end"/>
      </w:r>
    </w:p>
    <w:p w14:paraId="775AE38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_Toc229556081 \h </w:instrText>
      </w:r>
      <w:r>
        <w:rPr>
          <w:noProof/>
        </w:rPr>
      </w:r>
      <w:r>
        <w:rPr>
          <w:noProof/>
        </w:rPr>
        <w:fldChar w:fldCharType="separate"/>
      </w:r>
      <w:r>
        <w:rPr>
          <w:noProof/>
        </w:rPr>
        <w:t>14</w:t>
      </w:r>
      <w:r>
        <w:rPr>
          <w:noProof/>
        </w:rPr>
        <w:fldChar w:fldCharType="end"/>
      </w:r>
    </w:p>
    <w:p w14:paraId="74D77E7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_Toc229556082 \h </w:instrText>
      </w:r>
      <w:r>
        <w:rPr>
          <w:noProof/>
        </w:rPr>
      </w:r>
      <w:r>
        <w:rPr>
          <w:noProof/>
        </w:rPr>
        <w:fldChar w:fldCharType="separate"/>
      </w:r>
      <w:r>
        <w:rPr>
          <w:noProof/>
        </w:rPr>
        <w:t>16</w:t>
      </w:r>
      <w:r>
        <w:rPr>
          <w:noProof/>
        </w:rPr>
        <w:fldChar w:fldCharType="end"/>
      </w:r>
    </w:p>
    <w:p w14:paraId="0A1BA5E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_Toc229556083 \h </w:instrText>
      </w:r>
      <w:r>
        <w:rPr>
          <w:noProof/>
        </w:rPr>
      </w:r>
      <w:r>
        <w:rPr>
          <w:noProof/>
        </w:rPr>
        <w:fldChar w:fldCharType="separate"/>
      </w:r>
      <w:r>
        <w:rPr>
          <w:noProof/>
        </w:rPr>
        <w:t>16</w:t>
      </w:r>
      <w:r>
        <w:rPr>
          <w:noProof/>
        </w:rPr>
        <w:fldChar w:fldCharType="end"/>
      </w:r>
    </w:p>
    <w:p w14:paraId="61B930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_Toc229556084 \h </w:instrText>
      </w:r>
      <w:r>
        <w:rPr>
          <w:noProof/>
        </w:rPr>
      </w:r>
      <w:r>
        <w:rPr>
          <w:noProof/>
        </w:rPr>
        <w:fldChar w:fldCharType="separate"/>
      </w:r>
      <w:r>
        <w:rPr>
          <w:noProof/>
        </w:rPr>
        <w:t>16</w:t>
      </w:r>
      <w:r>
        <w:rPr>
          <w:noProof/>
        </w:rPr>
        <w:fldChar w:fldCharType="end"/>
      </w:r>
    </w:p>
    <w:p w14:paraId="18985298"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_Toc229556085 \h </w:instrText>
      </w:r>
      <w:r>
        <w:rPr>
          <w:noProof/>
        </w:rPr>
      </w:r>
      <w:r>
        <w:rPr>
          <w:noProof/>
        </w:rPr>
        <w:fldChar w:fldCharType="separate"/>
      </w:r>
      <w:r>
        <w:rPr>
          <w:noProof/>
        </w:rPr>
        <w:t>16</w:t>
      </w:r>
      <w:r>
        <w:rPr>
          <w:noProof/>
        </w:rPr>
        <w:fldChar w:fldCharType="end"/>
      </w:r>
    </w:p>
    <w:p w14:paraId="26A5430C"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_Toc229556086 \h </w:instrText>
      </w:r>
      <w:r>
        <w:rPr>
          <w:noProof/>
        </w:rPr>
      </w:r>
      <w:r>
        <w:rPr>
          <w:noProof/>
        </w:rPr>
        <w:fldChar w:fldCharType="separate"/>
      </w:r>
      <w:r>
        <w:rPr>
          <w:noProof/>
        </w:rPr>
        <w:t>17</w:t>
      </w:r>
      <w:r>
        <w:rPr>
          <w:noProof/>
        </w:rPr>
        <w:fldChar w:fldCharType="end"/>
      </w:r>
    </w:p>
    <w:p w14:paraId="2D09F52F"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_Toc229556087 \h </w:instrText>
      </w:r>
      <w:r>
        <w:rPr>
          <w:noProof/>
        </w:rPr>
      </w:r>
      <w:r>
        <w:rPr>
          <w:noProof/>
        </w:rPr>
        <w:fldChar w:fldCharType="separate"/>
      </w:r>
      <w:r>
        <w:rPr>
          <w:noProof/>
        </w:rPr>
        <w:t>17</w:t>
      </w:r>
      <w:r>
        <w:rPr>
          <w:noProof/>
        </w:rPr>
        <w:fldChar w:fldCharType="end"/>
      </w:r>
    </w:p>
    <w:p w14:paraId="720FCD0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_Toc229556088 \h </w:instrText>
      </w:r>
      <w:r>
        <w:rPr>
          <w:noProof/>
        </w:rPr>
      </w:r>
      <w:r>
        <w:rPr>
          <w:noProof/>
        </w:rPr>
        <w:fldChar w:fldCharType="separate"/>
      </w:r>
      <w:r>
        <w:rPr>
          <w:noProof/>
        </w:rPr>
        <w:t>17</w:t>
      </w:r>
      <w:r>
        <w:rPr>
          <w:noProof/>
        </w:rPr>
        <w:fldChar w:fldCharType="end"/>
      </w:r>
    </w:p>
    <w:p w14:paraId="6339BE9D"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_Toc229556089 \h </w:instrText>
      </w:r>
      <w:r>
        <w:rPr>
          <w:noProof/>
        </w:rPr>
      </w:r>
      <w:r>
        <w:rPr>
          <w:noProof/>
        </w:rPr>
        <w:fldChar w:fldCharType="separate"/>
      </w:r>
      <w:r>
        <w:rPr>
          <w:noProof/>
        </w:rPr>
        <w:t>21</w:t>
      </w:r>
      <w:r>
        <w:rPr>
          <w:noProof/>
        </w:rPr>
        <w:fldChar w:fldCharType="end"/>
      </w:r>
    </w:p>
    <w:p w14:paraId="3952800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_Toc229556090 \h </w:instrText>
      </w:r>
      <w:r>
        <w:rPr>
          <w:noProof/>
        </w:rPr>
      </w:r>
      <w:r>
        <w:rPr>
          <w:noProof/>
        </w:rPr>
        <w:fldChar w:fldCharType="separate"/>
      </w:r>
      <w:r>
        <w:rPr>
          <w:noProof/>
        </w:rPr>
        <w:t>21</w:t>
      </w:r>
      <w:r>
        <w:rPr>
          <w:noProof/>
        </w:rPr>
        <w:fldChar w:fldCharType="end"/>
      </w:r>
    </w:p>
    <w:p w14:paraId="2D07459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_Toc229556091 \h </w:instrText>
      </w:r>
      <w:r>
        <w:rPr>
          <w:noProof/>
        </w:rPr>
      </w:r>
      <w:r>
        <w:rPr>
          <w:noProof/>
        </w:rPr>
        <w:fldChar w:fldCharType="separate"/>
      </w:r>
      <w:r>
        <w:rPr>
          <w:noProof/>
        </w:rPr>
        <w:t>21</w:t>
      </w:r>
      <w:r>
        <w:rPr>
          <w:noProof/>
        </w:rPr>
        <w:fldChar w:fldCharType="end"/>
      </w:r>
    </w:p>
    <w:p w14:paraId="0B05AE0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_Toc229556092 \h </w:instrText>
      </w:r>
      <w:r>
        <w:rPr>
          <w:noProof/>
        </w:rPr>
      </w:r>
      <w:r>
        <w:rPr>
          <w:noProof/>
        </w:rPr>
        <w:fldChar w:fldCharType="separate"/>
      </w:r>
      <w:r>
        <w:rPr>
          <w:noProof/>
        </w:rPr>
        <w:t>21</w:t>
      </w:r>
      <w:r>
        <w:rPr>
          <w:noProof/>
        </w:rPr>
        <w:fldChar w:fldCharType="end"/>
      </w:r>
    </w:p>
    <w:p w14:paraId="73F1821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_Toc229556093 \h </w:instrText>
      </w:r>
      <w:r>
        <w:rPr>
          <w:noProof/>
        </w:rPr>
      </w:r>
      <w:r>
        <w:rPr>
          <w:noProof/>
        </w:rPr>
        <w:fldChar w:fldCharType="separate"/>
      </w:r>
      <w:r>
        <w:rPr>
          <w:noProof/>
        </w:rPr>
        <w:t>21</w:t>
      </w:r>
      <w:r>
        <w:rPr>
          <w:noProof/>
        </w:rPr>
        <w:fldChar w:fldCharType="end"/>
      </w:r>
    </w:p>
    <w:p w14:paraId="1319178F"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24541A">
        <w:rPr>
          <w:noProof/>
          <w:highlight w:val="yellow"/>
        </w:rPr>
        <w:t>GetMaternityMedicalHistory</w:t>
      </w:r>
      <w:r>
        <w:rPr>
          <w:noProof/>
        </w:rPr>
        <w:tab/>
      </w:r>
      <w:r>
        <w:rPr>
          <w:noProof/>
        </w:rPr>
        <w:fldChar w:fldCharType="begin"/>
      </w:r>
      <w:r>
        <w:rPr>
          <w:noProof/>
        </w:rPr>
        <w:instrText xml:space="preserve"> PAGEREF _Toc229556094 \h </w:instrText>
      </w:r>
      <w:r>
        <w:rPr>
          <w:noProof/>
        </w:rPr>
      </w:r>
      <w:r>
        <w:rPr>
          <w:noProof/>
        </w:rPr>
        <w:fldChar w:fldCharType="separate"/>
      </w:r>
      <w:r>
        <w:rPr>
          <w:noProof/>
        </w:rPr>
        <w:t>25</w:t>
      </w:r>
      <w:r>
        <w:rPr>
          <w:noProof/>
        </w:rPr>
        <w:fldChar w:fldCharType="end"/>
      </w:r>
    </w:p>
    <w:p w14:paraId="44A98305"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_Toc229556095 \h </w:instrText>
      </w:r>
      <w:r>
        <w:rPr>
          <w:noProof/>
        </w:rPr>
      </w:r>
      <w:r>
        <w:rPr>
          <w:noProof/>
        </w:rPr>
        <w:fldChar w:fldCharType="separate"/>
      </w:r>
      <w:r>
        <w:rPr>
          <w:noProof/>
        </w:rPr>
        <w:t>25</w:t>
      </w:r>
      <w:r>
        <w:rPr>
          <w:noProof/>
        </w:rPr>
        <w:fldChar w:fldCharType="end"/>
      </w:r>
    </w:p>
    <w:p w14:paraId="361427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_Toc229556096 \h </w:instrText>
      </w:r>
      <w:r>
        <w:rPr>
          <w:noProof/>
        </w:rPr>
      </w:r>
      <w:r>
        <w:rPr>
          <w:noProof/>
        </w:rPr>
        <w:fldChar w:fldCharType="separate"/>
      </w:r>
      <w:r>
        <w:rPr>
          <w:noProof/>
        </w:rPr>
        <w:t>25</w:t>
      </w:r>
      <w:r>
        <w:rPr>
          <w:noProof/>
        </w:rPr>
        <w:fldChar w:fldCharType="end"/>
      </w:r>
    </w:p>
    <w:p w14:paraId="3E4B1DD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_Toc229556097 \h </w:instrText>
      </w:r>
      <w:r>
        <w:rPr>
          <w:noProof/>
        </w:rPr>
      </w:r>
      <w:r>
        <w:rPr>
          <w:noProof/>
        </w:rPr>
        <w:fldChar w:fldCharType="separate"/>
      </w:r>
      <w:r>
        <w:rPr>
          <w:noProof/>
        </w:rPr>
        <w:t>25</w:t>
      </w:r>
      <w:r>
        <w:rPr>
          <w:noProof/>
        </w:rPr>
        <w:fldChar w:fldCharType="end"/>
      </w:r>
    </w:p>
    <w:p w14:paraId="62C46392"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_Toc229556098 \h </w:instrText>
      </w:r>
      <w:r>
        <w:rPr>
          <w:noProof/>
        </w:rPr>
      </w:r>
      <w:r>
        <w:rPr>
          <w:noProof/>
        </w:rPr>
        <w:fldChar w:fldCharType="separate"/>
      </w:r>
      <w:r>
        <w:rPr>
          <w:noProof/>
        </w:rPr>
        <w:t>25</w:t>
      </w:r>
      <w:r>
        <w:rPr>
          <w:noProof/>
        </w:rPr>
        <w:fldChar w:fldCharType="end"/>
      </w:r>
    </w:p>
    <w:p w14:paraId="232CC729"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_Toc229556099 \h </w:instrText>
      </w:r>
      <w:r>
        <w:rPr>
          <w:noProof/>
        </w:rPr>
      </w:r>
      <w:r>
        <w:rPr>
          <w:noProof/>
        </w:rPr>
        <w:fldChar w:fldCharType="separate"/>
      </w:r>
      <w:r>
        <w:rPr>
          <w:noProof/>
        </w:rPr>
        <w:t>26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29556070"/>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C6311A"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Maria Andersson, Mawell</w:t>
                  </w:r>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Johan Eltes, Callista</w:t>
                  </w:r>
                </w:p>
                <w:p w14:paraId="57B957E6" w14:textId="77777777" w:rsidR="0099356C" w:rsidRDefault="0099356C" w:rsidP="00D218F3">
                  <w:pPr>
                    <w:pStyle w:val="Sidfot"/>
                    <w:rPr>
                      <w:b/>
                      <w:i/>
                    </w:rPr>
                  </w:pPr>
                  <w:r>
                    <w:rPr>
                      <w:b/>
                      <w:i/>
                    </w:rPr>
                    <w:t>Lennart Eriksson, CeHis</w:t>
                  </w:r>
                </w:p>
                <w:p w14:paraId="7C6E069E" w14:textId="77777777" w:rsidR="0099356C" w:rsidRDefault="0099356C" w:rsidP="00D218F3">
                  <w:pPr>
                    <w:pStyle w:val="Sidfot"/>
                    <w:rPr>
                      <w:b/>
                      <w:i/>
                    </w:rPr>
                  </w:pPr>
                  <w:r>
                    <w:rPr>
                      <w:b/>
                      <w:i/>
                    </w:rPr>
                    <w:t>Björn Skeppner, Inera</w:t>
                  </w:r>
                </w:p>
                <w:p w14:paraId="2400C31A" w14:textId="77777777" w:rsidR="0099356C" w:rsidRDefault="0099356C" w:rsidP="00D218F3">
                  <w:pPr>
                    <w:pStyle w:val="Sidfot"/>
                    <w:rPr>
                      <w:b/>
                      <w:i/>
                    </w:rPr>
                  </w:pPr>
                  <w:r>
                    <w:rPr>
                      <w:b/>
                      <w:i/>
                    </w:rPr>
                    <w:t>Thomas Slitberg, Mawell</w:t>
                  </w:r>
                </w:p>
                <w:p w14:paraId="4C497EE8" w14:textId="77777777" w:rsidR="0099356C" w:rsidRPr="00FE3AAD" w:rsidRDefault="0099356C" w:rsidP="00D218F3">
                  <w:pPr>
                    <w:pStyle w:val="Sidfot"/>
                    <w:rPr>
                      <w:b/>
                      <w:i/>
                    </w:rPr>
                  </w:pPr>
                  <w:r>
                    <w:rPr>
                      <w:b/>
                      <w:i/>
                    </w:rPr>
                    <w:t>Björn Strihagen, Inera</w:t>
                  </w:r>
                </w:p>
                <w:p w14:paraId="3A96688B" w14:textId="77777777" w:rsidR="0099356C" w:rsidRDefault="0099356C" w:rsidP="00E16FC2">
                  <w:pPr>
                    <w:pStyle w:val="Sidfot"/>
                    <w:rPr>
                      <w:b/>
                      <w:i/>
                    </w:rPr>
                  </w:pPr>
                  <w:r>
                    <w:rPr>
                      <w:b/>
                      <w:i/>
                    </w:rPr>
                    <w:t>Fredrik Ström, Mawell</w:t>
                  </w:r>
                  <w:r w:rsidRPr="00E16FC2">
                    <w:rPr>
                      <w:b/>
                      <w:i/>
                    </w:rPr>
                    <w:t xml:space="preserve"> </w:t>
                  </w:r>
                </w:p>
                <w:p w14:paraId="3735634E" w14:textId="77777777" w:rsidR="0099356C" w:rsidRDefault="0099356C" w:rsidP="00E16FC2">
                  <w:pPr>
                    <w:pStyle w:val="Sidfot"/>
                    <w:rPr>
                      <w:b/>
                      <w:i/>
                    </w:rPr>
                  </w:pPr>
                  <w:r>
                    <w:rPr>
                      <w:b/>
                      <w:i/>
                    </w:rPr>
                    <w:t>Jacob Tardell,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Johan Eltes,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HSF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29556071"/>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29556072"/>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29556073"/>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29556074"/>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29556075"/>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29556076"/>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29556077"/>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29556078"/>
      <w:r>
        <w:t>Patientens direktåtkomst</w:t>
      </w:r>
      <w:bookmarkEnd w:id="29"/>
      <w:bookmarkEnd w:id="30"/>
      <w:bookmarkEnd w:id="31"/>
    </w:p>
    <w:p w14:paraId="62292992"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29556079"/>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29556080"/>
      <w:r w:rsidRPr="00E823A4">
        <w:t>Generella</w:t>
      </w:r>
      <w:r>
        <w:t xml:space="preserve"> regler</w:t>
      </w:r>
      <w:bookmarkEnd w:id="38"/>
    </w:p>
    <w:p w14:paraId="41A4E95E" w14:textId="77777777" w:rsidR="00852BED" w:rsidRDefault="00852BED" w:rsidP="00A0151E">
      <w:pPr>
        <w:pStyle w:val="Rubrik2b"/>
      </w:pPr>
      <w:bookmarkStart w:id="39" w:name="_Toc229556081"/>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82E62">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82E62">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B82E62">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07AB180" w:rsidR="001F7129" w:rsidRPr="0088256E" w:rsidRDefault="001F7129" w:rsidP="00C6311A">
            <w:pPr>
              <w:pStyle w:val="Brdtext"/>
              <w:ind w:left="0"/>
            </w:pPr>
            <w:r w:rsidRPr="00B7745E">
              <w:t>Värdet ska vara ”</w:t>
            </w:r>
            <w:r>
              <w:t>riv:clinicalprocess:</w:t>
            </w:r>
            <w:r w:rsidR="00C6311A">
              <w:t>healthcond:outcome</w:t>
            </w:r>
            <w:bookmarkStart w:id="40" w:name="_GoBack"/>
            <w:bookmarkEnd w:id="40"/>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B82E62">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B82E62">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B82E62">
        <w:tc>
          <w:tcPr>
            <w:tcW w:w="1540" w:type="dxa"/>
            <w:shd w:val="clear" w:color="auto" w:fill="auto"/>
          </w:tcPr>
          <w:p w14:paraId="63AC0D64" w14:textId="482F2779" w:rsidR="001F7129" w:rsidRDefault="001F7129" w:rsidP="001F7129">
            <w:pPr>
              <w:pStyle w:val="Brd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B82E62">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B82E62">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82E62">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82E62">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B82E62">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r w:rsidRPr="008276C4">
              <w:t>Personuppgitsansvarig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Värde på Categorization</w:t>
            </w:r>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r w:rsidRPr="00F2640A">
              <w:rPr>
                <w:highlight w:val="yellow"/>
              </w:rPr>
              <w:lastRenderedPageBreak/>
              <w:t>GetMaternity</w:t>
            </w:r>
            <w:r w:rsidR="00544661" w:rsidRPr="00F2640A">
              <w:rPr>
                <w:highlight w:val="yellow"/>
              </w:rPr>
              <w:t>MedicalHistory</w:t>
            </w:r>
          </w:p>
        </w:tc>
        <w:tc>
          <w:tcPr>
            <w:tcW w:w="2939" w:type="dxa"/>
          </w:tcPr>
          <w:p w14:paraId="4DBC899D" w14:textId="77777777"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75EDEF3D" w14:textId="77777777" w:rsidTr="00020569">
        <w:tc>
          <w:tcPr>
            <w:tcW w:w="3156" w:type="dxa"/>
          </w:tcPr>
          <w:p w14:paraId="4E47DA41" w14:textId="77777777" w:rsidR="00544661" w:rsidRDefault="00544661" w:rsidP="00020569">
            <w:r>
              <w:t>GetReferralOutcome</w:t>
            </w:r>
          </w:p>
        </w:tc>
        <w:tc>
          <w:tcPr>
            <w:tcW w:w="2939" w:type="dxa"/>
          </w:tcPr>
          <w:p w14:paraId="358CCEFF" w14:textId="77777777" w:rsidR="00544661" w:rsidRDefault="00544661" w:rsidP="00020569">
            <w:pPr>
              <w:rPr>
                <w:rFonts w:ascii="Arial" w:hAnsi="Arial"/>
                <w:color w:val="000000"/>
              </w:rPr>
            </w:pPr>
            <w:r w:rsidRPr="00B5238C">
              <w:rPr>
                <w:rFonts w:ascii="Arial" w:hAnsi="Arial"/>
                <w:color w:val="000000"/>
              </w:rPr>
              <w:t>und-kon-ure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29556082"/>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29556083"/>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29556084"/>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29556085"/>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29556086"/>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29556087"/>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229556088"/>
      <w:bookmarkStart w:id="59" w:name="_Toc341787030"/>
      <w:r w:rsidRPr="00907C9B">
        <w:t>Gemensamma informationskomponenter</w:t>
      </w:r>
      <w:bookmarkEnd w:id="58"/>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r>
              <w:rPr>
                <w:b/>
              </w:rPr>
              <w:t>Datatyp</w:t>
            </w:r>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1.2.752.129.2.2.1.4) ,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r>
        <w:rPr>
          <w:rFonts w:ascii="Arial" w:hAnsi="Arial" w:cs="Arial"/>
          <w:b/>
          <w:sz w:val="22"/>
          <w:szCs w:val="22"/>
        </w:rPr>
        <w:t>DateType</w:t>
      </w:r>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r>
              <w:rPr>
                <w:b/>
              </w:rPr>
              <w:t>Datatyp</w:t>
            </w:r>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r>
              <w:rPr>
                <w:b/>
              </w:rPr>
              <w:t>Datatyp</w:t>
            </w:r>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r>
        <w:rPr>
          <w:rFonts w:ascii="Arial" w:hAnsi="Arial" w:cs="Arial"/>
          <w:b/>
          <w:sz w:val="22"/>
          <w:szCs w:val="22"/>
        </w:rPr>
        <w:t>HSAidType</w:t>
      </w:r>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r>
              <w:rPr>
                <w:b/>
              </w:rPr>
              <w:t>Datatyp</w:t>
            </w:r>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r>
              <w:rPr>
                <w:b/>
              </w:rPr>
              <w:t>Datatyp</w:t>
            </w:r>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r>
        <w:rPr>
          <w:rFonts w:ascii="Arial" w:hAnsi="Arial" w:cs="Arial"/>
          <w:b/>
          <w:sz w:val="22"/>
          <w:szCs w:val="22"/>
        </w:rPr>
        <w:t>MultimediaType</w:t>
      </w:r>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r>
              <w:rPr>
                <w:b/>
              </w:rPr>
              <w:t>Datatyp</w:t>
            </w:r>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r>
              <w:rPr>
                <w:sz w:val="20"/>
                <w:szCs w:val="20"/>
              </w:rPr>
              <w:t>mediaType</w:t>
            </w:r>
          </w:p>
        </w:tc>
        <w:tc>
          <w:tcPr>
            <w:tcW w:w="1807" w:type="dxa"/>
          </w:tcPr>
          <w:p w14:paraId="43360FCD"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r>
              <w:rPr>
                <w:sz w:val="20"/>
                <w:szCs w:val="20"/>
              </w:rPr>
              <w:t>V</w:t>
            </w:r>
            <w:r w:rsidR="008021A9">
              <w:rPr>
                <w:sz w:val="20"/>
                <w:szCs w:val="20"/>
              </w:rPr>
              <w:t>alue</w:t>
            </w:r>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r>
              <w:rPr>
                <w:sz w:val="20"/>
                <w:szCs w:val="20"/>
              </w:rPr>
              <w:t>R</w:t>
            </w:r>
            <w:r w:rsidR="008021A9">
              <w:rPr>
                <w:sz w:val="20"/>
                <w:szCs w:val="20"/>
              </w:rPr>
              <w:t>eference</w:t>
            </w:r>
          </w:p>
        </w:tc>
        <w:tc>
          <w:tcPr>
            <w:tcW w:w="1807" w:type="dxa"/>
          </w:tcPr>
          <w:p w14:paraId="0CABD8FD"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r>
              <w:rPr>
                <w:b/>
              </w:rPr>
              <w:t>Datatyp</w:t>
            </w:r>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r>
        <w:rPr>
          <w:rFonts w:ascii="Arial" w:hAnsi="Arial" w:cs="Arial"/>
          <w:b/>
          <w:sz w:val="22"/>
          <w:szCs w:val="22"/>
        </w:rPr>
        <w:t>PatientIdType</w:t>
      </w:r>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r>
              <w:rPr>
                <w:b/>
              </w:rPr>
              <w:t>Datatyp</w:t>
            </w:r>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r>
        <w:rPr>
          <w:rFonts w:ascii="Arial" w:hAnsi="Arial" w:cs="Arial"/>
          <w:b/>
          <w:sz w:val="22"/>
          <w:szCs w:val="22"/>
        </w:rPr>
        <w:t>PQType</w:t>
      </w:r>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Typ som beskriver överföring av uppmätta värden (”Physical Quantity”).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Tillåtna värden för ”unit”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Jmfr HL7 {</w:t>
      </w:r>
      <w:r w:rsidR="00F766C8" w:rsidRPr="00F766C8">
        <w:rPr>
          <w:rFonts w:ascii="Times New Roman" w:eastAsia="Times New Roman" w:hAnsi="Times New Roman" w:cs="Times New Roman"/>
          <w:sz w:val="20"/>
          <w:szCs w:val="20"/>
        </w:rPr>
        <w:t>urn:hl7-org:v3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r>
              <w:rPr>
                <w:b/>
              </w:rPr>
              <w:t>Datatyp</w:t>
            </w:r>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”unit”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w:t>
            </w:r>
            <w:r w:rsidR="00B5668B">
              <w:rPr>
                <w:rFonts w:ascii="Times New Roman" w:eastAsia="Times New Roman" w:hAnsi="Times New Roman" w:cs="Times New Roman"/>
                <w:spacing w:val="-1"/>
                <w:sz w:val="20"/>
                <w:szCs w:val="20"/>
              </w:rPr>
              <w:t>nit</w:t>
            </w:r>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r>
        <w:rPr>
          <w:rFonts w:ascii="Arial" w:hAnsi="Arial" w:cs="Arial"/>
          <w:b/>
          <w:sz w:val="22"/>
          <w:szCs w:val="22"/>
        </w:rPr>
        <w:t>TimeStampType</w:t>
      </w:r>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r>
              <w:rPr>
                <w:b/>
              </w:rPr>
              <w:t>Datatyp</w:t>
            </w:r>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r>
        <w:rPr>
          <w:rFonts w:ascii="Arial" w:hAnsi="Arial" w:cs="Arial"/>
          <w:b/>
          <w:sz w:val="22"/>
          <w:szCs w:val="22"/>
        </w:rPr>
        <w:lastRenderedPageBreak/>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r>
              <w:rPr>
                <w:b/>
              </w:rPr>
              <w:t>Datatyp</w:t>
            </w:r>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9"/>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60" w:name="_Toc229556089"/>
      <w:r w:rsidRPr="00907C9B">
        <w:t>GetReferral</w:t>
      </w:r>
      <w:r w:rsidR="0051739C">
        <w:t>Outcome</w:t>
      </w:r>
      <w:bookmarkEnd w:id="60"/>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229556090"/>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229556091"/>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229556092"/>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229556093"/>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r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r w:rsidRPr="00907C9B">
              <w:rPr>
                <w:sz w:val="20"/>
                <w:szCs w:val="20"/>
              </w:rPr>
              <w:t>..author</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r>
              <w:rPr>
                <w:sz w:val="20"/>
                <w:szCs w:val="20"/>
              </w:rPr>
              <w:lastRenderedPageBreak/>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r>
              <w:rPr>
                <w:sz w:val="20"/>
                <w:szCs w:val="20"/>
              </w:rPr>
              <w:lastRenderedPageBreak/>
              <w:t>...</w:t>
            </w:r>
            <w:r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r>
              <w:rPr>
                <w:sz w:val="20"/>
                <w:szCs w:val="20"/>
              </w:rPr>
              <w:t>HSAidType</w:t>
            </w:r>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r>
              <w:rPr>
                <w:sz w:val="20"/>
                <w:szCs w:val="20"/>
                <w:lang w:val="en-US"/>
              </w:rPr>
              <w:t>HSAidType</w:t>
            </w:r>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229556094"/>
      <w:r w:rsidRPr="001656B7">
        <w:rPr>
          <w:highlight w:val="yellow"/>
        </w:rPr>
        <w:t>Get</w:t>
      </w:r>
      <w:r w:rsidR="00A2758B">
        <w:rPr>
          <w:highlight w:val="yellow"/>
        </w:rPr>
        <w:t>Maternity</w:t>
      </w:r>
      <w:r w:rsidRPr="001656B7">
        <w:rPr>
          <w:highlight w:val="yellow"/>
        </w:rPr>
        <w:t>MedicalHistory</w:t>
      </w:r>
      <w:bookmarkEnd w:id="65"/>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29556095"/>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29556096"/>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29556097"/>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29556098"/>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29556099"/>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lastRenderedPageBreak/>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r>
              <w:rPr>
                <w:sz w:val="20"/>
                <w:szCs w:val="20"/>
              </w:rPr>
              <w:t>.</w:t>
            </w:r>
            <w:r w:rsidR="00D708A4" w:rsidRPr="00907C9B">
              <w:rPr>
                <w:sz w:val="20"/>
                <w:szCs w:val="20"/>
              </w:rPr>
              <w:t>.</w:t>
            </w:r>
            <w:r w:rsidR="00AD0B03">
              <w:rPr>
                <w:sz w:val="20"/>
                <w:szCs w:val="20"/>
              </w:rPr>
              <w:t>/../../</w:t>
            </w:r>
            <w:r w:rsidR="00D708A4">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r>
              <w:rPr>
                <w:sz w:val="20"/>
                <w:szCs w:val="20"/>
              </w:rPr>
              <w:t>HSAidType</w:t>
            </w:r>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r>
              <w:rPr>
                <w:spacing w:val="-1"/>
                <w:sz w:val="20"/>
                <w:szCs w:val="20"/>
              </w:rPr>
              <w:t>HSAidType</w:t>
            </w:r>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r>
              <w:rPr>
                <w:spacing w:val="-1"/>
                <w:sz w:val="20"/>
                <w:szCs w:val="20"/>
              </w:rPr>
              <w:t>HSAidType</w:t>
            </w:r>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r w:rsidRPr="0035083B">
              <w:rPr>
                <w:sz w:val="20"/>
                <w:szCs w:val="20"/>
              </w:rPr>
              <w:t>HSAIDType</w:t>
            </w:r>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194E06">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B1C14"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4051E3">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43CAB">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0B73BE">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r>
              <w:rPr>
                <w:sz w:val="20"/>
                <w:szCs w:val="20"/>
                <w:lang w:val="en-US"/>
              </w:rPr>
              <w:t>PreviousGravidityAndParity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r w:rsidR="000B4DDF">
              <w:rPr>
                <w:b/>
                <w:i/>
                <w:sz w:val="20"/>
                <w:szCs w:val="20"/>
                <w:lang w:val="en-US"/>
              </w:rPr>
              <w:t>antenatalFollowUp</w:t>
            </w:r>
            <w:r w:rsidR="000B4DDF"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002F616A"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r w:rsidR="0021512D">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r>
              <w:rPr>
                <w:sz w:val="20"/>
                <w:szCs w:val="20"/>
                <w:lang w:val="en-US"/>
              </w:rPr>
              <w:t>FetalPosition</w:t>
            </w:r>
            <w:r w:rsidR="00CE1CB1">
              <w:rPr>
                <w:sz w:val="20"/>
                <w:szCs w:val="20"/>
                <w:lang w:val="en-US"/>
              </w:rPr>
              <w:t>Code</w:t>
            </w:r>
            <w:r>
              <w:rPr>
                <w:sz w:val="20"/>
                <w:szCs w:val="20"/>
                <w:lang w:val="en-US"/>
              </w:rPr>
              <w:t>Enum</w:t>
            </w:r>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D90C39" w:rsidRPr="00D90C39">
              <w:rPr>
                <w:spacing w:val="-1"/>
                <w:sz w:val="20"/>
                <w:szCs w:val="20"/>
              </w:rPr>
              <w:t xml:space="preserve">oblique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D90C39" w:rsidRPr="00CE520C">
              <w:rPr>
                <w:spacing w:val="-1"/>
                <w:sz w:val="20"/>
                <w:szCs w:val="20"/>
              </w:rPr>
              <w:t>tranverse</w:t>
            </w:r>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r w:rsidR="00F424E1"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r>
              <w:rPr>
                <w:sz w:val="20"/>
                <w:szCs w:val="20"/>
              </w:rPr>
              <w:t>../../../../</w:t>
            </w:r>
            <w:r w:rsidR="00AF6927">
              <w:rPr>
                <w:sz w:val="20"/>
                <w:szCs w:val="20"/>
              </w:rPr>
              <w:t>bloodPressureSystolic</w:t>
            </w:r>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r>
              <w:rPr>
                <w:sz w:val="20"/>
                <w:szCs w:val="20"/>
              </w:rPr>
              <w:t>../../../../</w:t>
            </w:r>
            <w:r w:rsidR="00377517">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r>
              <w:rPr>
                <w:sz w:val="20"/>
                <w:szCs w:val="20"/>
              </w:rPr>
              <w:t>../../../../</w:t>
            </w:r>
            <w:r w:rsidR="008A62E4" w:rsidRPr="00874D07">
              <w:rPr>
                <w:sz w:val="20"/>
                <w:szCs w:val="20"/>
              </w:rPr>
              <w:t>uterus</w:t>
            </w:r>
            <w:r w:rsidR="008A62E4">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r w:rsidR="004C2742" w:rsidRPr="00874D07">
              <w:rPr>
                <w:sz w:val="20"/>
                <w:szCs w:val="20"/>
              </w:rPr>
              <w:t>uterus</w:t>
            </w:r>
            <w:r w:rsidR="004C2742">
              <w:rPr>
                <w:sz w:val="20"/>
                <w:szCs w:val="20"/>
              </w:rPr>
              <w:t>Contracted</w:t>
            </w:r>
            <w:r w:rsidR="004C2742">
              <w:rPr>
                <w:spacing w:val="-1"/>
                <w:sz w:val="20"/>
                <w:szCs w:val="20"/>
              </w:rPr>
              <w:t xml:space="preserve"> </w:t>
            </w:r>
            <w:r>
              <w:rPr>
                <w:spacing w:val="-1"/>
                <w:sz w:val="20"/>
                <w:szCs w:val="20"/>
              </w:rPr>
              <w:t xml:space="preserve">=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r>
              <w:rPr>
                <w:spacing w:val="-1"/>
                <w:sz w:val="20"/>
                <w:szCs w:val="20"/>
              </w:rPr>
              <w:t>Efterskötningsjournal</w:t>
            </w:r>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r>
              <w:rPr>
                <w:sz w:val="20"/>
                <w:szCs w:val="20"/>
              </w:rPr>
              <w:lastRenderedPageBreak/>
              <w:t>../../../../apgarScore</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r>
              <w:rPr>
                <w:sz w:val="20"/>
                <w:szCs w:val="20"/>
              </w:rPr>
              <w:t>../../../../</w:t>
            </w:r>
            <w:r w:rsidR="006D7E1A">
              <w:rPr>
                <w:sz w:val="20"/>
                <w:szCs w:val="20"/>
              </w:rPr>
              <w:t>breastfeeding</w:t>
            </w:r>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0..1</w:t>
            </w:r>
          </w:p>
        </w:tc>
      </w:tr>
    </w:tbl>
    <w:p w14:paraId="1EB39A59"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C3A7B8" w14:textId="77777777" w:rsidR="0099356C" w:rsidRDefault="0099356C">
      <w:r>
        <w:separator/>
      </w:r>
    </w:p>
  </w:endnote>
  <w:endnote w:type="continuationSeparator" w:id="0">
    <w:p w14:paraId="4BE19C1A"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891B97F" w14:textId="77777777" w:rsidR="0099356C" w:rsidRDefault="0099356C">
      <w:r>
        <w:separator/>
      </w:r>
    </w:p>
  </w:footnote>
  <w:footnote w:type="continuationSeparator" w:id="0">
    <w:p w14:paraId="344113A1"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C6311A">
            <w:rPr>
              <w:noProof/>
              <w:lang w:eastAsia="sv-SE"/>
            </w:rPr>
          </w:r>
          <w:r w:rsidR="00C6311A">
            <w:rPr>
              <w:noProof/>
              <w:lang w:eastAsia="sv-SE"/>
            </w:rPr>
            <w:pict w14:anchorId="7DABC6BA">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70CF7E8A" w:rsidR="0099356C" w:rsidRDefault="00B516E0"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PA33</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C6311A">
            <w:rPr>
              <w:noProof/>
            </w:rPr>
            <w:t>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C6311A">
            <w:rPr>
              <w:noProof/>
            </w:rPr>
            <w:t>32</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C6311A">
            <w:rPr>
              <w:rFonts w:ascii="Arial" w:hAnsi="Arial" w:cs="Arial"/>
              <w:noProof/>
              <w:sz w:val="22"/>
              <w:szCs w:val="22"/>
            </w:rPr>
            <w:t>2013-05-07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C6311A">
            <w:rPr>
              <w:noProof/>
              <w:lang w:eastAsia="sv-SE"/>
            </w:rPr>
          </w:r>
          <w:r w:rsidR="00C6311A">
            <w:rPr>
              <w:noProof/>
              <w:lang w:eastAsia="sv-SE"/>
            </w:rPr>
            <w:pict w14:anchorId="42D083BE">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C6311A">
            <w:rPr>
              <w:noProof/>
            </w:rPr>
            <w:t>14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C6311A">
            <w:rPr>
              <w:noProof/>
            </w:rPr>
            <w:t>32</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C6311A">
            <w:rPr>
              <w:rFonts w:ascii="Arial" w:hAnsi="Arial" w:cs="Arial"/>
              <w:noProof/>
              <w:sz w:val="22"/>
              <w:szCs w:val="22"/>
            </w:rPr>
            <w:t>2013-05-07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3358</TotalTime>
  <Pages>32</Pages>
  <Words>7675</Words>
  <Characters>40680</Characters>
  <Application>Microsoft Macintosh Word</Application>
  <DocSecurity>0</DocSecurity>
  <Lines>339</Lines>
  <Paragraphs>96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429</cp:revision>
  <cp:lastPrinted>2013-02-07T13:14:00Z</cp:lastPrinted>
  <dcterms:created xsi:type="dcterms:W3CDTF">2013-03-27T14:15:00Z</dcterms:created>
  <dcterms:modified xsi:type="dcterms:W3CDTF">2013-05-07T13:06:00Z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