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18474A">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18474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18474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18474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18474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18474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18474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18474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18474A"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457121"/>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457122"/>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457123"/>
      <w:r>
        <w:t>WEB beskrivning</w:t>
      </w:r>
      <w:bookmarkEnd w:id="7"/>
      <w:bookmarkEnd w:id="8"/>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457124"/>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457125"/>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457126"/>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457127"/>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457128"/>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457129"/>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457130"/>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457131"/>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457132"/>
      <w:r>
        <w:t>Flöden</w:t>
      </w:r>
      <w:bookmarkEnd w:id="34"/>
      <w:bookmarkEnd w:id="35"/>
    </w:p>
    <w:p w14:paraId="52D22498" w14:textId="77777777" w:rsidR="003C3375" w:rsidRPr="0071169E" w:rsidRDefault="003C3375" w:rsidP="003C3375">
      <w:pPr>
        <w:pStyle w:val="Rubrik3"/>
      </w:pPr>
      <w:bookmarkStart w:id="36" w:name="_Toc398042056"/>
      <w:bookmarkStart w:id="37" w:name="_Toc400457133"/>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91703"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4291704"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0457134"/>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4291705"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4291706"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0457135"/>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4291707"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4291708"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0457136"/>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4291709"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4291710"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400457137"/>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4291711"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4291712"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400457138"/>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4291713"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4291714"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400457139"/>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400457140"/>
      <w:r w:rsidRPr="009C0282">
        <w:t>Adressering</w:t>
      </w:r>
      <w:bookmarkEnd w:id="53"/>
      <w:bookmarkEnd w:id="54"/>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400457141"/>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400457142"/>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400457143"/>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400457144"/>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400457145"/>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400457146"/>
      <w:bookmarkEnd w:id="20"/>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400457147"/>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400457148"/>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400457149"/>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400457150"/>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400457151"/>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400457152"/>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400457153"/>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400457154"/>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400457155"/>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400457156"/>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400457157"/>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400457158"/>
      <w:bookmarkEnd w:id="14"/>
      <w:bookmarkEnd w:id="15"/>
      <w:bookmarkEnd w:id="16"/>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400457159"/>
      <w:r>
        <w:t>V-MIM</w:t>
      </w:r>
      <w:bookmarkEnd w:id="112"/>
      <w:bookmarkEnd w:id="113"/>
      <w:r>
        <w:t xml:space="preserve"> - Observationer</w:t>
      </w:r>
      <w:bookmarkEnd w:id="114"/>
      <w:bookmarkEnd w:id="115"/>
      <w:bookmarkEnd w:id="116"/>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4291715"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7" w:name="_Toc374962640"/>
      <w:bookmarkStart w:id="118" w:name="_Toc398042084"/>
      <w:bookmarkStart w:id="119" w:name="_Toc400457160"/>
      <w:r>
        <w:t xml:space="preserve">V-MIM </w:t>
      </w:r>
      <w:r w:rsidR="006F19B8">
        <w:t>–</w:t>
      </w:r>
      <w:r>
        <w:t xml:space="preserve"> Mätvärden</w:t>
      </w:r>
      <w:bookmarkEnd w:id="117"/>
      <w:bookmarkEnd w:id="118"/>
      <w:bookmarkEnd w:id="119"/>
    </w:p>
    <w:p w14:paraId="4F68EE9A" w14:textId="77777777" w:rsidR="006F19B8" w:rsidRPr="006F19B8" w:rsidRDefault="006F19B8" w:rsidP="006F19B8"/>
    <w:bookmarkStart w:id="120" w:name="_Toc398042085"/>
    <w:bookmarkEnd w:id="120"/>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4291716"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1" w:name="_Toc398042086"/>
      <w:bookmarkStart w:id="122" w:name="_Toc400457161"/>
      <w:r w:rsidRPr="00EB4EE9">
        <w:t>Formatregler</w:t>
      </w:r>
      <w:bookmarkEnd w:id="121"/>
      <w:bookmarkEnd w:id="122"/>
    </w:p>
    <w:p w14:paraId="2C57B350" w14:textId="77777777" w:rsidR="0031241E" w:rsidRPr="00EB4EE9" w:rsidRDefault="0031241E" w:rsidP="0031241E">
      <w:pPr>
        <w:pStyle w:val="Rubrik3"/>
      </w:pPr>
      <w:bookmarkStart w:id="123" w:name="_Toc372034738"/>
      <w:bookmarkStart w:id="124" w:name="_Toc374962642"/>
      <w:bookmarkStart w:id="125" w:name="_Toc398042087"/>
      <w:bookmarkStart w:id="126" w:name="_Toc400457162"/>
      <w:r w:rsidRPr="00EB4EE9">
        <w:t>Regel 1 – ReferredInformation.time</w:t>
      </w:r>
      <w:bookmarkEnd w:id="123"/>
      <w:bookmarkEnd w:id="124"/>
      <w:bookmarkEnd w:id="125"/>
      <w:bookmarkEnd w:id="126"/>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7" w:name="_Toc357754858"/>
      <w:bookmarkStart w:id="128" w:name="_Toc243452569"/>
      <w:bookmarkStart w:id="129" w:name="_Toc400457163"/>
      <w:r>
        <w:lastRenderedPageBreak/>
        <w:t>Tjänstekontrakt</w:t>
      </w:r>
      <w:bookmarkEnd w:id="111"/>
      <w:bookmarkEnd w:id="127"/>
      <w:bookmarkEnd w:id="128"/>
      <w:bookmarkEnd w:id="129"/>
    </w:p>
    <w:p w14:paraId="50E2A8F7" w14:textId="77777777" w:rsidR="007A3042" w:rsidRPr="00A15D1A" w:rsidRDefault="007A3042" w:rsidP="007A3042">
      <w:pPr>
        <w:pStyle w:val="Rubrik2"/>
      </w:pPr>
      <w:bookmarkStart w:id="130" w:name="_Toc398042089"/>
      <w:bookmarkStart w:id="131" w:name="_Toc400457164"/>
      <w:r w:rsidRPr="00A15D1A">
        <w:t>GetObservation</w:t>
      </w:r>
      <w:bookmarkEnd w:id="130"/>
      <w:bookmarkEnd w:id="131"/>
    </w:p>
    <w:p w14:paraId="2278E785" w14:textId="427E56BE" w:rsidR="007A3042" w:rsidRPr="006F19B8" w:rsidRDefault="007A3042" w:rsidP="006F19B8">
      <w:bookmarkStart w:id="132" w:name="_Toc397004158"/>
      <w:bookmarkStart w:id="133"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2"/>
      <w:bookmarkEnd w:id="133"/>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4" w:name="_Toc398042091"/>
      <w:bookmarkStart w:id="135" w:name="_Toc400457165"/>
      <w:r>
        <w:t>Version</w:t>
      </w:r>
      <w:bookmarkEnd w:id="134"/>
      <w:bookmarkEnd w:id="135"/>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6" w:name="_Toc398042092"/>
      <w:bookmarkStart w:id="137" w:name="_Toc400457166"/>
      <w:r>
        <w:t>Fältregler</w:t>
      </w:r>
      <w:bookmarkEnd w:id="136"/>
      <w:bookmarkEnd w:id="137"/>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targetsite vara ”höger”. Om det som har </w:t>
            </w:r>
            <w:r>
              <w:rPr>
                <w:rFonts w:cs="Arial"/>
              </w:rPr>
              <w:lastRenderedPageBreak/>
              <w:t>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r w:rsidRPr="00DF0641">
              <w:rPr>
                <w:rFonts w:cs="Arial"/>
                <w:i/>
              </w:rPr>
              <w:lastRenderedPageBreak/>
              <w:t>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lastRenderedPageBreak/>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r w:rsidRPr="008345BA">
              <w:lastRenderedPageBreak/>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8" w:name="_Toc398042093"/>
      <w:bookmarkStart w:id="139" w:name="_Toc400457167"/>
      <w:r>
        <w:t>Övriga regler</w:t>
      </w:r>
      <w:bookmarkEnd w:id="138"/>
      <w:bookmarkEnd w:id="139"/>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0" w:name="_Toc398042094"/>
      <w:bookmarkStart w:id="141" w:name="_Toc400457168"/>
      <w:r w:rsidRPr="00776D68">
        <w:t>Annan information om kontraktet</w:t>
      </w:r>
      <w:bookmarkEnd w:id="140"/>
      <w:bookmarkEnd w:id="141"/>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2" w:name="_Toc374962648"/>
      <w:bookmarkStart w:id="143" w:name="_Toc398042095"/>
      <w:bookmarkStart w:id="144" w:name="_Toc400457169"/>
      <w:r w:rsidRPr="00122981">
        <w:t>ProcessObservation</w:t>
      </w:r>
      <w:bookmarkEnd w:id="142"/>
      <w:bookmarkEnd w:id="143"/>
      <w:bookmarkEnd w:id="144"/>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5" w:name="_Toc369180398"/>
      <w:bookmarkStart w:id="146" w:name="_Toc371334461"/>
      <w:bookmarkStart w:id="147" w:name="_Toc374962649"/>
      <w:bookmarkStart w:id="148" w:name="_Toc398042096"/>
      <w:bookmarkStart w:id="149" w:name="_Toc400457170"/>
      <w:r w:rsidRPr="00122981">
        <w:t>Version</w:t>
      </w:r>
      <w:bookmarkEnd w:id="145"/>
      <w:bookmarkEnd w:id="146"/>
      <w:bookmarkEnd w:id="147"/>
      <w:bookmarkEnd w:id="148"/>
      <w:bookmarkEnd w:id="149"/>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0" w:name="_Toc369180404"/>
      <w:bookmarkStart w:id="151" w:name="_Toc371334462"/>
      <w:bookmarkStart w:id="152" w:name="_Toc374962650"/>
      <w:bookmarkStart w:id="153" w:name="_Toc398042097"/>
      <w:bookmarkStart w:id="154" w:name="_Toc400457171"/>
      <w:r w:rsidRPr="00122981">
        <w:t>Fältregler</w:t>
      </w:r>
      <w:bookmarkEnd w:id="150"/>
      <w:bookmarkEnd w:id="151"/>
      <w:bookmarkEnd w:id="152"/>
      <w:bookmarkEnd w:id="153"/>
      <w:bookmarkEnd w:id="154"/>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lastRenderedPageBreak/>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w:t>
            </w:r>
            <w:r w:rsidRPr="00674765">
              <w:rPr>
                <w:i/>
                <w:highlight w:val="white"/>
                <w:lang w:eastAsia="sv-SE"/>
              </w:rPr>
              <w:lastRenderedPageBreak/>
              <w:t>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w:t>
            </w:r>
            <w:r>
              <w:rPr>
                <w:rFonts w:cs="Arial"/>
              </w:rPr>
              <w:lastRenderedPageBreak/>
              <w:t xml:space="preserve">vårdenhet. </w:t>
            </w:r>
          </w:p>
        </w:tc>
        <w:tc>
          <w:tcPr>
            <w:tcW w:w="1617" w:type="dxa"/>
          </w:tcPr>
          <w:p w14:paraId="54C47AC3" w14:textId="77777777" w:rsidR="007A3042" w:rsidRPr="00894EEA" w:rsidRDefault="007A3042" w:rsidP="005D2DB3">
            <w:r w:rsidRPr="00894EEA">
              <w:lastRenderedPageBreak/>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lastRenderedPageBreak/>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ej </w:t>
            </w:r>
            <w:r w:rsidRPr="00DF0641">
              <w:rPr>
                <w:rFonts w:cs="Arial"/>
                <w:i/>
              </w:rPr>
              <w:lastRenderedPageBreak/>
              <w:t>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lastRenderedPageBreak/>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 xml:space="preserve">för vilken den är </w:t>
            </w:r>
            <w:r w:rsidRPr="008345BA">
              <w:rPr>
                <w:rFonts w:cs="Arial"/>
              </w:rPr>
              <w:lastRenderedPageBreak/>
              <w:t>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lastRenderedPageBreak/>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lastRenderedPageBreak/>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lastRenderedPageBreak/>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lastRenderedPageBreak/>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lastRenderedPageBreak/>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lastRenderedPageBreak/>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xml:space="preserve">../../ </w:t>
            </w:r>
            <w:r>
              <w:rPr>
                <w:lang w:eastAsia="sv-SE"/>
              </w:rPr>
              <w:lastRenderedPageBreak/>
              <w:t>../</w:t>
            </w:r>
            <w:r>
              <w:t>CareGiverType</w:t>
            </w:r>
            <w:r>
              <w:rPr>
                <w:lang w:eastAsia="sv-SE"/>
              </w:rPr>
              <w:t>.name</w:t>
            </w:r>
          </w:p>
        </w:tc>
        <w:tc>
          <w:tcPr>
            <w:tcW w:w="2506" w:type="dxa"/>
          </w:tcPr>
          <w:p w14:paraId="1C436498" w14:textId="77777777" w:rsidR="007A3042" w:rsidRPr="00B75512" w:rsidRDefault="007A3042" w:rsidP="005D2DB3">
            <w:r>
              <w:lastRenderedPageBreak/>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lastRenderedPageBreak/>
              <w:t>enheten</w:t>
            </w:r>
            <w:r w:rsidRPr="00A4027B">
              <w:rPr>
                <w:rFonts w:cs="Arial"/>
              </w:rPr>
              <w:t xml:space="preserve"> är knuten.</w:t>
            </w:r>
          </w:p>
        </w:tc>
        <w:tc>
          <w:tcPr>
            <w:tcW w:w="1617" w:type="dxa"/>
          </w:tcPr>
          <w:p w14:paraId="4DBE1C77" w14:textId="77777777" w:rsidR="007A3042" w:rsidRPr="00B75512" w:rsidRDefault="007A3042" w:rsidP="005D2DB3">
            <w:r>
              <w:lastRenderedPageBreak/>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lastRenderedPageBreak/>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5" w:name="_Toc369180405"/>
      <w:bookmarkStart w:id="156" w:name="_Toc371334463"/>
      <w:bookmarkStart w:id="157" w:name="_Toc374962651"/>
      <w:bookmarkStart w:id="158" w:name="_Toc398042098"/>
      <w:bookmarkStart w:id="159" w:name="_Toc400457172"/>
      <w:r w:rsidRPr="00122981">
        <w:t>Övriga regler</w:t>
      </w:r>
      <w:bookmarkEnd w:id="155"/>
      <w:bookmarkEnd w:id="156"/>
      <w:bookmarkEnd w:id="157"/>
      <w:bookmarkEnd w:id="158"/>
      <w:bookmarkEnd w:id="159"/>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0" w:name="_Toc369180401"/>
      <w:bookmarkStart w:id="161" w:name="_Toc371334464"/>
      <w:r w:rsidRPr="00122981">
        <w:t>Icke funktionella krav</w:t>
      </w:r>
      <w:bookmarkEnd w:id="160"/>
      <w:bookmarkEnd w:id="161"/>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2" w:name="_Toc369180400"/>
      <w:r w:rsidRPr="00122981">
        <w:rPr>
          <w:color w:val="auto"/>
        </w:rPr>
        <w:lastRenderedPageBreak/>
        <w:t>SLA-krav</w:t>
      </w:r>
      <w:bookmarkEnd w:id="162"/>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3" w:name="_Toc374962652"/>
      <w:bookmarkStart w:id="164" w:name="_Toc398042099"/>
      <w:bookmarkStart w:id="165" w:name="_Toc400457173"/>
      <w:r w:rsidRPr="00122981">
        <w:t>DeleteObservation</w:t>
      </w:r>
      <w:bookmarkEnd w:id="163"/>
      <w:bookmarkEnd w:id="164"/>
      <w:bookmarkEnd w:id="165"/>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6" w:name="_Toc369180452"/>
      <w:bookmarkStart w:id="167" w:name="_Toc371334466"/>
      <w:bookmarkStart w:id="168" w:name="_Toc374962653"/>
      <w:bookmarkStart w:id="169" w:name="_Toc398042100"/>
      <w:bookmarkStart w:id="170" w:name="_Toc400457174"/>
      <w:r w:rsidRPr="00122981">
        <w:t>Version</w:t>
      </w:r>
      <w:bookmarkEnd w:id="166"/>
      <w:bookmarkEnd w:id="167"/>
      <w:bookmarkEnd w:id="168"/>
      <w:bookmarkEnd w:id="169"/>
      <w:bookmarkEnd w:id="170"/>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1" w:name="_Toc369180458"/>
      <w:bookmarkStart w:id="172" w:name="_Toc371334467"/>
      <w:bookmarkStart w:id="173" w:name="_Toc374962654"/>
      <w:bookmarkStart w:id="174" w:name="_Toc398042101"/>
      <w:bookmarkStart w:id="175" w:name="_Toc400457175"/>
      <w:r w:rsidRPr="00122981">
        <w:t>Fältregler</w:t>
      </w:r>
      <w:bookmarkEnd w:id="171"/>
      <w:bookmarkEnd w:id="172"/>
      <w:bookmarkEnd w:id="173"/>
      <w:bookmarkEnd w:id="174"/>
      <w:bookmarkEnd w:id="175"/>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5C14BE7B" w14:textId="77777777" w:rsidR="008756E1" w:rsidRDefault="008756E1" w:rsidP="008756E1">
            <w:r>
              <w:rPr>
                <w:szCs w:val="20"/>
              </w:rPr>
              <w:t>Ett unikt värde för själva observationen som också refererar till vilket källsystem informationen kommer ifrån</w:t>
            </w:r>
          </w:p>
          <w:p w14:paraId="7FC974B5" w14:textId="2DF99D4F" w:rsidR="007A3042" w:rsidRPr="00122981" w:rsidRDefault="007A3042" w:rsidP="005D2DB3">
            <w:pPr>
              <w:rPr>
                <w:rFonts w:eastAsia="Batang"/>
              </w:rPr>
            </w:pP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11F358AE" w14:textId="77777777" w:rsidR="008756E1" w:rsidRDefault="008756E1" w:rsidP="008756E1">
            <w:r>
              <w:rPr>
                <w:i/>
                <w:szCs w:val="20"/>
              </w:rPr>
              <w:t>Källsystemet HSAID</w:t>
            </w:r>
          </w:p>
          <w:p w14:paraId="121E8988" w14:textId="7D326901" w:rsidR="007A3042" w:rsidRPr="001C5243" w:rsidRDefault="007A3042" w:rsidP="005D2DB3">
            <w:pPr>
              <w:rPr>
                <w:rFonts w:cs="Arial"/>
                <w:i/>
              </w:rPr>
            </w:pP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7531A4B2"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observationen</w:t>
            </w:r>
          </w:p>
          <w:p w14:paraId="62067FEA" w14:textId="24FC1155" w:rsidR="007A3042" w:rsidRPr="001C5243" w:rsidRDefault="007A3042" w:rsidP="005D2DB3">
            <w:pPr>
              <w:rPr>
                <w:rFonts w:cs="Arial"/>
                <w:i/>
              </w:rPr>
            </w:pP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 xml:space="preserve">Beskrivning av fel som uppstått alternativt </w:t>
            </w:r>
            <w:r w:rsidRPr="00122981">
              <w:rPr>
                <w:rFonts w:eastAsia="Batang"/>
              </w:rPr>
              <w:lastRenderedPageBreak/>
              <w:t>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lastRenderedPageBreak/>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6" w:name="_Toc369180459"/>
      <w:bookmarkStart w:id="177" w:name="_Toc371334468"/>
      <w:bookmarkStart w:id="178" w:name="_Toc374962655"/>
      <w:bookmarkStart w:id="179" w:name="_Toc398042102"/>
      <w:bookmarkStart w:id="180" w:name="_Toc400457176"/>
      <w:r w:rsidRPr="00122981">
        <w:t>Övriga regler</w:t>
      </w:r>
      <w:bookmarkEnd w:id="176"/>
      <w:bookmarkEnd w:id="177"/>
      <w:bookmarkEnd w:id="178"/>
      <w:bookmarkEnd w:id="179"/>
      <w:bookmarkEnd w:id="180"/>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1" w:name="_Toc369180455"/>
      <w:r w:rsidRPr="00122981">
        <w:t>Icke funktionella krav</w:t>
      </w:r>
      <w:bookmarkEnd w:id="181"/>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2" w:name="_Toc369180454"/>
      <w:r w:rsidRPr="00122981">
        <w:rPr>
          <w:color w:val="auto"/>
        </w:rPr>
        <w:t>SLA-krav</w:t>
      </w:r>
      <w:bookmarkEnd w:id="182"/>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3" w:name="_Toc372034740"/>
      <w:bookmarkStart w:id="184" w:name="_Toc374962656"/>
      <w:bookmarkStart w:id="185" w:name="_Toc398042103"/>
      <w:bookmarkStart w:id="186" w:name="_Toc400457177"/>
      <w:r w:rsidRPr="008A2F4D">
        <w:t>Get</w:t>
      </w:r>
      <w:r>
        <w:t>Measurement</w:t>
      </w:r>
      <w:bookmarkEnd w:id="183"/>
      <w:bookmarkEnd w:id="184"/>
      <w:bookmarkEnd w:id="185"/>
      <w:bookmarkEnd w:id="186"/>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7" w:name="_Toc372034741"/>
      <w:bookmarkStart w:id="188" w:name="_Toc374962657"/>
      <w:bookmarkStart w:id="189" w:name="_Toc398042104"/>
      <w:bookmarkStart w:id="190" w:name="_Toc400457178"/>
      <w:r>
        <w:t>Version</w:t>
      </w:r>
      <w:bookmarkEnd w:id="187"/>
      <w:bookmarkEnd w:id="188"/>
      <w:bookmarkEnd w:id="189"/>
      <w:bookmarkEnd w:id="190"/>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1" w:name="_Toc372034742"/>
      <w:bookmarkStart w:id="192" w:name="_Toc374962658"/>
      <w:bookmarkStart w:id="193" w:name="_Toc398042105"/>
      <w:bookmarkStart w:id="194" w:name="_Toc400457179"/>
      <w:r>
        <w:t>Fältregler</w:t>
      </w:r>
      <w:bookmarkEnd w:id="191"/>
      <w:bookmarkEnd w:id="192"/>
      <w:bookmarkEnd w:id="193"/>
      <w:bookmarkEnd w:id="194"/>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w:t>
            </w:r>
            <w:r w:rsidRPr="00E601DC">
              <w:rPr>
                <w:szCs w:val="20"/>
              </w:rPr>
              <w:lastRenderedPageBreak/>
              <w:t xml:space="preserve">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lastRenderedPageBreak/>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 xml:space="preserve">Extension sätts till HSA-id för </w:t>
            </w:r>
            <w:r w:rsidRPr="00DF4942">
              <w:rPr>
                <w:rFonts w:cs="Arial"/>
                <w:i/>
              </w:rPr>
              <w:lastRenderedPageBreak/>
              <w:t>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lastRenderedPageBreak/>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lastRenderedPageBreak/>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w:t>
            </w:r>
            <w:r w:rsidRPr="00C74AA6">
              <w:rPr>
                <w:rFonts w:eastAsia="Batang"/>
                <w:i/>
                <w:szCs w:val="20"/>
                <w:lang w:val="en-GB"/>
              </w:rPr>
              <w:lastRenderedPageBreak/>
              <w:t>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lastRenderedPageBreak/>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lastRenderedPageBreak/>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w:t>
            </w:r>
            <w:r>
              <w:rPr>
                <w:i/>
                <w:szCs w:val="20"/>
              </w:rPr>
              <w:lastRenderedPageBreak/>
              <w:t xml:space="preserve">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lastRenderedPageBreak/>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lastRenderedPageBreak/>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lastRenderedPageBreak/>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5" w:name="_Toc372034743"/>
      <w:bookmarkStart w:id="196" w:name="_Toc374962659"/>
      <w:bookmarkStart w:id="197" w:name="_Toc398042106"/>
      <w:bookmarkStart w:id="198" w:name="_Toc400457180"/>
      <w:r>
        <w:t>Övriga regler</w:t>
      </w:r>
      <w:bookmarkEnd w:id="195"/>
      <w:bookmarkEnd w:id="196"/>
      <w:bookmarkEnd w:id="197"/>
      <w:bookmarkEnd w:id="198"/>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199" w:name="_Toc371516500"/>
      <w:bookmarkStart w:id="200" w:name="_Toc372034745"/>
      <w:bookmarkStart w:id="201" w:name="_Toc374962660"/>
      <w:bookmarkStart w:id="202" w:name="_Toc398042107"/>
      <w:bookmarkStart w:id="203" w:name="_Toc400457181"/>
      <w:r w:rsidRPr="00122981">
        <w:t>Process</w:t>
      </w:r>
      <w:r>
        <w:t>Measurement</w:t>
      </w:r>
      <w:bookmarkEnd w:id="199"/>
      <w:bookmarkEnd w:id="200"/>
      <w:bookmarkEnd w:id="201"/>
      <w:bookmarkEnd w:id="202"/>
      <w:bookmarkEnd w:id="203"/>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4" w:name="_Toc371516501"/>
      <w:bookmarkStart w:id="205" w:name="_Toc372034746"/>
      <w:bookmarkStart w:id="206" w:name="_Toc374962661"/>
      <w:bookmarkStart w:id="207" w:name="_Toc398042108"/>
      <w:bookmarkStart w:id="208" w:name="_Toc400457182"/>
      <w:r w:rsidRPr="00122981">
        <w:t>Version</w:t>
      </w:r>
      <w:bookmarkEnd w:id="204"/>
      <w:bookmarkEnd w:id="205"/>
      <w:bookmarkEnd w:id="206"/>
      <w:bookmarkEnd w:id="207"/>
      <w:bookmarkEnd w:id="208"/>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09" w:name="_Toc371516502"/>
      <w:bookmarkStart w:id="210" w:name="_Toc372034747"/>
      <w:bookmarkStart w:id="211" w:name="_Toc374962662"/>
      <w:bookmarkStart w:id="212" w:name="_Toc398042109"/>
      <w:bookmarkStart w:id="213" w:name="_Toc400457183"/>
      <w:r w:rsidRPr="00122981">
        <w:t>Fältregler</w:t>
      </w:r>
      <w:bookmarkEnd w:id="209"/>
      <w:bookmarkEnd w:id="210"/>
      <w:bookmarkEnd w:id="211"/>
      <w:bookmarkEnd w:id="212"/>
      <w:bookmarkEnd w:id="213"/>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47D54313" w:rsidR="00B54194" w:rsidRPr="007E6D5C" w:rsidRDefault="00962967" w:rsidP="00B54194">
            <w:pPr>
              <w:rPr>
                <w:rFonts w:eastAsia="Batang"/>
                <w:b/>
                <w:i/>
                <w:szCs w:val="20"/>
              </w:rPr>
            </w:pPr>
            <w:r>
              <w:rPr>
                <w:rFonts w:eastAsia="Batang"/>
                <w:b/>
                <w:i/>
                <w:szCs w:val="20"/>
              </w:rPr>
              <w:t xml:space="preserve">Ett och endast ett </w:t>
            </w:r>
            <w:bookmarkStart w:id="214" w:name="_GoBack"/>
            <w:bookmarkEnd w:id="214"/>
            <w:r w:rsidR="00B54194" w:rsidRPr="007E6D5C">
              <w:rPr>
                <w:rFonts w:eastAsia="Batang"/>
                <w:b/>
                <w:i/>
                <w:szCs w:val="20"/>
              </w:rPr>
              <w:t>av Numeriskt mätvärde och Kodat mätvärde anges</w:t>
            </w:r>
            <w:r w:rsidR="00B54194">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lastRenderedPageBreak/>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 xml:space="preserve">T.ex. Snomed CT SE där </w:t>
            </w:r>
            <w:r w:rsidRPr="00D1172A">
              <w:rPr>
                <w:i/>
              </w:rPr>
              <w:lastRenderedPageBreak/>
              <w:t>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w:t>
            </w:r>
            <w:r w:rsidRPr="008345BA">
              <w:rPr>
                <w:szCs w:val="20"/>
                <w:lang w:val="en-US" w:eastAsia="sv-SE"/>
              </w:rPr>
              <w:lastRenderedPageBreak/>
              <w:t>.id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lastRenderedPageBreak/>
              <w:t>IIType</w:t>
            </w:r>
          </w:p>
        </w:tc>
        <w:tc>
          <w:tcPr>
            <w:tcW w:w="2925" w:type="dxa"/>
          </w:tcPr>
          <w:p w14:paraId="5AF5A463" w14:textId="77777777" w:rsidR="004E4047" w:rsidRDefault="004E4047" w:rsidP="005D2DB3">
            <w:pPr>
              <w:rPr>
                <w:szCs w:val="20"/>
              </w:rPr>
            </w:pPr>
            <w:r w:rsidRPr="008345BA">
              <w:rPr>
                <w:szCs w:val="20"/>
              </w:rPr>
              <w:t xml:space="preserve">Personens identitet av </w:t>
            </w:r>
            <w:r w:rsidRPr="008345BA">
              <w:rPr>
                <w:szCs w:val="20"/>
              </w:rPr>
              <w:lastRenderedPageBreak/>
              <w:t xml:space="preserve">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w:t>
            </w:r>
            <w:r w:rsidRPr="0012437B">
              <w:rPr>
                <w:i/>
                <w:szCs w:val="20"/>
                <w:lang w:eastAsia="sv-SE"/>
              </w:rPr>
              <w:lastRenderedPageBreak/>
              <w: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lastRenderedPageBreak/>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lastRenderedPageBreak/>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lastRenderedPageBreak/>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744A117F" w14:textId="77777777" w:rsidR="008756E1" w:rsidRDefault="008756E1" w:rsidP="008756E1">
            <w:r>
              <w:rPr>
                <w:szCs w:val="20"/>
              </w:rPr>
              <w:t>Ett unikt värde för själva mätvärdet som också refererar till vilket källsystem informationen kommer ifrån</w:t>
            </w:r>
          </w:p>
          <w:p w14:paraId="6ED5804F" w14:textId="41A8657C" w:rsidR="00236BA3" w:rsidRPr="00122981" w:rsidRDefault="00236BA3" w:rsidP="00B54194">
            <w:pPr>
              <w:rPr>
                <w:rFonts w:eastAsia="Batang"/>
              </w:rPr>
            </w:pP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76BCBD7" w14:textId="77777777" w:rsidR="008756E1" w:rsidRDefault="008756E1" w:rsidP="008756E1">
            <w:r>
              <w:rPr>
                <w:i/>
                <w:szCs w:val="20"/>
              </w:rPr>
              <w:t>Källsystemet HSAID</w:t>
            </w:r>
          </w:p>
          <w:p w14:paraId="717673CF" w14:textId="621FC23F" w:rsidR="00236BA3" w:rsidRPr="004451D8" w:rsidRDefault="00236BA3" w:rsidP="00B54194">
            <w:pPr>
              <w:rPr>
                <w:rFonts w:cs="Arial"/>
                <w:i/>
                <w:szCs w:val="20"/>
              </w:rPr>
            </w:pP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39C0670"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71475F5D" w14:textId="7E96A099" w:rsidR="00236BA3" w:rsidRPr="004451D8" w:rsidRDefault="00236BA3" w:rsidP="00B54194">
            <w:pPr>
              <w:rPr>
                <w:rFonts w:cs="Arial"/>
                <w:i/>
                <w:szCs w:val="20"/>
              </w:rPr>
            </w:pP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lastRenderedPageBreak/>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A20E83" w14:textId="77777777" w:rsidR="0018474A" w:rsidRDefault="0018474A" w:rsidP="00C72B17">
      <w:pPr>
        <w:spacing w:line="240" w:lineRule="auto"/>
      </w:pPr>
      <w:r>
        <w:separator/>
      </w:r>
    </w:p>
  </w:endnote>
  <w:endnote w:type="continuationSeparator" w:id="0">
    <w:p w14:paraId="404DDAC4" w14:textId="77777777" w:rsidR="0018474A" w:rsidRDefault="0018474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F5E9A" w:rsidRDefault="00CF5E9A"/>
  <w:p w14:paraId="1FC233E8" w14:textId="77777777" w:rsidR="00CF5E9A" w:rsidRDefault="00CF5E9A"/>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F5E9A" w:rsidRPr="004A7C1C" w14:paraId="3C5A492F" w14:textId="77777777" w:rsidTr="00095A0D">
      <w:trPr>
        <w:trHeight w:val="629"/>
      </w:trPr>
      <w:tc>
        <w:tcPr>
          <w:tcW w:w="1559" w:type="dxa"/>
        </w:tcPr>
        <w:p w14:paraId="784DFED4" w14:textId="77777777" w:rsidR="00CF5E9A" w:rsidRPr="001304B6" w:rsidRDefault="00CF5E9A"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CF5E9A" w:rsidRPr="0091623E" w:rsidRDefault="00CF5E9A"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F5E9A" w:rsidRPr="004A7C1C" w:rsidRDefault="00CF5E9A" w:rsidP="001304B6">
          <w:pPr>
            <w:pStyle w:val="Sidfot"/>
          </w:pPr>
        </w:p>
      </w:tc>
      <w:tc>
        <w:tcPr>
          <w:tcW w:w="709" w:type="dxa"/>
        </w:tcPr>
        <w:p w14:paraId="6E332D35" w14:textId="77777777" w:rsidR="00CF5E9A" w:rsidRPr="004A7C1C" w:rsidRDefault="00CF5E9A"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62967">
            <w:rPr>
              <w:rStyle w:val="Sidnummer"/>
              <w:noProof/>
            </w:rPr>
            <w:t>97</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62967">
            <w:rPr>
              <w:rStyle w:val="Sidnummer"/>
              <w:noProof/>
            </w:rPr>
            <w:t>112</w:t>
          </w:r>
          <w:r w:rsidRPr="004A7C1C">
            <w:rPr>
              <w:rStyle w:val="Sidnummer"/>
            </w:rPr>
            <w:fldChar w:fldCharType="end"/>
          </w:r>
        </w:p>
      </w:tc>
    </w:tr>
  </w:tbl>
  <w:p w14:paraId="6EB65E86" w14:textId="77777777" w:rsidR="00CF5E9A" w:rsidRDefault="00CF5E9A"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F5E9A" w:rsidRDefault="00CF5E9A">
    <w:pPr>
      <w:pStyle w:val="Sidfot"/>
    </w:pPr>
  </w:p>
  <w:p w14:paraId="36E0CB75" w14:textId="77777777" w:rsidR="00CF5E9A" w:rsidRDefault="00CF5E9A">
    <w:pPr>
      <w:pStyle w:val="Sidfot"/>
    </w:pPr>
  </w:p>
  <w:p w14:paraId="68EA24B6" w14:textId="77777777" w:rsidR="00CF5E9A" w:rsidRDefault="00CF5E9A">
    <w:pPr>
      <w:pStyle w:val="Sidfot"/>
    </w:pPr>
  </w:p>
  <w:p w14:paraId="798F58D1" w14:textId="77777777" w:rsidR="00CF5E9A" w:rsidRDefault="00CF5E9A">
    <w:pPr>
      <w:pStyle w:val="Sidfot"/>
    </w:pPr>
  </w:p>
  <w:p w14:paraId="0B4F500D" w14:textId="77777777" w:rsidR="00CF5E9A" w:rsidRDefault="00CF5E9A">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5AEEA5" w14:textId="77777777" w:rsidR="0018474A" w:rsidRDefault="0018474A" w:rsidP="00C72B17">
      <w:pPr>
        <w:spacing w:line="240" w:lineRule="auto"/>
      </w:pPr>
      <w:r>
        <w:separator/>
      </w:r>
    </w:p>
  </w:footnote>
  <w:footnote w:type="continuationSeparator" w:id="0">
    <w:p w14:paraId="47F7B840" w14:textId="77777777" w:rsidR="0018474A" w:rsidRDefault="0018474A"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F5E9A" w:rsidRDefault="00CF5E9A"/>
  <w:p w14:paraId="69BC34DE" w14:textId="77777777" w:rsidR="00CF5E9A" w:rsidRDefault="00CF5E9A"/>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F5E9A" w:rsidRPr="00333716" w14:paraId="38E1EC6E" w14:textId="77777777" w:rsidTr="000A531A">
      <w:trPr>
        <w:trHeight w:hRule="exact" w:val="539"/>
      </w:trPr>
      <w:tc>
        <w:tcPr>
          <w:tcW w:w="3168" w:type="dxa"/>
          <w:tcBorders>
            <w:top w:val="nil"/>
            <w:bottom w:val="nil"/>
          </w:tcBorders>
        </w:tcPr>
        <w:p w14:paraId="74451D16" w14:textId="77777777" w:rsidR="00CF5E9A" w:rsidRPr="00095A0D" w:rsidRDefault="00CF5E9A" w:rsidP="00095A0D">
          <w:pPr>
            <w:pStyle w:val="Sidfot"/>
            <w:rPr>
              <w:rFonts w:ascii="Arial" w:eastAsia="Times New Roman" w:hAnsi="Arial"/>
              <w:color w:val="00A9A7"/>
              <w:sz w:val="14"/>
              <w:szCs w:val="24"/>
              <w:lang w:eastAsia="en-GB"/>
            </w:rPr>
          </w:pPr>
          <w:bookmarkStart w:id="228" w:name="LDnr1"/>
          <w:bookmarkEnd w:id="228"/>
        </w:p>
        <w:p w14:paraId="1A79B92D" w14:textId="77777777" w:rsidR="00CF5E9A" w:rsidRPr="00095A0D" w:rsidRDefault="00CF5E9A"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CF5E9A" w:rsidRDefault="00CF5E9A"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CF5E9A"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CF5E9A" w:rsidRPr="00095A0D"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CF5E9A" w:rsidRDefault="00CF5E9A"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CF5E9A" w:rsidRPr="00095A0D" w:rsidRDefault="00CF5E9A"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CF5E9A" w:rsidRPr="00095A0D" w:rsidRDefault="00CF5E9A"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CF5E9A" w:rsidRPr="000A531A" w:rsidRDefault="00CF5E9A"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696909">
            <w:rPr>
              <w:rFonts w:ascii="Arial" w:eastAsia="Times New Roman" w:hAnsi="Arial"/>
              <w:noProof/>
              <w:color w:val="00A9A7"/>
              <w:sz w:val="14"/>
              <w:szCs w:val="24"/>
              <w:lang w:eastAsia="en-GB"/>
            </w:rPr>
            <w:t>2014-10-08 16:32:00</w:t>
          </w:r>
          <w:r>
            <w:rPr>
              <w:rFonts w:ascii="Arial" w:eastAsia="Times New Roman" w:hAnsi="Arial"/>
              <w:color w:val="00A9A7"/>
              <w:sz w:val="14"/>
              <w:szCs w:val="24"/>
              <w:lang w:eastAsia="en-GB"/>
            </w:rPr>
            <w:fldChar w:fldCharType="end"/>
          </w:r>
        </w:p>
      </w:tc>
    </w:tr>
    <w:tr w:rsidR="00CF5E9A"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F5E9A" w:rsidRPr="00095A0D" w:rsidRDefault="00CF5E9A"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F5E9A" w:rsidRPr="00095A0D" w:rsidRDefault="00CF5E9A" w:rsidP="00095A0D">
          <w:pPr>
            <w:pStyle w:val="Sidfot"/>
            <w:rPr>
              <w:rFonts w:ascii="Arial" w:eastAsia="Times New Roman" w:hAnsi="Arial"/>
              <w:color w:val="00A9A7"/>
              <w:sz w:val="14"/>
              <w:szCs w:val="24"/>
              <w:lang w:eastAsia="en-GB"/>
            </w:rPr>
          </w:pPr>
        </w:p>
      </w:tc>
    </w:tr>
  </w:tbl>
  <w:p w14:paraId="2AC110CF" w14:textId="77777777" w:rsidR="00CF5E9A" w:rsidRDefault="00CF5E9A"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F5E9A" w:rsidRDefault="00CF5E9A" w:rsidP="00D774BC">
    <w:pPr>
      <w:tabs>
        <w:tab w:val="left" w:pos="6237"/>
      </w:tabs>
    </w:pPr>
  </w:p>
  <w:p w14:paraId="51103E17" w14:textId="77777777" w:rsidR="00CF5E9A" w:rsidRDefault="00CF5E9A" w:rsidP="00D774BC">
    <w:pPr>
      <w:tabs>
        <w:tab w:val="left" w:pos="6237"/>
      </w:tabs>
    </w:pPr>
  </w:p>
  <w:p w14:paraId="772AE06E" w14:textId="77777777" w:rsidR="00CF5E9A" w:rsidRDefault="00CF5E9A" w:rsidP="00D774BC">
    <w:pPr>
      <w:tabs>
        <w:tab w:val="left" w:pos="6237"/>
      </w:tabs>
    </w:pPr>
  </w:p>
  <w:p w14:paraId="42F0C144" w14:textId="77777777" w:rsidR="00CF5E9A" w:rsidRDefault="00CF5E9A"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CF5E9A" w:rsidRPr="0024387D" w14:paraId="6E3EED84" w14:textId="77777777" w:rsidTr="00364AE6">
      <w:tc>
        <w:tcPr>
          <w:tcW w:w="2155" w:type="dxa"/>
          <w:gridSpan w:val="2"/>
        </w:tcPr>
        <w:p w14:paraId="2933175C" w14:textId="77777777" w:rsidR="00CF5E9A" w:rsidRPr="0024387D" w:rsidRDefault="00CF5E9A" w:rsidP="002A2120">
          <w:pPr>
            <w:pStyle w:val="Sidhuvud"/>
            <w:rPr>
              <w:rFonts w:cs="Georgia"/>
              <w:sz w:val="12"/>
              <w:szCs w:val="12"/>
            </w:rPr>
          </w:pPr>
        </w:p>
      </w:tc>
      <w:tc>
        <w:tcPr>
          <w:tcW w:w="4049" w:type="dxa"/>
        </w:tcPr>
        <w:p w14:paraId="2813ED1B" w14:textId="77777777" w:rsidR="00CF5E9A" w:rsidRPr="0024387D" w:rsidRDefault="00CF5E9A" w:rsidP="00DE4030">
          <w:pPr>
            <w:pStyle w:val="Sidhuvud"/>
            <w:rPr>
              <w:rFonts w:cs="Georgia"/>
              <w:sz w:val="14"/>
              <w:szCs w:val="14"/>
            </w:rPr>
          </w:pPr>
        </w:p>
      </w:tc>
      <w:tc>
        <w:tcPr>
          <w:tcW w:w="2976" w:type="dxa"/>
        </w:tcPr>
        <w:p w14:paraId="1F7BDFA1" w14:textId="77777777" w:rsidR="00CF5E9A" w:rsidRDefault="00CF5E9A" w:rsidP="00DE4030">
          <w:r>
            <w:t xml:space="preserve"> </w:t>
          </w:r>
          <w:bookmarkStart w:id="232" w:name="slask"/>
          <w:bookmarkStart w:id="233" w:name="Addressee"/>
          <w:bookmarkEnd w:id="232"/>
          <w:bookmarkEnd w:id="233"/>
        </w:p>
      </w:tc>
    </w:tr>
    <w:tr w:rsidR="00CF5E9A" w:rsidRPr="00F456CC" w14:paraId="7817C09A" w14:textId="77777777" w:rsidTr="00364AE6">
      <w:tc>
        <w:tcPr>
          <w:tcW w:w="956" w:type="dxa"/>
          <w:tcBorders>
            <w:right w:val="single" w:sz="4" w:space="0" w:color="auto"/>
          </w:tcBorders>
        </w:tcPr>
        <w:p w14:paraId="7F2ACC79" w14:textId="77777777" w:rsidR="00CF5E9A" w:rsidRPr="00F456CC" w:rsidRDefault="00CF5E9A" w:rsidP="00025527">
          <w:pPr>
            <w:pStyle w:val="Sidhuvud"/>
            <w:rPr>
              <w:rFonts w:cs="Georgia"/>
              <w:sz w:val="12"/>
              <w:szCs w:val="12"/>
            </w:rPr>
          </w:pPr>
        </w:p>
      </w:tc>
      <w:tc>
        <w:tcPr>
          <w:tcW w:w="1199" w:type="dxa"/>
          <w:tcBorders>
            <w:left w:val="single" w:sz="4" w:space="0" w:color="auto"/>
          </w:tcBorders>
        </w:tcPr>
        <w:p w14:paraId="27F330F9" w14:textId="77777777" w:rsidR="00CF5E9A" w:rsidRPr="00F456CC" w:rsidRDefault="00CF5E9A" w:rsidP="00DE4030">
          <w:pPr>
            <w:pStyle w:val="Sidhuvud"/>
            <w:rPr>
              <w:rFonts w:cs="Georgia"/>
              <w:sz w:val="12"/>
              <w:szCs w:val="12"/>
            </w:rPr>
          </w:pPr>
        </w:p>
      </w:tc>
      <w:tc>
        <w:tcPr>
          <w:tcW w:w="4049" w:type="dxa"/>
        </w:tcPr>
        <w:p w14:paraId="37AA9367" w14:textId="77777777" w:rsidR="00CF5E9A" w:rsidRPr="002C11AF" w:rsidRDefault="00CF5E9A" w:rsidP="00DE4030">
          <w:pPr>
            <w:pStyle w:val="Sidhuvud"/>
            <w:rPr>
              <w:rFonts w:cs="Georgia"/>
              <w:sz w:val="12"/>
              <w:szCs w:val="12"/>
            </w:rPr>
          </w:pPr>
        </w:p>
      </w:tc>
      <w:tc>
        <w:tcPr>
          <w:tcW w:w="2976" w:type="dxa"/>
        </w:tcPr>
        <w:p w14:paraId="25E5B32E" w14:textId="77777777" w:rsidR="00CF5E9A" w:rsidRPr="002C11AF" w:rsidRDefault="00CF5E9A" w:rsidP="00DE4030">
          <w:pPr>
            <w:pStyle w:val="Sidhuvud"/>
            <w:rPr>
              <w:rFonts w:cs="Georgia"/>
              <w:sz w:val="12"/>
              <w:szCs w:val="12"/>
            </w:rPr>
          </w:pPr>
        </w:p>
      </w:tc>
    </w:tr>
  </w:tbl>
  <w:p w14:paraId="4244CC6E" w14:textId="77777777" w:rsidR="00CF5E9A" w:rsidRPr="003755FD" w:rsidRDefault="00CF5E9A"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4A"/>
    <w:rsid w:val="00184750"/>
    <w:rsid w:val="00191B2C"/>
    <w:rsid w:val="001B2C00"/>
    <w:rsid w:val="001C046C"/>
    <w:rsid w:val="001C1E6E"/>
    <w:rsid w:val="001D3344"/>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859D9"/>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BB8823-41DB-4966-9614-9B3C1D5BE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1524</TotalTime>
  <Pages>112</Pages>
  <Words>20641</Words>
  <Characters>109403</Characters>
  <Application>Microsoft Office Word</Application>
  <DocSecurity>0</DocSecurity>
  <Lines>911</Lines>
  <Paragraphs>259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129785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78</cp:revision>
  <dcterms:created xsi:type="dcterms:W3CDTF">2014-09-11T08:59:00Z</dcterms:created>
  <dcterms:modified xsi:type="dcterms:W3CDTF">2014-10-08T14:36:00Z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