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E7108C">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E7108C">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E7108C">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E7108C">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E7108C">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E7108C">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E7108C">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bookmarkStart w:id="7" w:name="_GoBack"/>
            <w:r>
              <w:t>Tog bort text i 3.2 och figur i 3.2.3 som felaktigt angav att konsument kan hämta information direkt ur EI</w:t>
            </w:r>
            <w:bookmarkEnd w:id="7"/>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8" w:name="_Toc357754843"/>
      <w:bookmarkStart w:id="9" w:name="_Toc374962608"/>
      <w:r>
        <w:lastRenderedPageBreak/>
        <w:t>Inledning</w:t>
      </w:r>
      <w:bookmarkEnd w:id="1"/>
      <w:bookmarkEnd w:id="2"/>
      <w:bookmarkEnd w:id="3"/>
      <w:bookmarkEnd w:id="4"/>
      <w:bookmarkEnd w:id="5"/>
      <w:bookmarkEnd w:id="6"/>
      <w:bookmarkEnd w:id="8"/>
      <w:bookmarkEnd w:id="9"/>
    </w:p>
    <w:p w14:paraId="38F7DCEF" w14:textId="77777777" w:rsidR="00BA236D" w:rsidRDefault="00B57BC4" w:rsidP="00B57BC4">
      <w:bookmarkStart w:id="10" w:name="_Toc198086678"/>
      <w:bookmarkStart w:id="11" w:name="_Toc224960918"/>
      <w:bookmarkStart w:id="12" w:name="_Toc357754844"/>
      <w:bookmarkStart w:id="13" w:name="_Toc163300578"/>
      <w:bookmarkStart w:id="14" w:name="_Toc163300880"/>
      <w:bookmarkStart w:id="15"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9A2543" w:rsidRPr="004255A2" w:rsidRDefault="009A2543" w:rsidP="00B57BC4">
                            <w:r w:rsidRPr="004255A2">
                              <w:t>I arbetet har följande personer deltagit:</w:t>
                            </w:r>
                          </w:p>
                          <w:p w14:paraId="54AA3A24" w14:textId="77777777" w:rsidR="009A2543" w:rsidRDefault="009A2543" w:rsidP="00B57BC4"/>
                          <w:p w14:paraId="21855856" w14:textId="77777777" w:rsidR="009A2543" w:rsidRDefault="009A2543" w:rsidP="00B57BC4">
                            <w:r w:rsidRPr="004255A2">
                              <w:rPr>
                                <w:szCs w:val="20"/>
                              </w:rPr>
                              <w:t>Tjänstedomänansvarig</w:t>
                            </w:r>
                            <w:r w:rsidRPr="00FE3AAD">
                              <w:t>:</w:t>
                            </w:r>
                          </w:p>
                          <w:p w14:paraId="3CD4F97A" w14:textId="576CF4BE" w:rsidR="009A2543" w:rsidRDefault="009A2543" w:rsidP="00B57BC4">
                            <w:r>
                              <w:t>Staffan Winther</w:t>
                            </w:r>
                          </w:p>
                          <w:p w14:paraId="517382C7" w14:textId="77777777" w:rsidR="009A2543" w:rsidRPr="00FE3AAD" w:rsidRDefault="009A2543" w:rsidP="00B57BC4">
                            <w:pPr>
                              <w:rPr>
                                <w:i/>
                              </w:rPr>
                            </w:pPr>
                          </w:p>
                          <w:p w14:paraId="4CCD3515" w14:textId="77777777" w:rsidR="009A2543" w:rsidRDefault="009A2543" w:rsidP="00B57BC4">
                            <w:r w:rsidRPr="009B4414">
                              <w:t>Projektgrupp</w:t>
                            </w:r>
                            <w:r>
                              <w:t xml:space="preserve"> 2013-09-01 - </w:t>
                            </w:r>
                          </w:p>
                          <w:p w14:paraId="2AB42E7D" w14:textId="77777777" w:rsidR="009A2543" w:rsidRDefault="009A2543" w:rsidP="00B57BC4">
                            <w:r w:rsidRPr="008C3713">
                              <w:t>Torbjörn Dahlin, Mawell</w:t>
                            </w:r>
                            <w:r>
                              <w:t>. arkitekt/</w:t>
                            </w:r>
                            <w:r w:rsidRPr="002F3D27">
                              <w:t xml:space="preserve"> </w:t>
                            </w:r>
                            <w:r>
                              <w:t>informationsarkitekt</w:t>
                            </w:r>
                          </w:p>
                          <w:p w14:paraId="5D683512" w14:textId="77777777" w:rsidR="009A2543" w:rsidRDefault="009A2543" w:rsidP="00B57BC4">
                            <w:r w:rsidRPr="008C3713">
                              <w:t xml:space="preserve">Nadeem Hossain, Mawell, </w:t>
                            </w:r>
                            <w:r>
                              <w:t>informationsarkitekt</w:t>
                            </w:r>
                          </w:p>
                          <w:p w14:paraId="0F9B727E" w14:textId="5D1627A6" w:rsidR="009A2543" w:rsidRPr="00861A25" w:rsidRDefault="009A2543"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9A2543" w:rsidRPr="004255A2" w:rsidRDefault="009A2543" w:rsidP="00B57BC4">
                      <w:r w:rsidRPr="004255A2">
                        <w:t>I arbetet har följande personer deltagit:</w:t>
                      </w:r>
                    </w:p>
                    <w:p w14:paraId="54AA3A24" w14:textId="77777777" w:rsidR="009A2543" w:rsidRDefault="009A2543" w:rsidP="00B57BC4"/>
                    <w:p w14:paraId="21855856" w14:textId="77777777" w:rsidR="009A2543" w:rsidRDefault="009A2543" w:rsidP="00B57BC4">
                      <w:r w:rsidRPr="004255A2">
                        <w:rPr>
                          <w:szCs w:val="20"/>
                        </w:rPr>
                        <w:t>Tjänstedomänansvarig</w:t>
                      </w:r>
                      <w:r w:rsidRPr="00FE3AAD">
                        <w:t>:</w:t>
                      </w:r>
                    </w:p>
                    <w:p w14:paraId="3CD4F97A" w14:textId="576CF4BE" w:rsidR="009A2543" w:rsidRDefault="009A2543" w:rsidP="00B57BC4">
                      <w:r>
                        <w:t>Staffan Winther</w:t>
                      </w:r>
                    </w:p>
                    <w:p w14:paraId="517382C7" w14:textId="77777777" w:rsidR="009A2543" w:rsidRPr="00FE3AAD" w:rsidRDefault="009A2543" w:rsidP="00B57BC4">
                      <w:pPr>
                        <w:rPr>
                          <w:i/>
                        </w:rPr>
                      </w:pPr>
                    </w:p>
                    <w:p w14:paraId="4CCD3515" w14:textId="77777777" w:rsidR="009A2543" w:rsidRDefault="009A2543" w:rsidP="00B57BC4">
                      <w:r w:rsidRPr="009B4414">
                        <w:t>Projektgrupp</w:t>
                      </w:r>
                      <w:r>
                        <w:t xml:space="preserve"> 2013-09-01 - </w:t>
                      </w:r>
                    </w:p>
                    <w:p w14:paraId="2AB42E7D" w14:textId="77777777" w:rsidR="009A2543" w:rsidRDefault="009A2543" w:rsidP="00B57BC4">
                      <w:r w:rsidRPr="008C3713">
                        <w:t>Torbjörn Dahlin, Mawell</w:t>
                      </w:r>
                      <w:r>
                        <w:t>. arkitekt/</w:t>
                      </w:r>
                      <w:r w:rsidRPr="002F3D27">
                        <w:t xml:space="preserve"> </w:t>
                      </w:r>
                      <w:r>
                        <w:t>informationsarkitekt</w:t>
                      </w:r>
                    </w:p>
                    <w:p w14:paraId="5D683512" w14:textId="77777777" w:rsidR="009A2543" w:rsidRDefault="009A2543" w:rsidP="00B57BC4">
                      <w:r w:rsidRPr="008C3713">
                        <w:t xml:space="preserve">Nadeem Hossain, Mawell, </w:t>
                      </w:r>
                      <w:r>
                        <w:t>informationsarkitekt</w:t>
                      </w:r>
                    </w:p>
                    <w:p w14:paraId="0F9B727E" w14:textId="5D1627A6" w:rsidR="009A2543" w:rsidRPr="00861A25" w:rsidRDefault="009A2543"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10"/>
      <w:bookmarkEnd w:id="11"/>
      <w:bookmarkEnd w:id="12"/>
      <w:bookmarkEnd w:id="16"/>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34BACB30" w:rsidR="00877F82" w:rsidRPr="00D55F7B" w:rsidRDefault="00730923" w:rsidP="00877F82">
      <w:pPr>
        <w:pStyle w:val="Rubrik3"/>
      </w:pPr>
      <w:bookmarkStart w:id="29" w:name="_Toc374962618"/>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51478510"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2.25pt" o:ole="">
            <v:imagedata r:id="rId11" o:title=""/>
          </v:shape>
          <o:OLEObject Type="Embed" ProgID="Visio.Drawing.11" ShapeID="_x0000_i1026" DrawAspect="Content" ObjectID="_1451478511"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lastRenderedPageBreak/>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27" type="#_x0000_t75" style="width:433.5pt;height:201pt" o:ole="">
            <v:imagedata r:id="rId13" o:title=""/>
          </v:shape>
          <o:OLEObject Type="Embed" ProgID="Visio.Drawing.11" ShapeID="_x0000_i1027" DrawAspect="Content" ObjectID="_1451478512"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2.25pt" o:ole="">
            <v:imagedata r:id="rId15" o:title=""/>
          </v:shape>
          <o:OLEObject Type="Embed" ProgID="Visio.Drawing.11" ShapeID="_x0000_i1028" DrawAspect="Content" ObjectID="_1451478513"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lastRenderedPageBreak/>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3F9187C0" w14:textId="77777777" w:rsidR="00B42ACB" w:rsidRPr="00E146AE" w:rsidRDefault="00B42ACB" w:rsidP="00B42ACB">
      <w:r w:rsidRPr="00F92078">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lastRenderedPageBreak/>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w:t>
            </w:r>
            <w:r w:rsidRPr="00E146AE">
              <w:lastRenderedPageBreak/>
              <w:t>domänens definition</w:t>
            </w:r>
          </w:p>
        </w:tc>
        <w:tc>
          <w:tcPr>
            <w:tcW w:w="2410" w:type="dxa"/>
            <w:shd w:val="clear" w:color="auto" w:fill="auto"/>
          </w:tcPr>
          <w:p w14:paraId="4EEB428A" w14:textId="77777777" w:rsidR="00B73D23" w:rsidRPr="00E146AE" w:rsidRDefault="00B73D23" w:rsidP="00F71DFD">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326484BF"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lastRenderedPageBreak/>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 xml:space="preserve">Upp-datering innebär ny post som matchar samtliga attribut som är del av en instans </w:t>
            </w:r>
            <w:r w:rsidRPr="00E146AE">
              <w:lastRenderedPageBreak/>
              <w:t>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lastRenderedPageBreak/>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lastRenderedPageBreak/>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3"/>
      <w:bookmarkEnd w:id="14"/>
      <w:bookmarkEnd w:id="15"/>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3.5pt;height:338.25pt" o:ole="">
            <v:imagedata r:id="rId20" o:title=""/>
          </v:shape>
          <o:OLEObject Type="Embed" ProgID="Visio.Drawing.11" ShapeID="_x0000_i1029" DrawAspect="Content" ObjectID="_1451478514" r:id="rId21"/>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3F58B6"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3F58B6"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3F58B6"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4.25pt;height:368.25pt" o:ole="">
            <v:imagedata r:id="rId22" o:title=""/>
          </v:shape>
          <o:OLEObject Type="Embed" ProgID="Visio.Drawing.11" ShapeID="_x0000_i1030" DrawAspect="Content" ObjectID="_1451478515" r:id="rId23"/>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w:t>
            </w:r>
            <w:r>
              <w:rPr>
                <w:rFonts w:ascii="Georgia" w:hAnsi="Georgia"/>
                <w:sz w:val="20"/>
                <w:szCs w:val="20"/>
              </w:rPr>
              <w:lastRenderedPageBreak/>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3F58B6"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lastRenderedPageBreak/>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3F58B6"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3F58B6"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lastRenderedPageBreak/>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t xml:space="preserve">Det finns en OID för </w:t>
            </w:r>
            <w:r w:rsidRPr="000D472E">
              <w:rPr>
                <w:i/>
              </w:rPr>
              <w:lastRenderedPageBreak/>
              <w:t>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w:t>
            </w:r>
            <w:r>
              <w:rPr>
                <w:rFonts w:cs="Arial"/>
              </w:rPr>
              <w:lastRenderedPageBreak/>
              <w:t xml:space="preserve">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t>..</w:t>
            </w:r>
            <w:proofErr w:type="gramEnd"/>
            <w:r w:rsidRPr="008345BA">
              <w:rPr>
                <w:lang w:eastAsia="sv-SE"/>
              </w:rPr>
              <w:t>/</w:t>
            </w:r>
            <w:r w:rsidRPr="008345BA">
              <w:t>RelationType</w:t>
            </w:r>
            <w:r w:rsidRPr="008345BA">
              <w:rPr>
                <w:lang w:eastAsia="sv-SE"/>
              </w:rPr>
              <w:t>.referredI</w:t>
            </w:r>
            <w:r w:rsidRPr="008345BA">
              <w:rPr>
                <w:lang w:eastAsia="sv-SE"/>
              </w:rPr>
              <w:lastRenderedPageBreak/>
              <w:t>nformation</w:t>
            </w:r>
          </w:p>
        </w:tc>
        <w:tc>
          <w:tcPr>
            <w:tcW w:w="2506" w:type="dxa"/>
            <w:shd w:val="clear" w:color="auto" w:fill="D9D9D9" w:themeFill="background1" w:themeFillShade="D9"/>
          </w:tcPr>
          <w:p w14:paraId="08D0E898" w14:textId="77777777" w:rsidR="00FB5A39" w:rsidRPr="008345BA" w:rsidRDefault="00FB5A39" w:rsidP="009A2543">
            <w:r w:rsidRPr="008345BA">
              <w:lastRenderedPageBreak/>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KV OID för typ av 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lastRenderedPageBreak/>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4"/>
      <w:headerReference w:type="first" r:id="rId25"/>
      <w:footerReference w:type="first" r:id="rId2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2A88D5" w14:textId="77777777" w:rsidR="00E7108C" w:rsidRDefault="00E7108C" w:rsidP="00C72B17">
      <w:pPr>
        <w:spacing w:line="240" w:lineRule="auto"/>
      </w:pPr>
      <w:r>
        <w:separator/>
      </w:r>
    </w:p>
  </w:endnote>
  <w:endnote w:type="continuationSeparator" w:id="0">
    <w:p w14:paraId="18413C15" w14:textId="77777777" w:rsidR="00E7108C" w:rsidRDefault="00E7108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9A2543" w:rsidRDefault="009A2543">
    <w:pPr>
      <w:pStyle w:val="Sidfot"/>
    </w:pPr>
  </w:p>
  <w:p w14:paraId="267556A8" w14:textId="77777777" w:rsidR="009A2543" w:rsidRDefault="009A2543">
    <w:pPr>
      <w:pStyle w:val="Sidfot"/>
    </w:pPr>
  </w:p>
  <w:p w14:paraId="7E8A3488" w14:textId="77777777" w:rsidR="009A2543" w:rsidRDefault="009A2543">
    <w:pPr>
      <w:pStyle w:val="Sidfot"/>
    </w:pPr>
  </w:p>
  <w:p w14:paraId="170E4CE1" w14:textId="77777777" w:rsidR="009A2543" w:rsidRDefault="009A2543">
    <w:pPr>
      <w:pStyle w:val="Sidfot"/>
    </w:pPr>
  </w:p>
  <w:p w14:paraId="1AA816CD" w14:textId="77777777" w:rsidR="009A2543" w:rsidRDefault="009A2543">
    <w:pPr>
      <w:pStyle w:val="Sidfot"/>
    </w:pPr>
  </w:p>
  <w:p w14:paraId="3D7F7FC1" w14:textId="77777777" w:rsidR="009A2543" w:rsidRDefault="009A2543">
    <w:pPr>
      <w:pStyle w:val="Sidfot"/>
    </w:pPr>
  </w:p>
  <w:p w14:paraId="5F54DB50" w14:textId="77777777" w:rsidR="009A2543" w:rsidRDefault="009A2543"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CC7CE4" w14:textId="77777777" w:rsidR="00E7108C" w:rsidRDefault="00E7108C" w:rsidP="00C72B17">
      <w:pPr>
        <w:spacing w:line="240" w:lineRule="auto"/>
      </w:pPr>
      <w:r>
        <w:separator/>
      </w:r>
    </w:p>
  </w:footnote>
  <w:footnote w:type="continuationSeparator" w:id="0">
    <w:p w14:paraId="4FCBC9BD" w14:textId="77777777" w:rsidR="00E7108C" w:rsidRDefault="00E7108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9A2543" w:rsidRDefault="009A2543"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16 december 2013</w:t>
    </w:r>
  </w:p>
  <w:p w14:paraId="1D5D7804" w14:textId="77777777" w:rsidR="009A2543" w:rsidRDefault="009A2543"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9A2543" w:rsidRPr="00C05223" w:rsidRDefault="009A254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F58B6">
                            <w:rPr>
                              <w:noProof/>
                              <w:sz w:val="16"/>
                              <w:szCs w:val="16"/>
                            </w:rPr>
                            <w:t>3</w:t>
                          </w:r>
                          <w:r w:rsidRPr="00E12C4A">
                            <w:rPr>
                              <w:sz w:val="16"/>
                              <w:szCs w:val="16"/>
                            </w:rPr>
                            <w:fldChar w:fldCharType="end"/>
                          </w:r>
                          <w:r w:rsidRPr="00E12C4A">
                            <w:rPr>
                              <w:sz w:val="16"/>
                              <w:szCs w:val="16"/>
                            </w:rPr>
                            <w:t xml:space="preserve"> (</w:t>
                          </w:r>
                          <w:r w:rsidR="00E7108C">
                            <w:fldChar w:fldCharType="begin"/>
                          </w:r>
                          <w:r w:rsidR="00E7108C">
                            <w:instrText xml:space="preserve"> SECTIONPAGES   \* MERGEFORMAT </w:instrText>
                          </w:r>
                          <w:r w:rsidR="00E7108C">
                            <w:fldChar w:fldCharType="separate"/>
                          </w:r>
                          <w:r w:rsidR="003F58B6" w:rsidRPr="003F58B6">
                            <w:rPr>
                              <w:noProof/>
                              <w:sz w:val="16"/>
                              <w:szCs w:val="16"/>
                            </w:rPr>
                            <w:t>90</w:t>
                          </w:r>
                          <w:r w:rsidR="00E7108C">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9A2543" w:rsidRPr="00C05223" w:rsidRDefault="009A254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F58B6">
                      <w:rPr>
                        <w:noProof/>
                        <w:sz w:val="16"/>
                        <w:szCs w:val="16"/>
                      </w:rPr>
                      <w:t>3</w:t>
                    </w:r>
                    <w:r w:rsidRPr="00E12C4A">
                      <w:rPr>
                        <w:sz w:val="16"/>
                        <w:szCs w:val="16"/>
                      </w:rPr>
                      <w:fldChar w:fldCharType="end"/>
                    </w:r>
                    <w:r w:rsidRPr="00E12C4A">
                      <w:rPr>
                        <w:sz w:val="16"/>
                        <w:szCs w:val="16"/>
                      </w:rPr>
                      <w:t xml:space="preserve"> (</w:t>
                    </w:r>
                    <w:r w:rsidR="00E7108C">
                      <w:fldChar w:fldCharType="begin"/>
                    </w:r>
                    <w:r w:rsidR="00E7108C">
                      <w:instrText xml:space="preserve"> SECTIONPAGES   \* MERGEFORMAT </w:instrText>
                    </w:r>
                    <w:r w:rsidR="00E7108C">
                      <w:fldChar w:fldCharType="separate"/>
                    </w:r>
                    <w:r w:rsidR="003F58B6" w:rsidRPr="003F58B6">
                      <w:rPr>
                        <w:noProof/>
                        <w:sz w:val="16"/>
                        <w:szCs w:val="16"/>
                      </w:rPr>
                      <w:t>90</w:t>
                    </w:r>
                    <w:r w:rsidR="00E7108C">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9A2543" w:rsidRDefault="009A2543"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16 november 2013</w:t>
    </w:r>
    <w:bookmarkEnd w:id="155"/>
  </w:p>
  <w:p w14:paraId="61836CCD" w14:textId="77777777" w:rsidR="009A2543" w:rsidRDefault="009A2543" w:rsidP="00D774BC">
    <w:pPr>
      <w:tabs>
        <w:tab w:val="left" w:pos="6237"/>
      </w:tabs>
    </w:pPr>
    <w:r>
      <w:tab/>
    </w:r>
    <w:bookmarkStart w:id="156" w:name="LDnr"/>
    <w:bookmarkEnd w:id="156"/>
    <w:r>
      <w:t xml:space="preserve"> </w:t>
    </w:r>
    <w:bookmarkStart w:id="157" w:name="Dnr"/>
    <w:bookmarkEnd w:id="157"/>
  </w:p>
  <w:p w14:paraId="09F1DEA6" w14:textId="77777777" w:rsidR="009A2543" w:rsidRDefault="009A2543"/>
  <w:tbl>
    <w:tblPr>
      <w:tblW w:w="9180" w:type="dxa"/>
      <w:tblLayout w:type="fixed"/>
      <w:tblLook w:val="04A0" w:firstRow="1" w:lastRow="0" w:firstColumn="1" w:lastColumn="0" w:noHBand="0" w:noVBand="1"/>
    </w:tblPr>
    <w:tblGrid>
      <w:gridCol w:w="956"/>
      <w:gridCol w:w="1199"/>
      <w:gridCol w:w="4049"/>
      <w:gridCol w:w="2976"/>
    </w:tblGrid>
    <w:tr w:rsidR="009A2543" w:rsidRPr="0024387D" w14:paraId="0E4BB162" w14:textId="77777777" w:rsidTr="00364AE6">
      <w:tc>
        <w:tcPr>
          <w:tcW w:w="2155" w:type="dxa"/>
          <w:gridSpan w:val="2"/>
        </w:tcPr>
        <w:p w14:paraId="1EF7488B" w14:textId="77777777" w:rsidR="009A2543" w:rsidRPr="0024387D" w:rsidRDefault="009A2543" w:rsidP="00514BAB">
          <w:pPr>
            <w:pStyle w:val="Sidhuvud"/>
            <w:rPr>
              <w:rFonts w:cs="Georgia"/>
              <w:sz w:val="14"/>
              <w:szCs w:val="14"/>
            </w:rPr>
          </w:pPr>
          <w:r w:rsidRPr="0024387D">
            <w:rPr>
              <w:rFonts w:cs="Georgia"/>
              <w:sz w:val="14"/>
              <w:szCs w:val="14"/>
            </w:rPr>
            <w:t>Center för eHälsa i samverkan</w:t>
          </w:r>
        </w:p>
        <w:p w14:paraId="0FA6C5DB" w14:textId="77777777" w:rsidR="009A2543" w:rsidRPr="0024387D" w:rsidRDefault="009A2543" w:rsidP="00514BAB">
          <w:pPr>
            <w:pStyle w:val="Sidhuvud"/>
            <w:rPr>
              <w:rFonts w:cs="Georgia"/>
              <w:sz w:val="12"/>
              <w:szCs w:val="12"/>
            </w:rPr>
          </w:pPr>
          <w:r w:rsidRPr="0024387D">
            <w:rPr>
              <w:rFonts w:cs="Georgia"/>
              <w:sz w:val="12"/>
              <w:szCs w:val="12"/>
            </w:rPr>
            <w:t>Hornsgatan 20, 118 82 Stockholm</w:t>
          </w:r>
        </w:p>
        <w:p w14:paraId="0C010F5F" w14:textId="77777777" w:rsidR="009A2543" w:rsidRPr="0024387D" w:rsidRDefault="009A2543"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9A2543" w:rsidRDefault="009A2543" w:rsidP="00514BAB">
          <w:pPr>
            <w:pStyle w:val="Sidhuvud"/>
            <w:rPr>
              <w:rFonts w:cs="Georgia"/>
              <w:sz w:val="12"/>
              <w:szCs w:val="12"/>
            </w:rPr>
          </w:pPr>
        </w:p>
        <w:bookmarkStart w:id="161" w:name="Email"/>
        <w:bookmarkEnd w:id="161"/>
        <w:p w14:paraId="572FAEAC" w14:textId="77777777" w:rsidR="009A2543" w:rsidRDefault="009A2543"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9A2543" w:rsidRPr="0024387D" w:rsidRDefault="009A2543" w:rsidP="00514BAB">
          <w:pPr>
            <w:pStyle w:val="Sidhuvud"/>
            <w:rPr>
              <w:rFonts w:cs="Georgia"/>
              <w:sz w:val="12"/>
              <w:szCs w:val="12"/>
            </w:rPr>
          </w:pPr>
        </w:p>
      </w:tc>
      <w:tc>
        <w:tcPr>
          <w:tcW w:w="4049" w:type="dxa"/>
        </w:tcPr>
        <w:p w14:paraId="2CCA0B35" w14:textId="77777777" w:rsidR="009A2543" w:rsidRPr="0024387D" w:rsidRDefault="009A2543" w:rsidP="00514BAB">
          <w:pPr>
            <w:pStyle w:val="Sidhuvud"/>
            <w:rPr>
              <w:rFonts w:cs="Georgia"/>
              <w:sz w:val="14"/>
              <w:szCs w:val="14"/>
            </w:rPr>
          </w:pPr>
        </w:p>
      </w:tc>
      <w:tc>
        <w:tcPr>
          <w:tcW w:w="2976" w:type="dxa"/>
        </w:tcPr>
        <w:p w14:paraId="5E1CB4A9" w14:textId="77777777" w:rsidR="009A2543" w:rsidRDefault="009A2543" w:rsidP="00514BAB">
          <w:r>
            <w:t xml:space="preserve"> </w:t>
          </w:r>
          <w:bookmarkStart w:id="162" w:name="slask"/>
          <w:bookmarkStart w:id="163" w:name="Addressee"/>
          <w:bookmarkEnd w:id="162"/>
          <w:bookmarkEnd w:id="163"/>
        </w:p>
      </w:tc>
    </w:tr>
    <w:tr w:rsidR="009A2543" w:rsidRPr="00F456CC" w14:paraId="5E1F986A" w14:textId="77777777" w:rsidTr="00364AE6">
      <w:tc>
        <w:tcPr>
          <w:tcW w:w="956" w:type="dxa"/>
          <w:tcBorders>
            <w:right w:val="single" w:sz="4" w:space="0" w:color="auto"/>
          </w:tcBorders>
        </w:tcPr>
        <w:p w14:paraId="08E0A4FE" w14:textId="77777777" w:rsidR="009A2543" w:rsidRPr="00F456CC" w:rsidRDefault="009A254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9A2543" w:rsidRPr="00F456CC" w:rsidRDefault="009A2543"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9A2543" w:rsidRPr="002C11AF" w:rsidRDefault="009A2543" w:rsidP="00514BAB">
          <w:pPr>
            <w:pStyle w:val="Sidhuvud"/>
            <w:rPr>
              <w:rFonts w:cs="Georgia"/>
              <w:sz w:val="12"/>
              <w:szCs w:val="12"/>
            </w:rPr>
          </w:pPr>
        </w:p>
      </w:tc>
      <w:tc>
        <w:tcPr>
          <w:tcW w:w="2976" w:type="dxa"/>
        </w:tcPr>
        <w:p w14:paraId="347DEDFB" w14:textId="77777777" w:rsidR="009A2543" w:rsidRPr="002C11AF" w:rsidRDefault="009A2543" w:rsidP="00514BAB">
          <w:pPr>
            <w:pStyle w:val="Sidhuvud"/>
            <w:rPr>
              <w:rFonts w:cs="Georgia"/>
              <w:sz w:val="12"/>
              <w:szCs w:val="12"/>
            </w:rPr>
          </w:pPr>
        </w:p>
      </w:tc>
    </w:tr>
  </w:tbl>
  <w:p w14:paraId="7D26F95D" w14:textId="77777777" w:rsidR="009A2543" w:rsidRDefault="009A2543" w:rsidP="003755FD">
    <w:pPr>
      <w:pStyle w:val="Sidhuvud"/>
    </w:pPr>
    <w:bookmarkStart w:id="164" w:name="Radera2"/>
    <w:bookmarkEnd w:id="164"/>
  </w:p>
  <w:p w14:paraId="5B396356" w14:textId="77777777" w:rsidR="009A2543" w:rsidRDefault="009A2543" w:rsidP="003755FD">
    <w:pPr>
      <w:pStyle w:val="Sidhuvud"/>
    </w:pPr>
  </w:p>
  <w:p w14:paraId="43A4D281" w14:textId="77777777" w:rsidR="009A2543" w:rsidRDefault="009A2543" w:rsidP="003755FD">
    <w:pPr>
      <w:pStyle w:val="Sidhuvud"/>
    </w:pPr>
  </w:p>
  <w:p w14:paraId="252C66CC" w14:textId="77777777" w:rsidR="009A2543" w:rsidRPr="003755FD" w:rsidRDefault="009A2543"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9A2543" w:rsidRPr="00C05223" w:rsidRDefault="009A254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F58B6">
                            <w:rPr>
                              <w:noProof/>
                              <w:sz w:val="16"/>
                              <w:szCs w:val="16"/>
                            </w:rPr>
                            <w:t>1</w:t>
                          </w:r>
                          <w:r w:rsidRPr="00E12C4A">
                            <w:rPr>
                              <w:sz w:val="16"/>
                              <w:szCs w:val="16"/>
                            </w:rPr>
                            <w:fldChar w:fldCharType="end"/>
                          </w:r>
                          <w:r w:rsidRPr="00E12C4A">
                            <w:rPr>
                              <w:sz w:val="16"/>
                              <w:szCs w:val="16"/>
                            </w:rPr>
                            <w:t xml:space="preserve"> (</w:t>
                          </w:r>
                          <w:r w:rsidR="00E7108C">
                            <w:fldChar w:fldCharType="begin"/>
                          </w:r>
                          <w:r w:rsidR="00E7108C">
                            <w:instrText xml:space="preserve"> SECTIONPAGES   \* MERGEFORMAT </w:instrText>
                          </w:r>
                          <w:r w:rsidR="00E7108C">
                            <w:fldChar w:fldCharType="separate"/>
                          </w:r>
                          <w:r w:rsidR="003F58B6" w:rsidRPr="003F58B6">
                            <w:rPr>
                              <w:noProof/>
                              <w:sz w:val="16"/>
                              <w:szCs w:val="16"/>
                            </w:rPr>
                            <w:t>90</w:t>
                          </w:r>
                          <w:r w:rsidR="00E7108C">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9A2543" w:rsidRPr="00C05223" w:rsidRDefault="009A254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3F58B6">
                      <w:rPr>
                        <w:noProof/>
                        <w:sz w:val="16"/>
                        <w:szCs w:val="16"/>
                      </w:rPr>
                      <w:t>1</w:t>
                    </w:r>
                    <w:r w:rsidRPr="00E12C4A">
                      <w:rPr>
                        <w:sz w:val="16"/>
                        <w:szCs w:val="16"/>
                      </w:rPr>
                      <w:fldChar w:fldCharType="end"/>
                    </w:r>
                    <w:r w:rsidRPr="00E12C4A">
                      <w:rPr>
                        <w:sz w:val="16"/>
                        <w:szCs w:val="16"/>
                      </w:rPr>
                      <w:t xml:space="preserve"> (</w:t>
                    </w:r>
                    <w:r w:rsidR="00E7108C">
                      <w:fldChar w:fldCharType="begin"/>
                    </w:r>
                    <w:r w:rsidR="00E7108C">
                      <w:instrText xml:space="preserve"> SECTIONPAGES   \* MERGEFORMAT </w:instrText>
                    </w:r>
                    <w:r w:rsidR="00E7108C">
                      <w:fldChar w:fldCharType="separate"/>
                    </w:r>
                    <w:r w:rsidR="003F58B6" w:rsidRPr="003F58B6">
                      <w:rPr>
                        <w:noProof/>
                        <w:sz w:val="16"/>
                        <w:szCs w:val="16"/>
                      </w:rPr>
                      <w:t>90</w:t>
                    </w:r>
                    <w:r w:rsidR="00E7108C">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0F3B"/>
    <w:rsid w:val="0011180E"/>
    <w:rsid w:val="001121C8"/>
    <w:rsid w:val="00112322"/>
    <w:rsid w:val="0011232A"/>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318A"/>
    <w:rsid w:val="003F4A7C"/>
    <w:rsid w:val="003F58B6"/>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1732B4-76D5-4072-9316-3DAF836D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788</TotalTime>
  <Pages>90</Pages>
  <Words>18352</Words>
  <Characters>97271</Characters>
  <Application>Microsoft Office Word</Application>
  <DocSecurity>0</DocSecurity>
  <Lines>810</Lines>
  <Paragraphs>230</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Göran Oettinger</cp:lastModifiedBy>
  <cp:revision>257</cp:revision>
  <cp:lastPrinted>2013-12-13T15:46:00Z</cp:lastPrinted>
  <dcterms:created xsi:type="dcterms:W3CDTF">2013-12-06T08:49:00Z</dcterms:created>
  <dcterms:modified xsi:type="dcterms:W3CDTF">2014-01-17T14:42:00Z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