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6E842E47" w14:textId="77777777" w:rsidR="00D13D4A" w:rsidRDefault="00D13D4A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r>
        <w:rPr>
          <w:rFonts w:ascii="Arial" w:hAnsi="Arial"/>
          <w:b/>
          <w:sz w:val="56"/>
        </w:rPr>
        <w:t>Samordna resurser över verksamhetsstrukturer</w:t>
      </w:r>
      <w:r w:rsidRPr="001E472A">
        <w:rPr>
          <w:rFonts w:ascii="Arial" w:hAnsi="Arial" w:cs="Arial"/>
          <w:sz w:val="56"/>
          <w:szCs w:val="56"/>
        </w:rPr>
        <w:t xml:space="preserve"> </w:t>
      </w:r>
    </w:p>
    <w:p w14:paraId="7DCB611A" w14:textId="5FF05619" w:rsidR="00933E2C" w:rsidRDefault="00933E2C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proofErr w:type="spellStart"/>
      <w:r w:rsidRPr="001E472A">
        <w:rPr>
          <w:rFonts w:ascii="Arial" w:hAnsi="Arial" w:cs="Arial"/>
          <w:sz w:val="56"/>
          <w:szCs w:val="56"/>
        </w:rPr>
        <w:t>arkitekturella</w:t>
      </w:r>
      <w:proofErr w:type="spellEnd"/>
      <w:r w:rsidRPr="001E472A">
        <w:rPr>
          <w:rFonts w:ascii="Arial" w:hAnsi="Arial" w:cs="Arial"/>
          <w:sz w:val="56"/>
          <w:szCs w:val="56"/>
        </w:rPr>
        <w:t xml:space="preserve"> beslut</w:t>
      </w:r>
    </w:p>
    <w:p w14:paraId="7E590DE4" w14:textId="0BE54995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</w:p>
    <w:p w14:paraId="3976CFF3" w14:textId="77777777" w:rsidR="00933E2C" w:rsidRDefault="00933E2C" w:rsidP="00933E2C">
      <w:r>
        <w:t xml:space="preserve"> </w:t>
      </w:r>
    </w:p>
    <w:p w14:paraId="1E147B51" w14:textId="1A378B92" w:rsidR="00933E2C" w:rsidRPr="00D133DF" w:rsidRDefault="00933E2C" w:rsidP="00933E2C">
      <w:pPr>
        <w:jc w:val="center"/>
        <w:rPr>
          <w:color w:val="92D050"/>
          <w:sz w:val="36"/>
          <w:szCs w:val="36"/>
        </w:rPr>
      </w:pPr>
      <w:r w:rsidRPr="003D5078">
        <w:rPr>
          <w:sz w:val="36"/>
          <w:szCs w:val="36"/>
        </w:rPr>
        <w:t xml:space="preserve">Version </w:t>
      </w:r>
      <w:r w:rsidR="00A1604C">
        <w:rPr>
          <w:color w:val="92D050"/>
          <w:sz w:val="36"/>
          <w:szCs w:val="36"/>
        </w:rPr>
        <w:t>3</w:t>
      </w:r>
      <w:r w:rsidR="00D133DF">
        <w:rPr>
          <w:sz w:val="36"/>
          <w:szCs w:val="36"/>
        </w:rPr>
        <w:t>.</w:t>
      </w:r>
      <w:r w:rsidR="00A1604C">
        <w:rPr>
          <w:color w:val="92D050"/>
          <w:sz w:val="36"/>
          <w:szCs w:val="36"/>
        </w:rPr>
        <w:t>0</w:t>
      </w:r>
      <w:bookmarkStart w:id="1" w:name="_GoBack"/>
      <w:bookmarkEnd w:id="1"/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3C979815" w:rsidR="00933E2C" w:rsidRPr="00D133DF" w:rsidRDefault="00D133DF" w:rsidP="00933E2C">
      <w:pPr>
        <w:jc w:val="center"/>
        <w:rPr>
          <w:color w:val="92D050"/>
          <w:sz w:val="36"/>
          <w:szCs w:val="36"/>
        </w:rPr>
      </w:pPr>
      <w:r w:rsidRPr="00D133DF">
        <w:rPr>
          <w:color w:val="92D050"/>
          <w:sz w:val="36"/>
          <w:szCs w:val="36"/>
        </w:rPr>
        <w:fldChar w:fldCharType="begin"/>
      </w:r>
      <w:r w:rsidRPr="00D133DF">
        <w:rPr>
          <w:color w:val="92D050"/>
          <w:sz w:val="36"/>
          <w:szCs w:val="36"/>
        </w:rPr>
        <w:instrText xml:space="preserve"> DOCPROPERTY  Slutdatum  \* MERGEFORMAT </w:instrText>
      </w:r>
      <w:r w:rsidRPr="00D133DF">
        <w:rPr>
          <w:color w:val="92D050"/>
          <w:sz w:val="36"/>
          <w:szCs w:val="36"/>
        </w:rPr>
        <w:fldChar w:fldCharType="separate"/>
      </w:r>
      <w:r w:rsidR="0016752C">
        <w:rPr>
          <w:color w:val="92D050"/>
          <w:sz w:val="36"/>
          <w:szCs w:val="36"/>
        </w:rPr>
        <w:t>2014-0</w:t>
      </w:r>
      <w:r w:rsidR="00A1604C">
        <w:rPr>
          <w:color w:val="92D050"/>
          <w:sz w:val="36"/>
          <w:szCs w:val="36"/>
        </w:rPr>
        <w:t>3</w:t>
      </w:r>
      <w:r w:rsidR="0016752C">
        <w:rPr>
          <w:color w:val="92D050"/>
          <w:sz w:val="36"/>
          <w:szCs w:val="36"/>
        </w:rPr>
        <w:t>-</w:t>
      </w:r>
      <w:r w:rsidR="00CC5CC9">
        <w:rPr>
          <w:color w:val="92D050"/>
          <w:sz w:val="36"/>
          <w:szCs w:val="36"/>
        </w:rPr>
        <w:t>2</w:t>
      </w:r>
      <w:r w:rsidR="00A1604C">
        <w:rPr>
          <w:color w:val="92D050"/>
          <w:sz w:val="36"/>
          <w:szCs w:val="36"/>
        </w:rPr>
        <w:t>1</w:t>
      </w:r>
      <w:r w:rsidRPr="00D133DF">
        <w:rPr>
          <w:color w:val="92D050"/>
          <w:sz w:val="36"/>
          <w:szCs w:val="36"/>
        </w:rPr>
        <w:fldChar w:fldCharType="end"/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2848BECC" w14:textId="2D5968C8" w:rsidR="00933E2C" w:rsidRDefault="00933E2C" w:rsidP="00933E2C">
      <w:pPr>
        <w:spacing w:line="240" w:lineRule="auto"/>
        <w:rPr>
          <w:b/>
          <w:sz w:val="36"/>
          <w:szCs w:val="36"/>
        </w:rPr>
      </w:pP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t>Innehållsförteckning</w:t>
      </w:r>
    </w:p>
    <w:p w14:paraId="0250938F" w14:textId="77777777" w:rsidR="00933E2C" w:rsidRPr="00931830" w:rsidRDefault="00933E2C" w:rsidP="00933E2C"/>
    <w:p w14:paraId="72CB2390" w14:textId="77777777" w:rsidR="00D13D4A" w:rsidRDefault="00933E2C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80693931" w:history="1">
        <w:r w:rsidR="00D13D4A" w:rsidRPr="00425C0B">
          <w:rPr>
            <w:rStyle w:val="Hyperlink"/>
          </w:rPr>
          <w:t>1.</w:t>
        </w:r>
        <w:r w:rsidR="00D13D4A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D13D4A" w:rsidRPr="00425C0B">
          <w:rPr>
            <w:rStyle w:val="Hyperlink"/>
          </w:rPr>
          <w:t>Inledning</w:t>
        </w:r>
        <w:r w:rsidR="00D13D4A">
          <w:rPr>
            <w:webHidden/>
          </w:rPr>
          <w:tab/>
        </w:r>
        <w:r w:rsidR="00D13D4A">
          <w:rPr>
            <w:webHidden/>
          </w:rPr>
          <w:fldChar w:fldCharType="begin"/>
        </w:r>
        <w:r w:rsidR="00D13D4A">
          <w:rPr>
            <w:webHidden/>
          </w:rPr>
          <w:instrText xml:space="preserve"> PAGEREF _Toc380693931 \h </w:instrText>
        </w:r>
        <w:r w:rsidR="00D13D4A">
          <w:rPr>
            <w:webHidden/>
          </w:rPr>
        </w:r>
        <w:r w:rsidR="00D13D4A">
          <w:rPr>
            <w:webHidden/>
          </w:rPr>
          <w:fldChar w:fldCharType="separate"/>
        </w:r>
        <w:r w:rsidR="00D13D4A">
          <w:rPr>
            <w:webHidden/>
          </w:rPr>
          <w:t>4</w:t>
        </w:r>
        <w:r w:rsidR="00D13D4A">
          <w:rPr>
            <w:webHidden/>
          </w:rPr>
          <w:fldChar w:fldCharType="end"/>
        </w:r>
      </w:hyperlink>
    </w:p>
    <w:p w14:paraId="762034BC" w14:textId="77777777" w:rsidR="00D13D4A" w:rsidRDefault="00724848">
      <w:pPr>
        <w:pStyle w:val="TOC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0693932" w:history="1">
        <w:r w:rsidR="00D13D4A" w:rsidRPr="00425C0B">
          <w:rPr>
            <w:rStyle w:val="Hyperlink"/>
            <w:noProof/>
          </w:rPr>
          <w:t>1.1.</w:t>
        </w:r>
        <w:r w:rsidR="00D13D4A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D13D4A" w:rsidRPr="00425C0B">
          <w:rPr>
            <w:rStyle w:val="Hyperlink"/>
            <w:noProof/>
          </w:rPr>
          <w:t>Syfte</w:t>
        </w:r>
        <w:r w:rsidR="00D13D4A">
          <w:rPr>
            <w:noProof/>
            <w:webHidden/>
          </w:rPr>
          <w:tab/>
        </w:r>
        <w:r w:rsidR="00D13D4A">
          <w:rPr>
            <w:noProof/>
            <w:webHidden/>
          </w:rPr>
          <w:fldChar w:fldCharType="begin"/>
        </w:r>
        <w:r w:rsidR="00D13D4A">
          <w:rPr>
            <w:noProof/>
            <w:webHidden/>
          </w:rPr>
          <w:instrText xml:space="preserve"> PAGEREF _Toc380693932 \h </w:instrText>
        </w:r>
        <w:r w:rsidR="00D13D4A">
          <w:rPr>
            <w:noProof/>
            <w:webHidden/>
          </w:rPr>
        </w:r>
        <w:r w:rsidR="00D13D4A">
          <w:rPr>
            <w:noProof/>
            <w:webHidden/>
          </w:rPr>
          <w:fldChar w:fldCharType="separate"/>
        </w:r>
        <w:r w:rsidR="00D13D4A">
          <w:rPr>
            <w:noProof/>
            <w:webHidden/>
          </w:rPr>
          <w:t>4</w:t>
        </w:r>
        <w:r w:rsidR="00D13D4A">
          <w:rPr>
            <w:noProof/>
            <w:webHidden/>
          </w:rPr>
          <w:fldChar w:fldCharType="end"/>
        </w:r>
      </w:hyperlink>
    </w:p>
    <w:p w14:paraId="4C940004" w14:textId="77777777" w:rsidR="00D13D4A" w:rsidRDefault="00724848">
      <w:pPr>
        <w:pStyle w:val="TOC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0693933" w:history="1">
        <w:r w:rsidR="00D13D4A" w:rsidRPr="00425C0B">
          <w:rPr>
            <w:rStyle w:val="Hyperlink"/>
            <w:noProof/>
          </w:rPr>
          <w:t>1.2.</w:t>
        </w:r>
        <w:r w:rsidR="00D13D4A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D13D4A" w:rsidRPr="00425C0B">
          <w:rPr>
            <w:rStyle w:val="Hyperlink"/>
            <w:noProof/>
          </w:rPr>
          <w:t>Begrepp</w:t>
        </w:r>
        <w:r w:rsidR="00D13D4A">
          <w:rPr>
            <w:noProof/>
            <w:webHidden/>
          </w:rPr>
          <w:tab/>
        </w:r>
        <w:r w:rsidR="00D13D4A">
          <w:rPr>
            <w:noProof/>
            <w:webHidden/>
          </w:rPr>
          <w:fldChar w:fldCharType="begin"/>
        </w:r>
        <w:r w:rsidR="00D13D4A">
          <w:rPr>
            <w:noProof/>
            <w:webHidden/>
          </w:rPr>
          <w:instrText xml:space="preserve"> PAGEREF _Toc380693933 \h </w:instrText>
        </w:r>
        <w:r w:rsidR="00D13D4A">
          <w:rPr>
            <w:noProof/>
            <w:webHidden/>
          </w:rPr>
        </w:r>
        <w:r w:rsidR="00D13D4A">
          <w:rPr>
            <w:noProof/>
            <w:webHidden/>
          </w:rPr>
          <w:fldChar w:fldCharType="separate"/>
        </w:r>
        <w:r w:rsidR="00D13D4A">
          <w:rPr>
            <w:noProof/>
            <w:webHidden/>
          </w:rPr>
          <w:t>4</w:t>
        </w:r>
        <w:r w:rsidR="00D13D4A">
          <w:rPr>
            <w:noProof/>
            <w:webHidden/>
          </w:rPr>
          <w:fldChar w:fldCharType="end"/>
        </w:r>
      </w:hyperlink>
    </w:p>
    <w:p w14:paraId="64D16CB2" w14:textId="77777777" w:rsidR="00D13D4A" w:rsidRDefault="0072484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380693934" w:history="1">
        <w:r w:rsidR="00D13D4A" w:rsidRPr="00425C0B">
          <w:rPr>
            <w:rStyle w:val="Hyperlink"/>
          </w:rPr>
          <w:t>2.</w:t>
        </w:r>
        <w:r w:rsidR="00D13D4A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D13D4A" w:rsidRPr="00425C0B">
          <w:rPr>
            <w:rStyle w:val="Hyperlink"/>
          </w:rPr>
          <w:t>Arkitekturella beslut</w:t>
        </w:r>
        <w:r w:rsidR="00D13D4A">
          <w:rPr>
            <w:webHidden/>
          </w:rPr>
          <w:tab/>
        </w:r>
        <w:r w:rsidR="00D13D4A">
          <w:rPr>
            <w:webHidden/>
          </w:rPr>
          <w:fldChar w:fldCharType="begin"/>
        </w:r>
        <w:r w:rsidR="00D13D4A">
          <w:rPr>
            <w:webHidden/>
          </w:rPr>
          <w:instrText xml:space="preserve"> PAGEREF _Toc380693934 \h </w:instrText>
        </w:r>
        <w:r w:rsidR="00D13D4A">
          <w:rPr>
            <w:webHidden/>
          </w:rPr>
        </w:r>
        <w:r w:rsidR="00D13D4A">
          <w:rPr>
            <w:webHidden/>
          </w:rPr>
          <w:fldChar w:fldCharType="separate"/>
        </w:r>
        <w:r w:rsidR="00D13D4A">
          <w:rPr>
            <w:webHidden/>
          </w:rPr>
          <w:t>5</w:t>
        </w:r>
        <w:r w:rsidR="00D13D4A">
          <w:rPr>
            <w:webHidden/>
          </w:rPr>
          <w:fldChar w:fldCharType="end"/>
        </w:r>
      </w:hyperlink>
    </w:p>
    <w:p w14:paraId="5143E14C" w14:textId="77777777" w:rsidR="00D13D4A" w:rsidRDefault="00724848">
      <w:pPr>
        <w:pStyle w:val="TOC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0693935" w:history="1">
        <w:r w:rsidR="00D13D4A" w:rsidRPr="00425C0B">
          <w:rPr>
            <w:rStyle w:val="Hyperlink"/>
            <w:noProof/>
          </w:rPr>
          <w:t>2.1.</w:t>
        </w:r>
        <w:r w:rsidR="00D13D4A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D13D4A" w:rsidRPr="00425C0B">
          <w:rPr>
            <w:rStyle w:val="Hyperlink"/>
            <w:noProof/>
          </w:rPr>
          <w:t>AB: Tydliggörande avseende tjänstekontraktsbeskrivningen</w:t>
        </w:r>
        <w:r w:rsidR="00D13D4A">
          <w:rPr>
            <w:noProof/>
            <w:webHidden/>
          </w:rPr>
          <w:tab/>
        </w:r>
        <w:r w:rsidR="00D13D4A">
          <w:rPr>
            <w:noProof/>
            <w:webHidden/>
          </w:rPr>
          <w:fldChar w:fldCharType="begin"/>
        </w:r>
        <w:r w:rsidR="00D13D4A">
          <w:rPr>
            <w:noProof/>
            <w:webHidden/>
          </w:rPr>
          <w:instrText xml:space="preserve"> PAGEREF _Toc380693935 \h </w:instrText>
        </w:r>
        <w:r w:rsidR="00D13D4A">
          <w:rPr>
            <w:noProof/>
            <w:webHidden/>
          </w:rPr>
        </w:r>
        <w:r w:rsidR="00D13D4A">
          <w:rPr>
            <w:noProof/>
            <w:webHidden/>
          </w:rPr>
          <w:fldChar w:fldCharType="separate"/>
        </w:r>
        <w:r w:rsidR="00D13D4A">
          <w:rPr>
            <w:noProof/>
            <w:webHidden/>
          </w:rPr>
          <w:t>5</w:t>
        </w:r>
        <w:r w:rsidR="00D13D4A">
          <w:rPr>
            <w:noProof/>
            <w:webHidden/>
          </w:rPr>
          <w:fldChar w:fldCharType="end"/>
        </w:r>
      </w:hyperlink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Ändringar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gjorda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Granskad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</w:tr>
      <w:tr w:rsidR="00933E2C" w14:paraId="5AE6800D" w14:textId="77777777" w:rsidTr="00933E2C">
        <w:tc>
          <w:tcPr>
            <w:tcW w:w="964" w:type="dxa"/>
          </w:tcPr>
          <w:p w14:paraId="7E1E59A8" w14:textId="77777777" w:rsidR="00933E2C" w:rsidRPr="00031B12" w:rsidRDefault="00933E2C" w:rsidP="00933E2C">
            <w:pPr>
              <w:pStyle w:val="TableText"/>
              <w:ind w:right="0"/>
              <w:jc w:val="center"/>
            </w:pPr>
            <w:r w:rsidRPr="00031B12">
              <w:t>PA1</w:t>
            </w:r>
          </w:p>
        </w:tc>
        <w:tc>
          <w:tcPr>
            <w:tcW w:w="1224" w:type="dxa"/>
          </w:tcPr>
          <w:p w14:paraId="6D628048" w14:textId="45EABE8C" w:rsidR="00933E2C" w:rsidRPr="00031B12" w:rsidRDefault="004972DF" w:rsidP="004972DF">
            <w:pPr>
              <w:pStyle w:val="TableText"/>
              <w:ind w:right="0"/>
              <w:jc w:val="center"/>
            </w:pPr>
            <w:r w:rsidRPr="00031B12">
              <w:t>2013</w:t>
            </w:r>
            <w:r w:rsidR="00933E2C" w:rsidRPr="00031B12">
              <w:t>-</w:t>
            </w:r>
            <w:r w:rsidRPr="00031B12">
              <w:t>11</w:t>
            </w:r>
            <w:r w:rsidR="00933E2C" w:rsidRPr="00031B12">
              <w:t>-</w:t>
            </w:r>
            <w:r w:rsidRPr="00031B12">
              <w:t>21</w:t>
            </w:r>
          </w:p>
        </w:tc>
        <w:tc>
          <w:tcPr>
            <w:tcW w:w="4140" w:type="dxa"/>
          </w:tcPr>
          <w:p w14:paraId="76E04CE7" w14:textId="49CD08F8" w:rsidR="00933E2C" w:rsidRPr="00740537" w:rsidRDefault="00933E2C" w:rsidP="00933E2C">
            <w:pPr>
              <w:pStyle w:val="TableText"/>
              <w:ind w:right="0"/>
              <w:rPr>
                <w:lang w:val="sv-SE"/>
              </w:rPr>
            </w:pPr>
            <w:r w:rsidRPr="00740537">
              <w:rPr>
                <w:lang w:val="sv-SE"/>
              </w:rPr>
              <w:t>Första version</w:t>
            </w:r>
            <w:r w:rsidR="00714272" w:rsidRPr="00740537">
              <w:rPr>
                <w:lang w:val="sv-SE"/>
              </w:rPr>
              <w:t>. Inget att rapportera.</w:t>
            </w:r>
          </w:p>
        </w:tc>
        <w:tc>
          <w:tcPr>
            <w:tcW w:w="1980" w:type="dxa"/>
          </w:tcPr>
          <w:p w14:paraId="15F338C6" w14:textId="6425F242" w:rsidR="00933E2C" w:rsidRPr="00031B12" w:rsidRDefault="004972DF" w:rsidP="004972DF">
            <w:pPr>
              <w:pStyle w:val="TableText"/>
              <w:ind w:right="0"/>
            </w:pPr>
            <w:r w:rsidRPr="00031B12">
              <w:t>Johan Eltes</w:t>
            </w:r>
            <w:r w:rsidR="00933E2C" w:rsidRPr="00031B12">
              <w:t xml:space="preserve">, </w:t>
            </w:r>
            <w:proofErr w:type="spellStart"/>
            <w:r w:rsidRPr="00031B12">
              <w:t>Cynergia</w:t>
            </w:r>
            <w:proofErr w:type="spellEnd"/>
            <w:r w:rsidRPr="00031B12">
              <w:t xml:space="preserve"> AB</w:t>
            </w:r>
          </w:p>
        </w:tc>
        <w:tc>
          <w:tcPr>
            <w:tcW w:w="1440" w:type="dxa"/>
          </w:tcPr>
          <w:p w14:paraId="2ED5CB56" w14:textId="77777777" w:rsidR="00933E2C" w:rsidRDefault="00933E2C" w:rsidP="00933E2C">
            <w:pPr>
              <w:pStyle w:val="TableText"/>
              <w:ind w:right="0"/>
              <w:jc w:val="center"/>
            </w:pPr>
          </w:p>
        </w:tc>
      </w:tr>
      <w:tr w:rsidR="0016752C" w14:paraId="3E560E7B" w14:textId="77777777" w:rsidTr="00933E2C">
        <w:tc>
          <w:tcPr>
            <w:tcW w:w="964" w:type="dxa"/>
          </w:tcPr>
          <w:p w14:paraId="70DB4003" w14:textId="4EE311F8" w:rsidR="0016752C" w:rsidRPr="00031B12" w:rsidRDefault="0016752C" w:rsidP="00933E2C">
            <w:pPr>
              <w:pStyle w:val="TableText"/>
              <w:ind w:right="0"/>
              <w:jc w:val="center"/>
            </w:pPr>
            <w:r>
              <w:t>2.1.RC2</w:t>
            </w:r>
          </w:p>
        </w:tc>
        <w:tc>
          <w:tcPr>
            <w:tcW w:w="1224" w:type="dxa"/>
          </w:tcPr>
          <w:p w14:paraId="26339C37" w14:textId="0FA96544" w:rsidR="0016752C" w:rsidRPr="00031B12" w:rsidRDefault="00740537" w:rsidP="004972DF">
            <w:pPr>
              <w:pStyle w:val="TableText"/>
              <w:ind w:right="0"/>
              <w:jc w:val="center"/>
            </w:pPr>
            <w:r>
              <w:t>2014-02</w:t>
            </w:r>
            <w:r w:rsidR="0016752C">
              <w:t>-20</w:t>
            </w:r>
          </w:p>
        </w:tc>
        <w:tc>
          <w:tcPr>
            <w:tcW w:w="4140" w:type="dxa"/>
          </w:tcPr>
          <w:p w14:paraId="24FCBDD4" w14:textId="3411BF4C" w:rsidR="0016752C" w:rsidRPr="00740537" w:rsidRDefault="0016752C" w:rsidP="00B3392E">
            <w:pPr>
              <w:pStyle w:val="TableText"/>
              <w:ind w:right="0"/>
              <w:rPr>
                <w:lang w:val="sv-SE"/>
              </w:rPr>
            </w:pPr>
            <w:r w:rsidRPr="00740537">
              <w:rPr>
                <w:lang w:val="sv-SE"/>
              </w:rPr>
              <w:t xml:space="preserve">Lagt till </w:t>
            </w:r>
            <w:r w:rsidR="007603DA" w:rsidRPr="00740537">
              <w:rPr>
                <w:lang w:val="sv-SE"/>
              </w:rPr>
              <w:t>kommentar</w:t>
            </w:r>
            <w:r w:rsidRPr="00740537">
              <w:rPr>
                <w:lang w:val="sv-SE"/>
              </w:rPr>
              <w:t xml:space="preserve"> </w:t>
            </w:r>
            <w:r w:rsidR="00B3392E" w:rsidRPr="00740537">
              <w:rPr>
                <w:lang w:val="sv-SE"/>
              </w:rPr>
              <w:t>om</w:t>
            </w:r>
            <w:r w:rsidRPr="00740537">
              <w:rPr>
                <w:lang w:val="sv-SE"/>
              </w:rPr>
              <w:t xml:space="preserve"> anslutningskatalog</w:t>
            </w:r>
          </w:p>
        </w:tc>
        <w:tc>
          <w:tcPr>
            <w:tcW w:w="1980" w:type="dxa"/>
          </w:tcPr>
          <w:p w14:paraId="0F0B2B4F" w14:textId="78352611" w:rsidR="0016752C" w:rsidRPr="00031B12" w:rsidRDefault="0016752C" w:rsidP="004972DF">
            <w:pPr>
              <w:pStyle w:val="TableText"/>
              <w:ind w:right="0"/>
            </w:pPr>
            <w:r>
              <w:t>Khaled Daham</w:t>
            </w:r>
          </w:p>
        </w:tc>
        <w:tc>
          <w:tcPr>
            <w:tcW w:w="1440" w:type="dxa"/>
          </w:tcPr>
          <w:p w14:paraId="3A893F81" w14:textId="77777777" w:rsidR="0016752C" w:rsidRDefault="0016752C" w:rsidP="00933E2C">
            <w:pPr>
              <w:pStyle w:val="TableText"/>
              <w:ind w:right="0"/>
              <w:jc w:val="center"/>
            </w:pPr>
          </w:p>
        </w:tc>
      </w:tr>
      <w:tr w:rsidR="00740537" w14:paraId="132F1A8E" w14:textId="77777777" w:rsidTr="00933E2C">
        <w:tc>
          <w:tcPr>
            <w:tcW w:w="964" w:type="dxa"/>
          </w:tcPr>
          <w:p w14:paraId="4D24AAF7" w14:textId="111A7E13" w:rsidR="00740537" w:rsidRDefault="00740537" w:rsidP="00933E2C">
            <w:pPr>
              <w:pStyle w:val="TableText"/>
              <w:ind w:right="0"/>
              <w:jc w:val="center"/>
            </w:pPr>
            <w:r>
              <w:t>2.1.RC3</w:t>
            </w:r>
          </w:p>
        </w:tc>
        <w:tc>
          <w:tcPr>
            <w:tcW w:w="1224" w:type="dxa"/>
          </w:tcPr>
          <w:p w14:paraId="12BFAA10" w14:textId="7BD07CC9" w:rsidR="00740537" w:rsidRDefault="00740537" w:rsidP="004972DF">
            <w:pPr>
              <w:pStyle w:val="TableText"/>
              <w:ind w:right="0"/>
              <w:jc w:val="center"/>
            </w:pPr>
            <w:r>
              <w:t>2014-02-20</w:t>
            </w:r>
          </w:p>
        </w:tc>
        <w:tc>
          <w:tcPr>
            <w:tcW w:w="4140" w:type="dxa"/>
          </w:tcPr>
          <w:p w14:paraId="5DEBE39B" w14:textId="66C568B8" w:rsidR="00740537" w:rsidRPr="00740537" w:rsidRDefault="00740537" w:rsidP="00740537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 xml:space="preserve">Rättat skrivfel och </w:t>
            </w:r>
            <w:proofErr w:type="spellStart"/>
            <w:r>
              <w:rPr>
                <w:lang w:val="sv-SE"/>
              </w:rPr>
              <w:t>rc</w:t>
            </w:r>
            <w:proofErr w:type="spellEnd"/>
            <w:r>
              <w:rPr>
                <w:lang w:val="sv-SE"/>
              </w:rPr>
              <w:t xml:space="preserve"> nummer</w:t>
            </w:r>
          </w:p>
        </w:tc>
        <w:tc>
          <w:tcPr>
            <w:tcW w:w="1980" w:type="dxa"/>
          </w:tcPr>
          <w:p w14:paraId="3D878933" w14:textId="3E4F465E" w:rsidR="00740537" w:rsidRPr="00740537" w:rsidRDefault="00740537" w:rsidP="004972DF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Marcus Claus</w:t>
            </w:r>
          </w:p>
        </w:tc>
        <w:tc>
          <w:tcPr>
            <w:tcW w:w="1440" w:type="dxa"/>
          </w:tcPr>
          <w:p w14:paraId="13A745D8" w14:textId="77777777" w:rsidR="00740537" w:rsidRPr="00740537" w:rsidRDefault="00740537" w:rsidP="00933E2C">
            <w:pPr>
              <w:pStyle w:val="TableText"/>
              <w:ind w:right="0"/>
              <w:jc w:val="center"/>
              <w:rPr>
                <w:lang w:val="sv-SE"/>
              </w:rPr>
            </w:pPr>
          </w:p>
        </w:tc>
      </w:tr>
      <w:tr w:rsidR="00A1604C" w14:paraId="247B3A98" w14:textId="77777777" w:rsidTr="00933E2C">
        <w:tc>
          <w:tcPr>
            <w:tcW w:w="964" w:type="dxa"/>
          </w:tcPr>
          <w:p w14:paraId="0B3F60BB" w14:textId="2683AB44" w:rsidR="00A1604C" w:rsidRDefault="00A1604C" w:rsidP="00933E2C">
            <w:pPr>
              <w:pStyle w:val="TableText"/>
              <w:ind w:right="0"/>
              <w:jc w:val="center"/>
            </w:pPr>
            <w:r>
              <w:t>3.0.RC1</w:t>
            </w:r>
          </w:p>
        </w:tc>
        <w:tc>
          <w:tcPr>
            <w:tcW w:w="1224" w:type="dxa"/>
          </w:tcPr>
          <w:p w14:paraId="196EA22E" w14:textId="562A8CEE" w:rsidR="00A1604C" w:rsidRDefault="00CC5CC9" w:rsidP="00CC5CC9">
            <w:pPr>
              <w:pStyle w:val="TableText"/>
              <w:ind w:right="0"/>
              <w:jc w:val="center"/>
            </w:pPr>
            <w:r>
              <w:t>2014-03-21</w:t>
            </w:r>
          </w:p>
        </w:tc>
        <w:tc>
          <w:tcPr>
            <w:tcW w:w="4140" w:type="dxa"/>
          </w:tcPr>
          <w:p w14:paraId="445073AF" w14:textId="65043205" w:rsidR="00A1604C" w:rsidRDefault="00A1604C" w:rsidP="00740537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Uppdaterat versionsnummer och datum</w:t>
            </w:r>
          </w:p>
        </w:tc>
        <w:tc>
          <w:tcPr>
            <w:tcW w:w="1980" w:type="dxa"/>
          </w:tcPr>
          <w:p w14:paraId="5D72EA85" w14:textId="6CFFDDCE" w:rsidR="00A1604C" w:rsidRDefault="00A1604C" w:rsidP="004972DF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Björn Genfors, Mawell</w:t>
            </w:r>
          </w:p>
        </w:tc>
        <w:tc>
          <w:tcPr>
            <w:tcW w:w="1440" w:type="dxa"/>
          </w:tcPr>
          <w:p w14:paraId="1C9BEA61" w14:textId="77777777" w:rsidR="00A1604C" w:rsidRPr="00740537" w:rsidRDefault="00A1604C" w:rsidP="00933E2C">
            <w:pPr>
              <w:pStyle w:val="TableText"/>
              <w:ind w:right="0"/>
              <w:jc w:val="center"/>
              <w:rPr>
                <w:lang w:val="sv-SE"/>
              </w:rPr>
            </w:pPr>
          </w:p>
        </w:tc>
      </w:tr>
    </w:tbl>
    <w:p w14:paraId="57CB5C72" w14:textId="77777777" w:rsidR="00933E2C" w:rsidRDefault="00933E2C" w:rsidP="00933E2C"/>
    <w:p w14:paraId="2FA66692" w14:textId="77777777" w:rsidR="00933E2C" w:rsidRDefault="00933E2C" w:rsidP="00933E2C">
      <w:pPr>
        <w:rPr>
          <w:sz w:val="36"/>
        </w:rPr>
      </w:pPr>
      <w:bookmarkStart w:id="2" w:name="_Toc185913451"/>
    </w:p>
    <w:p w14:paraId="1DB9AAC2" w14:textId="77777777" w:rsidR="00933E2C" w:rsidRDefault="00933E2C" w:rsidP="00933E2C">
      <w:pPr>
        <w:rPr>
          <w:b/>
        </w:rPr>
      </w:pPr>
      <w:r>
        <w:rPr>
          <w:b/>
        </w:rPr>
        <w:t>Referenser</w:t>
      </w:r>
    </w:p>
    <w:p w14:paraId="76D8A565" w14:textId="77777777" w:rsidR="00933E2C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77777777" w:rsidR="00933E2C" w:rsidRDefault="00933E2C" w:rsidP="00933E2C">
            <w:pPr>
              <w:pStyle w:val="TableText"/>
              <w:ind w:right="0"/>
              <w:jc w:val="center"/>
            </w:pPr>
            <w:r>
              <w:t>R1</w:t>
            </w:r>
          </w:p>
        </w:tc>
        <w:tc>
          <w:tcPr>
            <w:tcW w:w="2892" w:type="dxa"/>
          </w:tcPr>
          <w:p w14:paraId="070B81AF" w14:textId="7DC65F7F" w:rsidR="00933E2C" w:rsidRPr="00D133DF" w:rsidRDefault="002C6615" w:rsidP="002C6615">
            <w:pPr>
              <w:pStyle w:val="TableText"/>
              <w:ind w:right="0"/>
              <w:jc w:val="center"/>
              <w:rPr>
                <w:highlight w:val="yellow"/>
                <w:lang w:val="sv-SE"/>
              </w:rPr>
            </w:pPr>
            <w:r>
              <w:rPr>
                <w:lang w:val="sv-SE"/>
              </w:rPr>
              <w:t xml:space="preserve">Tjänstekontraktsbeskrivning </w:t>
            </w:r>
            <w:proofErr w:type="spellStart"/>
            <w:r>
              <w:rPr>
                <w:lang w:val="sv-SE"/>
              </w:rPr>
              <w:t>clinicalprocess_logistics_logistics</w:t>
            </w:r>
            <w:proofErr w:type="spellEnd"/>
          </w:p>
        </w:tc>
        <w:tc>
          <w:tcPr>
            <w:tcW w:w="2472" w:type="dxa"/>
          </w:tcPr>
          <w:p w14:paraId="5F7AC5DA" w14:textId="525997BF" w:rsidR="00933E2C" w:rsidRPr="00D133DF" w:rsidRDefault="00031B12" w:rsidP="00933E2C">
            <w:pPr>
              <w:pStyle w:val="TableText"/>
              <w:ind w:right="0"/>
              <w:rPr>
                <w:lang w:val="sv-SE"/>
              </w:rPr>
            </w:pPr>
            <w:proofErr w:type="gramStart"/>
            <w:r>
              <w:rPr>
                <w:lang w:val="sv-SE"/>
              </w:rPr>
              <w:t>---</w:t>
            </w:r>
            <w:proofErr w:type="gramEnd"/>
          </w:p>
        </w:tc>
        <w:tc>
          <w:tcPr>
            <w:tcW w:w="3339" w:type="dxa"/>
          </w:tcPr>
          <w:p w14:paraId="04052DA4" w14:textId="5B07B939" w:rsidR="00933E2C" w:rsidRPr="001E472A" w:rsidRDefault="00031B12" w:rsidP="00933E2C">
            <w:pPr>
              <w:pStyle w:val="TableText"/>
              <w:ind w:righ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---</w:t>
            </w: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210991" w:rsidRDefault="00933E2C" w:rsidP="00933E2C">
      <w:pPr>
        <w:rPr>
          <w:rStyle w:val="BodyTextChar"/>
          <w:rFonts w:eastAsia="Calibri"/>
          <w:szCs w:val="20"/>
        </w:rPr>
      </w:pPr>
    </w:p>
    <w:p w14:paraId="39E1EC48" w14:textId="77777777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Heading1"/>
        <w:ind w:left="720"/>
      </w:pPr>
      <w:bookmarkStart w:id="3" w:name="_Toc380693931"/>
      <w:r w:rsidRPr="00C62266">
        <w:lastRenderedPageBreak/>
        <w:t>Inledning</w:t>
      </w:r>
      <w:bookmarkEnd w:id="2"/>
      <w:bookmarkEnd w:id="3"/>
    </w:p>
    <w:p w14:paraId="436EEFC7" w14:textId="77777777" w:rsidR="00933E2C" w:rsidRDefault="00933E2C" w:rsidP="00933E2C">
      <w:r>
        <w:t xml:space="preserve">Detta dokument beskriver de viktiga </w:t>
      </w:r>
      <w:proofErr w:type="spellStart"/>
      <w:r>
        <w:t>arkitekturella</w:t>
      </w:r>
      <w:proofErr w:type="spellEnd"/>
      <w:r>
        <w:t xml:space="preserve"> beslut (AB) som fattats under projektet. Ett </w:t>
      </w:r>
      <w:proofErr w:type="spellStart"/>
      <w:r>
        <w:t>arkitekturellt</w:t>
      </w:r>
      <w:proofErr w:type="spellEnd"/>
      <w:r>
        <w:t xml:space="preserve"> beslut kan innefatta alla aspekter av arkitekturen såsom systemstruktur, funktionalitet, standarduppfyllnad samt operationella aspekter.</w:t>
      </w:r>
    </w:p>
    <w:p w14:paraId="11F189ED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DE35C6">
      <w:pPr>
        <w:pStyle w:val="Heading2"/>
      </w:pPr>
      <w:bookmarkStart w:id="4" w:name="_Toc264866304"/>
      <w:bookmarkStart w:id="5" w:name="_Toc185913452"/>
      <w:bookmarkStart w:id="6" w:name="_Toc380693932"/>
      <w:r w:rsidRPr="00C929AE">
        <w:t>Syfte</w:t>
      </w:r>
      <w:bookmarkEnd w:id="4"/>
      <w:bookmarkEnd w:id="5"/>
      <w:bookmarkEnd w:id="6"/>
    </w:p>
    <w:p w14:paraId="172A648A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 xml:space="preserve">Etablera en enda plats där alla viktiga </w:t>
      </w:r>
      <w:proofErr w:type="spellStart"/>
      <w:r>
        <w:rPr>
          <w:lang w:val="sv-SE"/>
        </w:rPr>
        <w:t>arkitekturella</w:t>
      </w:r>
      <w:proofErr w:type="spellEnd"/>
      <w:r>
        <w:rPr>
          <w:lang w:val="sv-SE"/>
        </w:rPr>
        <w:t xml:space="preserve"> beslut samlas</w:t>
      </w:r>
    </w:p>
    <w:p w14:paraId="0633ABE7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DE35C6">
      <w:pPr>
        <w:pStyle w:val="Heading2"/>
      </w:pPr>
      <w:bookmarkStart w:id="7" w:name="_Toc380693933"/>
      <w:r w:rsidRPr="00C929AE">
        <w:t>Begrepp</w:t>
      </w:r>
      <w:bookmarkEnd w:id="7"/>
    </w:p>
    <w:p w14:paraId="32823CC0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ody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ody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6AFC3EE2" w:rsidR="00933E2C" w:rsidRDefault="004E45E9" w:rsidP="00933E2C">
            <w:pPr>
              <w:pStyle w:val="BodyText"/>
              <w:snapToGrid w:val="0"/>
              <w:rPr>
                <w:lang w:val="sv-SE"/>
              </w:rPr>
            </w:pPr>
            <w:r>
              <w:rPr>
                <w:lang w:val="sv-SE"/>
              </w:rPr>
              <w:t>Anslutningskatalog</w:t>
            </w:r>
          </w:p>
        </w:tc>
        <w:tc>
          <w:tcPr>
            <w:tcW w:w="3878" w:type="dxa"/>
          </w:tcPr>
          <w:p w14:paraId="31DAEA29" w14:textId="0F042A6C" w:rsidR="00933E2C" w:rsidRDefault="004E45E9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>Referens R1</w:t>
            </w:r>
          </w:p>
        </w:tc>
        <w:tc>
          <w:tcPr>
            <w:tcW w:w="3516" w:type="dxa"/>
          </w:tcPr>
          <w:p w14:paraId="3655E696" w14:textId="66ECA4E2" w:rsidR="00933E2C" w:rsidRPr="006478D5" w:rsidRDefault="004E45E9" w:rsidP="00EE2E70">
            <w:pPr>
              <w:pStyle w:val="BodyText"/>
              <w:snapToGrid w:val="0"/>
              <w:rPr>
                <w:lang w:val="sv-SE"/>
              </w:rPr>
            </w:pPr>
            <w:r>
              <w:rPr>
                <w:lang w:val="sv-SE"/>
              </w:rPr>
              <w:t>Anslutningskatalog är en framtida stödtjänst för att hämta anslutna PDL-enheter och dess infomängder som är tillgängliga för tillämpningen, men som vid tidpunkten för detta kontrakt inte är en del av arkitekturen.</w:t>
            </w: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ody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Pr="008007C3" w:rsidRDefault="00933E2C" w:rsidP="00933E2C">
      <w:pPr>
        <w:pStyle w:val="Heading1"/>
        <w:ind w:left="720"/>
      </w:pPr>
      <w:bookmarkStart w:id="8" w:name="_Toc264866307"/>
      <w:bookmarkStart w:id="9" w:name="_Toc185913455"/>
      <w:bookmarkStart w:id="10" w:name="_Toc380693934"/>
      <w:proofErr w:type="spellStart"/>
      <w:r w:rsidRPr="008007C3">
        <w:lastRenderedPageBreak/>
        <w:t>Arkitekturella</w:t>
      </w:r>
      <w:proofErr w:type="spellEnd"/>
      <w:r w:rsidRPr="008007C3">
        <w:t xml:space="preserve"> beslut</w:t>
      </w:r>
      <w:bookmarkEnd w:id="8"/>
      <w:bookmarkEnd w:id="9"/>
      <w:bookmarkEnd w:id="10"/>
    </w:p>
    <w:p w14:paraId="54E2828A" w14:textId="6CCEF23C" w:rsidR="00933E2C" w:rsidRDefault="00DE35C6" w:rsidP="00DE35C6">
      <w:pPr>
        <w:pStyle w:val="Heading2"/>
      </w:pPr>
      <w:bookmarkStart w:id="11" w:name="_Toc185913456"/>
      <w:bookmarkStart w:id="12" w:name="_Toc380693935"/>
      <w:r>
        <w:t>AB</w:t>
      </w:r>
      <w:r w:rsidR="00933E2C" w:rsidRPr="00DE35C6">
        <w:t xml:space="preserve">: </w:t>
      </w:r>
      <w:bookmarkEnd w:id="11"/>
      <w:r w:rsidR="004F3285">
        <w:t>Tydliggörande avseende tjänstekontraktsbeskrivningen</w:t>
      </w:r>
      <w:bookmarkEnd w:id="12"/>
    </w:p>
    <w:p w14:paraId="68284AEA" w14:textId="2BD789AE" w:rsidR="004F3285" w:rsidRDefault="004F3285" w:rsidP="004F3285">
      <w:r>
        <w:t xml:space="preserve">Den i tjänstekontraktsbeskrivningen </w:t>
      </w:r>
      <w:r w:rsidR="00D13D4A">
        <w:t xml:space="preserve">[R1] </w:t>
      </w:r>
      <w:r>
        <w:t xml:space="preserve">i vissa avsnitt och illustrationer angivna s.k. </w:t>
      </w:r>
      <w:r w:rsidR="00D13D4A">
        <w:t>”</w:t>
      </w:r>
      <w:r>
        <w:t>Anslutningskatalogen</w:t>
      </w:r>
      <w:r w:rsidR="00D13D4A">
        <w:t>”</w:t>
      </w:r>
      <w:r>
        <w:t xml:space="preserve"> är en framtida stödtj</w:t>
      </w:r>
      <w:r w:rsidR="00D13D4A">
        <w:t>änst för att hämta anslutna vård</w:t>
      </w:r>
      <w:r>
        <w:t>enheter och dess info</w:t>
      </w:r>
      <w:r w:rsidR="00D13D4A">
        <w:t>rmations</w:t>
      </w:r>
      <w:r>
        <w:t>mängder som är tillgängliga för tillämpningen, men som vid tidpunkten för detta kontrakts framtagande inte är en del av den gemensamm</w:t>
      </w:r>
      <w:r w:rsidR="000E67AD">
        <w:t>a</w:t>
      </w:r>
      <w:r>
        <w:t xml:space="preserve"> arkitekturen.</w:t>
      </w:r>
    </w:p>
    <w:p w14:paraId="2F313DD2" w14:textId="77777777" w:rsidR="004F3285" w:rsidRPr="004F3285" w:rsidRDefault="004F3285" w:rsidP="004F3285"/>
    <w:sectPr w:rsidR="004F3285" w:rsidRPr="004F3285" w:rsidSect="007B025E">
      <w:headerReference w:type="default" r:id="rId9"/>
      <w:headerReference w:type="first" r:id="rId10"/>
      <w:footerReference w:type="first" r:id="rId11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AB986B" w14:textId="77777777" w:rsidR="006E461F" w:rsidRDefault="006E461F" w:rsidP="00C72B17">
      <w:pPr>
        <w:spacing w:line="240" w:lineRule="auto"/>
      </w:pPr>
      <w:r>
        <w:separator/>
      </w:r>
    </w:p>
  </w:endnote>
  <w:endnote w:type="continuationSeparator" w:id="0">
    <w:p w14:paraId="613C4AAF" w14:textId="77777777" w:rsidR="006E461F" w:rsidRDefault="006E461F" w:rsidP="00C72B17">
      <w:pPr>
        <w:spacing w:line="240" w:lineRule="auto"/>
      </w:pPr>
      <w:r>
        <w:continuationSeparator/>
      </w:r>
    </w:p>
  </w:endnote>
  <w:endnote w:type="continuationNotice" w:id="1">
    <w:p w14:paraId="5B685802" w14:textId="77777777" w:rsidR="006E461F" w:rsidRDefault="006E461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D133DF" w:rsidRDefault="00D133DF">
    <w:pPr>
      <w:pStyle w:val="Footer"/>
    </w:pPr>
  </w:p>
  <w:p w14:paraId="00DB5B55" w14:textId="77777777" w:rsidR="00D133DF" w:rsidRDefault="00D133DF">
    <w:pPr>
      <w:pStyle w:val="Footer"/>
    </w:pPr>
  </w:p>
  <w:p w14:paraId="7A4B8CFE" w14:textId="77777777" w:rsidR="00D133DF" w:rsidRDefault="00D133DF">
    <w:pPr>
      <w:pStyle w:val="Footer"/>
    </w:pPr>
  </w:p>
  <w:p w14:paraId="3F6CD731" w14:textId="77777777" w:rsidR="00D133DF" w:rsidRDefault="00D133DF">
    <w:pPr>
      <w:pStyle w:val="Footer"/>
    </w:pPr>
  </w:p>
  <w:p w14:paraId="4D884140" w14:textId="77777777" w:rsidR="00D133DF" w:rsidRDefault="00D133DF">
    <w:pPr>
      <w:pStyle w:val="Footer"/>
    </w:pPr>
  </w:p>
  <w:p w14:paraId="7F3C14E7" w14:textId="77777777" w:rsidR="00D133DF" w:rsidRDefault="00D133DF">
    <w:pPr>
      <w:pStyle w:val="Footer"/>
    </w:pPr>
  </w:p>
  <w:p w14:paraId="3EFAEE42" w14:textId="77777777" w:rsidR="00D133DF" w:rsidRDefault="00D133DF" w:rsidP="00956547">
    <w:pPr>
      <w:pStyle w:val="Footer"/>
    </w:pPr>
    <w:bookmarkStart w:id="25" w:name="Footer"/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 xml:space="preserve">förverkliga strategin för Nationell </w:t>
    </w:r>
    <w:proofErr w:type="spellStart"/>
    <w:r w:rsidRPr="00E127E3">
      <w:rPr>
        <w:szCs w:val="12"/>
      </w:rPr>
      <w:t>eHälsa</w:t>
    </w:r>
    <w:proofErr w:type="spellEnd"/>
    <w:r w:rsidRPr="00E127E3">
      <w:rPr>
        <w:szCs w:val="12"/>
      </w:rPr>
      <w:t xml:space="preserve">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</w:t>
    </w:r>
    <w:proofErr w:type="spellStart"/>
    <w:r w:rsidRPr="00E127E3">
      <w:rPr>
        <w:color w:val="333333"/>
        <w:szCs w:val="12"/>
      </w:rPr>
      <w:t>eHälsostöd</w:t>
    </w:r>
    <w:proofErr w:type="spellEnd"/>
    <w:r w:rsidRPr="00E127E3">
      <w:rPr>
        <w:color w:val="333333"/>
        <w:szCs w:val="12"/>
      </w:rPr>
      <w:t xml:space="preserve">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5"/>
    <w:r>
      <w:rPr>
        <w:rFonts w:cs="Georgia"/>
        <w:noProof/>
        <w:color w:val="001610"/>
        <w:szCs w:val="12"/>
        <w:lang w:val="en-US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22713F" w14:textId="77777777" w:rsidR="006E461F" w:rsidRDefault="006E461F" w:rsidP="00C72B17">
      <w:pPr>
        <w:spacing w:line="240" w:lineRule="auto"/>
      </w:pPr>
      <w:r>
        <w:separator/>
      </w:r>
    </w:p>
  </w:footnote>
  <w:footnote w:type="continuationSeparator" w:id="0">
    <w:p w14:paraId="30BDEBDB" w14:textId="77777777" w:rsidR="006E461F" w:rsidRDefault="006E461F" w:rsidP="00C72B17">
      <w:pPr>
        <w:spacing w:line="240" w:lineRule="auto"/>
      </w:pPr>
      <w:r>
        <w:continuationSeparator/>
      </w:r>
    </w:p>
  </w:footnote>
  <w:footnote w:type="continuationNotice" w:id="1">
    <w:p w14:paraId="10C632D8" w14:textId="77777777" w:rsidR="006E461F" w:rsidRDefault="006E461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6C3D47B2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val="en-US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3" w:name="Date1"/>
    <w:r w:rsidR="00CC5CC9">
      <w:t xml:space="preserve">21 </w:t>
    </w:r>
    <w:r w:rsidR="00A1604C">
      <w:t>mars</w:t>
    </w:r>
    <w:r w:rsidR="00740537">
      <w:t xml:space="preserve"> </w:t>
    </w:r>
    <w:r>
      <w:t>201</w:t>
    </w:r>
    <w:bookmarkEnd w:id="13"/>
    <w:r w:rsidR="00740537">
      <w:t>4</w:t>
    </w:r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4" w:name="LDnr1"/>
    <w:bookmarkEnd w:id="14"/>
    <w:r>
      <w:t xml:space="preserve"> </w:t>
    </w:r>
    <w:bookmarkStart w:id="15" w:name="Dnr1"/>
    <w:bookmarkEnd w:id="15"/>
    <w:r>
      <w:rPr>
        <w:rFonts w:cs="Georgia"/>
        <w:noProof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24848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724848">
                            <w:fldChar w:fldCharType="begin"/>
                          </w:r>
                          <w:r w:rsidR="00724848">
                            <w:instrText xml:space="preserve"> SECTIONPAGES   \* MERGEFORMAT </w:instrText>
                          </w:r>
                          <w:r w:rsidR="00724848">
                            <w:fldChar w:fldCharType="separate"/>
                          </w:r>
                          <w:r w:rsidR="00724848" w:rsidRPr="00724848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="00724848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724848">
                      <w:rPr>
                        <w:noProof/>
                        <w:sz w:val="16"/>
                        <w:szCs w:val="16"/>
                      </w:rPr>
                      <w:t>2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724848">
                      <w:fldChar w:fldCharType="begin"/>
                    </w:r>
                    <w:r w:rsidR="00724848">
                      <w:instrText xml:space="preserve"> SECTIONPAGES   \* MERGEFORMAT </w:instrText>
                    </w:r>
                    <w:r w:rsidR="00724848">
                      <w:fldChar w:fldCharType="separate"/>
                    </w:r>
                    <w:r w:rsidR="00724848" w:rsidRPr="00724848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="00724848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129063EF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val="en-US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6" w:name="Date"/>
    <w:r w:rsidR="00CC5CC9">
      <w:t>21</w:t>
    </w:r>
    <w:r>
      <w:t xml:space="preserve"> </w:t>
    </w:r>
    <w:r w:rsidR="00A1604C">
      <w:t>mars</w:t>
    </w:r>
    <w:r w:rsidR="00740537">
      <w:t xml:space="preserve"> </w:t>
    </w:r>
    <w:r>
      <w:t>201</w:t>
    </w:r>
    <w:bookmarkEnd w:id="16"/>
    <w:r w:rsidR="00740537">
      <w:t>4</w:t>
    </w:r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17" w:name="LDnr"/>
    <w:bookmarkEnd w:id="17"/>
    <w:r>
      <w:t xml:space="preserve"> </w:t>
    </w:r>
    <w:bookmarkStart w:id="18" w:name="Dnr"/>
    <w:bookmarkEnd w:id="18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Header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 xml:space="preserve">Center för </w:t>
          </w:r>
          <w:proofErr w:type="spellStart"/>
          <w:r w:rsidRPr="0024387D">
            <w:rPr>
              <w:rFonts w:cs="Georgia"/>
              <w:sz w:val="14"/>
              <w:szCs w:val="14"/>
            </w:rPr>
            <w:t>eHälsa</w:t>
          </w:r>
          <w:proofErr w:type="spellEnd"/>
          <w:r w:rsidRPr="0024387D">
            <w:rPr>
              <w:rFonts w:cs="Georgia"/>
              <w:sz w:val="14"/>
              <w:szCs w:val="14"/>
            </w:rPr>
            <w:t xml:space="preserve"> i samverkan</w:t>
          </w:r>
        </w:p>
        <w:p w14:paraId="2FE31D00" w14:textId="77777777" w:rsidR="00D133DF" w:rsidRPr="0024387D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proofErr w:type="spellStart"/>
          <w:r>
            <w:rPr>
              <w:rFonts w:cs="Georgia"/>
              <w:sz w:val="12"/>
              <w:szCs w:val="12"/>
            </w:rPr>
            <w:t>Vxl</w:t>
          </w:r>
          <w:proofErr w:type="spellEnd"/>
          <w:r>
            <w:rPr>
              <w:rFonts w:cs="Georgia"/>
              <w:sz w:val="12"/>
              <w:szCs w:val="12"/>
            </w:rPr>
            <w:t>: 08-452 70 00</w:t>
          </w:r>
        </w:p>
        <w:p w14:paraId="4063DCCB" w14:textId="0858B90B" w:rsidR="00D133DF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proofErr w:type="gramStart"/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19" w:name="PhoneDirect"/>
          <w:bookmarkEnd w:id="19"/>
          <w:r>
            <w:rPr>
              <w:rFonts w:cs="Georgia"/>
              <w:sz w:val="12"/>
              <w:szCs w:val="12"/>
            </w:rPr>
            <w:t xml:space="preserve"> </w:t>
          </w:r>
          <w:r w:rsidR="00B81E18" w:rsidRPr="00082370">
            <w:rPr>
              <w:rFonts w:cs="Georgia"/>
              <w:sz w:val="12"/>
              <w:szCs w:val="12"/>
            </w:rPr>
            <w:t>0708</w:t>
          </w:r>
          <w:proofErr w:type="gramEnd"/>
          <w:r w:rsidR="00B81E18" w:rsidRPr="00082370">
            <w:rPr>
              <w:rFonts w:cs="Georgia"/>
              <w:sz w:val="12"/>
              <w:szCs w:val="12"/>
            </w:rPr>
            <w:t>-224186</w:t>
          </w:r>
        </w:p>
        <w:p w14:paraId="53010CBF" w14:textId="77777777" w:rsidR="00D133DF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bookmarkStart w:id="20" w:name="LMobile"/>
          <w:bookmarkEnd w:id="20"/>
        </w:p>
        <w:p w14:paraId="0AAD7700" w14:textId="77777777" w:rsidR="00D133DF" w:rsidRPr="0024387D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bookmarkStart w:id="21" w:name="Email"/>
          <w:bookmarkEnd w:id="21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Header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22" w:name="slask"/>
          <w:bookmarkStart w:id="23" w:name="Addressee"/>
          <w:bookmarkEnd w:id="22"/>
          <w:bookmarkEnd w:id="23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Header"/>
    </w:pPr>
    <w:bookmarkStart w:id="24" w:name="Radera2"/>
    <w:bookmarkEnd w:id="24"/>
  </w:p>
  <w:p w14:paraId="26042467" w14:textId="77777777" w:rsidR="00D133DF" w:rsidRDefault="00D133DF" w:rsidP="003755FD">
    <w:pPr>
      <w:pStyle w:val="Header"/>
    </w:pPr>
  </w:p>
  <w:p w14:paraId="07F53C84" w14:textId="77777777" w:rsidR="00D133DF" w:rsidRDefault="00D133DF" w:rsidP="003755FD">
    <w:pPr>
      <w:pStyle w:val="Header"/>
    </w:pPr>
  </w:p>
  <w:p w14:paraId="661F5729" w14:textId="77777777" w:rsidR="00D133DF" w:rsidRPr="003755FD" w:rsidRDefault="00D133DF" w:rsidP="007306AD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24848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724848">
                            <w:fldChar w:fldCharType="begin"/>
                          </w:r>
                          <w:r w:rsidR="00724848">
                            <w:instrText xml:space="preserve"> SECTIONPAGES   \* MERGEFORMAT </w:instrText>
                          </w:r>
                          <w:r w:rsidR="00724848">
                            <w:fldChar w:fldCharType="separate"/>
                          </w:r>
                          <w:r w:rsidR="00724848" w:rsidRPr="00724848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="00724848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724848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724848">
                      <w:fldChar w:fldCharType="begin"/>
                    </w:r>
                    <w:r w:rsidR="00724848">
                      <w:instrText xml:space="preserve"> SECTIONPAGES   \* MERGEFORMAT </w:instrText>
                    </w:r>
                    <w:r w:rsidR="00724848">
                      <w:fldChar w:fldCharType="separate"/>
                    </w:r>
                    <w:r w:rsidR="00724848" w:rsidRPr="00724848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="00724848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241ED9A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1B12"/>
    <w:rsid w:val="00036FF1"/>
    <w:rsid w:val="00047E25"/>
    <w:rsid w:val="00053977"/>
    <w:rsid w:val="0008100A"/>
    <w:rsid w:val="00082370"/>
    <w:rsid w:val="000844ED"/>
    <w:rsid w:val="000954B2"/>
    <w:rsid w:val="000A69BD"/>
    <w:rsid w:val="000C1ACF"/>
    <w:rsid w:val="000C776C"/>
    <w:rsid w:val="000D4323"/>
    <w:rsid w:val="000E020A"/>
    <w:rsid w:val="000E190F"/>
    <w:rsid w:val="000E67AD"/>
    <w:rsid w:val="00100B52"/>
    <w:rsid w:val="00116504"/>
    <w:rsid w:val="001233FB"/>
    <w:rsid w:val="001502F9"/>
    <w:rsid w:val="00150921"/>
    <w:rsid w:val="00160052"/>
    <w:rsid w:val="00160514"/>
    <w:rsid w:val="0016752C"/>
    <w:rsid w:val="001714C5"/>
    <w:rsid w:val="001752B9"/>
    <w:rsid w:val="00183401"/>
    <w:rsid w:val="00184750"/>
    <w:rsid w:val="00191B2C"/>
    <w:rsid w:val="001B2C00"/>
    <w:rsid w:val="001C046C"/>
    <w:rsid w:val="001C1E6E"/>
    <w:rsid w:val="002047F2"/>
    <w:rsid w:val="00212825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C6615"/>
    <w:rsid w:val="002D5B10"/>
    <w:rsid w:val="002E6348"/>
    <w:rsid w:val="002F7E28"/>
    <w:rsid w:val="0030710D"/>
    <w:rsid w:val="00322A41"/>
    <w:rsid w:val="00325EBF"/>
    <w:rsid w:val="00364AE6"/>
    <w:rsid w:val="00364D31"/>
    <w:rsid w:val="00370C03"/>
    <w:rsid w:val="003755FD"/>
    <w:rsid w:val="00390030"/>
    <w:rsid w:val="00394F76"/>
    <w:rsid w:val="003A1F89"/>
    <w:rsid w:val="003C1320"/>
    <w:rsid w:val="003C2350"/>
    <w:rsid w:val="003C2D14"/>
    <w:rsid w:val="003D21E1"/>
    <w:rsid w:val="00405057"/>
    <w:rsid w:val="00415214"/>
    <w:rsid w:val="00415791"/>
    <w:rsid w:val="004375C9"/>
    <w:rsid w:val="004433BE"/>
    <w:rsid w:val="00444C74"/>
    <w:rsid w:val="00460BEE"/>
    <w:rsid w:val="00482B99"/>
    <w:rsid w:val="00491FA2"/>
    <w:rsid w:val="0049416E"/>
    <w:rsid w:val="004972DF"/>
    <w:rsid w:val="004B0B17"/>
    <w:rsid w:val="004B347C"/>
    <w:rsid w:val="004C349F"/>
    <w:rsid w:val="004E45E9"/>
    <w:rsid w:val="004F2686"/>
    <w:rsid w:val="004F3285"/>
    <w:rsid w:val="004F39E1"/>
    <w:rsid w:val="00525CF4"/>
    <w:rsid w:val="005408F3"/>
    <w:rsid w:val="005477ED"/>
    <w:rsid w:val="005521B0"/>
    <w:rsid w:val="0056497A"/>
    <w:rsid w:val="0057032F"/>
    <w:rsid w:val="0059544B"/>
    <w:rsid w:val="005957FC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217E0"/>
    <w:rsid w:val="00633EAD"/>
    <w:rsid w:val="00650709"/>
    <w:rsid w:val="00653081"/>
    <w:rsid w:val="00661F2C"/>
    <w:rsid w:val="006648CB"/>
    <w:rsid w:val="00686189"/>
    <w:rsid w:val="0069359C"/>
    <w:rsid w:val="006A4A7F"/>
    <w:rsid w:val="006A4E14"/>
    <w:rsid w:val="006E461F"/>
    <w:rsid w:val="006E6C94"/>
    <w:rsid w:val="006E7C71"/>
    <w:rsid w:val="00702AFD"/>
    <w:rsid w:val="00707704"/>
    <w:rsid w:val="00714272"/>
    <w:rsid w:val="00714301"/>
    <w:rsid w:val="0072035C"/>
    <w:rsid w:val="007231DB"/>
    <w:rsid w:val="00724848"/>
    <w:rsid w:val="00727057"/>
    <w:rsid w:val="007306AD"/>
    <w:rsid w:val="00740537"/>
    <w:rsid w:val="007603DA"/>
    <w:rsid w:val="007804CB"/>
    <w:rsid w:val="007871FB"/>
    <w:rsid w:val="007A0162"/>
    <w:rsid w:val="007A2939"/>
    <w:rsid w:val="007B025E"/>
    <w:rsid w:val="007B2DED"/>
    <w:rsid w:val="007C2A05"/>
    <w:rsid w:val="007C34B3"/>
    <w:rsid w:val="007C7D7A"/>
    <w:rsid w:val="007E481B"/>
    <w:rsid w:val="007F0F3A"/>
    <w:rsid w:val="00805333"/>
    <w:rsid w:val="00817886"/>
    <w:rsid w:val="008303EF"/>
    <w:rsid w:val="00832F02"/>
    <w:rsid w:val="008465AF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85940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3594"/>
    <w:rsid w:val="00A03D94"/>
    <w:rsid w:val="00A1604C"/>
    <w:rsid w:val="00A35D2A"/>
    <w:rsid w:val="00A45C1B"/>
    <w:rsid w:val="00A50E40"/>
    <w:rsid w:val="00A7347F"/>
    <w:rsid w:val="00A80E12"/>
    <w:rsid w:val="00A81BE1"/>
    <w:rsid w:val="00A8749F"/>
    <w:rsid w:val="00AA3E23"/>
    <w:rsid w:val="00AB63BF"/>
    <w:rsid w:val="00AD6D79"/>
    <w:rsid w:val="00AF1559"/>
    <w:rsid w:val="00AF3B49"/>
    <w:rsid w:val="00AF7B2A"/>
    <w:rsid w:val="00B10EEB"/>
    <w:rsid w:val="00B1310A"/>
    <w:rsid w:val="00B14DBA"/>
    <w:rsid w:val="00B3392E"/>
    <w:rsid w:val="00B6227B"/>
    <w:rsid w:val="00B72189"/>
    <w:rsid w:val="00B77D5E"/>
    <w:rsid w:val="00B81E18"/>
    <w:rsid w:val="00B86215"/>
    <w:rsid w:val="00B877F7"/>
    <w:rsid w:val="00B90A42"/>
    <w:rsid w:val="00BB02BA"/>
    <w:rsid w:val="00BD3476"/>
    <w:rsid w:val="00BD6630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C270E"/>
    <w:rsid w:val="00CC5CC9"/>
    <w:rsid w:val="00CC7016"/>
    <w:rsid w:val="00CC70DA"/>
    <w:rsid w:val="00CE0FA6"/>
    <w:rsid w:val="00CE1031"/>
    <w:rsid w:val="00CE7C05"/>
    <w:rsid w:val="00CE7DFC"/>
    <w:rsid w:val="00CF4460"/>
    <w:rsid w:val="00CF47A0"/>
    <w:rsid w:val="00D037DF"/>
    <w:rsid w:val="00D133DF"/>
    <w:rsid w:val="00D13D4A"/>
    <w:rsid w:val="00D21C11"/>
    <w:rsid w:val="00D53A9A"/>
    <w:rsid w:val="00D774BC"/>
    <w:rsid w:val="00D91240"/>
    <w:rsid w:val="00D93512"/>
    <w:rsid w:val="00DA1759"/>
    <w:rsid w:val="00DA5D2D"/>
    <w:rsid w:val="00DB56E2"/>
    <w:rsid w:val="00DC3968"/>
    <w:rsid w:val="00DE35C6"/>
    <w:rsid w:val="00E1012B"/>
    <w:rsid w:val="00E127E3"/>
    <w:rsid w:val="00E12C4A"/>
    <w:rsid w:val="00E2294E"/>
    <w:rsid w:val="00E46C51"/>
    <w:rsid w:val="00E738E4"/>
    <w:rsid w:val="00E809F3"/>
    <w:rsid w:val="00E9789B"/>
    <w:rsid w:val="00EB1451"/>
    <w:rsid w:val="00EB1E88"/>
    <w:rsid w:val="00EB63D6"/>
    <w:rsid w:val="00EC3FBC"/>
    <w:rsid w:val="00EC5E28"/>
    <w:rsid w:val="00ED3446"/>
    <w:rsid w:val="00EE04DB"/>
    <w:rsid w:val="00EE0737"/>
    <w:rsid w:val="00EE2E70"/>
    <w:rsid w:val="00EE64E3"/>
    <w:rsid w:val="00EE7FE7"/>
    <w:rsid w:val="00F07598"/>
    <w:rsid w:val="00F34EBF"/>
    <w:rsid w:val="00F456CC"/>
    <w:rsid w:val="00F46893"/>
    <w:rsid w:val="00F85F1F"/>
    <w:rsid w:val="00FB1144"/>
    <w:rsid w:val="00FB20B9"/>
    <w:rsid w:val="00FB3539"/>
    <w:rsid w:val="00FD0CB8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Heading4">
    <w:name w:val="heading 4"/>
    <w:basedOn w:val="Normal"/>
    <w:next w:val="Normal"/>
    <w:link w:val="Heading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Heading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sid w:val="00F456CC"/>
    <w:rPr>
      <w:color w:val="0000FF"/>
      <w:u w:val="single"/>
    </w:rPr>
  </w:style>
  <w:style w:type="paragraph" w:styleId="BodyText">
    <w:name w:val="Body Text"/>
    <w:basedOn w:val="Normal"/>
    <w:link w:val="Body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ody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Heading4">
    <w:name w:val="heading 4"/>
    <w:basedOn w:val="Normal"/>
    <w:next w:val="Normal"/>
    <w:link w:val="Heading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Heading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sid w:val="00F456CC"/>
    <w:rPr>
      <w:color w:val="0000FF"/>
      <w:u w:val="single"/>
    </w:rPr>
  </w:style>
  <w:style w:type="paragraph" w:styleId="BodyText">
    <w:name w:val="Body Text"/>
    <w:basedOn w:val="Normal"/>
    <w:link w:val="Body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ody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D59B8-EA47-9E4D-956F-07149EE82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\Users\mves1\Desktop\Wordmall_CeHis_Office_2007_svensk_130523_Lennart.dotm</Template>
  <TotalTime>16</TotalTime>
  <Pages>5</Pages>
  <Words>310</Words>
  <Characters>2613</Characters>
  <Application>Microsoft Macintosh Word</Application>
  <DocSecurity>0</DocSecurity>
  <Lines>145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 eller systemnamn</vt:lpstr>
    </vt:vector>
  </TitlesOfParts>
  <Manager/>
  <Company>Center för eHälsa i samverkan</Company>
  <LinksUpToDate>false</LinksUpToDate>
  <CharactersWithSpaces>2842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dc:description/>
  <cp:lastModifiedBy>Khaled Daham</cp:lastModifiedBy>
  <cp:revision>24</cp:revision>
  <dcterms:created xsi:type="dcterms:W3CDTF">2013-08-28T13:45:00Z</dcterms:created>
  <dcterms:modified xsi:type="dcterms:W3CDTF">2014-09-19T05:17:00Z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2</vt:lpwstr>
  </property>
  <property fmtid="{D5CDD505-2E9C-101B-9397-08002B2CF9AE}" pid="3" name="Version_2">
    <vt:lpwstr>1</vt:lpwstr>
  </property>
  <property fmtid="{D5CDD505-2E9C-101B-9397-08002B2CF9AE}" pid="4" name="Version_3">
    <vt:lpwstr>RC2</vt:lpwstr>
  </property>
  <property fmtid="{D5CDD505-2E9C-101B-9397-08002B2CF9AE}" pid="5" name="Slutdatum">
    <vt:lpwstr>2014-02-20</vt:lpwstr>
  </property>
  <property fmtid="{D5CDD505-2E9C-101B-9397-08002B2CF9AE}" pid="6" name="Arknummer">
    <vt:lpwstr>ARK_0023</vt:lpwstr>
  </property>
</Properties>
</file>