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3E59D53D" w:rsidR="00933E2C" w:rsidRDefault="004972DF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Journal-på-nätet</w:t>
      </w:r>
    </w:p>
    <w:p w14:paraId="7DCB611A" w14:textId="77777777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 w:rsidRPr="001E472A">
        <w:rPr>
          <w:rFonts w:ascii="Arial" w:hAnsi="Arial" w:cs="Arial"/>
          <w:sz w:val="56"/>
          <w:szCs w:val="56"/>
        </w:rPr>
        <w:t>arkitekturella</w:t>
      </w:r>
      <w:proofErr w:type="spellEnd"/>
      <w:r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2EB09386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D133DF" w:rsidRPr="00D133DF">
        <w:rPr>
          <w:color w:val="92D050"/>
          <w:sz w:val="36"/>
          <w:szCs w:val="36"/>
        </w:rPr>
        <w:fldChar w:fldCharType="begin"/>
      </w:r>
      <w:r w:rsidR="00D133DF" w:rsidRPr="00D133DF">
        <w:rPr>
          <w:color w:val="92D050"/>
          <w:sz w:val="36"/>
          <w:szCs w:val="36"/>
        </w:rPr>
        <w:instrText xml:space="preserve"> DOCPROPERTY  Version_1  \* MERGEFORMAT </w:instrText>
      </w:r>
      <w:r w:rsidR="00D133DF" w:rsidRP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2</w:t>
      </w:r>
      <w:r w:rsidR="00D133DF" w:rsidRP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Version_2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1</w:t>
      </w:r>
      <w:r w:rsid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Version_3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RC2</w:t>
      </w:r>
      <w:r w:rsidR="00D133DF">
        <w:rPr>
          <w:color w:val="92D050"/>
          <w:sz w:val="36"/>
          <w:szCs w:val="36"/>
        </w:rPr>
        <w:fldChar w:fldCharType="end"/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0EC8C667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2014-02-20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20896FD3" w14:textId="77777777" w:rsidR="00A45C1B" w:rsidRDefault="00933E2C">
      <w:pPr>
        <w:pStyle w:val="TOC1"/>
        <w:tabs>
          <w:tab w:val="left" w:pos="436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A45C1B">
        <w:t>1.</w:t>
      </w:r>
      <w:r w:rsidR="00A45C1B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="00A45C1B">
        <w:t>Inledning</w:t>
      </w:r>
      <w:r w:rsidR="00A45C1B">
        <w:tab/>
      </w:r>
      <w:r w:rsidR="00A45C1B">
        <w:fldChar w:fldCharType="begin"/>
      </w:r>
      <w:r w:rsidR="00A45C1B">
        <w:instrText xml:space="preserve"> PAGEREF _Toc230936749 \h </w:instrText>
      </w:r>
      <w:r w:rsidR="00A45C1B">
        <w:fldChar w:fldCharType="separate"/>
      </w:r>
      <w:r w:rsidR="00A45C1B">
        <w:t>5</w:t>
      </w:r>
      <w:r w:rsidR="00A45C1B">
        <w:fldChar w:fldCharType="end"/>
      </w:r>
    </w:p>
    <w:p w14:paraId="5393B935" w14:textId="77777777" w:rsidR="00A45C1B" w:rsidRDefault="00A45C1B">
      <w:pPr>
        <w:pStyle w:val="TOC2"/>
        <w:tabs>
          <w:tab w:val="left" w:pos="720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351200" w14:textId="77777777" w:rsidR="00A45C1B" w:rsidRDefault="00A45C1B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Begrepp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006B7B" w14:textId="77777777" w:rsidR="00A45C1B" w:rsidRDefault="00A45C1B">
      <w:pPr>
        <w:pStyle w:val="TOC1"/>
        <w:tabs>
          <w:tab w:val="left" w:pos="472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Arkitekturella beslut</w:t>
      </w:r>
      <w:r>
        <w:tab/>
      </w:r>
      <w:r>
        <w:fldChar w:fldCharType="begin"/>
      </w:r>
      <w:r>
        <w:instrText xml:space="preserve"> PAGEREF _Toc230936752 \h </w:instrText>
      </w:r>
      <w:r>
        <w:fldChar w:fldCharType="separate"/>
      </w:r>
      <w:r>
        <w:t>6</w:t>
      </w:r>
      <w:r>
        <w:fldChar w:fldCharType="end"/>
      </w:r>
    </w:p>
    <w:p w14:paraId="6B283395" w14:textId="77777777" w:rsidR="00A45C1B" w:rsidRDefault="00A45C1B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bookmarkStart w:id="1" w:name="_GoBack"/>
      <w:bookmarkEnd w:id="1"/>
      <w:r w:rsidRPr="00150921">
        <w:rPr>
          <w:noProof/>
        </w:rPr>
        <w:t>Rubrik på område för beslut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4FDC89" w14:textId="77777777" w:rsidR="00A45C1B" w:rsidRDefault="00A45C1B">
      <w:pPr>
        <w:pStyle w:val="TOC2"/>
        <w:tabs>
          <w:tab w:val="left" w:pos="771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9C49D8">
        <w:rPr>
          <w:noProof/>
          <w:color w:val="4F81BD" w:themeColor="accent1"/>
        </w:rPr>
        <w:t>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031B12" w:rsidRDefault="00933E2C" w:rsidP="00933E2C">
            <w:pPr>
              <w:pStyle w:val="TableText"/>
              <w:ind w:right="0"/>
            </w:pPr>
            <w:proofErr w:type="spellStart"/>
            <w:r w:rsidRPr="00031B12">
              <w:t>Första</w:t>
            </w:r>
            <w:proofErr w:type="spellEnd"/>
            <w:r w:rsidRPr="00031B12">
              <w:t xml:space="preserve"> version</w:t>
            </w:r>
            <w:r w:rsidR="00714272">
              <w:t xml:space="preserve">. </w:t>
            </w:r>
            <w:proofErr w:type="spellStart"/>
            <w:r w:rsidR="00714272">
              <w:t>Inget</w:t>
            </w:r>
            <w:proofErr w:type="spellEnd"/>
            <w:r w:rsidR="00714272">
              <w:t xml:space="preserve"> </w:t>
            </w:r>
            <w:proofErr w:type="spellStart"/>
            <w:r w:rsidR="00714272">
              <w:t>att</w:t>
            </w:r>
            <w:proofErr w:type="spellEnd"/>
            <w:r w:rsidR="00714272">
              <w:t xml:space="preserve"> </w:t>
            </w:r>
            <w:proofErr w:type="spellStart"/>
            <w:r w:rsidR="00714272">
              <w:t>rapportera</w:t>
            </w:r>
            <w:proofErr w:type="spellEnd"/>
            <w:r w:rsidR="00714272">
              <w:t>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 xml:space="preserve">Johan </w:t>
            </w:r>
            <w:proofErr w:type="spellStart"/>
            <w:r w:rsidRPr="00031B12">
              <w:t>Eltes</w:t>
            </w:r>
            <w:proofErr w:type="spellEnd"/>
            <w:r w:rsidR="00933E2C" w:rsidRPr="00031B12">
              <w:t xml:space="preserve">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16752C" w14:paraId="3E560E7B" w14:textId="77777777" w:rsidTr="00933E2C">
        <w:tc>
          <w:tcPr>
            <w:tcW w:w="964" w:type="dxa"/>
          </w:tcPr>
          <w:p w14:paraId="70DB4003" w14:textId="4EE311F8" w:rsidR="0016752C" w:rsidRPr="00031B12" w:rsidRDefault="0016752C" w:rsidP="00933E2C">
            <w:pPr>
              <w:pStyle w:val="TableText"/>
              <w:ind w:right="0"/>
              <w:jc w:val="center"/>
            </w:pPr>
            <w:r>
              <w:t>2.1.RC2</w:t>
            </w:r>
          </w:p>
        </w:tc>
        <w:tc>
          <w:tcPr>
            <w:tcW w:w="1224" w:type="dxa"/>
          </w:tcPr>
          <w:p w14:paraId="26339C37" w14:textId="05F28DE8" w:rsidR="0016752C" w:rsidRPr="00031B12" w:rsidRDefault="0016752C" w:rsidP="004972DF">
            <w:pPr>
              <w:pStyle w:val="TableText"/>
              <w:ind w:right="0"/>
              <w:jc w:val="center"/>
            </w:pPr>
            <w:r>
              <w:t>2012-04-20</w:t>
            </w:r>
          </w:p>
        </w:tc>
        <w:tc>
          <w:tcPr>
            <w:tcW w:w="4140" w:type="dxa"/>
          </w:tcPr>
          <w:p w14:paraId="24FCBDD4" w14:textId="0800F4C7" w:rsidR="0016752C" w:rsidRPr="00031B12" w:rsidRDefault="0016752C" w:rsidP="007603DA">
            <w:pPr>
              <w:pStyle w:val="TableText"/>
              <w:ind w:right="0"/>
            </w:pPr>
            <w:proofErr w:type="spellStart"/>
            <w:r>
              <w:t>Lagt</w:t>
            </w:r>
            <w:proofErr w:type="spellEnd"/>
            <w:r>
              <w:t xml:space="preserve"> till </w:t>
            </w:r>
            <w:proofErr w:type="spellStart"/>
            <w:r w:rsidR="007603DA">
              <w:t>kommentar</w:t>
            </w:r>
            <w:proofErr w:type="spellEnd"/>
            <w:r>
              <w:t xml:space="preserve"> till </w:t>
            </w:r>
            <w:proofErr w:type="spellStart"/>
            <w:r>
              <w:t>anslutningskatalog</w:t>
            </w:r>
            <w:proofErr w:type="spellEnd"/>
          </w:p>
        </w:tc>
        <w:tc>
          <w:tcPr>
            <w:tcW w:w="1980" w:type="dxa"/>
          </w:tcPr>
          <w:p w14:paraId="0F0B2B4F" w14:textId="78352611" w:rsidR="0016752C" w:rsidRPr="00031B12" w:rsidRDefault="0016752C" w:rsidP="004972DF">
            <w:pPr>
              <w:pStyle w:val="TableText"/>
              <w:ind w:right="0"/>
            </w:pPr>
            <w:r>
              <w:t>Khaled Daham</w:t>
            </w:r>
          </w:p>
        </w:tc>
        <w:tc>
          <w:tcPr>
            <w:tcW w:w="1440" w:type="dxa"/>
          </w:tcPr>
          <w:p w14:paraId="3A893F81" w14:textId="77777777" w:rsidR="0016752C" w:rsidRDefault="001675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7DC65F7F" w:rsidR="00933E2C" w:rsidRPr="00D133DF" w:rsidRDefault="002C6615" w:rsidP="002C6615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 xml:space="preserve">Tjänstekontraktsbeskrivning </w:t>
            </w:r>
            <w:proofErr w:type="spellStart"/>
            <w:r>
              <w:rPr>
                <w:lang w:val="sv-SE"/>
              </w:rPr>
              <w:t>clinicalprocess_</w:t>
            </w:r>
            <w:r>
              <w:rPr>
                <w:lang w:val="sv-SE"/>
              </w:rPr>
              <w:t>logistics_logistics</w:t>
            </w:r>
            <w:proofErr w:type="spellEnd"/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230936749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230936750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230936751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6AFC3EE2" w:rsidR="00933E2C" w:rsidRDefault="004E45E9" w:rsidP="00933E2C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</w:t>
            </w:r>
          </w:p>
        </w:tc>
        <w:tc>
          <w:tcPr>
            <w:tcW w:w="3878" w:type="dxa"/>
          </w:tcPr>
          <w:p w14:paraId="31DAEA29" w14:textId="0F042A6C" w:rsidR="00933E2C" w:rsidRDefault="004E45E9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26ED70F0" w:rsidR="00933E2C" w:rsidRPr="006478D5" w:rsidRDefault="004E45E9" w:rsidP="00933E2C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 är en framtida stödtjänst för att hämta anslutna PDL-enheter och dess infomängder som är tillgängliga för tillämpningen, men som vid tidpunkten för detta kontrakt inte är en del av arkitekturen.</w:t>
            </w: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230936752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54E2828A" w14:textId="75C742F4" w:rsidR="00933E2C" w:rsidRPr="00DE35C6" w:rsidRDefault="00DE35C6" w:rsidP="00DE35C6">
      <w:pPr>
        <w:pStyle w:val="Heading2"/>
      </w:pPr>
      <w:bookmarkStart w:id="11" w:name="_Toc230936753"/>
      <w:bookmarkStart w:id="12" w:name="_Toc185913456"/>
      <w:r>
        <w:t>AB</w:t>
      </w:r>
      <w:r w:rsidR="00933E2C" w:rsidRPr="00DE35C6">
        <w:t xml:space="preserve">: </w:t>
      </w:r>
      <w:r w:rsidR="00933E2C" w:rsidRPr="00DE35C6">
        <w:rPr>
          <w:highlight w:val="yellow"/>
        </w:rPr>
        <w:t>Rubrik på område för beslut</w:t>
      </w:r>
      <w:bookmarkEnd w:id="11"/>
      <w:r w:rsidR="00933E2C" w:rsidRPr="00DE35C6">
        <w:rPr>
          <w:highlight w:val="yellow"/>
        </w:rPr>
        <w:t xml:space="preserve"> </w:t>
      </w:r>
      <w:bookmarkEnd w:id="12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Beskriv problemet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Beskriv antaganden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Motivera varför beslutet är viktigt</w:t>
            </w: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0407D0B0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25CDE8A8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77777777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b/>
                <w:bCs/>
                <w:smallCaps/>
                <w:color w:val="4F81BD" w:themeColor="accent1"/>
                <w:lang w:val="sv-SE"/>
              </w:rPr>
              <w:t>…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7777777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>Alternativ x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 w:rsidRPr="001E472A">
              <w:rPr>
                <w:i/>
                <w:iCs/>
                <w:highlight w:val="yellow"/>
                <w:lang w:val="sv-SE"/>
              </w:rPr>
              <w:t>datum för beslut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00A2E264" w14:textId="77777777" w:rsidR="00933E2C" w:rsidRPr="001E472A" w:rsidRDefault="00933E2C" w:rsidP="00933E2C">
            <w:pPr>
              <w:pStyle w:val="BodyText"/>
              <w:rPr>
                <w:rFonts w:ascii="Arial" w:hAnsi="Arial" w:cs="Arial"/>
                <w:color w:val="4F81BD" w:themeColor="accent1"/>
                <w:lang w:val="sv-SE"/>
              </w:rPr>
            </w:pPr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 xml:space="preserve">Beslutet ska tas i samråd med xxx (exempelvis förvaltning, tekniskt ansvarig för tjänsten, </w:t>
            </w:r>
            <w:proofErr w:type="spellStart"/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>CeHis</w:t>
            </w:r>
            <w:proofErr w:type="spellEnd"/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 xml:space="preserve"> arkitekturgrupp)</w:t>
            </w: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77777777" w:rsidR="00933E2C" w:rsidRPr="001E472A" w:rsidRDefault="00933E2C" w:rsidP="00933E2C">
            <w:pPr>
              <w:pStyle w:val="BodyText"/>
              <w:rPr>
                <w:color w:val="4F81BD" w:themeColor="accent1"/>
              </w:rPr>
            </w:pPr>
            <w:r w:rsidRPr="001E472A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Beskriv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77777777" w:rsidR="00933E2C" w:rsidRPr="001E472A" w:rsidRDefault="00933E2C" w:rsidP="00933E2C">
            <w:pPr>
              <w:pStyle w:val="BodyText"/>
              <w:rPr>
                <w:color w:val="4F81BD" w:themeColor="accent1"/>
                <w:sz w:val="20"/>
                <w:szCs w:val="20"/>
              </w:rPr>
            </w:pPr>
            <w:r w:rsidRPr="001E472A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Beskriv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77777777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color w:val="4F81BD" w:themeColor="accent1"/>
                <w:lang w:val="sv-SE"/>
              </w:rPr>
              <w:t>Beskriv eventuella avvikelser från nationella regler</w:t>
            </w:r>
          </w:p>
        </w:tc>
      </w:tr>
    </w:tbl>
    <w:p w14:paraId="6A81F1E2" w14:textId="77777777" w:rsidR="00933E2C" w:rsidRDefault="00933E2C" w:rsidP="00933E2C">
      <w:pPr>
        <w:pStyle w:val="BodyText"/>
        <w:rPr>
          <w:lang w:val="sv-SE"/>
        </w:rPr>
      </w:pPr>
    </w:p>
    <w:p w14:paraId="162954FA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  <w:bookmarkStart w:id="13" w:name="_Toc185913457"/>
      <w:r>
        <w:br w:type="page"/>
      </w:r>
    </w:p>
    <w:p w14:paraId="4AADC78C" w14:textId="68EC5226" w:rsidR="00933E2C" w:rsidRDefault="00DE35C6" w:rsidP="00DE35C6">
      <w:pPr>
        <w:pStyle w:val="Heading2"/>
      </w:pPr>
      <w:bookmarkStart w:id="14" w:name="_Toc230936754"/>
      <w:r>
        <w:lastRenderedPageBreak/>
        <w:t>AB</w:t>
      </w:r>
      <w:r w:rsidR="00933E2C">
        <w:t xml:space="preserve">: </w:t>
      </w:r>
      <w:r w:rsidR="00933E2C" w:rsidRPr="001E472A">
        <w:rPr>
          <w:color w:val="4F81BD" w:themeColor="accent1"/>
        </w:rPr>
        <w:t>…</w:t>
      </w:r>
      <w:bookmarkEnd w:id="14"/>
    </w:p>
    <w:p w14:paraId="07CD1FB4" w14:textId="77777777" w:rsidR="00933E2C" w:rsidRDefault="00933E2C" w:rsidP="00933E2C">
      <w:pPr>
        <w:pStyle w:val="BodyText"/>
        <w:rPr>
          <w:lang w:val="sv-SE"/>
        </w:rPr>
      </w:pPr>
    </w:p>
    <w:bookmarkEnd w:id="13"/>
    <w:p w14:paraId="6345E7B3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</w:p>
    <w:p w14:paraId="0BD6976C" w14:textId="77777777" w:rsidR="00E127E3" w:rsidRDefault="00E127E3" w:rsidP="00E127E3"/>
    <w:sectPr w:rsidR="00E127E3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F1A8E" w14:textId="77777777" w:rsidR="00D133DF" w:rsidRDefault="00D133DF" w:rsidP="00C72B17">
      <w:pPr>
        <w:spacing w:line="240" w:lineRule="auto"/>
      </w:pPr>
      <w:r>
        <w:separator/>
      </w:r>
    </w:p>
  </w:endnote>
  <w:endnote w:type="continuationSeparator" w:id="0">
    <w:p w14:paraId="21070EE7" w14:textId="77777777" w:rsidR="00D133DF" w:rsidRDefault="00D133DF" w:rsidP="00C72B17">
      <w:pPr>
        <w:spacing w:line="240" w:lineRule="auto"/>
      </w:pPr>
      <w:r>
        <w:continuationSeparator/>
      </w:r>
    </w:p>
  </w:endnote>
  <w:endnote w:type="continuationNotice" w:id="1">
    <w:p w14:paraId="46A50DDF" w14:textId="77777777" w:rsidR="00370C03" w:rsidRDefault="00370C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Footer"/>
    </w:pPr>
  </w:p>
  <w:p w14:paraId="00DB5B55" w14:textId="77777777" w:rsidR="00D133DF" w:rsidRDefault="00D133DF">
    <w:pPr>
      <w:pStyle w:val="Footer"/>
    </w:pPr>
  </w:p>
  <w:p w14:paraId="7A4B8CFE" w14:textId="77777777" w:rsidR="00D133DF" w:rsidRDefault="00D133DF">
    <w:pPr>
      <w:pStyle w:val="Footer"/>
    </w:pPr>
  </w:p>
  <w:p w14:paraId="3F6CD731" w14:textId="77777777" w:rsidR="00D133DF" w:rsidRDefault="00D133DF">
    <w:pPr>
      <w:pStyle w:val="Footer"/>
    </w:pPr>
  </w:p>
  <w:p w14:paraId="4D884140" w14:textId="77777777" w:rsidR="00D133DF" w:rsidRDefault="00D133DF">
    <w:pPr>
      <w:pStyle w:val="Footer"/>
    </w:pPr>
  </w:p>
  <w:p w14:paraId="7F3C14E7" w14:textId="77777777" w:rsidR="00D133DF" w:rsidRDefault="00D133DF">
    <w:pPr>
      <w:pStyle w:val="Footer"/>
    </w:pPr>
  </w:p>
  <w:p w14:paraId="3EFAEE42" w14:textId="77777777" w:rsidR="00D133DF" w:rsidRDefault="00D133DF" w:rsidP="00956547">
    <w:pPr>
      <w:pStyle w:val="Footer"/>
    </w:pPr>
    <w:bookmarkStart w:id="28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8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11489" w14:textId="77777777" w:rsidR="00D133DF" w:rsidRDefault="00D133DF" w:rsidP="00C72B17">
      <w:pPr>
        <w:spacing w:line="240" w:lineRule="auto"/>
      </w:pPr>
      <w:r>
        <w:separator/>
      </w:r>
    </w:p>
  </w:footnote>
  <w:footnote w:type="continuationSeparator" w:id="0">
    <w:p w14:paraId="57D8CA24" w14:textId="77777777" w:rsidR="00D133DF" w:rsidRDefault="00D133DF" w:rsidP="00C72B17">
      <w:pPr>
        <w:spacing w:line="240" w:lineRule="auto"/>
      </w:pPr>
      <w:r>
        <w:continuationSeparator/>
      </w:r>
    </w:p>
  </w:footnote>
  <w:footnote w:type="continuationNotice" w:id="1">
    <w:p w14:paraId="21A45350" w14:textId="77777777" w:rsidR="00370C03" w:rsidRDefault="00370C0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7777777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1"/>
    <w:r>
      <w:t>23 maj 2013</w:t>
    </w:r>
    <w:bookmarkEnd w:id="15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6" w:name="LDnr1"/>
    <w:bookmarkEnd w:id="16"/>
    <w:r>
      <w:t xml:space="preserve"> </w:t>
    </w:r>
    <w:bookmarkStart w:id="17" w:name="Dnr1"/>
    <w:bookmarkEnd w:id="17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50921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150921">
                            <w:fldChar w:fldCharType="begin"/>
                          </w:r>
                          <w:r w:rsidR="00150921">
                            <w:instrText xml:space="preserve"> SECTIONPAGES   \* MERGEFORMAT </w:instrText>
                          </w:r>
                          <w:r w:rsidR="00150921">
                            <w:fldChar w:fldCharType="separate"/>
                          </w:r>
                          <w:r w:rsidR="00150921" w:rsidRPr="00150921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150921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150921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150921">
                      <w:fldChar w:fldCharType="begin"/>
                    </w:r>
                    <w:r w:rsidR="00150921">
                      <w:instrText xml:space="preserve"> SECTIONPAGES   \* MERGEFORMAT </w:instrText>
                    </w:r>
                    <w:r w:rsidR="00150921">
                      <w:fldChar w:fldCharType="separate"/>
                    </w:r>
                    <w:r w:rsidR="00150921" w:rsidRPr="00150921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150921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FF6E069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8" w:name="Date"/>
    <w:r w:rsidR="00CE7C05">
      <w:t>21</w:t>
    </w:r>
    <w:r>
      <w:t xml:space="preserve"> </w:t>
    </w:r>
    <w:r w:rsidR="00CE7C05">
      <w:t>november</w:t>
    </w:r>
    <w:r>
      <w:t xml:space="preserve"> 2013</w:t>
    </w:r>
    <w:bookmarkEnd w:id="18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9" w:name="LDnr"/>
    <w:bookmarkEnd w:id="19"/>
    <w:r>
      <w:t xml:space="preserve"> </w:t>
    </w:r>
    <w:bookmarkStart w:id="20" w:name="Dnr"/>
    <w:bookmarkEnd w:id="20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0858B90B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PhoneDirect"/>
          <w:bookmarkEnd w:id="21"/>
          <w:r>
            <w:rPr>
              <w:rFonts w:cs="Georgia"/>
              <w:sz w:val="12"/>
              <w:szCs w:val="12"/>
            </w:rPr>
            <w:t xml:space="preserve"> </w:t>
          </w:r>
          <w:r w:rsidR="00B81E18" w:rsidRPr="00082370">
            <w:rPr>
              <w:rFonts w:cs="Georgia"/>
              <w:sz w:val="12"/>
              <w:szCs w:val="12"/>
            </w:rPr>
            <w:t>0708</w:t>
          </w:r>
          <w:proofErr w:type="gramEnd"/>
          <w:r w:rsidR="00B81E18" w:rsidRPr="00082370">
            <w:rPr>
              <w:rFonts w:cs="Georgia"/>
              <w:sz w:val="12"/>
              <w:szCs w:val="12"/>
            </w:rPr>
            <w:t>-224186</w:t>
          </w:r>
        </w:p>
        <w:p w14:paraId="521A38C7" w14:textId="33CB11AD" w:rsidR="00D133DF" w:rsidRPr="00160514" w:rsidRDefault="00D133DF" w:rsidP="00933E2C">
          <w:pPr>
            <w:pStyle w:val="Header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2" w:name="LMobile"/>
          <w:bookmarkEnd w:id="22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3" w:name="Mobile"/>
          <w:bookmarkEnd w:id="23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  <w:p w14:paraId="6A52EF26" w14:textId="4CA00F2C" w:rsidR="00D133DF" w:rsidRPr="0024387D" w:rsidRDefault="00B81E18" w:rsidP="00933E2C">
          <w:pPr>
            <w:pStyle w:val="Header"/>
            <w:rPr>
              <w:rFonts w:cs="Georgia"/>
              <w:sz w:val="12"/>
              <w:szCs w:val="12"/>
            </w:rPr>
          </w:pPr>
          <w:r w:rsidRPr="00082370">
            <w:rPr>
              <w:rFonts w:cs="Georgia"/>
              <w:sz w:val="12"/>
              <w:szCs w:val="12"/>
            </w:rPr>
            <w:t>Johan</w:t>
          </w:r>
          <w:r w:rsidR="00D133DF" w:rsidRPr="00082370">
            <w:rPr>
              <w:rFonts w:cs="Georgia"/>
              <w:sz w:val="12"/>
              <w:szCs w:val="12"/>
            </w:rPr>
            <w:t xml:space="preserve"> </w:t>
          </w:r>
          <w:proofErr w:type="spellStart"/>
          <w:r>
            <w:rPr>
              <w:rFonts w:cs="Georgia"/>
              <w:sz w:val="12"/>
              <w:szCs w:val="12"/>
            </w:rPr>
            <w:t>Eltes</w:t>
          </w:r>
          <w:proofErr w:type="spellEnd"/>
        </w:p>
        <w:p w14:paraId="0AAD77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4" w:name="Email"/>
          <w:bookmarkEnd w:id="24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5" w:name="slask"/>
          <w:bookmarkStart w:id="26" w:name="Addressee"/>
          <w:bookmarkEnd w:id="25"/>
          <w:bookmarkEnd w:id="26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Header"/>
    </w:pPr>
    <w:bookmarkStart w:id="27" w:name="Radera2"/>
    <w:bookmarkEnd w:id="27"/>
  </w:p>
  <w:p w14:paraId="26042467" w14:textId="77777777" w:rsidR="00D133DF" w:rsidRDefault="00D133DF" w:rsidP="003755FD">
    <w:pPr>
      <w:pStyle w:val="Header"/>
    </w:pPr>
  </w:p>
  <w:p w14:paraId="07F53C84" w14:textId="77777777" w:rsidR="00D133DF" w:rsidRDefault="00D133DF" w:rsidP="003755FD">
    <w:pPr>
      <w:pStyle w:val="Header"/>
    </w:pPr>
  </w:p>
  <w:p w14:paraId="661F5729" w14:textId="77777777" w:rsidR="00D133DF" w:rsidRPr="003755FD" w:rsidRDefault="00D133DF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50921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150921">
                            <w:fldChar w:fldCharType="begin"/>
                          </w:r>
                          <w:r w:rsidR="00150921">
                            <w:instrText xml:space="preserve"> SECTIONPAGES   \* MERGEFORMAT </w:instrText>
                          </w:r>
                          <w:r w:rsidR="00150921">
                            <w:fldChar w:fldCharType="separate"/>
                          </w:r>
                          <w:r w:rsidR="00150921" w:rsidRPr="00150921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150921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150921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150921">
                      <w:fldChar w:fldCharType="begin"/>
                    </w:r>
                    <w:r w:rsidR="00150921">
                      <w:instrText xml:space="preserve"> SECTIONPAGES   \* MERGEFORMAT </w:instrText>
                    </w:r>
                    <w:r w:rsidR="00150921">
                      <w:fldChar w:fldCharType="separate"/>
                    </w:r>
                    <w:r w:rsidR="00150921" w:rsidRPr="00150921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150921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50921"/>
    <w:rsid w:val="00160052"/>
    <w:rsid w:val="00160514"/>
    <w:rsid w:val="0016752C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C6615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E45E9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603DA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17323-5568-DA4F-AA17-066A09DC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6</TotalTime>
  <Pages>6</Pages>
  <Words>443</Words>
  <Characters>2605</Characters>
  <Application>Microsoft Macintosh Word</Application>
  <DocSecurity>0</DocSecurity>
  <Lines>200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2931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Khaled Daham</cp:lastModifiedBy>
  <cp:revision>13</cp:revision>
  <dcterms:created xsi:type="dcterms:W3CDTF">2013-08-28T13:45:00Z</dcterms:created>
  <dcterms:modified xsi:type="dcterms:W3CDTF">2014-02-19T23:47:00Z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1</vt:lpwstr>
  </property>
  <property fmtid="{D5CDD505-2E9C-101B-9397-08002B2CF9AE}" pid="4" name="Version_3">
    <vt:lpwstr>RC2</vt:lpwstr>
  </property>
  <property fmtid="{D5CDD505-2E9C-101B-9397-08002B2CF9AE}" pid="5" name="Slutdatum">
    <vt:lpwstr>2014-02-20</vt:lpwstr>
  </property>
  <property fmtid="{D5CDD505-2E9C-101B-9397-08002B2CF9AE}" pid="6" name="Arknummer">
    <vt:lpwstr>ARK_0023</vt:lpwstr>
  </property>
</Properties>
</file>