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210DF675" w:rsidR="004C489F" w:rsidRDefault="004C489F" w:rsidP="004C489F">
      <w:pPr>
        <w:tabs>
          <w:tab w:val="left" w:pos="2552"/>
        </w:tabs>
        <w:spacing w:line="240" w:lineRule="auto"/>
        <w:jc w:val="center"/>
        <w:rPr>
          <w:sz w:val="48"/>
          <w:szCs w:val="48"/>
        </w:rPr>
      </w:pPr>
      <w:r>
        <w:rPr>
          <w:color w:val="76923C" w:themeColor="accent3" w:themeShade="BF"/>
          <w:sz w:val="48"/>
          <w:szCs w:val="48"/>
        </w:rPr>
        <w:t xml:space="preserve">Vård- och omsorgsprocess: </w:t>
      </w:r>
      <w:r w:rsidR="00215E9C">
        <w:rPr>
          <w:color w:val="76923C" w:themeColor="accent3" w:themeShade="BF"/>
          <w:sz w:val="48"/>
          <w:szCs w:val="48"/>
        </w:rPr>
        <w:t>operativt processtöd</w:t>
      </w:r>
      <w:r>
        <w:rPr>
          <w:color w:val="76923C" w:themeColor="accent3" w:themeShade="BF"/>
          <w:sz w:val="48"/>
          <w:szCs w:val="48"/>
        </w:rPr>
        <w:t xml:space="preserve">: </w:t>
      </w:r>
      <w:r w:rsidR="00215E9C">
        <w:rPr>
          <w:color w:val="76923C" w:themeColor="accent3" w:themeShade="BF"/>
          <w:sz w:val="48"/>
          <w:szCs w:val="48"/>
        </w:rPr>
        <w:t>Samordna resurser över verksamhetsstrukturer</w:t>
      </w:r>
      <w:r>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proofErr w:type="gramStart"/>
      <w:r w:rsidR="00BF3709">
        <w:rPr>
          <w:sz w:val="32"/>
          <w:szCs w:val="32"/>
        </w:rPr>
        <w:t>.</w:t>
      </w:r>
      <w:r w:rsidR="00215E9C">
        <w:rPr>
          <w:sz w:val="32"/>
          <w:szCs w:val="32"/>
        </w:rPr>
        <w:t>RC1</w:t>
      </w:r>
      <w:proofErr w:type="gramEnd"/>
    </w:p>
    <w:p w14:paraId="5659363F" w14:textId="77777777" w:rsidR="002D631E" w:rsidRDefault="002D631E" w:rsidP="00F25F5B">
      <w:pPr>
        <w:tabs>
          <w:tab w:val="left" w:pos="2552"/>
        </w:tabs>
        <w:spacing w:line="240" w:lineRule="auto"/>
        <w:jc w:val="center"/>
        <w:rPr>
          <w:sz w:val="32"/>
          <w:szCs w:val="32"/>
        </w:rPr>
      </w:pPr>
    </w:p>
    <w:p w14:paraId="37830127" w14:textId="18D42467"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7F15D3">
        <w:rPr>
          <w:sz w:val="32"/>
          <w:szCs w:val="32"/>
        </w:rPr>
        <w:t>14</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14:paraId="72E966D7" w14:textId="77777777" w:rsidR="00C54F68" w:rsidRDefault="00C54F68">
          <w:pPr>
            <w:pStyle w:val="Innehllsfrteckningsrubrik"/>
          </w:pPr>
          <w:r>
            <w:t>Innehållsförteckning</w:t>
          </w:r>
        </w:p>
        <w:p w14:paraId="46B3F314" w14:textId="77777777" w:rsidR="00BF3709"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2492010" w:history="1">
            <w:r w:rsidR="00BF3709" w:rsidRPr="001E4BE0">
              <w:rPr>
                <w:rStyle w:val="Hyperlnk"/>
                <w:noProof/>
              </w:rPr>
              <w:t>1</w:t>
            </w:r>
            <w:r w:rsidR="00BF3709">
              <w:rPr>
                <w:rFonts w:asciiTheme="minorHAnsi" w:eastAsiaTheme="minorEastAsia" w:hAnsiTheme="minorHAnsi" w:cstheme="minorBidi"/>
                <w:noProof/>
                <w:sz w:val="22"/>
                <w:lang w:eastAsia="sv-SE"/>
              </w:rPr>
              <w:tab/>
            </w:r>
            <w:r w:rsidR="00BF3709" w:rsidRPr="001E4BE0">
              <w:rPr>
                <w:rStyle w:val="Hyperlnk"/>
                <w:noProof/>
              </w:rPr>
              <w:t>Inledning</w:t>
            </w:r>
            <w:r w:rsidR="00BF3709">
              <w:rPr>
                <w:noProof/>
                <w:webHidden/>
              </w:rPr>
              <w:tab/>
            </w:r>
            <w:r w:rsidR="00BF3709">
              <w:rPr>
                <w:noProof/>
                <w:webHidden/>
              </w:rPr>
              <w:fldChar w:fldCharType="begin"/>
            </w:r>
            <w:r w:rsidR="00BF3709">
              <w:rPr>
                <w:noProof/>
                <w:webHidden/>
              </w:rPr>
              <w:instrText xml:space="preserve"> PAGEREF _Toc382492010 \h </w:instrText>
            </w:r>
            <w:r w:rsidR="00BF3709">
              <w:rPr>
                <w:noProof/>
                <w:webHidden/>
              </w:rPr>
            </w:r>
            <w:r w:rsidR="00BF3709">
              <w:rPr>
                <w:noProof/>
                <w:webHidden/>
              </w:rPr>
              <w:fldChar w:fldCharType="separate"/>
            </w:r>
            <w:r w:rsidR="00BF3709">
              <w:rPr>
                <w:noProof/>
                <w:webHidden/>
              </w:rPr>
              <w:t>9</w:t>
            </w:r>
            <w:r w:rsidR="00BF3709">
              <w:rPr>
                <w:noProof/>
                <w:webHidden/>
              </w:rPr>
              <w:fldChar w:fldCharType="end"/>
            </w:r>
          </w:hyperlink>
        </w:p>
        <w:p w14:paraId="00812401" w14:textId="77777777" w:rsidR="00BF3709" w:rsidRDefault="00E06212">
          <w:pPr>
            <w:pStyle w:val="Innehll1"/>
            <w:tabs>
              <w:tab w:val="left" w:pos="400"/>
              <w:tab w:val="right" w:leader="dot" w:pos="8664"/>
            </w:tabs>
            <w:rPr>
              <w:rFonts w:asciiTheme="minorHAnsi" w:eastAsiaTheme="minorEastAsia" w:hAnsiTheme="minorHAnsi" w:cstheme="minorBidi"/>
              <w:noProof/>
              <w:sz w:val="22"/>
              <w:lang w:eastAsia="sv-SE"/>
            </w:rPr>
          </w:pPr>
          <w:hyperlink w:anchor="_Toc382492011" w:history="1">
            <w:r w:rsidR="00BF3709" w:rsidRPr="001E4BE0">
              <w:rPr>
                <w:rStyle w:val="Hyperlnk"/>
                <w:noProof/>
              </w:rPr>
              <w:t>2</w:t>
            </w:r>
            <w:r w:rsidR="00BF3709">
              <w:rPr>
                <w:rFonts w:asciiTheme="minorHAnsi" w:eastAsiaTheme="minorEastAsia" w:hAnsiTheme="minorHAnsi" w:cstheme="minorBidi"/>
                <w:noProof/>
                <w:sz w:val="22"/>
                <w:lang w:eastAsia="sv-SE"/>
              </w:rPr>
              <w:tab/>
            </w:r>
            <w:r w:rsidR="00BF3709" w:rsidRPr="001E4BE0">
              <w:rPr>
                <w:rStyle w:val="Hyperlnk"/>
                <w:noProof/>
              </w:rPr>
              <w:t>Versionsinformation</w:t>
            </w:r>
            <w:r w:rsidR="00BF3709">
              <w:rPr>
                <w:noProof/>
                <w:webHidden/>
              </w:rPr>
              <w:tab/>
            </w:r>
            <w:r w:rsidR="00BF3709">
              <w:rPr>
                <w:noProof/>
                <w:webHidden/>
              </w:rPr>
              <w:fldChar w:fldCharType="begin"/>
            </w:r>
            <w:r w:rsidR="00BF3709">
              <w:rPr>
                <w:noProof/>
                <w:webHidden/>
              </w:rPr>
              <w:instrText xml:space="preserve"> PAGEREF _Toc382492011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754EF6C1" w14:textId="77777777" w:rsidR="00BF3709" w:rsidRDefault="00E06212">
          <w:pPr>
            <w:pStyle w:val="Innehll2"/>
            <w:tabs>
              <w:tab w:val="left" w:pos="880"/>
              <w:tab w:val="right" w:leader="dot" w:pos="8664"/>
            </w:tabs>
            <w:rPr>
              <w:rFonts w:asciiTheme="minorHAnsi" w:eastAsiaTheme="minorEastAsia" w:hAnsiTheme="minorHAnsi" w:cstheme="minorBidi"/>
              <w:noProof/>
              <w:sz w:val="22"/>
              <w:lang w:eastAsia="sv-SE"/>
            </w:rPr>
          </w:pPr>
          <w:hyperlink w:anchor="_Toc382492012" w:history="1">
            <w:r w:rsidR="00BF3709" w:rsidRPr="001E4BE0">
              <w:rPr>
                <w:rStyle w:val="Hyperlnk"/>
                <w:noProof/>
              </w:rPr>
              <w:t>2.1</w:t>
            </w:r>
            <w:r w:rsidR="00BF3709">
              <w:rPr>
                <w:rFonts w:asciiTheme="minorHAnsi" w:eastAsiaTheme="minorEastAsia" w:hAnsiTheme="minorHAnsi" w:cstheme="minorBidi"/>
                <w:noProof/>
                <w:sz w:val="22"/>
                <w:lang w:eastAsia="sv-SE"/>
              </w:rPr>
              <w:tab/>
            </w:r>
            <w:r w:rsidR="00BF3709" w:rsidRPr="001E4BE0">
              <w:rPr>
                <w:rStyle w:val="Hyperlnk"/>
                <w:noProof/>
              </w:rPr>
              <w:t>Version 2.1.1</w:t>
            </w:r>
            <w:r w:rsidR="00BF3709">
              <w:rPr>
                <w:noProof/>
                <w:webHidden/>
              </w:rPr>
              <w:tab/>
            </w:r>
            <w:r w:rsidR="00BF3709">
              <w:rPr>
                <w:noProof/>
                <w:webHidden/>
              </w:rPr>
              <w:fldChar w:fldCharType="begin"/>
            </w:r>
            <w:r w:rsidR="00BF3709">
              <w:rPr>
                <w:noProof/>
                <w:webHidden/>
              </w:rPr>
              <w:instrText xml:space="preserve"> PAGEREF _Toc382492012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715D3363"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3" w:history="1">
            <w:r w:rsidR="00BF3709" w:rsidRPr="001E4BE0">
              <w:rPr>
                <w:rStyle w:val="Hyperlnk"/>
                <w:noProof/>
              </w:rPr>
              <w:t>2.1.1</w:t>
            </w:r>
            <w:r w:rsidR="00BF3709">
              <w:rPr>
                <w:rFonts w:asciiTheme="minorHAnsi" w:eastAsiaTheme="minorEastAsia" w:hAnsiTheme="minorHAnsi" w:cstheme="minorBidi"/>
                <w:noProof/>
                <w:sz w:val="22"/>
                <w:lang w:eastAsia="sv-SE"/>
              </w:rPr>
              <w:tab/>
            </w:r>
            <w:r w:rsidR="00BF3709" w:rsidRPr="001E4BE0">
              <w:rPr>
                <w:rStyle w:val="Hyperlnk"/>
                <w:noProof/>
              </w:rPr>
              <w:t>Oförändrade tjänstekontrakt</w:t>
            </w:r>
            <w:r w:rsidR="00BF3709">
              <w:rPr>
                <w:noProof/>
                <w:webHidden/>
              </w:rPr>
              <w:tab/>
            </w:r>
            <w:r w:rsidR="00BF3709">
              <w:rPr>
                <w:noProof/>
                <w:webHidden/>
              </w:rPr>
              <w:fldChar w:fldCharType="begin"/>
            </w:r>
            <w:r w:rsidR="00BF3709">
              <w:rPr>
                <w:noProof/>
                <w:webHidden/>
              </w:rPr>
              <w:instrText xml:space="preserve"> PAGEREF _Toc382492013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1F894A4A"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4" w:history="1">
            <w:r w:rsidR="00BF3709" w:rsidRPr="001E4BE0">
              <w:rPr>
                <w:rStyle w:val="Hyperlnk"/>
                <w:noProof/>
              </w:rPr>
              <w:t>2.1.2</w:t>
            </w:r>
            <w:r w:rsidR="00BF3709">
              <w:rPr>
                <w:rFonts w:asciiTheme="minorHAnsi" w:eastAsiaTheme="minorEastAsia" w:hAnsiTheme="minorHAnsi" w:cstheme="minorBidi"/>
                <w:noProof/>
                <w:sz w:val="22"/>
                <w:lang w:eastAsia="sv-SE"/>
              </w:rPr>
              <w:tab/>
            </w:r>
            <w:r w:rsidR="00BF3709" w:rsidRPr="001E4BE0">
              <w:rPr>
                <w:rStyle w:val="Hyperlnk"/>
                <w:noProof/>
              </w:rPr>
              <w:t>Nya tjänstekontrakt</w:t>
            </w:r>
            <w:r w:rsidR="00BF3709">
              <w:rPr>
                <w:noProof/>
                <w:webHidden/>
              </w:rPr>
              <w:tab/>
            </w:r>
            <w:r w:rsidR="00BF3709">
              <w:rPr>
                <w:noProof/>
                <w:webHidden/>
              </w:rPr>
              <w:fldChar w:fldCharType="begin"/>
            </w:r>
            <w:r w:rsidR="00BF3709">
              <w:rPr>
                <w:noProof/>
                <w:webHidden/>
              </w:rPr>
              <w:instrText xml:space="preserve"> PAGEREF _Toc382492014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70F3ACF5"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5" w:history="1">
            <w:r w:rsidR="00BF3709" w:rsidRPr="001E4BE0">
              <w:rPr>
                <w:rStyle w:val="Hyperlnk"/>
                <w:noProof/>
              </w:rPr>
              <w:t>2.1.3</w:t>
            </w:r>
            <w:r w:rsidR="00BF3709">
              <w:rPr>
                <w:rFonts w:asciiTheme="minorHAnsi" w:eastAsiaTheme="minorEastAsia" w:hAnsiTheme="minorHAnsi" w:cstheme="minorBidi"/>
                <w:noProof/>
                <w:sz w:val="22"/>
                <w:lang w:eastAsia="sv-SE"/>
              </w:rPr>
              <w:tab/>
            </w:r>
            <w:r w:rsidR="00BF3709" w:rsidRPr="001E4BE0">
              <w:rPr>
                <w:rStyle w:val="Hyperlnk"/>
                <w:noProof/>
              </w:rPr>
              <w:t>Förändrade tjänstekontrakt</w:t>
            </w:r>
            <w:r w:rsidR="00BF3709">
              <w:rPr>
                <w:noProof/>
                <w:webHidden/>
              </w:rPr>
              <w:tab/>
            </w:r>
            <w:r w:rsidR="00BF3709">
              <w:rPr>
                <w:noProof/>
                <w:webHidden/>
              </w:rPr>
              <w:fldChar w:fldCharType="begin"/>
            </w:r>
            <w:r w:rsidR="00BF3709">
              <w:rPr>
                <w:noProof/>
                <w:webHidden/>
              </w:rPr>
              <w:instrText xml:space="preserve"> PAGEREF _Toc382492015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4F3F160F"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6" w:history="1">
            <w:r w:rsidR="00BF3709" w:rsidRPr="001E4BE0">
              <w:rPr>
                <w:rStyle w:val="Hyperlnk"/>
                <w:noProof/>
              </w:rPr>
              <w:t>2.1.4</w:t>
            </w:r>
            <w:r w:rsidR="00BF3709">
              <w:rPr>
                <w:rFonts w:asciiTheme="minorHAnsi" w:eastAsiaTheme="minorEastAsia" w:hAnsiTheme="minorHAnsi" w:cstheme="minorBidi"/>
                <w:noProof/>
                <w:sz w:val="22"/>
                <w:lang w:eastAsia="sv-SE"/>
              </w:rPr>
              <w:tab/>
            </w:r>
            <w:r w:rsidR="00BF3709" w:rsidRPr="001E4BE0">
              <w:rPr>
                <w:rStyle w:val="Hyperlnk"/>
                <w:noProof/>
              </w:rPr>
              <w:t>Utgångna tjänstekontrakt</w:t>
            </w:r>
            <w:r w:rsidR="00BF3709">
              <w:rPr>
                <w:noProof/>
                <w:webHidden/>
              </w:rPr>
              <w:tab/>
            </w:r>
            <w:r w:rsidR="00BF3709">
              <w:rPr>
                <w:noProof/>
                <w:webHidden/>
              </w:rPr>
              <w:fldChar w:fldCharType="begin"/>
            </w:r>
            <w:r w:rsidR="00BF3709">
              <w:rPr>
                <w:noProof/>
                <w:webHidden/>
              </w:rPr>
              <w:instrText xml:space="preserve"> PAGEREF _Toc382492016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423E1C62" w14:textId="77777777" w:rsidR="00BF3709" w:rsidRDefault="00E06212">
          <w:pPr>
            <w:pStyle w:val="Innehll2"/>
            <w:tabs>
              <w:tab w:val="left" w:pos="880"/>
              <w:tab w:val="right" w:leader="dot" w:pos="8664"/>
            </w:tabs>
            <w:rPr>
              <w:rFonts w:asciiTheme="minorHAnsi" w:eastAsiaTheme="minorEastAsia" w:hAnsiTheme="minorHAnsi" w:cstheme="minorBidi"/>
              <w:noProof/>
              <w:sz w:val="22"/>
              <w:lang w:eastAsia="sv-SE"/>
            </w:rPr>
          </w:pPr>
          <w:hyperlink w:anchor="_Toc382492017" w:history="1">
            <w:r w:rsidR="00BF3709" w:rsidRPr="001E4BE0">
              <w:rPr>
                <w:rStyle w:val="Hyperlnk"/>
                <w:noProof/>
              </w:rPr>
              <w:t>2.2</w:t>
            </w:r>
            <w:r w:rsidR="00BF3709">
              <w:rPr>
                <w:rFonts w:asciiTheme="minorHAnsi" w:eastAsiaTheme="minorEastAsia" w:hAnsiTheme="minorHAnsi" w:cstheme="minorBidi"/>
                <w:noProof/>
                <w:sz w:val="22"/>
                <w:lang w:eastAsia="sv-SE"/>
              </w:rPr>
              <w:tab/>
            </w:r>
            <w:r w:rsidR="00BF3709" w:rsidRPr="001E4BE0">
              <w:rPr>
                <w:rStyle w:val="Hyperlnk"/>
                <w:noProof/>
              </w:rPr>
              <w:t>Version tidigare</w:t>
            </w:r>
            <w:r w:rsidR="00BF3709">
              <w:rPr>
                <w:noProof/>
                <w:webHidden/>
              </w:rPr>
              <w:tab/>
            </w:r>
            <w:r w:rsidR="00BF3709">
              <w:rPr>
                <w:noProof/>
                <w:webHidden/>
              </w:rPr>
              <w:fldChar w:fldCharType="begin"/>
            </w:r>
            <w:r w:rsidR="00BF3709">
              <w:rPr>
                <w:noProof/>
                <w:webHidden/>
              </w:rPr>
              <w:instrText xml:space="preserve"> PAGEREF _Toc382492017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63D3BAC2" w14:textId="77777777" w:rsidR="00BF3709" w:rsidRDefault="00E06212">
          <w:pPr>
            <w:pStyle w:val="Innehll1"/>
            <w:tabs>
              <w:tab w:val="left" w:pos="400"/>
              <w:tab w:val="right" w:leader="dot" w:pos="8664"/>
            </w:tabs>
            <w:rPr>
              <w:rFonts w:asciiTheme="minorHAnsi" w:eastAsiaTheme="minorEastAsia" w:hAnsiTheme="minorHAnsi" w:cstheme="minorBidi"/>
              <w:noProof/>
              <w:sz w:val="22"/>
              <w:lang w:eastAsia="sv-SE"/>
            </w:rPr>
          </w:pPr>
          <w:hyperlink w:anchor="_Toc382492018" w:history="1">
            <w:r w:rsidR="00BF3709" w:rsidRPr="001E4BE0">
              <w:rPr>
                <w:rStyle w:val="Hyperlnk"/>
                <w:noProof/>
              </w:rPr>
              <w:t>3</w:t>
            </w:r>
            <w:r w:rsidR="00BF3709">
              <w:rPr>
                <w:rFonts w:asciiTheme="minorHAnsi" w:eastAsiaTheme="minorEastAsia" w:hAnsiTheme="minorHAnsi" w:cstheme="minorBidi"/>
                <w:noProof/>
                <w:sz w:val="22"/>
                <w:lang w:eastAsia="sv-SE"/>
              </w:rPr>
              <w:tab/>
            </w:r>
            <w:r w:rsidR="00BF3709" w:rsidRPr="001E4BE0">
              <w:rPr>
                <w:rStyle w:val="Hyperlnk"/>
                <w:noProof/>
              </w:rPr>
              <w:t>Tjänstedomänens arkitektur</w:t>
            </w:r>
            <w:r w:rsidR="00BF3709">
              <w:rPr>
                <w:noProof/>
                <w:webHidden/>
              </w:rPr>
              <w:tab/>
            </w:r>
            <w:r w:rsidR="00BF3709">
              <w:rPr>
                <w:noProof/>
                <w:webHidden/>
              </w:rPr>
              <w:fldChar w:fldCharType="begin"/>
            </w:r>
            <w:r w:rsidR="00BF3709">
              <w:rPr>
                <w:noProof/>
                <w:webHidden/>
              </w:rPr>
              <w:instrText xml:space="preserve"> PAGEREF _Toc382492018 \h </w:instrText>
            </w:r>
            <w:r w:rsidR="00BF3709">
              <w:rPr>
                <w:noProof/>
                <w:webHidden/>
              </w:rPr>
            </w:r>
            <w:r w:rsidR="00BF3709">
              <w:rPr>
                <w:noProof/>
                <w:webHidden/>
              </w:rPr>
              <w:fldChar w:fldCharType="separate"/>
            </w:r>
            <w:r w:rsidR="00BF3709">
              <w:rPr>
                <w:noProof/>
                <w:webHidden/>
              </w:rPr>
              <w:t>12</w:t>
            </w:r>
            <w:r w:rsidR="00BF3709">
              <w:rPr>
                <w:noProof/>
                <w:webHidden/>
              </w:rPr>
              <w:fldChar w:fldCharType="end"/>
            </w:r>
          </w:hyperlink>
        </w:p>
        <w:p w14:paraId="4CB0988A" w14:textId="77777777" w:rsidR="00BF3709" w:rsidRDefault="00E06212">
          <w:pPr>
            <w:pStyle w:val="Innehll2"/>
            <w:tabs>
              <w:tab w:val="left" w:pos="880"/>
              <w:tab w:val="right" w:leader="dot" w:pos="8664"/>
            </w:tabs>
            <w:rPr>
              <w:rFonts w:asciiTheme="minorHAnsi" w:eastAsiaTheme="minorEastAsia" w:hAnsiTheme="minorHAnsi" w:cstheme="minorBidi"/>
              <w:noProof/>
              <w:sz w:val="22"/>
              <w:lang w:eastAsia="sv-SE"/>
            </w:rPr>
          </w:pPr>
          <w:hyperlink w:anchor="_Toc382492019" w:history="1">
            <w:r w:rsidR="00BF3709" w:rsidRPr="001E4BE0">
              <w:rPr>
                <w:rStyle w:val="Hyperlnk"/>
                <w:noProof/>
              </w:rPr>
              <w:t>3.1</w:t>
            </w:r>
            <w:r w:rsidR="00BF3709">
              <w:rPr>
                <w:rFonts w:asciiTheme="minorHAnsi" w:eastAsiaTheme="minorEastAsia" w:hAnsiTheme="minorHAnsi" w:cstheme="minorBidi"/>
                <w:noProof/>
                <w:sz w:val="22"/>
                <w:lang w:eastAsia="sv-SE"/>
              </w:rPr>
              <w:tab/>
            </w:r>
            <w:r w:rsidR="00BF3709" w:rsidRPr="001E4BE0">
              <w:rPr>
                <w:rStyle w:val="Hyperlnk"/>
                <w:noProof/>
              </w:rPr>
              <w:t>Flöden</w:t>
            </w:r>
            <w:r w:rsidR="00BF3709">
              <w:rPr>
                <w:noProof/>
                <w:webHidden/>
              </w:rPr>
              <w:tab/>
            </w:r>
            <w:r w:rsidR="00BF3709">
              <w:rPr>
                <w:noProof/>
                <w:webHidden/>
              </w:rPr>
              <w:fldChar w:fldCharType="begin"/>
            </w:r>
            <w:r w:rsidR="00BF3709">
              <w:rPr>
                <w:noProof/>
                <w:webHidden/>
              </w:rPr>
              <w:instrText xml:space="preserve"> PAGEREF _Toc382492019 \h </w:instrText>
            </w:r>
            <w:r w:rsidR="00BF3709">
              <w:rPr>
                <w:noProof/>
                <w:webHidden/>
              </w:rPr>
            </w:r>
            <w:r w:rsidR="00BF3709">
              <w:rPr>
                <w:noProof/>
                <w:webHidden/>
              </w:rPr>
              <w:fldChar w:fldCharType="separate"/>
            </w:r>
            <w:r w:rsidR="00BF3709">
              <w:rPr>
                <w:noProof/>
                <w:webHidden/>
              </w:rPr>
              <w:t>12</w:t>
            </w:r>
            <w:r w:rsidR="00BF3709">
              <w:rPr>
                <w:noProof/>
                <w:webHidden/>
              </w:rPr>
              <w:fldChar w:fldCharType="end"/>
            </w:r>
          </w:hyperlink>
        </w:p>
        <w:p w14:paraId="2DD8CDD6"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0" w:history="1">
            <w:r w:rsidR="00BF3709" w:rsidRPr="001E4BE0">
              <w:rPr>
                <w:rStyle w:val="Hyperlnk"/>
                <w:noProof/>
              </w:rPr>
              <w:t>3.1.1</w:t>
            </w:r>
            <w:r w:rsidR="00BF3709">
              <w:rPr>
                <w:rFonts w:asciiTheme="minorHAnsi" w:eastAsiaTheme="minorEastAsia" w:hAnsiTheme="minorHAnsi" w:cstheme="minorBidi"/>
                <w:noProof/>
                <w:sz w:val="22"/>
                <w:lang w:eastAsia="sv-SE"/>
              </w:rPr>
              <w:tab/>
            </w:r>
            <w:r w:rsidR="00BF3709" w:rsidRPr="001E4BE0">
              <w:rPr>
                <w:rStyle w:val="Hyperlnk"/>
                <w:noProof/>
              </w:rPr>
              <w:t>Vård- och omsorgskontakt</w:t>
            </w:r>
            <w:r w:rsidR="00BF3709">
              <w:rPr>
                <w:noProof/>
                <w:webHidden/>
              </w:rPr>
              <w:tab/>
            </w:r>
            <w:r w:rsidR="00BF3709">
              <w:rPr>
                <w:noProof/>
                <w:webHidden/>
              </w:rPr>
              <w:fldChar w:fldCharType="begin"/>
            </w:r>
            <w:r w:rsidR="00BF3709">
              <w:rPr>
                <w:noProof/>
                <w:webHidden/>
              </w:rPr>
              <w:instrText xml:space="preserve"> PAGEREF _Toc382492020 \h </w:instrText>
            </w:r>
            <w:r w:rsidR="00BF3709">
              <w:rPr>
                <w:noProof/>
                <w:webHidden/>
              </w:rPr>
            </w:r>
            <w:r w:rsidR="00BF3709">
              <w:rPr>
                <w:noProof/>
                <w:webHidden/>
              </w:rPr>
              <w:fldChar w:fldCharType="separate"/>
            </w:r>
            <w:r w:rsidR="00BF3709">
              <w:rPr>
                <w:noProof/>
                <w:webHidden/>
              </w:rPr>
              <w:t>12</w:t>
            </w:r>
            <w:r w:rsidR="00BF3709">
              <w:rPr>
                <w:noProof/>
                <w:webHidden/>
              </w:rPr>
              <w:fldChar w:fldCharType="end"/>
            </w:r>
          </w:hyperlink>
        </w:p>
        <w:p w14:paraId="715D4D33"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1" w:history="1">
            <w:r w:rsidR="00BF3709" w:rsidRPr="001E4BE0">
              <w:rPr>
                <w:rStyle w:val="Hyperlnk"/>
                <w:noProof/>
              </w:rPr>
              <w:t>3.1.2</w:t>
            </w:r>
            <w:r w:rsidR="00BF3709">
              <w:rPr>
                <w:rFonts w:asciiTheme="minorHAnsi" w:eastAsiaTheme="minorEastAsia" w:hAnsiTheme="minorHAnsi" w:cstheme="minorBidi"/>
                <w:noProof/>
                <w:sz w:val="22"/>
                <w:lang w:eastAsia="sv-SE"/>
              </w:rPr>
              <w:tab/>
            </w:r>
            <w:r w:rsidR="00BF3709" w:rsidRPr="001E4BE0">
              <w:rPr>
                <w:rStyle w:val="Hyperlnk"/>
                <w:noProof/>
              </w:rPr>
              <w:t>Obligatoriska kontrakt</w:t>
            </w:r>
            <w:r w:rsidR="00BF3709">
              <w:rPr>
                <w:noProof/>
                <w:webHidden/>
              </w:rPr>
              <w:tab/>
            </w:r>
            <w:r w:rsidR="00BF3709">
              <w:rPr>
                <w:noProof/>
                <w:webHidden/>
              </w:rPr>
              <w:fldChar w:fldCharType="begin"/>
            </w:r>
            <w:r w:rsidR="00BF3709">
              <w:rPr>
                <w:noProof/>
                <w:webHidden/>
              </w:rPr>
              <w:instrText xml:space="preserve"> PAGEREF _Toc382492021 \h </w:instrText>
            </w:r>
            <w:r w:rsidR="00BF3709">
              <w:rPr>
                <w:noProof/>
                <w:webHidden/>
              </w:rPr>
            </w:r>
            <w:r w:rsidR="00BF3709">
              <w:rPr>
                <w:noProof/>
                <w:webHidden/>
              </w:rPr>
              <w:fldChar w:fldCharType="separate"/>
            </w:r>
            <w:r w:rsidR="00BF3709">
              <w:rPr>
                <w:noProof/>
                <w:webHidden/>
              </w:rPr>
              <w:t>14</w:t>
            </w:r>
            <w:r w:rsidR="00BF3709">
              <w:rPr>
                <w:noProof/>
                <w:webHidden/>
              </w:rPr>
              <w:fldChar w:fldCharType="end"/>
            </w:r>
          </w:hyperlink>
        </w:p>
        <w:p w14:paraId="2367A227" w14:textId="77777777" w:rsidR="00BF3709" w:rsidRDefault="00E06212">
          <w:pPr>
            <w:pStyle w:val="Innehll2"/>
            <w:tabs>
              <w:tab w:val="left" w:pos="880"/>
              <w:tab w:val="right" w:leader="dot" w:pos="8664"/>
            </w:tabs>
            <w:rPr>
              <w:rFonts w:asciiTheme="minorHAnsi" w:eastAsiaTheme="minorEastAsia" w:hAnsiTheme="minorHAnsi" w:cstheme="minorBidi"/>
              <w:noProof/>
              <w:sz w:val="22"/>
              <w:lang w:eastAsia="sv-SE"/>
            </w:rPr>
          </w:pPr>
          <w:hyperlink w:anchor="_Toc382492022" w:history="1">
            <w:r w:rsidR="00BF3709" w:rsidRPr="001E4BE0">
              <w:rPr>
                <w:rStyle w:val="Hyperlnk"/>
                <w:noProof/>
              </w:rPr>
              <w:t>3.2</w:t>
            </w:r>
            <w:r w:rsidR="00BF3709">
              <w:rPr>
                <w:rFonts w:asciiTheme="minorHAnsi" w:eastAsiaTheme="minorEastAsia" w:hAnsiTheme="minorHAnsi" w:cstheme="minorBidi"/>
                <w:noProof/>
                <w:sz w:val="22"/>
                <w:lang w:eastAsia="sv-SE"/>
              </w:rPr>
              <w:tab/>
            </w:r>
            <w:r w:rsidR="00BF3709" w:rsidRPr="001E4BE0">
              <w:rPr>
                <w:rStyle w:val="Hyperlnk"/>
                <w:noProof/>
              </w:rPr>
              <w:t>Adressering</w:t>
            </w:r>
            <w:r w:rsidR="00BF3709">
              <w:rPr>
                <w:noProof/>
                <w:webHidden/>
              </w:rPr>
              <w:tab/>
            </w:r>
            <w:r w:rsidR="00BF3709">
              <w:rPr>
                <w:noProof/>
                <w:webHidden/>
              </w:rPr>
              <w:fldChar w:fldCharType="begin"/>
            </w:r>
            <w:r w:rsidR="00BF3709">
              <w:rPr>
                <w:noProof/>
                <w:webHidden/>
              </w:rPr>
              <w:instrText xml:space="preserve"> PAGEREF _Toc382492022 \h </w:instrText>
            </w:r>
            <w:r w:rsidR="00BF3709">
              <w:rPr>
                <w:noProof/>
                <w:webHidden/>
              </w:rPr>
            </w:r>
            <w:r w:rsidR="00BF3709">
              <w:rPr>
                <w:noProof/>
                <w:webHidden/>
              </w:rPr>
              <w:fldChar w:fldCharType="separate"/>
            </w:r>
            <w:r w:rsidR="00BF3709">
              <w:rPr>
                <w:noProof/>
                <w:webHidden/>
              </w:rPr>
              <w:t>14</w:t>
            </w:r>
            <w:r w:rsidR="00BF3709">
              <w:rPr>
                <w:noProof/>
                <w:webHidden/>
              </w:rPr>
              <w:fldChar w:fldCharType="end"/>
            </w:r>
          </w:hyperlink>
        </w:p>
        <w:p w14:paraId="59C47920"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3" w:history="1">
            <w:r w:rsidR="00BF3709" w:rsidRPr="001E4BE0">
              <w:rPr>
                <w:rStyle w:val="Hyperlnk"/>
                <w:noProof/>
              </w:rPr>
              <w:t>3.2.1</w:t>
            </w:r>
            <w:r w:rsidR="00BF3709">
              <w:rPr>
                <w:rFonts w:asciiTheme="minorHAnsi" w:eastAsiaTheme="minorEastAsia" w:hAnsiTheme="minorHAnsi" w:cstheme="minorBidi"/>
                <w:noProof/>
                <w:sz w:val="22"/>
                <w:lang w:eastAsia="sv-SE"/>
              </w:rPr>
              <w:tab/>
            </w:r>
            <w:r w:rsidR="00BF3709" w:rsidRPr="001E4BE0">
              <w:rPr>
                <w:rStyle w:val="Hyperlnk"/>
                <w:noProof/>
              </w:rPr>
              <w:t>Sammanfattning av adresseringsmodell</w:t>
            </w:r>
            <w:r w:rsidR="00BF3709">
              <w:rPr>
                <w:noProof/>
                <w:webHidden/>
              </w:rPr>
              <w:tab/>
            </w:r>
            <w:r w:rsidR="00BF3709">
              <w:rPr>
                <w:noProof/>
                <w:webHidden/>
              </w:rPr>
              <w:fldChar w:fldCharType="begin"/>
            </w:r>
            <w:r w:rsidR="00BF3709">
              <w:rPr>
                <w:noProof/>
                <w:webHidden/>
              </w:rPr>
              <w:instrText xml:space="preserve"> PAGEREF _Toc382492023 \h </w:instrText>
            </w:r>
            <w:r w:rsidR="00BF3709">
              <w:rPr>
                <w:noProof/>
                <w:webHidden/>
              </w:rPr>
            </w:r>
            <w:r w:rsidR="00BF3709">
              <w:rPr>
                <w:noProof/>
                <w:webHidden/>
              </w:rPr>
              <w:fldChar w:fldCharType="separate"/>
            </w:r>
            <w:r w:rsidR="00BF3709">
              <w:rPr>
                <w:noProof/>
                <w:webHidden/>
              </w:rPr>
              <w:t>15</w:t>
            </w:r>
            <w:r w:rsidR="00BF3709">
              <w:rPr>
                <w:noProof/>
                <w:webHidden/>
              </w:rPr>
              <w:fldChar w:fldCharType="end"/>
            </w:r>
          </w:hyperlink>
        </w:p>
        <w:p w14:paraId="61679AFD" w14:textId="77777777" w:rsidR="00BF3709" w:rsidRDefault="00E06212">
          <w:pPr>
            <w:pStyle w:val="Innehll2"/>
            <w:tabs>
              <w:tab w:val="left" w:pos="880"/>
              <w:tab w:val="right" w:leader="dot" w:pos="8664"/>
            </w:tabs>
            <w:rPr>
              <w:rFonts w:asciiTheme="minorHAnsi" w:eastAsiaTheme="minorEastAsia" w:hAnsiTheme="minorHAnsi" w:cstheme="minorBidi"/>
              <w:noProof/>
              <w:sz w:val="22"/>
              <w:lang w:eastAsia="sv-SE"/>
            </w:rPr>
          </w:pPr>
          <w:hyperlink w:anchor="_Toc382492024" w:history="1">
            <w:r w:rsidR="00BF3709" w:rsidRPr="001E4BE0">
              <w:rPr>
                <w:rStyle w:val="Hyperlnk"/>
                <w:noProof/>
              </w:rPr>
              <w:t>3.3</w:t>
            </w:r>
            <w:r w:rsidR="00BF3709">
              <w:rPr>
                <w:rFonts w:asciiTheme="minorHAnsi" w:eastAsiaTheme="minorEastAsia" w:hAnsiTheme="minorHAnsi" w:cstheme="minorBidi"/>
                <w:noProof/>
                <w:sz w:val="22"/>
                <w:lang w:eastAsia="sv-SE"/>
              </w:rPr>
              <w:tab/>
            </w:r>
            <w:r w:rsidR="00BF3709" w:rsidRPr="001E4BE0">
              <w:rPr>
                <w:rStyle w:val="Hyperlnk"/>
                <w:noProof/>
              </w:rPr>
              <w:t>Aggregering och engagemangsindex</w:t>
            </w:r>
            <w:r w:rsidR="00BF3709">
              <w:rPr>
                <w:noProof/>
                <w:webHidden/>
              </w:rPr>
              <w:tab/>
            </w:r>
            <w:r w:rsidR="00BF3709">
              <w:rPr>
                <w:noProof/>
                <w:webHidden/>
              </w:rPr>
              <w:fldChar w:fldCharType="begin"/>
            </w:r>
            <w:r w:rsidR="00BF3709">
              <w:rPr>
                <w:noProof/>
                <w:webHidden/>
              </w:rPr>
              <w:instrText xml:space="preserve"> PAGEREF _Toc382492024 \h </w:instrText>
            </w:r>
            <w:r w:rsidR="00BF3709">
              <w:rPr>
                <w:noProof/>
                <w:webHidden/>
              </w:rPr>
            </w:r>
            <w:r w:rsidR="00BF3709">
              <w:rPr>
                <w:noProof/>
                <w:webHidden/>
              </w:rPr>
              <w:fldChar w:fldCharType="separate"/>
            </w:r>
            <w:r w:rsidR="00BF3709">
              <w:rPr>
                <w:noProof/>
                <w:webHidden/>
              </w:rPr>
              <w:t>15</w:t>
            </w:r>
            <w:r w:rsidR="00BF3709">
              <w:rPr>
                <w:noProof/>
                <w:webHidden/>
              </w:rPr>
              <w:fldChar w:fldCharType="end"/>
            </w:r>
          </w:hyperlink>
        </w:p>
        <w:p w14:paraId="5EB1B7FF" w14:textId="77777777" w:rsidR="00BF3709" w:rsidRDefault="00E06212">
          <w:pPr>
            <w:pStyle w:val="Innehll1"/>
            <w:tabs>
              <w:tab w:val="left" w:pos="400"/>
              <w:tab w:val="right" w:leader="dot" w:pos="8664"/>
            </w:tabs>
            <w:rPr>
              <w:rFonts w:asciiTheme="minorHAnsi" w:eastAsiaTheme="minorEastAsia" w:hAnsiTheme="minorHAnsi" w:cstheme="minorBidi"/>
              <w:noProof/>
              <w:sz w:val="22"/>
              <w:lang w:eastAsia="sv-SE"/>
            </w:rPr>
          </w:pPr>
          <w:hyperlink w:anchor="_Toc382492025" w:history="1">
            <w:r w:rsidR="00BF3709" w:rsidRPr="001E4BE0">
              <w:rPr>
                <w:rStyle w:val="Hyperlnk"/>
                <w:noProof/>
              </w:rPr>
              <w:t>4</w:t>
            </w:r>
            <w:r w:rsidR="00BF3709">
              <w:rPr>
                <w:rFonts w:asciiTheme="minorHAnsi" w:eastAsiaTheme="minorEastAsia" w:hAnsiTheme="minorHAnsi" w:cstheme="minorBidi"/>
                <w:noProof/>
                <w:sz w:val="22"/>
                <w:lang w:eastAsia="sv-SE"/>
              </w:rPr>
              <w:tab/>
            </w:r>
            <w:r w:rsidR="00BF3709" w:rsidRPr="001E4BE0">
              <w:rPr>
                <w:rStyle w:val="Hyperlnk"/>
                <w:noProof/>
              </w:rPr>
              <w:t>Tjänstedomänens krav och regler</w:t>
            </w:r>
            <w:r w:rsidR="00BF3709">
              <w:rPr>
                <w:noProof/>
                <w:webHidden/>
              </w:rPr>
              <w:tab/>
            </w:r>
            <w:r w:rsidR="00BF3709">
              <w:rPr>
                <w:noProof/>
                <w:webHidden/>
              </w:rPr>
              <w:fldChar w:fldCharType="begin"/>
            </w:r>
            <w:r w:rsidR="00BF3709">
              <w:rPr>
                <w:noProof/>
                <w:webHidden/>
              </w:rPr>
              <w:instrText xml:space="preserve"> PAGEREF _Toc382492025 \h </w:instrText>
            </w:r>
            <w:r w:rsidR="00BF3709">
              <w:rPr>
                <w:noProof/>
                <w:webHidden/>
              </w:rPr>
            </w:r>
            <w:r w:rsidR="00BF3709">
              <w:rPr>
                <w:noProof/>
                <w:webHidden/>
              </w:rPr>
              <w:fldChar w:fldCharType="separate"/>
            </w:r>
            <w:r w:rsidR="00BF3709">
              <w:rPr>
                <w:noProof/>
                <w:webHidden/>
              </w:rPr>
              <w:t>16</w:t>
            </w:r>
            <w:r w:rsidR="00BF3709">
              <w:rPr>
                <w:noProof/>
                <w:webHidden/>
              </w:rPr>
              <w:fldChar w:fldCharType="end"/>
            </w:r>
          </w:hyperlink>
        </w:p>
        <w:p w14:paraId="62EC948A" w14:textId="77777777" w:rsidR="00BF3709" w:rsidRDefault="00E06212">
          <w:pPr>
            <w:pStyle w:val="Innehll2"/>
            <w:tabs>
              <w:tab w:val="left" w:pos="880"/>
              <w:tab w:val="right" w:leader="dot" w:pos="8664"/>
            </w:tabs>
            <w:rPr>
              <w:rFonts w:asciiTheme="minorHAnsi" w:eastAsiaTheme="minorEastAsia" w:hAnsiTheme="minorHAnsi" w:cstheme="minorBidi"/>
              <w:noProof/>
              <w:sz w:val="22"/>
              <w:lang w:eastAsia="sv-SE"/>
            </w:rPr>
          </w:pPr>
          <w:hyperlink w:anchor="_Toc382492026" w:history="1">
            <w:r w:rsidR="00BF3709" w:rsidRPr="001E4BE0">
              <w:rPr>
                <w:rStyle w:val="Hyperlnk"/>
                <w:noProof/>
              </w:rPr>
              <w:t>4.1</w:t>
            </w:r>
            <w:r w:rsidR="00BF3709">
              <w:rPr>
                <w:rFonts w:asciiTheme="minorHAnsi" w:eastAsiaTheme="minorEastAsia" w:hAnsiTheme="minorHAnsi" w:cstheme="minorBidi"/>
                <w:noProof/>
                <w:sz w:val="22"/>
                <w:lang w:eastAsia="sv-SE"/>
              </w:rPr>
              <w:tab/>
            </w:r>
            <w:r w:rsidR="00BF3709" w:rsidRPr="001E4BE0">
              <w:rPr>
                <w:rStyle w:val="Hyperlnk"/>
                <w:noProof/>
              </w:rPr>
              <w:t>Uppdatering av engagemangsindex</w:t>
            </w:r>
            <w:r w:rsidR="00BF3709">
              <w:rPr>
                <w:noProof/>
                <w:webHidden/>
              </w:rPr>
              <w:tab/>
            </w:r>
            <w:r w:rsidR="00BF3709">
              <w:rPr>
                <w:noProof/>
                <w:webHidden/>
              </w:rPr>
              <w:fldChar w:fldCharType="begin"/>
            </w:r>
            <w:r w:rsidR="00BF3709">
              <w:rPr>
                <w:noProof/>
                <w:webHidden/>
              </w:rPr>
              <w:instrText xml:space="preserve"> PAGEREF _Toc382492026 \h </w:instrText>
            </w:r>
            <w:r w:rsidR="00BF3709">
              <w:rPr>
                <w:noProof/>
                <w:webHidden/>
              </w:rPr>
            </w:r>
            <w:r w:rsidR="00BF3709">
              <w:rPr>
                <w:noProof/>
                <w:webHidden/>
              </w:rPr>
              <w:fldChar w:fldCharType="separate"/>
            </w:r>
            <w:r w:rsidR="00BF3709">
              <w:rPr>
                <w:noProof/>
                <w:webHidden/>
              </w:rPr>
              <w:t>16</w:t>
            </w:r>
            <w:r w:rsidR="00BF3709">
              <w:rPr>
                <w:noProof/>
                <w:webHidden/>
              </w:rPr>
              <w:fldChar w:fldCharType="end"/>
            </w:r>
          </w:hyperlink>
        </w:p>
        <w:p w14:paraId="290B6958" w14:textId="77777777" w:rsidR="00BF3709" w:rsidRDefault="00E06212">
          <w:pPr>
            <w:pStyle w:val="Innehll2"/>
            <w:tabs>
              <w:tab w:val="left" w:pos="880"/>
              <w:tab w:val="right" w:leader="dot" w:pos="8664"/>
            </w:tabs>
            <w:rPr>
              <w:rFonts w:asciiTheme="minorHAnsi" w:eastAsiaTheme="minorEastAsia" w:hAnsiTheme="minorHAnsi" w:cstheme="minorBidi"/>
              <w:noProof/>
              <w:sz w:val="22"/>
              <w:lang w:eastAsia="sv-SE"/>
            </w:rPr>
          </w:pPr>
          <w:hyperlink w:anchor="_Toc382492027" w:history="1">
            <w:r w:rsidR="00BF3709" w:rsidRPr="001E4BE0">
              <w:rPr>
                <w:rStyle w:val="Hyperlnk"/>
                <w:noProof/>
              </w:rPr>
              <w:t>4.2</w:t>
            </w:r>
            <w:r w:rsidR="00BF3709">
              <w:rPr>
                <w:rFonts w:asciiTheme="minorHAnsi" w:eastAsiaTheme="minorEastAsia" w:hAnsiTheme="minorHAnsi" w:cstheme="minorBidi"/>
                <w:noProof/>
                <w:sz w:val="22"/>
                <w:lang w:eastAsia="sv-SE"/>
              </w:rPr>
              <w:tab/>
            </w:r>
            <w:r w:rsidR="00BF3709" w:rsidRPr="001E4BE0">
              <w:rPr>
                <w:rStyle w:val="Hyperlnk"/>
                <w:noProof/>
              </w:rPr>
              <w:t>Informationssäkerhet och juridik</w:t>
            </w:r>
            <w:r w:rsidR="00BF3709">
              <w:rPr>
                <w:noProof/>
                <w:webHidden/>
              </w:rPr>
              <w:tab/>
            </w:r>
            <w:r w:rsidR="00BF3709">
              <w:rPr>
                <w:noProof/>
                <w:webHidden/>
              </w:rPr>
              <w:fldChar w:fldCharType="begin"/>
            </w:r>
            <w:r w:rsidR="00BF3709">
              <w:rPr>
                <w:noProof/>
                <w:webHidden/>
              </w:rPr>
              <w:instrText xml:space="preserve"> PAGEREF _Toc382492027 \h </w:instrText>
            </w:r>
            <w:r w:rsidR="00BF3709">
              <w:rPr>
                <w:noProof/>
                <w:webHidden/>
              </w:rPr>
            </w:r>
            <w:r w:rsidR="00BF3709">
              <w:rPr>
                <w:noProof/>
                <w:webHidden/>
              </w:rPr>
              <w:fldChar w:fldCharType="separate"/>
            </w:r>
            <w:r w:rsidR="00BF3709">
              <w:rPr>
                <w:noProof/>
                <w:webHidden/>
              </w:rPr>
              <w:t>18</w:t>
            </w:r>
            <w:r w:rsidR="00BF3709">
              <w:rPr>
                <w:noProof/>
                <w:webHidden/>
              </w:rPr>
              <w:fldChar w:fldCharType="end"/>
            </w:r>
          </w:hyperlink>
        </w:p>
        <w:p w14:paraId="35D52E6F"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8" w:history="1">
            <w:r w:rsidR="00BF3709" w:rsidRPr="001E4BE0">
              <w:rPr>
                <w:rStyle w:val="Hyperlnk"/>
                <w:noProof/>
              </w:rPr>
              <w:t>4.2.1</w:t>
            </w:r>
            <w:r w:rsidR="00BF3709">
              <w:rPr>
                <w:rFonts w:asciiTheme="minorHAnsi" w:eastAsiaTheme="minorEastAsia" w:hAnsiTheme="minorHAnsi" w:cstheme="minorBidi"/>
                <w:noProof/>
                <w:sz w:val="22"/>
                <w:lang w:eastAsia="sv-SE"/>
              </w:rPr>
              <w:tab/>
            </w:r>
            <w:r w:rsidR="00BF3709" w:rsidRPr="001E4BE0">
              <w:rPr>
                <w:rStyle w:val="Hyperlnk"/>
                <w:noProof/>
              </w:rPr>
              <w:t>Medarbetarens direktåtkomst</w:t>
            </w:r>
            <w:r w:rsidR="00BF3709">
              <w:rPr>
                <w:noProof/>
                <w:webHidden/>
              </w:rPr>
              <w:tab/>
            </w:r>
            <w:r w:rsidR="00BF3709">
              <w:rPr>
                <w:noProof/>
                <w:webHidden/>
              </w:rPr>
              <w:fldChar w:fldCharType="begin"/>
            </w:r>
            <w:r w:rsidR="00BF3709">
              <w:rPr>
                <w:noProof/>
                <w:webHidden/>
              </w:rPr>
              <w:instrText xml:space="preserve"> PAGEREF _Toc382492028 \h </w:instrText>
            </w:r>
            <w:r w:rsidR="00BF3709">
              <w:rPr>
                <w:noProof/>
                <w:webHidden/>
              </w:rPr>
            </w:r>
            <w:r w:rsidR="00BF3709">
              <w:rPr>
                <w:noProof/>
                <w:webHidden/>
              </w:rPr>
              <w:fldChar w:fldCharType="separate"/>
            </w:r>
            <w:r w:rsidR="00BF3709">
              <w:rPr>
                <w:noProof/>
                <w:webHidden/>
              </w:rPr>
              <w:t>18</w:t>
            </w:r>
            <w:r w:rsidR="00BF3709">
              <w:rPr>
                <w:noProof/>
                <w:webHidden/>
              </w:rPr>
              <w:fldChar w:fldCharType="end"/>
            </w:r>
          </w:hyperlink>
        </w:p>
        <w:p w14:paraId="4E632D84"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9" w:history="1">
            <w:r w:rsidR="00BF3709" w:rsidRPr="001E4BE0">
              <w:rPr>
                <w:rStyle w:val="Hyperlnk"/>
                <w:noProof/>
              </w:rPr>
              <w:t>4.2.2</w:t>
            </w:r>
            <w:r w:rsidR="00BF3709">
              <w:rPr>
                <w:rFonts w:asciiTheme="minorHAnsi" w:eastAsiaTheme="minorEastAsia" w:hAnsiTheme="minorHAnsi" w:cstheme="minorBidi"/>
                <w:noProof/>
                <w:sz w:val="22"/>
                <w:lang w:eastAsia="sv-SE"/>
              </w:rPr>
              <w:tab/>
            </w:r>
            <w:r w:rsidR="00BF3709" w:rsidRPr="001E4BE0">
              <w:rPr>
                <w:rStyle w:val="Hyperlnk"/>
                <w:noProof/>
              </w:rPr>
              <w:t>Patientens direktåtkomst</w:t>
            </w:r>
            <w:r w:rsidR="00BF3709">
              <w:rPr>
                <w:noProof/>
                <w:webHidden/>
              </w:rPr>
              <w:tab/>
            </w:r>
            <w:r w:rsidR="00BF3709">
              <w:rPr>
                <w:noProof/>
                <w:webHidden/>
              </w:rPr>
              <w:fldChar w:fldCharType="begin"/>
            </w:r>
            <w:r w:rsidR="00BF3709">
              <w:rPr>
                <w:noProof/>
                <w:webHidden/>
              </w:rPr>
              <w:instrText xml:space="preserve"> PAGEREF _Toc382492029 \h </w:instrText>
            </w:r>
            <w:r w:rsidR="00BF3709">
              <w:rPr>
                <w:noProof/>
                <w:webHidden/>
              </w:rPr>
            </w:r>
            <w:r w:rsidR="00BF3709">
              <w:rPr>
                <w:noProof/>
                <w:webHidden/>
              </w:rPr>
              <w:fldChar w:fldCharType="separate"/>
            </w:r>
            <w:r w:rsidR="00BF3709">
              <w:rPr>
                <w:noProof/>
                <w:webHidden/>
              </w:rPr>
              <w:t>19</w:t>
            </w:r>
            <w:r w:rsidR="00BF3709">
              <w:rPr>
                <w:noProof/>
                <w:webHidden/>
              </w:rPr>
              <w:fldChar w:fldCharType="end"/>
            </w:r>
          </w:hyperlink>
        </w:p>
        <w:p w14:paraId="4DD60EF3"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0" w:history="1">
            <w:r w:rsidR="00BF3709" w:rsidRPr="001E4BE0">
              <w:rPr>
                <w:rStyle w:val="Hyperlnk"/>
                <w:noProof/>
              </w:rPr>
              <w:t>4.2.3</w:t>
            </w:r>
            <w:r w:rsidR="00BF3709">
              <w:rPr>
                <w:rFonts w:asciiTheme="minorHAnsi" w:eastAsiaTheme="minorEastAsia" w:hAnsiTheme="minorHAnsi" w:cstheme="minorBidi"/>
                <w:noProof/>
                <w:sz w:val="22"/>
                <w:lang w:eastAsia="sv-SE"/>
              </w:rPr>
              <w:tab/>
            </w:r>
            <w:r w:rsidR="00BF3709" w:rsidRPr="001E4BE0">
              <w:rPr>
                <w:rStyle w:val="Hyperlnk"/>
                <w:noProof/>
              </w:rPr>
              <w:t>Generellt</w:t>
            </w:r>
            <w:r w:rsidR="00BF3709">
              <w:rPr>
                <w:noProof/>
                <w:webHidden/>
              </w:rPr>
              <w:tab/>
            </w:r>
            <w:r w:rsidR="00BF3709">
              <w:rPr>
                <w:noProof/>
                <w:webHidden/>
              </w:rPr>
              <w:fldChar w:fldCharType="begin"/>
            </w:r>
            <w:r w:rsidR="00BF3709">
              <w:rPr>
                <w:noProof/>
                <w:webHidden/>
              </w:rPr>
              <w:instrText xml:space="preserve"> PAGEREF _Toc382492030 \h </w:instrText>
            </w:r>
            <w:r w:rsidR="00BF3709">
              <w:rPr>
                <w:noProof/>
                <w:webHidden/>
              </w:rPr>
            </w:r>
            <w:r w:rsidR="00BF3709">
              <w:rPr>
                <w:noProof/>
                <w:webHidden/>
              </w:rPr>
              <w:fldChar w:fldCharType="separate"/>
            </w:r>
            <w:r w:rsidR="00BF3709">
              <w:rPr>
                <w:noProof/>
                <w:webHidden/>
              </w:rPr>
              <w:t>19</w:t>
            </w:r>
            <w:r w:rsidR="00BF3709">
              <w:rPr>
                <w:noProof/>
                <w:webHidden/>
              </w:rPr>
              <w:fldChar w:fldCharType="end"/>
            </w:r>
          </w:hyperlink>
        </w:p>
        <w:p w14:paraId="28084CA2" w14:textId="77777777" w:rsidR="00BF3709" w:rsidRDefault="00E06212">
          <w:pPr>
            <w:pStyle w:val="Innehll2"/>
            <w:tabs>
              <w:tab w:val="left" w:pos="880"/>
              <w:tab w:val="right" w:leader="dot" w:pos="8664"/>
            </w:tabs>
            <w:rPr>
              <w:rFonts w:asciiTheme="minorHAnsi" w:eastAsiaTheme="minorEastAsia" w:hAnsiTheme="minorHAnsi" w:cstheme="minorBidi"/>
              <w:noProof/>
              <w:sz w:val="22"/>
              <w:lang w:eastAsia="sv-SE"/>
            </w:rPr>
          </w:pPr>
          <w:hyperlink w:anchor="_Toc382492031" w:history="1">
            <w:r w:rsidR="00BF3709" w:rsidRPr="001E4BE0">
              <w:rPr>
                <w:rStyle w:val="Hyperlnk"/>
                <w:noProof/>
              </w:rPr>
              <w:t>4.3</w:t>
            </w:r>
            <w:r w:rsidR="00BF3709">
              <w:rPr>
                <w:rFonts w:asciiTheme="minorHAnsi" w:eastAsiaTheme="minorEastAsia" w:hAnsiTheme="minorHAnsi" w:cstheme="minorBidi"/>
                <w:noProof/>
                <w:sz w:val="22"/>
                <w:lang w:eastAsia="sv-SE"/>
              </w:rPr>
              <w:tab/>
            </w:r>
            <w:r w:rsidR="00BF3709" w:rsidRPr="001E4BE0">
              <w:rPr>
                <w:rStyle w:val="Hyperlnk"/>
                <w:noProof/>
              </w:rPr>
              <w:t>Icke funktionella krav</w:t>
            </w:r>
            <w:r w:rsidR="00BF3709">
              <w:rPr>
                <w:noProof/>
                <w:webHidden/>
              </w:rPr>
              <w:tab/>
            </w:r>
            <w:r w:rsidR="00BF3709">
              <w:rPr>
                <w:noProof/>
                <w:webHidden/>
              </w:rPr>
              <w:fldChar w:fldCharType="begin"/>
            </w:r>
            <w:r w:rsidR="00BF3709">
              <w:rPr>
                <w:noProof/>
                <w:webHidden/>
              </w:rPr>
              <w:instrText xml:space="preserve"> PAGEREF _Toc382492031 \h </w:instrText>
            </w:r>
            <w:r w:rsidR="00BF3709">
              <w:rPr>
                <w:noProof/>
                <w:webHidden/>
              </w:rPr>
            </w:r>
            <w:r w:rsidR="00BF3709">
              <w:rPr>
                <w:noProof/>
                <w:webHidden/>
              </w:rPr>
              <w:fldChar w:fldCharType="separate"/>
            </w:r>
            <w:r w:rsidR="00BF3709">
              <w:rPr>
                <w:noProof/>
                <w:webHidden/>
              </w:rPr>
              <w:t>19</w:t>
            </w:r>
            <w:r w:rsidR="00BF3709">
              <w:rPr>
                <w:noProof/>
                <w:webHidden/>
              </w:rPr>
              <w:fldChar w:fldCharType="end"/>
            </w:r>
          </w:hyperlink>
        </w:p>
        <w:p w14:paraId="617099D9"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2" w:history="1">
            <w:r w:rsidR="00BF3709" w:rsidRPr="001E4BE0">
              <w:rPr>
                <w:rStyle w:val="Hyperlnk"/>
                <w:noProof/>
              </w:rPr>
              <w:t>4.3.1</w:t>
            </w:r>
            <w:r w:rsidR="00BF3709">
              <w:rPr>
                <w:rFonts w:asciiTheme="minorHAnsi" w:eastAsiaTheme="minorEastAsia" w:hAnsiTheme="minorHAnsi" w:cstheme="minorBidi"/>
                <w:noProof/>
                <w:sz w:val="22"/>
                <w:lang w:eastAsia="sv-SE"/>
              </w:rPr>
              <w:tab/>
            </w:r>
            <w:r w:rsidR="00BF3709" w:rsidRPr="001E4BE0">
              <w:rPr>
                <w:rStyle w:val="Hyperlnk"/>
                <w:noProof/>
              </w:rPr>
              <w:t>SLA krav</w:t>
            </w:r>
            <w:r w:rsidR="00BF3709">
              <w:rPr>
                <w:noProof/>
                <w:webHidden/>
              </w:rPr>
              <w:tab/>
            </w:r>
            <w:r w:rsidR="00BF3709">
              <w:rPr>
                <w:noProof/>
                <w:webHidden/>
              </w:rPr>
              <w:fldChar w:fldCharType="begin"/>
            </w:r>
            <w:r w:rsidR="00BF3709">
              <w:rPr>
                <w:noProof/>
                <w:webHidden/>
              </w:rPr>
              <w:instrText xml:space="preserve"> PAGEREF _Toc382492032 \h </w:instrText>
            </w:r>
            <w:r w:rsidR="00BF3709">
              <w:rPr>
                <w:noProof/>
                <w:webHidden/>
              </w:rPr>
            </w:r>
            <w:r w:rsidR="00BF3709">
              <w:rPr>
                <w:noProof/>
                <w:webHidden/>
              </w:rPr>
              <w:fldChar w:fldCharType="separate"/>
            </w:r>
            <w:r w:rsidR="00BF3709">
              <w:rPr>
                <w:noProof/>
                <w:webHidden/>
              </w:rPr>
              <w:t>19</w:t>
            </w:r>
            <w:r w:rsidR="00BF3709">
              <w:rPr>
                <w:noProof/>
                <w:webHidden/>
              </w:rPr>
              <w:fldChar w:fldCharType="end"/>
            </w:r>
          </w:hyperlink>
        </w:p>
        <w:p w14:paraId="37CB001C"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3" w:history="1">
            <w:r w:rsidR="00BF3709" w:rsidRPr="001E4BE0">
              <w:rPr>
                <w:rStyle w:val="Hyperlnk"/>
                <w:noProof/>
              </w:rPr>
              <w:t>4.3.2</w:t>
            </w:r>
            <w:r w:rsidR="00BF3709">
              <w:rPr>
                <w:rFonts w:asciiTheme="minorHAnsi" w:eastAsiaTheme="minorEastAsia" w:hAnsiTheme="minorHAnsi" w:cstheme="minorBidi"/>
                <w:noProof/>
                <w:sz w:val="22"/>
                <w:lang w:eastAsia="sv-SE"/>
              </w:rPr>
              <w:tab/>
            </w:r>
            <w:r w:rsidR="00BF3709" w:rsidRPr="001E4BE0">
              <w:rPr>
                <w:rStyle w:val="Hyperlnk"/>
                <w:noProof/>
              </w:rPr>
              <w:t>Övriga krav och regler</w:t>
            </w:r>
            <w:r w:rsidR="00BF3709">
              <w:rPr>
                <w:noProof/>
                <w:webHidden/>
              </w:rPr>
              <w:tab/>
            </w:r>
            <w:r w:rsidR="00BF3709">
              <w:rPr>
                <w:noProof/>
                <w:webHidden/>
              </w:rPr>
              <w:fldChar w:fldCharType="begin"/>
            </w:r>
            <w:r w:rsidR="00BF3709">
              <w:rPr>
                <w:noProof/>
                <w:webHidden/>
              </w:rPr>
              <w:instrText xml:space="preserve"> PAGEREF _Toc382492033 \h </w:instrText>
            </w:r>
            <w:r w:rsidR="00BF3709">
              <w:rPr>
                <w:noProof/>
                <w:webHidden/>
              </w:rPr>
            </w:r>
            <w:r w:rsidR="00BF3709">
              <w:rPr>
                <w:noProof/>
                <w:webHidden/>
              </w:rPr>
              <w:fldChar w:fldCharType="separate"/>
            </w:r>
            <w:r w:rsidR="00BF3709">
              <w:rPr>
                <w:noProof/>
                <w:webHidden/>
              </w:rPr>
              <w:t>20</w:t>
            </w:r>
            <w:r w:rsidR="00BF3709">
              <w:rPr>
                <w:noProof/>
                <w:webHidden/>
              </w:rPr>
              <w:fldChar w:fldCharType="end"/>
            </w:r>
          </w:hyperlink>
        </w:p>
        <w:p w14:paraId="01D009B1" w14:textId="77777777" w:rsidR="00BF3709" w:rsidRDefault="00E06212">
          <w:pPr>
            <w:pStyle w:val="Innehll2"/>
            <w:tabs>
              <w:tab w:val="left" w:pos="880"/>
              <w:tab w:val="right" w:leader="dot" w:pos="8664"/>
            </w:tabs>
            <w:rPr>
              <w:rFonts w:asciiTheme="minorHAnsi" w:eastAsiaTheme="minorEastAsia" w:hAnsiTheme="minorHAnsi" w:cstheme="minorBidi"/>
              <w:noProof/>
              <w:sz w:val="22"/>
              <w:lang w:eastAsia="sv-SE"/>
            </w:rPr>
          </w:pPr>
          <w:hyperlink w:anchor="_Toc382492034" w:history="1">
            <w:r w:rsidR="00BF3709" w:rsidRPr="001E4BE0">
              <w:rPr>
                <w:rStyle w:val="Hyperlnk"/>
                <w:noProof/>
              </w:rPr>
              <w:t>4.4</w:t>
            </w:r>
            <w:r w:rsidR="00BF3709">
              <w:rPr>
                <w:rFonts w:asciiTheme="minorHAnsi" w:eastAsiaTheme="minorEastAsia" w:hAnsiTheme="minorHAnsi" w:cstheme="minorBidi"/>
                <w:noProof/>
                <w:sz w:val="22"/>
                <w:lang w:eastAsia="sv-SE"/>
              </w:rPr>
              <w:tab/>
            </w:r>
            <w:r w:rsidR="00BF3709" w:rsidRPr="001E4BE0">
              <w:rPr>
                <w:rStyle w:val="Hyperlnk"/>
                <w:noProof/>
              </w:rPr>
              <w:t>Felhantering</w:t>
            </w:r>
            <w:r w:rsidR="00BF3709">
              <w:rPr>
                <w:noProof/>
                <w:webHidden/>
              </w:rPr>
              <w:tab/>
            </w:r>
            <w:r w:rsidR="00BF3709">
              <w:rPr>
                <w:noProof/>
                <w:webHidden/>
              </w:rPr>
              <w:fldChar w:fldCharType="begin"/>
            </w:r>
            <w:r w:rsidR="00BF3709">
              <w:rPr>
                <w:noProof/>
                <w:webHidden/>
              </w:rPr>
              <w:instrText xml:space="preserve"> PAGEREF _Toc382492034 \h </w:instrText>
            </w:r>
            <w:r w:rsidR="00BF3709">
              <w:rPr>
                <w:noProof/>
                <w:webHidden/>
              </w:rPr>
            </w:r>
            <w:r w:rsidR="00BF3709">
              <w:rPr>
                <w:noProof/>
                <w:webHidden/>
              </w:rPr>
              <w:fldChar w:fldCharType="separate"/>
            </w:r>
            <w:r w:rsidR="00BF3709">
              <w:rPr>
                <w:noProof/>
                <w:webHidden/>
              </w:rPr>
              <w:t>21</w:t>
            </w:r>
            <w:r w:rsidR="00BF3709">
              <w:rPr>
                <w:noProof/>
                <w:webHidden/>
              </w:rPr>
              <w:fldChar w:fldCharType="end"/>
            </w:r>
          </w:hyperlink>
        </w:p>
        <w:p w14:paraId="251084C6"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5" w:history="1">
            <w:r w:rsidR="00BF3709" w:rsidRPr="001E4BE0">
              <w:rPr>
                <w:rStyle w:val="Hyperlnk"/>
                <w:noProof/>
              </w:rPr>
              <w:t>4.4.1</w:t>
            </w:r>
            <w:r w:rsidR="00BF3709">
              <w:rPr>
                <w:rFonts w:asciiTheme="minorHAnsi" w:eastAsiaTheme="minorEastAsia" w:hAnsiTheme="minorHAnsi" w:cstheme="minorBidi"/>
                <w:noProof/>
                <w:sz w:val="22"/>
                <w:lang w:eastAsia="sv-SE"/>
              </w:rPr>
              <w:tab/>
            </w:r>
            <w:r w:rsidR="00BF3709" w:rsidRPr="001E4BE0">
              <w:rPr>
                <w:rStyle w:val="Hyperlnk"/>
                <w:noProof/>
              </w:rPr>
              <w:t>Krav på en tjänsteproducent</w:t>
            </w:r>
            <w:r w:rsidR="00BF3709">
              <w:rPr>
                <w:noProof/>
                <w:webHidden/>
              </w:rPr>
              <w:tab/>
            </w:r>
            <w:r w:rsidR="00BF3709">
              <w:rPr>
                <w:noProof/>
                <w:webHidden/>
              </w:rPr>
              <w:fldChar w:fldCharType="begin"/>
            </w:r>
            <w:r w:rsidR="00BF3709">
              <w:rPr>
                <w:noProof/>
                <w:webHidden/>
              </w:rPr>
              <w:instrText xml:space="preserve"> PAGEREF _Toc382492035 \h </w:instrText>
            </w:r>
            <w:r w:rsidR="00BF3709">
              <w:rPr>
                <w:noProof/>
                <w:webHidden/>
              </w:rPr>
            </w:r>
            <w:r w:rsidR="00BF3709">
              <w:rPr>
                <w:noProof/>
                <w:webHidden/>
              </w:rPr>
              <w:fldChar w:fldCharType="separate"/>
            </w:r>
            <w:r w:rsidR="00BF3709">
              <w:rPr>
                <w:noProof/>
                <w:webHidden/>
              </w:rPr>
              <w:t>21</w:t>
            </w:r>
            <w:r w:rsidR="00BF3709">
              <w:rPr>
                <w:noProof/>
                <w:webHidden/>
              </w:rPr>
              <w:fldChar w:fldCharType="end"/>
            </w:r>
          </w:hyperlink>
        </w:p>
        <w:p w14:paraId="05C25FA0"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6" w:history="1">
            <w:r w:rsidR="00BF3709" w:rsidRPr="001E4BE0">
              <w:rPr>
                <w:rStyle w:val="Hyperlnk"/>
                <w:noProof/>
              </w:rPr>
              <w:t>4.4.2</w:t>
            </w:r>
            <w:r w:rsidR="00BF3709">
              <w:rPr>
                <w:rFonts w:asciiTheme="minorHAnsi" w:eastAsiaTheme="minorEastAsia" w:hAnsiTheme="minorHAnsi" w:cstheme="minorBidi"/>
                <w:noProof/>
                <w:sz w:val="22"/>
                <w:lang w:eastAsia="sv-SE"/>
              </w:rPr>
              <w:tab/>
            </w:r>
            <w:r w:rsidR="00BF3709" w:rsidRPr="001E4BE0">
              <w:rPr>
                <w:rStyle w:val="Hyperlnk"/>
                <w:noProof/>
              </w:rPr>
              <w:t>Krav på en tjänstekonsument</w:t>
            </w:r>
            <w:r w:rsidR="00BF3709">
              <w:rPr>
                <w:noProof/>
                <w:webHidden/>
              </w:rPr>
              <w:tab/>
            </w:r>
            <w:r w:rsidR="00BF3709">
              <w:rPr>
                <w:noProof/>
                <w:webHidden/>
              </w:rPr>
              <w:fldChar w:fldCharType="begin"/>
            </w:r>
            <w:r w:rsidR="00BF3709">
              <w:rPr>
                <w:noProof/>
                <w:webHidden/>
              </w:rPr>
              <w:instrText xml:space="preserve"> PAGEREF _Toc382492036 \h </w:instrText>
            </w:r>
            <w:r w:rsidR="00BF3709">
              <w:rPr>
                <w:noProof/>
                <w:webHidden/>
              </w:rPr>
            </w:r>
            <w:r w:rsidR="00BF3709">
              <w:rPr>
                <w:noProof/>
                <w:webHidden/>
              </w:rPr>
              <w:fldChar w:fldCharType="separate"/>
            </w:r>
            <w:r w:rsidR="00BF3709">
              <w:rPr>
                <w:noProof/>
                <w:webHidden/>
              </w:rPr>
              <w:t>21</w:t>
            </w:r>
            <w:r w:rsidR="00BF3709">
              <w:rPr>
                <w:noProof/>
                <w:webHidden/>
              </w:rPr>
              <w:fldChar w:fldCharType="end"/>
            </w:r>
          </w:hyperlink>
        </w:p>
        <w:p w14:paraId="0CDB3061" w14:textId="77777777" w:rsidR="00BF3709" w:rsidRDefault="00E06212">
          <w:pPr>
            <w:pStyle w:val="Innehll1"/>
            <w:tabs>
              <w:tab w:val="left" w:pos="400"/>
              <w:tab w:val="right" w:leader="dot" w:pos="8664"/>
            </w:tabs>
            <w:rPr>
              <w:rFonts w:asciiTheme="minorHAnsi" w:eastAsiaTheme="minorEastAsia" w:hAnsiTheme="minorHAnsi" w:cstheme="minorBidi"/>
              <w:noProof/>
              <w:sz w:val="22"/>
              <w:lang w:eastAsia="sv-SE"/>
            </w:rPr>
          </w:pPr>
          <w:hyperlink w:anchor="_Toc382492037" w:history="1">
            <w:r w:rsidR="00BF3709" w:rsidRPr="001E4BE0">
              <w:rPr>
                <w:rStyle w:val="Hyperlnk"/>
                <w:noProof/>
              </w:rPr>
              <w:t>5</w:t>
            </w:r>
            <w:r w:rsidR="00BF3709">
              <w:rPr>
                <w:rFonts w:asciiTheme="minorHAnsi" w:eastAsiaTheme="minorEastAsia" w:hAnsiTheme="minorHAnsi" w:cstheme="minorBidi"/>
                <w:noProof/>
                <w:sz w:val="22"/>
                <w:lang w:eastAsia="sv-SE"/>
              </w:rPr>
              <w:tab/>
            </w:r>
            <w:r w:rsidR="00BF3709" w:rsidRPr="001E4BE0">
              <w:rPr>
                <w:rStyle w:val="Hyperlnk"/>
                <w:noProof/>
              </w:rPr>
              <w:t>Gemensamma informationskomponenter</w:t>
            </w:r>
            <w:r w:rsidR="00BF3709">
              <w:rPr>
                <w:noProof/>
                <w:webHidden/>
              </w:rPr>
              <w:tab/>
            </w:r>
            <w:r w:rsidR="00BF3709">
              <w:rPr>
                <w:noProof/>
                <w:webHidden/>
              </w:rPr>
              <w:fldChar w:fldCharType="begin"/>
            </w:r>
            <w:r w:rsidR="00BF3709">
              <w:rPr>
                <w:noProof/>
                <w:webHidden/>
              </w:rPr>
              <w:instrText xml:space="preserve"> PAGEREF _Toc382492037 \h </w:instrText>
            </w:r>
            <w:r w:rsidR="00BF3709">
              <w:rPr>
                <w:noProof/>
                <w:webHidden/>
              </w:rPr>
            </w:r>
            <w:r w:rsidR="00BF3709">
              <w:rPr>
                <w:noProof/>
                <w:webHidden/>
              </w:rPr>
              <w:fldChar w:fldCharType="separate"/>
            </w:r>
            <w:r w:rsidR="00BF3709">
              <w:rPr>
                <w:noProof/>
                <w:webHidden/>
              </w:rPr>
              <w:t>22</w:t>
            </w:r>
            <w:r w:rsidR="00BF3709">
              <w:rPr>
                <w:noProof/>
                <w:webHidden/>
              </w:rPr>
              <w:fldChar w:fldCharType="end"/>
            </w:r>
          </w:hyperlink>
        </w:p>
        <w:p w14:paraId="4FDBB601" w14:textId="77777777" w:rsidR="00BF3709" w:rsidRDefault="00E06212">
          <w:pPr>
            <w:pStyle w:val="Innehll1"/>
            <w:tabs>
              <w:tab w:val="left" w:pos="400"/>
              <w:tab w:val="right" w:leader="dot" w:pos="8664"/>
            </w:tabs>
            <w:rPr>
              <w:rFonts w:asciiTheme="minorHAnsi" w:eastAsiaTheme="minorEastAsia" w:hAnsiTheme="minorHAnsi" w:cstheme="minorBidi"/>
              <w:noProof/>
              <w:sz w:val="22"/>
              <w:lang w:eastAsia="sv-SE"/>
            </w:rPr>
          </w:pPr>
          <w:hyperlink w:anchor="_Toc382492038" w:history="1">
            <w:r w:rsidR="00BF3709" w:rsidRPr="001E4BE0">
              <w:rPr>
                <w:rStyle w:val="Hyperlnk"/>
                <w:noProof/>
              </w:rPr>
              <w:t>6</w:t>
            </w:r>
            <w:r w:rsidR="00BF3709">
              <w:rPr>
                <w:rFonts w:asciiTheme="minorHAnsi" w:eastAsiaTheme="minorEastAsia" w:hAnsiTheme="minorHAnsi" w:cstheme="minorBidi"/>
                <w:noProof/>
                <w:sz w:val="22"/>
                <w:lang w:eastAsia="sv-SE"/>
              </w:rPr>
              <w:tab/>
            </w:r>
            <w:r w:rsidR="00BF3709" w:rsidRPr="001E4BE0">
              <w:rPr>
                <w:rStyle w:val="Hyperlnk"/>
                <w:noProof/>
              </w:rPr>
              <w:t>Tjänstedomänens meddelandemodeller</w:t>
            </w:r>
            <w:r w:rsidR="00BF3709">
              <w:rPr>
                <w:noProof/>
                <w:webHidden/>
              </w:rPr>
              <w:tab/>
            </w:r>
            <w:r w:rsidR="00BF3709">
              <w:rPr>
                <w:noProof/>
                <w:webHidden/>
              </w:rPr>
              <w:fldChar w:fldCharType="begin"/>
            </w:r>
            <w:r w:rsidR="00BF3709">
              <w:rPr>
                <w:noProof/>
                <w:webHidden/>
              </w:rPr>
              <w:instrText xml:space="preserve"> PAGEREF _Toc382492038 \h </w:instrText>
            </w:r>
            <w:r w:rsidR="00BF3709">
              <w:rPr>
                <w:noProof/>
                <w:webHidden/>
              </w:rPr>
            </w:r>
            <w:r w:rsidR="00BF3709">
              <w:rPr>
                <w:noProof/>
                <w:webHidden/>
              </w:rPr>
              <w:fldChar w:fldCharType="separate"/>
            </w:r>
            <w:r w:rsidR="00BF3709">
              <w:rPr>
                <w:noProof/>
                <w:webHidden/>
              </w:rPr>
              <w:t>23</w:t>
            </w:r>
            <w:r w:rsidR="00BF3709">
              <w:rPr>
                <w:noProof/>
                <w:webHidden/>
              </w:rPr>
              <w:fldChar w:fldCharType="end"/>
            </w:r>
          </w:hyperlink>
        </w:p>
        <w:p w14:paraId="3AE22A1E" w14:textId="77777777" w:rsidR="00BF3709" w:rsidRDefault="00E06212">
          <w:pPr>
            <w:pStyle w:val="Innehll2"/>
            <w:tabs>
              <w:tab w:val="left" w:pos="880"/>
              <w:tab w:val="right" w:leader="dot" w:pos="8664"/>
            </w:tabs>
            <w:rPr>
              <w:rFonts w:asciiTheme="minorHAnsi" w:eastAsiaTheme="minorEastAsia" w:hAnsiTheme="minorHAnsi" w:cstheme="minorBidi"/>
              <w:noProof/>
              <w:sz w:val="22"/>
              <w:lang w:eastAsia="sv-SE"/>
            </w:rPr>
          </w:pPr>
          <w:hyperlink w:anchor="_Toc382492039" w:history="1">
            <w:r w:rsidR="00BF3709" w:rsidRPr="001E4BE0">
              <w:rPr>
                <w:rStyle w:val="Hyperlnk"/>
                <w:noProof/>
              </w:rPr>
              <w:t>6.1</w:t>
            </w:r>
            <w:r w:rsidR="00BF3709">
              <w:rPr>
                <w:rFonts w:asciiTheme="minorHAnsi" w:eastAsiaTheme="minorEastAsia" w:hAnsiTheme="minorHAnsi" w:cstheme="minorBidi"/>
                <w:noProof/>
                <w:sz w:val="22"/>
                <w:lang w:eastAsia="sv-SE"/>
              </w:rPr>
              <w:tab/>
            </w:r>
            <w:r w:rsidR="00BF3709" w:rsidRPr="001E4BE0">
              <w:rPr>
                <w:rStyle w:val="Hyperlnk"/>
                <w:noProof/>
              </w:rPr>
              <w:t>V-MIM Vård- och omsorgskontakt</w:t>
            </w:r>
            <w:r w:rsidR="00BF3709">
              <w:rPr>
                <w:noProof/>
                <w:webHidden/>
              </w:rPr>
              <w:tab/>
            </w:r>
            <w:r w:rsidR="00BF3709">
              <w:rPr>
                <w:noProof/>
                <w:webHidden/>
              </w:rPr>
              <w:fldChar w:fldCharType="begin"/>
            </w:r>
            <w:r w:rsidR="00BF3709">
              <w:rPr>
                <w:noProof/>
                <w:webHidden/>
              </w:rPr>
              <w:instrText xml:space="preserve"> PAGEREF _Toc382492039 \h </w:instrText>
            </w:r>
            <w:r w:rsidR="00BF3709">
              <w:rPr>
                <w:noProof/>
                <w:webHidden/>
              </w:rPr>
            </w:r>
            <w:r w:rsidR="00BF3709">
              <w:rPr>
                <w:noProof/>
                <w:webHidden/>
              </w:rPr>
              <w:fldChar w:fldCharType="separate"/>
            </w:r>
            <w:r w:rsidR="00BF3709">
              <w:rPr>
                <w:noProof/>
                <w:webHidden/>
              </w:rPr>
              <w:t>23</w:t>
            </w:r>
            <w:r w:rsidR="00BF3709">
              <w:rPr>
                <w:noProof/>
                <w:webHidden/>
              </w:rPr>
              <w:fldChar w:fldCharType="end"/>
            </w:r>
          </w:hyperlink>
        </w:p>
        <w:p w14:paraId="11768E01" w14:textId="77777777" w:rsidR="00BF3709" w:rsidRDefault="00E06212">
          <w:pPr>
            <w:pStyle w:val="Innehll1"/>
            <w:tabs>
              <w:tab w:val="left" w:pos="400"/>
              <w:tab w:val="right" w:leader="dot" w:pos="8664"/>
            </w:tabs>
            <w:rPr>
              <w:rFonts w:asciiTheme="minorHAnsi" w:eastAsiaTheme="minorEastAsia" w:hAnsiTheme="minorHAnsi" w:cstheme="minorBidi"/>
              <w:noProof/>
              <w:sz w:val="22"/>
              <w:lang w:eastAsia="sv-SE"/>
            </w:rPr>
          </w:pPr>
          <w:hyperlink w:anchor="_Toc382492040" w:history="1">
            <w:r w:rsidR="00BF3709" w:rsidRPr="001E4BE0">
              <w:rPr>
                <w:rStyle w:val="Hyperlnk"/>
                <w:noProof/>
              </w:rPr>
              <w:t>7</w:t>
            </w:r>
            <w:r w:rsidR="00BF3709">
              <w:rPr>
                <w:rFonts w:asciiTheme="minorHAnsi" w:eastAsiaTheme="minorEastAsia" w:hAnsiTheme="minorHAnsi" w:cstheme="minorBidi"/>
                <w:noProof/>
                <w:sz w:val="22"/>
                <w:lang w:eastAsia="sv-SE"/>
              </w:rPr>
              <w:tab/>
            </w:r>
            <w:r w:rsidR="00BF3709" w:rsidRPr="001E4BE0">
              <w:rPr>
                <w:rStyle w:val="Hyperlnk"/>
                <w:noProof/>
              </w:rPr>
              <w:t>Tjänstekontrakt</w:t>
            </w:r>
            <w:r w:rsidR="00BF3709">
              <w:rPr>
                <w:noProof/>
                <w:webHidden/>
              </w:rPr>
              <w:tab/>
            </w:r>
            <w:r w:rsidR="00BF3709">
              <w:rPr>
                <w:noProof/>
                <w:webHidden/>
              </w:rPr>
              <w:fldChar w:fldCharType="begin"/>
            </w:r>
            <w:r w:rsidR="00BF3709">
              <w:rPr>
                <w:noProof/>
                <w:webHidden/>
              </w:rPr>
              <w:instrText xml:space="preserve"> PAGEREF _Toc382492040 \h </w:instrText>
            </w:r>
            <w:r w:rsidR="00BF3709">
              <w:rPr>
                <w:noProof/>
                <w:webHidden/>
              </w:rPr>
            </w:r>
            <w:r w:rsidR="00BF3709">
              <w:rPr>
                <w:noProof/>
                <w:webHidden/>
              </w:rPr>
              <w:fldChar w:fldCharType="separate"/>
            </w:r>
            <w:r w:rsidR="00BF3709">
              <w:rPr>
                <w:noProof/>
                <w:webHidden/>
              </w:rPr>
              <w:t>27</w:t>
            </w:r>
            <w:r w:rsidR="00BF3709">
              <w:rPr>
                <w:noProof/>
                <w:webHidden/>
              </w:rPr>
              <w:fldChar w:fldCharType="end"/>
            </w:r>
          </w:hyperlink>
        </w:p>
        <w:p w14:paraId="0C326C52" w14:textId="77777777" w:rsidR="00BF3709" w:rsidRDefault="00E06212">
          <w:pPr>
            <w:pStyle w:val="Innehll2"/>
            <w:tabs>
              <w:tab w:val="left" w:pos="880"/>
              <w:tab w:val="right" w:leader="dot" w:pos="8664"/>
            </w:tabs>
            <w:rPr>
              <w:rFonts w:asciiTheme="minorHAnsi" w:eastAsiaTheme="minorEastAsia" w:hAnsiTheme="minorHAnsi" w:cstheme="minorBidi"/>
              <w:noProof/>
              <w:sz w:val="22"/>
              <w:lang w:eastAsia="sv-SE"/>
            </w:rPr>
          </w:pPr>
          <w:hyperlink w:anchor="_Toc382492041" w:history="1">
            <w:r w:rsidR="00BF3709" w:rsidRPr="001E4BE0">
              <w:rPr>
                <w:rStyle w:val="Hyperlnk"/>
                <w:noProof/>
              </w:rPr>
              <w:t>7.1</w:t>
            </w:r>
            <w:r w:rsidR="00BF3709">
              <w:rPr>
                <w:rFonts w:asciiTheme="minorHAnsi" w:eastAsiaTheme="minorEastAsia" w:hAnsiTheme="minorHAnsi" w:cstheme="minorBidi"/>
                <w:noProof/>
                <w:sz w:val="22"/>
                <w:lang w:eastAsia="sv-SE"/>
              </w:rPr>
              <w:tab/>
            </w:r>
            <w:r w:rsidR="00BF3709" w:rsidRPr="001E4BE0">
              <w:rPr>
                <w:rStyle w:val="Hyperlnk"/>
                <w:noProof/>
              </w:rPr>
              <w:t>GetCareContacts</w:t>
            </w:r>
            <w:r w:rsidR="00BF3709">
              <w:rPr>
                <w:noProof/>
                <w:webHidden/>
              </w:rPr>
              <w:tab/>
            </w:r>
            <w:r w:rsidR="00BF3709">
              <w:rPr>
                <w:noProof/>
                <w:webHidden/>
              </w:rPr>
              <w:fldChar w:fldCharType="begin"/>
            </w:r>
            <w:r w:rsidR="00BF3709">
              <w:rPr>
                <w:noProof/>
                <w:webHidden/>
              </w:rPr>
              <w:instrText xml:space="preserve"> PAGEREF _Toc382492041 \h </w:instrText>
            </w:r>
            <w:r w:rsidR="00BF3709">
              <w:rPr>
                <w:noProof/>
                <w:webHidden/>
              </w:rPr>
            </w:r>
            <w:r w:rsidR="00BF3709">
              <w:rPr>
                <w:noProof/>
                <w:webHidden/>
              </w:rPr>
              <w:fldChar w:fldCharType="separate"/>
            </w:r>
            <w:r w:rsidR="00BF3709">
              <w:rPr>
                <w:noProof/>
                <w:webHidden/>
              </w:rPr>
              <w:t>27</w:t>
            </w:r>
            <w:r w:rsidR="00BF3709">
              <w:rPr>
                <w:noProof/>
                <w:webHidden/>
              </w:rPr>
              <w:fldChar w:fldCharType="end"/>
            </w:r>
          </w:hyperlink>
        </w:p>
        <w:p w14:paraId="057242DC"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2" w:history="1">
            <w:r w:rsidR="00BF3709" w:rsidRPr="001E4BE0">
              <w:rPr>
                <w:rStyle w:val="Hyperlnk"/>
                <w:noProof/>
              </w:rPr>
              <w:t>7.1.1</w:t>
            </w:r>
            <w:r w:rsidR="00BF3709">
              <w:rPr>
                <w:rFonts w:asciiTheme="minorHAnsi" w:eastAsiaTheme="minorEastAsia" w:hAnsiTheme="minorHAnsi" w:cstheme="minorBidi"/>
                <w:noProof/>
                <w:sz w:val="22"/>
                <w:lang w:eastAsia="sv-SE"/>
              </w:rPr>
              <w:tab/>
            </w:r>
            <w:r w:rsidR="00BF3709" w:rsidRPr="001E4BE0">
              <w:rPr>
                <w:rStyle w:val="Hyperlnk"/>
                <w:noProof/>
              </w:rPr>
              <w:t>Version</w:t>
            </w:r>
            <w:r w:rsidR="00BF3709">
              <w:rPr>
                <w:noProof/>
                <w:webHidden/>
              </w:rPr>
              <w:tab/>
            </w:r>
            <w:r w:rsidR="00BF3709">
              <w:rPr>
                <w:noProof/>
                <w:webHidden/>
              </w:rPr>
              <w:fldChar w:fldCharType="begin"/>
            </w:r>
            <w:r w:rsidR="00BF3709">
              <w:rPr>
                <w:noProof/>
                <w:webHidden/>
              </w:rPr>
              <w:instrText xml:space="preserve"> PAGEREF _Toc382492042 \h </w:instrText>
            </w:r>
            <w:r w:rsidR="00BF3709">
              <w:rPr>
                <w:noProof/>
                <w:webHidden/>
              </w:rPr>
            </w:r>
            <w:r w:rsidR="00BF3709">
              <w:rPr>
                <w:noProof/>
                <w:webHidden/>
              </w:rPr>
              <w:fldChar w:fldCharType="separate"/>
            </w:r>
            <w:r w:rsidR="00BF3709">
              <w:rPr>
                <w:noProof/>
                <w:webHidden/>
              </w:rPr>
              <w:t>27</w:t>
            </w:r>
            <w:r w:rsidR="00BF3709">
              <w:rPr>
                <w:noProof/>
                <w:webHidden/>
              </w:rPr>
              <w:fldChar w:fldCharType="end"/>
            </w:r>
          </w:hyperlink>
        </w:p>
        <w:p w14:paraId="0B7BA6D3"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3" w:history="1">
            <w:r w:rsidR="00BF3709" w:rsidRPr="001E4BE0">
              <w:rPr>
                <w:rStyle w:val="Hyperlnk"/>
                <w:noProof/>
              </w:rPr>
              <w:t>7.1.2</w:t>
            </w:r>
            <w:r w:rsidR="00BF3709">
              <w:rPr>
                <w:rFonts w:asciiTheme="minorHAnsi" w:eastAsiaTheme="minorEastAsia" w:hAnsiTheme="minorHAnsi" w:cstheme="minorBidi"/>
                <w:noProof/>
                <w:sz w:val="22"/>
                <w:lang w:eastAsia="sv-SE"/>
              </w:rPr>
              <w:tab/>
            </w:r>
            <w:r w:rsidR="00BF3709" w:rsidRPr="001E4BE0">
              <w:rPr>
                <w:rStyle w:val="Hyperlnk"/>
                <w:noProof/>
              </w:rPr>
              <w:t>Gemensamma informationskomponenter</w:t>
            </w:r>
            <w:r w:rsidR="00BF3709">
              <w:rPr>
                <w:noProof/>
                <w:webHidden/>
              </w:rPr>
              <w:tab/>
            </w:r>
            <w:r w:rsidR="00BF3709">
              <w:rPr>
                <w:noProof/>
                <w:webHidden/>
              </w:rPr>
              <w:fldChar w:fldCharType="begin"/>
            </w:r>
            <w:r w:rsidR="00BF3709">
              <w:rPr>
                <w:noProof/>
                <w:webHidden/>
              </w:rPr>
              <w:instrText xml:space="preserve"> PAGEREF _Toc382492043 \h </w:instrText>
            </w:r>
            <w:r w:rsidR="00BF3709">
              <w:rPr>
                <w:noProof/>
                <w:webHidden/>
              </w:rPr>
            </w:r>
            <w:r w:rsidR="00BF3709">
              <w:rPr>
                <w:noProof/>
                <w:webHidden/>
              </w:rPr>
              <w:fldChar w:fldCharType="separate"/>
            </w:r>
            <w:r w:rsidR="00BF3709">
              <w:rPr>
                <w:noProof/>
                <w:webHidden/>
              </w:rPr>
              <w:t>27</w:t>
            </w:r>
            <w:r w:rsidR="00BF3709">
              <w:rPr>
                <w:noProof/>
                <w:webHidden/>
              </w:rPr>
              <w:fldChar w:fldCharType="end"/>
            </w:r>
          </w:hyperlink>
        </w:p>
        <w:p w14:paraId="21BBA946"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4" w:history="1">
            <w:r w:rsidR="00BF3709" w:rsidRPr="001E4BE0">
              <w:rPr>
                <w:rStyle w:val="Hyperlnk"/>
                <w:noProof/>
              </w:rPr>
              <w:t>7.1.3</w:t>
            </w:r>
            <w:r w:rsidR="00BF3709">
              <w:rPr>
                <w:rFonts w:asciiTheme="minorHAnsi" w:eastAsiaTheme="minorEastAsia" w:hAnsiTheme="minorHAnsi" w:cstheme="minorBidi"/>
                <w:noProof/>
                <w:sz w:val="22"/>
                <w:lang w:eastAsia="sv-SE"/>
              </w:rPr>
              <w:tab/>
            </w:r>
            <w:r w:rsidR="00BF3709" w:rsidRPr="001E4BE0">
              <w:rPr>
                <w:rStyle w:val="Hyperlnk"/>
                <w:noProof/>
              </w:rPr>
              <w:t>Fältregler</w:t>
            </w:r>
            <w:r w:rsidR="00BF3709">
              <w:rPr>
                <w:noProof/>
                <w:webHidden/>
              </w:rPr>
              <w:tab/>
            </w:r>
            <w:r w:rsidR="00BF3709">
              <w:rPr>
                <w:noProof/>
                <w:webHidden/>
              </w:rPr>
              <w:fldChar w:fldCharType="begin"/>
            </w:r>
            <w:r w:rsidR="00BF3709">
              <w:rPr>
                <w:noProof/>
                <w:webHidden/>
              </w:rPr>
              <w:instrText xml:space="preserve"> PAGEREF _Toc382492044 \h </w:instrText>
            </w:r>
            <w:r w:rsidR="00BF3709">
              <w:rPr>
                <w:noProof/>
                <w:webHidden/>
              </w:rPr>
            </w:r>
            <w:r w:rsidR="00BF3709">
              <w:rPr>
                <w:noProof/>
                <w:webHidden/>
              </w:rPr>
              <w:fldChar w:fldCharType="separate"/>
            </w:r>
            <w:r w:rsidR="00BF3709">
              <w:rPr>
                <w:noProof/>
                <w:webHidden/>
              </w:rPr>
              <w:t>27</w:t>
            </w:r>
            <w:r w:rsidR="00BF3709">
              <w:rPr>
                <w:noProof/>
                <w:webHidden/>
              </w:rPr>
              <w:fldChar w:fldCharType="end"/>
            </w:r>
          </w:hyperlink>
        </w:p>
        <w:p w14:paraId="375993E2" w14:textId="77777777" w:rsidR="00BF3709" w:rsidRDefault="00E06212">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5" w:history="1">
            <w:r w:rsidR="00BF3709" w:rsidRPr="001E4BE0">
              <w:rPr>
                <w:rStyle w:val="Hyperlnk"/>
                <w:noProof/>
              </w:rPr>
              <w:t>7.1.4</w:t>
            </w:r>
            <w:r w:rsidR="00BF3709">
              <w:rPr>
                <w:rFonts w:asciiTheme="minorHAnsi" w:eastAsiaTheme="minorEastAsia" w:hAnsiTheme="minorHAnsi" w:cstheme="minorBidi"/>
                <w:noProof/>
                <w:sz w:val="22"/>
                <w:lang w:eastAsia="sv-SE"/>
              </w:rPr>
              <w:tab/>
            </w:r>
            <w:r w:rsidR="00BF3709" w:rsidRPr="001E4BE0">
              <w:rPr>
                <w:rStyle w:val="Hyperlnk"/>
                <w:noProof/>
              </w:rPr>
              <w:t>Övriga regler</w:t>
            </w:r>
            <w:r w:rsidR="00BF3709">
              <w:rPr>
                <w:noProof/>
                <w:webHidden/>
              </w:rPr>
              <w:tab/>
            </w:r>
            <w:r w:rsidR="00BF3709">
              <w:rPr>
                <w:noProof/>
                <w:webHidden/>
              </w:rPr>
              <w:fldChar w:fldCharType="begin"/>
            </w:r>
            <w:r w:rsidR="00BF3709">
              <w:rPr>
                <w:noProof/>
                <w:webHidden/>
              </w:rPr>
              <w:instrText xml:space="preserve"> PAGEREF _Toc382492045 \h </w:instrText>
            </w:r>
            <w:r w:rsidR="00BF3709">
              <w:rPr>
                <w:noProof/>
                <w:webHidden/>
              </w:rPr>
            </w:r>
            <w:r w:rsidR="00BF3709">
              <w:rPr>
                <w:noProof/>
                <w:webHidden/>
              </w:rPr>
              <w:fldChar w:fldCharType="separate"/>
            </w:r>
            <w:r w:rsidR="00BF3709">
              <w:rPr>
                <w:noProof/>
                <w:webHidden/>
              </w:rPr>
              <w:t>34</w:t>
            </w:r>
            <w:r w:rsidR="00BF3709">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 xml:space="preserve">Lagt till kap 5. </w:t>
            </w:r>
            <w:proofErr w:type="spellStart"/>
            <w:r w:rsidRPr="00215E9C">
              <w:t>GetReferralAnswer</w:t>
            </w:r>
            <w:proofErr w:type="spellEnd"/>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 xml:space="preserve">Uppdaterat efter beslut att håll </w:t>
            </w:r>
            <w:proofErr w:type="spellStart"/>
            <w:r w:rsidRPr="00215E9C">
              <w:t>aindexpostern</w:t>
            </w:r>
            <w:proofErr w:type="spellEnd"/>
            <w:r w:rsidRPr="00215E9C">
              <w:t xml:space="preserve"> på </w:t>
            </w:r>
            <w:proofErr w:type="spellStart"/>
            <w:r w:rsidRPr="00215E9C">
              <w:t>PDLenhetsnivå</w:t>
            </w:r>
            <w:proofErr w:type="spellEnd"/>
            <w:r w:rsidRPr="00215E9C">
              <w:t xml:space="preserve"> och använda </w:t>
            </w:r>
            <w:proofErr w:type="spellStart"/>
            <w:r w:rsidRPr="00215E9C">
              <w:t>SourceSystem</w:t>
            </w:r>
            <w:proofErr w:type="spellEnd"/>
            <w:r w:rsidRPr="00215E9C">
              <w:t xml:space="preserve">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 xml:space="preserve">Uppdaterat typerna med inledande versal. Ändrat från </w:t>
            </w:r>
            <w:proofErr w:type="spellStart"/>
            <w:r w:rsidRPr="00215E9C">
              <w:t>careRequest</w:t>
            </w:r>
            <w:proofErr w:type="spellEnd"/>
            <w:r w:rsidRPr="00215E9C">
              <w:t xml:space="preserve"> till </w:t>
            </w:r>
            <w:proofErr w:type="spellStart"/>
            <w:r w:rsidRPr="00215E9C">
              <w:t>Referral</w:t>
            </w:r>
            <w:proofErr w:type="spellEnd"/>
            <w:r w:rsidRPr="00215E9C">
              <w:t xml:space="preserve"> och från </w:t>
            </w:r>
            <w:proofErr w:type="spellStart"/>
            <w:r w:rsidRPr="00215E9C">
              <w:t>Answer</w:t>
            </w:r>
            <w:proofErr w:type="spellEnd"/>
            <w:r w:rsidRPr="00215E9C">
              <w:t xml:space="preserve"> till </w:t>
            </w:r>
            <w:proofErr w:type="spellStart"/>
            <w:r w:rsidRPr="00215E9C">
              <w:t>Outcome</w:t>
            </w:r>
            <w:proofErr w:type="spellEnd"/>
            <w:r w:rsidRPr="00215E9C">
              <w:t xml:space="preserv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 xml:space="preserve">Ändrat kardinaliteten på </w:t>
            </w:r>
            <w:proofErr w:type="spellStart"/>
            <w:r w:rsidRPr="00215E9C">
              <w:t>referral</w:t>
            </w:r>
            <w:proofErr w:type="spellEnd"/>
            <w:r w:rsidRPr="00215E9C">
              <w:t xml:space="preserve">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 xml:space="preserve">Ändringar i kap 7, </w:t>
            </w:r>
            <w:proofErr w:type="spellStart"/>
            <w:r w:rsidRPr="00215E9C">
              <w:t>GetCareContact</w:t>
            </w:r>
            <w:proofErr w:type="spellEnd"/>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 xml:space="preserve">Tog bort </w:t>
            </w:r>
            <w:proofErr w:type="gramStart"/>
            <w:r w:rsidRPr="00215E9C">
              <w:t>ej</w:t>
            </w:r>
            <w:proofErr w:type="gramEnd"/>
            <w:r w:rsidRPr="00215E9C">
              <w:t xml:space="preserve">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 xml:space="preserve">Lagt till kap 8, </w:t>
            </w:r>
            <w:proofErr w:type="spellStart"/>
            <w:r w:rsidRPr="00215E9C">
              <w:t>GetDiagnosis</w:t>
            </w:r>
            <w:proofErr w:type="spellEnd"/>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w:t>
            </w:r>
            <w:proofErr w:type="spellStart"/>
            <w:r w:rsidRPr="00215E9C">
              <w:t>mostRecentContent</w:t>
            </w:r>
            <w:proofErr w:type="spellEnd"/>
            <w:r w:rsidRPr="00215E9C">
              <w:t xml:space="preserve">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proofErr w:type="spellStart"/>
            <w:r w:rsidRPr="00215E9C">
              <w:rPr>
                <w:lang w:val="en-US"/>
              </w:rPr>
              <w:t>Uppdaterat</w:t>
            </w:r>
            <w:proofErr w:type="spellEnd"/>
            <w:r w:rsidRPr="00215E9C">
              <w:rPr>
                <w:lang w:val="en-US"/>
              </w:rPr>
              <w:t xml:space="preserve"> till </w:t>
            </w:r>
            <w:proofErr w:type="spellStart"/>
            <w:r w:rsidRPr="00215E9C">
              <w:rPr>
                <w:lang w:val="en-US"/>
              </w:rPr>
              <w:t>careContactUnitid</w:t>
            </w:r>
            <w:proofErr w:type="spellEnd"/>
            <w:r w:rsidRPr="00215E9C">
              <w:rPr>
                <w:lang w:val="en-US"/>
              </w:rPr>
              <w:t xml:space="preserve">, </w:t>
            </w:r>
            <w:proofErr w:type="spellStart"/>
            <w:r w:rsidRPr="00215E9C">
              <w:rPr>
                <w:lang w:val="en-US"/>
              </w:rPr>
              <w:t>careContactUnitName</w:t>
            </w:r>
            <w:proofErr w:type="spellEnd"/>
            <w:r w:rsidRPr="00215E9C">
              <w:rPr>
                <w:lang w:val="en-US"/>
              </w:rPr>
              <w:t xml:space="preserve">, </w:t>
            </w:r>
            <w:proofErr w:type="spellStart"/>
            <w:r w:rsidRPr="00215E9C">
              <w:rPr>
                <w:lang w:val="en-US"/>
              </w:rPr>
              <w:t>careContactUnitAddress</w:t>
            </w:r>
            <w:proofErr w:type="spellEnd"/>
            <w:r w:rsidRPr="00215E9C">
              <w:rPr>
                <w:lang w:val="en-US"/>
              </w:rPr>
              <w:t xml:space="preserve"> under 7.4. </w:t>
            </w:r>
            <w:r w:rsidRPr="00215E9C">
              <w:t xml:space="preserve">Uppdaterat beskrivningen av </w:t>
            </w:r>
            <w:proofErr w:type="spellStart"/>
            <w:r w:rsidRPr="00215E9C">
              <w:t>Author</w:t>
            </w:r>
            <w:proofErr w:type="spellEnd"/>
            <w:r w:rsidRPr="00215E9C">
              <w:t xml:space="preserve"> under 5.4, 6.4, 7.4 och 8.4. Ändrat </w:t>
            </w:r>
            <w:proofErr w:type="spellStart"/>
            <w:r w:rsidRPr="00215E9C">
              <w:t>Aderss</w:t>
            </w:r>
            <w:proofErr w:type="spellEnd"/>
            <w:r w:rsidRPr="00215E9C">
              <w:t xml:space="preserve">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 xml:space="preserve">Ändrat kardinalitet på </w:t>
            </w:r>
            <w:proofErr w:type="spellStart"/>
            <w:r w:rsidRPr="00215E9C">
              <w:t>CareContactUnit</w:t>
            </w:r>
            <w:proofErr w:type="spellEnd"/>
            <w:r w:rsidRPr="00215E9C">
              <w:t xml:space="preserve"> till 1</w:t>
            </w:r>
            <w:proofErr w:type="gramStart"/>
            <w:r w:rsidRPr="00215E9C">
              <w:t>..</w:t>
            </w:r>
            <w:proofErr w:type="gramEnd"/>
            <w:r w:rsidRPr="00215E9C">
              <w:t xml:space="preserve">1 under 7.4. Lagt till </w:t>
            </w:r>
            <w:proofErr w:type="spellStart"/>
            <w:r w:rsidRPr="00215E9C">
              <w:t>authorOrgUnitHSAid</w:t>
            </w:r>
            <w:proofErr w:type="spellEnd"/>
            <w:r w:rsidRPr="00215E9C">
              <w:t xml:space="preserve"> och </w:t>
            </w:r>
            <w:proofErr w:type="spellStart"/>
            <w:r w:rsidRPr="00215E9C">
              <w:t>authorOrgUnitName</w:t>
            </w:r>
            <w:proofErr w:type="spellEnd"/>
            <w:r w:rsidRPr="00215E9C">
              <w:t xml:space="preserve">. Ändrat kardinalitet på </w:t>
            </w:r>
            <w:proofErr w:type="spellStart"/>
            <w:r w:rsidRPr="00215E9C">
              <w:t>legalAuthenticatorHSAid</w:t>
            </w:r>
            <w:proofErr w:type="spellEnd"/>
            <w:r w:rsidRPr="00215E9C">
              <w:t xml:space="preserve"> till 0</w:t>
            </w:r>
            <w:proofErr w:type="gramStart"/>
            <w:r w:rsidRPr="00215E9C">
              <w:t>..</w:t>
            </w:r>
            <w:proofErr w:type="gramEnd"/>
            <w:r w:rsidRPr="00215E9C">
              <w:t xml:space="preserve">1. Tagit bort information om signatur under 7.4. Lagt till </w:t>
            </w:r>
            <w:proofErr w:type="spellStart"/>
            <w:r w:rsidRPr="00215E9C">
              <w:t>sourceSystem</w:t>
            </w:r>
            <w:proofErr w:type="spellEnd"/>
            <w:r w:rsidRPr="00215E9C">
              <w:t>.</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 xml:space="preserve">Lagt till nya sökparametrar för source system och </w:t>
            </w:r>
            <w:proofErr w:type="spellStart"/>
            <w:r w:rsidRPr="00215E9C">
              <w:t>care</w:t>
            </w:r>
            <w:proofErr w:type="spellEnd"/>
            <w:r w:rsidRPr="00215E9C">
              <w:t xml:space="preserve"> </w:t>
            </w:r>
            <w:proofErr w:type="spellStart"/>
            <w:r w:rsidRPr="00215E9C">
              <w:t>contact</w:t>
            </w:r>
            <w:proofErr w:type="spellEnd"/>
            <w:r w:rsidRPr="00215E9C">
              <w:t xml:space="preserve"> id. Lagt till </w:t>
            </w:r>
            <w:proofErr w:type="spellStart"/>
            <w:r w:rsidRPr="00215E9C">
              <w:t>authorOrgUnitAddress</w:t>
            </w:r>
            <w:proofErr w:type="spellEnd"/>
            <w:r w:rsidRPr="00215E9C">
              <w:t xml:space="preserve"> och tagit bort </w:t>
            </w:r>
            <w:proofErr w:type="spellStart"/>
            <w:r w:rsidRPr="00215E9C">
              <w:t>careUnitName</w:t>
            </w:r>
            <w:proofErr w:type="spellEnd"/>
            <w:r w:rsidRPr="00215E9C">
              <w:t>.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 xml:space="preserve">Förtydligat skrivning om aggregerande tjänster samt lagt till scenariobeskrivning för sökning på </w:t>
            </w:r>
            <w:proofErr w:type="spellStart"/>
            <w:r w:rsidRPr="00215E9C">
              <w:t>careContactId</w:t>
            </w:r>
            <w:proofErr w:type="spellEnd"/>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 xml:space="preserve">Lagt till Telecom, Email och </w:t>
            </w:r>
            <w:proofErr w:type="spellStart"/>
            <w:r w:rsidRPr="00215E9C">
              <w:t>Location</w:t>
            </w:r>
            <w:proofErr w:type="spellEnd"/>
            <w:r w:rsidRPr="00215E9C">
              <w:t xml:space="preserve"> i kap 5. Har även ändrat beskrivningen av </w:t>
            </w:r>
            <w:proofErr w:type="spellStart"/>
            <w:r w:rsidRPr="00215E9C">
              <w:t>DocumentTime</w:t>
            </w:r>
            <w:proofErr w:type="spellEnd"/>
            <w:r w:rsidRPr="00215E9C">
              <w:t>.</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proofErr w:type="gramStart"/>
            <w:r w:rsidRPr="00215E9C">
              <w:t>-</w:t>
            </w:r>
            <w:proofErr w:type="gramEnd"/>
            <w:r w:rsidRPr="00215E9C">
              <w:t xml:space="preserve"> Specificerat </w:t>
            </w:r>
            <w:proofErr w:type="spellStart"/>
            <w:r w:rsidRPr="00215E9C">
              <w:t>kodverk</w:t>
            </w:r>
            <w:proofErr w:type="spellEnd"/>
            <w:r w:rsidRPr="00215E9C">
              <w:t xml:space="preserve"> för EI-postens </w:t>
            </w:r>
            <w:proofErr w:type="spellStart"/>
            <w:r w:rsidRPr="00215E9C">
              <w:t>Categorization</w:t>
            </w:r>
            <w:proofErr w:type="spellEnd"/>
            <w:r w:rsidRPr="00215E9C">
              <w:t>-fält.</w:t>
            </w:r>
          </w:p>
          <w:p w14:paraId="3CB0C6B3" w14:textId="77777777" w:rsidR="00215E9C" w:rsidRPr="00215E9C" w:rsidRDefault="00215E9C" w:rsidP="00215E9C">
            <w:pPr>
              <w:pStyle w:val="TableText"/>
            </w:pPr>
            <w:proofErr w:type="gramStart"/>
            <w:r w:rsidRPr="00215E9C">
              <w:t>-</w:t>
            </w:r>
            <w:proofErr w:type="gramEnd"/>
            <w:r w:rsidRPr="00215E9C">
              <w:t xml:space="preserve"> SLA-krav uppdaterade</w:t>
            </w:r>
          </w:p>
          <w:p w14:paraId="4120EC55" w14:textId="64C39864" w:rsidR="00215E9C" w:rsidRPr="00215E9C" w:rsidRDefault="00215E9C" w:rsidP="00590DDC">
            <w:pPr>
              <w:pStyle w:val="Innehll1"/>
              <w:numPr>
                <w:ilvl w:val="0"/>
                <w:numId w:val="31"/>
              </w:numPr>
            </w:pPr>
            <w:proofErr w:type="gramStart"/>
            <w:r w:rsidRPr="00215E9C">
              <w:t>-</w:t>
            </w:r>
            <w:proofErr w:type="gramEnd"/>
            <w:r w:rsidRPr="00215E9C">
              <w:t xml:space="preserve">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 xml:space="preserve">Skapat klassen </w:t>
            </w:r>
            <w:proofErr w:type="spellStart"/>
            <w:r w:rsidRPr="00215E9C">
              <w:t>OrgUnitType</w:t>
            </w:r>
            <w:proofErr w:type="spellEnd"/>
            <w:r w:rsidRPr="00215E9C">
              <w:t>.</w:t>
            </w:r>
          </w:p>
          <w:p w14:paraId="224C4742" w14:textId="77777777" w:rsidR="00215E9C" w:rsidRPr="00215E9C" w:rsidRDefault="00215E9C" w:rsidP="00215E9C">
            <w:pPr>
              <w:pStyle w:val="TableText"/>
              <w:numPr>
                <w:ilvl w:val="0"/>
                <w:numId w:val="33"/>
              </w:numPr>
              <w:jc w:val="left"/>
            </w:pPr>
            <w:r w:rsidRPr="00215E9C">
              <w:t xml:space="preserve">Bytt namn på </w:t>
            </w:r>
            <w:proofErr w:type="spellStart"/>
            <w:r w:rsidRPr="00215E9C">
              <w:t>documentId</w:t>
            </w:r>
            <w:proofErr w:type="spellEnd"/>
            <w:r w:rsidRPr="00215E9C">
              <w:t xml:space="preserve"> till </w:t>
            </w:r>
            <w:proofErr w:type="spellStart"/>
            <w:r w:rsidRPr="00215E9C">
              <w:t>careContactId</w:t>
            </w:r>
            <w:proofErr w:type="spellEnd"/>
          </w:p>
          <w:p w14:paraId="63567ABA" w14:textId="77777777" w:rsidR="00215E9C" w:rsidRPr="00215E9C" w:rsidRDefault="00215E9C" w:rsidP="00215E9C">
            <w:pPr>
              <w:pStyle w:val="TableText"/>
              <w:numPr>
                <w:ilvl w:val="0"/>
                <w:numId w:val="33"/>
              </w:numPr>
              <w:jc w:val="left"/>
              <w:rPr>
                <w:lang w:val="en-US"/>
              </w:rPr>
            </w:pPr>
            <w:proofErr w:type="spellStart"/>
            <w:r w:rsidRPr="00215E9C">
              <w:rPr>
                <w:lang w:val="en-US"/>
              </w:rPr>
              <w:t>Bytt</w:t>
            </w:r>
            <w:proofErr w:type="spellEnd"/>
            <w:r w:rsidRPr="00215E9C">
              <w:rPr>
                <w:lang w:val="en-US"/>
              </w:rPr>
              <w:t xml:space="preserve"> </w:t>
            </w:r>
            <w:proofErr w:type="spellStart"/>
            <w:r w:rsidRPr="00215E9C">
              <w:rPr>
                <w:lang w:val="en-US"/>
              </w:rPr>
              <w:t>namn</w:t>
            </w:r>
            <w:proofErr w:type="spellEnd"/>
            <w:r w:rsidRPr="00215E9C">
              <w:rPr>
                <w:lang w:val="en-US"/>
              </w:rPr>
              <w:t xml:space="preserve"> </w:t>
            </w:r>
            <w:proofErr w:type="spellStart"/>
            <w:r w:rsidRPr="00215E9C">
              <w:rPr>
                <w:lang w:val="en-US"/>
              </w:rPr>
              <w:t>på</w:t>
            </w:r>
            <w:proofErr w:type="spellEnd"/>
            <w:r w:rsidRPr="00215E9C">
              <w:rPr>
                <w:lang w:val="en-US"/>
              </w:rPr>
              <w:t xml:space="preserve"> </w:t>
            </w:r>
            <w:proofErr w:type="spellStart"/>
            <w:r w:rsidRPr="00215E9C">
              <w:rPr>
                <w:lang w:val="en-US"/>
              </w:rPr>
              <w:t>careContactUnitId</w:t>
            </w:r>
            <w:proofErr w:type="spellEnd"/>
            <w:r w:rsidRPr="00215E9C">
              <w:rPr>
                <w:lang w:val="en-US"/>
              </w:rPr>
              <w:t xml:space="preserve"> till </w:t>
            </w:r>
            <w:proofErr w:type="spellStart"/>
            <w:r w:rsidRPr="00215E9C">
              <w:rPr>
                <w:lang w:val="en-US"/>
              </w:rPr>
              <w:t>careContactOrgUnitHsaId</w:t>
            </w:r>
            <w:proofErr w:type="spellEnd"/>
          </w:p>
          <w:p w14:paraId="07AF23EA" w14:textId="77777777" w:rsidR="00215E9C" w:rsidRPr="00215E9C" w:rsidRDefault="00215E9C" w:rsidP="00215E9C">
            <w:pPr>
              <w:pStyle w:val="TableText"/>
              <w:numPr>
                <w:ilvl w:val="0"/>
                <w:numId w:val="33"/>
              </w:numPr>
              <w:jc w:val="left"/>
            </w:pPr>
            <w:r w:rsidRPr="00215E9C">
              <w:t xml:space="preserve">Bytt namn på alla fält som börjar med </w:t>
            </w:r>
            <w:proofErr w:type="spellStart"/>
            <w:r w:rsidRPr="00215E9C">
              <w:t>careContactUnit</w:t>
            </w:r>
            <w:proofErr w:type="spellEnd"/>
            <w:r w:rsidRPr="00215E9C">
              <w:t xml:space="preserve">… till </w:t>
            </w:r>
            <w:proofErr w:type="spellStart"/>
            <w:r w:rsidRPr="00215E9C">
              <w:t>careContactOrgUnit</w:t>
            </w:r>
            <w:proofErr w:type="spellEnd"/>
            <w:r w:rsidRPr="00215E9C">
              <w:t>…</w:t>
            </w:r>
          </w:p>
          <w:p w14:paraId="65018286"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careContactOrgUnit</w:t>
            </w:r>
            <w:proofErr w:type="spellEnd"/>
            <w:r w:rsidRPr="00215E9C">
              <w:t xml:space="preserve"> från 0</w:t>
            </w:r>
            <w:proofErr w:type="gramStart"/>
            <w:r w:rsidRPr="00215E9C">
              <w:t>..</w:t>
            </w:r>
            <w:proofErr w:type="gramEnd"/>
            <w:r w:rsidRPr="00215E9C">
              <w:t>* till 1..1.</w:t>
            </w:r>
          </w:p>
          <w:p w14:paraId="05F94991" w14:textId="77777777" w:rsidR="00215E9C" w:rsidRPr="00215E9C" w:rsidRDefault="00215E9C" w:rsidP="00215E9C">
            <w:pPr>
              <w:pStyle w:val="TableText"/>
              <w:numPr>
                <w:ilvl w:val="0"/>
                <w:numId w:val="33"/>
              </w:numPr>
              <w:jc w:val="left"/>
            </w:pPr>
            <w:r w:rsidRPr="00215E9C">
              <w:t>Bytt namn på ”</w:t>
            </w:r>
            <w:proofErr w:type="spellStart"/>
            <w:r w:rsidRPr="00215E9C">
              <w:t>author</w:t>
            </w:r>
            <w:proofErr w:type="spellEnd"/>
            <w:r w:rsidRPr="00215E9C">
              <w:t>” till ”</w:t>
            </w:r>
            <w:proofErr w:type="spellStart"/>
            <w:r w:rsidRPr="00215E9C">
              <w:t>accountableHealthcareProfessional</w:t>
            </w:r>
            <w:proofErr w:type="spellEnd"/>
            <w:r w:rsidRPr="00215E9C">
              <w:t xml:space="preserve">” och definierat typen </w:t>
            </w:r>
            <w:proofErr w:type="spellStart"/>
            <w:r w:rsidRPr="00215E9C">
              <w:t>HealthcareProfessional</w:t>
            </w:r>
            <w:proofErr w:type="spellEnd"/>
          </w:p>
          <w:p w14:paraId="4787EEF5" w14:textId="77777777" w:rsidR="00215E9C" w:rsidRPr="00215E9C" w:rsidRDefault="00215E9C" w:rsidP="00215E9C">
            <w:pPr>
              <w:pStyle w:val="TableText"/>
              <w:numPr>
                <w:ilvl w:val="0"/>
                <w:numId w:val="33"/>
              </w:numPr>
              <w:jc w:val="left"/>
            </w:pPr>
            <w:r w:rsidRPr="00215E9C">
              <w:lastRenderedPageBreak/>
              <w:t xml:space="preserve">Lagt till fältet ” </w:t>
            </w:r>
            <w:proofErr w:type="spellStart"/>
            <w:r w:rsidRPr="00215E9C">
              <w:t>accountableHealthcareProfessionalOrgUnit</w:t>
            </w:r>
            <w:proofErr w:type="spellEnd"/>
            <w:r w:rsidRPr="00215E9C">
              <w:t>”</w:t>
            </w:r>
          </w:p>
          <w:p w14:paraId="44E6F815" w14:textId="77777777" w:rsidR="00215E9C" w:rsidRPr="00215E9C" w:rsidRDefault="00215E9C" w:rsidP="00215E9C">
            <w:pPr>
              <w:pStyle w:val="TableText"/>
              <w:numPr>
                <w:ilvl w:val="0"/>
                <w:numId w:val="33"/>
              </w:numPr>
              <w:jc w:val="left"/>
            </w:pPr>
            <w:proofErr w:type="spellStart"/>
            <w:r w:rsidRPr="00215E9C">
              <w:t>HealthcareProfessionalType</w:t>
            </w:r>
            <w:proofErr w:type="spellEnd"/>
          </w:p>
          <w:p w14:paraId="6BC8179E" w14:textId="77777777" w:rsidR="00215E9C" w:rsidRPr="00215E9C" w:rsidRDefault="00215E9C" w:rsidP="00215E9C">
            <w:pPr>
              <w:pStyle w:val="TableText"/>
              <w:numPr>
                <w:ilvl w:val="0"/>
                <w:numId w:val="33"/>
              </w:numPr>
              <w:jc w:val="left"/>
            </w:pPr>
            <w:r w:rsidRPr="00215E9C">
              <w:t xml:space="preserve">Ändrat elementnamnet </w:t>
            </w:r>
            <w:proofErr w:type="spellStart"/>
            <w:r w:rsidRPr="00215E9C">
              <w:t>sourceSystem</w:t>
            </w:r>
            <w:proofErr w:type="spellEnd"/>
            <w:r w:rsidRPr="00215E9C">
              <w:t xml:space="preserve"> till </w:t>
            </w:r>
            <w:proofErr w:type="spellStart"/>
            <w:r w:rsidRPr="00215E9C">
              <w:t>sourceSystemHSAid</w:t>
            </w:r>
            <w:proofErr w:type="spellEnd"/>
          </w:p>
          <w:p w14:paraId="763EE801" w14:textId="77777777" w:rsidR="00215E9C" w:rsidRPr="00215E9C" w:rsidRDefault="00215E9C" w:rsidP="00215E9C">
            <w:pPr>
              <w:pStyle w:val="TableText"/>
              <w:numPr>
                <w:ilvl w:val="0"/>
                <w:numId w:val="33"/>
              </w:numPr>
              <w:jc w:val="left"/>
            </w:pPr>
            <w:r w:rsidRPr="00215E9C">
              <w:t xml:space="preserve">Ändrat semantik (regel) för EI-fältet ”Most Recent </w:t>
            </w:r>
            <w:proofErr w:type="spellStart"/>
            <w:r w:rsidRPr="00215E9C">
              <w:t>Content</w:t>
            </w:r>
            <w:proofErr w:type="spellEnd"/>
            <w:r w:rsidRPr="00215E9C">
              <w:t>”</w:t>
            </w:r>
          </w:p>
          <w:p w14:paraId="28207E47" w14:textId="665765DF" w:rsidR="00215E9C" w:rsidRPr="00215E9C" w:rsidRDefault="00215E9C" w:rsidP="00590DDC">
            <w:pPr>
              <w:pStyle w:val="Innehll1"/>
            </w:pPr>
            <w:proofErr w:type="spellStart"/>
            <w:r w:rsidRPr="00215E9C">
              <w:t>Färbättrat</w:t>
            </w:r>
            <w:proofErr w:type="spellEnd"/>
            <w:r w:rsidRPr="00215E9C">
              <w:t xml:space="preserve"> och </w:t>
            </w:r>
            <w:proofErr w:type="gramStart"/>
            <w:r w:rsidRPr="00215E9C">
              <w:t>utökat</w:t>
            </w:r>
            <w:proofErr w:type="gramEnd"/>
            <w:r w:rsidRPr="00215E9C">
              <w:t xml:space="preserve">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 xml:space="preserve">Ändrat </w:t>
            </w:r>
            <w:proofErr w:type="spellStart"/>
            <w:r w:rsidRPr="00215E9C">
              <w:t>kodverk</w:t>
            </w:r>
            <w:proofErr w:type="spellEnd"/>
            <w:r w:rsidRPr="00215E9C">
              <w:t xml:space="preserve"> för kontaktstatus till samma som i NPÖ RIV-Spec.</w:t>
            </w:r>
          </w:p>
          <w:p w14:paraId="1ACC6095" w14:textId="77777777" w:rsidR="00215E9C" w:rsidRPr="00215E9C" w:rsidRDefault="00215E9C" w:rsidP="00215E9C">
            <w:pPr>
              <w:pStyle w:val="TableText"/>
              <w:numPr>
                <w:ilvl w:val="0"/>
                <w:numId w:val="33"/>
              </w:numPr>
              <w:jc w:val="left"/>
            </w:pPr>
            <w:r w:rsidRPr="00215E9C">
              <w:t xml:space="preserve">Lagt till </w:t>
            </w:r>
            <w:proofErr w:type="spellStart"/>
            <w:r w:rsidRPr="00215E9C">
              <w:t>contactTimePeriod</w:t>
            </w:r>
            <w:proofErr w:type="spellEnd"/>
            <w:r w:rsidRPr="00215E9C">
              <w:t xml:space="preserve"> i </w:t>
            </w:r>
            <w:proofErr w:type="spellStart"/>
            <w:r w:rsidRPr="00215E9C">
              <w:t>GetCareContacts</w:t>
            </w:r>
            <w:proofErr w:type="spellEnd"/>
            <w:r w:rsidRPr="00215E9C">
              <w:t xml:space="preserve"> svarsmeddelande.</w:t>
            </w:r>
          </w:p>
          <w:p w14:paraId="34B03E5D" w14:textId="2DA1F684" w:rsidR="00215E9C" w:rsidRPr="00215E9C" w:rsidRDefault="00215E9C" w:rsidP="000B43D6">
            <w:pPr>
              <w:pStyle w:val="Innehll1"/>
            </w:pPr>
            <w:r w:rsidRPr="00215E9C">
              <w:t xml:space="preserve">Lagt till fältet Data Controller i EI-posten, samt uppdaterat regler för EI-fältet </w:t>
            </w:r>
            <w:proofErr w:type="spellStart"/>
            <w:r w:rsidRPr="00215E9C">
              <w:t>Logical</w:t>
            </w:r>
            <w:proofErr w:type="spellEnd"/>
            <w:r w:rsidRPr="00215E9C">
              <w:t xml:space="preserve"> </w:t>
            </w:r>
            <w:proofErr w:type="spellStart"/>
            <w:r w:rsidRPr="00215E9C">
              <w:t>Address</w:t>
            </w:r>
            <w:proofErr w:type="spellEnd"/>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 xml:space="preserve">Ändrat kardinalitet för </w:t>
            </w:r>
            <w:proofErr w:type="spellStart"/>
            <w:r w:rsidRPr="00215E9C">
              <w:t>careContactCode</w:t>
            </w:r>
            <w:proofErr w:type="spellEnd"/>
            <w:r w:rsidRPr="00215E9C">
              <w:t xml:space="preserve"> till 0</w:t>
            </w:r>
            <w:proofErr w:type="gramStart"/>
            <w:r w:rsidRPr="00215E9C">
              <w:t>..</w:t>
            </w:r>
            <w:proofErr w:type="gramEnd"/>
            <w:r w:rsidRPr="00215E9C">
              <w:t>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 xml:space="preserve">Formatteringsfelet i dokumentet är </w:t>
            </w:r>
            <w:proofErr w:type="spellStart"/>
            <w:r w:rsidRPr="00215E9C">
              <w:t>årgärdat</w:t>
            </w:r>
            <w:proofErr w:type="spellEnd"/>
            <w:r w:rsidRPr="00215E9C">
              <w: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 xml:space="preserve">Beskrivning av </w:t>
            </w:r>
            <w:proofErr w:type="spellStart"/>
            <w:r w:rsidRPr="00215E9C">
              <w:t>accountableHealthcareProfesionalOrgUnit</w:t>
            </w:r>
            <w:proofErr w:type="spellEnd"/>
            <w:r w:rsidRPr="00215E9C">
              <w:t xml:space="preserve"> samt </w:t>
            </w:r>
            <w:proofErr w:type="spellStart"/>
            <w:r w:rsidRPr="00215E9C">
              <w:t>careContactOrgUnit</w:t>
            </w:r>
            <w:proofErr w:type="spellEnd"/>
            <w:r w:rsidRPr="00215E9C">
              <w:t xml:space="preserve">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accountableHealthcareProfessional</w:t>
            </w:r>
            <w:proofErr w:type="spellEnd"/>
            <w:r w:rsidRPr="00215E9C">
              <w:t xml:space="preserve">, se Google </w:t>
            </w:r>
            <w:proofErr w:type="spellStart"/>
            <w:r w:rsidRPr="00215E9C">
              <w:t>Code</w:t>
            </w:r>
            <w:proofErr w:type="spellEnd"/>
            <w:r w:rsidRPr="00215E9C">
              <w:t xml:space="preserve"> </w:t>
            </w:r>
            <w:proofErr w:type="spellStart"/>
            <w:r w:rsidRPr="00215E9C">
              <w:t>issue</w:t>
            </w:r>
            <w:proofErr w:type="spellEnd"/>
            <w:r w:rsidRPr="00215E9C">
              <w:t xml:space="preserve"> 80. Följdändrat kardinaliteten på </w:t>
            </w:r>
            <w:proofErr w:type="spellStart"/>
            <w:r w:rsidRPr="00215E9C">
              <w:t>accountableHealthcareProfessional</w:t>
            </w:r>
            <w:proofErr w:type="spellEnd"/>
            <w:r w:rsidRPr="00215E9C">
              <w:t xml:space="preserve"> i </w:t>
            </w:r>
            <w:proofErr w:type="spellStart"/>
            <w:r w:rsidRPr="00215E9C">
              <w:t>PatientSummaryHeaderType</w:t>
            </w:r>
            <w:proofErr w:type="spellEnd"/>
            <w:r w:rsidRPr="00215E9C">
              <w:t>.</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w:t>
            </w:r>
            <w:proofErr w:type="spellStart"/>
            <w:r w:rsidRPr="00215E9C">
              <w:t>HSAId</w:t>
            </w:r>
            <w:proofErr w:type="spellEnd"/>
            <w:r w:rsidRPr="00215E9C">
              <w:t xml:space="preserve">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w:t>
            </w:r>
            <w:proofErr w:type="spellStart"/>
            <w:r w:rsidRPr="00215E9C">
              <w:t>healthcareProfessionalOrgUnit</w:t>
            </w:r>
            <w:proofErr w:type="spellEnd"/>
            <w:r w:rsidRPr="00215E9C">
              <w:t>” som var skrivet som ”</w:t>
            </w:r>
            <w:proofErr w:type="spellStart"/>
            <w:r w:rsidRPr="00215E9C">
              <w:t>healthCareProfessionalOrgUnit</w:t>
            </w:r>
            <w:proofErr w:type="spellEnd"/>
            <w:r w:rsidRPr="00215E9C">
              <w: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 xml:space="preserve">Tagit bort </w:t>
            </w:r>
            <w:proofErr w:type="spellStart"/>
            <w:r w:rsidRPr="00215E9C">
              <w:t>nullified</w:t>
            </w:r>
            <w:proofErr w:type="spellEnd"/>
            <w:r w:rsidRPr="00215E9C">
              <w:t xml:space="preserve"> i </w:t>
            </w:r>
            <w:proofErr w:type="spellStart"/>
            <w:r w:rsidRPr="00215E9C">
              <w:t>GetCareContacts</w:t>
            </w:r>
            <w:proofErr w:type="spellEnd"/>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 xml:space="preserve">Förtydligat </w:t>
            </w:r>
            <w:proofErr w:type="spellStart"/>
            <w:r w:rsidRPr="00215E9C">
              <w:t>patientId</w:t>
            </w:r>
            <w:proofErr w:type="spellEnd"/>
            <w:r w:rsidRPr="00215E9C">
              <w:t xml:space="preserve"> i </w:t>
            </w:r>
            <w:proofErr w:type="spellStart"/>
            <w:r w:rsidRPr="00215E9C">
              <w:t>PatientSummaryHeader</w:t>
            </w:r>
            <w:proofErr w:type="spellEnd"/>
            <w:r w:rsidRPr="00215E9C">
              <w:t>.</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 xml:space="preserve">Tagit bort Lennart Eriksson, </w:t>
            </w:r>
            <w:proofErr w:type="spellStart"/>
            <w:r w:rsidRPr="00215E9C">
              <w:t>CeHis</w:t>
            </w:r>
            <w:proofErr w:type="spellEnd"/>
            <w:r w:rsidRPr="00215E9C">
              <w:t xml:space="preserve">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 xml:space="preserve">Korrigerat beskrivningen av </w:t>
            </w:r>
            <w:proofErr w:type="spellStart"/>
            <w:r w:rsidRPr="00215E9C">
              <w:t>documentId</w:t>
            </w:r>
            <w:proofErr w:type="spellEnd"/>
            <w:r w:rsidRPr="00215E9C">
              <w:t xml:space="preserve"> i </w:t>
            </w:r>
            <w:proofErr w:type="spellStart"/>
            <w:r w:rsidRPr="00215E9C">
              <w:t>PatientSummaryHeader</w:t>
            </w:r>
            <w:proofErr w:type="spellEnd"/>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 xml:space="preserve">Lagt till posten </w:t>
            </w:r>
            <w:proofErr w:type="spellStart"/>
            <w:r w:rsidRPr="00215E9C">
              <w:t>SourceSystem</w:t>
            </w:r>
            <w:proofErr w:type="spellEnd"/>
            <w:r w:rsidRPr="00215E9C">
              <w:t xml:space="preserve">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 xml:space="preserve">Förtydligat kravet på filtrering av svar enligt </w:t>
            </w:r>
            <w:proofErr w:type="spellStart"/>
            <w:r w:rsidRPr="00215E9C">
              <w:t>logicalAddress</w:t>
            </w:r>
            <w:proofErr w:type="spellEnd"/>
            <w:r w:rsidRPr="00215E9C">
              <w:t xml:space="preserve">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 xml:space="preserve">Uppdaterat avsnittet om informationssäkerhet efter </w:t>
            </w:r>
            <w:proofErr w:type="spellStart"/>
            <w:r w:rsidRPr="00215E9C">
              <w:t>CeHis</w:t>
            </w:r>
            <w:proofErr w:type="spellEnd"/>
            <w:r w:rsidRPr="00215E9C">
              <w:t>-granskning</w:t>
            </w:r>
          </w:p>
          <w:p w14:paraId="24BE21E3" w14:textId="6488EC35" w:rsidR="00215E9C" w:rsidRPr="00215E9C" w:rsidRDefault="00215E9C" w:rsidP="00590DDC">
            <w:pPr>
              <w:numPr>
                <w:ilvl w:val="0"/>
                <w:numId w:val="32"/>
              </w:numPr>
            </w:pPr>
            <w:r w:rsidRPr="00215E9C">
              <w:t xml:space="preserve">Tagit bort referenser till HL7 CDA för denna </w:t>
            </w:r>
            <w:proofErr w:type="gramStart"/>
            <w:r w:rsidRPr="00215E9C">
              <w:t>domen</w:t>
            </w:r>
            <w:proofErr w:type="gramEnd"/>
            <w:r w:rsidRPr="00215E9C">
              <w:t xml:space="preserve">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 xml:space="preserve">Rättelse: ändrat kardinalitet för </w:t>
            </w:r>
            <w:proofErr w:type="spellStart"/>
            <w:r w:rsidRPr="00215E9C">
              <w:t>healthcareProfessional</w:t>
            </w:r>
            <w:r w:rsidRPr="00215E9C">
              <w:rPr>
                <w:spacing w:val="-1"/>
              </w:rPr>
              <w:t>CareUnitHSAId</w:t>
            </w:r>
            <w:proofErr w:type="spellEnd"/>
            <w:r w:rsidRPr="00215E9C">
              <w:rPr>
                <w:spacing w:val="-1"/>
              </w:rPr>
              <w:t xml:space="preserve"> </w:t>
            </w:r>
            <w:r w:rsidRPr="00215E9C">
              <w:t xml:space="preserve">och </w:t>
            </w:r>
            <w:proofErr w:type="spellStart"/>
            <w:r w:rsidRPr="00215E9C">
              <w:t>healthcareProfessional</w:t>
            </w:r>
            <w:r w:rsidRPr="00215E9C">
              <w:rPr>
                <w:spacing w:val="-1"/>
              </w:rPr>
              <w:t>CareGiverHSAId</w:t>
            </w:r>
            <w:proofErr w:type="spellEnd"/>
            <w:r w:rsidRPr="00215E9C">
              <w:rPr>
                <w:spacing w:val="-1"/>
              </w:rPr>
              <w:t xml:space="preserve"> från 1</w:t>
            </w:r>
            <w:proofErr w:type="gramStart"/>
            <w:r w:rsidRPr="00215E9C">
              <w:rPr>
                <w:spacing w:val="-1"/>
              </w:rPr>
              <w:t>..</w:t>
            </w:r>
            <w:proofErr w:type="gramEnd"/>
            <w:r w:rsidRPr="00215E9C">
              <w:rPr>
                <w:spacing w:val="-1"/>
              </w:rPr>
              <w:t>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proofErr w:type="gramStart"/>
            <w:r w:rsidRPr="00215E9C">
              <w:t>-</w:t>
            </w:r>
            <w:proofErr w:type="gramEnd"/>
            <w:r w:rsidRPr="00215E9C">
              <w:t xml:space="preserve"> Lagt till text på GCC som deklarerar kompatibilitet med </w:t>
            </w:r>
            <w:proofErr w:type="spellStart"/>
            <w:r w:rsidRPr="00215E9C">
              <w:t>NPö</w:t>
            </w:r>
            <w:proofErr w:type="spellEnd"/>
            <w:r w:rsidRPr="00215E9C">
              <w:t xml:space="preserve">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w:t>
            </w:r>
            <w:proofErr w:type="spellStart"/>
            <w:r w:rsidRPr="00215E9C">
              <w:t>PatientSummaryHeaderType</w:t>
            </w:r>
            <w:proofErr w:type="spellEnd"/>
            <w:r w:rsidRPr="00215E9C">
              <w:t xml:space="preserve"> samt </w:t>
            </w:r>
            <w:proofErr w:type="spellStart"/>
            <w:r w:rsidRPr="00215E9C">
              <w:t>HealthcareProfessionalType</w:t>
            </w:r>
            <w:proofErr w:type="spellEnd"/>
            <w:r w:rsidRPr="00215E9C">
              <w:t>)</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 xml:space="preserve">Uppdaterat beskrivningen av </w:t>
            </w:r>
            <w:proofErr w:type="spellStart"/>
            <w:r w:rsidRPr="00215E9C">
              <w:rPr>
                <w:rFonts w:ascii="Georgia" w:hAnsi="Georgia"/>
                <w:sz w:val="20"/>
                <w:szCs w:val="20"/>
              </w:rPr>
              <w:t>orgUnitHSAId</w:t>
            </w:r>
            <w:proofErr w:type="spellEnd"/>
            <w:r w:rsidRPr="00215E9C">
              <w:rPr>
                <w:rFonts w:ascii="Georgia" w:hAnsi="Georgia"/>
                <w:sz w:val="20"/>
                <w:szCs w:val="20"/>
              </w:rPr>
              <w:t xml:space="preserve"> (se även Google </w:t>
            </w:r>
            <w:proofErr w:type="spellStart"/>
            <w:r w:rsidRPr="00215E9C">
              <w:rPr>
                <w:rFonts w:ascii="Georgia" w:hAnsi="Georgia"/>
                <w:sz w:val="20"/>
                <w:szCs w:val="20"/>
              </w:rPr>
              <w:t>Code</w:t>
            </w:r>
            <w:proofErr w:type="spellEnd"/>
            <w:r w:rsidRPr="00215E9C">
              <w:rPr>
                <w:rFonts w:ascii="Georgia" w:hAnsi="Georgia"/>
                <w:sz w:val="20"/>
                <w:szCs w:val="20"/>
              </w:rPr>
              <w:t xml:space="preserve"> </w:t>
            </w:r>
            <w:proofErr w:type="spellStart"/>
            <w:r w:rsidRPr="00215E9C">
              <w:rPr>
                <w:rFonts w:ascii="Georgia" w:hAnsi="Georgia"/>
                <w:sz w:val="20"/>
                <w:szCs w:val="20"/>
              </w:rPr>
              <w:t>issue</w:t>
            </w:r>
            <w:proofErr w:type="spellEnd"/>
            <w:r w:rsidRPr="00215E9C">
              <w:rPr>
                <w:rFonts w:ascii="Georgia" w:hAnsi="Georgia"/>
                <w:sz w:val="20"/>
                <w:szCs w:val="20"/>
              </w:rPr>
              <w:t xml:space="preserv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proofErr w:type="spellStart"/>
            <w:r w:rsidRPr="00215E9C">
              <w:rPr>
                <w:szCs w:val="20"/>
              </w:rPr>
              <w:t>healthcareProfessionalHSAId</w:t>
            </w:r>
            <w:proofErr w:type="spellEnd"/>
            <w:r w:rsidRPr="00215E9C">
              <w:rPr>
                <w:szCs w:val="20"/>
              </w:rPr>
              <w:t xml:space="preserve"> </w:t>
            </w:r>
            <w:proofErr w:type="gramStart"/>
            <w:r w:rsidRPr="00215E9C">
              <w:rPr>
                <w:szCs w:val="20"/>
              </w:rPr>
              <w:t>ändrad  från</w:t>
            </w:r>
            <w:proofErr w:type="gramEnd"/>
            <w:r w:rsidRPr="00215E9C">
              <w:rPr>
                <w:szCs w:val="20"/>
              </w:rPr>
              <w:t xml:space="preserve"> 1..1 till 0..1, </w:t>
            </w:r>
            <w:proofErr w:type="spellStart"/>
            <w:r w:rsidRPr="00215E9C">
              <w:rPr>
                <w:szCs w:val="20"/>
              </w:rPr>
              <w:t>orgUnitHSAId</w:t>
            </w:r>
            <w:proofErr w:type="spellEnd"/>
            <w:r w:rsidRPr="00215E9C">
              <w:rPr>
                <w:szCs w:val="20"/>
              </w:rPr>
              <w:t xml:space="preserve">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sz w:val="20"/>
                <w:szCs w:val="20"/>
              </w:rPr>
              <w:t>accountableHealthCareProfessional</w:t>
            </w:r>
            <w:proofErr w:type="spellEnd"/>
            <w:r w:rsidRPr="00215E9C">
              <w:rPr>
                <w:rFonts w:ascii="Georgia" w:hAnsi="Georgia"/>
                <w:sz w:val="20"/>
                <w:szCs w:val="20"/>
              </w:rPr>
              <w:t xml:space="preserve"> ändrad från 0</w:t>
            </w:r>
            <w:proofErr w:type="gramStart"/>
            <w:r w:rsidRPr="00215E9C">
              <w:rPr>
                <w:rFonts w:ascii="Georgia" w:hAnsi="Georgia"/>
                <w:sz w:val="20"/>
                <w:szCs w:val="20"/>
              </w:rPr>
              <w:t>..</w:t>
            </w:r>
            <w:proofErr w:type="gramEnd"/>
            <w:r w:rsidRPr="00215E9C">
              <w:rPr>
                <w:rFonts w:ascii="Georgia" w:hAnsi="Georgia"/>
                <w:sz w:val="20"/>
                <w:szCs w:val="20"/>
              </w:rPr>
              <w:t>1 till 1..1 (</w:t>
            </w:r>
            <w:proofErr w:type="spellStart"/>
            <w:r w:rsidRPr="00215E9C">
              <w:rPr>
                <w:rFonts w:ascii="Georgia" w:hAnsi="Georgia"/>
                <w:sz w:val="20"/>
                <w:szCs w:val="20"/>
              </w:rPr>
              <w:t>authorTime</w:t>
            </w:r>
            <w:proofErr w:type="spellEnd"/>
            <w:r w:rsidRPr="00215E9C">
              <w:rPr>
                <w:rFonts w:ascii="Georgia" w:hAnsi="Georgia"/>
                <w:sz w:val="20"/>
                <w:szCs w:val="20"/>
              </w:rPr>
              <w:t xml:space="preserv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cs="Helvetica"/>
                <w:sz w:val="20"/>
                <w:szCs w:val="20"/>
                <w:lang w:val="en-US"/>
              </w:rPr>
              <w:t>careContactOrgUnit.orgUnitHSAId</w:t>
            </w:r>
            <w:proofErr w:type="spellEnd"/>
            <w:r w:rsidRPr="00215E9C">
              <w:rPr>
                <w:rFonts w:ascii="Georgia" w:hAnsi="Georgia" w:cs="Helvetica"/>
                <w:sz w:val="20"/>
                <w:szCs w:val="20"/>
                <w:lang w:val="en-US"/>
              </w:rPr>
              <w:t xml:space="preserve"> 0..1 till 1..1</w:t>
            </w:r>
          </w:p>
          <w:p w14:paraId="6A9D8F6D" w14:textId="639132FD" w:rsidR="00215E9C" w:rsidRPr="00215E9C" w:rsidRDefault="00215E9C" w:rsidP="00590DDC">
            <w:pPr>
              <w:numPr>
                <w:ilvl w:val="0"/>
                <w:numId w:val="32"/>
              </w:numPr>
            </w:pPr>
            <w:proofErr w:type="spellStart"/>
            <w:r w:rsidRPr="00215E9C">
              <w:rPr>
                <w:rFonts w:cs="Helvetica"/>
                <w:szCs w:val="20"/>
                <w:lang w:val="en-US"/>
              </w:rPr>
              <w:t>careContactOrgUnit.orgUnitName</w:t>
            </w:r>
            <w:proofErr w:type="spellEnd"/>
            <w:r w:rsidRPr="00215E9C">
              <w:rPr>
                <w:rFonts w:cs="Helvetica"/>
                <w:szCs w:val="20"/>
                <w:lang w:val="en-US"/>
              </w:rPr>
              <w:t xml:space="preserv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 xml:space="preserve">Förtydligande över hur lokalt id för </w:t>
            </w:r>
            <w:proofErr w:type="spellStart"/>
            <w:r w:rsidRPr="00215E9C">
              <w:rPr>
                <w:szCs w:val="20"/>
              </w:rPr>
              <w:t>orgUnitHsaId</w:t>
            </w:r>
            <w:proofErr w:type="spellEnd"/>
            <w:r w:rsidRPr="00215E9C">
              <w:rPr>
                <w:szCs w:val="20"/>
              </w:rPr>
              <w:t xml:space="preserve">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 xml:space="preserve">Lagt till referenstabell med hänvisning till bl.a. bilagan för </w:t>
            </w:r>
            <w:proofErr w:type="spellStart"/>
            <w:r w:rsidRPr="00215E9C">
              <w:rPr>
                <w:szCs w:val="20"/>
              </w:rPr>
              <w:t>arkitekturella</w:t>
            </w:r>
            <w:proofErr w:type="spellEnd"/>
            <w:r w:rsidRPr="00215E9C">
              <w:rPr>
                <w:szCs w:val="20"/>
              </w:rPr>
              <w:t xml:space="preserve"> beslut. Uppdaterat </w:t>
            </w:r>
            <w:proofErr w:type="spellStart"/>
            <w:r w:rsidRPr="00215E9C">
              <w:rPr>
                <w:szCs w:val="20"/>
              </w:rPr>
              <w:t>rc</w:t>
            </w:r>
            <w:proofErr w:type="spellEnd"/>
            <w:r w:rsidRPr="00215E9C">
              <w:rPr>
                <w:szCs w:val="20"/>
              </w:rPr>
              <w:t xml:space="preserve">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w:t>
            </w:r>
            <w:proofErr w:type="gramStart"/>
            <w:r>
              <w:t>.RC1</w:t>
            </w:r>
            <w:proofErr w:type="gramEnd"/>
          </w:p>
        </w:tc>
        <w:tc>
          <w:tcPr>
            <w:tcW w:w="1224" w:type="dxa"/>
          </w:tcPr>
          <w:p w14:paraId="41507AD9" w14:textId="02F5BA00" w:rsidR="00215E9C" w:rsidRPr="00215E9C" w:rsidRDefault="00215E9C" w:rsidP="007F15D3">
            <w:pPr>
              <w:pStyle w:val="TableText"/>
            </w:pPr>
            <w:r w:rsidRPr="00215E9C">
              <w:t>2014-0</w:t>
            </w:r>
            <w:r w:rsidR="007F15D3">
              <w:t>3</w:t>
            </w:r>
            <w:r w:rsidRPr="00215E9C">
              <w:t>-</w:t>
            </w:r>
            <w:r w:rsidR="007F15D3">
              <w:t>14</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 xml:space="preserve">Uppdaterat </w:t>
            </w:r>
            <w:proofErr w:type="spellStart"/>
            <w:r>
              <w:t>GetCareContacts</w:t>
            </w:r>
            <w:proofErr w:type="spellEnd"/>
            <w:r>
              <w:t xml:space="preserve">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fldSimple w:instr=" SEQ R \* ARABIC ">
              <w:r w:rsidRPr="00BA5402">
                <w:rPr>
                  <w:noProof/>
                </w:rPr>
                <w:t>2</w:t>
              </w:r>
            </w:fldSimple>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E06212"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fldSimple w:instr=" SEQ R \* ARABIC ">
              <w:r w:rsidRPr="00BA5402">
                <w:rPr>
                  <w:noProof/>
                </w:rPr>
                <w:t>3</w:t>
              </w:r>
            </w:fldSimple>
          </w:p>
        </w:tc>
        <w:tc>
          <w:tcPr>
            <w:tcW w:w="3033" w:type="dxa"/>
          </w:tcPr>
          <w:p w14:paraId="179D6E25" w14:textId="564F3728" w:rsidR="00143050" w:rsidRDefault="00FA1819" w:rsidP="00215E9C">
            <w:pPr>
              <w:pStyle w:val="TableText"/>
            </w:pPr>
            <w:r>
              <w:t xml:space="preserve">Bilaga </w:t>
            </w:r>
            <w:r w:rsidR="00B0691B" w:rsidRPr="00B0691B">
              <w:t>Gemensamma_typer_</w:t>
            </w:r>
            <w:r w:rsidR="00215E9C">
              <w:t>3</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9" w:name="_Ref381187610"/>
            <w:r w:rsidRPr="00BA5402">
              <w:t>R</w:t>
            </w:r>
            <w:fldSimple w:instr=" SEQ R \* ARABIC ">
              <w:r w:rsidRPr="00BA5402">
                <w:rPr>
                  <w:noProof/>
                </w:rPr>
                <w:t>4</w:t>
              </w:r>
            </w:fldSimple>
            <w:bookmarkEnd w:id="9"/>
          </w:p>
        </w:tc>
        <w:tc>
          <w:tcPr>
            <w:tcW w:w="3033" w:type="dxa"/>
          </w:tcPr>
          <w:p w14:paraId="4A72DE0A" w14:textId="6B8BBEE4" w:rsidR="00FA1819" w:rsidRPr="00B0691B" w:rsidRDefault="00FA1819" w:rsidP="00215E9C">
            <w:pPr>
              <w:pStyle w:val="TableText"/>
            </w:pPr>
            <w:r>
              <w:t xml:space="preserve">Bilaga </w:t>
            </w:r>
            <w:proofErr w:type="spellStart"/>
            <w:r>
              <w:t>Mappningar_GetCare</w:t>
            </w:r>
            <w:r w:rsidR="00215E9C">
              <w:t>Contacts</w:t>
            </w:r>
            <w:r>
              <w:t>.xslx</w:t>
            </w:r>
            <w:proofErr w:type="spellEnd"/>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E06212" w:rsidP="00E06212">
            <w:pPr>
              <w:pStyle w:val="TableText"/>
              <w:rPr>
                <w:szCs w:val="22"/>
              </w:rPr>
            </w:pPr>
            <w:hyperlink r:id="rId10"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E06212" w:rsidP="00E06212">
            <w:pPr>
              <w:pStyle w:val="TableText"/>
              <w:rPr>
                <w:szCs w:val="22"/>
              </w:rPr>
            </w:pPr>
            <w:hyperlink r:id="rId11"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E06212" w:rsidP="00E06212">
            <w:pPr>
              <w:pStyle w:val="TableText"/>
              <w:rPr>
                <w:szCs w:val="22"/>
              </w:rPr>
            </w:pPr>
            <w:hyperlink r:id="rId12"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77777777" w:rsidR="007020E4" w:rsidRDefault="007020E4" w:rsidP="00E06212">
            <w:pPr>
              <w:pStyle w:val="TableText"/>
              <w:rPr>
                <w:szCs w:val="22"/>
              </w:rPr>
            </w:pPr>
            <w:proofErr w:type="gramStart"/>
            <w:r>
              <w:t>KV  Befattning</w:t>
            </w:r>
            <w:proofErr w:type="gramEnd"/>
          </w:p>
        </w:tc>
        <w:tc>
          <w:tcPr>
            <w:tcW w:w="2331" w:type="dxa"/>
          </w:tcPr>
          <w:p w14:paraId="77F280F3" w14:textId="77777777" w:rsidR="007020E4" w:rsidRDefault="007020E4" w:rsidP="00E06212">
            <w:pPr>
              <w:pStyle w:val="TableText"/>
              <w:rPr>
                <w:szCs w:val="22"/>
              </w:rPr>
            </w:pPr>
          </w:p>
        </w:tc>
        <w:tc>
          <w:tcPr>
            <w:tcW w:w="3339" w:type="dxa"/>
          </w:tcPr>
          <w:p w14:paraId="2D49ECBB" w14:textId="77777777" w:rsidR="007020E4" w:rsidRPr="00B944B3" w:rsidRDefault="00E06212" w:rsidP="00E06212">
            <w:pPr>
              <w:spacing w:line="226" w:lineRule="exact"/>
              <w:ind w:left="102"/>
              <w:rPr>
                <w:spacing w:val="-1"/>
                <w:szCs w:val="20"/>
              </w:rPr>
            </w:pPr>
            <w:hyperlink r:id="rId13" w:history="1">
              <w:r w:rsidR="007020E4" w:rsidRPr="00C47224">
                <w:rPr>
                  <w:rStyle w:val="Hyperlnk"/>
                  <w:szCs w:val="20"/>
                </w:rPr>
                <w:t>http://www.inera.se/Documents/TJANSTER_PROJEKT/Katalogtjanst_HSA/Innehall/hsa_innehall_befattning.pdf</w:t>
              </w:r>
            </w:hyperlink>
          </w:p>
        </w:tc>
      </w:tr>
      <w:tr w:rsidR="00B529B3" w14:paraId="1026921D" w14:textId="77777777" w:rsidTr="00B944B3">
        <w:tc>
          <w:tcPr>
            <w:tcW w:w="964" w:type="dxa"/>
          </w:tcPr>
          <w:p w14:paraId="595EFA73" w14:textId="0F3E7593" w:rsidR="00B529B3" w:rsidRPr="00BA5402" w:rsidRDefault="00B529B3" w:rsidP="00B944B3">
            <w:pPr>
              <w:pStyle w:val="TableText"/>
            </w:pPr>
            <w:r w:rsidRPr="00BA5402">
              <w:lastRenderedPageBreak/>
              <w:t>R</w:t>
            </w:r>
            <w:r>
              <w:t>9</w:t>
            </w:r>
          </w:p>
        </w:tc>
        <w:tc>
          <w:tcPr>
            <w:tcW w:w="3033" w:type="dxa"/>
          </w:tcPr>
          <w:p w14:paraId="2BBAEDB0" w14:textId="77777777" w:rsidR="00B529B3" w:rsidRPr="00B0691B" w:rsidRDefault="00B529B3" w:rsidP="00B944B3">
            <w:pPr>
              <w:pStyle w:val="TableText"/>
              <w:rPr>
                <w:szCs w:val="22"/>
              </w:rPr>
            </w:pPr>
            <w:r>
              <w:t>ISO8601-standarden för tidsformat</w:t>
            </w:r>
          </w:p>
        </w:tc>
        <w:tc>
          <w:tcPr>
            <w:tcW w:w="2331" w:type="dxa"/>
          </w:tcPr>
          <w:p w14:paraId="3D3D3F98" w14:textId="77777777" w:rsidR="00B529B3" w:rsidRDefault="00B529B3" w:rsidP="00B944B3">
            <w:pPr>
              <w:pStyle w:val="TableText"/>
              <w:rPr>
                <w:szCs w:val="22"/>
              </w:rPr>
            </w:pPr>
            <w:r>
              <w:t>Finns på Webben</w:t>
            </w:r>
          </w:p>
        </w:tc>
        <w:tc>
          <w:tcPr>
            <w:tcW w:w="3339" w:type="dxa"/>
          </w:tcPr>
          <w:p w14:paraId="71BD8F12" w14:textId="77777777" w:rsidR="00B529B3" w:rsidRDefault="00B529B3" w:rsidP="00B944B3">
            <w:pPr>
              <w:pStyle w:val="TableText"/>
              <w:rPr>
                <w:szCs w:val="22"/>
              </w:rPr>
            </w:pPr>
            <w:hyperlink r:id="rId14" w:history="1">
              <w:r w:rsidRPr="002A2D20">
                <w:rPr>
                  <w:rStyle w:val="Hyperlnk"/>
                </w:rPr>
                <w:t>http://en.wikipedia.org/wiki/ISO_8601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 xml:space="preserve">Se referens </w:t>
            </w:r>
            <w:r>
              <w:t>[</w:t>
            </w:r>
            <w:r>
              <w:t>R</w:t>
            </w:r>
            <w:r>
              <w:t>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 xml:space="preserve">Se referens </w:t>
            </w:r>
            <w:r>
              <w:t>[</w:t>
            </w:r>
            <w:r>
              <w:t>R</w:t>
            </w:r>
            <w:r>
              <w:t>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0" w:name="_Toc357754843"/>
      <w:bookmarkStart w:id="11" w:name="_Toc382492010"/>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proofErr w:type="spellStart"/>
      <w:proofErr w:type="gramStart"/>
      <w:r w:rsidR="00762180">
        <w:t>clinicalprocess:</w:t>
      </w:r>
      <w:r w:rsidR="00215E9C">
        <w:t>logistics</w:t>
      </w:r>
      <w:proofErr w:type="gramEnd"/>
      <w:r w:rsidR="00215E9C">
        <w:t>:logistics</w:t>
      </w:r>
      <w:proofErr w:type="spellEnd"/>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spellStart"/>
      <w:proofErr w:type="gramStart"/>
      <w:r w:rsidR="00215E9C">
        <w:t>omsorgsprocess:operativt</w:t>
      </w:r>
      <w:proofErr w:type="spellEnd"/>
      <w:proofErr w:type="gramEnd"/>
      <w:r w:rsidR="00215E9C">
        <w:t xml:space="preserve"> </w:t>
      </w:r>
      <w:proofErr w:type="spellStart"/>
      <w:r w:rsidR="00215E9C">
        <w:t>processtöd:Samordna</w:t>
      </w:r>
      <w:proofErr w:type="spellEnd"/>
      <w:r w:rsidR="00215E9C">
        <w:t xml:space="preserve">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 xml:space="preserve">e genom </w:t>
      </w:r>
      <w:proofErr w:type="spellStart"/>
      <w:r w:rsidR="00215E9C">
        <w:t>arkitekturella</w:t>
      </w:r>
      <w:proofErr w:type="spellEnd"/>
      <w:r w:rsidR="00215E9C">
        <w:t xml:space="preserve">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E06212" w:rsidRPr="004255A2" w:rsidRDefault="00E06212" w:rsidP="004255A2">
                            <w:r w:rsidRPr="004255A2">
                              <w:t>I arbetet har följande personer deltagit:</w:t>
                            </w:r>
                          </w:p>
                          <w:p w14:paraId="33ABAB67" w14:textId="77777777" w:rsidR="00E06212" w:rsidRDefault="00E06212" w:rsidP="007E47C0"/>
                          <w:p w14:paraId="5BDB7093" w14:textId="77777777" w:rsidR="00E06212" w:rsidRDefault="00E06212" w:rsidP="004255A2">
                            <w:r w:rsidRPr="004255A2">
                              <w:rPr>
                                <w:szCs w:val="20"/>
                              </w:rPr>
                              <w:t>Tjänstedomänansvarig</w:t>
                            </w:r>
                            <w:r w:rsidRPr="00FE3AAD">
                              <w:t>:</w:t>
                            </w:r>
                          </w:p>
                          <w:p w14:paraId="0C7A8F4C" w14:textId="77777777" w:rsidR="00E06212" w:rsidRPr="00FE3AAD" w:rsidRDefault="00E06212" w:rsidP="004255A2"/>
                          <w:p w14:paraId="54D80C8F" w14:textId="0E8183DD" w:rsidR="00E06212" w:rsidRDefault="00E06212" w:rsidP="004255A2">
                            <w:pPr>
                              <w:rPr>
                                <w:i/>
                              </w:rPr>
                            </w:pPr>
                            <w:r>
                              <w:t>Marcus Claus, Mawell</w:t>
                            </w:r>
                          </w:p>
                          <w:p w14:paraId="7F669B65" w14:textId="77777777" w:rsidR="00E06212" w:rsidRPr="00FE3AAD" w:rsidRDefault="00E06212" w:rsidP="007E47C0">
                            <w:pPr>
                              <w:rPr>
                                <w:i/>
                              </w:rPr>
                            </w:pPr>
                          </w:p>
                          <w:p w14:paraId="1E645C8B" w14:textId="4595BE96" w:rsidR="00E06212" w:rsidRDefault="00E06212" w:rsidP="004255A2">
                            <w:r w:rsidRPr="009B4414">
                              <w:t>Projektgrupp</w:t>
                            </w:r>
                            <w:r>
                              <w:t xml:space="preserve"> 2012-12-03 </w:t>
                            </w:r>
                            <w:proofErr w:type="gramStart"/>
                            <w:r>
                              <w:t>- :</w:t>
                            </w:r>
                            <w:proofErr w:type="gramEnd"/>
                          </w:p>
                          <w:p w14:paraId="0B3EF4E0" w14:textId="77777777" w:rsidR="00E06212" w:rsidRPr="009B4414" w:rsidRDefault="00E06212" w:rsidP="004255A2"/>
                          <w:p w14:paraId="36DA6FDD" w14:textId="77777777" w:rsidR="00E06212" w:rsidRPr="00215E9C" w:rsidRDefault="00E06212" w:rsidP="00403EF5">
                            <w:pPr>
                              <w:pStyle w:val="Sidfot"/>
                              <w:rPr>
                                <w:i/>
                                <w:sz w:val="20"/>
                                <w:szCs w:val="20"/>
                              </w:rPr>
                            </w:pPr>
                            <w:r w:rsidRPr="00215E9C">
                              <w:rPr>
                                <w:i/>
                                <w:sz w:val="20"/>
                                <w:szCs w:val="20"/>
                              </w:rPr>
                              <w:t>Maria Andersson de Vicente, Mawell</w:t>
                            </w:r>
                          </w:p>
                          <w:p w14:paraId="750247C0" w14:textId="77777777" w:rsidR="00E06212" w:rsidRPr="00215E9C" w:rsidRDefault="00E06212" w:rsidP="00403EF5">
                            <w:pPr>
                              <w:pStyle w:val="Sidfot"/>
                              <w:rPr>
                                <w:i/>
                                <w:sz w:val="20"/>
                                <w:szCs w:val="20"/>
                              </w:rPr>
                            </w:pPr>
                            <w:r w:rsidRPr="00215E9C">
                              <w:rPr>
                                <w:i/>
                                <w:sz w:val="20"/>
                                <w:szCs w:val="20"/>
                              </w:rPr>
                              <w:t>Marco De Luca, De Luca Consulting</w:t>
                            </w:r>
                          </w:p>
                          <w:p w14:paraId="4DD4F397" w14:textId="77777777" w:rsidR="00E06212" w:rsidRPr="00215E9C" w:rsidRDefault="00E06212" w:rsidP="00215E9C">
                            <w:pPr>
                              <w:pStyle w:val="Sidfot"/>
                              <w:rPr>
                                <w:i/>
                                <w:sz w:val="20"/>
                                <w:szCs w:val="20"/>
                              </w:rPr>
                            </w:pPr>
                            <w:r w:rsidRPr="00215E9C">
                              <w:rPr>
                                <w:i/>
                                <w:sz w:val="20"/>
                                <w:szCs w:val="20"/>
                              </w:rPr>
                              <w:t>Magnus Ekstrand, Callista</w:t>
                            </w:r>
                          </w:p>
                          <w:p w14:paraId="7D91B81A" w14:textId="77777777" w:rsidR="00E06212" w:rsidRPr="00215E9C" w:rsidRDefault="00E06212" w:rsidP="00215E9C">
                            <w:pPr>
                              <w:pStyle w:val="Sidfot"/>
                              <w:rPr>
                                <w:i/>
                                <w:sz w:val="20"/>
                                <w:szCs w:val="20"/>
                              </w:rPr>
                            </w:pPr>
                            <w:r w:rsidRPr="00215E9C">
                              <w:rPr>
                                <w:i/>
                                <w:sz w:val="20"/>
                                <w:szCs w:val="20"/>
                              </w:rPr>
                              <w:t>Johan Eltes, Callista</w:t>
                            </w:r>
                          </w:p>
                          <w:p w14:paraId="5A50ABE3" w14:textId="77777777" w:rsidR="00E06212" w:rsidRPr="00215E9C" w:rsidRDefault="00E06212" w:rsidP="00215E9C">
                            <w:pPr>
                              <w:pStyle w:val="Sidfot"/>
                              <w:rPr>
                                <w:i/>
                                <w:sz w:val="20"/>
                                <w:szCs w:val="20"/>
                              </w:rPr>
                            </w:pPr>
                            <w:r w:rsidRPr="00215E9C">
                              <w:rPr>
                                <w:i/>
                                <w:sz w:val="20"/>
                                <w:szCs w:val="20"/>
                              </w:rPr>
                              <w:t>Thomas Siltberg, Mawell</w:t>
                            </w:r>
                          </w:p>
                          <w:p w14:paraId="63DF19C6" w14:textId="77777777" w:rsidR="00E06212" w:rsidRPr="00215E9C" w:rsidRDefault="00E06212"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E06212" w:rsidRPr="00215E9C" w:rsidRDefault="00E06212" w:rsidP="00215E9C">
                            <w:pPr>
                              <w:pStyle w:val="Sidfot"/>
                              <w:rPr>
                                <w:i/>
                                <w:sz w:val="20"/>
                                <w:szCs w:val="20"/>
                              </w:rPr>
                            </w:pPr>
                            <w:r w:rsidRPr="00215E9C">
                              <w:rPr>
                                <w:i/>
                                <w:sz w:val="20"/>
                                <w:szCs w:val="20"/>
                              </w:rPr>
                              <w:t>Fredrik Ström, Mawell</w:t>
                            </w:r>
                          </w:p>
                          <w:p w14:paraId="14A33392" w14:textId="77777777" w:rsidR="00E06212" w:rsidRPr="00215E9C" w:rsidRDefault="00E06212" w:rsidP="00215E9C">
                            <w:pPr>
                              <w:pStyle w:val="Sidfot"/>
                              <w:rPr>
                                <w:i/>
                                <w:sz w:val="20"/>
                                <w:szCs w:val="20"/>
                              </w:rPr>
                            </w:pPr>
                            <w:r w:rsidRPr="00215E9C">
                              <w:rPr>
                                <w:i/>
                                <w:sz w:val="20"/>
                                <w:szCs w:val="20"/>
                              </w:rPr>
                              <w:t>Björn Genfors, Mawell</w:t>
                            </w:r>
                          </w:p>
                          <w:p w14:paraId="57B97EFC" w14:textId="4A47C43D" w:rsidR="00E06212" w:rsidRPr="00215E9C" w:rsidRDefault="00E06212" w:rsidP="00403EF5">
                            <w:pPr>
                              <w:pStyle w:val="Sidfot"/>
                              <w:rPr>
                                <w:i/>
                                <w:sz w:val="20"/>
                                <w:szCs w:val="20"/>
                              </w:rPr>
                            </w:pPr>
                            <w:r w:rsidRPr="00215E9C">
                              <w:rPr>
                                <w:i/>
                                <w:sz w:val="20"/>
                                <w:szCs w:val="20"/>
                              </w:rPr>
                              <w:t>Khaled Daham, Callista</w:t>
                            </w:r>
                          </w:p>
                          <w:p w14:paraId="53FE2B2D" w14:textId="77777777" w:rsidR="00E06212" w:rsidRPr="00403EF5" w:rsidRDefault="00E06212" w:rsidP="00403EF5">
                            <w:pPr>
                              <w:pStyle w:val="Sidfot"/>
                              <w:rPr>
                                <w:i/>
                                <w:sz w:val="20"/>
                                <w:szCs w:val="20"/>
                              </w:rPr>
                            </w:pPr>
                          </w:p>
                          <w:p w14:paraId="0249687C" w14:textId="77777777" w:rsidR="00E06212" w:rsidRPr="00403EF5" w:rsidRDefault="00E06212" w:rsidP="00403EF5">
                            <w:pPr>
                              <w:pStyle w:val="Sidfot"/>
                              <w:rPr>
                                <w:i/>
                                <w:sz w:val="20"/>
                                <w:szCs w:val="20"/>
                              </w:rPr>
                            </w:pPr>
                            <w:r w:rsidRPr="00403EF5">
                              <w:rPr>
                                <w:i/>
                                <w:sz w:val="20"/>
                                <w:szCs w:val="20"/>
                              </w:rPr>
                              <w:t>Projektledning:</w:t>
                            </w:r>
                          </w:p>
                          <w:p w14:paraId="553A15D7" w14:textId="77777777" w:rsidR="00E06212" w:rsidRPr="00403EF5" w:rsidRDefault="00E06212" w:rsidP="00403EF5">
                            <w:pPr>
                              <w:pStyle w:val="Sidfot"/>
                              <w:rPr>
                                <w:i/>
                                <w:sz w:val="20"/>
                                <w:szCs w:val="20"/>
                              </w:rPr>
                            </w:pPr>
                          </w:p>
                          <w:p w14:paraId="3064CD2C" w14:textId="77777777" w:rsidR="00E06212" w:rsidRPr="007F15D3" w:rsidRDefault="00E06212" w:rsidP="00403EF5">
                            <w:pPr>
                              <w:pStyle w:val="Sidfot"/>
                              <w:rPr>
                                <w:i/>
                                <w:sz w:val="20"/>
                                <w:szCs w:val="20"/>
                              </w:rPr>
                            </w:pPr>
                            <w:r w:rsidRPr="007F15D3">
                              <w:rPr>
                                <w:i/>
                                <w:sz w:val="20"/>
                                <w:szCs w:val="20"/>
                              </w:rPr>
                              <w:t xml:space="preserve">Johan Eltes, </w:t>
                            </w:r>
                            <w:proofErr w:type="spellStart"/>
                            <w:r w:rsidRPr="007F15D3">
                              <w:rPr>
                                <w:i/>
                                <w:sz w:val="20"/>
                                <w:szCs w:val="20"/>
                              </w:rPr>
                              <w:t>Cynergia</w:t>
                            </w:r>
                            <w:proofErr w:type="spellEnd"/>
                          </w:p>
                          <w:p w14:paraId="14186203" w14:textId="0674C849" w:rsidR="00E06212" w:rsidRPr="007F15D3" w:rsidRDefault="00E06212" w:rsidP="00403EF5">
                            <w:pPr>
                              <w:pStyle w:val="Sidfot"/>
                              <w:rPr>
                                <w:i/>
                                <w:sz w:val="20"/>
                                <w:szCs w:val="20"/>
                              </w:rPr>
                            </w:pPr>
                            <w:r w:rsidRPr="007F15D3">
                              <w:rPr>
                                <w:i/>
                                <w:sz w:val="20"/>
                                <w:szCs w:val="20"/>
                              </w:rPr>
                              <w:t>Marcus Claus, Mawell</w:t>
                            </w:r>
                          </w:p>
                          <w:p w14:paraId="3DE95755" w14:textId="77777777" w:rsidR="00E06212" w:rsidRPr="007F15D3" w:rsidRDefault="00E06212" w:rsidP="007E47C0">
                            <w:pPr>
                              <w:rPr>
                                <w:i/>
                              </w:rPr>
                            </w:pPr>
                          </w:p>
                          <w:p w14:paraId="075A4ADA" w14:textId="3A25623E" w:rsidR="00E06212" w:rsidRDefault="00E06212" w:rsidP="00215E9C">
                            <w:pPr>
                              <w:ind w:left="567"/>
                              <w:rPr>
                                <w:i/>
                              </w:rPr>
                            </w:pPr>
                            <w:r>
                              <w:rPr>
                                <w:i/>
                              </w:rPr>
                              <w:t>Beställare:</w:t>
                            </w:r>
                          </w:p>
                          <w:p w14:paraId="183D9DF6" w14:textId="77777777" w:rsidR="00E06212" w:rsidRDefault="00E06212" w:rsidP="00215E9C">
                            <w:pPr>
                              <w:ind w:left="567"/>
                              <w:rPr>
                                <w:i/>
                              </w:rPr>
                            </w:pPr>
                          </w:p>
                          <w:p w14:paraId="4A1C48E5" w14:textId="0EE1B3EC" w:rsidR="00E06212" w:rsidRPr="00861A25" w:rsidRDefault="00E06212"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E06212" w:rsidRPr="004255A2" w:rsidRDefault="00E06212" w:rsidP="004255A2">
                      <w:r w:rsidRPr="004255A2">
                        <w:t>I arbetet har följande personer deltagit:</w:t>
                      </w:r>
                    </w:p>
                    <w:p w14:paraId="33ABAB67" w14:textId="77777777" w:rsidR="00E06212" w:rsidRDefault="00E06212" w:rsidP="007E47C0"/>
                    <w:p w14:paraId="5BDB7093" w14:textId="77777777" w:rsidR="00E06212" w:rsidRDefault="00E06212" w:rsidP="004255A2">
                      <w:r w:rsidRPr="004255A2">
                        <w:rPr>
                          <w:szCs w:val="20"/>
                        </w:rPr>
                        <w:t>Tjänstedomänansvarig</w:t>
                      </w:r>
                      <w:r w:rsidRPr="00FE3AAD">
                        <w:t>:</w:t>
                      </w:r>
                    </w:p>
                    <w:p w14:paraId="0C7A8F4C" w14:textId="77777777" w:rsidR="00E06212" w:rsidRPr="00FE3AAD" w:rsidRDefault="00E06212" w:rsidP="004255A2"/>
                    <w:p w14:paraId="54D80C8F" w14:textId="0E8183DD" w:rsidR="00E06212" w:rsidRDefault="00E06212" w:rsidP="004255A2">
                      <w:pPr>
                        <w:rPr>
                          <w:i/>
                        </w:rPr>
                      </w:pPr>
                      <w:r>
                        <w:t>Marcus Claus, Mawell</w:t>
                      </w:r>
                    </w:p>
                    <w:p w14:paraId="7F669B65" w14:textId="77777777" w:rsidR="00E06212" w:rsidRPr="00FE3AAD" w:rsidRDefault="00E06212" w:rsidP="007E47C0">
                      <w:pPr>
                        <w:rPr>
                          <w:i/>
                        </w:rPr>
                      </w:pPr>
                    </w:p>
                    <w:p w14:paraId="1E645C8B" w14:textId="4595BE96" w:rsidR="00E06212" w:rsidRDefault="00E06212" w:rsidP="004255A2">
                      <w:r w:rsidRPr="009B4414">
                        <w:t>Projektgrupp</w:t>
                      </w:r>
                      <w:r>
                        <w:t xml:space="preserve"> 2012-12-03 </w:t>
                      </w:r>
                      <w:proofErr w:type="gramStart"/>
                      <w:r>
                        <w:t>- :</w:t>
                      </w:r>
                      <w:proofErr w:type="gramEnd"/>
                    </w:p>
                    <w:p w14:paraId="0B3EF4E0" w14:textId="77777777" w:rsidR="00E06212" w:rsidRPr="009B4414" w:rsidRDefault="00E06212" w:rsidP="004255A2"/>
                    <w:p w14:paraId="36DA6FDD" w14:textId="77777777" w:rsidR="00E06212" w:rsidRPr="00215E9C" w:rsidRDefault="00E06212" w:rsidP="00403EF5">
                      <w:pPr>
                        <w:pStyle w:val="Sidfot"/>
                        <w:rPr>
                          <w:i/>
                          <w:sz w:val="20"/>
                          <w:szCs w:val="20"/>
                        </w:rPr>
                      </w:pPr>
                      <w:r w:rsidRPr="00215E9C">
                        <w:rPr>
                          <w:i/>
                          <w:sz w:val="20"/>
                          <w:szCs w:val="20"/>
                        </w:rPr>
                        <w:t>Maria Andersson de Vicente, Mawell</w:t>
                      </w:r>
                    </w:p>
                    <w:p w14:paraId="750247C0" w14:textId="77777777" w:rsidR="00E06212" w:rsidRPr="00215E9C" w:rsidRDefault="00E06212" w:rsidP="00403EF5">
                      <w:pPr>
                        <w:pStyle w:val="Sidfot"/>
                        <w:rPr>
                          <w:i/>
                          <w:sz w:val="20"/>
                          <w:szCs w:val="20"/>
                        </w:rPr>
                      </w:pPr>
                      <w:r w:rsidRPr="00215E9C">
                        <w:rPr>
                          <w:i/>
                          <w:sz w:val="20"/>
                          <w:szCs w:val="20"/>
                        </w:rPr>
                        <w:t>Marco De Luca, De Luca Consulting</w:t>
                      </w:r>
                    </w:p>
                    <w:p w14:paraId="4DD4F397" w14:textId="77777777" w:rsidR="00E06212" w:rsidRPr="00215E9C" w:rsidRDefault="00E06212" w:rsidP="00215E9C">
                      <w:pPr>
                        <w:pStyle w:val="Sidfot"/>
                        <w:rPr>
                          <w:i/>
                          <w:sz w:val="20"/>
                          <w:szCs w:val="20"/>
                        </w:rPr>
                      </w:pPr>
                      <w:r w:rsidRPr="00215E9C">
                        <w:rPr>
                          <w:i/>
                          <w:sz w:val="20"/>
                          <w:szCs w:val="20"/>
                        </w:rPr>
                        <w:t>Magnus Ekstrand, Callista</w:t>
                      </w:r>
                    </w:p>
                    <w:p w14:paraId="7D91B81A" w14:textId="77777777" w:rsidR="00E06212" w:rsidRPr="00215E9C" w:rsidRDefault="00E06212" w:rsidP="00215E9C">
                      <w:pPr>
                        <w:pStyle w:val="Sidfot"/>
                        <w:rPr>
                          <w:i/>
                          <w:sz w:val="20"/>
                          <w:szCs w:val="20"/>
                        </w:rPr>
                      </w:pPr>
                      <w:r w:rsidRPr="00215E9C">
                        <w:rPr>
                          <w:i/>
                          <w:sz w:val="20"/>
                          <w:szCs w:val="20"/>
                        </w:rPr>
                        <w:t>Johan Eltes, Callista</w:t>
                      </w:r>
                    </w:p>
                    <w:p w14:paraId="5A50ABE3" w14:textId="77777777" w:rsidR="00E06212" w:rsidRPr="00215E9C" w:rsidRDefault="00E06212" w:rsidP="00215E9C">
                      <w:pPr>
                        <w:pStyle w:val="Sidfot"/>
                        <w:rPr>
                          <w:i/>
                          <w:sz w:val="20"/>
                          <w:szCs w:val="20"/>
                        </w:rPr>
                      </w:pPr>
                      <w:r w:rsidRPr="00215E9C">
                        <w:rPr>
                          <w:i/>
                          <w:sz w:val="20"/>
                          <w:szCs w:val="20"/>
                        </w:rPr>
                        <w:t>Thomas Siltberg, Mawell</w:t>
                      </w:r>
                    </w:p>
                    <w:p w14:paraId="63DF19C6" w14:textId="77777777" w:rsidR="00E06212" w:rsidRPr="00215E9C" w:rsidRDefault="00E06212"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E06212" w:rsidRPr="00215E9C" w:rsidRDefault="00E06212" w:rsidP="00215E9C">
                      <w:pPr>
                        <w:pStyle w:val="Sidfot"/>
                        <w:rPr>
                          <w:i/>
                          <w:sz w:val="20"/>
                          <w:szCs w:val="20"/>
                        </w:rPr>
                      </w:pPr>
                      <w:r w:rsidRPr="00215E9C">
                        <w:rPr>
                          <w:i/>
                          <w:sz w:val="20"/>
                          <w:szCs w:val="20"/>
                        </w:rPr>
                        <w:t>Fredrik Ström, Mawell</w:t>
                      </w:r>
                    </w:p>
                    <w:p w14:paraId="14A33392" w14:textId="77777777" w:rsidR="00E06212" w:rsidRPr="00215E9C" w:rsidRDefault="00E06212" w:rsidP="00215E9C">
                      <w:pPr>
                        <w:pStyle w:val="Sidfot"/>
                        <w:rPr>
                          <w:i/>
                          <w:sz w:val="20"/>
                          <w:szCs w:val="20"/>
                        </w:rPr>
                      </w:pPr>
                      <w:r w:rsidRPr="00215E9C">
                        <w:rPr>
                          <w:i/>
                          <w:sz w:val="20"/>
                          <w:szCs w:val="20"/>
                        </w:rPr>
                        <w:t>Björn Genfors, Mawell</w:t>
                      </w:r>
                    </w:p>
                    <w:p w14:paraId="57B97EFC" w14:textId="4A47C43D" w:rsidR="00E06212" w:rsidRPr="00215E9C" w:rsidRDefault="00E06212" w:rsidP="00403EF5">
                      <w:pPr>
                        <w:pStyle w:val="Sidfot"/>
                        <w:rPr>
                          <w:i/>
                          <w:sz w:val="20"/>
                          <w:szCs w:val="20"/>
                        </w:rPr>
                      </w:pPr>
                      <w:r w:rsidRPr="00215E9C">
                        <w:rPr>
                          <w:i/>
                          <w:sz w:val="20"/>
                          <w:szCs w:val="20"/>
                        </w:rPr>
                        <w:t>Khaled Daham, Callista</w:t>
                      </w:r>
                    </w:p>
                    <w:p w14:paraId="53FE2B2D" w14:textId="77777777" w:rsidR="00E06212" w:rsidRPr="00403EF5" w:rsidRDefault="00E06212" w:rsidP="00403EF5">
                      <w:pPr>
                        <w:pStyle w:val="Sidfot"/>
                        <w:rPr>
                          <w:i/>
                          <w:sz w:val="20"/>
                          <w:szCs w:val="20"/>
                        </w:rPr>
                      </w:pPr>
                    </w:p>
                    <w:p w14:paraId="0249687C" w14:textId="77777777" w:rsidR="00E06212" w:rsidRPr="00403EF5" w:rsidRDefault="00E06212" w:rsidP="00403EF5">
                      <w:pPr>
                        <w:pStyle w:val="Sidfot"/>
                        <w:rPr>
                          <w:i/>
                          <w:sz w:val="20"/>
                          <w:szCs w:val="20"/>
                        </w:rPr>
                      </w:pPr>
                      <w:r w:rsidRPr="00403EF5">
                        <w:rPr>
                          <w:i/>
                          <w:sz w:val="20"/>
                          <w:szCs w:val="20"/>
                        </w:rPr>
                        <w:t>Projektledning:</w:t>
                      </w:r>
                    </w:p>
                    <w:p w14:paraId="553A15D7" w14:textId="77777777" w:rsidR="00E06212" w:rsidRPr="00403EF5" w:rsidRDefault="00E06212" w:rsidP="00403EF5">
                      <w:pPr>
                        <w:pStyle w:val="Sidfot"/>
                        <w:rPr>
                          <w:i/>
                          <w:sz w:val="20"/>
                          <w:szCs w:val="20"/>
                        </w:rPr>
                      </w:pPr>
                    </w:p>
                    <w:p w14:paraId="3064CD2C" w14:textId="77777777" w:rsidR="00E06212" w:rsidRPr="007F15D3" w:rsidRDefault="00E06212" w:rsidP="00403EF5">
                      <w:pPr>
                        <w:pStyle w:val="Sidfot"/>
                        <w:rPr>
                          <w:i/>
                          <w:sz w:val="20"/>
                          <w:szCs w:val="20"/>
                        </w:rPr>
                      </w:pPr>
                      <w:r w:rsidRPr="007F15D3">
                        <w:rPr>
                          <w:i/>
                          <w:sz w:val="20"/>
                          <w:szCs w:val="20"/>
                        </w:rPr>
                        <w:t xml:space="preserve">Johan Eltes, </w:t>
                      </w:r>
                      <w:proofErr w:type="spellStart"/>
                      <w:r w:rsidRPr="007F15D3">
                        <w:rPr>
                          <w:i/>
                          <w:sz w:val="20"/>
                          <w:szCs w:val="20"/>
                        </w:rPr>
                        <w:t>Cynergia</w:t>
                      </w:r>
                      <w:proofErr w:type="spellEnd"/>
                    </w:p>
                    <w:p w14:paraId="14186203" w14:textId="0674C849" w:rsidR="00E06212" w:rsidRPr="007F15D3" w:rsidRDefault="00E06212" w:rsidP="00403EF5">
                      <w:pPr>
                        <w:pStyle w:val="Sidfot"/>
                        <w:rPr>
                          <w:i/>
                          <w:sz w:val="20"/>
                          <w:szCs w:val="20"/>
                        </w:rPr>
                      </w:pPr>
                      <w:r w:rsidRPr="007F15D3">
                        <w:rPr>
                          <w:i/>
                          <w:sz w:val="20"/>
                          <w:szCs w:val="20"/>
                        </w:rPr>
                        <w:t>Marcus Claus, Mawell</w:t>
                      </w:r>
                    </w:p>
                    <w:p w14:paraId="3DE95755" w14:textId="77777777" w:rsidR="00E06212" w:rsidRPr="007F15D3" w:rsidRDefault="00E06212" w:rsidP="007E47C0">
                      <w:pPr>
                        <w:rPr>
                          <w:i/>
                        </w:rPr>
                      </w:pPr>
                    </w:p>
                    <w:p w14:paraId="075A4ADA" w14:textId="3A25623E" w:rsidR="00E06212" w:rsidRDefault="00E06212" w:rsidP="00215E9C">
                      <w:pPr>
                        <w:ind w:left="567"/>
                        <w:rPr>
                          <w:i/>
                        </w:rPr>
                      </w:pPr>
                      <w:r>
                        <w:rPr>
                          <w:i/>
                        </w:rPr>
                        <w:t>Beställare:</w:t>
                      </w:r>
                    </w:p>
                    <w:p w14:paraId="183D9DF6" w14:textId="77777777" w:rsidR="00E06212" w:rsidRDefault="00E06212" w:rsidP="00215E9C">
                      <w:pPr>
                        <w:ind w:left="567"/>
                        <w:rPr>
                          <w:i/>
                        </w:rPr>
                      </w:pPr>
                    </w:p>
                    <w:p w14:paraId="4A1C48E5" w14:textId="0EE1B3EC" w:rsidR="00E06212" w:rsidRPr="00861A25" w:rsidRDefault="00E06212"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2" w:name="_Toc198086678"/>
      <w:bookmarkStart w:id="13" w:name="_Toc224960918"/>
      <w:bookmarkStart w:id="14" w:name="_Toc357754844"/>
      <w:bookmarkStart w:id="15" w:name="_Toc382492011"/>
      <w:bookmarkStart w:id="16" w:name="_Toc163300578"/>
      <w:bookmarkStart w:id="17" w:name="_Toc163300880"/>
      <w:bookmarkStart w:id="18" w:name="_Toc198366954"/>
      <w:r>
        <w:lastRenderedPageBreak/>
        <w:t>Versionsinformation</w:t>
      </w:r>
      <w:bookmarkEnd w:id="12"/>
      <w:bookmarkEnd w:id="13"/>
      <w:bookmarkEnd w:id="14"/>
      <w:bookmarkEnd w:id="15"/>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fldSimple w:instr=" DOCPROPERTY &quot;Version_2&quot; \* MERGEFORMAT ">
        <w:r w:rsidR="00BA5402" w:rsidRPr="00BA5402">
          <w:rPr>
            <w:b/>
            <w:color w:val="76923C" w:themeColor="accent3" w:themeShade="BF"/>
          </w:rPr>
          <w:t>0</w:t>
        </w:r>
      </w:fldSimple>
      <w:r>
        <w:t>.</w:t>
      </w:r>
      <w:fldSimple w:instr=" DOCPROPERTY &quot;Version_3&quot; \* MERGEFORMAT ">
        <w:r w:rsidR="00BA5402" w:rsidRPr="00BA5402">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19" w:name="_Toc357754845"/>
      <w:bookmarkStart w:id="20" w:name="_Toc382492012"/>
      <w:bookmarkStart w:id="21" w:name="_Toc163300882"/>
      <w:r>
        <w:t xml:space="preserve">Version </w:t>
      </w:r>
      <w:r w:rsidR="007F15D3">
        <w:t>3</w:t>
      </w:r>
      <w:r>
        <w:t>.</w:t>
      </w:r>
      <w:r w:rsidR="007F15D3">
        <w:t>0</w:t>
      </w:r>
      <w:r>
        <w:t>.</w:t>
      </w:r>
      <w:bookmarkEnd w:id="19"/>
      <w:bookmarkEnd w:id="20"/>
      <w:r w:rsidR="007F15D3">
        <w:t>0</w:t>
      </w:r>
    </w:p>
    <w:p w14:paraId="4C91F4A8" w14:textId="77777777" w:rsidR="007E47C0" w:rsidRPr="00A568B0" w:rsidRDefault="007E47C0" w:rsidP="007E47C0">
      <w:pPr>
        <w:pStyle w:val="Rubrik3"/>
      </w:pPr>
      <w:bookmarkStart w:id="22" w:name="_Toc382492013"/>
      <w:r w:rsidRPr="00A568B0">
        <w:t>Oförändrade tjänstekontrakt</w:t>
      </w:r>
      <w:bookmarkEnd w:id="22"/>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23" w:name="_Toc382492014"/>
      <w:r w:rsidRPr="00A568B0">
        <w:t>Nya tjänstekontrakt</w:t>
      </w:r>
      <w:bookmarkEnd w:id="23"/>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24" w:name="_Toc382492015"/>
      <w:r w:rsidRPr="00A568B0">
        <w:t>Förändrade tjänstekontrakt</w:t>
      </w:r>
      <w:bookmarkEnd w:id="24"/>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77777777" w:rsidR="007F15D3" w:rsidRPr="008636CB" w:rsidRDefault="007F15D3" w:rsidP="00E06212">
            <w:pPr>
              <w:spacing w:before="100" w:beforeAutospacing="1" w:after="100" w:afterAutospacing="1"/>
              <w:rPr>
                <w:rFonts w:eastAsia="Times New Roman" w:cs="Arial"/>
                <w:szCs w:val="20"/>
                <w:lang w:eastAsia="sv-SE"/>
              </w:rPr>
            </w:pPr>
            <w:r w:rsidRPr="008636CB">
              <w:rPr>
                <w:rFonts w:eastAsia="Times New Roman" w:cs="Arial"/>
                <w:szCs w:val="20"/>
                <w:lang w:eastAsia="sv-SE"/>
              </w:rPr>
              <w:t>OK</w:t>
            </w:r>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25" w:name="_Toc382492016"/>
      <w:r w:rsidRPr="00A568B0">
        <w:t>Utgångna tjänstekontrakt</w:t>
      </w:r>
      <w:bookmarkEnd w:id="25"/>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26" w:name="_Toc357754846"/>
      <w:bookmarkStart w:id="27" w:name="_Toc382492017"/>
      <w:r w:rsidRPr="00A568B0">
        <w:t>Version tidigare</w:t>
      </w:r>
      <w:bookmarkEnd w:id="26"/>
      <w:bookmarkEnd w:id="27"/>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28" w:name="_Toc357754847"/>
      <w:bookmarkEnd w:id="21"/>
      <w:r>
        <w:br w:type="page"/>
      </w:r>
    </w:p>
    <w:p w14:paraId="0CB18193" w14:textId="1E8D1BD2" w:rsidR="007E47C0" w:rsidRDefault="007E47C0" w:rsidP="007E47C0">
      <w:pPr>
        <w:pStyle w:val="Rubrik1"/>
      </w:pPr>
      <w:bookmarkStart w:id="29" w:name="_Toc382492018"/>
      <w:r>
        <w:lastRenderedPageBreak/>
        <w:t>Tjänstedomänens arkitektur</w:t>
      </w:r>
      <w:bookmarkEnd w:id="28"/>
      <w:bookmarkEnd w:id="29"/>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0" w:name="_Toc357754848"/>
      <w:bookmarkStart w:id="31" w:name="_Toc382492019"/>
      <w:r>
        <w:t>Flöden</w:t>
      </w:r>
      <w:bookmarkEnd w:id="30"/>
      <w:bookmarkEnd w:id="31"/>
    </w:p>
    <w:p w14:paraId="706E99D0" w14:textId="5A6EE9D8" w:rsidR="007E47C0" w:rsidRPr="006D487E" w:rsidRDefault="006D487E" w:rsidP="007E47C0">
      <w:pPr>
        <w:pStyle w:val="Rubrik3"/>
      </w:pPr>
      <w:bookmarkStart w:id="32" w:name="_Toc382492020"/>
      <w:r w:rsidRPr="006D487E">
        <w:t>Vård- och omsorgs</w:t>
      </w:r>
      <w:r w:rsidR="001A7ED8">
        <w:t>kontakt</w:t>
      </w:r>
      <w:bookmarkEnd w:id="32"/>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proofErr w:type="spellStart"/>
      <w:r w:rsidR="006D487E" w:rsidRPr="00F81A41">
        <w:t>GetCare</w:t>
      </w:r>
      <w:r w:rsidR="001A7ED8">
        <w:t>Contacts</w:t>
      </w:r>
      <w:proofErr w:type="spellEnd"/>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3" w:name="_Toc382492021"/>
      <w:r>
        <w:t>Obligatoriska kontrakt</w:t>
      </w:r>
      <w:bookmarkEnd w:id="33"/>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4" w:name="_Toc357754849"/>
      <w:bookmarkStart w:id="35" w:name="_Toc374962621"/>
      <w:bookmarkStart w:id="36" w:name="_Toc382492022"/>
      <w:bookmarkStart w:id="37" w:name="_Toc374962622"/>
      <w:r w:rsidRPr="00F83C47">
        <w:t>Adressering</w:t>
      </w:r>
      <w:bookmarkEnd w:id="34"/>
      <w:bookmarkEnd w:id="35"/>
      <w:bookmarkEnd w:id="36"/>
    </w:p>
    <w:p w14:paraId="34AEEA01" w14:textId="77777777" w:rsidR="00832485" w:rsidRPr="00E146AE" w:rsidRDefault="00832485" w:rsidP="00832485">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38" w:name="_Toc379448230"/>
      <w:bookmarkStart w:id="39" w:name="_Toc379809729"/>
      <w:bookmarkStart w:id="40" w:name="_Toc379448231"/>
      <w:bookmarkStart w:id="41" w:name="_Toc379809730"/>
      <w:bookmarkStart w:id="42" w:name="_Toc379448232"/>
      <w:bookmarkStart w:id="43" w:name="_Toc379809731"/>
      <w:bookmarkStart w:id="44" w:name="_Toc379448233"/>
      <w:bookmarkStart w:id="45" w:name="_Toc379809732"/>
      <w:bookmarkStart w:id="46" w:name="_Toc379448234"/>
      <w:bookmarkStart w:id="47" w:name="_Toc379809733"/>
      <w:bookmarkStart w:id="48" w:name="_Toc379448235"/>
      <w:bookmarkStart w:id="49" w:name="_Toc379809734"/>
      <w:bookmarkStart w:id="50" w:name="_Toc379448236"/>
      <w:bookmarkStart w:id="51" w:name="_Toc379809735"/>
      <w:bookmarkStart w:id="52" w:name="_Toc379448237"/>
      <w:bookmarkStart w:id="53" w:name="_Toc379809736"/>
      <w:bookmarkStart w:id="54" w:name="_Toc379448238"/>
      <w:bookmarkStart w:id="55" w:name="_Toc379809737"/>
      <w:bookmarkStart w:id="56" w:name="_Toc379448239"/>
      <w:bookmarkStart w:id="57" w:name="_Toc379809738"/>
      <w:bookmarkStart w:id="58" w:name="_Toc379448240"/>
      <w:bookmarkStart w:id="59" w:name="_Toc379809739"/>
      <w:bookmarkStart w:id="60" w:name="_Toc379448241"/>
      <w:bookmarkStart w:id="61" w:name="_Toc379809740"/>
      <w:bookmarkStart w:id="62" w:name="_Toc379448242"/>
      <w:bookmarkStart w:id="63" w:name="_Toc379809741"/>
      <w:bookmarkStart w:id="64" w:name="_Toc379448243"/>
      <w:bookmarkStart w:id="65" w:name="_Toc379809742"/>
      <w:bookmarkStart w:id="66" w:name="_Toc379448244"/>
      <w:bookmarkStart w:id="67" w:name="_Toc379809743"/>
      <w:bookmarkStart w:id="68" w:name="_Toc379448245"/>
      <w:bookmarkStart w:id="69" w:name="_Toc379809744"/>
      <w:bookmarkStart w:id="70" w:name="_Toc227077992"/>
      <w:bookmarkStart w:id="71" w:name="_Toc374962625"/>
      <w:bookmarkStart w:id="72" w:name="_Toc382492023"/>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DF207A">
        <w:t>Sammanfattning av adresseringsmodell</w:t>
      </w:r>
      <w:bookmarkEnd w:id="70"/>
      <w:bookmarkEnd w:id="71"/>
      <w:bookmarkEnd w:id="72"/>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3" w:name="_Toc357754850"/>
      <w:bookmarkStart w:id="74" w:name="_Toc374962626"/>
      <w:bookmarkStart w:id="75" w:name="_Toc382492024"/>
      <w:r w:rsidRPr="00E146AE">
        <w:t>Aggregering och engagemangsindex</w:t>
      </w:r>
      <w:bookmarkEnd w:id="73"/>
      <w:bookmarkEnd w:id="74"/>
      <w:bookmarkEnd w:id="75"/>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77777777" w:rsidR="007118BE" w:rsidRDefault="007118BE" w:rsidP="007118BE">
      <w:r>
        <w:t xml:space="preserve">Om ett källsystemets HSA-id anges som logisk adress, kommer frågemeddelandet att dirigera vidare direkt till källsystemet 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76" w:name="_Toc224960921"/>
      <w:bookmarkStart w:id="77" w:name="_Toc357754852"/>
      <w:r>
        <w:br w:type="page"/>
      </w:r>
    </w:p>
    <w:p w14:paraId="1D3E811B" w14:textId="75A91957" w:rsidR="007E47C0" w:rsidRDefault="007E47C0" w:rsidP="007E47C0">
      <w:pPr>
        <w:pStyle w:val="Rubrik1"/>
      </w:pPr>
      <w:bookmarkStart w:id="78" w:name="_Toc382492025"/>
      <w:r>
        <w:lastRenderedPageBreak/>
        <w:t>Tjänstedomänens krav och regler</w:t>
      </w:r>
      <w:bookmarkEnd w:id="76"/>
      <w:bookmarkEnd w:id="77"/>
      <w:bookmarkEnd w:id="78"/>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79" w:name="_Toc244018071"/>
      <w:bookmarkStart w:id="80" w:name="_Toc374962628"/>
      <w:bookmarkStart w:id="81" w:name="_Toc382492026"/>
      <w:r w:rsidRPr="00A0151E">
        <w:t>Uppdatering</w:t>
      </w:r>
      <w:r>
        <w:t xml:space="preserve"> av </w:t>
      </w:r>
      <w:r w:rsidRPr="00435396">
        <w:t>engagemangsindex</w:t>
      </w:r>
      <w:bookmarkEnd w:id="79"/>
      <w:bookmarkEnd w:id="80"/>
      <w:bookmarkEnd w:id="81"/>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proofErr w:type="gramStart"/>
      <w:r>
        <w:t>urn:riv</w:t>
      </w:r>
      <w:proofErr w:type="gramEnd"/>
      <w:r>
        <w:t>:itintegration:engagementindex:UpdateResponder:1 (”index-push”)</w:t>
      </w:r>
    </w:p>
    <w:p w14:paraId="7D10DFBA" w14:textId="77777777" w:rsidR="00B72500" w:rsidRDefault="00B72500" w:rsidP="00B72500">
      <w:r>
        <w:t xml:space="preserve">eller genom att erbjuda tjänstekontraktet </w:t>
      </w:r>
    </w:p>
    <w:p w14:paraId="0B63CBFF" w14:textId="5DCF32D0" w:rsidR="00B72500" w:rsidRDefault="00B72500" w:rsidP="00B72500">
      <w:proofErr w:type="gramStart"/>
      <w:r>
        <w:t>urn:riv</w:t>
      </w:r>
      <w:proofErr w:type="gramEnd"/>
      <w:r>
        <w:t>:itintegration:engagementindex:GetUpdatesResponder:1 (”</w:t>
      </w:r>
      <w:proofErr w:type="spellStart"/>
      <w:r>
        <w:t>indexpull</w:t>
      </w:r>
      <w:proofErr w:type="spellEnd"/>
      <w:r>
        <w:t>”)</w:t>
      </w:r>
      <w:r w:rsidR="00F2687E">
        <w:t>.</w:t>
      </w:r>
    </w:p>
    <w:p w14:paraId="3E124433" w14:textId="77777777" w:rsidR="00F2687E" w:rsidRDefault="00F2687E" w:rsidP="00B72500"/>
    <w:p w14:paraId="0E95BEFF" w14:textId="1107733A" w:rsidR="00B72500" w:rsidRDefault="00B72500" w:rsidP="00B72500">
      <w:r>
        <w:t xml:space="preserve">Ladda hem Engagemangsindex WSDL, scheman och tjänstekontraktsbeskrivning </w:t>
      </w:r>
      <w:r w:rsidR="00786F9D">
        <w:t xml:space="preserve">(se referens [R6] </w:t>
      </w:r>
      <w:r>
        <w:t>för detaljer.</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B580B9" w14:textId="4D776C30" w:rsidR="00B72500" w:rsidRPr="00E146AE" w:rsidRDefault="00B72500" w:rsidP="001A7ED8">
            <w:r w:rsidRPr="00E146AE">
              <w:t>”</w:t>
            </w:r>
            <w:proofErr w:type="spellStart"/>
            <w:proofErr w:type="gramStart"/>
            <w:r w:rsidRPr="00E146AE">
              <w:t>riv:clinicalprocess</w:t>
            </w:r>
            <w:proofErr w:type="gramEnd"/>
            <w:r w:rsidRPr="00E146AE">
              <w:t>:</w:t>
            </w:r>
            <w:r w:rsidR="001A7ED8">
              <w:t>logistics:logistics</w:t>
            </w:r>
            <w:proofErr w:type="spellEnd"/>
            <w:r w:rsidRPr="00E146AE">
              <w:t>”</w:t>
            </w:r>
          </w:p>
        </w:tc>
        <w:tc>
          <w:tcPr>
            <w:tcW w:w="1330" w:type="dxa"/>
            <w:shd w:val="clear" w:color="auto" w:fill="auto"/>
          </w:tcPr>
          <w:p w14:paraId="5F18160B"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D728C5">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D728C5">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 xml:space="preserve">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D728C5">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D728C5">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D728C5">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proofErr w:type="spellStart"/>
            <w:r w:rsidRPr="00E146AE">
              <w:t>Time</w:t>
            </w:r>
            <w:proofErr w:type="spellEnd"/>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w:t>
            </w:r>
            <w:proofErr w:type="spellStart"/>
            <w:r w:rsidR="00B72500" w:rsidRPr="00E146AE">
              <w:t>LogicalAddress</w:t>
            </w:r>
            <w:proofErr w:type="spellEnd"/>
            <w:r w:rsidR="00B72500" w:rsidRPr="00E146AE">
              <w:t xml:space="preserve">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D728C5">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D728C5">
            <w:r w:rsidRPr="00E146AE">
              <w:t xml:space="preserve">Del av instansens </w:t>
            </w:r>
            <w:proofErr w:type="spellStart"/>
            <w:r w:rsidRPr="00E146AE">
              <w:t>unikhet</w:t>
            </w:r>
            <w:proofErr w:type="spellEnd"/>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 xml:space="preserve">Värde på </w:t>
            </w:r>
            <w:proofErr w:type="spellStart"/>
            <w:r w:rsidRPr="00F83C47">
              <w:rPr>
                <w:b/>
              </w:rPr>
              <w:t>Categorization</w:t>
            </w:r>
            <w:proofErr w:type="spellEnd"/>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proofErr w:type="spellStart"/>
            <w:r>
              <w:t>vko</w:t>
            </w:r>
            <w:proofErr w:type="spellEnd"/>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2" w:name="_Toc357754853"/>
      <w:bookmarkStart w:id="83" w:name="_Ref381192713"/>
      <w:bookmarkStart w:id="84" w:name="_Ref381192723"/>
      <w:bookmarkStart w:id="85" w:name="_Toc382492027"/>
      <w:r>
        <w:t>Informationssäkerhet och juridik</w:t>
      </w:r>
      <w:bookmarkEnd w:id="82"/>
      <w:bookmarkEnd w:id="83"/>
      <w:bookmarkEnd w:id="84"/>
      <w:bookmarkEnd w:id="85"/>
    </w:p>
    <w:p w14:paraId="21D095A9" w14:textId="77777777" w:rsidR="003F45DF" w:rsidRDefault="003F45DF" w:rsidP="003F45DF">
      <w:pPr>
        <w:pStyle w:val="Rubrik3"/>
      </w:pPr>
      <w:bookmarkStart w:id="86" w:name="_Toc374962630"/>
      <w:bookmarkStart w:id="87" w:name="_Toc382492028"/>
      <w:r>
        <w:t xml:space="preserve">Medarbetarens </w:t>
      </w:r>
      <w:r w:rsidRPr="004F0149">
        <w:t>direktåtkomst</w:t>
      </w:r>
      <w:bookmarkEnd w:id="86"/>
      <w:bookmarkEnd w:id="87"/>
    </w:p>
    <w:p w14:paraId="5A0A2ED6" w14:textId="77777777" w:rsidR="003F45DF" w:rsidRDefault="003F45DF" w:rsidP="003F45DF">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xml:space="preserve">; </w:t>
      </w:r>
      <w:proofErr w:type="spellStart"/>
      <w:r w:rsidR="00F2687E">
        <w:t>PDLiP</w:t>
      </w:r>
      <w:proofErr w:type="spellEnd"/>
      <w:r w:rsidR="007020E4">
        <w:t xml:space="preserve"> se referens [R7]</w:t>
      </w:r>
      <w:r>
        <w:t xml:space="preserve">) på att medarbetaren är starkt autentiserad om medarbetarens inloggning sker i nät som delas med </w:t>
      </w:r>
      <w:r>
        <w:lastRenderedPageBreak/>
        <w:t xml:space="preserve">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88" w:name="_Toc374962631"/>
      <w:bookmarkStart w:id="89" w:name="_Toc382492029"/>
      <w:r w:rsidRPr="003F45DF">
        <w:t>Patientens direktåtkomst</w:t>
      </w:r>
      <w:bookmarkEnd w:id="88"/>
      <w:bookmarkEnd w:id="89"/>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w:t>
      </w:r>
      <w:r w:rsidR="00F2687E">
        <w:t>tjänstekontrakt</w:t>
      </w:r>
      <w:r>
        <w:t>, såsom Vård- och omsorgskontakter, kanske informati</w:t>
      </w:r>
      <w:r w:rsidR="00F2687E">
        <w:t xml:space="preserve">onsägaren policymässigt har </w:t>
      </w:r>
      <w:proofErr w:type="spellStart"/>
      <w:r w:rsidR="00F2687E">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0" w:name="_Toc219337773"/>
      <w:bookmarkStart w:id="91" w:name="_Toc227077997"/>
      <w:bookmarkStart w:id="92" w:name="_Toc245231401"/>
      <w:bookmarkStart w:id="93" w:name="_Toc374962632"/>
      <w:bookmarkStart w:id="94" w:name="_Toc382492030"/>
      <w:r w:rsidRPr="00E146AE">
        <w:t>Generellt</w:t>
      </w:r>
      <w:bookmarkEnd w:id="90"/>
      <w:bookmarkEnd w:id="91"/>
      <w:bookmarkEnd w:id="92"/>
      <w:bookmarkEnd w:id="93"/>
      <w:bookmarkEnd w:id="94"/>
    </w:p>
    <w:p w14:paraId="48567F3E" w14:textId="77777777" w:rsidR="003F45DF" w:rsidRDefault="003F45DF" w:rsidP="003F45DF">
      <w:r w:rsidRPr="00E146AE">
        <w:t xml:space="preserve">Tjänsteproducenten ansvarar för att information endast lämnas ut till de tjänstekonsumenter som </w:t>
      </w:r>
      <w:commentRangeStart w:id="95"/>
      <w:r w:rsidRPr="00E146AE">
        <w:t xml:space="preserve">informationsägaren godkänt. Det är inte ett juridiskt krav, men tydliggörs här eftersom det avviker från T-boken i det att tjänsteplattformen då inte ansvarar för den tekniska åtkomstkontrollen </w:t>
      </w:r>
      <w:commentRangeEnd w:id="95"/>
      <w:r w:rsidR="00D4670E">
        <w:rPr>
          <w:rStyle w:val="Kommentarsreferens"/>
          <w:rFonts w:ascii="Arial" w:eastAsia="ヒラギノ角ゴ Pro W3" w:hAnsi="Arial"/>
          <w:i/>
          <w:color w:val="000000"/>
          <w:lang w:val="en-GB"/>
        </w:rPr>
        <w:commentReference w:id="95"/>
      </w:r>
      <w:r w:rsidRPr="00E146AE">
        <w:t>(</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96" w:name="_Toc382492031"/>
      <w:r>
        <w:t>Icke funktionella krav</w:t>
      </w:r>
      <w:bookmarkEnd w:id="96"/>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97" w:name="_Toc382492032"/>
      <w:r>
        <w:t>SLA krav</w:t>
      </w:r>
      <w:bookmarkEnd w:id="97"/>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98" w:name="_Toc382492033"/>
      <w:r w:rsidRPr="003164EA">
        <w:t>Övriga krav</w:t>
      </w:r>
      <w:r w:rsidR="00982263" w:rsidRPr="003164EA">
        <w:t xml:space="preserve"> och regler</w:t>
      </w:r>
      <w:bookmarkEnd w:id="98"/>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proofErr w:type="spellStart"/>
      <w:r w:rsidR="00DF1CBC">
        <w:t>approvedForPatient</w:t>
      </w:r>
      <w:proofErr w:type="spellEnd"/>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rsidR="00E407A3">
        <w:t>8601</w:t>
      </w:r>
      <w:r w:rsidRPr="00BC5B0B">
        <w:t>-kompatibla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99" w:name="_Toc357754854"/>
      <w:bookmarkStart w:id="100" w:name="_Toc382492034"/>
      <w:bookmarkStart w:id="101" w:name="_Toc224960922"/>
      <w:bookmarkStart w:id="102" w:name="_Toc357754855"/>
      <w:bookmarkEnd w:id="16"/>
      <w:bookmarkEnd w:id="17"/>
      <w:bookmarkEnd w:id="18"/>
      <w:r>
        <w:t>Felhantering</w:t>
      </w:r>
      <w:bookmarkEnd w:id="99"/>
      <w:bookmarkEnd w:id="100"/>
    </w:p>
    <w:p w14:paraId="2A097C2C" w14:textId="77777777" w:rsidR="007C5E55" w:rsidRDefault="007C5E55" w:rsidP="007C5E55">
      <w:pPr>
        <w:pStyle w:val="Rubrik3"/>
      </w:pPr>
      <w:bookmarkStart w:id="103" w:name="_Toc382492035"/>
      <w:r>
        <w:t>Krav på en tjänsteproducent</w:t>
      </w:r>
      <w:bookmarkEnd w:id="103"/>
    </w:p>
    <w:p w14:paraId="74AFF75E" w14:textId="77777777" w:rsidR="003F45DF" w:rsidRPr="00E146AE" w:rsidRDefault="003F45DF" w:rsidP="003F45DF">
      <w:pPr>
        <w:pStyle w:val="Rubrik4"/>
      </w:pPr>
      <w:r w:rsidRPr="00E146AE">
        <w:t xml:space="preserve">Logiska fel </w:t>
      </w:r>
    </w:p>
    <w:p w14:paraId="1DB1D94C" w14:textId="54B20B2E" w:rsidR="003F45DF" w:rsidRDefault="002D76F9" w:rsidP="003F45DF">
      <w:r>
        <w:t>Inga krav.</w:t>
      </w:r>
    </w:p>
    <w:p w14:paraId="4AE9EDBC" w14:textId="77777777" w:rsidR="003F45DF" w:rsidRPr="00E146AE" w:rsidRDefault="003F45DF" w:rsidP="003F45DF"/>
    <w:p w14:paraId="0B5216D3" w14:textId="77777777" w:rsidR="003F45DF" w:rsidRPr="00E146AE" w:rsidRDefault="003F45DF" w:rsidP="003F45DF">
      <w:pPr>
        <w:pStyle w:val="Rubrik4"/>
      </w:pPr>
      <w:bookmarkStart w:id="104" w:name="_Ref379357515"/>
      <w:r w:rsidRPr="00E146AE">
        <w:t>Tekniska fel</w:t>
      </w:r>
      <w:bookmarkEnd w:id="104"/>
    </w:p>
    <w:p w14:paraId="47096D63" w14:textId="1FA1B2A8" w:rsidR="003F45DF" w:rsidRDefault="003F45DF" w:rsidP="003F45DF">
      <w:r w:rsidRPr="00901567">
        <w:t>Vid ett tekniskt fel levereras ett generellt undantag (SOAP-</w:t>
      </w:r>
      <w:proofErr w:type="spellStart"/>
      <w:r w:rsidRPr="00901567">
        <w:t>Exception</w:t>
      </w:r>
      <w:proofErr w:type="spellEnd"/>
      <w:r w:rsidRPr="00901567">
        <w:t>).</w:t>
      </w:r>
      <w:r w:rsidR="00DF1CBC">
        <w:t xml:space="preserve"> </w:t>
      </w:r>
      <w:r w:rsidRPr="00901567">
        <w:t xml:space="preserve">Exempel på detta kan vara </w:t>
      </w:r>
      <w:proofErr w:type="spellStart"/>
      <w:r w:rsidRPr="00901567">
        <w:t>deadlock</w:t>
      </w:r>
      <w:proofErr w:type="spellEnd"/>
      <w:r w:rsidRPr="00901567">
        <w:t xml:space="preserve">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05" w:name="_Toc382492036"/>
      <w:r>
        <w:t>Krav på en tjänstekonsument</w:t>
      </w:r>
      <w:bookmarkEnd w:id="105"/>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06" w:name="_Toc382492037"/>
      <w:r>
        <w:lastRenderedPageBreak/>
        <w:t>Gemensamma informationskomponenter</w:t>
      </w:r>
      <w:bookmarkEnd w:id="106"/>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07" w:name="_Toc382492038"/>
      <w:r w:rsidRPr="00A76858">
        <w:lastRenderedPageBreak/>
        <w:t xml:space="preserve">Tjänstedomänens </w:t>
      </w:r>
      <w:bookmarkEnd w:id="101"/>
      <w:r w:rsidRPr="00A76858">
        <w:t>meddelandemodeller</w:t>
      </w:r>
      <w:bookmarkEnd w:id="102"/>
      <w:bookmarkEnd w:id="107"/>
    </w:p>
    <w:p w14:paraId="47FFE2B7" w14:textId="77777777" w:rsidR="007E47C0" w:rsidRDefault="007E47C0" w:rsidP="007E47C0">
      <w:bookmarkStart w:id="108"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09" w:name="_Toc357754856"/>
      <w:bookmarkStart w:id="110" w:name="_Toc382492039"/>
      <w:r>
        <w:t>V-MIM</w:t>
      </w:r>
      <w:bookmarkEnd w:id="109"/>
      <w:r>
        <w:t xml:space="preserve"> </w:t>
      </w:r>
      <w:r w:rsidR="00D4670E">
        <w:t>Vård- och omsorgs</w:t>
      </w:r>
      <w:r w:rsidR="001A7ED8">
        <w:t>kontakt</w:t>
      </w:r>
      <w:bookmarkEnd w:id="110"/>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proofErr w:type="spellStart"/>
            <w:r w:rsidRPr="00A76858">
              <w:rPr>
                <w:szCs w:val="20"/>
              </w:rPr>
              <w:t>care</w:t>
            </w:r>
            <w:r w:rsidR="00A76858" w:rsidRPr="00A76858">
              <w:rPr>
                <w:szCs w:val="20"/>
              </w:rPr>
              <w:t>Contact</w:t>
            </w:r>
            <w:proofErr w:type="spellEnd"/>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proofErr w:type="spellStart"/>
            <w:r w:rsidRPr="00A76858">
              <w:rPr>
                <w:szCs w:val="20"/>
              </w:rPr>
              <w:t>careContact</w:t>
            </w:r>
            <w:r w:rsidR="00B31DB9" w:rsidRPr="00A76858">
              <w:rPr>
                <w:szCs w:val="20"/>
              </w:rPr>
              <w:t>Header.documentId</w:t>
            </w:r>
            <w:proofErr w:type="spellEnd"/>
          </w:p>
        </w:tc>
        <w:tc>
          <w:tcPr>
            <w:tcW w:w="2977" w:type="dxa"/>
            <w:vAlign w:val="center"/>
          </w:tcPr>
          <w:p w14:paraId="40BF742E" w14:textId="665E8CAD" w:rsidR="00C33942" w:rsidRPr="00A76858" w:rsidRDefault="00A76858" w:rsidP="001542CF">
            <w:pPr>
              <w:rPr>
                <w:szCs w:val="20"/>
              </w:rPr>
            </w:pPr>
            <w:proofErr w:type="spellStart"/>
            <w:r w:rsidRPr="00A76858">
              <w:rPr>
                <w:szCs w:val="20"/>
              </w:rPr>
              <w:t>Kontakt.kontakt_id</w:t>
            </w:r>
            <w:proofErr w:type="spellEnd"/>
          </w:p>
        </w:tc>
        <w:tc>
          <w:tcPr>
            <w:tcW w:w="4111" w:type="dxa"/>
            <w:vAlign w:val="center"/>
          </w:tcPr>
          <w:p w14:paraId="0BD8E6AD" w14:textId="49D726A7" w:rsidR="00B31DB9" w:rsidRPr="00E34474" w:rsidRDefault="00A76858" w:rsidP="001542CF">
            <w:pPr>
              <w:rPr>
                <w:szCs w:val="20"/>
              </w:rPr>
            </w:pPr>
            <w:proofErr w:type="spellStart"/>
            <w:r w:rsidRPr="00A76858">
              <w:rPr>
                <w:szCs w:val="20"/>
              </w:rPr>
              <w:t>careContact</w:t>
            </w:r>
            <w:proofErr w:type="spellEnd"/>
            <w:r w:rsidR="00B31DB9" w:rsidRPr="00A76858">
              <w:rPr>
                <w:szCs w:val="20"/>
              </w:rPr>
              <w:t>/</w:t>
            </w:r>
            <w:proofErr w:type="spellStart"/>
            <w:r w:rsidRPr="00A76858">
              <w:rPr>
                <w:szCs w:val="20"/>
              </w:rPr>
              <w:t>careContact</w:t>
            </w:r>
            <w:r w:rsidR="00B31DB9" w:rsidRPr="00A76858">
              <w:rPr>
                <w:szCs w:val="20"/>
              </w:rPr>
              <w:t>Header</w:t>
            </w:r>
            <w:proofErr w:type="spellEnd"/>
            <w:r w:rsidR="00B31DB9" w:rsidRPr="00A76858">
              <w:rPr>
                <w:szCs w:val="20"/>
              </w:rPr>
              <w:t>/</w:t>
            </w:r>
            <w:proofErr w:type="spellStart"/>
            <w:r w:rsidR="00B31DB9" w:rsidRPr="00A76858">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sourceSystemHSAId</w:t>
            </w:r>
            <w:proofErr w:type="spellEnd"/>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1542CF">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51DE20B0"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proofErr w:type="spellStart"/>
            <w:r>
              <w:rPr>
                <w:szCs w:val="20"/>
              </w:rPr>
              <w:t>careContact</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Pr>
                <w:szCs w:val="20"/>
              </w:rPr>
              <w:t>accountableHealthcareProfessional</w:t>
            </w:r>
            <w:proofErr w:type="spellEnd"/>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proofErr w:type="spellStart"/>
            <w:r>
              <w:rPr>
                <w:szCs w:val="20"/>
              </w:rPr>
              <w:t>a</w:t>
            </w:r>
            <w:r w:rsidR="00B31DB9">
              <w:rPr>
                <w:szCs w:val="20"/>
              </w:rPr>
              <w:t>ccountableHealthcareProfessional</w:t>
            </w:r>
            <w:r w:rsidR="00B31DB9" w:rsidRPr="00C469F0">
              <w:rPr>
                <w:szCs w:val="20"/>
              </w:rPr>
              <w:lastRenderedPageBreak/>
              <w:t>.authorTime</w:t>
            </w:r>
            <w:proofErr w:type="spellEnd"/>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r w:rsidR="00B31DB9">
              <w:rPr>
                <w:szCs w:val="20"/>
              </w:rPr>
              <w:t xml:space="preserve"> </w:t>
            </w:r>
            <w:proofErr w:type="spellStart"/>
            <w:proofErr w:type="gramStart"/>
            <w:r w:rsidR="00B31DB9">
              <w:rPr>
                <w:szCs w:val="20"/>
              </w:rPr>
              <w:t>accountableHealthcareProfessional</w:t>
            </w:r>
            <w:proofErr w:type="spellEnd"/>
            <w:r w:rsidR="00B31DB9" w:rsidRPr="00C469F0">
              <w:rPr>
                <w:szCs w:val="20"/>
              </w:rPr>
              <w:t xml:space="preserve"> </w:t>
            </w:r>
            <w:r w:rsidR="00B31DB9">
              <w:rPr>
                <w:szCs w:val="20"/>
              </w:rPr>
              <w:lastRenderedPageBreak/>
              <w:t>/</w:t>
            </w:r>
            <w:proofErr w:type="spellStart"/>
            <w:r w:rsidR="00B31DB9">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proofErr w:type="spellStart"/>
            <w:r>
              <w:rPr>
                <w:szCs w:val="20"/>
              </w:rPr>
              <w:lastRenderedPageBreak/>
              <w:t>a</w:t>
            </w:r>
            <w:r w:rsidR="00B31DB9">
              <w:rPr>
                <w:szCs w:val="20"/>
              </w:rPr>
              <w:t>ccountableHealthcareProfessional</w:t>
            </w:r>
            <w:r w:rsidR="00B31DB9" w:rsidRPr="00C469F0">
              <w:rPr>
                <w:szCs w:val="20"/>
              </w:rPr>
              <w:t>.healthcareProfessionalHSAId</w:t>
            </w:r>
            <w:proofErr w:type="spellEnd"/>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proofErr w:type="spellStart"/>
            <w:r w:rsidR="00B31DB9">
              <w:rPr>
                <w:szCs w:val="20"/>
              </w:rPr>
              <w:t>HealthcareProfessional</w:t>
            </w:r>
            <w:r w:rsidR="00B31DB9" w:rsidRPr="00C469F0">
              <w:rPr>
                <w:szCs w:val="20"/>
              </w:rPr>
              <w:t>.healthcareProfessionalName</w:t>
            </w:r>
            <w:proofErr w:type="spellEnd"/>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7F15D3"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7F15D3"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7F15D3"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7F15D3"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7F15D3"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proofErr w:type="spellStart"/>
            <w:r>
              <w:rPr>
                <w:szCs w:val="20"/>
              </w:rPr>
              <w:t>h</w:t>
            </w:r>
            <w:r w:rsidR="00581B58">
              <w:rPr>
                <w:szCs w:val="20"/>
              </w:rPr>
              <w:t>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1542CF">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1542CF">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1542CF">
            <w:pPr>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7F15D3"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18F9C730" w:rsidR="00B31DB9" w:rsidRPr="00C469F0" w:rsidRDefault="00154059" w:rsidP="001542CF">
            <w:pPr>
              <w:rPr>
                <w:szCs w:val="20"/>
              </w:rPr>
            </w:pPr>
            <w:proofErr w:type="spellStart"/>
            <w:r>
              <w:rPr>
                <w:szCs w:val="20"/>
              </w:rPr>
              <w:t>l</w:t>
            </w:r>
            <w:r w:rsidR="00B31DB9" w:rsidRPr="00C469F0">
              <w:rPr>
                <w:szCs w:val="20"/>
              </w:rPr>
              <w:t>egalAuthenticator.legalAuthenticat</w:t>
            </w:r>
            <w:r w:rsidR="00B31DB9" w:rsidRPr="00C469F0">
              <w:rPr>
                <w:szCs w:val="20"/>
              </w:rPr>
              <w:lastRenderedPageBreak/>
              <w:t>orTime</w:t>
            </w:r>
            <w:proofErr w:type="spellEnd"/>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554C6BE"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egalAuthenticator/legalAuthenticatorTime</w:t>
            </w:r>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proofErr w:type="spellStart"/>
            <w:r>
              <w:rPr>
                <w:szCs w:val="20"/>
              </w:rPr>
              <w:lastRenderedPageBreak/>
              <w:t>l</w:t>
            </w:r>
            <w:r w:rsidR="00B31DB9" w:rsidRPr="00C469F0">
              <w:rPr>
                <w:szCs w:val="20"/>
              </w:rPr>
              <w:t>egalAuthenticator.legalAuthenticatorHSAId</w:t>
            </w:r>
            <w:proofErr w:type="spellEnd"/>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proofErr w:type="spellStart"/>
            <w:r>
              <w:rPr>
                <w:szCs w:val="20"/>
              </w:rPr>
              <w:t>l</w:t>
            </w:r>
            <w:r w:rsidR="00B31DB9" w:rsidRPr="00C469F0">
              <w:rPr>
                <w:szCs w:val="20"/>
              </w:rPr>
              <w:t>egalAuthenticator.legalAuthenticatorName</w:t>
            </w:r>
            <w:proofErr w:type="spellEnd"/>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approvedForPatient</w:t>
            </w:r>
            <w:proofErr w:type="spellEnd"/>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1542CF">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4796450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careContactId</w:t>
            </w:r>
            <w:proofErr w:type="spellEnd"/>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proofErr w:type="spellStart"/>
            <w:r>
              <w:rPr>
                <w:szCs w:val="20"/>
              </w:rPr>
              <w:t>careContact</w:t>
            </w:r>
            <w:r w:rsidR="00B31DB9" w:rsidRPr="00C469F0">
              <w:rPr>
                <w:szCs w:val="20"/>
              </w:rPr>
              <w:t>Body</w:t>
            </w:r>
            <w:proofErr w:type="spellEnd"/>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proofErr w:type="spellStart"/>
            <w:r>
              <w:rPr>
                <w:szCs w:val="20"/>
              </w:rPr>
              <w:t>careContactBody.careContactCode</w:t>
            </w:r>
            <w:proofErr w:type="spellEnd"/>
          </w:p>
        </w:tc>
        <w:tc>
          <w:tcPr>
            <w:tcW w:w="2977" w:type="dxa"/>
            <w:vAlign w:val="center"/>
          </w:tcPr>
          <w:p w14:paraId="2658BE8C" w14:textId="4B75B75B" w:rsidR="00700F10" w:rsidRPr="00C469F0" w:rsidRDefault="0017789E" w:rsidP="001542CF">
            <w:pPr>
              <w:rPr>
                <w:rFonts w:cs="Arial"/>
                <w:spacing w:val="-1"/>
                <w:szCs w:val="20"/>
              </w:rPr>
            </w:pPr>
            <w:proofErr w:type="spellStart"/>
            <w:r>
              <w:rPr>
                <w:rFonts w:cs="Arial"/>
                <w:spacing w:val="-1"/>
                <w:szCs w:val="20"/>
              </w:rPr>
              <w:t>Kontakt.kontakttyp</w:t>
            </w:r>
            <w:proofErr w:type="spellEnd"/>
          </w:p>
        </w:tc>
        <w:tc>
          <w:tcPr>
            <w:tcW w:w="4111" w:type="dxa"/>
            <w:vAlign w:val="center"/>
          </w:tcPr>
          <w:p w14:paraId="3592BDED" w14:textId="6A56BEC0" w:rsidR="00B31DB9" w:rsidRPr="00C469F0" w:rsidRDefault="00A76858" w:rsidP="00E14FB7">
            <w:pPr>
              <w:rPr>
                <w:szCs w:val="20"/>
              </w:rPr>
            </w:pPr>
            <w:proofErr w:type="spellStart"/>
            <w:r>
              <w:rPr>
                <w:szCs w:val="20"/>
              </w:rPr>
              <w:t>careContact</w:t>
            </w:r>
            <w:proofErr w:type="spellEnd"/>
            <w:r w:rsidR="0096258A">
              <w:rPr>
                <w:szCs w:val="20"/>
              </w:rPr>
              <w:t>/</w:t>
            </w:r>
            <w:proofErr w:type="spellStart"/>
            <w:r>
              <w:rPr>
                <w:szCs w:val="20"/>
              </w:rPr>
              <w:t>careContact</w:t>
            </w:r>
            <w:r w:rsidR="0096258A">
              <w:rPr>
                <w:szCs w:val="20"/>
              </w:rPr>
              <w:t>Body</w:t>
            </w:r>
            <w:proofErr w:type="spellEnd"/>
            <w:r w:rsidR="0096258A">
              <w:rPr>
                <w:szCs w:val="20"/>
              </w:rPr>
              <w:t>/</w:t>
            </w:r>
            <w:proofErr w:type="spellStart"/>
            <w:r w:rsidR="00E14FB7">
              <w:rPr>
                <w:szCs w:val="20"/>
              </w:rPr>
              <w:t>careContactCode</w:t>
            </w:r>
            <w:proofErr w:type="spellEnd"/>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proofErr w:type="spellStart"/>
            <w:r>
              <w:rPr>
                <w:szCs w:val="20"/>
              </w:rPr>
              <w:t>careContactBody.careContactReason</w:t>
            </w:r>
            <w:proofErr w:type="spellEnd"/>
          </w:p>
        </w:tc>
        <w:tc>
          <w:tcPr>
            <w:tcW w:w="2977" w:type="dxa"/>
            <w:vAlign w:val="center"/>
          </w:tcPr>
          <w:p w14:paraId="4FF80B3C" w14:textId="138CFAEB" w:rsidR="00B31DB9" w:rsidRPr="006E57B7" w:rsidRDefault="0017789E" w:rsidP="0017789E">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79D3D223" w14:textId="33F6E0B0"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proofErr w:type="spellStart"/>
            <w:r>
              <w:rPr>
                <w:szCs w:val="20"/>
              </w:rPr>
              <w:t>careContactBody.careContactTimePeriod</w:t>
            </w:r>
            <w:proofErr w:type="spellEnd"/>
          </w:p>
        </w:tc>
        <w:tc>
          <w:tcPr>
            <w:tcW w:w="2977" w:type="dxa"/>
            <w:vAlign w:val="center"/>
          </w:tcPr>
          <w:p w14:paraId="7D7BB85B" w14:textId="0953CD0F" w:rsidR="00B31DB9" w:rsidRPr="00C469F0" w:rsidRDefault="0017789E" w:rsidP="001542CF">
            <w:pPr>
              <w:rPr>
                <w:rFonts w:cs="Arial"/>
                <w:spacing w:val="-1"/>
                <w:szCs w:val="20"/>
              </w:rPr>
            </w:pPr>
            <w:proofErr w:type="spellStart"/>
            <w:r>
              <w:rPr>
                <w:rFonts w:cs="Arial"/>
                <w:spacing w:val="-1"/>
                <w:szCs w:val="20"/>
              </w:rPr>
              <w:t>Kontakt.kontakttid</w:t>
            </w:r>
            <w:proofErr w:type="spellEnd"/>
          </w:p>
        </w:tc>
        <w:tc>
          <w:tcPr>
            <w:tcW w:w="4111" w:type="dxa"/>
            <w:vAlign w:val="center"/>
          </w:tcPr>
          <w:p w14:paraId="0E5C786B" w14:textId="4D91DE51"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proofErr w:type="spellStart"/>
            <w:r>
              <w:rPr>
                <w:szCs w:val="20"/>
              </w:rPr>
              <w:t>careContactBody.careContactStatus</w:t>
            </w:r>
            <w:proofErr w:type="spellEnd"/>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proofErr w:type="spellStart"/>
            <w:r>
              <w:rPr>
                <w:szCs w:val="20"/>
              </w:rPr>
              <w:t>careContactOrgUnit.orgUnitHSAId</w:t>
            </w:r>
            <w:proofErr w:type="spellEnd"/>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proofErr w:type="spellStart"/>
            <w:r>
              <w:rPr>
                <w:szCs w:val="20"/>
              </w:rPr>
              <w:t>careContactOrgUnit.orgUnitName</w:t>
            </w:r>
            <w:proofErr w:type="spellEnd"/>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proofErr w:type="spellStart"/>
            <w:r>
              <w:rPr>
                <w:szCs w:val="20"/>
              </w:rPr>
              <w:t>careContactOrgUnit.orgUnitTelecom</w:t>
            </w:r>
            <w:proofErr w:type="spellEnd"/>
          </w:p>
        </w:tc>
        <w:tc>
          <w:tcPr>
            <w:tcW w:w="2977" w:type="dxa"/>
            <w:vAlign w:val="center"/>
          </w:tcPr>
          <w:p w14:paraId="572B560B" w14:textId="3E93EA4C"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490BA2A" w14:textId="61D659CF"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proofErr w:type="spellStart"/>
            <w:r>
              <w:rPr>
                <w:szCs w:val="20"/>
              </w:rPr>
              <w:t>careContactOrgUnit.orgUnitEmail</w:t>
            </w:r>
            <w:proofErr w:type="spellEnd"/>
          </w:p>
        </w:tc>
        <w:tc>
          <w:tcPr>
            <w:tcW w:w="2977" w:type="dxa"/>
            <w:vAlign w:val="center"/>
          </w:tcPr>
          <w:p w14:paraId="4F16C6D8" w14:textId="4B90358F"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7D72B54" w14:textId="433B2C9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proofErr w:type="spellStart"/>
            <w:r>
              <w:rPr>
                <w:szCs w:val="20"/>
              </w:rPr>
              <w:t>careContactOrgUnit.orgUnitAddress</w:t>
            </w:r>
            <w:proofErr w:type="spellEnd"/>
          </w:p>
        </w:tc>
        <w:tc>
          <w:tcPr>
            <w:tcW w:w="2977" w:type="dxa"/>
            <w:vAlign w:val="center"/>
          </w:tcPr>
          <w:p w14:paraId="76638184" w14:textId="77777777" w:rsidR="0017789E" w:rsidRDefault="0017789E" w:rsidP="00E06212">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626CAB99" w14:textId="77777777" w:rsidR="0017789E" w:rsidRDefault="0017789E" w:rsidP="00E06212">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2764B0BB" w14:textId="7DFFF627" w:rsidR="0017789E" w:rsidRPr="0060585B" w:rsidRDefault="0017789E" w:rsidP="001542CF">
            <w:pPr>
              <w:rPr>
                <w:rFonts w:cs="Arial"/>
                <w:szCs w:val="20"/>
              </w:rPr>
            </w:pPr>
            <w:proofErr w:type="spellStart"/>
            <w:r>
              <w:rPr>
                <w:rFonts w:cs="Arial"/>
                <w:spacing w:val="-1"/>
                <w:szCs w:val="20"/>
              </w:rPr>
              <w:t>Adress.postort</w:t>
            </w:r>
            <w:proofErr w:type="spellEnd"/>
          </w:p>
        </w:tc>
        <w:tc>
          <w:tcPr>
            <w:tcW w:w="4111" w:type="dxa"/>
            <w:vAlign w:val="center"/>
          </w:tcPr>
          <w:p w14:paraId="5CDCBBEB" w14:textId="792BD578"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proofErr w:type="spellStart"/>
            <w:r>
              <w:rPr>
                <w:szCs w:val="20"/>
              </w:rPr>
              <w:t>careContactOrgUnit.orgUnitLocation</w:t>
            </w:r>
            <w:proofErr w:type="spellEnd"/>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proofErr w:type="spellStart"/>
            <w:r>
              <w:rPr>
                <w:szCs w:val="20"/>
              </w:rPr>
              <w:t>additionalPatientInformation.dateOfBirth</w:t>
            </w:r>
            <w:proofErr w:type="spellEnd"/>
          </w:p>
        </w:tc>
        <w:tc>
          <w:tcPr>
            <w:tcW w:w="2977" w:type="dxa"/>
            <w:vAlign w:val="center"/>
          </w:tcPr>
          <w:p w14:paraId="44D10BFA" w14:textId="2229E93B" w:rsidR="0017789E" w:rsidRPr="0060585B" w:rsidRDefault="0017789E" w:rsidP="001542CF">
            <w:pPr>
              <w:rPr>
                <w:rFonts w:cs="Arial"/>
                <w:szCs w:val="20"/>
              </w:rPr>
            </w:pPr>
            <w:proofErr w:type="spellStart"/>
            <w:r>
              <w:rPr>
                <w:rFonts w:cs="Arial"/>
                <w:szCs w:val="20"/>
              </w:rPr>
              <w:t>Patient.födelsetidpunkt</w:t>
            </w:r>
            <w:proofErr w:type="spellEnd"/>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proofErr w:type="spellStart"/>
            <w:r>
              <w:rPr>
                <w:szCs w:val="20"/>
              </w:rPr>
              <w:lastRenderedPageBreak/>
              <w:t>additionalPatientInformation.gender</w:t>
            </w:r>
            <w:proofErr w:type="spellEnd"/>
          </w:p>
        </w:tc>
        <w:tc>
          <w:tcPr>
            <w:tcW w:w="2977" w:type="dxa"/>
            <w:vAlign w:val="center"/>
          </w:tcPr>
          <w:p w14:paraId="6D4722E3" w14:textId="3CE5421E" w:rsidR="0017789E" w:rsidRPr="00A24E20" w:rsidRDefault="0017789E" w:rsidP="001542CF">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5D123E4C" w14:textId="1687714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proofErr w:type="spellStart"/>
            <w:r>
              <w:rPr>
                <w:szCs w:val="20"/>
              </w:rPr>
              <w:t>relation.code</w:t>
            </w:r>
            <w:proofErr w:type="spellEnd"/>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17789E" w:rsidRPr="007F15D3"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17789E" w:rsidRPr="007F15D3"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proofErr w:type="spellStart"/>
            <w:r>
              <w:rPr>
                <w:szCs w:val="20"/>
              </w:rPr>
              <w:t>referredInformation.time</w:t>
            </w:r>
            <w:proofErr w:type="spellEnd"/>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17789E" w:rsidRPr="007F15D3"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proofErr w:type="spellStart"/>
            <w:r>
              <w:rPr>
                <w:szCs w:val="20"/>
              </w:rPr>
              <w:t>referredInformation.urn</w:t>
            </w:r>
            <w:proofErr w:type="spellEnd"/>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17789E" w:rsidRPr="007F15D3"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bl>
    <w:p w14:paraId="7C9382A6" w14:textId="77777777" w:rsidR="00F9234E" w:rsidRPr="00904130" w:rsidRDefault="00F9234E" w:rsidP="00F9234E">
      <w:pPr>
        <w:rPr>
          <w:lang w:val="en-US"/>
        </w:rPr>
      </w:pPr>
      <w:bookmarkStart w:id="111" w:name="_Toc357754858"/>
    </w:p>
    <w:p w14:paraId="1CF7F0CA" w14:textId="46FF8B48" w:rsidR="00B31DB9" w:rsidRPr="00E31E52" w:rsidRDefault="00B31DB9">
      <w:pPr>
        <w:spacing w:line="240" w:lineRule="auto"/>
        <w:rPr>
          <w:rFonts w:eastAsia="Times New Roman"/>
          <w:bCs/>
          <w:sz w:val="30"/>
          <w:szCs w:val="28"/>
          <w:lang w:val="en-US"/>
        </w:rPr>
      </w:pPr>
      <w:r w:rsidRPr="00E31E52">
        <w:rPr>
          <w:lang w:val="en-US"/>
        </w:rPr>
        <w:br w:type="page"/>
      </w:r>
    </w:p>
    <w:p w14:paraId="5BE29586" w14:textId="48AC81AF" w:rsidR="007E47C0" w:rsidRDefault="007E47C0" w:rsidP="007E47C0">
      <w:pPr>
        <w:pStyle w:val="Rubrik1"/>
      </w:pPr>
      <w:bookmarkStart w:id="112" w:name="_Ref381192930"/>
      <w:bookmarkStart w:id="113" w:name="_Ref381192935"/>
      <w:bookmarkStart w:id="114" w:name="_Ref381192944"/>
      <w:bookmarkStart w:id="115" w:name="_Toc382492040"/>
      <w:r>
        <w:lastRenderedPageBreak/>
        <w:t>Tjänstekontrakt</w:t>
      </w:r>
      <w:bookmarkEnd w:id="108"/>
      <w:bookmarkEnd w:id="111"/>
      <w:bookmarkEnd w:id="112"/>
      <w:bookmarkEnd w:id="113"/>
      <w:bookmarkEnd w:id="114"/>
      <w:bookmarkEnd w:id="115"/>
    </w:p>
    <w:p w14:paraId="1E8F2F97" w14:textId="0A497B65" w:rsidR="007E47C0" w:rsidRPr="00D728C5" w:rsidRDefault="00A510EA" w:rsidP="007E47C0">
      <w:pPr>
        <w:pStyle w:val="Rubrik2"/>
      </w:pPr>
      <w:bookmarkStart w:id="116" w:name="_Toc382492041"/>
      <w:proofErr w:type="spellStart"/>
      <w:r w:rsidRPr="00D728C5">
        <w:t>Get</w:t>
      </w:r>
      <w:r w:rsidR="0096258A">
        <w:t>Care</w:t>
      </w:r>
      <w:r w:rsidR="001A7ED8">
        <w:t>Contacts</w:t>
      </w:r>
      <w:bookmarkEnd w:id="116"/>
      <w:proofErr w:type="spellEnd"/>
    </w:p>
    <w:p w14:paraId="398A2D9C" w14:textId="5AF0D152" w:rsidR="00EC74B2" w:rsidRPr="00541F96" w:rsidRDefault="00896CEF" w:rsidP="00EC74B2">
      <w:pPr>
        <w:pStyle w:val="Brdtext"/>
      </w:pPr>
      <w:proofErr w:type="spellStart"/>
      <w:r>
        <w:t>GetCare</w:t>
      </w:r>
      <w:r w:rsidR="00D62345">
        <w:t>Contacts</w:t>
      </w:r>
      <w:proofErr w:type="spellEnd"/>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17" w:name="_Toc382492042"/>
      <w:r>
        <w:t>Version</w:t>
      </w:r>
      <w:bookmarkEnd w:id="117"/>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18" w:name="_Toc382492043"/>
      <w:r>
        <w:t>Gemensamma informationskomponenter</w:t>
      </w:r>
      <w:bookmarkEnd w:id="118"/>
    </w:p>
    <w:p w14:paraId="0A4594CE" w14:textId="2F210C89" w:rsidR="00541F96" w:rsidRDefault="00B0691B" w:rsidP="007E47C0">
      <w:r>
        <w:t xml:space="preserve">De gemensamma informationskomponenter som används i detta kontrakt beskrivs i bilagan </w:t>
      </w:r>
      <w:r w:rsidR="00020CF3">
        <w:t xml:space="preserve">”Bilaga </w:t>
      </w:r>
      <w:r w:rsidRPr="001D07CD">
        <w:t>Gemensamma_typer_</w:t>
      </w:r>
      <w:r w:rsidR="001A7ED8">
        <w:t>3</w:t>
      </w:r>
      <w:r w:rsidRPr="001D07CD">
        <w:t>.pdf”</w:t>
      </w:r>
      <w:r w:rsidR="00BE54CC">
        <w:t xml:space="preserve">. Restriktioner av kardinaliteten av enskilda element i dessa gemensamma informationskomponenter markeras i </w:t>
      </w:r>
      <w:proofErr w:type="spellStart"/>
      <w:r w:rsidR="00BE54CC">
        <w:t>kardinalitetskolumnen</w:t>
      </w:r>
      <w:proofErr w:type="spellEnd"/>
      <w:r w:rsidR="00BE54CC">
        <w:t xml:space="preserve"> med röd text.</w:t>
      </w:r>
    </w:p>
    <w:p w14:paraId="01DA24DB" w14:textId="77777777" w:rsidR="007E47C0" w:rsidRPr="00C55071" w:rsidRDefault="007E47C0" w:rsidP="007E47C0"/>
    <w:p w14:paraId="28C49870" w14:textId="77777777" w:rsidR="007E47C0" w:rsidRDefault="007E47C0" w:rsidP="007E47C0">
      <w:pPr>
        <w:pStyle w:val="Rubrik3"/>
      </w:pPr>
      <w:bookmarkStart w:id="119" w:name="_Toc382492044"/>
      <w:r>
        <w:t>Fältregler</w:t>
      </w:r>
      <w:bookmarkEnd w:id="119"/>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7650D058" w14:textId="43CE4CCA"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0B6A3E63" w14:textId="27413583"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23A96E65" w14:textId="7201C40D" w:rsidR="00387BB6" w:rsidRPr="00EB1C8A" w:rsidRDefault="00EB1C8A" w:rsidP="00EB1C8A">
            <w:pPr>
              <w:spacing w:line="226" w:lineRule="exact"/>
              <w:ind w:left="102"/>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093729B" w14:textId="77777777" w:rsidR="00EB1C8A" w:rsidRPr="00387BB6" w:rsidRDefault="00387BB6" w:rsidP="00EB1C8A">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sidR="00EB1C8A">
              <w:rPr>
                <w:spacing w:val="-1"/>
                <w:szCs w:val="20"/>
              </w:rPr>
              <w:t xml:space="preserve">. </w:t>
            </w:r>
            <w:commentRangeStart w:id="120"/>
            <w:r w:rsidR="00EB1C8A"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EB1C8A">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 xml:space="preserve">SA-id + det </w:t>
            </w:r>
            <w:r>
              <w:rPr>
                <w:spacing w:val="-1"/>
                <w:szCs w:val="20"/>
              </w:rPr>
              <w:lastRenderedPageBreak/>
              <w:t>lokala reservnumret</w:t>
            </w:r>
            <w:r>
              <w:rPr>
                <w:spacing w:val="-1"/>
                <w:szCs w:val="20"/>
              </w:rPr>
              <w:t>.</w:t>
            </w:r>
            <w:commentRangeEnd w:id="120"/>
            <w:r>
              <w:rPr>
                <w:rStyle w:val="Kommentarsreferens"/>
                <w:rFonts w:ascii="Arial" w:eastAsia="ヒラギノ角ゴ Pro W3" w:hAnsi="Arial"/>
                <w:i/>
                <w:color w:val="000000"/>
                <w:lang w:val="en-GB"/>
              </w:rPr>
              <w:commentReference w:id="120"/>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469296" w14:textId="77777777" w:rsidTr="00C47224">
        <w:tc>
          <w:tcPr>
            <w:tcW w:w="2660" w:type="dxa"/>
          </w:tcPr>
          <w:p w14:paraId="32A48DDA" w14:textId="74C7F106" w:rsidR="00387BB6" w:rsidRPr="00387BB6" w:rsidRDefault="00387BB6" w:rsidP="00514BAB">
            <w:pPr>
              <w:pStyle w:val="TableParagraph"/>
              <w:spacing w:line="229" w:lineRule="exact"/>
              <w:ind w:left="102"/>
              <w:rPr>
                <w:rFonts w:ascii="Georgia" w:hAnsi="Georgia"/>
                <w:i/>
                <w:sz w:val="20"/>
                <w:szCs w:val="20"/>
              </w:rPr>
            </w:pPr>
            <w:proofErr w:type="spellStart"/>
            <w:r w:rsidRPr="00387BB6">
              <w:rPr>
                <w:rFonts w:ascii="Georgia" w:hAnsi="Georgia"/>
                <w:sz w:val="20"/>
                <w:szCs w:val="20"/>
              </w:rPr>
              <w:lastRenderedPageBreak/>
              <w:t>timePeriod</w:t>
            </w:r>
            <w:proofErr w:type="spellEnd"/>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2C7949C6" w14:textId="2F55B0BB" w:rsidR="00387BB6" w:rsidRPr="00387BB6" w:rsidRDefault="00387BB6" w:rsidP="00D728C5">
            <w:pPr>
              <w:rPr>
                <w:i/>
                <w:spacing w:val="-1"/>
                <w:szCs w:val="20"/>
              </w:rPr>
            </w:pPr>
            <w:r w:rsidRPr="00387BB6">
              <w:rPr>
                <w:spacing w:val="-1"/>
                <w:szCs w:val="20"/>
              </w:rPr>
              <w:t xml:space="preserve">Begränsning av sökningen i tid, vilket innebär att endast svar returneras där det finns i en tidpunkt angiven i </w:t>
            </w:r>
            <w:proofErr w:type="spellStart"/>
            <w:r w:rsidRPr="00387BB6">
              <w:rPr>
                <w:szCs w:val="20"/>
              </w:rPr>
              <w:t>authorTime</w:t>
            </w:r>
            <w:proofErr w:type="spellEnd"/>
            <w:r w:rsidRPr="00387BB6">
              <w:rPr>
                <w:szCs w:val="20"/>
              </w:rPr>
              <w:t xml:space="preserve"> eller </w:t>
            </w:r>
            <w:proofErr w:type="spellStart"/>
            <w:r w:rsidRPr="00387BB6">
              <w:rPr>
                <w:szCs w:val="20"/>
              </w:rPr>
              <w:t>careContactTimePeriod</w:t>
            </w:r>
            <w:proofErr w:type="spellEnd"/>
            <w:r w:rsidRPr="00387BB6">
              <w:rPr>
                <w:spacing w:val="-1"/>
                <w:szCs w:val="20"/>
              </w:rPr>
              <w:t>, som ligger helt eller delvis inom det sökta tidsintervallet.</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4813E879" w14:textId="77777777" w:rsidR="00387BB6" w:rsidRPr="00387BB6" w:rsidRDefault="00387BB6" w:rsidP="00387BB6">
            <w:pPr>
              <w:spacing w:line="226" w:lineRule="exact"/>
              <w:ind w:left="102"/>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387BB6">
            <w:pPr>
              <w:spacing w:line="226" w:lineRule="exact"/>
              <w:ind w:left="102"/>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387BB6">
            <w:pPr>
              <w:spacing w:line="226" w:lineRule="exact"/>
              <w:ind w:left="102"/>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color w:val="FF0000"/>
                <w:sz w:val="20"/>
                <w:szCs w:val="20"/>
              </w:rPr>
              <w:t>careContactId</w:t>
            </w:r>
            <w:proofErr w:type="spellEnd"/>
          </w:p>
        </w:tc>
        <w:tc>
          <w:tcPr>
            <w:tcW w:w="1417" w:type="dxa"/>
            <w:shd w:val="clear" w:color="auto" w:fill="auto"/>
          </w:tcPr>
          <w:p w14:paraId="34280DFB" w14:textId="40DBFF49"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7FAD1771" w14:textId="74015F98" w:rsidR="00387BB6" w:rsidRPr="00387BB6" w:rsidRDefault="00387BB6" w:rsidP="00D728C5">
            <w:pPr>
              <w:rPr>
                <w:i/>
                <w:szCs w:val="20"/>
              </w:rPr>
            </w:pPr>
          </w:p>
        </w:tc>
        <w:tc>
          <w:tcPr>
            <w:tcW w:w="1560" w:type="dxa"/>
            <w:shd w:val="clear" w:color="auto" w:fill="auto"/>
          </w:tcPr>
          <w:p w14:paraId="2E695246" w14:textId="08428967" w:rsidR="00387BB6" w:rsidRPr="00387BB6" w:rsidRDefault="00387BB6" w:rsidP="00514BAB">
            <w:pPr>
              <w:pStyle w:val="TableParagraph"/>
              <w:spacing w:line="226" w:lineRule="exact"/>
              <w:ind w:left="102"/>
              <w:rPr>
                <w:rFonts w:ascii="Georgia" w:hAnsi="Georgia"/>
                <w:i/>
                <w:sz w:val="20"/>
                <w:szCs w:val="20"/>
              </w:rPr>
            </w:pPr>
            <w:commentRangeStart w:id="121"/>
            <w:r w:rsidRPr="00387BB6">
              <w:rPr>
                <w:rFonts w:ascii="Georgia" w:hAnsi="Georgia"/>
                <w:color w:val="FF0000"/>
                <w:sz w:val="20"/>
                <w:szCs w:val="20"/>
              </w:rPr>
              <w:t>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commentRangeEnd w:id="121"/>
            <w:r w:rsidR="00266DCA">
              <w:rPr>
                <w:rStyle w:val="Kommentarsreferens"/>
                <w:rFonts w:ascii="Arial" w:eastAsia="ヒラギノ角ゴ Pro W3" w:hAnsi="Arial" w:cs="Times New Roman"/>
                <w:i/>
                <w:color w:val="000000"/>
                <w:lang w:val="en-GB"/>
              </w:rPr>
              <w:commentReference w:id="121"/>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6A97FF2B" w14:textId="77777777" w:rsidR="00387BB6" w:rsidRPr="00387BB6" w:rsidRDefault="00387BB6" w:rsidP="00387BB6">
            <w:pPr>
              <w:spacing w:line="229" w:lineRule="exact"/>
              <w:ind w:left="102"/>
              <w:rPr>
                <w:spacing w:val="-1"/>
                <w:szCs w:val="20"/>
              </w:rPr>
            </w:pPr>
            <w:r w:rsidRPr="00387BB6">
              <w:rPr>
                <w:szCs w:val="20"/>
              </w:rPr>
              <w:t>De vård- och omsorgskontakter som matchar begäran.</w:t>
            </w:r>
          </w:p>
          <w:p w14:paraId="64250862" w14:textId="77777777" w:rsidR="00387BB6" w:rsidRPr="00387BB6" w:rsidRDefault="00387BB6" w:rsidP="00387BB6">
            <w:pPr>
              <w:rPr>
                <w:rFonts w:cs="Arial"/>
                <w:b/>
                <w:bCs/>
                <w:szCs w:val="20"/>
              </w:rPr>
            </w:pPr>
          </w:p>
          <w:p w14:paraId="6DF386F4" w14:textId="1736F51A" w:rsidR="00387BB6" w:rsidRPr="00387BB6" w:rsidRDefault="00387BB6" w:rsidP="00D728C5">
            <w:pPr>
              <w:rPr>
                <w:szCs w:val="20"/>
              </w:rPr>
            </w:pP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164603BC" w14:textId="77777777" w:rsidR="00387BB6" w:rsidRPr="00387BB6" w:rsidRDefault="00387BB6" w:rsidP="00387BB6">
            <w:pPr>
              <w:spacing w:line="229" w:lineRule="exact"/>
              <w:ind w:left="102"/>
              <w:rPr>
                <w:szCs w:val="20"/>
              </w:rPr>
            </w:pPr>
            <w:r w:rsidRPr="00387BB6">
              <w:rPr>
                <w:szCs w:val="20"/>
              </w:rPr>
              <w:t>Vårdkontaktens identitet som är unik inom källsystemet.</w:t>
            </w:r>
          </w:p>
          <w:p w14:paraId="74B07C45" w14:textId="082533EF" w:rsidR="00387BB6" w:rsidRPr="00387BB6" w:rsidRDefault="00387BB6" w:rsidP="00D728C5">
            <w:pPr>
              <w:rPr>
                <w:color w:val="FF0000"/>
                <w:szCs w:val="20"/>
              </w:rPr>
            </w:pP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r>
            <w:r w:rsidRPr="00387BB6">
              <w:rPr>
                <w:spacing w:val="-1"/>
                <w:szCs w:val="20"/>
              </w:rPr>
              <w:lastRenderedPageBreak/>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commentRangeStart w:id="122"/>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3BB6765" w14:textId="1966768F" w:rsidR="00387BB6" w:rsidRPr="00B27D28" w:rsidRDefault="00B27D28" w:rsidP="00B27D28">
            <w:pPr>
              <w:spacing w:line="226" w:lineRule="exact"/>
              <w:ind w:left="102"/>
              <w:rPr>
                <w:szCs w:val="20"/>
                <w:lang w:val="en-GB"/>
              </w:rPr>
            </w:pPr>
            <w:r w:rsidRPr="00387BB6">
              <w:rPr>
                <w:spacing w:val="-1"/>
                <w:szCs w:val="20"/>
              </w:rPr>
              <w:t>id sätts till källsystemets H</w:t>
            </w:r>
            <w:r>
              <w:rPr>
                <w:spacing w:val="-1"/>
                <w:szCs w:val="20"/>
              </w:rPr>
              <w:t>SA-id + det lokala reservnumret.</w:t>
            </w:r>
            <w:commentRangeEnd w:id="122"/>
            <w:r>
              <w:rPr>
                <w:rStyle w:val="Kommentarsreferens"/>
                <w:rFonts w:ascii="Arial" w:eastAsia="ヒラギノ角ゴ Pro W3" w:hAnsi="Arial"/>
                <w:i/>
                <w:color w:val="000000"/>
                <w:lang w:val="en-GB"/>
              </w:rPr>
              <w:commentReference w:id="122"/>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0F4D389" w14:textId="77777777" w:rsidTr="00C47224">
        <w:tc>
          <w:tcPr>
            <w:tcW w:w="2660" w:type="dxa"/>
          </w:tcPr>
          <w:p w14:paraId="73A1962C" w14:textId="77777777" w:rsidR="00387BB6" w:rsidRPr="00387BB6" w:rsidRDefault="00387BB6" w:rsidP="00387BB6">
            <w:pPr>
              <w:spacing w:line="229"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accountableHealthcareProfessional</w:t>
            </w:r>
            <w:proofErr w:type="spellEnd"/>
          </w:p>
          <w:p w14:paraId="67F23D35" w14:textId="5D23E716" w:rsidR="00387BB6" w:rsidRPr="00387BB6" w:rsidRDefault="00387BB6" w:rsidP="000F306F">
            <w:pPr>
              <w:spacing w:line="229" w:lineRule="exact"/>
              <w:ind w:left="102"/>
              <w:rPr>
                <w:szCs w:val="20"/>
              </w:rPr>
            </w:pPr>
          </w:p>
        </w:tc>
        <w:tc>
          <w:tcPr>
            <w:tcW w:w="1417" w:type="dxa"/>
          </w:tcPr>
          <w:p w14:paraId="190B0F25" w14:textId="77777777" w:rsidR="00387BB6" w:rsidRPr="00387BB6" w:rsidRDefault="00387BB6" w:rsidP="00387BB6">
            <w:pPr>
              <w:spacing w:line="229" w:lineRule="exact"/>
              <w:ind w:left="102"/>
              <w:rPr>
                <w:szCs w:val="20"/>
              </w:rPr>
            </w:pPr>
            <w:proofErr w:type="spellStart"/>
            <w:r w:rsidRPr="00387BB6">
              <w:rPr>
                <w:szCs w:val="20"/>
              </w:rPr>
              <w:t>HealthcareProfessionalType</w:t>
            </w:r>
            <w:proofErr w:type="spellEnd"/>
          </w:p>
          <w:p w14:paraId="5322FB49" w14:textId="4D6A7913"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bookmarkStart w:id="123" w:name="_GoBack"/>
            <w:bookmarkEnd w:id="123"/>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w:t>
            </w:r>
            <w:r w:rsidRPr="00387BB6">
              <w:rPr>
                <w:spacing w:val="-1"/>
                <w:szCs w:val="20"/>
              </w:rPr>
              <w:t>uthorTime</w:t>
            </w:r>
            <w:proofErr w:type="spellEnd"/>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proofErr w:type="spellStart"/>
            <w:r w:rsidRPr="00387BB6">
              <w:rPr>
                <w:szCs w:val="20"/>
              </w:rPr>
              <w:t>TimeStampType</w:t>
            </w:r>
            <w:proofErr w:type="spellEnd"/>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6A60E9CA" w14:textId="77777777" w:rsidR="00387BB6" w:rsidRPr="00387BB6" w:rsidRDefault="00387BB6" w:rsidP="00387BB6">
            <w:pPr>
              <w:spacing w:line="226" w:lineRule="exact"/>
              <w:ind w:left="102"/>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p w14:paraId="12110528" w14:textId="36B8CB6D" w:rsidR="00387BB6" w:rsidRPr="00387BB6" w:rsidRDefault="00387BB6" w:rsidP="00D728C5">
            <w:pPr>
              <w:rPr>
                <w:rFonts w:cs="Arial"/>
                <w:i/>
                <w:szCs w:val="20"/>
              </w:rPr>
            </w:pP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807AD2D" w14:textId="77777777" w:rsidTr="00C47224">
        <w:tc>
          <w:tcPr>
            <w:tcW w:w="2660" w:type="dxa"/>
          </w:tcPr>
          <w:p w14:paraId="6471DF4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healthcareProfessionalHSAId</w:t>
            </w:r>
            <w:proofErr w:type="spellEnd"/>
          </w:p>
          <w:p w14:paraId="41EE9F3F" w14:textId="1E2DF738" w:rsidR="00387BB6" w:rsidRPr="00387BB6" w:rsidRDefault="00387BB6" w:rsidP="00514BAB">
            <w:pPr>
              <w:pStyle w:val="TableParagraph"/>
              <w:spacing w:line="229" w:lineRule="exact"/>
              <w:ind w:left="102"/>
              <w:rPr>
                <w:rFonts w:ascii="Georgia" w:hAnsi="Georgia" w:cs="Arial"/>
                <w:color w:val="000000"/>
                <w:sz w:val="20"/>
                <w:szCs w:val="20"/>
                <w:lang w:eastAsia="sv-SE"/>
              </w:rPr>
            </w:pPr>
          </w:p>
        </w:tc>
        <w:tc>
          <w:tcPr>
            <w:tcW w:w="1417" w:type="dxa"/>
          </w:tcPr>
          <w:p w14:paraId="222EC79C" w14:textId="77777777" w:rsidR="00387BB6" w:rsidRPr="00387BB6" w:rsidRDefault="00387BB6" w:rsidP="00387BB6">
            <w:pPr>
              <w:spacing w:line="229" w:lineRule="exact"/>
              <w:ind w:left="102"/>
              <w:rPr>
                <w:rFonts w:cs="Arial"/>
                <w:szCs w:val="20"/>
              </w:rPr>
            </w:pPr>
            <w:proofErr w:type="spellStart"/>
            <w:r w:rsidRPr="00387BB6">
              <w:rPr>
                <w:szCs w:val="20"/>
              </w:rPr>
              <w:t>HSAIdType</w:t>
            </w:r>
            <w:proofErr w:type="spellEnd"/>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2CA27145" w14:textId="77777777" w:rsidR="00387BB6" w:rsidRPr="00387BB6" w:rsidRDefault="00387BB6" w:rsidP="00387BB6">
            <w:pPr>
              <w:spacing w:line="226" w:lineRule="exact"/>
              <w:ind w:left="102"/>
              <w:rPr>
                <w:spacing w:val="-1"/>
                <w:szCs w:val="20"/>
              </w:rPr>
            </w:pPr>
            <w:r w:rsidRPr="00387BB6">
              <w:rPr>
                <w:spacing w:val="-1"/>
                <w:szCs w:val="20"/>
              </w:rPr>
              <w:t>HSA-id för hälso- och sjukvårdsperson som ansvar för vårdkontakten.</w:t>
            </w:r>
          </w:p>
          <w:p w14:paraId="5399579E" w14:textId="77AC6B6F" w:rsidR="00387BB6" w:rsidRPr="00387BB6" w:rsidRDefault="00387BB6" w:rsidP="00D728C5">
            <w:pPr>
              <w:rPr>
                <w:szCs w:val="20"/>
              </w:rPr>
            </w:pP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healthcareProfessionalRoleCode</w:t>
            </w:r>
            <w:proofErr w:type="spellEnd"/>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329C30B" w14:textId="21329E2F" w:rsidR="00387BB6" w:rsidRPr="00387BB6" w:rsidRDefault="00387BB6" w:rsidP="00B81F0D">
            <w:pPr>
              <w:spacing w:line="226" w:lineRule="exact"/>
              <w:ind w:left="102"/>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w:t>
            </w:r>
            <w:r w:rsidR="00B81F0D">
              <w:rPr>
                <w:szCs w:val="20"/>
              </w:rPr>
              <w:t>Se referens [R8].</w:t>
            </w:r>
          </w:p>
          <w:p w14:paraId="0EC3EA49" w14:textId="20A1BB68" w:rsidR="00387BB6" w:rsidRPr="00387BB6" w:rsidRDefault="00387BB6" w:rsidP="00D728C5">
            <w:pPr>
              <w:rPr>
                <w:rFonts w:cs="Arial"/>
                <w:i/>
                <w:szCs w:val="20"/>
              </w:rPr>
            </w:pP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proofErr w:type="gramStart"/>
            <w:r w:rsidRPr="00387BB6">
              <w:rPr>
                <w:szCs w:val="20"/>
              </w:rPr>
              <w:t>codeSystem</w:t>
            </w:r>
            <w:proofErr w:type="spellEnd"/>
            <w:r w:rsidRPr="00387BB6">
              <w:rPr>
                <w:szCs w:val="20"/>
              </w:rPr>
              <w:t xml:space="preserve">  samt</w:t>
            </w:r>
            <w:proofErr w:type="gramEnd"/>
            <w:r w:rsidRPr="00387BB6">
              <w:rPr>
                <w:szCs w:val="20"/>
              </w:rPr>
              <w:t xml:space="preserve"> </w:t>
            </w:r>
            <w:proofErr w:type="spellStart"/>
            <w:r w:rsidRPr="00387BB6">
              <w:rPr>
                <w:szCs w:val="20"/>
              </w:rPr>
              <w:t>displayName</w:t>
            </w:r>
            <w:proofErr w:type="spellEnd"/>
            <w:r w:rsidRPr="00387BB6">
              <w:rPr>
                <w:szCs w:val="20"/>
              </w:rPr>
              <w:t xml:space="preserv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87BB6">
            <w:pPr>
              <w:spacing w:line="229" w:lineRule="exact"/>
              <w:ind w:left="102"/>
              <w:rPr>
                <w:szCs w:val="20"/>
              </w:rPr>
            </w:pPr>
            <w:r w:rsidRPr="00387BB6">
              <w:rPr>
                <w:szCs w:val="20"/>
              </w:rPr>
              <w:t xml:space="preserve">Om befattning är beskriven i ett lokalt </w:t>
            </w:r>
            <w:proofErr w:type="spellStart"/>
            <w:r w:rsidRPr="00387BB6">
              <w:rPr>
                <w:szCs w:val="20"/>
              </w:rPr>
              <w:t>kodverk</w:t>
            </w:r>
            <w:proofErr w:type="spellEnd"/>
            <w:r w:rsidRPr="00387BB6">
              <w:rPr>
                <w:szCs w:val="20"/>
              </w:rPr>
              <w:t xml:space="preserve"> utan OID, eller när kod helt saknas, kan en beskrivande text anges i </w:t>
            </w:r>
            <w:proofErr w:type="spellStart"/>
            <w:r w:rsidRPr="00387BB6">
              <w:rPr>
                <w:szCs w:val="20"/>
              </w:rPr>
              <w:t>originalText</w:t>
            </w:r>
            <w:proofErr w:type="spellEnd"/>
            <w:r w:rsidRPr="00387BB6">
              <w:rPr>
                <w:szCs w:val="20"/>
              </w:rPr>
              <w:t>.</w:t>
            </w:r>
          </w:p>
          <w:p w14:paraId="3D6BC337" w14:textId="0F2AA3EE" w:rsidR="00387BB6" w:rsidRPr="00387BB6" w:rsidRDefault="00387BB6" w:rsidP="00D728C5">
            <w:pPr>
              <w:rPr>
                <w:rFonts w:cs="Arial"/>
                <w:i/>
                <w:szCs w:val="20"/>
              </w:rPr>
            </w:pPr>
            <w:r w:rsidRPr="00387BB6">
              <w:rPr>
                <w:szCs w:val="20"/>
              </w:rPr>
              <w:lastRenderedPageBreak/>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6B79C9B7" w14:textId="77777777" w:rsidR="00387BB6" w:rsidRPr="00387BB6" w:rsidRDefault="00387BB6" w:rsidP="00387BB6">
            <w:pPr>
              <w:spacing w:line="229" w:lineRule="exact"/>
              <w:ind w:left="102"/>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orgUnitHSAId</w:t>
            </w:r>
            <w:proofErr w:type="spellEnd"/>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87BB6">
            <w:pPr>
              <w:spacing w:line="229" w:lineRule="exact"/>
              <w:ind w:left="102"/>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orgUnitAddress</w:t>
            </w:r>
            <w:proofErr w:type="spellEnd"/>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387BB6">
            <w:pPr>
              <w:pStyle w:val="TableParagraph"/>
              <w:ind w:left="142"/>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387BB6">
            <w:pPr>
              <w:pStyle w:val="TableParagraph"/>
              <w:ind w:left="142"/>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731715CA" w14:textId="77777777" w:rsidR="00387BB6" w:rsidRPr="00387BB6" w:rsidRDefault="00387BB6" w:rsidP="00387BB6">
            <w:pPr>
              <w:spacing w:line="226" w:lineRule="exact"/>
              <w:ind w:left="102"/>
              <w:rPr>
                <w:spacing w:val="-1"/>
                <w:szCs w:val="20"/>
              </w:rPr>
            </w:pPr>
            <w:r w:rsidRPr="00387BB6">
              <w:rPr>
                <w:spacing w:val="-1"/>
                <w:szCs w:val="20"/>
              </w:rPr>
              <w:t>HSA-id för vårdgivaren, som är vårdgivare för den enhet som hälso- och sjukvårdsperson en är uppdragstagare för.</w:t>
            </w:r>
          </w:p>
          <w:p w14:paraId="1B7BDF6E" w14:textId="1BF7236F" w:rsidR="00387BB6" w:rsidRPr="00387BB6" w:rsidRDefault="00387BB6" w:rsidP="00D728C5">
            <w:pPr>
              <w:rPr>
                <w:rFonts w:cs="Arial"/>
                <w:i/>
                <w:szCs w:val="20"/>
              </w:rPr>
            </w:pP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approvedForPatient</w:t>
            </w:r>
            <w:proofErr w:type="spellEnd"/>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proofErr w:type="spellStart"/>
            <w:r w:rsidRPr="00387BB6">
              <w:rPr>
                <w:szCs w:val="20"/>
              </w:rPr>
              <w:t>boolean</w:t>
            </w:r>
            <w:proofErr w:type="spellEnd"/>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0F306F">
            <w:pPr>
              <w:spacing w:line="226" w:lineRule="exact"/>
              <w:ind w:left="102"/>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1072790A" w14:textId="77777777" w:rsidR="00387BB6" w:rsidRPr="00387BB6" w:rsidRDefault="00387BB6" w:rsidP="00387BB6">
            <w:pPr>
              <w:spacing w:line="229" w:lineRule="exact"/>
              <w:ind w:left="102"/>
              <w:rPr>
                <w:szCs w:val="20"/>
              </w:rPr>
            </w:pPr>
            <w:r w:rsidRPr="00387BB6">
              <w:rPr>
                <w:szCs w:val="20"/>
              </w:rPr>
              <w:t xml:space="preserve">Kod som anger på vilket sätt vård- och omsorgskontakten är planerad att ske, </w:t>
            </w:r>
            <w:r w:rsidRPr="00387BB6">
              <w:rPr>
                <w:szCs w:val="20"/>
              </w:rPr>
              <w:lastRenderedPageBreak/>
              <w:t>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w:t>
            </w:r>
            <w:proofErr w:type="spellEnd"/>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proofErr w:type="gramStart"/>
            <w:r w:rsidRPr="00387BB6">
              <w:rPr>
                <w:rFonts w:eastAsia="Times New Roman"/>
                <w:szCs w:val="20"/>
              </w:rPr>
              <w:t>vårdkontakttypskoden i klartext.</w:t>
            </w:r>
            <w:proofErr w:type="gramEnd"/>
            <w:r w:rsidRPr="00387BB6">
              <w:rPr>
                <w:rFonts w:eastAsia="Times New Roman"/>
                <w:szCs w:val="20"/>
              </w:rPr>
              <w:t xml:space="preserve">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5A7110E5" w14:textId="59F6A76B" w:rsidR="00387BB6" w:rsidRPr="00387BB6" w:rsidRDefault="00387BB6" w:rsidP="00D728C5">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1AC87B43"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p w14:paraId="4F0CDDCE" w14:textId="3ADBBC02" w:rsidR="00387BB6" w:rsidRPr="00387BB6" w:rsidRDefault="00387BB6" w:rsidP="00D728C5">
            <w:pPr>
              <w:rPr>
                <w:rFonts w:cs="Arial"/>
                <w:i/>
                <w:szCs w:val="20"/>
              </w:rPr>
            </w:pP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279804B3"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p w14:paraId="7487D60E" w14:textId="6C56AD61" w:rsidR="00387BB6" w:rsidRPr="00387BB6" w:rsidRDefault="00387BB6" w:rsidP="00D728C5">
            <w:pPr>
              <w:rPr>
                <w:rFonts w:cs="Arial"/>
                <w:i/>
                <w:szCs w:val="20"/>
              </w:rPr>
            </w:pP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048AEC0B"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p w14:paraId="4EEE351C" w14:textId="1104E9D3" w:rsidR="00387BB6" w:rsidRPr="00387BB6" w:rsidRDefault="00387BB6" w:rsidP="00D728C5">
            <w:pPr>
              <w:rPr>
                <w:rFonts w:cs="Arial"/>
                <w:i/>
                <w:szCs w:val="20"/>
              </w:rPr>
            </w:pP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43CCEB1" w14:textId="77777777" w:rsidTr="00C47224">
        <w:tc>
          <w:tcPr>
            <w:tcW w:w="2660" w:type="dxa"/>
          </w:tcPr>
          <w:p w14:paraId="22C217B5"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p w14:paraId="2055A09F" w14:textId="136B9F11"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lastRenderedPageBreak/>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1C5BBD16"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66F35163"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6E09E5F9"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integer</w:t>
            </w:r>
            <w:proofErr w:type="spellEnd"/>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E18ECEB"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p w14:paraId="14E4DB17" w14:textId="77777777" w:rsidR="00387BB6" w:rsidRPr="00387BB6" w:rsidRDefault="00387BB6" w:rsidP="00D728C5">
            <w:pPr>
              <w:rPr>
                <w:rFonts w:eastAsia="Times New Roman"/>
                <w:szCs w:val="20"/>
              </w:rPr>
            </w:pP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additionalPatientInfo</w:t>
            </w:r>
            <w:r w:rsidRPr="00387BB6">
              <w:rPr>
                <w:szCs w:val="20"/>
              </w:rPr>
              <w:lastRenderedPageBreak/>
              <w:t>rmation</w:t>
            </w:r>
            <w:proofErr w:type="spellEnd"/>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lastRenderedPageBreak/>
              <w:t>AdditionalP</w:t>
            </w:r>
            <w:r w:rsidRPr="00387BB6">
              <w:rPr>
                <w:rFonts w:ascii="Georgia" w:hAnsi="Georgia"/>
                <w:sz w:val="20"/>
                <w:szCs w:val="20"/>
              </w:rPr>
              <w:lastRenderedPageBreak/>
              <w:t>atientInformationType</w:t>
            </w:r>
            <w:proofErr w:type="spellEnd"/>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lastRenderedPageBreak/>
              <w:t xml:space="preserve">Ytterligare information om patienten </w:t>
            </w:r>
            <w:r w:rsidRPr="00387BB6">
              <w:rPr>
                <w:szCs w:val="20"/>
              </w:rPr>
              <w:lastRenderedPageBreak/>
              <w:t>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dateOfBirth</w:t>
            </w:r>
            <w:proofErr w:type="spellEnd"/>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DateType</w:t>
            </w:r>
            <w:proofErr w:type="spellEnd"/>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31DF9CE4" w14:textId="2DEDDD69" w:rsidR="00387BB6" w:rsidRPr="00387BB6" w:rsidRDefault="00387BB6" w:rsidP="00387BB6">
            <w:pPr>
              <w:rPr>
                <w:szCs w:val="20"/>
              </w:rPr>
            </w:pPr>
            <w:r w:rsidRPr="00387BB6">
              <w:rPr>
                <w:szCs w:val="20"/>
              </w:rPr>
              <w:t>Information om ytterligare information som på något sätt är anknuten till 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code</w:t>
            </w:r>
            <w:proofErr w:type="spellEnd"/>
          </w:p>
        </w:tc>
        <w:tc>
          <w:tcPr>
            <w:tcW w:w="1417" w:type="dxa"/>
          </w:tcPr>
          <w:p w14:paraId="0ACBE4CD" w14:textId="77777777"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w:t>
            </w:r>
            <w:proofErr w:type="gramStart"/>
            <w:r w:rsidRPr="00387BB6">
              <w:rPr>
                <w:szCs w:val="20"/>
              </w:rPr>
              <w:t>113883.5</w:t>
            </w:r>
            <w:proofErr w:type="gramEnd"/>
            <w:r w:rsidRPr="00387BB6">
              <w:rPr>
                <w:szCs w:val="20"/>
              </w:rPr>
              <w:t>.1002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3DEF66B8" w14:textId="7B72329A" w:rsidR="00387BB6" w:rsidRPr="00387BB6" w:rsidRDefault="00387BB6" w:rsidP="00387BB6">
            <w:pPr>
              <w:rPr>
                <w:szCs w:val="20"/>
              </w:rPr>
            </w:pPr>
            <w:proofErr w:type="spellStart"/>
            <w:r w:rsidRPr="00387BB6">
              <w:rPr>
                <w:szCs w:val="20"/>
              </w:rPr>
              <w:t>codeSystem</w:t>
            </w:r>
            <w:proofErr w:type="spellEnd"/>
            <w:r w:rsidRPr="00387BB6">
              <w:rPr>
                <w:szCs w:val="20"/>
              </w:rPr>
              <w:t>=1.2.752.116.2.1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referredInformation</w:t>
            </w:r>
            <w:proofErr w:type="spellEnd"/>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217D6B1F" w14:textId="77777777" w:rsidR="00387BB6" w:rsidRPr="00387BB6" w:rsidRDefault="00387BB6" w:rsidP="00387BB6">
            <w:pPr>
              <w:rPr>
                <w:szCs w:val="20"/>
              </w:rPr>
            </w:pPr>
          </w:p>
        </w:tc>
        <w:tc>
          <w:tcPr>
            <w:tcW w:w="1560" w:type="dxa"/>
          </w:tcPr>
          <w:p w14:paraId="638354F5" w14:textId="5109F4E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DE8490" w14:textId="77777777" w:rsidTr="00387BB6">
        <w:tc>
          <w:tcPr>
            <w:tcW w:w="2660" w:type="dxa"/>
          </w:tcPr>
          <w:p w14:paraId="54EEBAEE" w14:textId="63904E72"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time</w:t>
            </w:r>
            <w:proofErr w:type="spellEnd"/>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26E2138" w14:textId="05E86BEA" w:rsidR="00387BB6" w:rsidRPr="00387BB6" w:rsidRDefault="00387BB6" w:rsidP="00387BB6">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urn</w:t>
            </w:r>
            <w:proofErr w:type="spellEnd"/>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URN</w:t>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informationOwner</w:t>
            </w:r>
            <w:proofErr w:type="spellEnd"/>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24" w:name="_Toc382492045"/>
      <w:r>
        <w:t>Övriga regler</w:t>
      </w:r>
      <w:bookmarkEnd w:id="124"/>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5" w:author="Björn Genfors" w:date="2014-03-14T11:32:00Z" w:initials="BG">
    <w:p w14:paraId="4CFA94A1" w14:textId="6D514E6D" w:rsidR="00E06212" w:rsidRPr="00D4670E" w:rsidRDefault="00E06212" w:rsidP="00CB3CAE">
      <w:pPr>
        <w:pStyle w:val="Kommentarer"/>
      </w:pPr>
      <w:r>
        <w:rPr>
          <w:rStyle w:val="Kommentarsreferens"/>
        </w:rPr>
        <w:annotationRef/>
      </w:r>
      <w:r w:rsidRPr="00E262B2">
        <w:rPr>
          <w:lang w:val="sv-SE"/>
        </w:rPr>
        <w:t xml:space="preserve">Borde inte detta skrivas som ett AB? </w:t>
      </w:r>
      <w:proofErr w:type="spellStart"/>
      <w:r>
        <w:t>När</w:t>
      </w:r>
      <w:proofErr w:type="spellEnd"/>
      <w:r>
        <w:t xml:space="preserve"> vi </w:t>
      </w:r>
      <w:proofErr w:type="spellStart"/>
      <w:r>
        <w:t>avviker</w:t>
      </w:r>
      <w:proofErr w:type="spellEnd"/>
      <w:r>
        <w:t xml:space="preserve"> </w:t>
      </w:r>
      <w:proofErr w:type="spellStart"/>
      <w:r>
        <w:t>från</w:t>
      </w:r>
      <w:proofErr w:type="spellEnd"/>
      <w:r>
        <w:t xml:space="preserve"> T-boken menar jag.</w:t>
      </w:r>
    </w:p>
  </w:comment>
  <w:comment w:id="120" w:author="Björn Genfors" w:date="2014-03-16T10:56:00Z" w:initials="BG">
    <w:p w14:paraId="09285FEE" w14:textId="0C2C28EB" w:rsidR="00EB1C8A" w:rsidRPr="00B27D28" w:rsidRDefault="00EB1C8A">
      <w:pPr>
        <w:pStyle w:val="Kommentarer"/>
        <w:rPr>
          <w:lang w:val="sv-SE"/>
        </w:rPr>
      </w:pPr>
      <w:r>
        <w:rPr>
          <w:rStyle w:val="Kommentarsreferens"/>
        </w:rPr>
        <w:annotationRef/>
      </w:r>
      <w:r w:rsidRPr="00B27D28">
        <w:rPr>
          <w:lang w:val="sv-SE"/>
        </w:rPr>
        <w:t>Tyckte vi att det här var ok?</w:t>
      </w:r>
    </w:p>
  </w:comment>
  <w:comment w:id="121" w:author="Björn Genfors" w:date="2014-03-16T10:54:00Z" w:initials="BG">
    <w:p w14:paraId="2E8E91AE" w14:textId="188D03CC" w:rsidR="00266DCA" w:rsidRPr="00266DCA" w:rsidRDefault="00266DCA">
      <w:pPr>
        <w:pStyle w:val="Kommentarer"/>
        <w:rPr>
          <w:lang w:val="sv-SE"/>
        </w:rPr>
      </w:pPr>
      <w:r>
        <w:rPr>
          <w:rStyle w:val="Kommentarsreferens"/>
        </w:rPr>
        <w:annotationRef/>
      </w:r>
      <w:r w:rsidRPr="00266DCA">
        <w:rPr>
          <w:lang w:val="sv-SE"/>
        </w:rPr>
        <w:t xml:space="preserve">Hur vill vi göra </w:t>
      </w:r>
      <w:r>
        <w:rPr>
          <w:lang w:val="sv-SE"/>
        </w:rPr>
        <w:t xml:space="preserve">här? Föregående kontrakts formulering var dålig, men skulle gå att putsa till. </w:t>
      </w:r>
      <w:proofErr w:type="spellStart"/>
      <w:r>
        <w:rPr>
          <w:lang w:val="sv-SE"/>
        </w:rPr>
        <w:t>careContactId</w:t>
      </w:r>
      <w:proofErr w:type="spellEnd"/>
      <w:r>
        <w:rPr>
          <w:lang w:val="sv-SE"/>
        </w:rPr>
        <w:t xml:space="preserve"> = </w:t>
      </w:r>
      <w:proofErr w:type="spellStart"/>
      <w:r>
        <w:rPr>
          <w:lang w:val="sv-SE"/>
        </w:rPr>
        <w:t>documentId</w:t>
      </w:r>
      <w:proofErr w:type="spellEnd"/>
      <w:r>
        <w:rPr>
          <w:lang w:val="sv-SE"/>
        </w:rPr>
        <w:t xml:space="preserve"> för vårdkontakter.</w:t>
      </w:r>
    </w:p>
  </w:comment>
  <w:comment w:id="122" w:author="Björn Genfors" w:date="2014-03-16T10:59:00Z" w:initials="BG">
    <w:p w14:paraId="0ADF07D2" w14:textId="77777777" w:rsidR="00B27D28" w:rsidRPr="00B27D28" w:rsidRDefault="00B27D28" w:rsidP="00B27D28">
      <w:pPr>
        <w:pStyle w:val="Kommentarer"/>
        <w:rPr>
          <w:lang w:val="sv-SE"/>
        </w:rPr>
      </w:pPr>
      <w:r>
        <w:rPr>
          <w:rStyle w:val="Kommentarsreferens"/>
        </w:rPr>
        <w:annotationRef/>
      </w:r>
      <w:r w:rsidRPr="00B27D28">
        <w:rPr>
          <w:lang w:val="sv-SE"/>
        </w:rPr>
        <w:t>Tyckte vi att det här var ok?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5BF4" w14:textId="77777777" w:rsidR="00046E22" w:rsidRDefault="00046E22" w:rsidP="00C72B17">
      <w:pPr>
        <w:spacing w:line="240" w:lineRule="auto"/>
      </w:pPr>
      <w:r>
        <w:separator/>
      </w:r>
    </w:p>
  </w:endnote>
  <w:endnote w:type="continuationSeparator" w:id="0">
    <w:p w14:paraId="1EAA3DA2" w14:textId="77777777" w:rsidR="00046E22" w:rsidRDefault="00046E2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E06212" w:rsidRDefault="00E06212">
    <w:pPr>
      <w:pStyle w:val="Sidfot"/>
    </w:pPr>
  </w:p>
  <w:p w14:paraId="12C113D0" w14:textId="77777777" w:rsidR="00E06212" w:rsidRDefault="00E06212">
    <w:pPr>
      <w:pStyle w:val="Sidfot"/>
    </w:pPr>
  </w:p>
  <w:p w14:paraId="1421CB49" w14:textId="77777777" w:rsidR="00E06212" w:rsidRDefault="00E06212">
    <w:pPr>
      <w:pStyle w:val="Sidfot"/>
    </w:pPr>
  </w:p>
  <w:p w14:paraId="6F807640" w14:textId="77777777" w:rsidR="00E06212" w:rsidRDefault="00E06212">
    <w:pPr>
      <w:pStyle w:val="Sidfot"/>
    </w:pPr>
  </w:p>
  <w:p w14:paraId="2E456113" w14:textId="77777777" w:rsidR="00E06212" w:rsidRDefault="00E06212">
    <w:pPr>
      <w:pStyle w:val="Sidfot"/>
    </w:pPr>
  </w:p>
  <w:p w14:paraId="36A9D811" w14:textId="77777777" w:rsidR="00E06212" w:rsidRDefault="00E06212">
    <w:pPr>
      <w:pStyle w:val="Sidfot"/>
    </w:pPr>
  </w:p>
  <w:p w14:paraId="2CD2C690" w14:textId="77777777" w:rsidR="00E06212" w:rsidRDefault="00E06212" w:rsidP="00956547">
    <w:pPr>
      <w:pStyle w:val="Sidfot"/>
    </w:pPr>
    <w:bookmarkStart w:id="138"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38"/>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45FCF" w14:textId="77777777" w:rsidR="00046E22" w:rsidRDefault="00046E22" w:rsidP="00C72B17">
      <w:pPr>
        <w:spacing w:line="240" w:lineRule="auto"/>
      </w:pPr>
      <w:r>
        <w:separator/>
      </w:r>
    </w:p>
  </w:footnote>
  <w:footnote w:type="continuationSeparator" w:id="0">
    <w:p w14:paraId="27CC7E8F" w14:textId="77777777" w:rsidR="00046E22" w:rsidRDefault="00046E22"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40589719" w:rsidR="00E06212" w:rsidRDefault="00E06212"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1"/>
    <w:r>
      <w:t>14 mars 201</w:t>
    </w:r>
    <w:bookmarkEnd w:id="125"/>
    <w:r>
      <w:t>4</w:t>
    </w:r>
  </w:p>
  <w:p w14:paraId="005707D8" w14:textId="588DF0F6" w:rsidR="00E06212" w:rsidRDefault="00E06212" w:rsidP="008303EF">
    <w:pPr>
      <w:tabs>
        <w:tab w:val="left" w:pos="6237"/>
      </w:tabs>
    </w:pPr>
    <w:r>
      <w:tab/>
    </w:r>
    <w:bookmarkStart w:id="126" w:name="LDnr1"/>
    <w:bookmarkEnd w:id="126"/>
    <w:r>
      <w:t xml:space="preserve"> </w:t>
    </w:r>
    <w:bookmarkStart w:id="127" w:name="Dnr1"/>
    <w:bookmarkEnd w:id="127"/>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E06212" w:rsidRPr="00C05223" w:rsidRDefault="00E0621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E5FF9">
                            <w:rPr>
                              <w:noProof/>
                              <w:sz w:val="16"/>
                              <w:szCs w:val="16"/>
                            </w:rPr>
                            <w:t>35</w:t>
                          </w:r>
                          <w:r w:rsidRPr="00E12C4A">
                            <w:rPr>
                              <w:sz w:val="16"/>
                              <w:szCs w:val="16"/>
                            </w:rPr>
                            <w:fldChar w:fldCharType="end"/>
                          </w:r>
                          <w:r w:rsidRPr="00E12C4A">
                            <w:rPr>
                              <w:sz w:val="16"/>
                              <w:szCs w:val="16"/>
                            </w:rPr>
                            <w:t xml:space="preserve"> (</w:t>
                          </w:r>
                          <w:fldSimple w:instr=" SECTIONPAGES   \* MERGEFORMAT ">
                            <w:r w:rsidR="003E5FF9" w:rsidRPr="003E5FF9">
                              <w:rPr>
                                <w:noProof/>
                                <w:sz w:val="16"/>
                                <w:szCs w:val="16"/>
                              </w:rPr>
                              <w:t>35</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E06212" w:rsidRPr="00C05223" w:rsidRDefault="00E0621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E5FF9">
                      <w:rPr>
                        <w:noProof/>
                        <w:sz w:val="16"/>
                        <w:szCs w:val="16"/>
                      </w:rPr>
                      <w:t>35</w:t>
                    </w:r>
                    <w:r w:rsidRPr="00E12C4A">
                      <w:rPr>
                        <w:sz w:val="16"/>
                        <w:szCs w:val="16"/>
                      </w:rPr>
                      <w:fldChar w:fldCharType="end"/>
                    </w:r>
                    <w:r w:rsidRPr="00E12C4A">
                      <w:rPr>
                        <w:sz w:val="16"/>
                        <w:szCs w:val="16"/>
                      </w:rPr>
                      <w:t xml:space="preserve"> (</w:t>
                    </w:r>
                    <w:fldSimple w:instr=" SECTIONPAGES   \* MERGEFORMAT ">
                      <w:r w:rsidR="003E5FF9" w:rsidRPr="003E5FF9">
                        <w:rPr>
                          <w:noProof/>
                          <w:sz w:val="16"/>
                          <w:szCs w:val="16"/>
                        </w:rPr>
                        <w:t>35</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6556DB4D" w:rsidR="00E06212" w:rsidRDefault="00E06212"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8" w:name="Date"/>
    <w:r>
      <w:t>14 mars 201</w:t>
    </w:r>
    <w:bookmarkEnd w:id="128"/>
    <w:r>
      <w:t>4</w:t>
    </w:r>
  </w:p>
  <w:p w14:paraId="587ABBD2" w14:textId="77777777" w:rsidR="00E06212" w:rsidRDefault="00E06212" w:rsidP="00D774BC">
    <w:pPr>
      <w:tabs>
        <w:tab w:val="left" w:pos="6237"/>
      </w:tabs>
    </w:pPr>
    <w:r>
      <w:tab/>
    </w:r>
    <w:bookmarkStart w:id="129" w:name="LDnr"/>
    <w:bookmarkEnd w:id="129"/>
    <w:r>
      <w:t xml:space="preserve"> </w:t>
    </w:r>
    <w:bookmarkStart w:id="130" w:name="Dnr"/>
    <w:bookmarkEnd w:id="130"/>
  </w:p>
  <w:p w14:paraId="77845D5F" w14:textId="77777777" w:rsidR="00E06212" w:rsidRDefault="00E06212"/>
  <w:tbl>
    <w:tblPr>
      <w:tblW w:w="9180" w:type="dxa"/>
      <w:tblLayout w:type="fixed"/>
      <w:tblLook w:val="04A0" w:firstRow="1" w:lastRow="0" w:firstColumn="1" w:lastColumn="0" w:noHBand="0" w:noVBand="1"/>
    </w:tblPr>
    <w:tblGrid>
      <w:gridCol w:w="956"/>
      <w:gridCol w:w="1199"/>
      <w:gridCol w:w="4049"/>
      <w:gridCol w:w="2976"/>
    </w:tblGrid>
    <w:tr w:rsidR="00E06212" w:rsidRPr="0024387D" w14:paraId="7770CDCA" w14:textId="77777777" w:rsidTr="00364AE6">
      <w:tc>
        <w:tcPr>
          <w:tcW w:w="2155" w:type="dxa"/>
          <w:gridSpan w:val="2"/>
        </w:tcPr>
        <w:p w14:paraId="2BFF0FE8" w14:textId="77777777" w:rsidR="00E06212" w:rsidRPr="0024387D" w:rsidRDefault="00E06212"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7311FDA3" w14:textId="77777777" w:rsidR="00E06212" w:rsidRPr="0024387D" w:rsidRDefault="00E06212" w:rsidP="00514BAB">
          <w:pPr>
            <w:pStyle w:val="Sidhuvud"/>
            <w:rPr>
              <w:rFonts w:cs="Georgia"/>
              <w:sz w:val="12"/>
              <w:szCs w:val="12"/>
            </w:rPr>
          </w:pPr>
          <w:r w:rsidRPr="0024387D">
            <w:rPr>
              <w:rFonts w:cs="Georgia"/>
              <w:sz w:val="12"/>
              <w:szCs w:val="12"/>
            </w:rPr>
            <w:t>Hornsgatan 20, 118 82 Stockholm</w:t>
          </w:r>
        </w:p>
        <w:p w14:paraId="143C4590" w14:textId="77777777" w:rsidR="00E06212" w:rsidRPr="0024387D" w:rsidRDefault="00E06212"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31" w:name="PhoneDirect"/>
          <w:bookmarkStart w:id="132" w:name="LMobile"/>
          <w:bookmarkEnd w:id="131"/>
          <w:bookmarkEnd w:id="132"/>
          <w:r w:rsidRPr="0024387D">
            <w:rPr>
              <w:rFonts w:cs="Georgia"/>
              <w:sz w:val="12"/>
              <w:szCs w:val="12"/>
            </w:rPr>
            <w:t xml:space="preserve"> </w:t>
          </w:r>
          <w:bookmarkStart w:id="133" w:name="Mobile"/>
          <w:bookmarkEnd w:id="133"/>
        </w:p>
        <w:p w14:paraId="674555CA" w14:textId="77777777" w:rsidR="00E06212" w:rsidRDefault="00E06212" w:rsidP="00514BAB">
          <w:pPr>
            <w:pStyle w:val="Sidhuvud"/>
            <w:rPr>
              <w:rFonts w:cs="Georgia"/>
              <w:sz w:val="12"/>
              <w:szCs w:val="12"/>
            </w:rPr>
          </w:pPr>
        </w:p>
        <w:bookmarkStart w:id="134" w:name="Email"/>
        <w:bookmarkEnd w:id="134"/>
        <w:p w14:paraId="1389D9DA" w14:textId="77777777" w:rsidR="00E06212" w:rsidRDefault="00E06212"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E06212" w:rsidRPr="0024387D" w:rsidRDefault="00E06212" w:rsidP="00514BAB">
          <w:pPr>
            <w:pStyle w:val="Sidhuvud"/>
            <w:rPr>
              <w:rFonts w:cs="Georgia"/>
              <w:sz w:val="12"/>
              <w:szCs w:val="12"/>
            </w:rPr>
          </w:pPr>
        </w:p>
      </w:tc>
      <w:tc>
        <w:tcPr>
          <w:tcW w:w="4049" w:type="dxa"/>
        </w:tcPr>
        <w:p w14:paraId="3BC96ADA" w14:textId="77777777" w:rsidR="00E06212" w:rsidRPr="0024387D" w:rsidRDefault="00E06212" w:rsidP="00514BAB">
          <w:pPr>
            <w:pStyle w:val="Sidhuvud"/>
            <w:rPr>
              <w:rFonts w:cs="Georgia"/>
              <w:sz w:val="14"/>
              <w:szCs w:val="14"/>
            </w:rPr>
          </w:pPr>
        </w:p>
      </w:tc>
      <w:tc>
        <w:tcPr>
          <w:tcW w:w="2976" w:type="dxa"/>
        </w:tcPr>
        <w:p w14:paraId="39150BC1" w14:textId="77777777" w:rsidR="00E06212" w:rsidRDefault="00E06212" w:rsidP="00514BAB">
          <w:r>
            <w:t xml:space="preserve"> </w:t>
          </w:r>
          <w:bookmarkStart w:id="135" w:name="slask"/>
          <w:bookmarkStart w:id="136" w:name="Addressee"/>
          <w:bookmarkEnd w:id="135"/>
          <w:bookmarkEnd w:id="136"/>
        </w:p>
      </w:tc>
    </w:tr>
    <w:tr w:rsidR="00E06212" w:rsidRPr="00F456CC" w14:paraId="726051DA" w14:textId="77777777" w:rsidTr="00364AE6">
      <w:tc>
        <w:tcPr>
          <w:tcW w:w="956" w:type="dxa"/>
          <w:tcBorders>
            <w:right w:val="single" w:sz="4" w:space="0" w:color="auto"/>
          </w:tcBorders>
        </w:tcPr>
        <w:p w14:paraId="3D93C70D" w14:textId="77777777" w:rsidR="00E06212" w:rsidRPr="00F456CC" w:rsidRDefault="00E0621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E06212" w:rsidRPr="00F456CC" w:rsidRDefault="00E06212"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E06212" w:rsidRPr="002C11AF" w:rsidRDefault="00E06212" w:rsidP="00514BAB">
          <w:pPr>
            <w:pStyle w:val="Sidhuvud"/>
            <w:rPr>
              <w:rFonts w:cs="Georgia"/>
              <w:sz w:val="12"/>
              <w:szCs w:val="12"/>
            </w:rPr>
          </w:pPr>
        </w:p>
      </w:tc>
      <w:tc>
        <w:tcPr>
          <w:tcW w:w="2976" w:type="dxa"/>
        </w:tcPr>
        <w:p w14:paraId="09468B72" w14:textId="77777777" w:rsidR="00E06212" w:rsidRPr="002C11AF" w:rsidRDefault="00E06212" w:rsidP="00514BAB">
          <w:pPr>
            <w:pStyle w:val="Sidhuvud"/>
            <w:rPr>
              <w:rFonts w:cs="Georgia"/>
              <w:sz w:val="12"/>
              <w:szCs w:val="12"/>
            </w:rPr>
          </w:pPr>
        </w:p>
      </w:tc>
    </w:tr>
  </w:tbl>
  <w:p w14:paraId="7431164C" w14:textId="77777777" w:rsidR="00E06212" w:rsidRDefault="00E06212" w:rsidP="003755FD">
    <w:pPr>
      <w:pStyle w:val="Sidhuvud"/>
    </w:pPr>
    <w:bookmarkStart w:id="137" w:name="Radera2"/>
    <w:bookmarkEnd w:id="137"/>
  </w:p>
  <w:p w14:paraId="1A31566D" w14:textId="77777777" w:rsidR="00E06212" w:rsidRDefault="00E06212" w:rsidP="003755FD">
    <w:pPr>
      <w:pStyle w:val="Sidhuvud"/>
    </w:pPr>
  </w:p>
  <w:p w14:paraId="71CD4DF7" w14:textId="77777777" w:rsidR="00E06212" w:rsidRDefault="00E06212" w:rsidP="003755FD">
    <w:pPr>
      <w:pStyle w:val="Sidhuvud"/>
    </w:pPr>
  </w:p>
  <w:p w14:paraId="6C34E9AD" w14:textId="7ABCC737" w:rsidR="00E06212" w:rsidRPr="003755FD" w:rsidRDefault="00E06212"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E06212" w:rsidRPr="00C05223" w:rsidRDefault="00E0621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CB3CAE">
                            <w:rPr>
                              <w:noProof/>
                              <w:sz w:val="16"/>
                              <w:szCs w:val="16"/>
                            </w:rPr>
                            <w:t>1</w:t>
                          </w:r>
                          <w:r w:rsidRPr="00E12C4A">
                            <w:rPr>
                              <w:sz w:val="16"/>
                              <w:szCs w:val="16"/>
                            </w:rPr>
                            <w:fldChar w:fldCharType="end"/>
                          </w:r>
                          <w:r w:rsidRPr="00E12C4A">
                            <w:rPr>
                              <w:sz w:val="16"/>
                              <w:szCs w:val="16"/>
                            </w:rPr>
                            <w:t xml:space="preserve"> (</w:t>
                          </w:r>
                          <w:fldSimple w:instr=" SECTIONPAGES   \* MERGEFORMAT ">
                            <w:r w:rsidR="00CB3CAE" w:rsidRPr="00CB3CAE">
                              <w:rPr>
                                <w:noProof/>
                                <w:sz w:val="16"/>
                                <w:szCs w:val="16"/>
                              </w:rPr>
                              <w:t>35</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E06212" w:rsidRPr="00C05223" w:rsidRDefault="00E0621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CB3CAE">
                      <w:rPr>
                        <w:noProof/>
                        <w:sz w:val="16"/>
                        <w:szCs w:val="16"/>
                      </w:rPr>
                      <w:t>1</w:t>
                    </w:r>
                    <w:r w:rsidRPr="00E12C4A">
                      <w:rPr>
                        <w:sz w:val="16"/>
                        <w:szCs w:val="16"/>
                      </w:rPr>
                      <w:fldChar w:fldCharType="end"/>
                    </w:r>
                    <w:r w:rsidRPr="00E12C4A">
                      <w:rPr>
                        <w:sz w:val="16"/>
                        <w:szCs w:val="16"/>
                      </w:rPr>
                      <w:t xml:space="preserve"> (</w:t>
                    </w:r>
                    <w:fldSimple w:instr=" SECTIONPAGES   \* MERGEFORMAT ">
                      <w:r w:rsidR="00CB3CAE" w:rsidRPr="00CB3CAE">
                        <w:rPr>
                          <w:noProof/>
                          <w:sz w:val="16"/>
                          <w:szCs w:val="16"/>
                        </w:rPr>
                        <w:t>35</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22A41"/>
    <w:rsid w:val="00322C51"/>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B35EA"/>
    <w:rsid w:val="003B673B"/>
    <w:rsid w:val="003C2D14"/>
    <w:rsid w:val="003C7474"/>
    <w:rsid w:val="003D21E1"/>
    <w:rsid w:val="003E5FF9"/>
    <w:rsid w:val="003F45DF"/>
    <w:rsid w:val="003F55C0"/>
    <w:rsid w:val="003F7AC3"/>
    <w:rsid w:val="00403EF5"/>
    <w:rsid w:val="00405057"/>
    <w:rsid w:val="00415214"/>
    <w:rsid w:val="00415791"/>
    <w:rsid w:val="00417363"/>
    <w:rsid w:val="004255A2"/>
    <w:rsid w:val="00435636"/>
    <w:rsid w:val="004375C9"/>
    <w:rsid w:val="004433BE"/>
    <w:rsid w:val="00444C74"/>
    <w:rsid w:val="00460BEE"/>
    <w:rsid w:val="00462360"/>
    <w:rsid w:val="004813CF"/>
    <w:rsid w:val="00482B99"/>
    <w:rsid w:val="00491FA2"/>
    <w:rsid w:val="0049416E"/>
    <w:rsid w:val="004A7B51"/>
    <w:rsid w:val="004B0B17"/>
    <w:rsid w:val="004B347C"/>
    <w:rsid w:val="004C349F"/>
    <w:rsid w:val="004C489F"/>
    <w:rsid w:val="004F2686"/>
    <w:rsid w:val="004F39E1"/>
    <w:rsid w:val="00514BAB"/>
    <w:rsid w:val="0052241C"/>
    <w:rsid w:val="00525CF4"/>
    <w:rsid w:val="00536215"/>
    <w:rsid w:val="005408F3"/>
    <w:rsid w:val="00541F96"/>
    <w:rsid w:val="005477ED"/>
    <w:rsid w:val="005521B0"/>
    <w:rsid w:val="0056497A"/>
    <w:rsid w:val="00566F67"/>
    <w:rsid w:val="0057032F"/>
    <w:rsid w:val="00574BD4"/>
    <w:rsid w:val="00581B58"/>
    <w:rsid w:val="00590DDC"/>
    <w:rsid w:val="0059544B"/>
    <w:rsid w:val="005957FC"/>
    <w:rsid w:val="005A0069"/>
    <w:rsid w:val="005A11F9"/>
    <w:rsid w:val="005A2DFC"/>
    <w:rsid w:val="005A6077"/>
    <w:rsid w:val="005A6380"/>
    <w:rsid w:val="005B6762"/>
    <w:rsid w:val="005C5369"/>
    <w:rsid w:val="005D1533"/>
    <w:rsid w:val="005D397E"/>
    <w:rsid w:val="005D655F"/>
    <w:rsid w:val="005D6C3E"/>
    <w:rsid w:val="005E1A70"/>
    <w:rsid w:val="005E6B04"/>
    <w:rsid w:val="005E710A"/>
    <w:rsid w:val="005F4679"/>
    <w:rsid w:val="00602874"/>
    <w:rsid w:val="006217E0"/>
    <w:rsid w:val="00633EAD"/>
    <w:rsid w:val="00650709"/>
    <w:rsid w:val="00653081"/>
    <w:rsid w:val="00661F2C"/>
    <w:rsid w:val="006648CB"/>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6D68"/>
    <w:rsid w:val="007804CB"/>
    <w:rsid w:val="00786F9D"/>
    <w:rsid w:val="007871FB"/>
    <w:rsid w:val="00793064"/>
    <w:rsid w:val="007A0162"/>
    <w:rsid w:val="007A2939"/>
    <w:rsid w:val="007A2D45"/>
    <w:rsid w:val="007B025E"/>
    <w:rsid w:val="007B2DED"/>
    <w:rsid w:val="007C2A05"/>
    <w:rsid w:val="007C34B3"/>
    <w:rsid w:val="007C5E55"/>
    <w:rsid w:val="007C7D7A"/>
    <w:rsid w:val="007D2864"/>
    <w:rsid w:val="007E47C0"/>
    <w:rsid w:val="007E481B"/>
    <w:rsid w:val="007F0F3A"/>
    <w:rsid w:val="007F15D3"/>
    <w:rsid w:val="00805333"/>
    <w:rsid w:val="00805E4F"/>
    <w:rsid w:val="00817886"/>
    <w:rsid w:val="008303EF"/>
    <w:rsid w:val="00832485"/>
    <w:rsid w:val="00832F02"/>
    <w:rsid w:val="00836A1A"/>
    <w:rsid w:val="008465AF"/>
    <w:rsid w:val="00892362"/>
    <w:rsid w:val="008928A4"/>
    <w:rsid w:val="008962E0"/>
    <w:rsid w:val="00896CEF"/>
    <w:rsid w:val="008977F7"/>
    <w:rsid w:val="008A1270"/>
    <w:rsid w:val="008B1FC7"/>
    <w:rsid w:val="008B23F2"/>
    <w:rsid w:val="008B34A4"/>
    <w:rsid w:val="008C400C"/>
    <w:rsid w:val="008C7C3E"/>
    <w:rsid w:val="008D054E"/>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547"/>
    <w:rsid w:val="0096258A"/>
    <w:rsid w:val="0096471C"/>
    <w:rsid w:val="009677D6"/>
    <w:rsid w:val="0097218E"/>
    <w:rsid w:val="00982263"/>
    <w:rsid w:val="00987592"/>
    <w:rsid w:val="009926F9"/>
    <w:rsid w:val="009A056B"/>
    <w:rsid w:val="009A24FD"/>
    <w:rsid w:val="009A5543"/>
    <w:rsid w:val="009A5D11"/>
    <w:rsid w:val="009A6329"/>
    <w:rsid w:val="009A70FF"/>
    <w:rsid w:val="009A7229"/>
    <w:rsid w:val="009B1690"/>
    <w:rsid w:val="009B473C"/>
    <w:rsid w:val="009B5AA8"/>
    <w:rsid w:val="009C445E"/>
    <w:rsid w:val="009C5E05"/>
    <w:rsid w:val="009D07E0"/>
    <w:rsid w:val="009D5269"/>
    <w:rsid w:val="009E057D"/>
    <w:rsid w:val="009E2F3A"/>
    <w:rsid w:val="009E508B"/>
    <w:rsid w:val="009F1D5A"/>
    <w:rsid w:val="009F3594"/>
    <w:rsid w:val="00A035EF"/>
    <w:rsid w:val="00A03D94"/>
    <w:rsid w:val="00A16E37"/>
    <w:rsid w:val="00A35D2A"/>
    <w:rsid w:val="00A41322"/>
    <w:rsid w:val="00A50E40"/>
    <w:rsid w:val="00A510EA"/>
    <w:rsid w:val="00A568B0"/>
    <w:rsid w:val="00A7260B"/>
    <w:rsid w:val="00A72A7E"/>
    <w:rsid w:val="00A7347F"/>
    <w:rsid w:val="00A76858"/>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37DF"/>
    <w:rsid w:val="00D21C11"/>
    <w:rsid w:val="00D255AB"/>
    <w:rsid w:val="00D2714C"/>
    <w:rsid w:val="00D43587"/>
    <w:rsid w:val="00D4670E"/>
    <w:rsid w:val="00D5124B"/>
    <w:rsid w:val="00D53A9A"/>
    <w:rsid w:val="00D5572D"/>
    <w:rsid w:val="00D62345"/>
    <w:rsid w:val="00D728C5"/>
    <w:rsid w:val="00D774BC"/>
    <w:rsid w:val="00D91240"/>
    <w:rsid w:val="00D93512"/>
    <w:rsid w:val="00DA1759"/>
    <w:rsid w:val="00DA5D2D"/>
    <w:rsid w:val="00DB56E2"/>
    <w:rsid w:val="00DC3968"/>
    <w:rsid w:val="00DE1B12"/>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Documents/TJANSTER_PROJEKT/Katalogtjanst_HSA/Innehall/hsa_innehall_befattning.pdf"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F0D82-AEC8-4DDA-84FE-FF0D9D38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7564</TotalTime>
  <Pages>35</Pages>
  <Words>8151</Words>
  <Characters>43202</Characters>
  <Application>Microsoft Office Word</Application>
  <DocSecurity>0</DocSecurity>
  <Lines>360</Lines>
  <Paragraphs>102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51251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Björn Genfors</cp:lastModifiedBy>
  <cp:revision>121</cp:revision>
  <dcterms:created xsi:type="dcterms:W3CDTF">2014-02-03T09:54:00Z</dcterms:created>
  <dcterms:modified xsi:type="dcterms:W3CDTF">2014-03-16T10:00:00Z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