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r>
        <w:rPr>
          <w:rFonts w:ascii="Arial" w:hAnsi="Arial"/>
          <w:b/>
          <w:sz w:val="56"/>
          <w:lang w:val="sv-SE"/>
        </w:rPr>
        <w:t>eRemiss</w:t>
      </w:r>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blPrEx>
          <w:tblCellMar>
            <w:top w:w="0" w:type="dxa"/>
            <w:bottom w:w="0" w:type="dxa"/>
          </w:tblCellMar>
        </w:tblPrEx>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blPrEx>
          <w:tblCellMar>
            <w:top w:w="0" w:type="dxa"/>
            <w:bottom w:w="0" w:type="dxa"/>
          </w:tblCellMar>
        </w:tblPrEx>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blPrEx>
          <w:tblCellMar>
            <w:top w:w="0" w:type="dxa"/>
            <w:bottom w:w="0" w:type="dxa"/>
          </w:tblCellMar>
        </w:tblPrEx>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blPrEx>
          <w:tblCellMar>
            <w:top w:w="0" w:type="dxa"/>
            <w:bottom w:w="0" w:type="dxa"/>
          </w:tblCellMar>
        </w:tblPrEx>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Tydligare kommentarer kring staffOrgnaisati</w:t>
            </w:r>
            <w:r w:rsidR="007F4129">
              <w:t>on samt staffOriginOrganisation</w:t>
            </w:r>
            <w:bookmarkStart w:id="0" w:name="_GoBack"/>
            <w:bookmarkEnd w:id="0"/>
            <w:r>
              <w:t>.</w:t>
            </w:r>
          </w:p>
          <w:p w14:paraId="1CB40A9E" w14:textId="5BE450D9" w:rsidR="00B14683" w:rsidRDefault="00B14683" w:rsidP="007F4129">
            <w:pPr>
              <w:pStyle w:val="TableText"/>
            </w:pPr>
            <w:r>
              <w:t xml:space="preserve">Rättat namn på elementen </w:t>
            </w:r>
            <w:r w:rsidR="007F4129">
              <w:t>recipient</w:t>
            </w:r>
            <w:r>
              <w:t xml:space="preserve"> -&gt; outcomeRecipient samt lagt till kommentarer om intermediaryParticipant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1" w:name="_Toc197583295"/>
      <w:r>
        <w:lastRenderedPageBreak/>
        <w:t>Inledning</w:t>
      </w:r>
      <w:bookmarkEnd w:id="1"/>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49A2C69C" w14:textId="77777777" w:rsidR="007429CA" w:rsidRPr="007429CA" w:rsidRDefault="007429CA" w:rsidP="00594D12">
      <w:pPr>
        <w:rPr>
          <w:i/>
        </w:rPr>
      </w:pPr>
    </w:p>
    <w:p w14:paraId="04AA333B" w14:textId="77777777" w:rsidR="00E51C6C" w:rsidRDefault="00C95AF6" w:rsidP="00594D12">
      <w:r>
        <w:t>Statustjänster</w:t>
      </w:r>
    </w:p>
    <w:p w14:paraId="107C08C5" w14:textId="77777777" w:rsidR="00C95AF6" w:rsidRDefault="00C95AF6" w:rsidP="00594D12"/>
    <w:p w14:paraId="01693919" w14:textId="77777777" w:rsidR="00C95AF6" w:rsidRDefault="00C95AF6" w:rsidP="00594D12"/>
    <w:p w14:paraId="3CC02B28" w14:textId="77777777" w:rsidR="00C95AF6" w:rsidRDefault="00C95AF6" w:rsidP="00594D12">
      <w:r>
        <w:t>Bevakningstjänster ????</w:t>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r>
                              <w:rPr>
                                <w:i/>
                              </w:rPr>
                              <w:t>Projektgrupp</w:t>
                            </w:r>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r>
                              <w:rPr>
                                <w:i/>
                              </w:rPr>
                              <w:t>Teknisk arkitekt:</w:t>
                            </w:r>
                          </w:p>
                          <w:p w14:paraId="034E6AD9" w14:textId="77777777" w:rsidR="006B1B8B" w:rsidRPr="00E51C6C" w:rsidRDefault="006B1B8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r>
                        <w:rPr>
                          <w:i/>
                        </w:rPr>
                        <w:t>Projektgrupp</w:t>
                      </w:r>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r>
                        <w:rPr>
                          <w:i/>
                        </w:rPr>
                        <w:t>Teknisk arkitekt:</w:t>
                      </w:r>
                    </w:p>
                    <w:p w14:paraId="034E6AD9" w14:textId="77777777" w:rsidR="006B1B8B" w:rsidRPr="00E51C6C" w:rsidRDefault="006B1B8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2" w:name="_Toc163300578"/>
      <w:bookmarkStart w:id="3" w:name="_Toc163300880"/>
      <w:bookmarkStart w:id="4" w:name="_Toc188013992"/>
      <w:bookmarkStart w:id="5" w:name="_Toc197583296"/>
      <w:r>
        <w:lastRenderedPageBreak/>
        <w:t>Informationssäkerhet</w:t>
      </w:r>
      <w:bookmarkEnd w:id="2"/>
      <w:bookmarkEnd w:id="3"/>
      <w:bookmarkEnd w:id="4"/>
      <w:bookmarkEnd w:id="5"/>
    </w:p>
    <w:p w14:paraId="764812EC" w14:textId="77777777" w:rsidR="007259EB" w:rsidRDefault="007259EB" w:rsidP="002D3F10">
      <w:pPr>
        <w:pStyle w:val="Heading1"/>
      </w:pPr>
      <w:bookmarkStart w:id="6" w:name="_Toc197583297"/>
      <w:r>
        <w:lastRenderedPageBreak/>
        <w:t>Versioner</w:t>
      </w:r>
      <w:bookmarkEnd w:id="6"/>
    </w:p>
    <w:p w14:paraId="460AD415" w14:textId="77777777" w:rsidR="00374E55" w:rsidRDefault="00374E55" w:rsidP="00374E55">
      <w:pPr>
        <w:pStyle w:val="Heading2"/>
      </w:pPr>
      <w:r>
        <w:t>Uppdatering av Engagemangsindex</w:t>
      </w:r>
    </w:p>
    <w:p w14:paraId="2876F648" w14:textId="77777777" w:rsidR="00374E55" w:rsidRDefault="00374E55" w:rsidP="00374E55">
      <w:r>
        <w:t>Alla tjänsteproducenter ska uppdatera engagemangsindex enligt regelverket i avsnitt 4</w:t>
      </w:r>
      <w:r w:rsidR="00A15538">
        <w:t>.</w:t>
      </w:r>
      <w:r w:rsidR="002F5A26">
        <w:t>1</w:t>
      </w:r>
    </w:p>
    <w:p w14:paraId="76D2FB06" w14:textId="77777777" w:rsidR="00DB401B" w:rsidRDefault="002F5A26" w:rsidP="00DB401B">
      <w:pPr>
        <w:pStyle w:val="Heading2"/>
      </w:pPr>
      <w:r>
        <w:t>Notifieringar från Engagemangsindex</w:t>
      </w:r>
    </w:p>
    <w:p w14:paraId="16F51157" w14:textId="77777777" w:rsidR="00DB401B" w:rsidRPr="00374E55" w:rsidRDefault="002F5A26" w:rsidP="00DB401B">
      <w:r>
        <w:t>Om en tjänsteproducent vill få notifieringar från engagemangsindex för händelser rörande en eRemiss behöver dessa implementera tjänstekontraktet ProcessNotification enligt regelverket i avsnitt 4.2.</w:t>
      </w:r>
    </w:p>
    <w:p w14:paraId="52A6E955" w14:textId="77777777" w:rsidR="00DB401B" w:rsidRPr="00374E55" w:rsidRDefault="00DB401B" w:rsidP="00374E55"/>
    <w:p w14:paraId="68523A98" w14:textId="77777777" w:rsidR="002D3F10" w:rsidRDefault="002D3F10" w:rsidP="002D3F10">
      <w:pPr>
        <w:pStyle w:val="Heading1"/>
      </w:pPr>
      <w:bookmarkStart w:id="7" w:name="_Toc197583298"/>
      <w:r>
        <w:lastRenderedPageBreak/>
        <w:t>Generella regler</w:t>
      </w:r>
      <w:bookmarkEnd w:id="7"/>
    </w:p>
    <w:p w14:paraId="359EB575" w14:textId="77777777" w:rsidR="00374E55" w:rsidRDefault="00374E55" w:rsidP="00774BEA">
      <w:pPr>
        <w:pStyle w:val="Heading2"/>
      </w:pPr>
      <w:bookmarkStart w:id="8" w:name="_Toc163300888"/>
      <w:r>
        <w:t>Uppdatering av engagemangsindex</w:t>
      </w:r>
    </w:p>
    <w:p w14:paraId="24A413FC" w14:textId="77777777" w:rsidR="00374E55" w:rsidRDefault="00374E55" w:rsidP="00374E55">
      <w:r>
        <w:t>Alla tjänsteproducenter som erbjuder tjänstekontrakt</w:t>
      </w:r>
      <w:r w:rsidR="00B24A42">
        <w:t xml:space="preserve"> inom denna domän</w:t>
      </w:r>
      <w:r>
        <w:t xml:space="preserve"> ska uppdatera engagemangsindex. Engagemangsindex ska uppdateras så snart </w:t>
      </w:r>
      <w:r w:rsidR="00B24A42">
        <w:t>ett anrop för en eRemiss tjänst sker. Dessutom skall engagemangsindex uppdateras då en eRemiss byter status internt i ett system.</w:t>
      </w:r>
    </w:p>
    <w:p w14:paraId="459F7327" w14:textId="77777777" w:rsidR="00374E55" w:rsidRDefault="00374E55" w:rsidP="00374E55">
      <w:r>
        <w:t xml:space="preserve">All uppdatering av engagemangsindex sker genom tjänstekontraktet </w:t>
      </w:r>
      <w:r w:rsidRPr="00756EFF">
        <w:rPr>
          <w:i/>
        </w:rPr>
        <w:t>urn:riv:itintegration:engagementindex:UpdateResponder:1</w:t>
      </w:r>
      <w:r>
        <w:rPr>
          <w:i/>
        </w:rPr>
        <w:t>. Ladda hem Engagemangsindex WSDL, scheman och tjänstekontraktsbeskrivning för detaljer.</w:t>
      </w:r>
    </w:p>
    <w:p w14:paraId="11117963" w14:textId="77777777" w:rsidR="00374E55" w:rsidRDefault="006F1AB8" w:rsidP="00374E55">
      <w:r>
        <w:t>Regler</w:t>
      </w:r>
      <w:r w:rsidR="00374E55">
        <w:t xml:space="preserve"> </w:t>
      </w:r>
      <w:r>
        <w:t xml:space="preserve">gällande </w:t>
      </w:r>
      <w:r w:rsidR="00374E55">
        <w:t xml:space="preserve">innehållet i </w:t>
      </w:r>
      <w:r>
        <w:t>kommunikation med</w:t>
      </w:r>
      <w:r w:rsidR="00374E55">
        <w:t xml:space="preserve"> engagemangsindex för uppdateringar som rör denna tjänstedomän (</w:t>
      </w:r>
      <w:r w:rsidR="00B24A42">
        <w:t>clinicalprocess:requestworkflow</w:t>
      </w:r>
      <w:r>
        <w:t>) finns i tabellen nedan.</w:t>
      </w:r>
    </w:p>
    <w:p w14:paraId="666A72C0" w14:textId="77777777" w:rsidR="006F1AB8" w:rsidRDefault="006F1AB8" w:rsidP="006F1AB8">
      <w:pPr>
        <w:pStyle w:val="Heading2"/>
      </w:pPr>
      <w:r>
        <w:t>Notifieringar från engagemangsindex</w:t>
      </w:r>
    </w:p>
    <w:p w14:paraId="1CC11AE6" w14:textId="77777777" w:rsidR="006F1AB8" w:rsidRDefault="006F1AB8" w:rsidP="006F1AB8">
      <w:r>
        <w:t>Då en tjänsteproducent uppdaterar engagemangsindex (se avsnitt 4.1) kommer engagemangsindex att notifiera registrerade intressenter om denna uppdatering.</w:t>
      </w:r>
    </w:p>
    <w:p w14:paraId="3731B9A7" w14:textId="77777777" w:rsidR="006F1AB8" w:rsidRPr="00756EFF" w:rsidRDefault="006F1AB8" w:rsidP="006F1AB8">
      <w:pPr>
        <w:rPr>
          <w:i/>
        </w:rPr>
      </w:pPr>
      <w:r>
        <w:t>Alla notifieringar från enganemangsindex sker genom tjänstekontraktet</w:t>
      </w:r>
    </w:p>
    <w:p w14:paraId="09AC1C2E" w14:textId="77777777" w:rsidR="006F1AB8" w:rsidRDefault="006F1AB8" w:rsidP="006F1AB8">
      <w:r w:rsidRPr="00756EFF">
        <w:rPr>
          <w:i/>
        </w:rPr>
        <w:t>urn:riv:itintegration:engagementindex:</w:t>
      </w:r>
      <w:r>
        <w:rPr>
          <w:i/>
        </w:rPr>
        <w:t>ProcessNotificationResponder</w:t>
      </w:r>
      <w:r w:rsidRPr="00756EFF">
        <w:rPr>
          <w:i/>
        </w:rPr>
        <w:t>:1</w:t>
      </w:r>
      <w:r>
        <w:rPr>
          <w:i/>
        </w:rPr>
        <w:t>. Ladda hem Engagemangsindex WSDL, scheman och tjänstekontraktsbeskrivning för detaljer.</w:t>
      </w:r>
    </w:p>
    <w:p w14:paraId="2AC1C264" w14:textId="77777777" w:rsidR="006F1AB8" w:rsidRDefault="006F1AB8" w:rsidP="00374E55">
      <w:r>
        <w:t>Regler gällande innehållet i kommunikation med engagemangsindex för notifieringar som rör denna tjänstedomän (clinicalprocess:requestworkflow) finns i tabellen nedan.</w:t>
      </w:r>
    </w:p>
    <w:p w14:paraId="664B3A36" w14:textId="77777777" w:rsidR="00374E55" w:rsidRPr="00DC6D47" w:rsidRDefault="00374E55" w:rsidP="00374E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587"/>
        <w:gridCol w:w="3130"/>
        <w:gridCol w:w="518"/>
        <w:gridCol w:w="2565"/>
        <w:gridCol w:w="1154"/>
      </w:tblGrid>
      <w:tr w:rsidR="00841183" w14:paraId="67F9CF30" w14:textId="77777777" w:rsidTr="00A46BF4">
        <w:tc>
          <w:tcPr>
            <w:tcW w:w="1123" w:type="dxa"/>
            <w:shd w:val="clear" w:color="auto" w:fill="auto"/>
          </w:tcPr>
          <w:p w14:paraId="6F05192F" w14:textId="77777777" w:rsidR="00374E55" w:rsidRPr="00374E55" w:rsidRDefault="00374E55" w:rsidP="00A46BF4">
            <w:pPr>
              <w:pStyle w:val="BodyText"/>
              <w:ind w:left="0"/>
            </w:pPr>
            <w:r w:rsidRPr="00374E55">
              <w:t>Attribut</w:t>
            </w:r>
          </w:p>
        </w:tc>
        <w:tc>
          <w:tcPr>
            <w:tcW w:w="1587" w:type="dxa"/>
            <w:shd w:val="clear" w:color="auto" w:fill="auto"/>
          </w:tcPr>
          <w:p w14:paraId="31A40BAC" w14:textId="77777777" w:rsidR="00374E55" w:rsidRPr="00374E55" w:rsidRDefault="00374E55" w:rsidP="00A46BF4">
            <w:pPr>
              <w:pStyle w:val="BodyText"/>
              <w:ind w:left="0"/>
            </w:pPr>
            <w:r>
              <w:t>Beskriv</w:t>
            </w:r>
            <w:r w:rsidRPr="00374E55">
              <w:t>ning</w:t>
            </w:r>
          </w:p>
        </w:tc>
        <w:tc>
          <w:tcPr>
            <w:tcW w:w="3130" w:type="dxa"/>
            <w:shd w:val="clear" w:color="auto" w:fill="auto"/>
          </w:tcPr>
          <w:p w14:paraId="7D609907" w14:textId="77777777" w:rsidR="00374E55" w:rsidRPr="00374E55" w:rsidRDefault="00374E55" w:rsidP="00A46BF4">
            <w:pPr>
              <w:pStyle w:val="BodyText"/>
              <w:ind w:left="0"/>
            </w:pPr>
            <w:r w:rsidRPr="00374E55">
              <w:t>Format</w:t>
            </w:r>
          </w:p>
        </w:tc>
        <w:tc>
          <w:tcPr>
            <w:tcW w:w="518" w:type="dxa"/>
            <w:shd w:val="clear" w:color="auto" w:fill="auto"/>
          </w:tcPr>
          <w:p w14:paraId="7DDB8FAF" w14:textId="77777777" w:rsidR="00374E55" w:rsidRPr="00374E55" w:rsidRDefault="00374E55" w:rsidP="00A46BF4">
            <w:pPr>
              <w:pStyle w:val="BodyText"/>
              <w:ind w:left="0"/>
            </w:pPr>
            <w:r w:rsidRPr="00374E55">
              <w:t>Mult</w:t>
            </w:r>
          </w:p>
        </w:tc>
        <w:tc>
          <w:tcPr>
            <w:tcW w:w="2565" w:type="dxa"/>
            <w:shd w:val="clear" w:color="auto" w:fill="auto"/>
          </w:tcPr>
          <w:p w14:paraId="6B242D60" w14:textId="77777777" w:rsidR="00374E55" w:rsidRPr="00374E55" w:rsidRDefault="00374E55" w:rsidP="00A46BF4">
            <w:pPr>
              <w:pStyle w:val="BodyText"/>
              <w:ind w:left="0"/>
            </w:pPr>
            <w:r w:rsidRPr="00374E55">
              <w:t>Domänspecifik semantik eller värde</w:t>
            </w:r>
          </w:p>
        </w:tc>
        <w:tc>
          <w:tcPr>
            <w:tcW w:w="1154" w:type="dxa"/>
            <w:shd w:val="clear" w:color="auto" w:fill="auto"/>
          </w:tcPr>
          <w:p w14:paraId="65ED9F01" w14:textId="77777777" w:rsidR="00374E55" w:rsidRPr="00374E55" w:rsidRDefault="00374E55" w:rsidP="00A46BF4">
            <w:pPr>
              <w:pStyle w:val="BodyText"/>
              <w:ind w:left="0"/>
            </w:pPr>
            <w:r w:rsidRPr="00374E55">
              <w:t>Beslutsregler och kommentar</w:t>
            </w:r>
          </w:p>
        </w:tc>
      </w:tr>
      <w:tr w:rsidR="00841183" w:rsidRPr="000613EF" w14:paraId="566377F0" w14:textId="77777777" w:rsidTr="00A46BF4">
        <w:tc>
          <w:tcPr>
            <w:tcW w:w="1123" w:type="dxa"/>
            <w:shd w:val="clear" w:color="auto" w:fill="auto"/>
          </w:tcPr>
          <w:p w14:paraId="758E5EDE" w14:textId="77777777" w:rsidR="00374E55" w:rsidRPr="00A46BF4" w:rsidRDefault="00374E55" w:rsidP="00A46BF4">
            <w:pPr>
              <w:pStyle w:val="BodyText"/>
              <w:ind w:left="0"/>
              <w:rPr>
                <w:b w:val="0"/>
              </w:rPr>
            </w:pPr>
            <w:r w:rsidRPr="00A46BF4">
              <w:rPr>
                <w:b w:val="0"/>
              </w:rPr>
              <w:t>Registered ResidentIdent Identification</w:t>
            </w:r>
          </w:p>
        </w:tc>
        <w:tc>
          <w:tcPr>
            <w:tcW w:w="1587" w:type="dxa"/>
            <w:shd w:val="clear" w:color="auto" w:fill="auto"/>
          </w:tcPr>
          <w:p w14:paraId="71DA6335" w14:textId="77777777" w:rsidR="00374E55" w:rsidRPr="00A46BF4" w:rsidRDefault="00374E55" w:rsidP="00A46BF4">
            <w:pPr>
              <w:pStyle w:val="BodyText"/>
              <w:ind w:left="0"/>
              <w:rPr>
                <w:b w:val="0"/>
              </w:rPr>
            </w:pPr>
            <w:r w:rsidRPr="00A46BF4">
              <w:rPr>
                <w:b w:val="0"/>
              </w:rPr>
              <w:t>Invånarens person-nummer</w:t>
            </w:r>
          </w:p>
        </w:tc>
        <w:tc>
          <w:tcPr>
            <w:tcW w:w="3130" w:type="dxa"/>
            <w:shd w:val="clear" w:color="auto" w:fill="auto"/>
          </w:tcPr>
          <w:p w14:paraId="621CCC22" w14:textId="77777777" w:rsidR="00374E55" w:rsidRPr="00A46BF4" w:rsidRDefault="00374E55" w:rsidP="00A46BF4">
            <w:pPr>
              <w:pStyle w:val="BodyText"/>
              <w:ind w:left="0"/>
              <w:rPr>
                <w:b w:val="0"/>
              </w:rPr>
            </w:pPr>
            <w:r w:rsidRPr="00A46BF4">
              <w:rPr>
                <w:b w:val="0"/>
              </w:rPr>
              <w:t xml:space="preserve">Person- eller samordningsnummer enligt skatteverkets definition (12 tecken). </w:t>
            </w:r>
          </w:p>
        </w:tc>
        <w:tc>
          <w:tcPr>
            <w:tcW w:w="518" w:type="dxa"/>
            <w:shd w:val="clear" w:color="auto" w:fill="auto"/>
          </w:tcPr>
          <w:p w14:paraId="05D01324" w14:textId="77777777" w:rsidR="00374E55" w:rsidRPr="00A46BF4" w:rsidRDefault="00374E55" w:rsidP="00A46BF4">
            <w:pPr>
              <w:pStyle w:val="BodyText"/>
              <w:ind w:left="0"/>
              <w:rPr>
                <w:b w:val="0"/>
              </w:rPr>
            </w:pPr>
            <w:r w:rsidRPr="00A46BF4">
              <w:rPr>
                <w:b w:val="0"/>
              </w:rPr>
              <w:t>1..1</w:t>
            </w:r>
          </w:p>
        </w:tc>
        <w:tc>
          <w:tcPr>
            <w:tcW w:w="2565" w:type="dxa"/>
            <w:shd w:val="clear" w:color="auto" w:fill="auto"/>
          </w:tcPr>
          <w:p w14:paraId="1A7AF6F1" w14:textId="77777777" w:rsidR="00374E55" w:rsidRPr="00A46BF4" w:rsidRDefault="00374E55" w:rsidP="00A46BF4">
            <w:pPr>
              <w:pStyle w:val="BodyText"/>
              <w:ind w:left="0"/>
              <w:rPr>
                <w:b w:val="0"/>
              </w:rPr>
            </w:pPr>
          </w:p>
        </w:tc>
        <w:tc>
          <w:tcPr>
            <w:tcW w:w="1154" w:type="dxa"/>
            <w:shd w:val="clear" w:color="auto" w:fill="auto"/>
          </w:tcPr>
          <w:p w14:paraId="7A602B21" w14:textId="77777777" w:rsidR="00374E55" w:rsidRPr="00A46BF4" w:rsidRDefault="00374E55" w:rsidP="00A46BF4">
            <w:pPr>
              <w:pStyle w:val="BodyText"/>
              <w:ind w:left="0"/>
              <w:rPr>
                <w:b w:val="0"/>
              </w:rPr>
            </w:pPr>
            <w:r w:rsidRPr="00A46BF4">
              <w:rPr>
                <w:b w:val="0"/>
              </w:rPr>
              <w:t>Del av instansens unikhet</w:t>
            </w:r>
          </w:p>
        </w:tc>
      </w:tr>
      <w:tr w:rsidR="00841183" w:rsidRPr="000613EF" w14:paraId="41F012A6" w14:textId="77777777" w:rsidTr="00A46BF4">
        <w:tc>
          <w:tcPr>
            <w:tcW w:w="1123" w:type="dxa"/>
            <w:shd w:val="clear" w:color="auto" w:fill="auto"/>
          </w:tcPr>
          <w:p w14:paraId="40FD2235" w14:textId="77777777" w:rsidR="00374E55" w:rsidRPr="00A46BF4" w:rsidRDefault="00374E55" w:rsidP="00A46BF4">
            <w:pPr>
              <w:pStyle w:val="BodyText"/>
              <w:ind w:left="0"/>
              <w:rPr>
                <w:b w:val="0"/>
              </w:rPr>
            </w:pPr>
            <w:r w:rsidRPr="00A46BF4">
              <w:rPr>
                <w:b w:val="0"/>
              </w:rPr>
              <w:t>Service domain</w:t>
            </w:r>
          </w:p>
        </w:tc>
        <w:tc>
          <w:tcPr>
            <w:tcW w:w="1587" w:type="dxa"/>
            <w:shd w:val="clear" w:color="auto" w:fill="auto"/>
          </w:tcPr>
          <w:p w14:paraId="4A1613EF" w14:textId="77777777" w:rsidR="00374E55" w:rsidRPr="00A46BF4" w:rsidRDefault="00374E55" w:rsidP="00A46BF4">
            <w:pPr>
              <w:pStyle w:val="BodyText"/>
              <w:ind w:left="0"/>
              <w:rPr>
                <w:b w:val="0"/>
              </w:rPr>
            </w:pPr>
            <w:r w:rsidRPr="00A46BF4">
              <w:rPr>
                <w:b w:val="0"/>
              </w:rPr>
              <w:t xml:space="preserve">Den tjänstedomän som förekomsten avser. </w:t>
            </w:r>
          </w:p>
        </w:tc>
        <w:tc>
          <w:tcPr>
            <w:tcW w:w="3130" w:type="dxa"/>
            <w:shd w:val="clear" w:color="auto" w:fill="auto"/>
          </w:tcPr>
          <w:p w14:paraId="4C079901" w14:textId="77777777" w:rsidR="00374E55" w:rsidRPr="00A46BF4" w:rsidRDefault="00374E55" w:rsidP="00A46BF4">
            <w:pPr>
              <w:pStyle w:val="BodyText"/>
              <w:ind w:left="0"/>
              <w:rPr>
                <w:b w:val="0"/>
              </w:rPr>
            </w:pPr>
            <w:r w:rsidRPr="00A46BF4">
              <w:rPr>
                <w:b w:val="0"/>
              </w:rPr>
              <w:t>URN på formen &lt;regelverk&gt;</w:t>
            </w:r>
            <w:r w:rsidR="000613EF" w:rsidRPr="00A46BF4">
              <w:rPr>
                <w:b w:val="0"/>
              </w:rPr>
              <w:t>:&lt;huvuddomän&gt;:&lt;u</w:t>
            </w:r>
            <w:r w:rsidR="00B24A42" w:rsidRPr="00A46BF4">
              <w:rPr>
                <w:b w:val="0"/>
              </w:rPr>
              <w:t>nderdomän&gt;.</w:t>
            </w:r>
          </w:p>
        </w:tc>
        <w:tc>
          <w:tcPr>
            <w:tcW w:w="518" w:type="dxa"/>
            <w:shd w:val="clear" w:color="auto" w:fill="auto"/>
          </w:tcPr>
          <w:p w14:paraId="5A85ABC1" w14:textId="77777777" w:rsidR="00374E55" w:rsidRPr="00A46BF4" w:rsidRDefault="00374E55" w:rsidP="00A46BF4">
            <w:pPr>
              <w:pStyle w:val="BodyText"/>
              <w:ind w:left="0"/>
              <w:rPr>
                <w:b w:val="0"/>
              </w:rPr>
            </w:pPr>
            <w:r w:rsidRPr="00A46BF4">
              <w:rPr>
                <w:b w:val="0"/>
              </w:rPr>
              <w:t>1..1</w:t>
            </w:r>
          </w:p>
        </w:tc>
        <w:tc>
          <w:tcPr>
            <w:tcW w:w="2565" w:type="dxa"/>
            <w:shd w:val="clear" w:color="auto" w:fill="auto"/>
          </w:tcPr>
          <w:p w14:paraId="551AF6A2" w14:textId="77777777" w:rsidR="00374E55" w:rsidRPr="00A46BF4" w:rsidRDefault="00841183" w:rsidP="00A46BF4">
            <w:pPr>
              <w:pStyle w:val="BodyText"/>
              <w:ind w:left="0"/>
              <w:rPr>
                <w:b w:val="0"/>
              </w:rPr>
            </w:pPr>
            <w:r w:rsidRPr="00A46BF4">
              <w:rPr>
                <w:b w:val="0"/>
              </w:rPr>
              <w:t>”riv:clinicalprocess:requestworkflow”</w:t>
            </w:r>
          </w:p>
        </w:tc>
        <w:tc>
          <w:tcPr>
            <w:tcW w:w="1154" w:type="dxa"/>
            <w:shd w:val="clear" w:color="auto" w:fill="auto"/>
          </w:tcPr>
          <w:p w14:paraId="067497CC" w14:textId="77777777" w:rsidR="00374E55" w:rsidRPr="00A46BF4" w:rsidRDefault="00374E55" w:rsidP="00A46BF4">
            <w:pPr>
              <w:pStyle w:val="BodyText"/>
              <w:ind w:left="0"/>
              <w:rPr>
                <w:b w:val="0"/>
              </w:rPr>
            </w:pPr>
            <w:r w:rsidRPr="00A46BF4">
              <w:rPr>
                <w:b w:val="0"/>
              </w:rPr>
              <w:t>Del av instansens unikhet</w:t>
            </w:r>
          </w:p>
        </w:tc>
      </w:tr>
      <w:tr w:rsidR="00841183" w14:paraId="62BE7C72" w14:textId="77777777" w:rsidTr="00A46BF4">
        <w:tc>
          <w:tcPr>
            <w:tcW w:w="1123" w:type="dxa"/>
            <w:shd w:val="clear" w:color="auto" w:fill="auto"/>
          </w:tcPr>
          <w:p w14:paraId="32084438" w14:textId="77777777" w:rsidR="00841183" w:rsidRPr="00A46BF4" w:rsidRDefault="00841183" w:rsidP="00A46BF4">
            <w:pPr>
              <w:pStyle w:val="BodyText"/>
              <w:ind w:left="0"/>
              <w:rPr>
                <w:b w:val="0"/>
              </w:rPr>
            </w:pPr>
            <w:r w:rsidRPr="00A46BF4">
              <w:rPr>
                <w:b w:val="0"/>
              </w:rPr>
              <w:t>Categori-zation*</w:t>
            </w:r>
          </w:p>
        </w:tc>
        <w:tc>
          <w:tcPr>
            <w:tcW w:w="1587" w:type="dxa"/>
            <w:shd w:val="clear" w:color="auto" w:fill="auto"/>
          </w:tcPr>
          <w:p w14:paraId="022DF0FD" w14:textId="77777777" w:rsidR="00841183" w:rsidRPr="00A46BF4" w:rsidRDefault="00841183" w:rsidP="00A46BF4">
            <w:pPr>
              <w:pStyle w:val="BodyText"/>
              <w:ind w:left="0"/>
              <w:rPr>
                <w:b w:val="0"/>
              </w:rPr>
            </w:pPr>
            <w:r w:rsidRPr="00A46BF4">
              <w:rPr>
                <w:b w:val="0"/>
              </w:rPr>
              <w:t xml:space="preserve">Kategorisering enligt kodverk som är specifikt för tjänstedomänen </w:t>
            </w:r>
          </w:p>
        </w:tc>
        <w:tc>
          <w:tcPr>
            <w:tcW w:w="3130" w:type="dxa"/>
            <w:shd w:val="clear" w:color="auto" w:fill="auto"/>
          </w:tcPr>
          <w:p w14:paraId="3782C8D1" w14:textId="77777777" w:rsidR="00841183" w:rsidRPr="00A46BF4" w:rsidRDefault="00841183" w:rsidP="00A46BF4">
            <w:pPr>
              <w:pStyle w:val="BodyText"/>
              <w:ind w:left="0"/>
              <w:rPr>
                <w:b w:val="0"/>
                <w:i/>
              </w:rPr>
            </w:pPr>
            <w:r w:rsidRPr="00A46BF4">
              <w:rPr>
                <w:b w:val="0"/>
              </w:rPr>
              <w:t>Text bestående av bokstäver i ASCII.</w:t>
            </w:r>
          </w:p>
        </w:tc>
        <w:tc>
          <w:tcPr>
            <w:tcW w:w="518" w:type="dxa"/>
            <w:shd w:val="clear" w:color="auto" w:fill="auto"/>
          </w:tcPr>
          <w:p w14:paraId="2F5EC887" w14:textId="77777777" w:rsidR="00841183" w:rsidRPr="00A46BF4" w:rsidRDefault="00841183" w:rsidP="00A46BF4">
            <w:pPr>
              <w:pStyle w:val="BodyText"/>
              <w:ind w:left="0"/>
              <w:rPr>
                <w:b w:val="0"/>
              </w:rPr>
            </w:pPr>
            <w:r w:rsidRPr="00A46BF4">
              <w:rPr>
                <w:b w:val="0"/>
              </w:rPr>
              <w:t>1..1</w:t>
            </w:r>
          </w:p>
        </w:tc>
        <w:tc>
          <w:tcPr>
            <w:tcW w:w="2565" w:type="dxa"/>
            <w:shd w:val="clear" w:color="auto" w:fill="auto"/>
          </w:tcPr>
          <w:p w14:paraId="623FC246" w14:textId="77777777" w:rsidR="00841183" w:rsidRPr="00A46BF4" w:rsidRDefault="00841183" w:rsidP="00A46BF4">
            <w:pPr>
              <w:pStyle w:val="BodyText"/>
              <w:ind w:left="0"/>
              <w:rPr>
                <w:b w:val="0"/>
              </w:rPr>
            </w:pPr>
            <w:r w:rsidRPr="00A46BF4">
              <w:rPr>
                <w:b w:val="0"/>
              </w:rPr>
              <w:t>Remisstyp enligt aktuellt regelverk</w:t>
            </w:r>
          </w:p>
        </w:tc>
        <w:tc>
          <w:tcPr>
            <w:tcW w:w="1154" w:type="dxa"/>
            <w:shd w:val="clear" w:color="auto" w:fill="auto"/>
          </w:tcPr>
          <w:p w14:paraId="430CF276" w14:textId="77777777" w:rsidR="00841183" w:rsidRPr="00A46BF4" w:rsidRDefault="00841183" w:rsidP="00A46BF4">
            <w:pPr>
              <w:pStyle w:val="BodyText"/>
              <w:ind w:left="0"/>
              <w:rPr>
                <w:b w:val="0"/>
              </w:rPr>
            </w:pPr>
            <w:r w:rsidRPr="00A46BF4">
              <w:rPr>
                <w:b w:val="0"/>
              </w:rPr>
              <w:t>Del av instansens unikhet</w:t>
            </w:r>
          </w:p>
        </w:tc>
      </w:tr>
      <w:tr w:rsidR="00841183" w14:paraId="63B351F9" w14:textId="77777777" w:rsidTr="00A46BF4">
        <w:tc>
          <w:tcPr>
            <w:tcW w:w="1123" w:type="dxa"/>
            <w:shd w:val="clear" w:color="auto" w:fill="auto"/>
          </w:tcPr>
          <w:p w14:paraId="40B90A9D" w14:textId="77777777" w:rsidR="00841183" w:rsidRPr="00A46BF4" w:rsidRDefault="00841183" w:rsidP="00A46BF4">
            <w:pPr>
              <w:pStyle w:val="BodyText"/>
              <w:ind w:left="0"/>
              <w:rPr>
                <w:b w:val="0"/>
              </w:rPr>
            </w:pPr>
            <w:r w:rsidRPr="00A46BF4">
              <w:rPr>
                <w:b w:val="0"/>
              </w:rPr>
              <w:t>Logical address*</w:t>
            </w:r>
          </w:p>
        </w:tc>
        <w:tc>
          <w:tcPr>
            <w:tcW w:w="1587" w:type="dxa"/>
            <w:shd w:val="clear" w:color="auto" w:fill="auto"/>
          </w:tcPr>
          <w:p w14:paraId="15D903C7" w14:textId="77777777" w:rsidR="00841183" w:rsidRPr="00A46BF4" w:rsidRDefault="00841183" w:rsidP="00A46BF4">
            <w:pPr>
              <w:pStyle w:val="BodyText"/>
              <w:ind w:left="0"/>
              <w:rPr>
                <w:b w:val="0"/>
              </w:rPr>
            </w:pPr>
            <w:r w:rsidRPr="00A46BF4">
              <w:rPr>
                <w:b w:val="0"/>
              </w:rPr>
              <w:t>Referens till informationskällan enligt tjänstedomänens definition</w:t>
            </w:r>
          </w:p>
        </w:tc>
        <w:tc>
          <w:tcPr>
            <w:tcW w:w="3130" w:type="dxa"/>
            <w:shd w:val="clear" w:color="auto" w:fill="auto"/>
          </w:tcPr>
          <w:p w14:paraId="41729B7F" w14:textId="77777777" w:rsidR="00841183" w:rsidRPr="00A46BF4" w:rsidRDefault="00841183" w:rsidP="00A46BF4">
            <w:pPr>
              <w:pStyle w:val="BodyText"/>
              <w:ind w:left="0"/>
              <w:rPr>
                <w:b w:val="0"/>
              </w:rPr>
            </w:pPr>
            <w:r w:rsidRPr="00A46BF4">
              <w:rPr>
                <w:b w:val="0"/>
              </w:rPr>
              <w:t>Text med hierarkisk uppbyggnad enligt RIVTA2-standard</w:t>
            </w:r>
          </w:p>
          <w:p w14:paraId="64C4256F" w14:textId="77777777" w:rsidR="00841183" w:rsidRPr="00A46BF4" w:rsidRDefault="00841183" w:rsidP="00841183">
            <w:pPr>
              <w:pStyle w:val="BodyText"/>
              <w:rPr>
                <w:b w:val="0"/>
              </w:rPr>
            </w:pPr>
          </w:p>
        </w:tc>
        <w:tc>
          <w:tcPr>
            <w:tcW w:w="518" w:type="dxa"/>
            <w:shd w:val="clear" w:color="auto" w:fill="auto"/>
          </w:tcPr>
          <w:p w14:paraId="53DD0C68" w14:textId="77777777" w:rsidR="00841183" w:rsidRPr="00A46BF4" w:rsidRDefault="00841183" w:rsidP="00A46BF4">
            <w:pPr>
              <w:pStyle w:val="BodyText"/>
              <w:ind w:left="0"/>
              <w:rPr>
                <w:b w:val="0"/>
              </w:rPr>
            </w:pPr>
            <w:r w:rsidRPr="00A46BF4">
              <w:rPr>
                <w:b w:val="0"/>
              </w:rPr>
              <w:t>1..1</w:t>
            </w:r>
          </w:p>
        </w:tc>
        <w:tc>
          <w:tcPr>
            <w:tcW w:w="2565" w:type="dxa"/>
            <w:shd w:val="clear" w:color="auto" w:fill="auto"/>
          </w:tcPr>
          <w:p w14:paraId="6231E000" w14:textId="77777777" w:rsidR="00841183" w:rsidRPr="00A46BF4" w:rsidRDefault="00841183" w:rsidP="00A46BF4">
            <w:pPr>
              <w:pStyle w:val="BodyText"/>
              <w:ind w:left="0"/>
              <w:rPr>
                <w:b w:val="0"/>
              </w:rPr>
            </w:pPr>
            <w:r w:rsidRPr="00A46BF4">
              <w:rPr>
                <w:b w:val="0"/>
              </w:rPr>
              <w:t>&lt;Landstingets hsaid&gt;#&lt;Vårdgivarens HSA-id&gt;#&lt;vårdenhetens hsaid&gt;</w:t>
            </w:r>
          </w:p>
        </w:tc>
        <w:tc>
          <w:tcPr>
            <w:tcW w:w="1154" w:type="dxa"/>
            <w:shd w:val="clear" w:color="auto" w:fill="auto"/>
          </w:tcPr>
          <w:p w14:paraId="2E6B4142" w14:textId="77777777" w:rsidR="00841183" w:rsidRPr="00A46BF4" w:rsidRDefault="00841183" w:rsidP="00A46BF4">
            <w:pPr>
              <w:pStyle w:val="BodyText"/>
              <w:ind w:left="0"/>
              <w:rPr>
                <w:b w:val="0"/>
              </w:rPr>
            </w:pPr>
            <w:r w:rsidRPr="00A46BF4">
              <w:rPr>
                <w:b w:val="0"/>
              </w:rPr>
              <w:t>Del av instansens unikhet</w:t>
            </w:r>
          </w:p>
        </w:tc>
      </w:tr>
      <w:tr w:rsidR="00841183" w14:paraId="2F9721DD" w14:textId="77777777" w:rsidTr="00A46BF4">
        <w:tc>
          <w:tcPr>
            <w:tcW w:w="1123" w:type="dxa"/>
            <w:shd w:val="clear" w:color="auto" w:fill="auto"/>
          </w:tcPr>
          <w:p w14:paraId="715CA4DB" w14:textId="77777777" w:rsidR="00841183" w:rsidRPr="00A46BF4" w:rsidRDefault="00841183" w:rsidP="00A46BF4">
            <w:pPr>
              <w:pStyle w:val="BodyText"/>
              <w:ind w:left="0"/>
              <w:rPr>
                <w:b w:val="0"/>
              </w:rPr>
            </w:pPr>
            <w:r w:rsidRPr="00A46BF4">
              <w:rPr>
                <w:b w:val="0"/>
              </w:rPr>
              <w:t>Business object Instance Identifier*</w:t>
            </w:r>
          </w:p>
        </w:tc>
        <w:tc>
          <w:tcPr>
            <w:tcW w:w="1587" w:type="dxa"/>
            <w:shd w:val="clear" w:color="auto" w:fill="auto"/>
          </w:tcPr>
          <w:p w14:paraId="0A2D58E0" w14:textId="77777777" w:rsidR="00841183" w:rsidRPr="00A46BF4" w:rsidRDefault="00841183" w:rsidP="00A46BF4">
            <w:pPr>
              <w:pStyle w:val="BodyText"/>
              <w:ind w:left="0"/>
              <w:rPr>
                <w:b w:val="0"/>
              </w:rPr>
            </w:pPr>
            <w:r w:rsidRPr="00A46BF4">
              <w:rPr>
                <w:b w:val="0"/>
              </w:rPr>
              <w:t>Unik identifierare för händelse-bärande objekt</w:t>
            </w:r>
          </w:p>
        </w:tc>
        <w:tc>
          <w:tcPr>
            <w:tcW w:w="3130" w:type="dxa"/>
            <w:shd w:val="clear" w:color="auto" w:fill="auto"/>
          </w:tcPr>
          <w:p w14:paraId="08B751D6" w14:textId="77777777" w:rsidR="00841183" w:rsidRPr="00A46BF4" w:rsidRDefault="00841183" w:rsidP="00A46BF4">
            <w:pPr>
              <w:pStyle w:val="BodyText"/>
              <w:ind w:left="0"/>
              <w:rPr>
                <w:b w:val="0"/>
              </w:rPr>
            </w:pPr>
            <w:r w:rsidRPr="00A46BF4">
              <w:rPr>
                <w:b w:val="0"/>
              </w:rPr>
              <w:t>Text</w:t>
            </w:r>
          </w:p>
        </w:tc>
        <w:tc>
          <w:tcPr>
            <w:tcW w:w="518" w:type="dxa"/>
            <w:shd w:val="clear" w:color="auto" w:fill="auto"/>
          </w:tcPr>
          <w:p w14:paraId="7BCB24A7" w14:textId="77777777" w:rsidR="00841183" w:rsidRPr="00A46BF4" w:rsidRDefault="00841183" w:rsidP="00A46BF4">
            <w:pPr>
              <w:pStyle w:val="BodyText"/>
              <w:ind w:left="0"/>
              <w:rPr>
                <w:b w:val="0"/>
              </w:rPr>
            </w:pPr>
            <w:r w:rsidRPr="00A46BF4">
              <w:rPr>
                <w:b w:val="0"/>
              </w:rPr>
              <w:t>1..1</w:t>
            </w:r>
          </w:p>
        </w:tc>
        <w:tc>
          <w:tcPr>
            <w:tcW w:w="2565" w:type="dxa"/>
            <w:shd w:val="clear" w:color="auto" w:fill="auto"/>
          </w:tcPr>
          <w:p w14:paraId="3B4A176D" w14:textId="77777777" w:rsidR="00841183" w:rsidRPr="00A46BF4" w:rsidRDefault="00841183" w:rsidP="00A46BF4">
            <w:pPr>
              <w:pStyle w:val="BodyText"/>
              <w:ind w:left="0"/>
              <w:rPr>
                <w:b w:val="0"/>
              </w:rPr>
            </w:pPr>
            <w:r w:rsidRPr="00A46BF4">
              <w:rPr>
                <w:b w:val="0"/>
              </w:rPr>
              <w:t>eRemis-id</w:t>
            </w:r>
          </w:p>
        </w:tc>
        <w:tc>
          <w:tcPr>
            <w:tcW w:w="1154" w:type="dxa"/>
            <w:shd w:val="clear" w:color="auto" w:fill="auto"/>
          </w:tcPr>
          <w:p w14:paraId="247174B6" w14:textId="77777777" w:rsidR="00841183" w:rsidRPr="00A46BF4" w:rsidRDefault="00841183" w:rsidP="00A46BF4">
            <w:pPr>
              <w:pStyle w:val="BodyText"/>
              <w:ind w:left="0"/>
              <w:rPr>
                <w:b w:val="0"/>
              </w:rPr>
            </w:pPr>
            <w:r w:rsidRPr="00A46BF4">
              <w:rPr>
                <w:b w:val="0"/>
              </w:rPr>
              <w:t>Del av instansens unikhet</w:t>
            </w:r>
          </w:p>
        </w:tc>
      </w:tr>
      <w:tr w:rsidR="00841183" w14:paraId="3DF50EF5" w14:textId="77777777" w:rsidTr="00A46BF4">
        <w:tc>
          <w:tcPr>
            <w:tcW w:w="1123" w:type="dxa"/>
            <w:shd w:val="clear" w:color="auto" w:fill="auto"/>
          </w:tcPr>
          <w:p w14:paraId="53FAFA85" w14:textId="77777777" w:rsidR="00841183" w:rsidRPr="00A46BF4" w:rsidRDefault="00841183" w:rsidP="00A46BF4">
            <w:pPr>
              <w:pStyle w:val="BodyText"/>
              <w:ind w:left="0"/>
              <w:rPr>
                <w:b w:val="0"/>
              </w:rPr>
            </w:pPr>
            <w:r w:rsidRPr="00A46BF4">
              <w:rPr>
                <w:b w:val="0"/>
              </w:rPr>
              <w:t>Clinical process interest id</w:t>
            </w:r>
          </w:p>
        </w:tc>
        <w:tc>
          <w:tcPr>
            <w:tcW w:w="1587" w:type="dxa"/>
            <w:shd w:val="clear" w:color="auto" w:fill="auto"/>
          </w:tcPr>
          <w:p w14:paraId="5E6994FC" w14:textId="77777777" w:rsidR="00841183" w:rsidRPr="00A46BF4" w:rsidRDefault="00841183" w:rsidP="00A46BF4">
            <w:pPr>
              <w:pStyle w:val="BodyText"/>
              <w:ind w:left="0"/>
              <w:rPr>
                <w:b w:val="0"/>
              </w:rPr>
            </w:pPr>
            <w:r w:rsidRPr="00A46BF4">
              <w:rPr>
                <w:b w:val="0"/>
              </w:rPr>
              <w:t>Hälsoärende-id</w:t>
            </w:r>
          </w:p>
        </w:tc>
        <w:tc>
          <w:tcPr>
            <w:tcW w:w="3130" w:type="dxa"/>
            <w:shd w:val="clear" w:color="auto" w:fill="auto"/>
          </w:tcPr>
          <w:p w14:paraId="13856B21" w14:textId="77777777" w:rsidR="00841183" w:rsidRPr="00A46BF4" w:rsidRDefault="00841183" w:rsidP="00A46BF4">
            <w:pPr>
              <w:pStyle w:val="BodyText"/>
              <w:ind w:left="0"/>
              <w:rPr>
                <w:b w:val="0"/>
              </w:rPr>
            </w:pPr>
            <w:r w:rsidRPr="00A46BF4">
              <w:rPr>
                <w:b w:val="0"/>
              </w:rPr>
              <w:t>GUID</w:t>
            </w:r>
          </w:p>
        </w:tc>
        <w:tc>
          <w:tcPr>
            <w:tcW w:w="518" w:type="dxa"/>
            <w:shd w:val="clear" w:color="auto" w:fill="auto"/>
          </w:tcPr>
          <w:p w14:paraId="006B93D4" w14:textId="77777777" w:rsidR="00841183" w:rsidRPr="00A46BF4" w:rsidRDefault="00841183" w:rsidP="00A46BF4">
            <w:pPr>
              <w:pStyle w:val="BodyText"/>
              <w:ind w:left="0"/>
              <w:rPr>
                <w:b w:val="0"/>
              </w:rPr>
            </w:pPr>
            <w:r w:rsidRPr="00A46BF4">
              <w:rPr>
                <w:b w:val="0"/>
              </w:rPr>
              <w:t>0..1</w:t>
            </w:r>
          </w:p>
        </w:tc>
        <w:tc>
          <w:tcPr>
            <w:tcW w:w="2565" w:type="dxa"/>
            <w:shd w:val="clear" w:color="auto" w:fill="auto"/>
          </w:tcPr>
          <w:p w14:paraId="3A12E064" w14:textId="77777777" w:rsidR="00841183" w:rsidRPr="00A46BF4" w:rsidRDefault="00841183" w:rsidP="00A46BF4">
            <w:pPr>
              <w:pStyle w:val="BodyText"/>
              <w:ind w:left="0"/>
              <w:rPr>
                <w:b w:val="0"/>
              </w:rPr>
            </w:pPr>
            <w:r w:rsidRPr="00A46BF4">
              <w:rPr>
                <w:b w:val="0"/>
              </w:rPr>
              <w:t>Ännu ej tillämpat i tjänstedomänen</w:t>
            </w:r>
          </w:p>
        </w:tc>
        <w:tc>
          <w:tcPr>
            <w:tcW w:w="1154" w:type="dxa"/>
            <w:shd w:val="clear" w:color="auto" w:fill="auto"/>
          </w:tcPr>
          <w:p w14:paraId="013734E6" w14:textId="77777777" w:rsidR="00841183" w:rsidRPr="0088256E" w:rsidRDefault="00841183" w:rsidP="00A46BF4">
            <w:pPr>
              <w:pStyle w:val="BodyText"/>
              <w:ind w:left="0"/>
            </w:pPr>
          </w:p>
        </w:tc>
      </w:tr>
      <w:tr w:rsidR="00841183" w14:paraId="1B102D33" w14:textId="77777777" w:rsidTr="00A46BF4">
        <w:tc>
          <w:tcPr>
            <w:tcW w:w="1123" w:type="dxa"/>
            <w:shd w:val="clear" w:color="auto" w:fill="auto"/>
          </w:tcPr>
          <w:p w14:paraId="7D4B97B5" w14:textId="77777777" w:rsidR="00841183" w:rsidRPr="00A46BF4" w:rsidRDefault="00841183" w:rsidP="00A46BF4">
            <w:pPr>
              <w:pStyle w:val="BodyText"/>
              <w:ind w:left="0"/>
              <w:rPr>
                <w:b w:val="0"/>
              </w:rPr>
            </w:pPr>
            <w:r w:rsidRPr="00A46BF4">
              <w:rPr>
                <w:b w:val="0"/>
              </w:rPr>
              <w:t>Most Recent Content*</w:t>
            </w:r>
          </w:p>
        </w:tc>
        <w:tc>
          <w:tcPr>
            <w:tcW w:w="1587" w:type="dxa"/>
            <w:shd w:val="clear" w:color="auto" w:fill="auto"/>
          </w:tcPr>
          <w:p w14:paraId="5807E3BA" w14:textId="77777777" w:rsidR="00841183" w:rsidRPr="00A46BF4" w:rsidRDefault="00841183" w:rsidP="00A46BF4">
            <w:pPr>
              <w:pStyle w:val="BodyText"/>
              <w:ind w:left="0"/>
              <w:rPr>
                <w:b w:val="0"/>
              </w:rPr>
            </w:pPr>
            <w:r w:rsidRPr="00A46BF4">
              <w:rPr>
                <w:b w:val="0"/>
              </w:rPr>
              <w:t>Verksamhetsmässig tidpunkt för senaste informations-</w:t>
            </w:r>
            <w:r w:rsidRPr="00A46BF4">
              <w:rPr>
                <w:b w:val="0"/>
              </w:rPr>
              <w:lastRenderedPageBreak/>
              <w:t>förekomsten i källan som indexeras av denna  indexpost</w:t>
            </w:r>
          </w:p>
        </w:tc>
        <w:tc>
          <w:tcPr>
            <w:tcW w:w="3130" w:type="dxa"/>
            <w:shd w:val="clear" w:color="auto" w:fill="auto"/>
          </w:tcPr>
          <w:p w14:paraId="41B842D8" w14:textId="77777777" w:rsidR="00841183" w:rsidRPr="00A46BF4" w:rsidRDefault="00841183" w:rsidP="00A46BF4">
            <w:pPr>
              <w:pStyle w:val="BodyText"/>
              <w:ind w:left="0"/>
              <w:rPr>
                <w:b w:val="0"/>
              </w:rPr>
            </w:pPr>
            <w:r w:rsidRPr="00A46BF4">
              <w:rPr>
                <w:b w:val="0"/>
              </w:rPr>
              <w:lastRenderedPageBreak/>
              <w:t>DT</w:t>
            </w:r>
          </w:p>
        </w:tc>
        <w:tc>
          <w:tcPr>
            <w:tcW w:w="518" w:type="dxa"/>
            <w:shd w:val="clear" w:color="auto" w:fill="auto"/>
          </w:tcPr>
          <w:p w14:paraId="54E91E00" w14:textId="77777777" w:rsidR="00841183" w:rsidRPr="00A46BF4" w:rsidRDefault="00841183" w:rsidP="00A46BF4">
            <w:pPr>
              <w:pStyle w:val="BodyText"/>
              <w:ind w:left="0"/>
              <w:rPr>
                <w:b w:val="0"/>
              </w:rPr>
            </w:pPr>
            <w:r w:rsidRPr="00A46BF4">
              <w:rPr>
                <w:b w:val="0"/>
              </w:rPr>
              <w:t>0..1</w:t>
            </w:r>
          </w:p>
        </w:tc>
        <w:tc>
          <w:tcPr>
            <w:tcW w:w="2565" w:type="dxa"/>
            <w:shd w:val="clear" w:color="auto" w:fill="auto"/>
          </w:tcPr>
          <w:p w14:paraId="0E30D56C" w14:textId="77777777" w:rsidR="00985C9B" w:rsidRPr="00A46BF4" w:rsidRDefault="00985C9B" w:rsidP="00A46BF4">
            <w:pPr>
              <w:pStyle w:val="BodyText"/>
              <w:ind w:left="0"/>
              <w:rPr>
                <w:b w:val="0"/>
              </w:rPr>
            </w:pPr>
            <w:r w:rsidRPr="00A46BF4">
              <w:rPr>
                <w:b w:val="0"/>
              </w:rPr>
              <w:t>Tidpunkt för verksamhetens beslut om senaste statusändring/tilldelning</w:t>
            </w:r>
          </w:p>
          <w:p w14:paraId="02784789" w14:textId="77777777" w:rsidR="00841183" w:rsidRPr="00A46BF4" w:rsidRDefault="00841183" w:rsidP="00841183">
            <w:pPr>
              <w:pStyle w:val="BodyText"/>
              <w:rPr>
                <w:b w:val="0"/>
              </w:rPr>
            </w:pPr>
            <w:r w:rsidRPr="00A46BF4">
              <w:rPr>
                <w:b w:val="0"/>
              </w:rPr>
              <w:lastRenderedPageBreak/>
              <w:t>.</w:t>
            </w:r>
          </w:p>
        </w:tc>
        <w:tc>
          <w:tcPr>
            <w:tcW w:w="1154" w:type="dxa"/>
            <w:shd w:val="clear" w:color="auto" w:fill="auto"/>
          </w:tcPr>
          <w:p w14:paraId="5B5D0831" w14:textId="77777777" w:rsidR="00841183" w:rsidRPr="00A46BF4" w:rsidRDefault="00841183" w:rsidP="00A46BF4">
            <w:pPr>
              <w:pStyle w:val="BodyText"/>
              <w:ind w:left="0"/>
              <w:rPr>
                <w:b w:val="0"/>
              </w:rPr>
            </w:pPr>
            <w:r w:rsidRPr="00A46BF4">
              <w:rPr>
                <w:b w:val="0"/>
              </w:rPr>
              <w:lastRenderedPageBreak/>
              <w:t>Multiplicitet regler är 1..1</w:t>
            </w:r>
          </w:p>
        </w:tc>
      </w:tr>
      <w:tr w:rsidR="00841183" w14:paraId="4109A035" w14:textId="77777777" w:rsidTr="00A46BF4">
        <w:tc>
          <w:tcPr>
            <w:tcW w:w="1123" w:type="dxa"/>
            <w:shd w:val="clear" w:color="auto" w:fill="auto"/>
          </w:tcPr>
          <w:p w14:paraId="56A2CF7F" w14:textId="77777777" w:rsidR="00841183" w:rsidRPr="00A46BF4" w:rsidRDefault="00841183" w:rsidP="00A46BF4">
            <w:pPr>
              <w:pStyle w:val="BodyText"/>
              <w:ind w:left="0"/>
              <w:rPr>
                <w:b w:val="0"/>
              </w:rPr>
            </w:pPr>
            <w:r w:rsidRPr="00A46BF4">
              <w:rPr>
                <w:b w:val="0"/>
              </w:rPr>
              <w:lastRenderedPageBreak/>
              <w:t>CreationTime</w:t>
            </w:r>
          </w:p>
        </w:tc>
        <w:tc>
          <w:tcPr>
            <w:tcW w:w="1587" w:type="dxa"/>
            <w:shd w:val="clear" w:color="auto" w:fill="auto"/>
          </w:tcPr>
          <w:p w14:paraId="3EFF3066" w14:textId="77777777" w:rsidR="00841183" w:rsidRPr="00A46BF4" w:rsidRDefault="00841183" w:rsidP="00A46BF4">
            <w:pPr>
              <w:pStyle w:val="BodyText"/>
              <w:ind w:left="0"/>
              <w:rPr>
                <w:b w:val="0"/>
              </w:rPr>
            </w:pPr>
            <w:r w:rsidRPr="00A46BF4">
              <w:rPr>
                <w:b w:val="0"/>
              </w:rPr>
              <w:t>Tidpunkten då indexinstansen registrerades</w:t>
            </w:r>
          </w:p>
        </w:tc>
        <w:tc>
          <w:tcPr>
            <w:tcW w:w="3130" w:type="dxa"/>
            <w:shd w:val="clear" w:color="auto" w:fill="auto"/>
          </w:tcPr>
          <w:p w14:paraId="5EF09D28" w14:textId="77777777" w:rsidR="00841183" w:rsidRPr="00A46BF4" w:rsidRDefault="00841183" w:rsidP="00A46BF4">
            <w:pPr>
              <w:pStyle w:val="BodyText"/>
              <w:ind w:left="0"/>
              <w:rPr>
                <w:b w:val="0"/>
              </w:rPr>
            </w:pPr>
            <w:r w:rsidRPr="00A46BF4">
              <w:rPr>
                <w:b w:val="0"/>
              </w:rPr>
              <w:t>DT</w:t>
            </w:r>
          </w:p>
        </w:tc>
        <w:tc>
          <w:tcPr>
            <w:tcW w:w="518" w:type="dxa"/>
            <w:shd w:val="clear" w:color="auto" w:fill="auto"/>
          </w:tcPr>
          <w:p w14:paraId="4FC9FB25" w14:textId="77777777" w:rsidR="00841183" w:rsidRPr="00A46BF4" w:rsidRDefault="00841183" w:rsidP="00A46BF4">
            <w:pPr>
              <w:pStyle w:val="BodyText"/>
              <w:ind w:left="0"/>
              <w:rPr>
                <w:b w:val="0"/>
              </w:rPr>
            </w:pPr>
            <w:r w:rsidRPr="00A46BF4">
              <w:rPr>
                <w:b w:val="0"/>
              </w:rPr>
              <w:t>1..1</w:t>
            </w:r>
          </w:p>
        </w:tc>
        <w:tc>
          <w:tcPr>
            <w:tcW w:w="2565" w:type="dxa"/>
            <w:shd w:val="clear" w:color="auto" w:fill="auto"/>
          </w:tcPr>
          <w:p w14:paraId="12B49EB3" w14:textId="77777777" w:rsidR="00841183" w:rsidRPr="00A46BF4" w:rsidRDefault="00841183" w:rsidP="00841183">
            <w:pPr>
              <w:pStyle w:val="BodyText"/>
              <w:rPr>
                <w:b w:val="0"/>
              </w:rPr>
            </w:pPr>
          </w:p>
        </w:tc>
        <w:tc>
          <w:tcPr>
            <w:tcW w:w="1154" w:type="dxa"/>
            <w:shd w:val="clear" w:color="auto" w:fill="auto"/>
          </w:tcPr>
          <w:p w14:paraId="3638EDDA" w14:textId="77777777" w:rsidR="00841183" w:rsidRPr="00A46BF4" w:rsidRDefault="00841183" w:rsidP="00A46BF4">
            <w:pPr>
              <w:pStyle w:val="BodyText"/>
              <w:ind w:left="0"/>
              <w:rPr>
                <w:b w:val="0"/>
              </w:rPr>
            </w:pPr>
            <w:r w:rsidRPr="00A46BF4">
              <w:rPr>
                <w:b w:val="0"/>
              </w:rPr>
              <w:t>Genereras automatiskt av kontraktets tjänste-producent</w:t>
            </w:r>
          </w:p>
        </w:tc>
      </w:tr>
      <w:tr w:rsidR="00841183" w:rsidRPr="00A46BF4" w14:paraId="1DC861CA" w14:textId="77777777" w:rsidTr="00A46BF4">
        <w:tc>
          <w:tcPr>
            <w:tcW w:w="1123" w:type="dxa"/>
            <w:shd w:val="clear" w:color="auto" w:fill="auto"/>
          </w:tcPr>
          <w:p w14:paraId="2953ED31" w14:textId="77777777" w:rsidR="00841183" w:rsidRPr="00A46BF4" w:rsidRDefault="00841183" w:rsidP="00A46BF4">
            <w:pPr>
              <w:pStyle w:val="BodyText"/>
              <w:ind w:left="0"/>
              <w:rPr>
                <w:b w:val="0"/>
              </w:rPr>
            </w:pPr>
            <w:r w:rsidRPr="00A46BF4">
              <w:rPr>
                <w:b w:val="0"/>
              </w:rPr>
              <w:t>Update Time</w:t>
            </w:r>
          </w:p>
        </w:tc>
        <w:tc>
          <w:tcPr>
            <w:tcW w:w="1587" w:type="dxa"/>
            <w:shd w:val="clear" w:color="auto" w:fill="auto"/>
          </w:tcPr>
          <w:p w14:paraId="13BF45C6" w14:textId="77777777" w:rsidR="00841183" w:rsidRPr="00A46BF4" w:rsidRDefault="00841183" w:rsidP="00A46BF4">
            <w:pPr>
              <w:pStyle w:val="BodyText"/>
              <w:ind w:left="0"/>
              <w:rPr>
                <w:b w:val="0"/>
              </w:rPr>
            </w:pPr>
            <w:r w:rsidRPr="00A46BF4">
              <w:rPr>
                <w:b w:val="0"/>
              </w:rPr>
              <w:t>Tidpunkten då indexinstansen senast uppdaterades</w:t>
            </w:r>
          </w:p>
        </w:tc>
        <w:tc>
          <w:tcPr>
            <w:tcW w:w="3130" w:type="dxa"/>
            <w:shd w:val="clear" w:color="auto" w:fill="auto"/>
          </w:tcPr>
          <w:p w14:paraId="2BE46FA8" w14:textId="77777777" w:rsidR="00841183" w:rsidRPr="00A46BF4" w:rsidRDefault="00841183" w:rsidP="00A46BF4">
            <w:pPr>
              <w:pStyle w:val="BodyText"/>
              <w:ind w:left="0"/>
              <w:rPr>
                <w:b w:val="0"/>
              </w:rPr>
            </w:pPr>
            <w:r w:rsidRPr="00A46BF4">
              <w:rPr>
                <w:b w:val="0"/>
              </w:rPr>
              <w:t>DT</w:t>
            </w:r>
          </w:p>
        </w:tc>
        <w:tc>
          <w:tcPr>
            <w:tcW w:w="518" w:type="dxa"/>
            <w:shd w:val="clear" w:color="auto" w:fill="auto"/>
          </w:tcPr>
          <w:p w14:paraId="759C58BE" w14:textId="77777777" w:rsidR="00841183" w:rsidRPr="00A46BF4" w:rsidRDefault="00841183" w:rsidP="00A46BF4">
            <w:pPr>
              <w:pStyle w:val="BodyText"/>
              <w:ind w:left="0"/>
              <w:rPr>
                <w:b w:val="0"/>
              </w:rPr>
            </w:pPr>
            <w:r w:rsidRPr="00A46BF4">
              <w:rPr>
                <w:b w:val="0"/>
              </w:rPr>
              <w:t>0..1</w:t>
            </w:r>
          </w:p>
        </w:tc>
        <w:tc>
          <w:tcPr>
            <w:tcW w:w="2565" w:type="dxa"/>
            <w:shd w:val="clear" w:color="auto" w:fill="auto"/>
          </w:tcPr>
          <w:p w14:paraId="0A0573A1" w14:textId="77777777" w:rsidR="00841183" w:rsidRPr="00A46BF4" w:rsidRDefault="00841183" w:rsidP="00841183">
            <w:pPr>
              <w:pStyle w:val="BodyText"/>
              <w:rPr>
                <w:b w:val="0"/>
              </w:rPr>
            </w:pPr>
          </w:p>
        </w:tc>
        <w:tc>
          <w:tcPr>
            <w:tcW w:w="1154" w:type="dxa"/>
            <w:shd w:val="clear" w:color="auto" w:fill="auto"/>
          </w:tcPr>
          <w:p w14:paraId="0E318BAF" w14:textId="77777777" w:rsidR="00841183" w:rsidRPr="00A46BF4" w:rsidRDefault="00841183" w:rsidP="00A46BF4">
            <w:pPr>
              <w:pStyle w:val="BodyText"/>
              <w:ind w:left="0"/>
              <w:rPr>
                <w:b w:val="0"/>
              </w:rPr>
            </w:pPr>
            <w:r w:rsidRPr="00A46BF4">
              <w:rPr>
                <w:b w:val="0"/>
              </w:rPr>
              <w:t>Uppdatering innebär ny post som matchar samtliga attribut som är del av en instans unikitet.</w:t>
            </w:r>
          </w:p>
        </w:tc>
      </w:tr>
      <w:tr w:rsidR="00841183" w14:paraId="14D58303" w14:textId="77777777" w:rsidTr="00A46BF4">
        <w:tc>
          <w:tcPr>
            <w:tcW w:w="1123" w:type="dxa"/>
            <w:shd w:val="clear" w:color="auto" w:fill="auto"/>
          </w:tcPr>
          <w:p w14:paraId="2B5C321D" w14:textId="77777777" w:rsidR="00841183" w:rsidRPr="00A46BF4" w:rsidRDefault="00841183" w:rsidP="00A46BF4">
            <w:pPr>
              <w:pStyle w:val="BodyText"/>
              <w:ind w:left="0"/>
              <w:rPr>
                <w:b w:val="0"/>
              </w:rPr>
            </w:pPr>
            <w:r w:rsidRPr="00A46BF4">
              <w:rPr>
                <w:b w:val="0"/>
              </w:rPr>
              <w:t>Source system</w:t>
            </w:r>
          </w:p>
        </w:tc>
        <w:tc>
          <w:tcPr>
            <w:tcW w:w="1587" w:type="dxa"/>
            <w:shd w:val="clear" w:color="auto" w:fill="auto"/>
          </w:tcPr>
          <w:p w14:paraId="0AFB5110" w14:textId="77777777" w:rsidR="00841183" w:rsidRPr="00A46BF4" w:rsidRDefault="00841183" w:rsidP="00A46BF4">
            <w:pPr>
              <w:pStyle w:val="BodyText"/>
              <w:ind w:left="0"/>
              <w:rPr>
                <w:b w:val="0"/>
              </w:rPr>
            </w:pPr>
            <w:r w:rsidRPr="00A46BF4">
              <w:rPr>
                <w:b w:val="0"/>
              </w:rPr>
              <w:t>Systemet som genererade engagemangsposten</w:t>
            </w:r>
            <w:r w:rsidR="00985C9B" w:rsidRPr="00A46BF4">
              <w:rPr>
                <w:b w:val="0"/>
              </w:rPr>
              <w:t xml:space="preserve"> via Update</w:t>
            </w:r>
          </w:p>
        </w:tc>
        <w:tc>
          <w:tcPr>
            <w:tcW w:w="3130" w:type="dxa"/>
            <w:shd w:val="clear" w:color="auto" w:fill="auto"/>
          </w:tcPr>
          <w:p w14:paraId="66619413" w14:textId="77777777" w:rsidR="00841183" w:rsidRPr="00A46BF4" w:rsidRDefault="00841183" w:rsidP="00A46BF4">
            <w:pPr>
              <w:pStyle w:val="BodyText"/>
              <w:ind w:left="0"/>
              <w:rPr>
                <w:b w:val="0"/>
              </w:rPr>
            </w:pPr>
            <w:r w:rsidRPr="00A46BF4">
              <w:rPr>
                <w:b w:val="0"/>
              </w:rPr>
              <w:t>Systemets HSA-id</w:t>
            </w:r>
          </w:p>
        </w:tc>
        <w:tc>
          <w:tcPr>
            <w:tcW w:w="518" w:type="dxa"/>
            <w:shd w:val="clear" w:color="auto" w:fill="auto"/>
          </w:tcPr>
          <w:p w14:paraId="487A7EC2" w14:textId="77777777" w:rsidR="00841183" w:rsidRPr="00A46BF4" w:rsidRDefault="00841183" w:rsidP="00A46BF4">
            <w:pPr>
              <w:pStyle w:val="BodyText"/>
              <w:ind w:left="0"/>
              <w:rPr>
                <w:b w:val="0"/>
              </w:rPr>
            </w:pPr>
            <w:r w:rsidRPr="00A46BF4">
              <w:rPr>
                <w:b w:val="0"/>
              </w:rPr>
              <w:t>1..1</w:t>
            </w:r>
          </w:p>
        </w:tc>
        <w:tc>
          <w:tcPr>
            <w:tcW w:w="2565" w:type="dxa"/>
            <w:shd w:val="clear" w:color="auto" w:fill="auto"/>
          </w:tcPr>
          <w:p w14:paraId="1E5DBADC" w14:textId="77777777" w:rsidR="00841183" w:rsidRPr="00A46BF4" w:rsidRDefault="00841183" w:rsidP="00A46BF4">
            <w:pPr>
              <w:pStyle w:val="BodyText"/>
              <w:ind w:left="0"/>
              <w:rPr>
                <w:b w:val="0"/>
              </w:rPr>
            </w:pPr>
            <w:r w:rsidRPr="00A46BF4">
              <w:rPr>
                <w:b w:val="0"/>
              </w:rPr>
              <w:t>Syftet är att underlätta felsökning</w:t>
            </w:r>
          </w:p>
        </w:tc>
        <w:tc>
          <w:tcPr>
            <w:tcW w:w="1154" w:type="dxa"/>
            <w:shd w:val="clear" w:color="auto" w:fill="auto"/>
          </w:tcPr>
          <w:p w14:paraId="0CD6505C" w14:textId="77777777" w:rsidR="00841183" w:rsidRPr="0088256E" w:rsidRDefault="00841183" w:rsidP="00841183">
            <w:pPr>
              <w:pStyle w:val="BodyText"/>
            </w:pPr>
          </w:p>
        </w:tc>
      </w:tr>
      <w:tr w:rsidR="00841183" w:rsidRPr="00A46BF4" w14:paraId="0ADA8C6D" w14:textId="77777777" w:rsidTr="00A46BF4">
        <w:tc>
          <w:tcPr>
            <w:tcW w:w="1123" w:type="dxa"/>
            <w:shd w:val="clear" w:color="auto" w:fill="auto"/>
          </w:tcPr>
          <w:p w14:paraId="5E0FB64C" w14:textId="77777777" w:rsidR="00841183" w:rsidRPr="00A46BF4" w:rsidRDefault="00841183" w:rsidP="00A46BF4">
            <w:pPr>
              <w:pStyle w:val="BodyText"/>
              <w:ind w:left="0"/>
              <w:rPr>
                <w:b w:val="0"/>
              </w:rPr>
            </w:pPr>
            <w:r w:rsidRPr="00A46BF4">
              <w:rPr>
                <w:b w:val="0"/>
              </w:rPr>
              <w:t>Owner</w:t>
            </w:r>
          </w:p>
        </w:tc>
        <w:tc>
          <w:tcPr>
            <w:tcW w:w="1587" w:type="dxa"/>
            <w:shd w:val="clear" w:color="auto" w:fill="auto"/>
          </w:tcPr>
          <w:p w14:paraId="1BD161E5" w14:textId="77777777" w:rsidR="00841183" w:rsidRPr="00A46BF4" w:rsidRDefault="00841183" w:rsidP="00A46BF4">
            <w:pPr>
              <w:pStyle w:val="BodyText"/>
              <w:ind w:left="0"/>
              <w:rPr>
                <w:b w:val="0"/>
              </w:rPr>
            </w:pPr>
            <w:r w:rsidRPr="00A46BF4">
              <w:rPr>
                <w:b w:val="0"/>
              </w:rPr>
              <w:t xml:space="preserve">Organisation vars index tog emot </w:t>
            </w:r>
            <w:r w:rsidR="00985C9B" w:rsidRPr="00A46BF4">
              <w:rPr>
                <w:b w:val="0"/>
              </w:rPr>
              <w:t xml:space="preserve">den </w:t>
            </w:r>
            <w:r w:rsidRPr="00A46BF4">
              <w:rPr>
                <w:b w:val="0"/>
              </w:rPr>
              <w:t xml:space="preserve">”update” </w:t>
            </w:r>
            <w:r w:rsidR="00985C9B" w:rsidRPr="00A46BF4">
              <w:rPr>
                <w:b w:val="0"/>
              </w:rPr>
              <w:t>som orsakade notifieringen</w:t>
            </w:r>
          </w:p>
        </w:tc>
        <w:tc>
          <w:tcPr>
            <w:tcW w:w="3130" w:type="dxa"/>
            <w:shd w:val="clear" w:color="auto" w:fill="auto"/>
          </w:tcPr>
          <w:p w14:paraId="4AA55154" w14:textId="77777777" w:rsidR="00841183" w:rsidRPr="00A46BF4" w:rsidRDefault="00841183" w:rsidP="00A46BF4">
            <w:pPr>
              <w:pStyle w:val="BodyText"/>
              <w:ind w:left="0"/>
              <w:rPr>
                <w:b w:val="0"/>
              </w:rPr>
            </w:pPr>
            <w:r w:rsidRPr="00A46BF4">
              <w:rPr>
                <w:b w:val="0"/>
              </w:rPr>
              <w:t>Organisationsnummer (HSA-id) för organisationen. Organisationen är en myndighet eller Inera om uppdateringen togs emot direkt av nationellt index.</w:t>
            </w:r>
          </w:p>
        </w:tc>
        <w:tc>
          <w:tcPr>
            <w:tcW w:w="518" w:type="dxa"/>
            <w:shd w:val="clear" w:color="auto" w:fill="auto"/>
          </w:tcPr>
          <w:p w14:paraId="432DD3C4" w14:textId="77777777" w:rsidR="00841183" w:rsidRPr="00A46BF4" w:rsidRDefault="00841183" w:rsidP="00A46BF4">
            <w:pPr>
              <w:pStyle w:val="BodyText"/>
              <w:ind w:left="0"/>
              <w:rPr>
                <w:b w:val="0"/>
              </w:rPr>
            </w:pPr>
            <w:r w:rsidRPr="00A46BF4">
              <w:rPr>
                <w:b w:val="0"/>
              </w:rPr>
              <w:t>1..1</w:t>
            </w:r>
          </w:p>
        </w:tc>
        <w:tc>
          <w:tcPr>
            <w:tcW w:w="2565" w:type="dxa"/>
            <w:shd w:val="clear" w:color="auto" w:fill="auto"/>
          </w:tcPr>
          <w:p w14:paraId="5021CE49" w14:textId="77777777" w:rsidR="00841183" w:rsidRPr="00A46BF4" w:rsidRDefault="00841183" w:rsidP="00A46BF4">
            <w:pPr>
              <w:pStyle w:val="BodyText"/>
              <w:ind w:left="0"/>
              <w:rPr>
                <w:b w:val="0"/>
              </w:rPr>
            </w:pPr>
            <w:r w:rsidRPr="00A46BF4">
              <w:rPr>
                <w:b w:val="0"/>
              </w:rPr>
              <w:t>Syftet är att skapa förutsättningar för att undvika rundgång mellan notifierande parter.</w:t>
            </w:r>
          </w:p>
        </w:tc>
        <w:tc>
          <w:tcPr>
            <w:tcW w:w="1154" w:type="dxa"/>
            <w:shd w:val="clear" w:color="auto" w:fill="auto"/>
          </w:tcPr>
          <w:p w14:paraId="3BF39652" w14:textId="77777777" w:rsidR="00841183" w:rsidRPr="00A46BF4" w:rsidRDefault="00841183" w:rsidP="00A46BF4">
            <w:pPr>
              <w:pStyle w:val="BodyText"/>
              <w:ind w:left="0"/>
              <w:rPr>
                <w:b w:val="0"/>
              </w:rPr>
            </w:pPr>
          </w:p>
        </w:tc>
      </w:tr>
    </w:tbl>
    <w:p w14:paraId="7D49F3C2" w14:textId="77777777" w:rsidR="00374E55" w:rsidRPr="00374E55" w:rsidRDefault="00374E55" w:rsidP="00374E55"/>
    <w:p w14:paraId="1919423B" w14:textId="77777777" w:rsidR="00774BEA" w:rsidRDefault="00774BEA" w:rsidP="00774BEA">
      <w:pPr>
        <w:pStyle w:val="Heading2"/>
      </w:pPr>
      <w:r>
        <w:t>Format för Datum</w:t>
      </w:r>
      <w:bookmarkEnd w:id="8"/>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9" w:name="_Toc163300889"/>
      <w:r>
        <w:t>Format för tidpunkter</w:t>
      </w:r>
      <w:bookmarkEnd w:id="9"/>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10" w:name="_Toc163300890"/>
      <w:r>
        <w:t>Tidszon för tidpunkter</w:t>
      </w:r>
      <w:bookmarkEnd w:id="10"/>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lastRenderedPageBreak/>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1" w:name="OLE_LINK7"/>
      <w:bookmarkStart w:id="12" w:name="OLE_LINK8"/>
      <w:r>
        <w:t xml:space="preserve">utförts </w:t>
      </w:r>
      <w:bookmarkEnd w:id="11"/>
      <w:bookmarkEnd w:id="12"/>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3" w:name="_Toc197583299"/>
      <w:r>
        <w:lastRenderedPageBreak/>
        <w:t>ProcessRequest</w:t>
      </w:r>
      <w:bookmarkEnd w:id="13"/>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533A31" w:rsidRPr="004E06B5" w14:paraId="463BFDFD" w14:textId="77777777" w:rsidTr="00575836">
        <w:tc>
          <w:tcPr>
            <w:tcW w:w="2802" w:type="dxa"/>
          </w:tcPr>
          <w:p w14:paraId="362C9920" w14:textId="77777777" w:rsidR="00533A31" w:rsidRPr="008771B1" w:rsidRDefault="00533A31" w:rsidP="00594D12">
            <w:r w:rsidRPr="008771B1">
              <w:t>Namn</w:t>
            </w:r>
          </w:p>
        </w:tc>
        <w:tc>
          <w:tcPr>
            <w:tcW w:w="1086" w:type="dxa"/>
          </w:tcPr>
          <w:p w14:paraId="67FB36CA" w14:textId="77777777" w:rsidR="00533A31" w:rsidRPr="008771B1" w:rsidRDefault="00533A31" w:rsidP="00594D12">
            <w:r w:rsidRPr="008771B1">
              <w:t>Typ</w:t>
            </w:r>
          </w:p>
        </w:tc>
        <w:tc>
          <w:tcPr>
            <w:tcW w:w="5220" w:type="dxa"/>
          </w:tcPr>
          <w:p w14:paraId="2B71DF3E" w14:textId="77777777" w:rsidR="00533A31" w:rsidRPr="008771B1" w:rsidRDefault="00533A31" w:rsidP="00594D12">
            <w:r w:rsidRPr="008771B1">
              <w:t>Kommentar</w:t>
            </w:r>
          </w:p>
        </w:tc>
        <w:tc>
          <w:tcPr>
            <w:tcW w:w="900" w:type="dxa"/>
          </w:tcPr>
          <w:p w14:paraId="4A8E0AAA" w14:textId="77777777" w:rsidR="00533A31" w:rsidRDefault="00E63A34" w:rsidP="00594D12">
            <w:r>
              <w:t>Kardi-nalitet</w:t>
            </w:r>
          </w:p>
        </w:tc>
      </w:tr>
      <w:tr w:rsidR="00533A31" w:rsidRPr="004E06B5" w14:paraId="5EF5F52B" w14:textId="77777777" w:rsidTr="00575836">
        <w:tc>
          <w:tcPr>
            <w:tcW w:w="2802" w:type="dxa"/>
          </w:tcPr>
          <w:p w14:paraId="068BB1C6" w14:textId="77777777" w:rsidR="00533A31" w:rsidRPr="00A71B49" w:rsidRDefault="00533A31" w:rsidP="00594D12">
            <w:pPr>
              <w:rPr>
                <w:b/>
              </w:rPr>
            </w:pPr>
            <w:r w:rsidRPr="00A71B49">
              <w:rPr>
                <w:b/>
              </w:rPr>
              <w:t>Begäran</w:t>
            </w:r>
          </w:p>
        </w:tc>
        <w:tc>
          <w:tcPr>
            <w:tcW w:w="1086" w:type="dxa"/>
          </w:tcPr>
          <w:p w14:paraId="382FAAC2" w14:textId="77777777" w:rsidR="00533A31" w:rsidRPr="008771B1" w:rsidRDefault="00533A31" w:rsidP="00594D12"/>
        </w:tc>
        <w:tc>
          <w:tcPr>
            <w:tcW w:w="5220" w:type="dxa"/>
          </w:tcPr>
          <w:p w14:paraId="17B6A64D" w14:textId="77777777" w:rsidR="00533A31" w:rsidRPr="008771B1" w:rsidRDefault="00533A31" w:rsidP="00594D12"/>
        </w:tc>
        <w:tc>
          <w:tcPr>
            <w:tcW w:w="900" w:type="dxa"/>
          </w:tcPr>
          <w:p w14:paraId="551698EF" w14:textId="77777777" w:rsidR="00533A31" w:rsidRPr="008771B1" w:rsidRDefault="00533A31" w:rsidP="00594D12"/>
        </w:tc>
      </w:tr>
      <w:tr w:rsidR="00533A31" w:rsidRPr="00D10D9E" w14:paraId="6DAA3247" w14:textId="77777777" w:rsidTr="00575836">
        <w:tc>
          <w:tcPr>
            <w:tcW w:w="2802" w:type="dxa"/>
          </w:tcPr>
          <w:p w14:paraId="1CCB657D" w14:textId="77777777" w:rsidR="00533A31" w:rsidRPr="00D528FA" w:rsidRDefault="000E6EAF" w:rsidP="00594D12">
            <w:r w:rsidRPr="00D528FA">
              <w:t>requestId</w:t>
            </w:r>
          </w:p>
        </w:tc>
        <w:tc>
          <w:tcPr>
            <w:tcW w:w="1086" w:type="dxa"/>
          </w:tcPr>
          <w:p w14:paraId="42013158" w14:textId="77777777" w:rsidR="00533A31" w:rsidRPr="000E6EAF" w:rsidRDefault="000E6EAF" w:rsidP="00594D12">
            <w:r>
              <w:t>II</w:t>
            </w:r>
          </w:p>
        </w:tc>
        <w:tc>
          <w:tcPr>
            <w:tcW w:w="5220" w:type="dxa"/>
          </w:tcPr>
          <w:p w14:paraId="42CEDB01" w14:textId="77777777" w:rsidR="00533A31" w:rsidRPr="000E6EAF" w:rsidRDefault="00A53489" w:rsidP="00594D12">
            <w:r w:rsidRPr="00A53489">
              <w:t xml:space="preserve">Unik identitet på </w:t>
            </w:r>
            <w:r w:rsidR="00F1484D">
              <w:t>remissen (GUID)</w:t>
            </w:r>
          </w:p>
        </w:tc>
        <w:tc>
          <w:tcPr>
            <w:tcW w:w="900" w:type="dxa"/>
          </w:tcPr>
          <w:p w14:paraId="14B48DA2" w14:textId="77777777" w:rsidR="00533A31" w:rsidRPr="00A804FF" w:rsidRDefault="00A804FF" w:rsidP="00594D12">
            <w:r>
              <w:t>1..1</w:t>
            </w:r>
          </w:p>
        </w:tc>
      </w:tr>
      <w:tr w:rsidR="00A804FF" w:rsidRPr="00D10D9E" w14:paraId="231F8F75" w14:textId="77777777" w:rsidTr="00575836">
        <w:tc>
          <w:tcPr>
            <w:tcW w:w="2802" w:type="dxa"/>
          </w:tcPr>
          <w:p w14:paraId="3557B100" w14:textId="77777777" w:rsidR="00A804FF" w:rsidRPr="00D528FA" w:rsidRDefault="00A804FF" w:rsidP="00594D12">
            <w:r w:rsidRPr="00D528FA">
              <w:t>typeOfRequest</w:t>
            </w:r>
          </w:p>
        </w:tc>
        <w:tc>
          <w:tcPr>
            <w:tcW w:w="1086" w:type="dxa"/>
          </w:tcPr>
          <w:p w14:paraId="002E135D" w14:textId="77777777" w:rsidR="00A804FF" w:rsidRDefault="00F1484D" w:rsidP="00594D12">
            <w:r w:rsidRPr="00F1484D">
              <w:rPr>
                <w:lang w:val="en-US"/>
              </w:rPr>
              <w:t>codeForRequestType</w:t>
            </w:r>
          </w:p>
        </w:tc>
        <w:tc>
          <w:tcPr>
            <w:tcW w:w="5220" w:type="dxa"/>
          </w:tcPr>
          <w:p w14:paraId="02A97968" w14:textId="77777777" w:rsidR="00A804FF" w:rsidRPr="000E6EAF" w:rsidRDefault="00874E97" w:rsidP="00594D12">
            <w:r w:rsidRPr="00874E97">
              <w:t>Anger vad CDA-dokumentet står för. I detta fall att dokumentet är av typen allmänremiss</w:t>
            </w:r>
            <w:r w:rsidR="00F1484D">
              <w:t xml:space="preserve"> (4)</w:t>
            </w:r>
          </w:p>
        </w:tc>
        <w:tc>
          <w:tcPr>
            <w:tcW w:w="900" w:type="dxa"/>
          </w:tcPr>
          <w:p w14:paraId="3AA33B1D" w14:textId="77777777" w:rsidR="00A804FF" w:rsidRDefault="00874E97" w:rsidP="00594D12">
            <w:r>
              <w:t>1</w:t>
            </w:r>
            <w:r w:rsidR="00A804FF">
              <w:t>..1</w:t>
            </w:r>
          </w:p>
        </w:tc>
      </w:tr>
      <w:tr w:rsidR="00A804FF" w:rsidRPr="00D10D9E" w14:paraId="558304E8" w14:textId="77777777" w:rsidTr="00575836">
        <w:tc>
          <w:tcPr>
            <w:tcW w:w="2802" w:type="dxa"/>
          </w:tcPr>
          <w:p w14:paraId="0CCF3D72" w14:textId="77777777" w:rsidR="00A804FF" w:rsidRPr="00D528FA" w:rsidRDefault="00A804FF" w:rsidP="00594D12">
            <w:r w:rsidRPr="00D528FA">
              <w:rPr>
                <w:lang w:val="en-US"/>
              </w:rPr>
              <w:t>versionTimeStamp</w:t>
            </w:r>
          </w:p>
        </w:tc>
        <w:tc>
          <w:tcPr>
            <w:tcW w:w="1086" w:type="dxa"/>
          </w:tcPr>
          <w:p w14:paraId="0574EBE6" w14:textId="77777777" w:rsidR="00A804FF" w:rsidRPr="00A804FF" w:rsidRDefault="00A804FF" w:rsidP="00594D12">
            <w:pPr>
              <w:rPr>
                <w:lang w:val="en-US"/>
              </w:rPr>
            </w:pPr>
            <w:r>
              <w:rPr>
                <w:lang w:val="en-US"/>
              </w:rPr>
              <w:t>TS</w:t>
            </w:r>
          </w:p>
        </w:tc>
        <w:tc>
          <w:tcPr>
            <w:tcW w:w="5220" w:type="dxa"/>
          </w:tcPr>
          <w:p w14:paraId="718A93D8" w14:textId="77777777" w:rsidR="00A804FF" w:rsidRPr="000E6EAF" w:rsidRDefault="004C01B0" w:rsidP="00594D12">
            <w:r w:rsidRPr="004C01B0">
              <w:t>Tidpunkt då versionen skapades</w:t>
            </w:r>
          </w:p>
        </w:tc>
        <w:tc>
          <w:tcPr>
            <w:tcW w:w="900" w:type="dxa"/>
          </w:tcPr>
          <w:p w14:paraId="6C56B5A2" w14:textId="77777777" w:rsidR="00A804FF" w:rsidRDefault="006B3A27" w:rsidP="00594D12">
            <w:r>
              <w:t>1</w:t>
            </w:r>
            <w:r w:rsidR="00A804FF">
              <w:t>..1</w:t>
            </w:r>
          </w:p>
        </w:tc>
      </w:tr>
      <w:tr w:rsidR="00A804FF" w:rsidRPr="00D10D9E" w14:paraId="6EF28F43" w14:textId="77777777" w:rsidTr="00575836">
        <w:tc>
          <w:tcPr>
            <w:tcW w:w="2802" w:type="dxa"/>
          </w:tcPr>
          <w:p w14:paraId="1E601844" w14:textId="77777777" w:rsidR="00A804FF" w:rsidRPr="00D528FA" w:rsidRDefault="00A804FF" w:rsidP="00594D12">
            <w:pPr>
              <w:rPr>
                <w:lang w:val="en-US"/>
              </w:rPr>
            </w:pPr>
            <w:r w:rsidRPr="00D528FA">
              <w:rPr>
                <w:lang w:val="en-US"/>
              </w:rPr>
              <w:t>versionNumber</w:t>
            </w:r>
          </w:p>
        </w:tc>
        <w:tc>
          <w:tcPr>
            <w:tcW w:w="1086" w:type="dxa"/>
          </w:tcPr>
          <w:p w14:paraId="678FB654" w14:textId="77777777" w:rsidR="00A804FF" w:rsidRDefault="00D528FA" w:rsidP="00594D12">
            <w:pPr>
              <w:rPr>
                <w:lang w:val="en-US"/>
              </w:rPr>
            </w:pPr>
            <w:r>
              <w:rPr>
                <w:lang w:val="en-US"/>
              </w:rPr>
              <w:t>i</w:t>
            </w:r>
            <w:r w:rsidR="00A804FF">
              <w:rPr>
                <w:lang w:val="en-US"/>
              </w:rPr>
              <w:t>nt</w:t>
            </w:r>
          </w:p>
        </w:tc>
        <w:tc>
          <w:tcPr>
            <w:tcW w:w="5220" w:type="dxa"/>
          </w:tcPr>
          <w:p w14:paraId="0F529540" w14:textId="77777777" w:rsidR="00A804FF" w:rsidRPr="000E6EAF" w:rsidRDefault="004C01B0" w:rsidP="004C01B0">
            <w:pPr>
              <w:tabs>
                <w:tab w:val="left" w:pos="3338"/>
              </w:tabs>
            </w:pPr>
            <w:r w:rsidRPr="004C01B0">
              <w:t>Version statar alltid på 1 och räknas sekventiellt upp för varje ny version</w:t>
            </w:r>
          </w:p>
        </w:tc>
        <w:tc>
          <w:tcPr>
            <w:tcW w:w="900" w:type="dxa"/>
          </w:tcPr>
          <w:p w14:paraId="6E347ED4" w14:textId="77777777" w:rsidR="00A804FF" w:rsidRDefault="00A804FF" w:rsidP="00594D12">
            <w:r>
              <w:t>1..1</w:t>
            </w:r>
          </w:p>
        </w:tc>
      </w:tr>
      <w:tr w:rsidR="00A804FF" w:rsidRPr="00D10D9E" w14:paraId="59B33C71" w14:textId="77777777" w:rsidTr="00575836">
        <w:tc>
          <w:tcPr>
            <w:tcW w:w="2802" w:type="dxa"/>
          </w:tcPr>
          <w:p w14:paraId="6A6EEE1B" w14:textId="77777777" w:rsidR="00A804FF" w:rsidRPr="00D528FA" w:rsidRDefault="00713FD1" w:rsidP="00594D12">
            <w:pPr>
              <w:rPr>
                <w:lang w:val="en-US"/>
              </w:rPr>
            </w:pPr>
            <w:r w:rsidRPr="00713FD1">
              <w:rPr>
                <w:lang w:val="en-US"/>
              </w:rPr>
              <w:t>reasonForVersion</w:t>
            </w:r>
          </w:p>
        </w:tc>
        <w:tc>
          <w:tcPr>
            <w:tcW w:w="1086" w:type="dxa"/>
          </w:tcPr>
          <w:p w14:paraId="3CB169E2" w14:textId="77777777" w:rsidR="00A804FF" w:rsidRDefault="00D528FA" w:rsidP="00594D12">
            <w:pPr>
              <w:rPr>
                <w:lang w:val="en-US"/>
              </w:rPr>
            </w:pPr>
            <w:r>
              <w:rPr>
                <w:lang w:val="en-US"/>
              </w:rPr>
              <w:t>--</w:t>
            </w:r>
          </w:p>
        </w:tc>
        <w:tc>
          <w:tcPr>
            <w:tcW w:w="5220" w:type="dxa"/>
          </w:tcPr>
          <w:p w14:paraId="7D37E867" w14:textId="77777777" w:rsidR="00A804FF" w:rsidRPr="000E6EAF" w:rsidRDefault="00147B11" w:rsidP="00594D12">
            <w:r w:rsidRPr="00147B11">
              <w:t>Versionsorsaksinformation måste finnas med enligt NeR</w:t>
            </w:r>
          </w:p>
        </w:tc>
        <w:tc>
          <w:tcPr>
            <w:tcW w:w="900" w:type="dxa"/>
          </w:tcPr>
          <w:p w14:paraId="64DBA76F" w14:textId="77777777" w:rsidR="00A804FF" w:rsidRDefault="00147B11" w:rsidP="00594D12">
            <w:r>
              <w:t>1</w:t>
            </w:r>
            <w:r w:rsidR="00A804FF">
              <w:t>..1</w:t>
            </w:r>
          </w:p>
        </w:tc>
      </w:tr>
      <w:tr w:rsidR="00D528FA" w:rsidRPr="00D10D9E" w14:paraId="12F84865" w14:textId="77777777" w:rsidTr="00575836">
        <w:tc>
          <w:tcPr>
            <w:tcW w:w="2802" w:type="dxa"/>
          </w:tcPr>
          <w:p w14:paraId="4C22A333" w14:textId="77777777" w:rsidR="00D528FA" w:rsidRPr="00713FD1" w:rsidRDefault="00713FD1" w:rsidP="00713FD1">
            <w:pPr>
              <w:rPr>
                <w:szCs w:val="20"/>
                <w:lang w:val="en-US"/>
              </w:rPr>
            </w:pPr>
            <w:r w:rsidRPr="00713FD1">
              <w:rPr>
                <w:szCs w:val="20"/>
                <w:lang w:val="en-US"/>
              </w:rPr>
              <w:t>reasonForVersion</w:t>
            </w:r>
            <w:r>
              <w:rPr>
                <w:szCs w:val="20"/>
                <w:lang w:val="en-US"/>
              </w:rPr>
              <w:t>.typeOfReason</w:t>
            </w:r>
          </w:p>
        </w:tc>
        <w:tc>
          <w:tcPr>
            <w:tcW w:w="1086" w:type="dxa"/>
          </w:tcPr>
          <w:p w14:paraId="67DBC7CC" w14:textId="77777777" w:rsidR="00D528FA" w:rsidRPr="00A804FF" w:rsidRDefault="00D528FA" w:rsidP="00594D12">
            <w:pPr>
              <w:rPr>
                <w:lang w:val="en-US"/>
              </w:rPr>
            </w:pPr>
            <w:r w:rsidRPr="00D528FA">
              <w:rPr>
                <w:lang w:val="en-US"/>
              </w:rPr>
              <w:t>codeVersionReason</w:t>
            </w:r>
          </w:p>
        </w:tc>
        <w:tc>
          <w:tcPr>
            <w:tcW w:w="5220" w:type="dxa"/>
          </w:tcPr>
          <w:p w14:paraId="758CC901" w14:textId="77777777" w:rsidR="00D528FA" w:rsidRPr="00147B11" w:rsidRDefault="00D528FA" w:rsidP="00594D12"/>
        </w:tc>
        <w:tc>
          <w:tcPr>
            <w:tcW w:w="900" w:type="dxa"/>
          </w:tcPr>
          <w:p w14:paraId="35081AC8" w14:textId="77777777" w:rsidR="00D528FA" w:rsidRDefault="00D528FA" w:rsidP="00594D12">
            <w:r>
              <w:t>1..1</w:t>
            </w:r>
          </w:p>
        </w:tc>
      </w:tr>
      <w:tr w:rsidR="00D528FA" w:rsidRPr="00D10D9E" w14:paraId="4198452E" w14:textId="77777777" w:rsidTr="00575836">
        <w:tc>
          <w:tcPr>
            <w:tcW w:w="2802" w:type="dxa"/>
          </w:tcPr>
          <w:p w14:paraId="59FE0715" w14:textId="77777777" w:rsidR="00D528FA" w:rsidRPr="00D528FA" w:rsidRDefault="00713FD1" w:rsidP="00594D12">
            <w:pPr>
              <w:rPr>
                <w:lang w:val="en-US"/>
              </w:rPr>
            </w:pPr>
            <w:r w:rsidRPr="00713FD1">
              <w:rPr>
                <w:lang w:val="en-US"/>
              </w:rPr>
              <w:t>reasonForVersion</w:t>
            </w:r>
            <w:r w:rsidR="00D528FA">
              <w:rPr>
                <w:lang w:val="en-US"/>
              </w:rPr>
              <w:t>.</w:t>
            </w:r>
            <w:r w:rsidR="00D528FA" w:rsidRPr="00D528FA">
              <w:rPr>
                <w:lang w:val="en-US"/>
              </w:rPr>
              <w:t>text</w:t>
            </w:r>
          </w:p>
        </w:tc>
        <w:tc>
          <w:tcPr>
            <w:tcW w:w="1086" w:type="dxa"/>
          </w:tcPr>
          <w:p w14:paraId="016299E8" w14:textId="77777777" w:rsidR="00D528FA" w:rsidRPr="00D528FA" w:rsidRDefault="00D528FA" w:rsidP="00594D12">
            <w:pPr>
              <w:rPr>
                <w:lang w:val="en-US"/>
              </w:rPr>
            </w:pPr>
            <w:r>
              <w:rPr>
                <w:lang w:val="en-US"/>
              </w:rPr>
              <w:t>String</w:t>
            </w:r>
          </w:p>
        </w:tc>
        <w:tc>
          <w:tcPr>
            <w:tcW w:w="5220" w:type="dxa"/>
          </w:tcPr>
          <w:p w14:paraId="3EB714A0" w14:textId="77777777" w:rsidR="00D528FA" w:rsidRPr="00147B11" w:rsidRDefault="00D528FA" w:rsidP="00594D12"/>
        </w:tc>
        <w:tc>
          <w:tcPr>
            <w:tcW w:w="900" w:type="dxa"/>
          </w:tcPr>
          <w:p w14:paraId="109F1293" w14:textId="77777777" w:rsidR="00D528FA" w:rsidRDefault="00D528FA" w:rsidP="00594D12">
            <w:r>
              <w:t>0..1</w:t>
            </w:r>
          </w:p>
        </w:tc>
      </w:tr>
      <w:tr w:rsidR="00A804FF" w:rsidRPr="00D10D9E" w14:paraId="7D700101" w14:textId="77777777" w:rsidTr="00575836">
        <w:tc>
          <w:tcPr>
            <w:tcW w:w="2802" w:type="dxa"/>
          </w:tcPr>
          <w:p w14:paraId="09A2BCE5" w14:textId="77777777" w:rsidR="00A804FF" w:rsidRPr="00D528FA" w:rsidRDefault="00575836" w:rsidP="00594D12">
            <w:pPr>
              <w:rPr>
                <w:lang w:val="en-US"/>
              </w:rPr>
            </w:pPr>
            <w:r w:rsidRPr="00D528FA">
              <w:rPr>
                <w:lang w:val="en-US"/>
              </w:rPr>
              <w:t>p</w:t>
            </w:r>
            <w:r w:rsidR="00A804FF" w:rsidRPr="00D528FA">
              <w:rPr>
                <w:lang w:val="en-US"/>
              </w:rPr>
              <w:t>atient</w:t>
            </w:r>
          </w:p>
        </w:tc>
        <w:tc>
          <w:tcPr>
            <w:tcW w:w="1086" w:type="dxa"/>
          </w:tcPr>
          <w:p w14:paraId="43356619" w14:textId="77777777" w:rsidR="00A804FF" w:rsidRPr="00A804FF" w:rsidRDefault="00575836" w:rsidP="00594D12">
            <w:pPr>
              <w:rPr>
                <w:lang w:val="en-US"/>
              </w:rPr>
            </w:pPr>
            <w:r>
              <w:rPr>
                <w:lang w:val="en-US"/>
              </w:rPr>
              <w:t>--</w:t>
            </w:r>
          </w:p>
        </w:tc>
        <w:tc>
          <w:tcPr>
            <w:tcW w:w="5220" w:type="dxa"/>
          </w:tcPr>
          <w:p w14:paraId="729A9CCE" w14:textId="77777777" w:rsidR="00A804FF" w:rsidRPr="000E6EAF" w:rsidRDefault="00A804FF" w:rsidP="00594D12"/>
        </w:tc>
        <w:tc>
          <w:tcPr>
            <w:tcW w:w="900" w:type="dxa"/>
          </w:tcPr>
          <w:p w14:paraId="307E6EDE" w14:textId="77777777" w:rsidR="00A804FF" w:rsidRDefault="00575836" w:rsidP="00594D12">
            <w:r>
              <w:t>1..1</w:t>
            </w:r>
          </w:p>
        </w:tc>
      </w:tr>
      <w:tr w:rsidR="00A804FF" w:rsidRPr="00D10D9E" w14:paraId="75DD6575" w14:textId="77777777" w:rsidTr="00575836">
        <w:tc>
          <w:tcPr>
            <w:tcW w:w="2802" w:type="dxa"/>
          </w:tcPr>
          <w:p w14:paraId="4CE372B5" w14:textId="77777777" w:rsidR="00A804FF" w:rsidRPr="00D528FA" w:rsidRDefault="00A804FF" w:rsidP="00594D12">
            <w:pPr>
              <w:rPr>
                <w:lang w:val="en-US"/>
              </w:rPr>
            </w:pPr>
            <w:r w:rsidRPr="00D528FA">
              <w:rPr>
                <w:lang w:val="en-US"/>
              </w:rPr>
              <w:t>patient.personId</w:t>
            </w:r>
          </w:p>
        </w:tc>
        <w:tc>
          <w:tcPr>
            <w:tcW w:w="1086" w:type="dxa"/>
          </w:tcPr>
          <w:p w14:paraId="4CB46098" w14:textId="77777777" w:rsidR="00A804FF" w:rsidRPr="00A804FF" w:rsidRDefault="00A804FF" w:rsidP="00594D12">
            <w:pPr>
              <w:rPr>
                <w:lang w:val="en-US"/>
              </w:rPr>
            </w:pPr>
            <w:r>
              <w:rPr>
                <w:lang w:val="en-US"/>
              </w:rPr>
              <w:t>II</w:t>
            </w:r>
          </w:p>
        </w:tc>
        <w:tc>
          <w:tcPr>
            <w:tcW w:w="5220" w:type="dxa"/>
          </w:tcPr>
          <w:p w14:paraId="3EEA9510" w14:textId="77777777" w:rsidR="00A804FF" w:rsidRPr="000E6EAF" w:rsidRDefault="00AB39CA" w:rsidP="00594D12">
            <w:r w:rsidRPr="00AB39CA">
              <w:t>Patientens identitet</w:t>
            </w:r>
          </w:p>
        </w:tc>
        <w:tc>
          <w:tcPr>
            <w:tcW w:w="900" w:type="dxa"/>
          </w:tcPr>
          <w:p w14:paraId="48656B97" w14:textId="77777777" w:rsidR="00A804FF" w:rsidRDefault="00A804FF" w:rsidP="00594D12">
            <w:r>
              <w:t>1..1</w:t>
            </w:r>
          </w:p>
        </w:tc>
      </w:tr>
      <w:tr w:rsidR="00A804FF" w:rsidRPr="00D10D9E" w14:paraId="1C260F4F" w14:textId="77777777" w:rsidTr="00575836">
        <w:tc>
          <w:tcPr>
            <w:tcW w:w="2802" w:type="dxa"/>
          </w:tcPr>
          <w:p w14:paraId="498A1F08" w14:textId="77777777" w:rsidR="00A804FF" w:rsidRPr="00D528FA" w:rsidRDefault="00575836" w:rsidP="00594D12">
            <w:pPr>
              <w:rPr>
                <w:lang w:val="en-US"/>
              </w:rPr>
            </w:pPr>
            <w:r w:rsidRPr="00D528FA">
              <w:rPr>
                <w:lang w:val="en-US"/>
              </w:rPr>
              <w:t>p</w:t>
            </w:r>
            <w:r w:rsidR="00A804FF" w:rsidRPr="00D528FA">
              <w:rPr>
                <w:lang w:val="en-US"/>
              </w:rPr>
              <w:t>atient</w:t>
            </w:r>
            <w:r w:rsidRPr="00D528FA">
              <w:rPr>
                <w:lang w:val="en-US"/>
              </w:rPr>
              <w:t>.address</w:t>
            </w:r>
          </w:p>
        </w:tc>
        <w:tc>
          <w:tcPr>
            <w:tcW w:w="1086" w:type="dxa"/>
          </w:tcPr>
          <w:p w14:paraId="52D5548A" w14:textId="77777777" w:rsidR="00A804FF" w:rsidRDefault="00575836" w:rsidP="00594D12">
            <w:pPr>
              <w:rPr>
                <w:lang w:val="en-US"/>
              </w:rPr>
            </w:pPr>
            <w:r>
              <w:rPr>
                <w:lang w:val="en-US"/>
              </w:rPr>
              <w:t>--</w:t>
            </w:r>
          </w:p>
        </w:tc>
        <w:tc>
          <w:tcPr>
            <w:tcW w:w="5220" w:type="dxa"/>
          </w:tcPr>
          <w:p w14:paraId="5D191BC8" w14:textId="77777777" w:rsidR="00A804FF" w:rsidRPr="000E6EAF" w:rsidRDefault="00A804FF" w:rsidP="00594D12"/>
        </w:tc>
        <w:tc>
          <w:tcPr>
            <w:tcW w:w="900" w:type="dxa"/>
          </w:tcPr>
          <w:p w14:paraId="274BA5D8" w14:textId="77777777" w:rsidR="00A804FF" w:rsidRDefault="00575836" w:rsidP="00594D12">
            <w:r>
              <w:t>0..1</w:t>
            </w:r>
          </w:p>
        </w:tc>
      </w:tr>
      <w:tr w:rsidR="00575836" w:rsidRPr="00D10D9E" w14:paraId="4FAB3A55" w14:textId="77777777" w:rsidTr="00575836">
        <w:tc>
          <w:tcPr>
            <w:tcW w:w="2802" w:type="dxa"/>
          </w:tcPr>
          <w:p w14:paraId="7B261A3E" w14:textId="77777777" w:rsidR="00575836" w:rsidRPr="00D528FA" w:rsidRDefault="00575836" w:rsidP="00594D12">
            <w:pPr>
              <w:rPr>
                <w:lang w:val="en-US"/>
              </w:rPr>
            </w:pPr>
            <w:r w:rsidRPr="00D528FA">
              <w:rPr>
                <w:lang w:val="en-US"/>
              </w:rPr>
              <w:t>patient.address.careOf</w:t>
            </w:r>
          </w:p>
        </w:tc>
        <w:tc>
          <w:tcPr>
            <w:tcW w:w="1086" w:type="dxa"/>
          </w:tcPr>
          <w:p w14:paraId="7FC9C6D6" w14:textId="77777777" w:rsidR="00575836" w:rsidRPr="00575836" w:rsidRDefault="00575836" w:rsidP="00594D12">
            <w:pPr>
              <w:rPr>
                <w:lang w:val="en-US"/>
              </w:rPr>
            </w:pPr>
            <w:r>
              <w:rPr>
                <w:lang w:val="en-US"/>
              </w:rPr>
              <w:t>String</w:t>
            </w:r>
          </w:p>
        </w:tc>
        <w:tc>
          <w:tcPr>
            <w:tcW w:w="5220" w:type="dxa"/>
          </w:tcPr>
          <w:p w14:paraId="7ADE0BEE" w14:textId="77777777" w:rsidR="00575836" w:rsidRPr="000E6EAF" w:rsidRDefault="00D528FA" w:rsidP="00594D12">
            <w:r>
              <w:t>”</w:t>
            </w:r>
            <w:r w:rsidR="005B067D" w:rsidRPr="005B067D">
              <w:t>Care of</w:t>
            </w:r>
            <w:r>
              <w:t>”</w:t>
            </w:r>
          </w:p>
        </w:tc>
        <w:tc>
          <w:tcPr>
            <w:tcW w:w="900" w:type="dxa"/>
          </w:tcPr>
          <w:p w14:paraId="337CA3F8" w14:textId="77777777" w:rsidR="00575836" w:rsidRDefault="00575836" w:rsidP="00594D12">
            <w:r>
              <w:t>0..1</w:t>
            </w:r>
          </w:p>
        </w:tc>
      </w:tr>
      <w:tr w:rsidR="00575836" w:rsidRPr="00D10D9E" w14:paraId="46B23AC7" w14:textId="77777777" w:rsidTr="00575836">
        <w:tc>
          <w:tcPr>
            <w:tcW w:w="2802" w:type="dxa"/>
          </w:tcPr>
          <w:p w14:paraId="76E9B587" w14:textId="77777777" w:rsidR="00575836" w:rsidRPr="00D528FA" w:rsidRDefault="00575836" w:rsidP="00594D12">
            <w:pPr>
              <w:rPr>
                <w:lang w:val="en-US"/>
              </w:rPr>
            </w:pPr>
            <w:r w:rsidRPr="00D528FA">
              <w:rPr>
                <w:lang w:val="en-US"/>
              </w:rPr>
              <w:t>patient.address.streetName1</w:t>
            </w:r>
          </w:p>
        </w:tc>
        <w:tc>
          <w:tcPr>
            <w:tcW w:w="1086" w:type="dxa"/>
          </w:tcPr>
          <w:p w14:paraId="7EE5F666" w14:textId="77777777" w:rsidR="00575836" w:rsidRDefault="00575836" w:rsidP="00594D12">
            <w:pPr>
              <w:rPr>
                <w:lang w:val="en-US"/>
              </w:rPr>
            </w:pPr>
            <w:r>
              <w:rPr>
                <w:lang w:val="en-US"/>
              </w:rPr>
              <w:t>String</w:t>
            </w:r>
          </w:p>
        </w:tc>
        <w:tc>
          <w:tcPr>
            <w:tcW w:w="5220" w:type="dxa"/>
          </w:tcPr>
          <w:p w14:paraId="572A98B8" w14:textId="77777777" w:rsidR="00575836" w:rsidRPr="000E6EAF" w:rsidRDefault="005B067D" w:rsidP="00594D12">
            <w:r w:rsidRPr="005B067D">
              <w:t>Gatuadress</w:t>
            </w:r>
            <w:r>
              <w:t xml:space="preserve"> 1</w:t>
            </w:r>
          </w:p>
        </w:tc>
        <w:tc>
          <w:tcPr>
            <w:tcW w:w="900" w:type="dxa"/>
          </w:tcPr>
          <w:p w14:paraId="1831B9D1" w14:textId="77777777" w:rsidR="00575836" w:rsidRDefault="00575836" w:rsidP="00594D12">
            <w:r>
              <w:t>1..1</w:t>
            </w:r>
          </w:p>
        </w:tc>
      </w:tr>
      <w:tr w:rsidR="00575836" w:rsidRPr="00D10D9E" w14:paraId="7640F8E4" w14:textId="77777777" w:rsidTr="00575836">
        <w:tc>
          <w:tcPr>
            <w:tcW w:w="2802" w:type="dxa"/>
          </w:tcPr>
          <w:p w14:paraId="3E85B272" w14:textId="77777777" w:rsidR="00575836" w:rsidRPr="00D528FA" w:rsidRDefault="00575836" w:rsidP="00594D12">
            <w:pPr>
              <w:rPr>
                <w:lang w:val="en-US"/>
              </w:rPr>
            </w:pPr>
            <w:r w:rsidRPr="00D528FA">
              <w:rPr>
                <w:lang w:val="en-US"/>
              </w:rPr>
              <w:t>patient.address.streetName2</w:t>
            </w:r>
          </w:p>
        </w:tc>
        <w:tc>
          <w:tcPr>
            <w:tcW w:w="1086" w:type="dxa"/>
          </w:tcPr>
          <w:p w14:paraId="2A1B8433" w14:textId="77777777" w:rsidR="00575836" w:rsidRDefault="00575836" w:rsidP="00594D12">
            <w:pPr>
              <w:rPr>
                <w:lang w:val="en-US"/>
              </w:rPr>
            </w:pPr>
            <w:r>
              <w:rPr>
                <w:lang w:val="en-US"/>
              </w:rPr>
              <w:t>String</w:t>
            </w:r>
          </w:p>
        </w:tc>
        <w:tc>
          <w:tcPr>
            <w:tcW w:w="5220" w:type="dxa"/>
          </w:tcPr>
          <w:p w14:paraId="7CAB689F" w14:textId="77777777" w:rsidR="00575836" w:rsidRPr="000E6EAF" w:rsidRDefault="005B067D" w:rsidP="00594D12">
            <w:r w:rsidRPr="005B067D">
              <w:t>Gatuadress</w:t>
            </w:r>
            <w:r>
              <w:t xml:space="preserve"> 2</w:t>
            </w:r>
          </w:p>
        </w:tc>
        <w:tc>
          <w:tcPr>
            <w:tcW w:w="900" w:type="dxa"/>
          </w:tcPr>
          <w:p w14:paraId="56D9A2A2" w14:textId="77777777" w:rsidR="00575836" w:rsidRDefault="00575836" w:rsidP="00594D12">
            <w:r>
              <w:t>0..1</w:t>
            </w:r>
          </w:p>
        </w:tc>
      </w:tr>
      <w:tr w:rsidR="00575836" w:rsidRPr="00D10D9E" w14:paraId="21EE6185" w14:textId="77777777" w:rsidTr="00575836">
        <w:tc>
          <w:tcPr>
            <w:tcW w:w="2802" w:type="dxa"/>
          </w:tcPr>
          <w:p w14:paraId="35992D14" w14:textId="77777777" w:rsidR="00575836" w:rsidRPr="00D528FA" w:rsidRDefault="00575836" w:rsidP="00594D12">
            <w:pPr>
              <w:rPr>
                <w:lang w:val="en-US"/>
              </w:rPr>
            </w:pPr>
            <w:r w:rsidRPr="00D528FA">
              <w:rPr>
                <w:lang w:val="en-US"/>
              </w:rPr>
              <w:t>patient.address.streetName3</w:t>
            </w:r>
          </w:p>
        </w:tc>
        <w:tc>
          <w:tcPr>
            <w:tcW w:w="1086" w:type="dxa"/>
          </w:tcPr>
          <w:p w14:paraId="5063219F" w14:textId="77777777" w:rsidR="00575836" w:rsidRDefault="00575836" w:rsidP="00594D12">
            <w:pPr>
              <w:rPr>
                <w:lang w:val="en-US"/>
              </w:rPr>
            </w:pPr>
            <w:r>
              <w:rPr>
                <w:lang w:val="en-US"/>
              </w:rPr>
              <w:t>String</w:t>
            </w:r>
          </w:p>
        </w:tc>
        <w:tc>
          <w:tcPr>
            <w:tcW w:w="5220" w:type="dxa"/>
          </w:tcPr>
          <w:p w14:paraId="060DA3F0" w14:textId="77777777" w:rsidR="00575836" w:rsidRPr="000E6EAF" w:rsidRDefault="005B067D" w:rsidP="00594D12">
            <w:r w:rsidRPr="005B067D">
              <w:t>Gatuadress</w:t>
            </w:r>
            <w:r>
              <w:t xml:space="preserve"> 3</w:t>
            </w:r>
          </w:p>
        </w:tc>
        <w:tc>
          <w:tcPr>
            <w:tcW w:w="900" w:type="dxa"/>
          </w:tcPr>
          <w:p w14:paraId="5456D320" w14:textId="77777777" w:rsidR="00575836" w:rsidRDefault="00575836" w:rsidP="00594D12">
            <w:r>
              <w:t>0..1</w:t>
            </w:r>
          </w:p>
        </w:tc>
      </w:tr>
      <w:tr w:rsidR="00575836" w:rsidRPr="00D10D9E" w14:paraId="6F4193E1" w14:textId="77777777" w:rsidTr="00575836">
        <w:tc>
          <w:tcPr>
            <w:tcW w:w="2802" w:type="dxa"/>
          </w:tcPr>
          <w:p w14:paraId="511FFE90" w14:textId="77777777" w:rsidR="00575836" w:rsidRPr="00D528FA" w:rsidRDefault="00575836" w:rsidP="00594D12">
            <w:pPr>
              <w:rPr>
                <w:lang w:val="en-US"/>
              </w:rPr>
            </w:pPr>
            <w:r w:rsidRPr="00D528FA">
              <w:rPr>
                <w:lang w:val="en-US"/>
              </w:rPr>
              <w:t>patient.address.postalCode</w:t>
            </w:r>
          </w:p>
        </w:tc>
        <w:tc>
          <w:tcPr>
            <w:tcW w:w="1086" w:type="dxa"/>
          </w:tcPr>
          <w:p w14:paraId="5375AC95" w14:textId="77777777" w:rsidR="00575836" w:rsidRDefault="00575836" w:rsidP="00594D12">
            <w:pPr>
              <w:rPr>
                <w:lang w:val="en-US"/>
              </w:rPr>
            </w:pPr>
            <w:r>
              <w:rPr>
                <w:lang w:val="en-US"/>
              </w:rPr>
              <w:t>String</w:t>
            </w:r>
          </w:p>
        </w:tc>
        <w:tc>
          <w:tcPr>
            <w:tcW w:w="5220" w:type="dxa"/>
          </w:tcPr>
          <w:p w14:paraId="646ABAE6" w14:textId="77777777" w:rsidR="00575836" w:rsidRPr="000E6EAF" w:rsidRDefault="005B067D" w:rsidP="00594D12">
            <w:r w:rsidRPr="005B067D">
              <w:t>Postkod</w:t>
            </w:r>
          </w:p>
        </w:tc>
        <w:tc>
          <w:tcPr>
            <w:tcW w:w="900" w:type="dxa"/>
          </w:tcPr>
          <w:p w14:paraId="6D910389" w14:textId="77777777" w:rsidR="00575836" w:rsidRDefault="00575836" w:rsidP="00594D12">
            <w:r>
              <w:t>1..1</w:t>
            </w:r>
          </w:p>
        </w:tc>
      </w:tr>
      <w:tr w:rsidR="00575836" w:rsidRPr="00D10D9E" w14:paraId="02E776F3" w14:textId="77777777" w:rsidTr="00575836">
        <w:tc>
          <w:tcPr>
            <w:tcW w:w="2802" w:type="dxa"/>
          </w:tcPr>
          <w:p w14:paraId="41D31B58" w14:textId="77777777" w:rsidR="00575836" w:rsidRPr="00D528FA" w:rsidRDefault="00D968E6" w:rsidP="00D62D83">
            <w:pPr>
              <w:rPr>
                <w:lang w:val="en-US"/>
              </w:rPr>
            </w:pPr>
            <w:r>
              <w:rPr>
                <w:lang w:val="en-US"/>
              </w:rPr>
              <w:t>patient.address.</w:t>
            </w:r>
            <w:r w:rsidR="00D62D83">
              <w:rPr>
                <w:lang w:val="en-US"/>
              </w:rPr>
              <w:t>postalCity</w:t>
            </w:r>
          </w:p>
        </w:tc>
        <w:tc>
          <w:tcPr>
            <w:tcW w:w="1086" w:type="dxa"/>
          </w:tcPr>
          <w:p w14:paraId="5ACCDB81" w14:textId="77777777" w:rsidR="00575836" w:rsidRDefault="00575836" w:rsidP="00594D12">
            <w:pPr>
              <w:rPr>
                <w:lang w:val="en-US"/>
              </w:rPr>
            </w:pPr>
            <w:r>
              <w:rPr>
                <w:lang w:val="en-US"/>
              </w:rPr>
              <w:t>String</w:t>
            </w:r>
          </w:p>
        </w:tc>
        <w:tc>
          <w:tcPr>
            <w:tcW w:w="5220" w:type="dxa"/>
          </w:tcPr>
          <w:p w14:paraId="000DCA38" w14:textId="77777777" w:rsidR="00575836" w:rsidRPr="000E6EAF" w:rsidRDefault="00D968E6" w:rsidP="00594D12">
            <w:r>
              <w:t>Postort</w:t>
            </w:r>
          </w:p>
        </w:tc>
        <w:tc>
          <w:tcPr>
            <w:tcW w:w="900" w:type="dxa"/>
          </w:tcPr>
          <w:p w14:paraId="2C137E77" w14:textId="77777777" w:rsidR="00575836" w:rsidRDefault="00D968E6" w:rsidP="00594D12">
            <w:r>
              <w:t>1</w:t>
            </w:r>
            <w:r w:rsidR="00575836">
              <w:t>..1</w:t>
            </w:r>
          </w:p>
        </w:tc>
      </w:tr>
      <w:tr w:rsidR="00575836" w:rsidRPr="00D10D9E" w14:paraId="02ED7C4A" w14:textId="77777777" w:rsidTr="00575836">
        <w:tc>
          <w:tcPr>
            <w:tcW w:w="2802" w:type="dxa"/>
          </w:tcPr>
          <w:p w14:paraId="04CAEF9E" w14:textId="77777777" w:rsidR="00575836" w:rsidRPr="00D528FA" w:rsidRDefault="00575836" w:rsidP="00594D12">
            <w:pPr>
              <w:rPr>
                <w:lang w:val="en-US"/>
              </w:rPr>
            </w:pPr>
            <w:r w:rsidRPr="00D528FA">
              <w:rPr>
                <w:lang w:val="en-US"/>
              </w:rPr>
              <w:t>patient.telecom</w:t>
            </w:r>
          </w:p>
        </w:tc>
        <w:tc>
          <w:tcPr>
            <w:tcW w:w="1086" w:type="dxa"/>
          </w:tcPr>
          <w:p w14:paraId="785741BC" w14:textId="77777777" w:rsidR="00575836" w:rsidRDefault="00572BFC" w:rsidP="00594D12">
            <w:pPr>
              <w:rPr>
                <w:lang w:val="en-US"/>
              </w:rPr>
            </w:pPr>
            <w:r w:rsidRPr="00572BFC">
              <w:rPr>
                <w:lang w:val="en-US"/>
              </w:rPr>
              <w:t>codeForTelecomType</w:t>
            </w:r>
          </w:p>
        </w:tc>
        <w:tc>
          <w:tcPr>
            <w:tcW w:w="5220" w:type="dxa"/>
          </w:tcPr>
          <w:p w14:paraId="4681C91D" w14:textId="77777777" w:rsidR="006062B2" w:rsidRPr="006062B2" w:rsidRDefault="006062B2" w:rsidP="006062B2">
            <w:r w:rsidRPr="006062B2">
              <w:t>För att särskilja olika typer av telekomadresser</w:t>
            </w:r>
            <w:r>
              <w:t xml:space="preserve"> används 2 olika koder</w:t>
            </w:r>
            <w:r w:rsidRPr="006062B2">
              <w:t xml:space="preserve"> </w:t>
            </w:r>
            <w:r w:rsidR="00D528FA">
              <w:t>’</w:t>
            </w:r>
            <w:r w:rsidRPr="006062B2">
              <w:t>MC</w:t>
            </w:r>
            <w:r w:rsidR="00D528FA">
              <w:t>’</w:t>
            </w:r>
            <w:r w:rsidRPr="006062B2">
              <w:t xml:space="preserve">=Mobil, koden </w:t>
            </w:r>
            <w:r w:rsidR="00D528FA">
              <w:t>’</w:t>
            </w:r>
            <w:r w:rsidRPr="006062B2">
              <w:t>H</w:t>
            </w:r>
            <w:r w:rsidR="00D528FA">
              <w:t>’</w:t>
            </w:r>
            <w:r w:rsidRPr="006062B2">
              <w:t>=Hemtelefon</w:t>
            </w:r>
          </w:p>
          <w:p w14:paraId="7C0D49F4" w14:textId="77777777" w:rsidR="00575836" w:rsidRPr="000E6EAF" w:rsidRDefault="00575836" w:rsidP="00594D12"/>
        </w:tc>
        <w:tc>
          <w:tcPr>
            <w:tcW w:w="900" w:type="dxa"/>
          </w:tcPr>
          <w:p w14:paraId="24DB0F7A" w14:textId="77777777" w:rsidR="00575836" w:rsidRDefault="006062B2" w:rsidP="00594D12">
            <w:r>
              <w:t>0..2</w:t>
            </w:r>
          </w:p>
        </w:tc>
      </w:tr>
      <w:tr w:rsidR="00D528FA" w:rsidRPr="00D10D9E" w14:paraId="31895F75" w14:textId="77777777" w:rsidTr="00575836">
        <w:tc>
          <w:tcPr>
            <w:tcW w:w="2802" w:type="dxa"/>
          </w:tcPr>
          <w:p w14:paraId="6BC5C280" w14:textId="77777777" w:rsidR="00D528FA" w:rsidRPr="00D528FA" w:rsidRDefault="00D528FA" w:rsidP="00594D12">
            <w:pPr>
              <w:rPr>
                <w:lang w:val="en-US"/>
              </w:rPr>
            </w:pPr>
            <w:r>
              <w:rPr>
                <w:lang w:val="en-US"/>
              </w:rPr>
              <w:lastRenderedPageBreak/>
              <w:t>patient.telecom.</w:t>
            </w:r>
            <w:r w:rsidR="00713FD1" w:rsidRPr="00713FD1">
              <w:rPr>
                <w:lang w:val="en-US"/>
              </w:rPr>
              <w:t>typeOfTelecom</w:t>
            </w:r>
          </w:p>
        </w:tc>
        <w:tc>
          <w:tcPr>
            <w:tcW w:w="1086" w:type="dxa"/>
          </w:tcPr>
          <w:p w14:paraId="1CC39B5F" w14:textId="77777777" w:rsidR="00D528FA" w:rsidRPr="00572BFC" w:rsidRDefault="00D528FA" w:rsidP="00594D12">
            <w:pPr>
              <w:rPr>
                <w:lang w:val="en-US"/>
              </w:rPr>
            </w:pPr>
            <w:r w:rsidRPr="00D528FA">
              <w:rPr>
                <w:lang w:val="en-US"/>
              </w:rPr>
              <w:t>codeForTelecomType</w:t>
            </w:r>
          </w:p>
        </w:tc>
        <w:tc>
          <w:tcPr>
            <w:tcW w:w="5220" w:type="dxa"/>
          </w:tcPr>
          <w:p w14:paraId="172C4117" w14:textId="77777777" w:rsidR="00D528FA" w:rsidRPr="006062B2" w:rsidRDefault="00D528FA" w:rsidP="006062B2">
            <w:r w:rsidRPr="00D528FA">
              <w:t xml:space="preserve">MC </w:t>
            </w:r>
            <w:r>
              <w:t xml:space="preserve">(mobiltelefon) </w:t>
            </w:r>
            <w:r w:rsidRPr="00D528FA">
              <w:t>eller H</w:t>
            </w:r>
            <w:r>
              <w:t xml:space="preserve"> (hemtelefon)</w:t>
            </w:r>
          </w:p>
        </w:tc>
        <w:tc>
          <w:tcPr>
            <w:tcW w:w="900" w:type="dxa"/>
          </w:tcPr>
          <w:p w14:paraId="17C9BDF7" w14:textId="77777777" w:rsidR="00D528FA" w:rsidRDefault="00D528FA" w:rsidP="00594D12">
            <w:r>
              <w:t>1..1</w:t>
            </w:r>
          </w:p>
        </w:tc>
      </w:tr>
      <w:tr w:rsidR="00D528FA" w:rsidRPr="00D10D9E" w14:paraId="0F7EBEE7" w14:textId="77777777" w:rsidTr="00575836">
        <w:tc>
          <w:tcPr>
            <w:tcW w:w="2802" w:type="dxa"/>
          </w:tcPr>
          <w:p w14:paraId="7E1FE437" w14:textId="77777777" w:rsidR="00D528FA" w:rsidRDefault="00D528FA" w:rsidP="00594D12">
            <w:pPr>
              <w:rPr>
                <w:lang w:val="en-US"/>
              </w:rPr>
            </w:pPr>
            <w:r>
              <w:rPr>
                <w:lang w:val="en-US"/>
              </w:rPr>
              <w:t>patient.telecom.number</w:t>
            </w:r>
          </w:p>
        </w:tc>
        <w:tc>
          <w:tcPr>
            <w:tcW w:w="1086" w:type="dxa"/>
          </w:tcPr>
          <w:p w14:paraId="28831495" w14:textId="77777777" w:rsidR="00D528FA" w:rsidRPr="00D528FA" w:rsidRDefault="00D528FA" w:rsidP="00594D12">
            <w:pPr>
              <w:rPr>
                <w:lang w:val="en-US"/>
              </w:rPr>
            </w:pPr>
            <w:r>
              <w:rPr>
                <w:lang w:val="en-US"/>
              </w:rPr>
              <w:t>String</w:t>
            </w:r>
          </w:p>
        </w:tc>
        <w:tc>
          <w:tcPr>
            <w:tcW w:w="5220" w:type="dxa"/>
          </w:tcPr>
          <w:p w14:paraId="47B962AF" w14:textId="77777777" w:rsidR="00D528FA" w:rsidRPr="006062B2" w:rsidRDefault="00D528FA" w:rsidP="006062B2">
            <w:r w:rsidRPr="00D528FA">
              <w:t>Telefonnummer enligt URI. Exempelformat: +landskodriktnummer-nummer (+468-252525)</w:t>
            </w:r>
          </w:p>
        </w:tc>
        <w:tc>
          <w:tcPr>
            <w:tcW w:w="900" w:type="dxa"/>
          </w:tcPr>
          <w:p w14:paraId="2E0BA326" w14:textId="77777777" w:rsidR="00D528FA" w:rsidRDefault="00D528FA" w:rsidP="00594D12"/>
        </w:tc>
      </w:tr>
      <w:tr w:rsidR="00575836" w:rsidRPr="00D10D9E" w14:paraId="59DA022D" w14:textId="77777777" w:rsidTr="00575836">
        <w:tc>
          <w:tcPr>
            <w:tcW w:w="2802" w:type="dxa"/>
          </w:tcPr>
          <w:p w14:paraId="0C6E4C15" w14:textId="77777777" w:rsidR="00575836" w:rsidRPr="00D528FA" w:rsidRDefault="00575836" w:rsidP="00594D12">
            <w:pPr>
              <w:rPr>
                <w:lang w:val="en-US"/>
              </w:rPr>
            </w:pPr>
            <w:r w:rsidRPr="00D528FA">
              <w:rPr>
                <w:lang w:val="en-US"/>
              </w:rPr>
              <w:t>patient.name</w:t>
            </w:r>
          </w:p>
        </w:tc>
        <w:tc>
          <w:tcPr>
            <w:tcW w:w="1086" w:type="dxa"/>
          </w:tcPr>
          <w:p w14:paraId="7E6982E3" w14:textId="77777777" w:rsidR="00575836" w:rsidRDefault="00575836" w:rsidP="00594D12">
            <w:pPr>
              <w:rPr>
                <w:lang w:val="en-US"/>
              </w:rPr>
            </w:pPr>
            <w:r>
              <w:rPr>
                <w:lang w:val="en-US"/>
              </w:rPr>
              <w:t>String</w:t>
            </w:r>
          </w:p>
        </w:tc>
        <w:tc>
          <w:tcPr>
            <w:tcW w:w="5220" w:type="dxa"/>
          </w:tcPr>
          <w:p w14:paraId="30CF46B0" w14:textId="77777777" w:rsidR="00575836" w:rsidRPr="000E6EAF" w:rsidRDefault="009E11C9" w:rsidP="00594D12">
            <w:r>
              <w:t>A</w:t>
            </w:r>
            <w:r w:rsidRPr="009E11C9">
              <w:t>lla personnamn skrivs sammanslaget enligt formatet "Efternamn/mellannamn/tilltalsnamn/förnamn". Om flera namn av samma typ förekommer ska dessa separeras med mellanslag.</w:t>
            </w:r>
          </w:p>
        </w:tc>
        <w:tc>
          <w:tcPr>
            <w:tcW w:w="900" w:type="dxa"/>
          </w:tcPr>
          <w:p w14:paraId="1AD78A1C" w14:textId="77777777" w:rsidR="00575836" w:rsidRDefault="00575836" w:rsidP="00594D12">
            <w:r>
              <w:t>0..1</w:t>
            </w:r>
          </w:p>
        </w:tc>
      </w:tr>
      <w:tr w:rsidR="00575836" w:rsidRPr="00D10D9E" w14:paraId="5D7DDD83" w14:textId="77777777" w:rsidTr="00575836">
        <w:tc>
          <w:tcPr>
            <w:tcW w:w="2802" w:type="dxa"/>
          </w:tcPr>
          <w:p w14:paraId="1B92666B" w14:textId="77777777" w:rsidR="00575836" w:rsidRPr="00D528FA" w:rsidRDefault="00575836" w:rsidP="00594D12">
            <w:pPr>
              <w:rPr>
                <w:lang w:val="en-US"/>
              </w:rPr>
            </w:pPr>
            <w:r w:rsidRPr="00D528FA">
              <w:rPr>
                <w:lang w:val="en-US"/>
              </w:rPr>
              <w:t>patient.gender</w:t>
            </w:r>
          </w:p>
        </w:tc>
        <w:tc>
          <w:tcPr>
            <w:tcW w:w="1086" w:type="dxa"/>
          </w:tcPr>
          <w:p w14:paraId="5A6FEA31" w14:textId="77777777" w:rsidR="00575836" w:rsidRDefault="009A4B4B" w:rsidP="00594D12">
            <w:pPr>
              <w:rPr>
                <w:lang w:val="en-US"/>
              </w:rPr>
            </w:pPr>
            <w:r w:rsidRPr="009A4B4B">
              <w:rPr>
                <w:lang w:val="en-US"/>
              </w:rPr>
              <w:t>codeForGenderType</w:t>
            </w:r>
          </w:p>
        </w:tc>
        <w:tc>
          <w:tcPr>
            <w:tcW w:w="5220" w:type="dxa"/>
          </w:tcPr>
          <w:p w14:paraId="1278330B" w14:textId="77777777" w:rsidR="00575836" w:rsidRPr="000E6EAF" w:rsidRDefault="00575836" w:rsidP="00594D12"/>
        </w:tc>
        <w:tc>
          <w:tcPr>
            <w:tcW w:w="900" w:type="dxa"/>
          </w:tcPr>
          <w:p w14:paraId="284AED49" w14:textId="77777777" w:rsidR="00575836" w:rsidRDefault="00575836" w:rsidP="00594D12">
            <w:r>
              <w:t>0..1</w:t>
            </w:r>
          </w:p>
        </w:tc>
      </w:tr>
      <w:tr w:rsidR="00575836" w:rsidRPr="00D10D9E" w14:paraId="333EB57A" w14:textId="77777777" w:rsidTr="00575836">
        <w:tc>
          <w:tcPr>
            <w:tcW w:w="2802" w:type="dxa"/>
          </w:tcPr>
          <w:p w14:paraId="40A7DC2E" w14:textId="77777777" w:rsidR="00575836" w:rsidRPr="00D528FA" w:rsidRDefault="00871B9E" w:rsidP="00594D12">
            <w:pPr>
              <w:rPr>
                <w:lang w:val="en-US"/>
              </w:rPr>
            </w:pPr>
            <w:r w:rsidRPr="00D528FA">
              <w:rPr>
                <w:lang w:val="en-US"/>
              </w:rPr>
              <w:t>p</w:t>
            </w:r>
            <w:r w:rsidR="00575836" w:rsidRPr="00D528FA">
              <w:rPr>
                <w:lang w:val="en-US"/>
              </w:rPr>
              <w:t>atient.</w:t>
            </w:r>
            <w:r w:rsidRPr="00D528FA">
              <w:rPr>
                <w:lang w:val="en-US"/>
              </w:rPr>
              <w:t>dateOfBirth</w:t>
            </w:r>
          </w:p>
        </w:tc>
        <w:tc>
          <w:tcPr>
            <w:tcW w:w="1086" w:type="dxa"/>
          </w:tcPr>
          <w:p w14:paraId="02B6B8A4" w14:textId="77777777" w:rsidR="00575836" w:rsidRPr="00575836" w:rsidRDefault="00CF4DAE" w:rsidP="00594D12">
            <w:pPr>
              <w:rPr>
                <w:lang w:val="en-US"/>
              </w:rPr>
            </w:pPr>
            <w:r>
              <w:rPr>
                <w:lang w:val="en-US"/>
              </w:rPr>
              <w:t>String</w:t>
            </w:r>
          </w:p>
        </w:tc>
        <w:tc>
          <w:tcPr>
            <w:tcW w:w="5220" w:type="dxa"/>
          </w:tcPr>
          <w:p w14:paraId="36D61C95" w14:textId="77777777" w:rsidR="00575836" w:rsidRPr="00363B2E" w:rsidRDefault="00CF4DA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900" w:type="dxa"/>
          </w:tcPr>
          <w:p w14:paraId="4F135207" w14:textId="77777777" w:rsidR="00575836" w:rsidRDefault="00871B9E" w:rsidP="00594D12">
            <w:r>
              <w:t>0..1</w:t>
            </w:r>
          </w:p>
        </w:tc>
      </w:tr>
      <w:tr w:rsidR="00871B9E" w:rsidRPr="00D10D9E" w14:paraId="57B2FD5E" w14:textId="77777777" w:rsidTr="00575836">
        <w:tc>
          <w:tcPr>
            <w:tcW w:w="2802" w:type="dxa"/>
          </w:tcPr>
          <w:p w14:paraId="07C4E87C" w14:textId="77777777" w:rsidR="00871B9E" w:rsidRPr="00D528FA" w:rsidRDefault="00D2017D" w:rsidP="00594D12">
            <w:pPr>
              <w:rPr>
                <w:lang w:val="en-US"/>
              </w:rPr>
            </w:pPr>
            <w:r w:rsidRPr="00D2017D">
              <w:rPr>
                <w:lang w:val="en-US"/>
              </w:rPr>
              <w:t>author</w:t>
            </w:r>
          </w:p>
        </w:tc>
        <w:tc>
          <w:tcPr>
            <w:tcW w:w="1086" w:type="dxa"/>
          </w:tcPr>
          <w:p w14:paraId="28178463" w14:textId="77777777" w:rsidR="00871B9E" w:rsidRDefault="00E5645E" w:rsidP="00594D12">
            <w:pPr>
              <w:rPr>
                <w:lang w:val="en-US"/>
              </w:rPr>
            </w:pPr>
            <w:r>
              <w:rPr>
                <w:lang w:val="en-US"/>
              </w:rPr>
              <w:t>--</w:t>
            </w:r>
          </w:p>
        </w:tc>
        <w:tc>
          <w:tcPr>
            <w:tcW w:w="5220" w:type="dxa"/>
          </w:tcPr>
          <w:p w14:paraId="293E8B4E" w14:textId="77777777" w:rsidR="00871B9E" w:rsidRPr="000E6EAF" w:rsidRDefault="00B12E73" w:rsidP="00DD3411">
            <w:r w:rsidRPr="00B12E73">
              <w:t xml:space="preserve">Remittent: Remittentens organisatoriska tillhörighet ses under </w:t>
            </w:r>
            <w:r w:rsidR="00DD3411">
              <w:t>staffOrganisation. Om</w:t>
            </w:r>
            <w:r w:rsidRPr="00B12E73">
              <w:t xml:space="preserve"> remittenten agera på ombud för en annan org (Jonas: Hässelby VC - BrommaVC-falle</w:t>
            </w:r>
            <w:r w:rsidR="00DD3411">
              <w:t>t) ska</w:t>
            </w:r>
            <w:r w:rsidRPr="00B12E73">
              <w:t xml:space="preserve"> organisatorisk tillhörighet f</w:t>
            </w:r>
            <w:r w:rsidR="00DD3411">
              <w:t>ör remittent visas i staffOriginOrganisation</w:t>
            </w:r>
          </w:p>
        </w:tc>
        <w:tc>
          <w:tcPr>
            <w:tcW w:w="900" w:type="dxa"/>
          </w:tcPr>
          <w:p w14:paraId="5F72F1CC" w14:textId="77777777" w:rsidR="00871B9E" w:rsidRDefault="00E5645E" w:rsidP="00594D12">
            <w:r>
              <w:t>1..1</w:t>
            </w:r>
          </w:p>
        </w:tc>
      </w:tr>
      <w:tr w:rsidR="00E5645E" w:rsidRPr="00D10D9E" w14:paraId="149A4D74" w14:textId="77777777" w:rsidTr="00575836">
        <w:tc>
          <w:tcPr>
            <w:tcW w:w="2802" w:type="dxa"/>
          </w:tcPr>
          <w:p w14:paraId="08AEEC53" w14:textId="77777777" w:rsidR="00E5645E" w:rsidRPr="00D528FA" w:rsidRDefault="00D2017D" w:rsidP="00594D12">
            <w:pPr>
              <w:rPr>
                <w:lang w:val="en-US"/>
              </w:rPr>
            </w:pPr>
            <w:r w:rsidRPr="00D2017D">
              <w:rPr>
                <w:lang w:val="en-US"/>
              </w:rPr>
              <w:t>author</w:t>
            </w:r>
            <w:r w:rsidR="00E5645E" w:rsidRPr="00D528FA">
              <w:rPr>
                <w:lang w:val="en-US"/>
              </w:rPr>
              <w:t>.dateOfRequest</w:t>
            </w:r>
          </w:p>
        </w:tc>
        <w:tc>
          <w:tcPr>
            <w:tcW w:w="1086" w:type="dxa"/>
          </w:tcPr>
          <w:p w14:paraId="39ACD237" w14:textId="77777777" w:rsidR="00E5645E" w:rsidRDefault="00E5645E" w:rsidP="00594D12">
            <w:pPr>
              <w:rPr>
                <w:lang w:val="en-US"/>
              </w:rPr>
            </w:pPr>
            <w:r>
              <w:rPr>
                <w:lang w:val="en-US"/>
              </w:rPr>
              <w:t>TS</w:t>
            </w:r>
          </w:p>
        </w:tc>
        <w:tc>
          <w:tcPr>
            <w:tcW w:w="5220" w:type="dxa"/>
          </w:tcPr>
          <w:p w14:paraId="36096C4F" w14:textId="77777777" w:rsidR="00E5645E" w:rsidRPr="000E6EAF" w:rsidRDefault="00B12E73" w:rsidP="00594D12">
            <w:r w:rsidRPr="00B12E73">
              <w:t>Remissdatum måste anges. Format som ska användas är SSÅÅMMDD</w:t>
            </w:r>
          </w:p>
        </w:tc>
        <w:tc>
          <w:tcPr>
            <w:tcW w:w="900" w:type="dxa"/>
          </w:tcPr>
          <w:p w14:paraId="228CF4DB" w14:textId="77777777" w:rsidR="00E5645E" w:rsidRDefault="00E5645E" w:rsidP="00594D12">
            <w:r>
              <w:t>1..1</w:t>
            </w:r>
          </w:p>
        </w:tc>
      </w:tr>
      <w:tr w:rsidR="00E5645E" w:rsidRPr="00D10D9E" w14:paraId="33C0DCA1" w14:textId="77777777" w:rsidTr="00575836">
        <w:tc>
          <w:tcPr>
            <w:tcW w:w="2802" w:type="dxa"/>
          </w:tcPr>
          <w:p w14:paraId="7E9A1116" w14:textId="77777777" w:rsidR="00E5645E" w:rsidRPr="00D528FA" w:rsidRDefault="00D2017D" w:rsidP="00594D12">
            <w:pPr>
              <w:rPr>
                <w:lang w:val="en-US"/>
              </w:rPr>
            </w:pPr>
            <w:r w:rsidRPr="00D2017D">
              <w:rPr>
                <w:lang w:val="en-US"/>
              </w:rPr>
              <w:t>author</w:t>
            </w:r>
            <w:r w:rsidR="0032230C">
              <w:rPr>
                <w:lang w:val="en-US"/>
              </w:rPr>
              <w:t>.staff</w:t>
            </w:r>
          </w:p>
        </w:tc>
        <w:tc>
          <w:tcPr>
            <w:tcW w:w="1086" w:type="dxa"/>
          </w:tcPr>
          <w:p w14:paraId="778E70CD" w14:textId="77777777" w:rsidR="0032230C" w:rsidRDefault="0032230C" w:rsidP="00594D12">
            <w:pPr>
              <w:rPr>
                <w:lang w:val="en-US"/>
              </w:rPr>
            </w:pPr>
            <w:r>
              <w:rPr>
                <w:lang w:val="en-US"/>
              </w:rPr>
              <w:t>--</w:t>
            </w:r>
          </w:p>
        </w:tc>
        <w:tc>
          <w:tcPr>
            <w:tcW w:w="5220" w:type="dxa"/>
          </w:tcPr>
          <w:p w14:paraId="2E8A5366" w14:textId="77777777" w:rsidR="00E5645E" w:rsidRPr="000E6EAF" w:rsidRDefault="00E5645E" w:rsidP="00594D12"/>
        </w:tc>
        <w:tc>
          <w:tcPr>
            <w:tcW w:w="900" w:type="dxa"/>
          </w:tcPr>
          <w:p w14:paraId="0BAE2B54" w14:textId="77777777" w:rsidR="00E5645E" w:rsidRDefault="00556264" w:rsidP="00594D12">
            <w:r>
              <w:t>1</w:t>
            </w:r>
            <w:r w:rsidR="00E5645E">
              <w:t>..1</w:t>
            </w:r>
          </w:p>
        </w:tc>
      </w:tr>
      <w:tr w:rsidR="0032230C" w:rsidRPr="00D10D9E" w14:paraId="22C91098" w14:textId="77777777" w:rsidTr="00575836">
        <w:tc>
          <w:tcPr>
            <w:tcW w:w="2802" w:type="dxa"/>
          </w:tcPr>
          <w:p w14:paraId="08DCDF4A" w14:textId="77777777" w:rsidR="0032230C" w:rsidRDefault="00D2017D" w:rsidP="00594D12">
            <w:pPr>
              <w:rPr>
                <w:lang w:val="en-US"/>
              </w:rPr>
            </w:pPr>
            <w:r w:rsidRPr="00D2017D">
              <w:rPr>
                <w:lang w:val="en-US"/>
              </w:rPr>
              <w:t>author</w:t>
            </w:r>
            <w:r w:rsidR="0032230C">
              <w:rPr>
                <w:lang w:val="en-US"/>
              </w:rPr>
              <w:t>.staff.staffId</w:t>
            </w:r>
          </w:p>
        </w:tc>
        <w:tc>
          <w:tcPr>
            <w:tcW w:w="1086" w:type="dxa"/>
          </w:tcPr>
          <w:p w14:paraId="1C6EC259" w14:textId="77777777" w:rsidR="0032230C" w:rsidRDefault="0032230C" w:rsidP="00B91EF1">
            <w:pPr>
              <w:rPr>
                <w:lang w:val="en-US"/>
              </w:rPr>
            </w:pPr>
            <w:r>
              <w:rPr>
                <w:lang w:val="en-US"/>
              </w:rPr>
              <w:t>II</w:t>
            </w:r>
          </w:p>
        </w:tc>
        <w:tc>
          <w:tcPr>
            <w:tcW w:w="5220" w:type="dxa"/>
          </w:tcPr>
          <w:p w14:paraId="6022871A" w14:textId="77777777" w:rsidR="0032230C" w:rsidRPr="000E6EAF" w:rsidRDefault="0032230C" w:rsidP="00B91EF1">
            <w:r w:rsidRPr="00B12E73">
              <w:t>HSAid för remittent</w:t>
            </w:r>
          </w:p>
        </w:tc>
        <w:tc>
          <w:tcPr>
            <w:tcW w:w="900" w:type="dxa"/>
          </w:tcPr>
          <w:p w14:paraId="27A5E82F" w14:textId="77777777" w:rsidR="0032230C" w:rsidRDefault="0032230C" w:rsidP="00594D12"/>
        </w:tc>
      </w:tr>
      <w:tr w:rsidR="0032230C" w:rsidRPr="00D10D9E" w14:paraId="58A956BE" w14:textId="77777777" w:rsidTr="00575836">
        <w:tc>
          <w:tcPr>
            <w:tcW w:w="2802" w:type="dxa"/>
          </w:tcPr>
          <w:p w14:paraId="168E4F91" w14:textId="77777777" w:rsidR="0032230C" w:rsidRDefault="00D2017D" w:rsidP="00594D12">
            <w:pPr>
              <w:rPr>
                <w:lang w:val="en-US"/>
              </w:rPr>
            </w:pPr>
            <w:r w:rsidRPr="00D2017D">
              <w:rPr>
                <w:lang w:val="en-US"/>
              </w:rPr>
              <w:t>author</w:t>
            </w:r>
            <w:r w:rsidR="0032230C">
              <w:rPr>
                <w:lang w:val="en-US"/>
              </w:rPr>
              <w:t>.staff.staffName</w:t>
            </w:r>
          </w:p>
        </w:tc>
        <w:tc>
          <w:tcPr>
            <w:tcW w:w="1086" w:type="dxa"/>
          </w:tcPr>
          <w:p w14:paraId="6C8F37ED" w14:textId="77777777" w:rsidR="0032230C" w:rsidRDefault="0032230C" w:rsidP="00B91EF1">
            <w:pPr>
              <w:rPr>
                <w:lang w:val="en-US"/>
              </w:rPr>
            </w:pPr>
            <w:r>
              <w:rPr>
                <w:lang w:val="en-US"/>
              </w:rPr>
              <w:t>String</w:t>
            </w:r>
          </w:p>
        </w:tc>
        <w:tc>
          <w:tcPr>
            <w:tcW w:w="5220" w:type="dxa"/>
          </w:tcPr>
          <w:p w14:paraId="4D617F86" w14:textId="77777777" w:rsidR="0032230C" w:rsidRPr="00B12E73" w:rsidRDefault="0032230C" w:rsidP="00B91EF1">
            <w:r>
              <w:t>P</w:t>
            </w:r>
            <w:r w:rsidRPr="006B7CE7">
              <w:t>ersonalnamn</w:t>
            </w:r>
          </w:p>
        </w:tc>
        <w:tc>
          <w:tcPr>
            <w:tcW w:w="900" w:type="dxa"/>
          </w:tcPr>
          <w:p w14:paraId="30661E68" w14:textId="77777777" w:rsidR="0032230C" w:rsidRDefault="0032230C" w:rsidP="00594D12"/>
        </w:tc>
      </w:tr>
      <w:tr w:rsidR="0032230C" w:rsidRPr="00D10D9E" w14:paraId="1C10E8CE" w14:textId="77777777" w:rsidTr="00575836">
        <w:tc>
          <w:tcPr>
            <w:tcW w:w="2802" w:type="dxa"/>
          </w:tcPr>
          <w:p w14:paraId="7371A47E" w14:textId="77777777" w:rsidR="0032230C" w:rsidRPr="00D528FA" w:rsidRDefault="00D2017D" w:rsidP="00594D12">
            <w:pPr>
              <w:rPr>
                <w:lang w:val="en-US"/>
              </w:rPr>
            </w:pPr>
            <w:r w:rsidRPr="00D2017D">
              <w:rPr>
                <w:lang w:val="en-US"/>
              </w:rPr>
              <w:t>author</w:t>
            </w:r>
            <w:r w:rsidR="0032230C">
              <w:rPr>
                <w:lang w:val="en-US"/>
              </w:rPr>
              <w:t>.</w:t>
            </w:r>
            <w:r w:rsidR="0032230C" w:rsidRPr="00D528FA">
              <w:rPr>
                <w:lang w:val="en-US"/>
              </w:rPr>
              <w:t>typeOfStaff</w:t>
            </w:r>
          </w:p>
        </w:tc>
        <w:tc>
          <w:tcPr>
            <w:tcW w:w="1086" w:type="dxa"/>
          </w:tcPr>
          <w:p w14:paraId="69C05E12" w14:textId="77777777" w:rsidR="0032230C" w:rsidRDefault="0032230C" w:rsidP="00594D12">
            <w:pPr>
              <w:rPr>
                <w:lang w:val="en-US"/>
              </w:rPr>
            </w:pPr>
            <w:r w:rsidRPr="00E5645E">
              <w:rPr>
                <w:lang w:val="en-US"/>
              </w:rPr>
              <w:t>kv_yrkeskoder</w:t>
            </w:r>
          </w:p>
        </w:tc>
        <w:tc>
          <w:tcPr>
            <w:tcW w:w="5220" w:type="dxa"/>
          </w:tcPr>
          <w:p w14:paraId="13E5D2C0" w14:textId="77777777" w:rsidR="0032230C" w:rsidRPr="000E6EAF" w:rsidRDefault="0032230C" w:rsidP="00594D12">
            <w:r>
              <w:t>T</w:t>
            </w:r>
            <w:r w:rsidRPr="006B7CE7">
              <w:t>yp av HoS-personal</w:t>
            </w:r>
          </w:p>
        </w:tc>
        <w:tc>
          <w:tcPr>
            <w:tcW w:w="900" w:type="dxa"/>
          </w:tcPr>
          <w:p w14:paraId="72D2CD0A" w14:textId="77777777" w:rsidR="0032230C" w:rsidRDefault="0032230C" w:rsidP="00594D12">
            <w:r>
              <w:t>0..1</w:t>
            </w:r>
          </w:p>
        </w:tc>
      </w:tr>
      <w:tr w:rsidR="0032230C" w:rsidRPr="00D10D9E" w14:paraId="486864AA" w14:textId="77777777" w:rsidTr="00575836">
        <w:tc>
          <w:tcPr>
            <w:tcW w:w="2802" w:type="dxa"/>
          </w:tcPr>
          <w:p w14:paraId="4FBFD72A" w14:textId="77777777" w:rsidR="0032230C" w:rsidRPr="00D528FA" w:rsidRDefault="00D2017D" w:rsidP="00594D12">
            <w:pPr>
              <w:rPr>
                <w:lang w:val="en-US"/>
              </w:rPr>
            </w:pPr>
            <w:r w:rsidRPr="00D2017D">
              <w:rPr>
                <w:lang w:val="en-US"/>
              </w:rPr>
              <w:t>author</w:t>
            </w:r>
            <w:r w:rsidR="0032230C">
              <w:rPr>
                <w:lang w:val="en-US"/>
              </w:rPr>
              <w:t>.staffOrganisation</w:t>
            </w:r>
          </w:p>
        </w:tc>
        <w:tc>
          <w:tcPr>
            <w:tcW w:w="1086" w:type="dxa"/>
          </w:tcPr>
          <w:p w14:paraId="0DAE462B" w14:textId="77777777" w:rsidR="0032230C" w:rsidRPr="00E5645E" w:rsidRDefault="0032230C" w:rsidP="00594D12">
            <w:pPr>
              <w:rPr>
                <w:lang w:val="en-US"/>
              </w:rPr>
            </w:pPr>
            <w:r>
              <w:rPr>
                <w:lang w:val="en-US"/>
              </w:rPr>
              <w:t>--</w:t>
            </w:r>
          </w:p>
        </w:tc>
        <w:tc>
          <w:tcPr>
            <w:tcW w:w="5220" w:type="dxa"/>
          </w:tcPr>
          <w:p w14:paraId="71C6A647" w14:textId="77777777" w:rsidR="0032230C" w:rsidRPr="000E6EAF" w:rsidRDefault="008D6FDD" w:rsidP="00DD3411">
            <w:r>
              <w:t>Organ</w:t>
            </w:r>
            <w:r w:rsidR="00DD3411">
              <w:t>is</w:t>
            </w:r>
            <w:r>
              <w:t>ation</w:t>
            </w:r>
            <w:r w:rsidRPr="0046765D">
              <w:t xml:space="preserve"> som ansvarar för dokumentet (remissen i detta fall). Den organisation som har uppföljningsansvar enligt PDL</w:t>
            </w:r>
            <w:r>
              <w:t>.</w:t>
            </w:r>
          </w:p>
        </w:tc>
        <w:tc>
          <w:tcPr>
            <w:tcW w:w="900" w:type="dxa"/>
          </w:tcPr>
          <w:p w14:paraId="6CE5D6A5" w14:textId="77777777" w:rsidR="0032230C" w:rsidRDefault="0032230C" w:rsidP="00594D12">
            <w:r>
              <w:t>1..1</w:t>
            </w:r>
          </w:p>
        </w:tc>
      </w:tr>
      <w:tr w:rsidR="00B91EF1" w:rsidRPr="00D10D9E" w14:paraId="2B393EF4" w14:textId="77777777" w:rsidTr="00B91EF1">
        <w:tc>
          <w:tcPr>
            <w:tcW w:w="2802" w:type="dxa"/>
          </w:tcPr>
          <w:p w14:paraId="67EA96D0"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nitId</w:t>
            </w:r>
          </w:p>
        </w:tc>
        <w:tc>
          <w:tcPr>
            <w:tcW w:w="1086" w:type="dxa"/>
          </w:tcPr>
          <w:p w14:paraId="2DA88739" w14:textId="77777777" w:rsidR="00B91EF1" w:rsidRDefault="00B91EF1" w:rsidP="00B91EF1">
            <w:pPr>
              <w:rPr>
                <w:lang w:val="en-US"/>
              </w:rPr>
            </w:pPr>
            <w:r>
              <w:rPr>
                <w:lang w:val="en-US"/>
              </w:rPr>
              <w:t>II</w:t>
            </w:r>
          </w:p>
        </w:tc>
        <w:tc>
          <w:tcPr>
            <w:tcW w:w="5220" w:type="dxa"/>
          </w:tcPr>
          <w:p w14:paraId="3558717F" w14:textId="77777777" w:rsidR="00B91EF1" w:rsidRPr="000E6EAF" w:rsidRDefault="00B91EF1" w:rsidP="00B91EF1">
            <w:r>
              <w:t>Vårdenhetsid</w:t>
            </w:r>
          </w:p>
        </w:tc>
        <w:tc>
          <w:tcPr>
            <w:tcW w:w="900" w:type="dxa"/>
          </w:tcPr>
          <w:p w14:paraId="1D06DC2C" w14:textId="77777777" w:rsidR="00B91EF1" w:rsidRDefault="00B91EF1" w:rsidP="00B91EF1">
            <w:r>
              <w:t>1..1</w:t>
            </w:r>
          </w:p>
        </w:tc>
      </w:tr>
      <w:tr w:rsidR="00B91EF1" w:rsidRPr="00D10D9E" w14:paraId="563517E4" w14:textId="77777777" w:rsidTr="00B91EF1">
        <w:tc>
          <w:tcPr>
            <w:tcW w:w="2802" w:type="dxa"/>
          </w:tcPr>
          <w:p w14:paraId="4E30EE9B"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nitName</w:t>
            </w:r>
          </w:p>
        </w:tc>
        <w:tc>
          <w:tcPr>
            <w:tcW w:w="1086" w:type="dxa"/>
          </w:tcPr>
          <w:p w14:paraId="463E9397" w14:textId="77777777" w:rsidR="00B91EF1" w:rsidRDefault="00B91EF1" w:rsidP="00B91EF1">
            <w:pPr>
              <w:rPr>
                <w:lang w:val="en-US"/>
              </w:rPr>
            </w:pPr>
            <w:r>
              <w:rPr>
                <w:lang w:val="en-US"/>
              </w:rPr>
              <w:t>String</w:t>
            </w:r>
          </w:p>
        </w:tc>
        <w:tc>
          <w:tcPr>
            <w:tcW w:w="5220" w:type="dxa"/>
          </w:tcPr>
          <w:p w14:paraId="69B0D52E" w14:textId="77777777" w:rsidR="00B91EF1" w:rsidRPr="000E6EAF" w:rsidRDefault="00B91EF1" w:rsidP="00B91EF1">
            <w:r>
              <w:t>Vårdenhetsnamn</w:t>
            </w:r>
          </w:p>
        </w:tc>
        <w:tc>
          <w:tcPr>
            <w:tcW w:w="900" w:type="dxa"/>
          </w:tcPr>
          <w:p w14:paraId="3FEF30EF" w14:textId="77777777" w:rsidR="00B91EF1" w:rsidRDefault="00B91EF1" w:rsidP="00B91EF1">
            <w:r>
              <w:t>0..1</w:t>
            </w:r>
          </w:p>
        </w:tc>
      </w:tr>
      <w:tr w:rsidR="00B91EF1" w:rsidRPr="00D10D9E" w14:paraId="7EDEDC62" w14:textId="77777777" w:rsidTr="00575836">
        <w:tc>
          <w:tcPr>
            <w:tcW w:w="2802" w:type="dxa"/>
          </w:tcPr>
          <w:p w14:paraId="4DE26237" w14:textId="77777777" w:rsidR="00B91EF1" w:rsidRDefault="00D2017D" w:rsidP="00594D12">
            <w:pPr>
              <w:rPr>
                <w:lang w:val="en-US"/>
              </w:rPr>
            </w:pPr>
            <w:r w:rsidRPr="00D2017D">
              <w:rPr>
                <w:lang w:val="en-US"/>
              </w:rPr>
              <w:t>author</w:t>
            </w:r>
            <w:r w:rsidR="00B91EF1">
              <w:rPr>
                <w:lang w:val="en-US"/>
              </w:rPr>
              <w:t>.staffOriginOrganisation</w:t>
            </w:r>
          </w:p>
        </w:tc>
        <w:tc>
          <w:tcPr>
            <w:tcW w:w="1086" w:type="dxa"/>
          </w:tcPr>
          <w:p w14:paraId="00DEB066" w14:textId="77777777" w:rsidR="00B91EF1" w:rsidRDefault="00B91EF1" w:rsidP="00594D12">
            <w:pPr>
              <w:rPr>
                <w:lang w:val="en-US"/>
              </w:rPr>
            </w:pPr>
            <w:r>
              <w:rPr>
                <w:lang w:val="en-US"/>
              </w:rPr>
              <w:t>--</w:t>
            </w:r>
          </w:p>
        </w:tc>
        <w:tc>
          <w:tcPr>
            <w:tcW w:w="5220" w:type="dxa"/>
          </w:tcPr>
          <w:p w14:paraId="7A21F96A" w14:textId="77777777" w:rsidR="00B91EF1" w:rsidRPr="000E6EAF" w:rsidRDefault="00DD3411" w:rsidP="00745656">
            <w:r>
              <w:t>Skall</w:t>
            </w:r>
            <w:r w:rsidR="00745656">
              <w:t xml:space="preserve"> fyllas i om informationen under staffOrganisation är för en annan organisation än användarens utfärdande organisation.</w:t>
            </w:r>
          </w:p>
        </w:tc>
        <w:tc>
          <w:tcPr>
            <w:tcW w:w="900" w:type="dxa"/>
          </w:tcPr>
          <w:p w14:paraId="046A58D7" w14:textId="77777777" w:rsidR="00B91EF1" w:rsidRDefault="00F61F32" w:rsidP="00594D12">
            <w:r>
              <w:t>0..1</w:t>
            </w:r>
          </w:p>
        </w:tc>
      </w:tr>
      <w:tr w:rsidR="00B91EF1" w:rsidRPr="00D10D9E" w14:paraId="655B9B55" w14:textId="77777777" w:rsidTr="00B91EF1">
        <w:tc>
          <w:tcPr>
            <w:tcW w:w="2802" w:type="dxa"/>
          </w:tcPr>
          <w:p w14:paraId="46B9A937"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nitId</w:t>
            </w:r>
          </w:p>
        </w:tc>
        <w:tc>
          <w:tcPr>
            <w:tcW w:w="1086" w:type="dxa"/>
          </w:tcPr>
          <w:p w14:paraId="5B9D8882" w14:textId="77777777" w:rsidR="00B91EF1" w:rsidRDefault="00B91EF1" w:rsidP="00B91EF1">
            <w:pPr>
              <w:rPr>
                <w:lang w:val="en-US"/>
              </w:rPr>
            </w:pPr>
            <w:r>
              <w:rPr>
                <w:lang w:val="en-US"/>
              </w:rPr>
              <w:t>II</w:t>
            </w:r>
          </w:p>
        </w:tc>
        <w:tc>
          <w:tcPr>
            <w:tcW w:w="5220" w:type="dxa"/>
          </w:tcPr>
          <w:p w14:paraId="458AC1C9" w14:textId="77777777" w:rsidR="00B91EF1" w:rsidRPr="000E6EAF" w:rsidRDefault="00B91EF1" w:rsidP="00B91EF1">
            <w:r>
              <w:t>Vårdenhetsid</w:t>
            </w:r>
          </w:p>
        </w:tc>
        <w:tc>
          <w:tcPr>
            <w:tcW w:w="900" w:type="dxa"/>
          </w:tcPr>
          <w:p w14:paraId="77391EB2" w14:textId="77777777" w:rsidR="00B91EF1" w:rsidRDefault="00B91EF1" w:rsidP="00B91EF1">
            <w:r>
              <w:t>1..1</w:t>
            </w:r>
          </w:p>
        </w:tc>
      </w:tr>
      <w:tr w:rsidR="00B91EF1" w:rsidRPr="00D10D9E" w14:paraId="19057CF5" w14:textId="77777777" w:rsidTr="00B91EF1">
        <w:tc>
          <w:tcPr>
            <w:tcW w:w="2802" w:type="dxa"/>
          </w:tcPr>
          <w:p w14:paraId="0662F1B6"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nitName</w:t>
            </w:r>
          </w:p>
        </w:tc>
        <w:tc>
          <w:tcPr>
            <w:tcW w:w="1086" w:type="dxa"/>
          </w:tcPr>
          <w:p w14:paraId="1CDF80D3" w14:textId="77777777" w:rsidR="00B91EF1" w:rsidRDefault="00B91EF1" w:rsidP="00B91EF1">
            <w:pPr>
              <w:rPr>
                <w:lang w:val="en-US"/>
              </w:rPr>
            </w:pPr>
            <w:r>
              <w:rPr>
                <w:lang w:val="en-US"/>
              </w:rPr>
              <w:t>String</w:t>
            </w:r>
          </w:p>
        </w:tc>
        <w:tc>
          <w:tcPr>
            <w:tcW w:w="5220" w:type="dxa"/>
          </w:tcPr>
          <w:p w14:paraId="455DF0D9" w14:textId="77777777" w:rsidR="00B91EF1" w:rsidRPr="000E6EAF" w:rsidRDefault="00B91EF1" w:rsidP="00B91EF1">
            <w:r>
              <w:t>Vårdenhetsnamn</w:t>
            </w:r>
          </w:p>
        </w:tc>
        <w:tc>
          <w:tcPr>
            <w:tcW w:w="900" w:type="dxa"/>
          </w:tcPr>
          <w:p w14:paraId="3FED98A3" w14:textId="77777777" w:rsidR="00B91EF1" w:rsidRDefault="00B91EF1" w:rsidP="00B91EF1">
            <w:r>
              <w:t>0..1</w:t>
            </w:r>
          </w:p>
        </w:tc>
      </w:tr>
      <w:tr w:rsidR="00B91EF1" w:rsidRPr="00D10D9E" w14:paraId="1287A7E9" w14:textId="77777777" w:rsidTr="00575836">
        <w:tc>
          <w:tcPr>
            <w:tcW w:w="2802" w:type="dxa"/>
          </w:tcPr>
          <w:p w14:paraId="02979162" w14:textId="77777777" w:rsidR="00B91EF1" w:rsidRDefault="00D2017D" w:rsidP="00594D12">
            <w:pPr>
              <w:rPr>
                <w:lang w:val="en-US"/>
              </w:rPr>
            </w:pPr>
            <w:r w:rsidRPr="00D2017D">
              <w:rPr>
                <w:lang w:val="en-US"/>
              </w:rPr>
              <w:t>author</w:t>
            </w:r>
            <w:r w:rsidR="00F55CA5">
              <w:rPr>
                <w:lang w:val="en-US"/>
              </w:rPr>
              <w:t>.</w:t>
            </w:r>
            <w:r w:rsidR="00F55CA5" w:rsidRPr="00F55CA5">
              <w:rPr>
                <w:lang w:val="en-US"/>
              </w:rPr>
              <w:t>legalAuthenticator</w:t>
            </w:r>
          </w:p>
        </w:tc>
        <w:tc>
          <w:tcPr>
            <w:tcW w:w="1086" w:type="dxa"/>
          </w:tcPr>
          <w:p w14:paraId="0BB10FEE" w14:textId="77777777" w:rsidR="00B91EF1" w:rsidRDefault="00F55CA5" w:rsidP="00594D12">
            <w:pPr>
              <w:rPr>
                <w:lang w:val="en-US"/>
              </w:rPr>
            </w:pPr>
            <w:r>
              <w:rPr>
                <w:lang w:val="en-US"/>
              </w:rPr>
              <w:t>--</w:t>
            </w:r>
          </w:p>
        </w:tc>
        <w:tc>
          <w:tcPr>
            <w:tcW w:w="5220" w:type="dxa"/>
          </w:tcPr>
          <w:p w14:paraId="22BCE133" w14:textId="77777777" w:rsidR="00B91EF1" w:rsidRPr="000E6EAF" w:rsidRDefault="008D6FDD" w:rsidP="00594D12">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1833CA" w14:textId="77777777" w:rsidR="00B91EF1" w:rsidRDefault="008D6FDD" w:rsidP="00594D12">
            <w:r>
              <w:t>0..1</w:t>
            </w:r>
          </w:p>
        </w:tc>
      </w:tr>
      <w:tr w:rsidR="008D6FDD" w:rsidRPr="00D10D9E" w14:paraId="5EB39360" w14:textId="77777777" w:rsidTr="007D0EA3">
        <w:tc>
          <w:tcPr>
            <w:tcW w:w="2802" w:type="dxa"/>
          </w:tcPr>
          <w:p w14:paraId="7941576E" w14:textId="77777777" w:rsidR="008D6FDD" w:rsidRPr="008F57DE" w:rsidRDefault="00D2017D" w:rsidP="007D0EA3">
            <w:pPr>
              <w:rPr>
                <w:lang w:val="en-US"/>
              </w:rPr>
            </w:pPr>
            <w:r w:rsidRPr="00D2017D">
              <w:rPr>
                <w:lang w:val="en-US"/>
              </w:rPr>
              <w:t>author</w:t>
            </w:r>
            <w:r w:rsidR="008D6FDD">
              <w:rPr>
                <w:lang w:val="en-US"/>
              </w:rPr>
              <w:t>.</w:t>
            </w:r>
            <w:r w:rsidR="008D6FDD" w:rsidRPr="008F57DE">
              <w:rPr>
                <w:lang w:val="en-US"/>
              </w:rPr>
              <w:t>legalAuthenticator</w:t>
            </w:r>
            <w:r w:rsidR="008D6FDD">
              <w:rPr>
                <w:lang w:val="en-US"/>
              </w:rPr>
              <w:t>.timeOfSigning</w:t>
            </w:r>
          </w:p>
        </w:tc>
        <w:tc>
          <w:tcPr>
            <w:tcW w:w="1086" w:type="dxa"/>
          </w:tcPr>
          <w:p w14:paraId="5AC4033B" w14:textId="77777777" w:rsidR="008D6FDD" w:rsidRDefault="008D6FDD" w:rsidP="007D0EA3">
            <w:pPr>
              <w:rPr>
                <w:lang w:val="en-US"/>
              </w:rPr>
            </w:pPr>
            <w:r>
              <w:rPr>
                <w:lang w:val="en-US"/>
              </w:rPr>
              <w:t>TS</w:t>
            </w:r>
          </w:p>
        </w:tc>
        <w:tc>
          <w:tcPr>
            <w:tcW w:w="5220" w:type="dxa"/>
          </w:tcPr>
          <w:p w14:paraId="2CBCDA68" w14:textId="77777777" w:rsidR="008D6FDD" w:rsidRPr="000E6EAF" w:rsidRDefault="008D6FDD" w:rsidP="007D0EA3">
            <w:r w:rsidRPr="008304FC">
              <w:t>Signeringstidpunkt: skall signeringsinformation följa med remissen MÅSTE signeringstid anges. Format: SSYYMMDDTTMM, SSYYMMDDTTMMSS</w:t>
            </w:r>
          </w:p>
        </w:tc>
        <w:tc>
          <w:tcPr>
            <w:tcW w:w="900" w:type="dxa"/>
          </w:tcPr>
          <w:p w14:paraId="641397CE" w14:textId="77777777" w:rsidR="008D6FDD" w:rsidRDefault="008D6FDD" w:rsidP="007D0EA3">
            <w:r>
              <w:t>1..1</w:t>
            </w:r>
          </w:p>
        </w:tc>
      </w:tr>
      <w:tr w:rsidR="00B91EF1" w:rsidRPr="00D10D9E" w14:paraId="150BAC8B" w14:textId="77777777" w:rsidTr="00575836">
        <w:tc>
          <w:tcPr>
            <w:tcW w:w="2802" w:type="dxa"/>
          </w:tcPr>
          <w:p w14:paraId="2A29A60A"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w:t>
            </w:r>
          </w:p>
        </w:tc>
        <w:tc>
          <w:tcPr>
            <w:tcW w:w="1086" w:type="dxa"/>
          </w:tcPr>
          <w:p w14:paraId="1AD39125" w14:textId="77777777" w:rsidR="00B91EF1" w:rsidRDefault="008D6FDD" w:rsidP="00594D12">
            <w:pPr>
              <w:rPr>
                <w:lang w:val="en-US"/>
              </w:rPr>
            </w:pPr>
            <w:r>
              <w:rPr>
                <w:lang w:val="en-US"/>
              </w:rPr>
              <w:t>--</w:t>
            </w:r>
          </w:p>
        </w:tc>
        <w:tc>
          <w:tcPr>
            <w:tcW w:w="5220" w:type="dxa"/>
          </w:tcPr>
          <w:p w14:paraId="4174052B" w14:textId="77777777" w:rsidR="00B91EF1" w:rsidRPr="000E6EAF" w:rsidRDefault="00B91EF1" w:rsidP="00594D12"/>
        </w:tc>
        <w:tc>
          <w:tcPr>
            <w:tcW w:w="900" w:type="dxa"/>
          </w:tcPr>
          <w:p w14:paraId="1AF71C76" w14:textId="77777777" w:rsidR="00B91EF1" w:rsidRDefault="00EF49F8" w:rsidP="00594D12">
            <w:r>
              <w:t>1</w:t>
            </w:r>
            <w:r w:rsidR="008D6FDD">
              <w:t>..1</w:t>
            </w:r>
          </w:p>
        </w:tc>
      </w:tr>
      <w:tr w:rsidR="008D6FDD" w:rsidRPr="00D10D9E" w14:paraId="6662AFC4" w14:textId="77777777" w:rsidTr="00575836">
        <w:tc>
          <w:tcPr>
            <w:tcW w:w="2802" w:type="dxa"/>
          </w:tcPr>
          <w:p w14:paraId="7BE70385" w14:textId="77777777" w:rsidR="008D6FDD"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.signature.staffId</w:t>
            </w:r>
          </w:p>
        </w:tc>
        <w:tc>
          <w:tcPr>
            <w:tcW w:w="1086" w:type="dxa"/>
          </w:tcPr>
          <w:p w14:paraId="687EF9E7" w14:textId="77777777" w:rsidR="008D6FDD" w:rsidRDefault="008D6FDD" w:rsidP="00594D12">
            <w:pPr>
              <w:rPr>
                <w:lang w:val="en-US"/>
              </w:rPr>
            </w:pPr>
            <w:r>
              <w:rPr>
                <w:lang w:val="en-US"/>
              </w:rPr>
              <w:t>II</w:t>
            </w:r>
          </w:p>
        </w:tc>
        <w:tc>
          <w:tcPr>
            <w:tcW w:w="5220" w:type="dxa"/>
          </w:tcPr>
          <w:p w14:paraId="6A460508" w14:textId="77777777" w:rsidR="008D6FDD" w:rsidRPr="000E6EAF" w:rsidRDefault="00560FF8" w:rsidP="00594D12">
            <w:r w:rsidRPr="00A913E3">
              <w:t>HSAid</w:t>
            </w:r>
            <w:r>
              <w:t xml:space="preserve"> för personen som signerar</w:t>
            </w:r>
          </w:p>
        </w:tc>
        <w:tc>
          <w:tcPr>
            <w:tcW w:w="900" w:type="dxa"/>
          </w:tcPr>
          <w:p w14:paraId="1B3BF640" w14:textId="77777777" w:rsidR="008D6FDD" w:rsidRDefault="008D6FDD" w:rsidP="00594D12">
            <w:r>
              <w:t>1..1</w:t>
            </w:r>
          </w:p>
        </w:tc>
      </w:tr>
      <w:tr w:rsidR="00B91EF1" w:rsidRPr="00D10D9E" w14:paraId="06D9BC4D" w14:textId="77777777" w:rsidTr="00575836">
        <w:tc>
          <w:tcPr>
            <w:tcW w:w="2802" w:type="dxa"/>
          </w:tcPr>
          <w:p w14:paraId="72FDED15"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.signature.staffName</w:t>
            </w:r>
          </w:p>
        </w:tc>
        <w:tc>
          <w:tcPr>
            <w:tcW w:w="1086" w:type="dxa"/>
          </w:tcPr>
          <w:p w14:paraId="127D3AA3" w14:textId="77777777" w:rsidR="00B91EF1" w:rsidRDefault="008D6FDD" w:rsidP="00594D12">
            <w:pPr>
              <w:rPr>
                <w:lang w:val="en-US"/>
              </w:rPr>
            </w:pPr>
            <w:r>
              <w:rPr>
                <w:lang w:val="en-US"/>
              </w:rPr>
              <w:t>String</w:t>
            </w:r>
          </w:p>
        </w:tc>
        <w:tc>
          <w:tcPr>
            <w:tcW w:w="5220" w:type="dxa"/>
          </w:tcPr>
          <w:p w14:paraId="693F4A5E" w14:textId="77777777" w:rsidR="00B91EF1" w:rsidRPr="000E6EAF" w:rsidRDefault="00560FF8" w:rsidP="00594D12">
            <w:r>
              <w:t>Namn på personen som signerar</w:t>
            </w:r>
          </w:p>
        </w:tc>
        <w:tc>
          <w:tcPr>
            <w:tcW w:w="900" w:type="dxa"/>
          </w:tcPr>
          <w:p w14:paraId="3C14D91B" w14:textId="77777777" w:rsidR="00B91EF1" w:rsidRDefault="008D6FDD" w:rsidP="00594D12">
            <w:r>
              <w:t>0..1</w:t>
            </w:r>
          </w:p>
        </w:tc>
      </w:tr>
      <w:tr w:rsidR="0032230C" w:rsidRPr="00D10D9E" w14:paraId="55A32871" w14:textId="77777777" w:rsidTr="00575836">
        <w:tc>
          <w:tcPr>
            <w:tcW w:w="2802" w:type="dxa"/>
          </w:tcPr>
          <w:p w14:paraId="6A198121" w14:textId="77777777" w:rsidR="0032230C" w:rsidRDefault="00200C8D" w:rsidP="00594D12">
            <w:pPr>
              <w:rPr>
                <w:lang w:val="en-US"/>
              </w:rPr>
            </w:pPr>
            <w:r w:rsidRPr="00200C8D">
              <w:rPr>
                <w:lang w:val="en-US"/>
              </w:rPr>
              <w:t>rec</w:t>
            </w:r>
            <w:r w:rsidR="00580D34">
              <w:rPr>
                <w:lang w:val="en-US"/>
              </w:rPr>
              <w:t>ipient</w:t>
            </w:r>
          </w:p>
        </w:tc>
        <w:tc>
          <w:tcPr>
            <w:tcW w:w="1086" w:type="dxa"/>
          </w:tcPr>
          <w:p w14:paraId="6F7BC0CD" w14:textId="77777777" w:rsidR="0032230C" w:rsidRDefault="0032230C" w:rsidP="00594D12">
            <w:pPr>
              <w:rPr>
                <w:lang w:val="en-US"/>
              </w:rPr>
            </w:pPr>
            <w:r>
              <w:rPr>
                <w:lang w:val="en-US"/>
              </w:rPr>
              <w:t>--</w:t>
            </w:r>
          </w:p>
        </w:tc>
        <w:tc>
          <w:tcPr>
            <w:tcW w:w="5220" w:type="dxa"/>
          </w:tcPr>
          <w:p w14:paraId="79A0754D" w14:textId="77777777" w:rsidR="0032230C" w:rsidRPr="000E6EAF" w:rsidRDefault="0032230C" w:rsidP="00200C8D">
            <w:r>
              <w:t>A</w:t>
            </w:r>
            <w:r w:rsidRPr="00A913E3">
              <w:t xml:space="preserve">ll info i </w:t>
            </w:r>
            <w:r w:rsidR="002E1D5F">
              <w:t>’recipient</w:t>
            </w:r>
            <w:r w:rsidR="00200C8D">
              <w:t>’</w:t>
            </w:r>
            <w:r w:rsidRPr="00A913E3">
              <w:t xml:space="preserve"> syftar till personen INTE organisationen. Vet man inte id eller namn på remissmottagande person </w:t>
            </w:r>
            <w:r w:rsidRPr="00A913E3">
              <w:lastRenderedPageBreak/>
              <w:t>hoppar man över detta</w:t>
            </w:r>
          </w:p>
        </w:tc>
        <w:tc>
          <w:tcPr>
            <w:tcW w:w="900" w:type="dxa"/>
          </w:tcPr>
          <w:p w14:paraId="1BC0FC7E" w14:textId="77777777" w:rsidR="0032230C" w:rsidRDefault="0032230C" w:rsidP="00594D12">
            <w:r>
              <w:lastRenderedPageBreak/>
              <w:t>1..1</w:t>
            </w:r>
          </w:p>
        </w:tc>
      </w:tr>
      <w:tr w:rsidR="00200C8D" w:rsidRPr="00D10D9E" w14:paraId="5FEF1E08" w14:textId="77777777" w:rsidTr="00575836">
        <w:tc>
          <w:tcPr>
            <w:tcW w:w="2802" w:type="dxa"/>
          </w:tcPr>
          <w:p w14:paraId="6F535981" w14:textId="77777777" w:rsidR="00200C8D" w:rsidRPr="00200C8D" w:rsidRDefault="00580D34" w:rsidP="00594D12">
            <w:pPr>
              <w:rPr>
                <w:lang w:val="en-US"/>
              </w:rPr>
            </w:pPr>
            <w:r w:rsidRPr="00200C8D">
              <w:rPr>
                <w:lang w:val="en-US"/>
              </w:rPr>
              <w:lastRenderedPageBreak/>
              <w:t>rec</w:t>
            </w:r>
            <w:r>
              <w:rPr>
                <w:lang w:val="en-US"/>
              </w:rPr>
              <w:t>ipient</w:t>
            </w:r>
            <w:r w:rsidR="00200C8D">
              <w:rPr>
                <w:lang w:val="en-US"/>
              </w:rPr>
              <w:t>.staff</w:t>
            </w:r>
          </w:p>
        </w:tc>
        <w:tc>
          <w:tcPr>
            <w:tcW w:w="1086" w:type="dxa"/>
          </w:tcPr>
          <w:p w14:paraId="6B9D9DA0" w14:textId="77777777" w:rsidR="00200C8D" w:rsidRDefault="00200C8D" w:rsidP="00594D12">
            <w:pPr>
              <w:rPr>
                <w:lang w:val="en-US"/>
              </w:rPr>
            </w:pPr>
            <w:r>
              <w:rPr>
                <w:lang w:val="en-US"/>
              </w:rPr>
              <w:t>--</w:t>
            </w:r>
          </w:p>
        </w:tc>
        <w:tc>
          <w:tcPr>
            <w:tcW w:w="5220" w:type="dxa"/>
          </w:tcPr>
          <w:p w14:paraId="18B4F565" w14:textId="77777777" w:rsidR="00200C8D" w:rsidRDefault="00200C8D" w:rsidP="00200C8D">
            <w:r>
              <w:t>Remissmottagande person</w:t>
            </w:r>
          </w:p>
        </w:tc>
        <w:tc>
          <w:tcPr>
            <w:tcW w:w="900" w:type="dxa"/>
          </w:tcPr>
          <w:p w14:paraId="7136D750" w14:textId="77777777" w:rsidR="00200C8D" w:rsidRDefault="00200C8D" w:rsidP="00594D12">
            <w:r>
              <w:t>0..1</w:t>
            </w:r>
          </w:p>
        </w:tc>
      </w:tr>
      <w:tr w:rsidR="0032230C" w:rsidRPr="00D10D9E" w14:paraId="290E4F89" w14:textId="77777777" w:rsidTr="00575836">
        <w:tc>
          <w:tcPr>
            <w:tcW w:w="2802" w:type="dxa"/>
          </w:tcPr>
          <w:p w14:paraId="7360106A"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.staffId</w:t>
            </w:r>
          </w:p>
        </w:tc>
        <w:tc>
          <w:tcPr>
            <w:tcW w:w="1086" w:type="dxa"/>
          </w:tcPr>
          <w:p w14:paraId="4762A7D8" w14:textId="77777777" w:rsidR="0032230C" w:rsidRDefault="0032230C" w:rsidP="00594D12">
            <w:pPr>
              <w:rPr>
                <w:lang w:val="en-US"/>
              </w:rPr>
            </w:pPr>
            <w:r>
              <w:rPr>
                <w:lang w:val="en-US"/>
              </w:rPr>
              <w:t>II</w:t>
            </w:r>
          </w:p>
        </w:tc>
        <w:tc>
          <w:tcPr>
            <w:tcW w:w="5220" w:type="dxa"/>
          </w:tcPr>
          <w:p w14:paraId="2ECDF4B1" w14:textId="77777777" w:rsidR="0032230C" w:rsidRPr="000E6EAF" w:rsidRDefault="0032230C" w:rsidP="00594D12">
            <w:r w:rsidRPr="00A913E3">
              <w:t>HSAid för remissmottagande person</w:t>
            </w:r>
          </w:p>
        </w:tc>
        <w:tc>
          <w:tcPr>
            <w:tcW w:w="900" w:type="dxa"/>
          </w:tcPr>
          <w:p w14:paraId="2E31015E" w14:textId="77777777" w:rsidR="0032230C" w:rsidRDefault="0032230C" w:rsidP="00594D12">
            <w:r>
              <w:t>0..1</w:t>
            </w:r>
          </w:p>
        </w:tc>
      </w:tr>
      <w:tr w:rsidR="0032230C" w:rsidRPr="00D10D9E" w14:paraId="0EADEA0D" w14:textId="77777777" w:rsidTr="00575836">
        <w:tc>
          <w:tcPr>
            <w:tcW w:w="2802" w:type="dxa"/>
          </w:tcPr>
          <w:p w14:paraId="250E1330"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.staffName</w:t>
            </w:r>
          </w:p>
        </w:tc>
        <w:tc>
          <w:tcPr>
            <w:tcW w:w="1086" w:type="dxa"/>
          </w:tcPr>
          <w:p w14:paraId="2802D8CD" w14:textId="77777777" w:rsidR="0032230C" w:rsidRDefault="0032230C" w:rsidP="00594D12">
            <w:pPr>
              <w:rPr>
                <w:lang w:val="en-US"/>
              </w:rPr>
            </w:pPr>
            <w:r>
              <w:rPr>
                <w:lang w:val="en-US"/>
              </w:rPr>
              <w:t>String</w:t>
            </w:r>
          </w:p>
        </w:tc>
        <w:tc>
          <w:tcPr>
            <w:tcW w:w="5220" w:type="dxa"/>
          </w:tcPr>
          <w:p w14:paraId="10440B70" w14:textId="77777777" w:rsidR="0032230C" w:rsidRPr="000E6EAF" w:rsidRDefault="0032230C" w:rsidP="00594D12">
            <w:r w:rsidRPr="00A913E3">
              <w:t>Namn på remissmottagande person</w:t>
            </w:r>
          </w:p>
        </w:tc>
        <w:tc>
          <w:tcPr>
            <w:tcW w:w="900" w:type="dxa"/>
          </w:tcPr>
          <w:p w14:paraId="1D778ECC" w14:textId="77777777" w:rsidR="0032230C" w:rsidRDefault="0032230C" w:rsidP="00594D12">
            <w:r>
              <w:t>0..1</w:t>
            </w:r>
          </w:p>
        </w:tc>
      </w:tr>
      <w:tr w:rsidR="00200C8D" w:rsidRPr="00D10D9E" w14:paraId="0C9ED7D1" w14:textId="77777777" w:rsidTr="00575836">
        <w:tc>
          <w:tcPr>
            <w:tcW w:w="2802" w:type="dxa"/>
          </w:tcPr>
          <w:p w14:paraId="40F8A234" w14:textId="77777777" w:rsidR="00200C8D"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p>
        </w:tc>
        <w:tc>
          <w:tcPr>
            <w:tcW w:w="1086" w:type="dxa"/>
          </w:tcPr>
          <w:p w14:paraId="1D73888C" w14:textId="77777777" w:rsidR="00200C8D" w:rsidRDefault="007D0EA3" w:rsidP="00594D12">
            <w:pPr>
              <w:rPr>
                <w:lang w:val="en-US"/>
              </w:rPr>
            </w:pPr>
            <w:r>
              <w:rPr>
                <w:lang w:val="en-US"/>
              </w:rPr>
              <w:t>--</w:t>
            </w:r>
          </w:p>
        </w:tc>
        <w:tc>
          <w:tcPr>
            <w:tcW w:w="5220" w:type="dxa"/>
          </w:tcPr>
          <w:p w14:paraId="744A2CA9" w14:textId="77777777" w:rsidR="00200C8D" w:rsidRPr="00A913E3" w:rsidRDefault="00200C8D" w:rsidP="00594D12"/>
        </w:tc>
        <w:tc>
          <w:tcPr>
            <w:tcW w:w="900" w:type="dxa"/>
          </w:tcPr>
          <w:p w14:paraId="5CA04C60" w14:textId="77777777" w:rsidR="00200C8D" w:rsidRDefault="007D0EA3" w:rsidP="00594D12">
            <w:r>
              <w:t>1..1</w:t>
            </w:r>
          </w:p>
        </w:tc>
      </w:tr>
      <w:tr w:rsidR="0032230C" w:rsidRPr="00D10D9E" w14:paraId="1227D78C" w14:textId="77777777" w:rsidTr="00575836">
        <w:tc>
          <w:tcPr>
            <w:tcW w:w="2802" w:type="dxa"/>
          </w:tcPr>
          <w:p w14:paraId="44CA37B4" w14:textId="77777777" w:rsidR="0032230C"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r w:rsidR="00727B57">
              <w:rPr>
                <w:lang w:val="en-US"/>
              </w:rPr>
              <w:t>.careU</w:t>
            </w:r>
            <w:r w:rsidR="0032230C">
              <w:rPr>
                <w:lang w:val="en-US"/>
              </w:rPr>
              <w:t>nitId</w:t>
            </w:r>
          </w:p>
        </w:tc>
        <w:tc>
          <w:tcPr>
            <w:tcW w:w="1086" w:type="dxa"/>
          </w:tcPr>
          <w:p w14:paraId="1CC7D8DF" w14:textId="77777777" w:rsidR="0032230C" w:rsidRDefault="0032230C" w:rsidP="00594D12">
            <w:pPr>
              <w:rPr>
                <w:lang w:val="en-US"/>
              </w:rPr>
            </w:pPr>
            <w:r>
              <w:rPr>
                <w:lang w:val="en-US"/>
              </w:rPr>
              <w:t>II</w:t>
            </w:r>
          </w:p>
        </w:tc>
        <w:tc>
          <w:tcPr>
            <w:tcW w:w="5220" w:type="dxa"/>
          </w:tcPr>
          <w:p w14:paraId="39D7ACBE" w14:textId="77777777" w:rsidR="0032230C" w:rsidRPr="000E6EAF" w:rsidRDefault="0032230C" w:rsidP="00594D12">
            <w:r w:rsidRPr="00A913E3">
              <w:t>HSAid för remissmottagande organisation</w:t>
            </w:r>
            <w:r>
              <w:t xml:space="preserve"> (vårdenhet)</w:t>
            </w:r>
          </w:p>
        </w:tc>
        <w:tc>
          <w:tcPr>
            <w:tcW w:w="900" w:type="dxa"/>
          </w:tcPr>
          <w:p w14:paraId="220AC4AD" w14:textId="77777777" w:rsidR="0032230C" w:rsidRDefault="0032230C" w:rsidP="00594D12">
            <w:r>
              <w:t>1..1</w:t>
            </w:r>
          </w:p>
        </w:tc>
      </w:tr>
      <w:tr w:rsidR="0032230C" w:rsidRPr="00D10D9E" w14:paraId="78BFB6D1" w14:textId="77777777" w:rsidTr="00575836">
        <w:tc>
          <w:tcPr>
            <w:tcW w:w="2802" w:type="dxa"/>
          </w:tcPr>
          <w:p w14:paraId="1D84E044" w14:textId="77777777" w:rsidR="0032230C" w:rsidRDefault="00580D34" w:rsidP="00594D12">
            <w:pPr>
              <w:rPr>
                <w:lang w:val="en-US"/>
              </w:rPr>
            </w:pPr>
            <w:r w:rsidRPr="00200C8D">
              <w:rPr>
                <w:lang w:val="en-US"/>
              </w:rPr>
              <w:t>rec</w:t>
            </w:r>
            <w:r>
              <w:rPr>
                <w:lang w:val="en-US"/>
              </w:rPr>
              <w:t>ipient</w:t>
            </w:r>
            <w:r w:rsidR="00350248">
              <w:rPr>
                <w:lang w:val="en-US"/>
              </w:rPr>
              <w:t>.</w:t>
            </w:r>
            <w:r w:rsidR="00350248" w:rsidRPr="007D0EA3">
              <w:rPr>
                <w:lang w:val="en-US"/>
              </w:rPr>
              <w:t>organisation</w:t>
            </w:r>
            <w:r w:rsidR="00727B57">
              <w:rPr>
                <w:lang w:val="en-US"/>
              </w:rPr>
              <w:t>.careU</w:t>
            </w:r>
            <w:r w:rsidR="0032230C">
              <w:rPr>
                <w:lang w:val="en-US"/>
              </w:rPr>
              <w:t>nitName</w:t>
            </w:r>
          </w:p>
        </w:tc>
        <w:tc>
          <w:tcPr>
            <w:tcW w:w="1086" w:type="dxa"/>
          </w:tcPr>
          <w:p w14:paraId="0D9C5258" w14:textId="77777777" w:rsidR="0032230C" w:rsidRDefault="0032230C" w:rsidP="00594D12">
            <w:pPr>
              <w:rPr>
                <w:lang w:val="en-US"/>
              </w:rPr>
            </w:pPr>
            <w:r>
              <w:rPr>
                <w:lang w:val="en-US"/>
              </w:rPr>
              <w:t>String</w:t>
            </w:r>
          </w:p>
        </w:tc>
        <w:tc>
          <w:tcPr>
            <w:tcW w:w="5220" w:type="dxa"/>
          </w:tcPr>
          <w:p w14:paraId="410FB1F1" w14:textId="77777777" w:rsidR="0032230C" w:rsidRPr="000E6EAF" w:rsidRDefault="0032230C" w:rsidP="00594D12">
            <w:r w:rsidRPr="00A913E3">
              <w:t>Namn på remissmottagande organisation</w:t>
            </w:r>
            <w:r>
              <w:t xml:space="preserve"> (vårdenhet)</w:t>
            </w:r>
          </w:p>
        </w:tc>
        <w:tc>
          <w:tcPr>
            <w:tcW w:w="900" w:type="dxa"/>
          </w:tcPr>
          <w:p w14:paraId="122A3854" w14:textId="77777777" w:rsidR="0032230C" w:rsidRDefault="0032230C" w:rsidP="00594D12">
            <w:r>
              <w:t>0..1</w:t>
            </w:r>
          </w:p>
        </w:tc>
      </w:tr>
      <w:tr w:rsidR="0032230C" w:rsidRPr="00D10D9E" w14:paraId="07B2870A" w14:textId="77777777" w:rsidTr="00575836">
        <w:tc>
          <w:tcPr>
            <w:tcW w:w="2802" w:type="dxa"/>
          </w:tcPr>
          <w:p w14:paraId="6DD57AFD" w14:textId="77777777" w:rsidR="0032230C" w:rsidRPr="008F57DE" w:rsidRDefault="006B1B8B" w:rsidP="00594D12">
            <w:pPr>
              <w:rPr>
                <w:lang w:val="en-US"/>
              </w:rPr>
            </w:pPr>
            <w:r>
              <w:rPr>
                <w:lang w:val="en-US"/>
              </w:rPr>
              <w:t>outcomeRecipient</w:t>
            </w:r>
          </w:p>
        </w:tc>
        <w:tc>
          <w:tcPr>
            <w:tcW w:w="1086" w:type="dxa"/>
          </w:tcPr>
          <w:p w14:paraId="31DC40E9" w14:textId="77777777" w:rsidR="0032230C" w:rsidRDefault="0032230C" w:rsidP="00594D12">
            <w:pPr>
              <w:rPr>
                <w:lang w:val="en-US"/>
              </w:rPr>
            </w:pPr>
            <w:r>
              <w:rPr>
                <w:lang w:val="en-US"/>
              </w:rPr>
              <w:t>--</w:t>
            </w:r>
          </w:p>
        </w:tc>
        <w:tc>
          <w:tcPr>
            <w:tcW w:w="5220" w:type="dxa"/>
          </w:tcPr>
          <w:p w14:paraId="69B2EE01" w14:textId="77777777" w:rsidR="0032230C" w:rsidRPr="000E6EAF" w:rsidRDefault="005A6B2F" w:rsidP="005A6B2F">
            <w:r>
              <w:t>A</w:t>
            </w:r>
            <w:r w:rsidR="0032230C" w:rsidRPr="001120EF">
              <w:t xml:space="preserve">nvänds endast om remittent, skiljer sig från RemissSvarsmottagaren. Jonas HässelbyBromma scenario. Normalt är det remittenten som även är svarsmottagare vilket betyder att om </w:t>
            </w:r>
            <w:r w:rsidR="006B1B8B">
              <w:t>outcomeRecipient</w:t>
            </w:r>
            <w:r w:rsidR="0032230C" w:rsidRPr="001120EF">
              <w:t xml:space="preserve"> ej finns med i remissen så är remissens </w:t>
            </w:r>
            <w:r>
              <w:t>sender</w:t>
            </w:r>
            <w:r w:rsidR="0032230C" w:rsidRPr="001120EF">
              <w:t xml:space="preserve"> svarsmottagare.</w:t>
            </w:r>
          </w:p>
        </w:tc>
        <w:tc>
          <w:tcPr>
            <w:tcW w:w="900" w:type="dxa"/>
          </w:tcPr>
          <w:p w14:paraId="10618185" w14:textId="77777777" w:rsidR="0032230C" w:rsidRDefault="0032230C" w:rsidP="00594D12">
            <w:r>
              <w:t>0..1</w:t>
            </w:r>
          </w:p>
        </w:tc>
      </w:tr>
      <w:tr w:rsidR="006B1B8B" w:rsidRPr="00D10D9E" w14:paraId="67A32AA5" w14:textId="77777777" w:rsidTr="00575836">
        <w:tc>
          <w:tcPr>
            <w:tcW w:w="2802" w:type="dxa"/>
          </w:tcPr>
          <w:p w14:paraId="66F33531" w14:textId="77777777" w:rsidR="006B1B8B" w:rsidRPr="005A6B2F" w:rsidRDefault="006B1B8B" w:rsidP="006B1B8B">
            <w:pPr>
              <w:rPr>
                <w:lang w:val="en-US"/>
              </w:rPr>
            </w:pPr>
            <w:r>
              <w:rPr>
                <w:lang w:val="en-US"/>
              </w:rPr>
              <w:t>outcomeRecipient.staff</w:t>
            </w:r>
          </w:p>
        </w:tc>
        <w:tc>
          <w:tcPr>
            <w:tcW w:w="1086" w:type="dxa"/>
          </w:tcPr>
          <w:p w14:paraId="1B4C793C" w14:textId="77777777" w:rsidR="006B1B8B" w:rsidRDefault="006B1B8B" w:rsidP="006B1B8B">
            <w:pPr>
              <w:rPr>
                <w:lang w:val="en-US"/>
              </w:rPr>
            </w:pPr>
            <w:r>
              <w:rPr>
                <w:lang w:val="en-US"/>
              </w:rPr>
              <w:t>--</w:t>
            </w:r>
          </w:p>
        </w:tc>
        <w:tc>
          <w:tcPr>
            <w:tcW w:w="5220" w:type="dxa"/>
          </w:tcPr>
          <w:p w14:paraId="5FD3C3DE" w14:textId="77777777" w:rsidR="006B1B8B" w:rsidRPr="001120EF" w:rsidRDefault="006B1B8B" w:rsidP="006B1B8B"/>
        </w:tc>
        <w:tc>
          <w:tcPr>
            <w:tcW w:w="900" w:type="dxa"/>
          </w:tcPr>
          <w:p w14:paraId="5A0E0A04" w14:textId="77777777" w:rsidR="006B1B8B" w:rsidRDefault="006B1B8B" w:rsidP="006B1B8B">
            <w:r>
              <w:t>0..1</w:t>
            </w:r>
          </w:p>
        </w:tc>
      </w:tr>
      <w:tr w:rsidR="006B1B8B" w:rsidRPr="00D10D9E" w14:paraId="0D590F90" w14:textId="77777777" w:rsidTr="00575836">
        <w:tc>
          <w:tcPr>
            <w:tcW w:w="2802" w:type="dxa"/>
          </w:tcPr>
          <w:p w14:paraId="79A7EB0F" w14:textId="77777777" w:rsidR="006B1B8B" w:rsidRDefault="006B1B8B" w:rsidP="006B1B8B">
            <w:pPr>
              <w:rPr>
                <w:lang w:val="en-US"/>
              </w:rPr>
            </w:pPr>
            <w:r>
              <w:rPr>
                <w:lang w:val="en-US"/>
              </w:rPr>
              <w:t>outcomeRecipient.staff.staffId</w:t>
            </w:r>
          </w:p>
        </w:tc>
        <w:tc>
          <w:tcPr>
            <w:tcW w:w="1086" w:type="dxa"/>
          </w:tcPr>
          <w:p w14:paraId="39F1869A" w14:textId="77777777" w:rsidR="006B1B8B" w:rsidRPr="00B2289E" w:rsidRDefault="006B1B8B" w:rsidP="006B1B8B">
            <w:pPr>
              <w:rPr>
                <w:lang w:val="en-US"/>
              </w:rPr>
            </w:pPr>
            <w:r>
              <w:rPr>
                <w:lang w:val="en-US"/>
              </w:rPr>
              <w:t>II</w:t>
            </w:r>
          </w:p>
        </w:tc>
        <w:tc>
          <w:tcPr>
            <w:tcW w:w="5220" w:type="dxa"/>
          </w:tcPr>
          <w:p w14:paraId="01C58802" w14:textId="77777777" w:rsidR="006B1B8B" w:rsidRPr="000E6EAF" w:rsidRDefault="006B1B8B" w:rsidP="006B1B8B">
            <w:r w:rsidRPr="007C455E">
              <w:t>HSAid för remissSvarsmottagande person om sådan kan pekas ut</w:t>
            </w:r>
          </w:p>
        </w:tc>
        <w:tc>
          <w:tcPr>
            <w:tcW w:w="900" w:type="dxa"/>
          </w:tcPr>
          <w:p w14:paraId="11FF61D6" w14:textId="77777777" w:rsidR="006B1B8B" w:rsidRDefault="006B1B8B" w:rsidP="006B1B8B">
            <w:r>
              <w:t>0..1</w:t>
            </w:r>
          </w:p>
        </w:tc>
      </w:tr>
      <w:tr w:rsidR="006B1B8B" w:rsidRPr="00D10D9E" w14:paraId="1A73CE5A" w14:textId="77777777" w:rsidTr="00575836">
        <w:tc>
          <w:tcPr>
            <w:tcW w:w="2802" w:type="dxa"/>
          </w:tcPr>
          <w:p w14:paraId="2CB6B000" w14:textId="77777777" w:rsidR="006B1B8B" w:rsidRDefault="006B1B8B" w:rsidP="006B1B8B">
            <w:pPr>
              <w:rPr>
                <w:lang w:val="en-US"/>
              </w:rPr>
            </w:pPr>
            <w:r>
              <w:rPr>
                <w:lang w:val="en-US"/>
              </w:rPr>
              <w:t>outcomeRecipient.staff.staffName</w:t>
            </w:r>
          </w:p>
        </w:tc>
        <w:tc>
          <w:tcPr>
            <w:tcW w:w="1086" w:type="dxa"/>
          </w:tcPr>
          <w:p w14:paraId="778ABBAD" w14:textId="77777777" w:rsidR="006B1B8B" w:rsidRDefault="006B1B8B" w:rsidP="006B1B8B">
            <w:pPr>
              <w:rPr>
                <w:lang w:val="en-US"/>
              </w:rPr>
            </w:pPr>
            <w:r>
              <w:rPr>
                <w:lang w:val="en-US"/>
              </w:rPr>
              <w:t>String</w:t>
            </w:r>
          </w:p>
        </w:tc>
        <w:tc>
          <w:tcPr>
            <w:tcW w:w="5220" w:type="dxa"/>
          </w:tcPr>
          <w:p w14:paraId="204EC739" w14:textId="77777777" w:rsidR="006B1B8B" w:rsidRPr="000E6EAF" w:rsidRDefault="006B1B8B" w:rsidP="006B1B8B">
            <w:r w:rsidRPr="007C455E">
              <w:t>Namn på remissvarsmottagande person</w:t>
            </w:r>
          </w:p>
        </w:tc>
        <w:tc>
          <w:tcPr>
            <w:tcW w:w="900" w:type="dxa"/>
          </w:tcPr>
          <w:p w14:paraId="093D946D" w14:textId="77777777" w:rsidR="006B1B8B" w:rsidRDefault="006B1B8B" w:rsidP="006B1B8B">
            <w:r>
              <w:t>0..1</w:t>
            </w:r>
          </w:p>
        </w:tc>
      </w:tr>
      <w:tr w:rsidR="006B1B8B" w:rsidRPr="00D10D9E" w14:paraId="69DF3500" w14:textId="77777777" w:rsidTr="00575836">
        <w:tc>
          <w:tcPr>
            <w:tcW w:w="2802" w:type="dxa"/>
          </w:tcPr>
          <w:p w14:paraId="67C00160" w14:textId="77777777" w:rsidR="006B1B8B" w:rsidRPr="005A6B2F" w:rsidRDefault="006B1B8B" w:rsidP="006B1B8B">
            <w:pPr>
              <w:rPr>
                <w:lang w:val="en-US"/>
              </w:rPr>
            </w:pPr>
            <w:r>
              <w:rPr>
                <w:lang w:val="en-US"/>
              </w:rPr>
              <w:t>outcomeRecipient.organisation</w:t>
            </w:r>
          </w:p>
        </w:tc>
        <w:tc>
          <w:tcPr>
            <w:tcW w:w="1086" w:type="dxa"/>
          </w:tcPr>
          <w:p w14:paraId="4C019FEF" w14:textId="77777777" w:rsidR="006B1B8B" w:rsidRDefault="006B1B8B" w:rsidP="006B1B8B">
            <w:pPr>
              <w:rPr>
                <w:lang w:val="en-US"/>
              </w:rPr>
            </w:pPr>
            <w:r>
              <w:rPr>
                <w:lang w:val="en-US"/>
              </w:rPr>
              <w:t>--</w:t>
            </w:r>
          </w:p>
        </w:tc>
        <w:tc>
          <w:tcPr>
            <w:tcW w:w="5220" w:type="dxa"/>
          </w:tcPr>
          <w:p w14:paraId="7561686A" w14:textId="77777777" w:rsidR="006B1B8B" w:rsidRPr="007C455E" w:rsidRDefault="006B1B8B" w:rsidP="006B1B8B"/>
        </w:tc>
        <w:tc>
          <w:tcPr>
            <w:tcW w:w="900" w:type="dxa"/>
          </w:tcPr>
          <w:p w14:paraId="34EFAD7C" w14:textId="77777777" w:rsidR="006B1B8B" w:rsidRDefault="006B1B8B" w:rsidP="006B1B8B">
            <w:r>
              <w:t>1..1</w:t>
            </w:r>
          </w:p>
        </w:tc>
      </w:tr>
      <w:tr w:rsidR="006B1B8B" w:rsidRPr="00D10D9E" w14:paraId="147C59D0" w14:textId="77777777" w:rsidTr="00575836">
        <w:tc>
          <w:tcPr>
            <w:tcW w:w="2802" w:type="dxa"/>
          </w:tcPr>
          <w:p w14:paraId="330141BA" w14:textId="77777777" w:rsidR="006B1B8B" w:rsidRDefault="006B1B8B" w:rsidP="006B1B8B">
            <w:pPr>
              <w:rPr>
                <w:lang w:val="en-US"/>
              </w:rPr>
            </w:pPr>
            <w:r>
              <w:rPr>
                <w:lang w:val="en-US"/>
              </w:rPr>
              <w:t>outcomeRecipient.organisation.careUnitId</w:t>
            </w:r>
          </w:p>
        </w:tc>
        <w:tc>
          <w:tcPr>
            <w:tcW w:w="1086" w:type="dxa"/>
          </w:tcPr>
          <w:p w14:paraId="524358A8" w14:textId="77777777" w:rsidR="006B1B8B" w:rsidRDefault="006B1B8B" w:rsidP="006B1B8B">
            <w:pPr>
              <w:rPr>
                <w:lang w:val="en-US"/>
              </w:rPr>
            </w:pPr>
            <w:r>
              <w:rPr>
                <w:lang w:val="en-US"/>
              </w:rPr>
              <w:t>II</w:t>
            </w:r>
          </w:p>
        </w:tc>
        <w:tc>
          <w:tcPr>
            <w:tcW w:w="5220" w:type="dxa"/>
          </w:tcPr>
          <w:p w14:paraId="7CAD07EF" w14:textId="77777777" w:rsidR="006B1B8B" w:rsidRPr="000E6EAF" w:rsidRDefault="006B1B8B" w:rsidP="006B1B8B">
            <w:r w:rsidRPr="002A48B2">
              <w:t>HSAid för remissvarsmottagande organisation</w:t>
            </w:r>
            <w:r>
              <w:t xml:space="preserve"> (vårdenhet)</w:t>
            </w:r>
          </w:p>
        </w:tc>
        <w:tc>
          <w:tcPr>
            <w:tcW w:w="900" w:type="dxa"/>
          </w:tcPr>
          <w:p w14:paraId="1516530A" w14:textId="77777777" w:rsidR="006B1B8B" w:rsidRDefault="006B1B8B" w:rsidP="006B1B8B">
            <w:r>
              <w:t>1..1</w:t>
            </w:r>
          </w:p>
        </w:tc>
      </w:tr>
      <w:tr w:rsidR="006B1B8B" w:rsidRPr="00D10D9E" w14:paraId="61CEB183" w14:textId="77777777" w:rsidTr="00575836">
        <w:tc>
          <w:tcPr>
            <w:tcW w:w="2802" w:type="dxa"/>
          </w:tcPr>
          <w:p w14:paraId="018E365D" w14:textId="77777777" w:rsidR="006B1B8B" w:rsidRDefault="006B1B8B" w:rsidP="006B1B8B">
            <w:pPr>
              <w:rPr>
                <w:lang w:val="en-US"/>
              </w:rPr>
            </w:pPr>
            <w:r>
              <w:rPr>
                <w:lang w:val="en-US"/>
              </w:rPr>
              <w:t>outcomeRecipient.organisation.careUnitName</w:t>
            </w:r>
          </w:p>
        </w:tc>
        <w:tc>
          <w:tcPr>
            <w:tcW w:w="1086" w:type="dxa"/>
          </w:tcPr>
          <w:p w14:paraId="47C8514C" w14:textId="77777777" w:rsidR="006B1B8B" w:rsidRDefault="006B1B8B" w:rsidP="006B1B8B">
            <w:pPr>
              <w:rPr>
                <w:lang w:val="en-US"/>
              </w:rPr>
            </w:pPr>
            <w:r>
              <w:rPr>
                <w:lang w:val="en-US"/>
              </w:rPr>
              <w:t>String</w:t>
            </w:r>
          </w:p>
        </w:tc>
        <w:tc>
          <w:tcPr>
            <w:tcW w:w="5220" w:type="dxa"/>
          </w:tcPr>
          <w:p w14:paraId="6AE39D56" w14:textId="77777777" w:rsidR="006B1B8B" w:rsidRPr="000E6EAF" w:rsidRDefault="006B1B8B" w:rsidP="006B1B8B">
            <w:r w:rsidRPr="002A48B2">
              <w:t>Namn på remissvarsmottagande organisation</w:t>
            </w:r>
            <w:r>
              <w:t xml:space="preserve"> (vårdenhet)</w:t>
            </w:r>
          </w:p>
        </w:tc>
        <w:tc>
          <w:tcPr>
            <w:tcW w:w="900" w:type="dxa"/>
          </w:tcPr>
          <w:p w14:paraId="3917D18C" w14:textId="77777777" w:rsidR="006B1B8B" w:rsidRDefault="006B1B8B" w:rsidP="006B1B8B">
            <w:r>
              <w:t>0..1</w:t>
            </w:r>
          </w:p>
        </w:tc>
      </w:tr>
      <w:tr w:rsidR="00D170F0" w:rsidRPr="00D10D9E" w14:paraId="446647EE" w14:textId="77777777" w:rsidTr="00575836">
        <w:tc>
          <w:tcPr>
            <w:tcW w:w="2802" w:type="dxa"/>
          </w:tcPr>
          <w:p w14:paraId="517CDDA2" w14:textId="77777777" w:rsidR="00D170F0" w:rsidRPr="004E2529" w:rsidRDefault="00D170F0" w:rsidP="00165094">
            <w:pPr>
              <w:rPr>
                <w:lang w:val="en-US"/>
              </w:rPr>
            </w:pPr>
            <w:r w:rsidRPr="00C16C99">
              <w:rPr>
                <w:lang w:val="en-US"/>
              </w:rPr>
              <w:t>intermediaryParticipant</w:t>
            </w:r>
          </w:p>
        </w:tc>
        <w:tc>
          <w:tcPr>
            <w:tcW w:w="1086" w:type="dxa"/>
          </w:tcPr>
          <w:p w14:paraId="3E4F7109" w14:textId="77777777" w:rsidR="00D170F0" w:rsidRDefault="00D170F0" w:rsidP="00165094">
            <w:pPr>
              <w:rPr>
                <w:lang w:val="en-US"/>
              </w:rPr>
            </w:pPr>
            <w:r>
              <w:rPr>
                <w:lang w:val="en-US"/>
              </w:rPr>
              <w:t>--</w:t>
            </w:r>
          </w:p>
        </w:tc>
        <w:tc>
          <w:tcPr>
            <w:tcW w:w="5220" w:type="dxa"/>
          </w:tcPr>
          <w:p w14:paraId="08B0304D" w14:textId="77777777" w:rsidR="00D170F0" w:rsidRPr="00147B11" w:rsidRDefault="00D170F0" w:rsidP="00165094"/>
        </w:tc>
        <w:tc>
          <w:tcPr>
            <w:tcW w:w="900" w:type="dxa"/>
          </w:tcPr>
          <w:p w14:paraId="6A39BF21" w14:textId="77777777" w:rsidR="00D170F0" w:rsidRDefault="00D170F0" w:rsidP="00165094">
            <w:r>
              <w:t>0..</w:t>
            </w:r>
            <w:commentRangeStart w:id="14"/>
            <w:r>
              <w:t>1</w:t>
            </w:r>
            <w:commentRangeEnd w:id="14"/>
            <w:r w:rsidR="00BD048B">
              <w:rPr>
                <w:rStyle w:val="CommentReference"/>
                <w:rFonts w:ascii="Arial" w:hAnsi="Arial"/>
                <w:i/>
                <w:noProof w:val="0"/>
                <w:lang w:val="en-GB"/>
              </w:rPr>
              <w:commentReference w:id="14"/>
            </w:r>
          </w:p>
        </w:tc>
      </w:tr>
      <w:tr w:rsidR="00D170F0" w:rsidRPr="00D10D9E" w14:paraId="20428CEE" w14:textId="77777777" w:rsidTr="00575836">
        <w:tc>
          <w:tcPr>
            <w:tcW w:w="2802" w:type="dxa"/>
          </w:tcPr>
          <w:p w14:paraId="22E2415E" w14:textId="77777777" w:rsidR="00D170F0" w:rsidRPr="004E2529" w:rsidRDefault="00D170F0" w:rsidP="00165094">
            <w:pPr>
              <w:rPr>
                <w:lang w:val="en-US"/>
              </w:rPr>
            </w:pPr>
            <w:r w:rsidRPr="00C16C99">
              <w:rPr>
                <w:lang w:val="en-US"/>
              </w:rPr>
              <w:t>intermediaryParticipant</w:t>
            </w:r>
            <w:r>
              <w:rPr>
                <w:lang w:val="en-US"/>
              </w:rPr>
              <w:t>.staff</w:t>
            </w:r>
          </w:p>
        </w:tc>
        <w:tc>
          <w:tcPr>
            <w:tcW w:w="1086" w:type="dxa"/>
          </w:tcPr>
          <w:p w14:paraId="5CF266B3" w14:textId="77777777" w:rsidR="00D170F0" w:rsidRDefault="00D170F0" w:rsidP="00165094">
            <w:pPr>
              <w:rPr>
                <w:lang w:val="en-US"/>
              </w:rPr>
            </w:pPr>
            <w:r>
              <w:rPr>
                <w:lang w:val="en-US"/>
              </w:rPr>
              <w:t>--</w:t>
            </w:r>
          </w:p>
        </w:tc>
        <w:tc>
          <w:tcPr>
            <w:tcW w:w="5220" w:type="dxa"/>
          </w:tcPr>
          <w:p w14:paraId="5A5AB9AB" w14:textId="77777777" w:rsidR="00D170F0" w:rsidRPr="00147B11" w:rsidRDefault="00D170F0" w:rsidP="00165094"/>
        </w:tc>
        <w:tc>
          <w:tcPr>
            <w:tcW w:w="900" w:type="dxa"/>
          </w:tcPr>
          <w:p w14:paraId="6591AA63" w14:textId="77777777" w:rsidR="00D170F0" w:rsidRDefault="00D170F0" w:rsidP="00165094">
            <w:r>
              <w:t>0..1</w:t>
            </w:r>
          </w:p>
        </w:tc>
      </w:tr>
      <w:tr w:rsidR="00D170F0" w:rsidRPr="00D10D9E" w14:paraId="0F1134ED" w14:textId="77777777" w:rsidTr="00575836">
        <w:tc>
          <w:tcPr>
            <w:tcW w:w="2802" w:type="dxa"/>
          </w:tcPr>
          <w:p w14:paraId="34254EB1" w14:textId="77777777" w:rsidR="00D170F0" w:rsidRPr="004E2529" w:rsidRDefault="00D170F0" w:rsidP="00165094">
            <w:pPr>
              <w:rPr>
                <w:lang w:val="en-US"/>
              </w:rPr>
            </w:pPr>
            <w:r w:rsidRPr="00C16C99">
              <w:rPr>
                <w:lang w:val="en-US"/>
              </w:rPr>
              <w:t>intermediaryParticipant</w:t>
            </w:r>
            <w:r>
              <w:rPr>
                <w:lang w:val="en-US"/>
              </w:rPr>
              <w:t>.staff.id</w:t>
            </w:r>
          </w:p>
        </w:tc>
        <w:tc>
          <w:tcPr>
            <w:tcW w:w="1086" w:type="dxa"/>
          </w:tcPr>
          <w:p w14:paraId="1648BA0A" w14:textId="77777777" w:rsidR="00D170F0" w:rsidRDefault="00D170F0" w:rsidP="00165094">
            <w:pPr>
              <w:rPr>
                <w:lang w:val="en-US"/>
              </w:rPr>
            </w:pPr>
          </w:p>
        </w:tc>
        <w:tc>
          <w:tcPr>
            <w:tcW w:w="5220" w:type="dxa"/>
          </w:tcPr>
          <w:p w14:paraId="7F15CE06" w14:textId="77777777" w:rsidR="00D170F0" w:rsidRPr="00147B11" w:rsidRDefault="00D170F0" w:rsidP="00165094">
            <w:r>
              <w:t>HSAid för remissförmedlare</w:t>
            </w:r>
          </w:p>
        </w:tc>
        <w:tc>
          <w:tcPr>
            <w:tcW w:w="900" w:type="dxa"/>
          </w:tcPr>
          <w:p w14:paraId="028DA575" w14:textId="77777777" w:rsidR="00D170F0" w:rsidRDefault="00D170F0" w:rsidP="00165094">
            <w:r>
              <w:t>1..1</w:t>
            </w:r>
          </w:p>
        </w:tc>
      </w:tr>
      <w:tr w:rsidR="00D170F0" w:rsidRPr="00D10D9E" w14:paraId="29C3AF95" w14:textId="77777777" w:rsidTr="00575836">
        <w:tc>
          <w:tcPr>
            <w:tcW w:w="2802" w:type="dxa"/>
          </w:tcPr>
          <w:p w14:paraId="22281D27" w14:textId="77777777" w:rsidR="00D170F0" w:rsidRPr="004E2529" w:rsidRDefault="00D170F0" w:rsidP="00165094">
            <w:pPr>
              <w:rPr>
                <w:lang w:val="en-US"/>
              </w:rPr>
            </w:pPr>
            <w:r w:rsidRPr="00C16C99">
              <w:rPr>
                <w:lang w:val="en-US"/>
              </w:rPr>
              <w:t>intermediaryParticipant</w:t>
            </w:r>
            <w:r>
              <w:rPr>
                <w:lang w:val="en-US"/>
              </w:rPr>
              <w:t>.staff.name</w:t>
            </w:r>
          </w:p>
        </w:tc>
        <w:tc>
          <w:tcPr>
            <w:tcW w:w="1086" w:type="dxa"/>
          </w:tcPr>
          <w:p w14:paraId="77F31C5C" w14:textId="77777777" w:rsidR="00D170F0" w:rsidRDefault="00D170F0" w:rsidP="00165094">
            <w:pPr>
              <w:rPr>
                <w:lang w:val="en-US"/>
              </w:rPr>
            </w:pPr>
          </w:p>
        </w:tc>
        <w:tc>
          <w:tcPr>
            <w:tcW w:w="5220" w:type="dxa"/>
          </w:tcPr>
          <w:p w14:paraId="4493E24B" w14:textId="77777777" w:rsidR="00D170F0" w:rsidRPr="00147B11" w:rsidRDefault="00D170F0" w:rsidP="00165094">
            <w:r>
              <w:t>Namn på remissförmedlare</w:t>
            </w:r>
          </w:p>
        </w:tc>
        <w:tc>
          <w:tcPr>
            <w:tcW w:w="900" w:type="dxa"/>
          </w:tcPr>
          <w:p w14:paraId="785D2E3C" w14:textId="77777777" w:rsidR="00D170F0" w:rsidRDefault="00D170F0" w:rsidP="00165094">
            <w:r>
              <w:t>0..1</w:t>
            </w:r>
          </w:p>
        </w:tc>
      </w:tr>
      <w:tr w:rsidR="00D170F0" w:rsidRPr="00D10D9E" w14:paraId="682B0D65" w14:textId="77777777" w:rsidTr="00575836">
        <w:tc>
          <w:tcPr>
            <w:tcW w:w="2802" w:type="dxa"/>
          </w:tcPr>
          <w:p w14:paraId="53339D4D"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typeOfStaff</w:t>
            </w:r>
          </w:p>
        </w:tc>
        <w:tc>
          <w:tcPr>
            <w:tcW w:w="1086" w:type="dxa"/>
          </w:tcPr>
          <w:p w14:paraId="7E267952" w14:textId="77777777" w:rsidR="00D170F0" w:rsidRDefault="00D170F0" w:rsidP="00165094">
            <w:pPr>
              <w:rPr>
                <w:lang w:val="en-US"/>
              </w:rPr>
            </w:pPr>
            <w:r w:rsidRPr="00E5645E">
              <w:rPr>
                <w:lang w:val="en-US"/>
              </w:rPr>
              <w:t>kv_yrkeskoder</w:t>
            </w:r>
          </w:p>
        </w:tc>
        <w:tc>
          <w:tcPr>
            <w:tcW w:w="5220" w:type="dxa"/>
          </w:tcPr>
          <w:p w14:paraId="250943A4" w14:textId="77777777" w:rsidR="00D170F0" w:rsidRPr="00147B11" w:rsidRDefault="00D170F0" w:rsidP="00165094">
            <w:r>
              <w:t>T</w:t>
            </w:r>
            <w:r w:rsidRPr="006B7CE7">
              <w:t>yp av HoS-personal</w:t>
            </w:r>
          </w:p>
        </w:tc>
        <w:tc>
          <w:tcPr>
            <w:tcW w:w="900" w:type="dxa"/>
          </w:tcPr>
          <w:p w14:paraId="6F74A000" w14:textId="77777777" w:rsidR="00D170F0" w:rsidRDefault="00D170F0" w:rsidP="00165094">
            <w:r>
              <w:t>0..1</w:t>
            </w:r>
          </w:p>
        </w:tc>
      </w:tr>
      <w:tr w:rsidR="00D170F0" w:rsidRPr="00D10D9E" w14:paraId="14035BA2" w14:textId="77777777" w:rsidTr="00575836">
        <w:tc>
          <w:tcPr>
            <w:tcW w:w="2802" w:type="dxa"/>
          </w:tcPr>
          <w:p w14:paraId="56ADBD06"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staffOrganisation</w:t>
            </w:r>
          </w:p>
        </w:tc>
        <w:tc>
          <w:tcPr>
            <w:tcW w:w="1086" w:type="dxa"/>
          </w:tcPr>
          <w:p w14:paraId="62396725" w14:textId="77777777" w:rsidR="00D170F0" w:rsidRDefault="00D170F0" w:rsidP="00165094">
            <w:pPr>
              <w:rPr>
                <w:lang w:val="en-US"/>
              </w:rPr>
            </w:pPr>
            <w:r>
              <w:rPr>
                <w:lang w:val="en-US"/>
              </w:rPr>
              <w:t>--</w:t>
            </w:r>
          </w:p>
        </w:tc>
        <w:tc>
          <w:tcPr>
            <w:tcW w:w="5220" w:type="dxa"/>
          </w:tcPr>
          <w:p w14:paraId="4F36D9B9" w14:textId="77777777" w:rsidR="00D170F0" w:rsidRPr="00147B11" w:rsidRDefault="00D170F0" w:rsidP="00165094"/>
        </w:tc>
        <w:tc>
          <w:tcPr>
            <w:tcW w:w="900" w:type="dxa"/>
          </w:tcPr>
          <w:p w14:paraId="064B5B89" w14:textId="77777777" w:rsidR="00D170F0" w:rsidRDefault="00D170F0" w:rsidP="00165094"/>
        </w:tc>
      </w:tr>
      <w:tr w:rsidR="0032230C" w:rsidRPr="00D10D9E" w14:paraId="616C97B2" w14:textId="77777777" w:rsidTr="00575836">
        <w:tc>
          <w:tcPr>
            <w:tcW w:w="2802" w:type="dxa"/>
          </w:tcPr>
          <w:p w14:paraId="5FDF068E" w14:textId="77777777" w:rsidR="0032230C" w:rsidRDefault="0032230C" w:rsidP="00594D12">
            <w:pPr>
              <w:rPr>
                <w:lang w:val="en-US"/>
              </w:rPr>
            </w:pPr>
            <w:r w:rsidRPr="004E2529">
              <w:rPr>
                <w:lang w:val="en-US"/>
              </w:rPr>
              <w:t>additionalInformation</w:t>
            </w:r>
          </w:p>
        </w:tc>
        <w:tc>
          <w:tcPr>
            <w:tcW w:w="1086" w:type="dxa"/>
          </w:tcPr>
          <w:p w14:paraId="0A0B51FA" w14:textId="77777777" w:rsidR="0032230C" w:rsidRPr="00B2289E" w:rsidRDefault="0032230C" w:rsidP="00594D12">
            <w:pPr>
              <w:rPr>
                <w:lang w:val="en-US"/>
              </w:rPr>
            </w:pPr>
            <w:r>
              <w:rPr>
                <w:lang w:val="en-US"/>
              </w:rPr>
              <w:t>--</w:t>
            </w:r>
          </w:p>
        </w:tc>
        <w:tc>
          <w:tcPr>
            <w:tcW w:w="5220" w:type="dxa"/>
          </w:tcPr>
          <w:p w14:paraId="6F5495DF" w14:textId="77777777" w:rsidR="0032230C" w:rsidRPr="000E6EAF" w:rsidRDefault="0032230C" w:rsidP="00594D12">
            <w:r w:rsidRPr="00147B11">
              <w:t>Övrig remissinformation måste alltid förekomma i remissen</w:t>
            </w:r>
          </w:p>
        </w:tc>
        <w:tc>
          <w:tcPr>
            <w:tcW w:w="900" w:type="dxa"/>
          </w:tcPr>
          <w:p w14:paraId="1B0672BE" w14:textId="77777777" w:rsidR="0032230C" w:rsidRDefault="0032230C" w:rsidP="00594D12">
            <w:r>
              <w:t>1..1</w:t>
            </w:r>
          </w:p>
        </w:tc>
      </w:tr>
      <w:tr w:rsidR="00425860" w:rsidRPr="00D10D9E" w14:paraId="1ECD7803" w14:textId="77777777" w:rsidTr="00575836">
        <w:tc>
          <w:tcPr>
            <w:tcW w:w="2802" w:type="dxa"/>
          </w:tcPr>
          <w:p w14:paraId="1E047C1B" w14:textId="77777777" w:rsidR="00425860" w:rsidRPr="004E2529" w:rsidRDefault="00425860" w:rsidP="00594D12">
            <w:pPr>
              <w:rPr>
                <w:lang w:val="en-US"/>
              </w:rPr>
            </w:pPr>
            <w:r w:rsidRPr="004E2529">
              <w:rPr>
                <w:lang w:val="en-US"/>
              </w:rPr>
              <w:t>additionalInformation</w:t>
            </w:r>
            <w:r>
              <w:rPr>
                <w:lang w:val="en-US"/>
              </w:rPr>
              <w:t>.text</w:t>
            </w:r>
          </w:p>
        </w:tc>
        <w:tc>
          <w:tcPr>
            <w:tcW w:w="1086" w:type="dxa"/>
          </w:tcPr>
          <w:p w14:paraId="2D19D5A0" w14:textId="77777777" w:rsidR="00425860" w:rsidRDefault="00425860" w:rsidP="00594D12">
            <w:pPr>
              <w:rPr>
                <w:lang w:val="en-US"/>
              </w:rPr>
            </w:pPr>
            <w:r>
              <w:rPr>
                <w:lang w:val="en-US"/>
              </w:rPr>
              <w:t>String</w:t>
            </w:r>
          </w:p>
        </w:tc>
        <w:tc>
          <w:tcPr>
            <w:tcW w:w="5220" w:type="dxa"/>
          </w:tcPr>
          <w:p w14:paraId="53252F58" w14:textId="77777777" w:rsidR="00425860" w:rsidRPr="00147B11" w:rsidRDefault="00425860" w:rsidP="00594D12">
            <w:r>
              <w:t>Motsvaras av narrative block</w:t>
            </w:r>
          </w:p>
        </w:tc>
        <w:tc>
          <w:tcPr>
            <w:tcW w:w="900" w:type="dxa"/>
          </w:tcPr>
          <w:p w14:paraId="5496231A" w14:textId="77777777" w:rsidR="00425860" w:rsidRDefault="00C75A15" w:rsidP="00594D12">
            <w:r>
              <w:t>0..1</w:t>
            </w:r>
          </w:p>
        </w:tc>
      </w:tr>
      <w:tr w:rsidR="0032230C" w:rsidRPr="00D10D9E" w14:paraId="343E1570" w14:textId="77777777" w:rsidTr="00575836">
        <w:tc>
          <w:tcPr>
            <w:tcW w:w="2802" w:type="dxa"/>
          </w:tcPr>
          <w:p w14:paraId="4B81BD37" w14:textId="77777777" w:rsidR="0032230C" w:rsidRPr="004E2529" w:rsidRDefault="0032230C"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086" w:type="dxa"/>
          </w:tcPr>
          <w:p w14:paraId="4B44D4AD" w14:textId="77777777" w:rsidR="0032230C" w:rsidRDefault="00727B57" w:rsidP="00594D12">
            <w:pPr>
              <w:rPr>
                <w:lang w:val="en-US"/>
              </w:rPr>
            </w:pPr>
            <w:r w:rsidRPr="00727B57">
              <w:rPr>
                <w:lang w:val="en-US"/>
              </w:rPr>
              <w:t>DesiredDateForPerformanceType</w:t>
            </w:r>
          </w:p>
        </w:tc>
        <w:tc>
          <w:tcPr>
            <w:tcW w:w="5220" w:type="dxa"/>
          </w:tcPr>
          <w:p w14:paraId="2A9FC7B1" w14:textId="77777777" w:rsidR="0032230C" w:rsidRPr="000E6EAF" w:rsidRDefault="0032230C" w:rsidP="00727B57">
            <w:r w:rsidRPr="00E9319F">
              <w:t xml:space="preserve">Efterfrågad tid för utförande SSÅÅMMDD. Minst en av </w:t>
            </w:r>
            <w:r w:rsidR="00727B57">
              <w:t>start eller end</w:t>
            </w:r>
            <w:r>
              <w:t xml:space="preserve"> måste anges</w:t>
            </w:r>
          </w:p>
        </w:tc>
        <w:tc>
          <w:tcPr>
            <w:tcW w:w="900" w:type="dxa"/>
          </w:tcPr>
          <w:p w14:paraId="4EBC98C8" w14:textId="77777777" w:rsidR="0032230C" w:rsidRDefault="00425860" w:rsidP="00594D12">
            <w:r>
              <w:t>0</w:t>
            </w:r>
            <w:r w:rsidR="0032230C">
              <w:t>..1</w:t>
            </w:r>
          </w:p>
        </w:tc>
      </w:tr>
      <w:tr w:rsidR="0032230C" w:rsidRPr="00D10D9E" w14:paraId="762518EB" w14:textId="77777777" w:rsidTr="00575836">
        <w:tc>
          <w:tcPr>
            <w:tcW w:w="2802" w:type="dxa"/>
          </w:tcPr>
          <w:p w14:paraId="4CC928ED" w14:textId="77777777" w:rsidR="0032230C" w:rsidRPr="004E2529" w:rsidRDefault="0032230C" w:rsidP="00594D12">
            <w:pPr>
              <w:rPr>
                <w:lang w:val="en-US"/>
              </w:rPr>
            </w:pPr>
            <w:r w:rsidRPr="004E2529">
              <w:rPr>
                <w:lang w:val="en-US"/>
              </w:rPr>
              <w:t>additionalInformation</w:t>
            </w:r>
            <w:r>
              <w:rPr>
                <w:lang w:val="en-US"/>
              </w:rPr>
              <w:t>.desiredRequestRecipient</w:t>
            </w:r>
          </w:p>
        </w:tc>
        <w:tc>
          <w:tcPr>
            <w:tcW w:w="1086" w:type="dxa"/>
          </w:tcPr>
          <w:p w14:paraId="5C33F1A0" w14:textId="77777777" w:rsidR="0032230C" w:rsidRDefault="0032230C" w:rsidP="00594D12">
            <w:pPr>
              <w:rPr>
                <w:lang w:val="en-US"/>
              </w:rPr>
            </w:pPr>
            <w:r>
              <w:rPr>
                <w:lang w:val="en-US"/>
              </w:rPr>
              <w:t>String</w:t>
            </w:r>
          </w:p>
        </w:tc>
        <w:tc>
          <w:tcPr>
            <w:tcW w:w="5220" w:type="dxa"/>
          </w:tcPr>
          <w:p w14:paraId="4FC965AF" w14:textId="77777777" w:rsidR="0032230C" w:rsidRPr="000E6EAF" w:rsidRDefault="0032230C" w:rsidP="00594D12">
            <w:r w:rsidRPr="003B3CF5">
              <w:t>Önskad remissmottagare: enhet, person, yrkesroll</w:t>
            </w:r>
          </w:p>
        </w:tc>
        <w:tc>
          <w:tcPr>
            <w:tcW w:w="900" w:type="dxa"/>
          </w:tcPr>
          <w:p w14:paraId="7C4ECD40" w14:textId="77777777" w:rsidR="0032230C" w:rsidRDefault="0032230C" w:rsidP="00594D12">
            <w:r>
              <w:t>0..n</w:t>
            </w:r>
          </w:p>
        </w:tc>
      </w:tr>
      <w:tr w:rsidR="0032230C" w:rsidRPr="00D10D9E" w14:paraId="11093907" w14:textId="77777777" w:rsidTr="00575836">
        <w:tc>
          <w:tcPr>
            <w:tcW w:w="2802" w:type="dxa"/>
          </w:tcPr>
          <w:p w14:paraId="0839D534" w14:textId="77777777" w:rsidR="0032230C" w:rsidRPr="004E2529" w:rsidRDefault="0032230C" w:rsidP="00594D12">
            <w:pPr>
              <w:rPr>
                <w:lang w:val="en-US"/>
              </w:rPr>
            </w:pPr>
            <w:r w:rsidRPr="004E2529">
              <w:rPr>
                <w:lang w:val="en-US"/>
              </w:rPr>
              <w:t>additionalInformation</w:t>
            </w:r>
            <w:r>
              <w:rPr>
                <w:lang w:val="en-US"/>
              </w:rPr>
              <w:t>.administrativeInformation</w:t>
            </w:r>
          </w:p>
        </w:tc>
        <w:tc>
          <w:tcPr>
            <w:tcW w:w="1086" w:type="dxa"/>
          </w:tcPr>
          <w:p w14:paraId="2DB4D9AC" w14:textId="77777777" w:rsidR="0032230C" w:rsidRDefault="0032230C" w:rsidP="00594D12">
            <w:pPr>
              <w:rPr>
                <w:lang w:val="en-US"/>
              </w:rPr>
            </w:pPr>
            <w:r>
              <w:rPr>
                <w:lang w:val="en-US"/>
              </w:rPr>
              <w:t>String</w:t>
            </w:r>
          </w:p>
        </w:tc>
        <w:tc>
          <w:tcPr>
            <w:tcW w:w="5220" w:type="dxa"/>
          </w:tcPr>
          <w:p w14:paraId="0E0F74A7" w14:textId="77777777" w:rsidR="0032230C" w:rsidRPr="000E6EAF" w:rsidRDefault="0032230C"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900" w:type="dxa"/>
          </w:tcPr>
          <w:p w14:paraId="01FAE3FE" w14:textId="77777777" w:rsidR="0032230C" w:rsidRDefault="0032230C" w:rsidP="00594D12">
            <w:r>
              <w:t>0..1</w:t>
            </w:r>
          </w:p>
        </w:tc>
      </w:tr>
      <w:tr w:rsidR="0032230C" w:rsidRPr="00D10D9E" w14:paraId="3F3AC7BA" w14:textId="77777777" w:rsidTr="00A86536">
        <w:tc>
          <w:tcPr>
            <w:tcW w:w="2802" w:type="dxa"/>
          </w:tcPr>
          <w:p w14:paraId="29DD8C66" w14:textId="77777777" w:rsidR="0032230C" w:rsidRPr="004E2529" w:rsidRDefault="0032230C" w:rsidP="00A86536">
            <w:pPr>
              <w:rPr>
                <w:lang w:val="en-US"/>
              </w:rPr>
            </w:pPr>
            <w:r w:rsidRPr="004E2529">
              <w:rPr>
                <w:lang w:val="en-US"/>
              </w:rPr>
              <w:t>additionalInformation</w:t>
            </w:r>
            <w:r>
              <w:rPr>
                <w:lang w:val="en-US"/>
              </w:rPr>
              <w:t>.interpreterRequirement</w:t>
            </w:r>
          </w:p>
        </w:tc>
        <w:tc>
          <w:tcPr>
            <w:tcW w:w="1086" w:type="dxa"/>
          </w:tcPr>
          <w:p w14:paraId="33600125" w14:textId="77777777" w:rsidR="0032230C" w:rsidRDefault="0032230C" w:rsidP="00A86536">
            <w:pPr>
              <w:rPr>
                <w:lang w:val="en-US"/>
              </w:rPr>
            </w:pPr>
            <w:r>
              <w:rPr>
                <w:lang w:val="en-US"/>
              </w:rPr>
              <w:t>String</w:t>
            </w:r>
          </w:p>
        </w:tc>
        <w:tc>
          <w:tcPr>
            <w:tcW w:w="5220" w:type="dxa"/>
          </w:tcPr>
          <w:p w14:paraId="0518A4FD" w14:textId="77777777" w:rsidR="0032230C" w:rsidRPr="00B134DD" w:rsidRDefault="0032230C" w:rsidP="00A86536">
            <w:r>
              <w:t>Här ska tolkbehovskommentarer</w:t>
            </w:r>
            <w:r w:rsidRPr="00B134DD">
              <w:t xml:space="preserve"> in. </w:t>
            </w:r>
          </w:p>
          <w:p w14:paraId="1D7E2866" w14:textId="77777777" w:rsidR="0032230C" w:rsidRPr="000E6EAF" w:rsidRDefault="0032230C" w:rsidP="00A86536"/>
        </w:tc>
        <w:tc>
          <w:tcPr>
            <w:tcW w:w="900" w:type="dxa"/>
          </w:tcPr>
          <w:p w14:paraId="0BE08429" w14:textId="77777777" w:rsidR="0032230C" w:rsidRDefault="0032230C" w:rsidP="00A86536">
            <w:r>
              <w:t>0..n</w:t>
            </w:r>
          </w:p>
        </w:tc>
      </w:tr>
      <w:tr w:rsidR="0032230C" w:rsidRPr="00D10D9E" w14:paraId="13AEB8C2" w14:textId="77777777" w:rsidTr="00575836">
        <w:tc>
          <w:tcPr>
            <w:tcW w:w="2802" w:type="dxa"/>
          </w:tcPr>
          <w:p w14:paraId="4D0CF234" w14:textId="77777777" w:rsidR="0032230C" w:rsidRPr="004E2529" w:rsidRDefault="0032230C" w:rsidP="00594D12">
            <w:pPr>
              <w:rPr>
                <w:lang w:val="en-US"/>
              </w:rPr>
            </w:pPr>
            <w:r w:rsidRPr="00EF6EBE">
              <w:rPr>
                <w:lang w:val="en-US"/>
              </w:rPr>
              <w:t>awarenessInformation</w:t>
            </w:r>
          </w:p>
        </w:tc>
        <w:tc>
          <w:tcPr>
            <w:tcW w:w="1086" w:type="dxa"/>
          </w:tcPr>
          <w:p w14:paraId="04B4813F" w14:textId="77777777" w:rsidR="0032230C" w:rsidRDefault="0032230C" w:rsidP="00594D12">
            <w:pPr>
              <w:rPr>
                <w:lang w:val="en-US"/>
              </w:rPr>
            </w:pPr>
            <w:r>
              <w:rPr>
                <w:lang w:val="en-US"/>
              </w:rPr>
              <w:t>--</w:t>
            </w:r>
          </w:p>
        </w:tc>
        <w:tc>
          <w:tcPr>
            <w:tcW w:w="5220" w:type="dxa"/>
          </w:tcPr>
          <w:p w14:paraId="1BCF04E3" w14:textId="77777777" w:rsidR="0032230C" w:rsidRPr="000E6EAF" w:rsidRDefault="001C4220" w:rsidP="00594D12">
            <w:r>
              <w:t>Uppmärksamhetsinformation</w:t>
            </w:r>
          </w:p>
        </w:tc>
        <w:tc>
          <w:tcPr>
            <w:tcW w:w="900" w:type="dxa"/>
          </w:tcPr>
          <w:p w14:paraId="6FFB3860" w14:textId="77777777" w:rsidR="0032230C" w:rsidRDefault="0032230C" w:rsidP="00594D12">
            <w:r>
              <w:t>0..n</w:t>
            </w:r>
          </w:p>
        </w:tc>
      </w:tr>
      <w:tr w:rsidR="0032230C" w:rsidRPr="00D10D9E" w14:paraId="5EB7BC6B" w14:textId="77777777" w:rsidTr="00575836">
        <w:tc>
          <w:tcPr>
            <w:tcW w:w="2802" w:type="dxa"/>
          </w:tcPr>
          <w:p w14:paraId="30F2A3F3" w14:textId="77777777" w:rsidR="0032230C" w:rsidRPr="00EF6EBE" w:rsidRDefault="0032230C" w:rsidP="00594D12">
            <w:pPr>
              <w:rPr>
                <w:lang w:val="en-US"/>
              </w:rPr>
            </w:pPr>
            <w:r w:rsidRPr="00EF6EBE">
              <w:rPr>
                <w:lang w:val="en-US"/>
              </w:rPr>
              <w:t>awarenessInformation</w:t>
            </w:r>
            <w:r>
              <w:rPr>
                <w:lang w:val="en-US"/>
              </w:rPr>
              <w:t>.text</w:t>
            </w:r>
          </w:p>
        </w:tc>
        <w:tc>
          <w:tcPr>
            <w:tcW w:w="1086" w:type="dxa"/>
          </w:tcPr>
          <w:p w14:paraId="678860F7" w14:textId="77777777" w:rsidR="0032230C" w:rsidRDefault="0032230C" w:rsidP="00594D12">
            <w:pPr>
              <w:rPr>
                <w:lang w:val="en-US"/>
              </w:rPr>
            </w:pPr>
            <w:r>
              <w:rPr>
                <w:lang w:val="en-US"/>
              </w:rPr>
              <w:t>String</w:t>
            </w:r>
          </w:p>
        </w:tc>
        <w:tc>
          <w:tcPr>
            <w:tcW w:w="5220" w:type="dxa"/>
          </w:tcPr>
          <w:p w14:paraId="75FCCCB4" w14:textId="77777777" w:rsidR="0032230C" w:rsidRPr="000E6EAF" w:rsidRDefault="0032230C" w:rsidP="00594D12">
            <w:r w:rsidRPr="00182DDD">
              <w:t>Här ska uppmärksamhetstexten in.</w:t>
            </w:r>
          </w:p>
        </w:tc>
        <w:tc>
          <w:tcPr>
            <w:tcW w:w="900" w:type="dxa"/>
          </w:tcPr>
          <w:p w14:paraId="7E460195" w14:textId="77777777" w:rsidR="0032230C" w:rsidRDefault="001C4220" w:rsidP="00594D12">
            <w:r>
              <w:t>1</w:t>
            </w:r>
            <w:r w:rsidR="0032230C">
              <w:t>..1</w:t>
            </w:r>
          </w:p>
        </w:tc>
      </w:tr>
      <w:tr w:rsidR="0032230C" w:rsidRPr="00D10D9E" w14:paraId="722B1237" w14:textId="77777777" w:rsidTr="00575836">
        <w:tc>
          <w:tcPr>
            <w:tcW w:w="2802" w:type="dxa"/>
          </w:tcPr>
          <w:p w14:paraId="49C4487C" w14:textId="77777777" w:rsidR="0032230C" w:rsidRPr="00EF6EBE" w:rsidRDefault="0032230C" w:rsidP="00594D12">
            <w:pPr>
              <w:rPr>
                <w:lang w:val="en-US"/>
              </w:rPr>
            </w:pPr>
            <w:r w:rsidRPr="00EF6EBE">
              <w:rPr>
                <w:lang w:val="en-US"/>
              </w:rPr>
              <w:lastRenderedPageBreak/>
              <w:t>awarenessInformation</w:t>
            </w:r>
            <w:r>
              <w:rPr>
                <w:lang w:val="en-US"/>
              </w:rPr>
              <w:t>.clinicalInformation</w:t>
            </w:r>
          </w:p>
        </w:tc>
        <w:tc>
          <w:tcPr>
            <w:tcW w:w="1086" w:type="dxa"/>
          </w:tcPr>
          <w:p w14:paraId="0A1DA14E" w14:textId="77777777" w:rsidR="0032230C" w:rsidRDefault="0032230C" w:rsidP="00594D12">
            <w:pPr>
              <w:rPr>
                <w:lang w:val="en-US"/>
              </w:rPr>
            </w:pPr>
            <w:r>
              <w:rPr>
                <w:lang w:val="en-US"/>
              </w:rPr>
              <w:t>--</w:t>
            </w:r>
          </w:p>
        </w:tc>
        <w:tc>
          <w:tcPr>
            <w:tcW w:w="5220" w:type="dxa"/>
          </w:tcPr>
          <w:p w14:paraId="2DC1E229" w14:textId="77777777" w:rsidR="0032230C" w:rsidRPr="000E6EAF" w:rsidRDefault="0032230C" w:rsidP="00693138">
            <w:r w:rsidRPr="0030597C">
              <w:t>Klinisk information som underbygger frågeställningen och åtgärd</w:t>
            </w:r>
          </w:p>
        </w:tc>
        <w:tc>
          <w:tcPr>
            <w:tcW w:w="900" w:type="dxa"/>
          </w:tcPr>
          <w:p w14:paraId="020E1AE9" w14:textId="77777777" w:rsidR="0032230C" w:rsidRDefault="0032230C" w:rsidP="00594D12">
            <w:r>
              <w:t>0..1</w:t>
            </w:r>
          </w:p>
        </w:tc>
      </w:tr>
      <w:tr w:rsidR="0032230C" w:rsidRPr="00D10D9E" w14:paraId="4496A758" w14:textId="77777777" w:rsidTr="00575836">
        <w:tc>
          <w:tcPr>
            <w:tcW w:w="2802" w:type="dxa"/>
          </w:tcPr>
          <w:p w14:paraId="7966C350" w14:textId="77777777" w:rsidR="0032230C" w:rsidRPr="008771CB" w:rsidRDefault="0032230C" w:rsidP="00594D12">
            <w:pPr>
              <w:rPr>
                <w:lang w:val="en-US"/>
              </w:rPr>
            </w:pPr>
            <w:r w:rsidRPr="008771CB">
              <w:rPr>
                <w:lang w:val="en-US"/>
              </w:rPr>
              <w:t>awarenessInformation</w:t>
            </w:r>
            <w:r>
              <w:rPr>
                <w:lang w:val="en-US"/>
              </w:rPr>
              <w:t>.clinicalInformation.id</w:t>
            </w:r>
          </w:p>
        </w:tc>
        <w:tc>
          <w:tcPr>
            <w:tcW w:w="1086" w:type="dxa"/>
          </w:tcPr>
          <w:p w14:paraId="765FC43A" w14:textId="77777777" w:rsidR="0032230C" w:rsidRPr="008771CB" w:rsidRDefault="0032230C" w:rsidP="00594D12">
            <w:pPr>
              <w:rPr>
                <w:lang w:val="en-US"/>
              </w:rPr>
            </w:pPr>
            <w:r w:rsidRPr="008771CB">
              <w:rPr>
                <w:lang w:val="en-US"/>
              </w:rPr>
              <w:t>II</w:t>
            </w:r>
          </w:p>
        </w:tc>
        <w:tc>
          <w:tcPr>
            <w:tcW w:w="5220" w:type="dxa"/>
          </w:tcPr>
          <w:p w14:paraId="52F7E220" w14:textId="77777777" w:rsidR="0032230C" w:rsidRPr="0030597C" w:rsidRDefault="0032230C" w:rsidP="0030597C">
            <w:r w:rsidRPr="0030597C">
              <w:t xml:space="preserve">Unik identitet </w:t>
            </w:r>
            <w:r>
              <w:t xml:space="preserve">kopplat till </w:t>
            </w:r>
            <w:r w:rsidRPr="0030597C">
              <w:t>frågeställningen</w:t>
            </w:r>
          </w:p>
          <w:p w14:paraId="0AAAC59D" w14:textId="77777777" w:rsidR="0032230C" w:rsidRPr="008771CB" w:rsidRDefault="0032230C" w:rsidP="00594D12"/>
        </w:tc>
        <w:tc>
          <w:tcPr>
            <w:tcW w:w="900" w:type="dxa"/>
          </w:tcPr>
          <w:p w14:paraId="546BBF4C" w14:textId="77777777" w:rsidR="0032230C" w:rsidRDefault="0032230C" w:rsidP="00594D12">
            <w:r>
              <w:t>1..1</w:t>
            </w:r>
          </w:p>
        </w:tc>
      </w:tr>
      <w:tr w:rsidR="0032230C" w:rsidRPr="00D10D9E" w14:paraId="408CFEDD" w14:textId="77777777" w:rsidTr="00575836">
        <w:tc>
          <w:tcPr>
            <w:tcW w:w="2802" w:type="dxa"/>
          </w:tcPr>
          <w:p w14:paraId="629EA18D" w14:textId="77777777" w:rsidR="0032230C" w:rsidRPr="00EF6EBE" w:rsidRDefault="0032230C" w:rsidP="00594D12">
            <w:pPr>
              <w:rPr>
                <w:lang w:val="en-US"/>
              </w:rPr>
            </w:pPr>
            <w:r w:rsidRPr="00EF6EBE">
              <w:rPr>
                <w:lang w:val="en-US"/>
              </w:rPr>
              <w:t>awarenessInformation</w:t>
            </w:r>
            <w:r>
              <w:rPr>
                <w:lang w:val="en-US"/>
              </w:rPr>
              <w:t>.clinicalInformation.description</w:t>
            </w:r>
          </w:p>
        </w:tc>
        <w:tc>
          <w:tcPr>
            <w:tcW w:w="1086" w:type="dxa"/>
          </w:tcPr>
          <w:p w14:paraId="7AA87C1B" w14:textId="77777777" w:rsidR="0032230C" w:rsidRDefault="0032230C" w:rsidP="00594D12">
            <w:pPr>
              <w:rPr>
                <w:lang w:val="en-US"/>
              </w:rPr>
            </w:pPr>
            <w:r>
              <w:rPr>
                <w:lang w:val="en-US"/>
              </w:rPr>
              <w:t>String</w:t>
            </w:r>
          </w:p>
        </w:tc>
        <w:tc>
          <w:tcPr>
            <w:tcW w:w="5220" w:type="dxa"/>
          </w:tcPr>
          <w:p w14:paraId="2CAE0881" w14:textId="77777777" w:rsidR="0032230C" w:rsidRDefault="0032230C" w:rsidP="00594D12">
            <w:r w:rsidRPr="00F47DF8">
              <w:t>Här ska kli</w:t>
            </w:r>
            <w:r>
              <w:t>nisk informationsbeskrivning in</w:t>
            </w:r>
          </w:p>
        </w:tc>
        <w:tc>
          <w:tcPr>
            <w:tcW w:w="900" w:type="dxa"/>
          </w:tcPr>
          <w:p w14:paraId="2B88F789" w14:textId="77777777" w:rsidR="0032230C" w:rsidRDefault="0032230C" w:rsidP="00594D12">
            <w:r>
              <w:t>0..1</w:t>
            </w:r>
          </w:p>
        </w:tc>
      </w:tr>
      <w:tr w:rsidR="0032230C" w:rsidRPr="00D10D9E" w14:paraId="08743F93" w14:textId="77777777" w:rsidTr="00575836">
        <w:tc>
          <w:tcPr>
            <w:tcW w:w="2802" w:type="dxa"/>
          </w:tcPr>
          <w:p w14:paraId="7C1A31AF" w14:textId="77777777" w:rsidR="0032230C" w:rsidRPr="00EF6EBE" w:rsidRDefault="0032230C" w:rsidP="00594D12">
            <w:pPr>
              <w:rPr>
                <w:lang w:val="en-US"/>
              </w:rPr>
            </w:pPr>
            <w:r w:rsidRPr="0044133D">
              <w:rPr>
                <w:lang w:val="en-US"/>
              </w:rPr>
              <w:t>questionFormulation</w:t>
            </w:r>
          </w:p>
        </w:tc>
        <w:tc>
          <w:tcPr>
            <w:tcW w:w="1086" w:type="dxa"/>
          </w:tcPr>
          <w:p w14:paraId="13F0F8C5" w14:textId="77777777" w:rsidR="0032230C" w:rsidRDefault="0032230C" w:rsidP="00594D12">
            <w:pPr>
              <w:rPr>
                <w:lang w:val="en-US"/>
              </w:rPr>
            </w:pPr>
            <w:r>
              <w:rPr>
                <w:lang w:val="en-US"/>
              </w:rPr>
              <w:t>--</w:t>
            </w:r>
          </w:p>
        </w:tc>
        <w:tc>
          <w:tcPr>
            <w:tcW w:w="5220" w:type="dxa"/>
          </w:tcPr>
          <w:p w14:paraId="1E844A27" w14:textId="77777777" w:rsidR="0032230C" w:rsidRDefault="0032230C" w:rsidP="00594D12">
            <w:r w:rsidRPr="007808E4">
              <w:t>I SLL har det beslutats att remissen kan bara innehålla en frågeställnin</w:t>
            </w:r>
            <w:r>
              <w:t>g</w:t>
            </w:r>
          </w:p>
        </w:tc>
        <w:tc>
          <w:tcPr>
            <w:tcW w:w="900" w:type="dxa"/>
          </w:tcPr>
          <w:p w14:paraId="541D7091" w14:textId="77777777" w:rsidR="0032230C" w:rsidRDefault="0032230C" w:rsidP="00594D12">
            <w:r>
              <w:t>1..1</w:t>
            </w:r>
          </w:p>
        </w:tc>
      </w:tr>
      <w:tr w:rsidR="000745CE" w:rsidRPr="00D10D9E" w14:paraId="075FBF26" w14:textId="77777777" w:rsidTr="00575836">
        <w:tc>
          <w:tcPr>
            <w:tcW w:w="2802" w:type="dxa"/>
          </w:tcPr>
          <w:p w14:paraId="6EB79628" w14:textId="77777777" w:rsidR="000745CE" w:rsidRPr="0044133D" w:rsidRDefault="000745CE" w:rsidP="00594D12">
            <w:pPr>
              <w:rPr>
                <w:lang w:val="en-US"/>
              </w:rPr>
            </w:pPr>
            <w:r w:rsidRPr="0044133D">
              <w:rPr>
                <w:lang w:val="en-US"/>
              </w:rPr>
              <w:t>questionFormulation</w:t>
            </w:r>
            <w:r>
              <w:rPr>
                <w:lang w:val="en-US"/>
              </w:rPr>
              <w:t>.id</w:t>
            </w:r>
          </w:p>
        </w:tc>
        <w:tc>
          <w:tcPr>
            <w:tcW w:w="1086" w:type="dxa"/>
          </w:tcPr>
          <w:p w14:paraId="14087FBC" w14:textId="77777777" w:rsidR="000745CE" w:rsidRDefault="000745CE" w:rsidP="00594D12">
            <w:pPr>
              <w:rPr>
                <w:lang w:val="en-US"/>
              </w:rPr>
            </w:pPr>
            <w:r>
              <w:rPr>
                <w:lang w:val="en-US"/>
              </w:rPr>
              <w:t>II</w:t>
            </w:r>
          </w:p>
        </w:tc>
        <w:tc>
          <w:tcPr>
            <w:tcW w:w="5220" w:type="dxa"/>
          </w:tcPr>
          <w:p w14:paraId="251904DF" w14:textId="77777777" w:rsidR="000745CE" w:rsidRPr="000745CE" w:rsidRDefault="000745CE" w:rsidP="000745CE">
            <w:pPr>
              <w:outlineLvl w:val="4"/>
              <w:rPr>
                <w:rFonts w:eastAsia="Times New Roman"/>
                <w:noProof w:val="0"/>
                <w:color w:val="auto"/>
                <w:szCs w:val="20"/>
              </w:rPr>
            </w:pPr>
            <w:r w:rsidRPr="000745CE">
              <w:rPr>
                <w:rFonts w:eastAsia="Times New Roman"/>
                <w:noProof w:val="0"/>
                <w:color w:val="auto"/>
                <w:szCs w:val="20"/>
              </w:rPr>
              <w:t>unikt frågeställningsid. eRemiss-id#löpnummer</w:t>
            </w:r>
          </w:p>
          <w:p w14:paraId="4BDCB3FB" w14:textId="77777777" w:rsidR="000745CE" w:rsidRPr="007808E4" w:rsidRDefault="000745CE" w:rsidP="00594D12"/>
        </w:tc>
        <w:tc>
          <w:tcPr>
            <w:tcW w:w="900" w:type="dxa"/>
          </w:tcPr>
          <w:p w14:paraId="6CF17D45" w14:textId="77777777" w:rsidR="000745CE" w:rsidRDefault="000745CE" w:rsidP="00594D12">
            <w:r>
              <w:t>1..1</w:t>
            </w:r>
          </w:p>
        </w:tc>
      </w:tr>
      <w:tr w:rsidR="0032230C" w:rsidRPr="00D10D9E" w14:paraId="54A88911" w14:textId="77777777" w:rsidTr="00575836">
        <w:tc>
          <w:tcPr>
            <w:tcW w:w="2802" w:type="dxa"/>
          </w:tcPr>
          <w:p w14:paraId="7F34CAAD" w14:textId="77777777" w:rsidR="0032230C" w:rsidRPr="0044133D" w:rsidRDefault="0032230C" w:rsidP="00594D12">
            <w:pPr>
              <w:rPr>
                <w:lang w:val="en-US"/>
              </w:rPr>
            </w:pPr>
            <w:r w:rsidRPr="0044133D">
              <w:rPr>
                <w:lang w:val="en-US"/>
              </w:rPr>
              <w:t>questionFormulation</w:t>
            </w:r>
            <w:r>
              <w:rPr>
                <w:lang w:val="en-US"/>
              </w:rPr>
              <w:t>.text</w:t>
            </w:r>
          </w:p>
        </w:tc>
        <w:tc>
          <w:tcPr>
            <w:tcW w:w="1086" w:type="dxa"/>
          </w:tcPr>
          <w:p w14:paraId="27503FB1" w14:textId="77777777" w:rsidR="0032230C" w:rsidRDefault="0032230C" w:rsidP="00594D12">
            <w:pPr>
              <w:rPr>
                <w:lang w:val="en-US"/>
              </w:rPr>
            </w:pPr>
            <w:r>
              <w:rPr>
                <w:lang w:val="en-US"/>
              </w:rPr>
              <w:t>String</w:t>
            </w:r>
          </w:p>
        </w:tc>
        <w:tc>
          <w:tcPr>
            <w:tcW w:w="5220" w:type="dxa"/>
          </w:tcPr>
          <w:p w14:paraId="4CA8320E" w14:textId="77777777" w:rsidR="0032230C" w:rsidRDefault="0032230C" w:rsidP="008D4467">
            <w:r w:rsidRPr="008D4467">
              <w:t>Här ska frågeställningstexten in.</w:t>
            </w:r>
          </w:p>
        </w:tc>
        <w:tc>
          <w:tcPr>
            <w:tcW w:w="900" w:type="dxa"/>
          </w:tcPr>
          <w:p w14:paraId="6B952B3C" w14:textId="77777777" w:rsidR="0032230C" w:rsidRDefault="0032230C" w:rsidP="00594D12">
            <w:r>
              <w:t>1..1</w:t>
            </w:r>
          </w:p>
        </w:tc>
      </w:tr>
      <w:tr w:rsidR="0032230C" w:rsidRPr="00D10D9E" w14:paraId="1320A043" w14:textId="77777777" w:rsidTr="00575836">
        <w:tc>
          <w:tcPr>
            <w:tcW w:w="2802" w:type="dxa"/>
          </w:tcPr>
          <w:p w14:paraId="609F3D25" w14:textId="77777777" w:rsidR="0032230C" w:rsidRPr="0044133D" w:rsidRDefault="0032230C" w:rsidP="00594D12">
            <w:pPr>
              <w:rPr>
                <w:lang w:val="en-US"/>
              </w:rPr>
            </w:pPr>
            <w:r w:rsidRPr="0044133D">
              <w:rPr>
                <w:lang w:val="en-US"/>
              </w:rPr>
              <w:t>questionFormulation</w:t>
            </w:r>
            <w:r>
              <w:rPr>
                <w:lang w:val="en-US"/>
              </w:rPr>
              <w:t>.desiredAction</w:t>
            </w:r>
          </w:p>
        </w:tc>
        <w:tc>
          <w:tcPr>
            <w:tcW w:w="1086" w:type="dxa"/>
          </w:tcPr>
          <w:p w14:paraId="57F9AAD4" w14:textId="77777777" w:rsidR="0032230C" w:rsidRDefault="0032230C" w:rsidP="00594D12">
            <w:pPr>
              <w:rPr>
                <w:lang w:val="en-US"/>
              </w:rPr>
            </w:pPr>
            <w:r>
              <w:rPr>
                <w:lang w:val="en-US"/>
              </w:rPr>
              <w:t>--</w:t>
            </w:r>
          </w:p>
        </w:tc>
        <w:tc>
          <w:tcPr>
            <w:tcW w:w="5220" w:type="dxa"/>
          </w:tcPr>
          <w:p w14:paraId="201B608F" w14:textId="77777777" w:rsidR="0032230C" w:rsidRDefault="0032230C" w:rsidP="007C30BF">
            <w:r w:rsidRPr="007C30BF">
              <w:t xml:space="preserve">Här kan man </w:t>
            </w:r>
            <w:r>
              <w:t>efterfråga</w:t>
            </w:r>
            <w:r w:rsidRPr="007C30BF">
              <w:t xml:space="preserve"> önskade åtgärder. Dessa åtgärder är direkt kopplat till frågeställningen</w:t>
            </w:r>
            <w:r>
              <w:t>.</w:t>
            </w:r>
          </w:p>
        </w:tc>
        <w:tc>
          <w:tcPr>
            <w:tcW w:w="900" w:type="dxa"/>
          </w:tcPr>
          <w:p w14:paraId="555403BF" w14:textId="77777777" w:rsidR="0032230C" w:rsidRDefault="0032230C" w:rsidP="00594D12">
            <w:r>
              <w:t>0..n</w:t>
            </w:r>
          </w:p>
        </w:tc>
      </w:tr>
      <w:tr w:rsidR="0032230C" w:rsidRPr="00D10D9E" w14:paraId="08AAECC1" w14:textId="77777777" w:rsidTr="00575836">
        <w:tc>
          <w:tcPr>
            <w:tcW w:w="2802" w:type="dxa"/>
          </w:tcPr>
          <w:p w14:paraId="65B0F710" w14:textId="77777777" w:rsidR="0032230C" w:rsidRPr="0044133D" w:rsidRDefault="0032230C" w:rsidP="00594D12">
            <w:pPr>
              <w:rPr>
                <w:lang w:val="en-US"/>
              </w:rPr>
            </w:pPr>
            <w:r w:rsidRPr="0044133D">
              <w:rPr>
                <w:lang w:val="en-US"/>
              </w:rPr>
              <w:t>questionFormulation</w:t>
            </w:r>
            <w:r>
              <w:rPr>
                <w:lang w:val="en-US"/>
              </w:rPr>
              <w:t>.desiredAction.id</w:t>
            </w:r>
          </w:p>
        </w:tc>
        <w:tc>
          <w:tcPr>
            <w:tcW w:w="1086" w:type="dxa"/>
          </w:tcPr>
          <w:p w14:paraId="51032104" w14:textId="77777777" w:rsidR="0032230C" w:rsidRDefault="0032230C" w:rsidP="00594D12">
            <w:pPr>
              <w:rPr>
                <w:lang w:val="en-US"/>
              </w:rPr>
            </w:pPr>
            <w:r>
              <w:rPr>
                <w:lang w:val="en-US"/>
              </w:rPr>
              <w:t>II</w:t>
            </w:r>
          </w:p>
        </w:tc>
        <w:tc>
          <w:tcPr>
            <w:tcW w:w="5220" w:type="dxa"/>
          </w:tcPr>
          <w:p w14:paraId="00166821" w14:textId="77777777" w:rsidR="0032230C" w:rsidRPr="007C30BF" w:rsidRDefault="0032230C" w:rsidP="007C30BF">
            <w:r>
              <w:t>Å</w:t>
            </w:r>
            <w:r w:rsidRPr="007C30BF">
              <w:t>tgärd-id unikt</w:t>
            </w:r>
            <w:r>
              <w:t xml:space="preserve">. Format enligt </w:t>
            </w:r>
          </w:p>
          <w:p w14:paraId="76A56D03" w14:textId="77777777" w:rsidR="0032230C" w:rsidRDefault="0032230C" w:rsidP="00594D12">
            <w:r w:rsidRPr="007C30BF">
              <w:t>åtgärdsid: frågeställnings-id#åtgärd+löpnummer</w:t>
            </w:r>
          </w:p>
        </w:tc>
        <w:tc>
          <w:tcPr>
            <w:tcW w:w="900" w:type="dxa"/>
          </w:tcPr>
          <w:p w14:paraId="435400AE" w14:textId="77777777" w:rsidR="0032230C" w:rsidRDefault="0032230C" w:rsidP="00594D12">
            <w:r>
              <w:t>1..1</w:t>
            </w:r>
          </w:p>
        </w:tc>
      </w:tr>
      <w:tr w:rsidR="0032230C" w:rsidRPr="00D10D9E" w14:paraId="33EBEA7D" w14:textId="77777777" w:rsidTr="00575836">
        <w:tc>
          <w:tcPr>
            <w:tcW w:w="2802" w:type="dxa"/>
          </w:tcPr>
          <w:p w14:paraId="20495DEA" w14:textId="77777777" w:rsidR="0032230C" w:rsidRPr="0044133D" w:rsidRDefault="0032230C" w:rsidP="00594D12">
            <w:pPr>
              <w:rPr>
                <w:lang w:val="en-US"/>
              </w:rPr>
            </w:pPr>
            <w:r w:rsidRPr="0044133D">
              <w:rPr>
                <w:lang w:val="en-US"/>
              </w:rPr>
              <w:t>questionFormulation</w:t>
            </w:r>
            <w:r>
              <w:rPr>
                <w:lang w:val="en-US"/>
              </w:rPr>
              <w:t>.desiredAction.description</w:t>
            </w:r>
          </w:p>
        </w:tc>
        <w:tc>
          <w:tcPr>
            <w:tcW w:w="1086" w:type="dxa"/>
          </w:tcPr>
          <w:p w14:paraId="39A49D85" w14:textId="77777777" w:rsidR="0032230C" w:rsidRDefault="0032230C" w:rsidP="00594D12">
            <w:pPr>
              <w:rPr>
                <w:lang w:val="en-US"/>
              </w:rPr>
            </w:pPr>
            <w:r>
              <w:rPr>
                <w:lang w:val="en-US"/>
              </w:rPr>
              <w:t>String</w:t>
            </w:r>
          </w:p>
        </w:tc>
        <w:tc>
          <w:tcPr>
            <w:tcW w:w="5220" w:type="dxa"/>
          </w:tcPr>
          <w:p w14:paraId="7B3BC40A" w14:textId="77777777" w:rsidR="0032230C" w:rsidRDefault="0032230C" w:rsidP="007C30BF">
            <w:r>
              <w:t>Här ska åtgärdsbeskrivningen in</w:t>
            </w:r>
          </w:p>
        </w:tc>
        <w:tc>
          <w:tcPr>
            <w:tcW w:w="900" w:type="dxa"/>
          </w:tcPr>
          <w:p w14:paraId="3EDCB3D6" w14:textId="77777777" w:rsidR="0032230C" w:rsidRDefault="0032230C" w:rsidP="00594D12">
            <w:r>
              <w:t>0..1</w:t>
            </w:r>
          </w:p>
        </w:tc>
      </w:tr>
      <w:tr w:rsidR="0032230C" w:rsidRPr="00D10D9E" w14:paraId="4E5924F1" w14:textId="77777777" w:rsidTr="00575836">
        <w:tc>
          <w:tcPr>
            <w:tcW w:w="2802" w:type="dxa"/>
          </w:tcPr>
          <w:p w14:paraId="7C8F9DC4" w14:textId="77777777" w:rsidR="0032230C" w:rsidRPr="0044133D" w:rsidRDefault="0032230C" w:rsidP="00594D12">
            <w:pPr>
              <w:rPr>
                <w:lang w:val="en-US"/>
              </w:rPr>
            </w:pPr>
            <w:r w:rsidRPr="0044133D">
              <w:rPr>
                <w:lang w:val="en-US"/>
              </w:rPr>
              <w:t>questionFormulation</w:t>
            </w:r>
            <w:r>
              <w:rPr>
                <w:lang w:val="en-US"/>
              </w:rPr>
              <w:t>.clinicalInformation</w:t>
            </w:r>
          </w:p>
        </w:tc>
        <w:tc>
          <w:tcPr>
            <w:tcW w:w="1086" w:type="dxa"/>
          </w:tcPr>
          <w:p w14:paraId="2CA458AC" w14:textId="77777777" w:rsidR="0032230C" w:rsidRDefault="0032230C" w:rsidP="00594D12">
            <w:pPr>
              <w:rPr>
                <w:lang w:val="en-US"/>
              </w:rPr>
            </w:pPr>
            <w:r>
              <w:rPr>
                <w:lang w:val="en-US"/>
              </w:rPr>
              <w:t>--</w:t>
            </w:r>
          </w:p>
        </w:tc>
        <w:tc>
          <w:tcPr>
            <w:tcW w:w="5220" w:type="dxa"/>
          </w:tcPr>
          <w:p w14:paraId="37EA8AB0" w14:textId="77777777" w:rsidR="0032230C" w:rsidRDefault="0032230C" w:rsidP="00EB0619">
            <w:r w:rsidRPr="00EB0619">
              <w:t>Man kan ange underbyggande klinisk information för remissfrågeställningen. Dessa underbyggande kliniska data är direkt kopplat till frågeställningen</w:t>
            </w:r>
          </w:p>
        </w:tc>
        <w:tc>
          <w:tcPr>
            <w:tcW w:w="900" w:type="dxa"/>
          </w:tcPr>
          <w:p w14:paraId="3BD7515D" w14:textId="77777777" w:rsidR="0032230C" w:rsidRDefault="0032230C" w:rsidP="00594D12">
            <w:r>
              <w:t>0..n</w:t>
            </w:r>
          </w:p>
        </w:tc>
      </w:tr>
      <w:tr w:rsidR="0032230C" w:rsidRPr="00D10D9E" w14:paraId="38EA396B" w14:textId="77777777" w:rsidTr="00575836">
        <w:tc>
          <w:tcPr>
            <w:tcW w:w="2802" w:type="dxa"/>
          </w:tcPr>
          <w:p w14:paraId="4CEB0851" w14:textId="77777777" w:rsidR="0032230C" w:rsidRPr="00EF6EBE" w:rsidRDefault="0032230C" w:rsidP="00594D12">
            <w:pPr>
              <w:rPr>
                <w:lang w:val="en-US"/>
              </w:rPr>
            </w:pPr>
            <w:r w:rsidRPr="0044133D">
              <w:rPr>
                <w:lang w:val="en-US"/>
              </w:rPr>
              <w:t>questionFormulation</w:t>
            </w:r>
            <w:r>
              <w:rPr>
                <w:lang w:val="en-US"/>
              </w:rPr>
              <w:t>.clinicalInformation.id</w:t>
            </w:r>
          </w:p>
        </w:tc>
        <w:tc>
          <w:tcPr>
            <w:tcW w:w="1086" w:type="dxa"/>
          </w:tcPr>
          <w:p w14:paraId="6FAAF24D" w14:textId="77777777" w:rsidR="0032230C" w:rsidRDefault="0032230C" w:rsidP="00594D12">
            <w:pPr>
              <w:rPr>
                <w:lang w:val="en-US"/>
              </w:rPr>
            </w:pPr>
            <w:r>
              <w:rPr>
                <w:lang w:val="en-US"/>
              </w:rPr>
              <w:t>II</w:t>
            </w:r>
          </w:p>
        </w:tc>
        <w:tc>
          <w:tcPr>
            <w:tcW w:w="5220" w:type="dxa"/>
          </w:tcPr>
          <w:p w14:paraId="0C1E5CE0" w14:textId="77777777" w:rsidR="0032230C" w:rsidRPr="000E6EAF" w:rsidRDefault="0032230C" w:rsidP="00594D12">
            <w:r w:rsidRPr="008771CB">
              <w:t>Unik identitet för den kliniska informationen</w:t>
            </w:r>
            <w:r>
              <w:t xml:space="preserve">. Format enligt </w:t>
            </w:r>
          </w:p>
          <w:p w14:paraId="03DDBC3E" w14:textId="77777777" w:rsidR="0032230C" w:rsidRPr="000E6EAF" w:rsidRDefault="0032230C" w:rsidP="00594D12">
            <w:r w:rsidRPr="006D08F1">
              <w:t>klinisk information-id: frågeställnings-id#klininf+löpnummer</w:t>
            </w:r>
          </w:p>
        </w:tc>
        <w:tc>
          <w:tcPr>
            <w:tcW w:w="900" w:type="dxa"/>
          </w:tcPr>
          <w:p w14:paraId="6C8B5935" w14:textId="77777777" w:rsidR="0032230C" w:rsidRDefault="0032230C" w:rsidP="00594D12">
            <w:r>
              <w:t>1..1</w:t>
            </w:r>
          </w:p>
        </w:tc>
      </w:tr>
      <w:tr w:rsidR="0032230C" w:rsidRPr="00D10D9E" w14:paraId="03A278F9" w14:textId="77777777" w:rsidTr="00575836">
        <w:tc>
          <w:tcPr>
            <w:tcW w:w="2802" w:type="dxa"/>
          </w:tcPr>
          <w:p w14:paraId="0CA99EC2" w14:textId="77777777" w:rsidR="0032230C" w:rsidRDefault="0032230C" w:rsidP="00594D12">
            <w:pPr>
              <w:rPr>
                <w:lang w:val="en-US"/>
              </w:rPr>
            </w:pPr>
            <w:r w:rsidRPr="0044133D">
              <w:rPr>
                <w:lang w:val="en-US"/>
              </w:rPr>
              <w:t>questionFormulation</w:t>
            </w:r>
            <w:r>
              <w:rPr>
                <w:lang w:val="en-US"/>
              </w:rPr>
              <w:t>.clinicalInformation.description</w:t>
            </w:r>
          </w:p>
        </w:tc>
        <w:tc>
          <w:tcPr>
            <w:tcW w:w="1086" w:type="dxa"/>
          </w:tcPr>
          <w:p w14:paraId="623C26A1" w14:textId="77777777" w:rsidR="0032230C" w:rsidRDefault="0032230C" w:rsidP="00594D12">
            <w:pPr>
              <w:rPr>
                <w:lang w:val="en-US"/>
              </w:rPr>
            </w:pPr>
            <w:r>
              <w:rPr>
                <w:lang w:val="en-US"/>
              </w:rPr>
              <w:t>String</w:t>
            </w:r>
          </w:p>
        </w:tc>
        <w:tc>
          <w:tcPr>
            <w:tcW w:w="5220" w:type="dxa"/>
          </w:tcPr>
          <w:p w14:paraId="38A2EA7F" w14:textId="77777777" w:rsidR="0032230C" w:rsidRPr="000E6EAF" w:rsidRDefault="0032230C" w:rsidP="00594D12">
            <w:r w:rsidRPr="003251FE">
              <w:t>Här ska klinisk informationsbeskrivning in.</w:t>
            </w:r>
          </w:p>
        </w:tc>
        <w:tc>
          <w:tcPr>
            <w:tcW w:w="900" w:type="dxa"/>
          </w:tcPr>
          <w:p w14:paraId="5D0AD537" w14:textId="77777777" w:rsidR="0032230C" w:rsidRDefault="0032230C" w:rsidP="00594D12">
            <w:r>
              <w:t>0..1</w:t>
            </w:r>
          </w:p>
        </w:tc>
      </w:tr>
      <w:tr w:rsidR="0032230C" w:rsidRPr="00D10D9E" w14:paraId="0D088D3C" w14:textId="77777777" w:rsidTr="00575836">
        <w:tc>
          <w:tcPr>
            <w:tcW w:w="2802" w:type="dxa"/>
          </w:tcPr>
          <w:p w14:paraId="0B07A1B5" w14:textId="77777777" w:rsidR="0032230C" w:rsidRPr="00225059" w:rsidRDefault="0032230C" w:rsidP="00594D12">
            <w:pPr>
              <w:rPr>
                <w:i/>
                <w:lang w:val="en-GB"/>
              </w:rPr>
            </w:pPr>
          </w:p>
        </w:tc>
        <w:tc>
          <w:tcPr>
            <w:tcW w:w="1086" w:type="dxa"/>
          </w:tcPr>
          <w:p w14:paraId="3ED3478A" w14:textId="77777777" w:rsidR="0032230C" w:rsidRPr="008771B1" w:rsidRDefault="0032230C" w:rsidP="00594D12">
            <w:pPr>
              <w:rPr>
                <w:lang w:val="en-GB"/>
              </w:rPr>
            </w:pPr>
          </w:p>
        </w:tc>
        <w:tc>
          <w:tcPr>
            <w:tcW w:w="5220" w:type="dxa"/>
          </w:tcPr>
          <w:p w14:paraId="4A6C481B" w14:textId="77777777" w:rsidR="0032230C" w:rsidRPr="00D10D9E" w:rsidRDefault="0032230C" w:rsidP="00594D12"/>
        </w:tc>
        <w:tc>
          <w:tcPr>
            <w:tcW w:w="900" w:type="dxa"/>
          </w:tcPr>
          <w:p w14:paraId="37171EE2" w14:textId="77777777" w:rsidR="0032230C" w:rsidRPr="00D10D9E" w:rsidRDefault="0032230C" w:rsidP="00594D12"/>
        </w:tc>
      </w:tr>
      <w:tr w:rsidR="0032230C" w:rsidRPr="00D10D9E" w14:paraId="3C0CE0FB" w14:textId="77777777" w:rsidTr="00575836">
        <w:tc>
          <w:tcPr>
            <w:tcW w:w="2802" w:type="dxa"/>
          </w:tcPr>
          <w:p w14:paraId="1C1EF511" w14:textId="77777777" w:rsidR="0032230C" w:rsidRPr="00A71B49" w:rsidRDefault="0032230C" w:rsidP="00594D12">
            <w:pPr>
              <w:rPr>
                <w:b/>
                <w:lang w:val="en-GB"/>
              </w:rPr>
            </w:pPr>
            <w:r w:rsidRPr="00A71B49">
              <w:rPr>
                <w:b/>
                <w:lang w:val="en-GB"/>
              </w:rPr>
              <w:t>Svar</w:t>
            </w:r>
          </w:p>
        </w:tc>
        <w:tc>
          <w:tcPr>
            <w:tcW w:w="1086" w:type="dxa"/>
          </w:tcPr>
          <w:p w14:paraId="6AAC3E7A" w14:textId="77777777" w:rsidR="0032230C" w:rsidRPr="008771B1" w:rsidRDefault="0032230C" w:rsidP="00594D12">
            <w:pPr>
              <w:rPr>
                <w:lang w:val="en-GB"/>
              </w:rPr>
            </w:pPr>
          </w:p>
        </w:tc>
        <w:tc>
          <w:tcPr>
            <w:tcW w:w="5220" w:type="dxa"/>
          </w:tcPr>
          <w:p w14:paraId="6CE5BC16" w14:textId="77777777" w:rsidR="0032230C" w:rsidRPr="00D10D9E" w:rsidRDefault="0032230C" w:rsidP="00594D12"/>
        </w:tc>
        <w:tc>
          <w:tcPr>
            <w:tcW w:w="900" w:type="dxa"/>
          </w:tcPr>
          <w:p w14:paraId="446D9C2A" w14:textId="77777777" w:rsidR="0032230C" w:rsidRPr="00D10D9E" w:rsidRDefault="0032230C" w:rsidP="00594D12"/>
        </w:tc>
      </w:tr>
      <w:tr w:rsidR="0032230C" w:rsidRPr="00D10D9E" w14:paraId="4B754D50" w14:textId="77777777" w:rsidTr="00575836">
        <w:tc>
          <w:tcPr>
            <w:tcW w:w="2802" w:type="dxa"/>
          </w:tcPr>
          <w:p w14:paraId="551FE256" w14:textId="77777777" w:rsidR="0032230C" w:rsidRPr="00E63A34" w:rsidRDefault="0032230C" w:rsidP="00B96B52">
            <w:pPr>
              <w:rPr>
                <w:i/>
              </w:rPr>
            </w:pPr>
            <w:r w:rsidRPr="00E63A34">
              <w:rPr>
                <w:i/>
              </w:rPr>
              <w:t>&lt;elementnamn&gt;</w:t>
            </w:r>
          </w:p>
        </w:tc>
        <w:tc>
          <w:tcPr>
            <w:tcW w:w="1086" w:type="dxa"/>
          </w:tcPr>
          <w:p w14:paraId="433ADF53" w14:textId="77777777" w:rsidR="0032230C" w:rsidRPr="00E63A34" w:rsidRDefault="0032230C" w:rsidP="00B96B52">
            <w:pPr>
              <w:rPr>
                <w:i/>
              </w:rPr>
            </w:pPr>
            <w:r w:rsidRPr="00E63A34">
              <w:rPr>
                <w:i/>
              </w:rPr>
              <w:t>&lt;typ&gt;</w:t>
            </w:r>
          </w:p>
        </w:tc>
        <w:tc>
          <w:tcPr>
            <w:tcW w:w="5220" w:type="dxa"/>
          </w:tcPr>
          <w:p w14:paraId="44964413" w14:textId="77777777" w:rsidR="0032230C" w:rsidRPr="00E63A34" w:rsidRDefault="0032230C" w:rsidP="00B96B52">
            <w:pPr>
              <w:rPr>
                <w:i/>
              </w:rPr>
            </w:pPr>
            <w:r w:rsidRPr="00E63A34">
              <w:rPr>
                <w:i/>
              </w:rPr>
              <w:t>&lt;förtydligande&gt;</w:t>
            </w:r>
          </w:p>
        </w:tc>
        <w:tc>
          <w:tcPr>
            <w:tcW w:w="900" w:type="dxa"/>
          </w:tcPr>
          <w:p w14:paraId="53BE6D56" w14:textId="77777777" w:rsidR="0032230C" w:rsidRPr="00E63A34" w:rsidRDefault="0032230C" w:rsidP="00B96B52">
            <w:pPr>
              <w:rPr>
                <w:i/>
              </w:rPr>
            </w:pPr>
            <w:r w:rsidRPr="00E63A34">
              <w:rPr>
                <w:i/>
              </w:rPr>
              <w:t>&lt;0..1, 1..1, 0..* etc&gt;</w:t>
            </w:r>
          </w:p>
        </w:tc>
      </w:tr>
    </w:tbl>
    <w:p w14:paraId="6E23E46E" w14:textId="77777777" w:rsidR="00533A31" w:rsidRDefault="00533A31" w:rsidP="00533A31">
      <w:pPr>
        <w:pStyle w:val="Heading2"/>
      </w:pPr>
      <w:r>
        <w:t>Regler</w:t>
      </w:r>
    </w:p>
    <w:p w14:paraId="71FF3F27" w14:textId="77777777" w:rsidR="00AF40F8" w:rsidRPr="00E204A1" w:rsidRDefault="00E204A1" w:rsidP="000613EF">
      <w:pPr>
        <w:pStyle w:val="BodyText"/>
      </w:pPr>
      <w:r w:rsidRPr="00E204A1">
        <w:t>&lt;invarianter och andra regler som spänner över mer än ett enskilt fält&gt;</w:t>
      </w: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5" w:name="_TOC19845"/>
      <w:bookmarkStart w:id="16" w:name="TOC254083426"/>
      <w:bookmarkStart w:id="17" w:name="_TOC20880"/>
      <w:bookmarkStart w:id="18" w:name="TOC254083427"/>
      <w:bookmarkStart w:id="19" w:name="_TOC23051"/>
      <w:bookmarkStart w:id="20" w:name="TOC254083428"/>
      <w:bookmarkStart w:id="21" w:name="_TOC23820"/>
      <w:bookmarkStart w:id="22" w:name="TOC254083429"/>
      <w:bookmarkStart w:id="23" w:name="_Toc197583300"/>
      <w:bookmarkEnd w:id="15"/>
      <w:bookmarkEnd w:id="16"/>
      <w:bookmarkEnd w:id="17"/>
      <w:bookmarkEnd w:id="18"/>
      <w:bookmarkEnd w:id="19"/>
      <w:bookmarkEnd w:id="20"/>
      <w:bookmarkEnd w:id="21"/>
      <w:bookmarkEnd w:id="22"/>
      <w:r>
        <w:lastRenderedPageBreak/>
        <w:t>ProcessRequestOutcome</w:t>
      </w:r>
      <w:bookmarkEnd w:id="23"/>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954926" w:rsidRPr="004E06B5" w14:paraId="1981BD00" w14:textId="77777777" w:rsidTr="00B00E07">
        <w:tc>
          <w:tcPr>
            <w:tcW w:w="2802" w:type="dxa"/>
          </w:tcPr>
          <w:p w14:paraId="16E8AF1B" w14:textId="77777777" w:rsidR="00954926" w:rsidRPr="008771B1" w:rsidRDefault="00954926" w:rsidP="00B00E07">
            <w:r w:rsidRPr="008771B1">
              <w:t>Namn</w:t>
            </w:r>
          </w:p>
        </w:tc>
        <w:tc>
          <w:tcPr>
            <w:tcW w:w="1086" w:type="dxa"/>
          </w:tcPr>
          <w:p w14:paraId="77925188" w14:textId="77777777" w:rsidR="00954926" w:rsidRPr="008771B1" w:rsidRDefault="00954926" w:rsidP="00B00E07">
            <w:r w:rsidRPr="008771B1">
              <w:t>Typ</w:t>
            </w:r>
          </w:p>
        </w:tc>
        <w:tc>
          <w:tcPr>
            <w:tcW w:w="5220" w:type="dxa"/>
          </w:tcPr>
          <w:p w14:paraId="434ECD7C" w14:textId="77777777" w:rsidR="00954926" w:rsidRPr="008771B1" w:rsidRDefault="00954926" w:rsidP="00B00E07">
            <w:r w:rsidRPr="008771B1">
              <w:t>Kommentar</w:t>
            </w:r>
          </w:p>
        </w:tc>
        <w:tc>
          <w:tcPr>
            <w:tcW w:w="900" w:type="dxa"/>
          </w:tcPr>
          <w:p w14:paraId="412DEA49" w14:textId="77777777" w:rsidR="00954926" w:rsidRDefault="00954926" w:rsidP="00B00E07">
            <w:r>
              <w:t>Kardi-nalitet</w:t>
            </w:r>
          </w:p>
        </w:tc>
      </w:tr>
      <w:tr w:rsidR="00954926" w:rsidRPr="004E06B5" w14:paraId="153E225C" w14:textId="77777777" w:rsidTr="00B00E07">
        <w:tc>
          <w:tcPr>
            <w:tcW w:w="2802" w:type="dxa"/>
          </w:tcPr>
          <w:p w14:paraId="213C719C" w14:textId="77777777" w:rsidR="00954926" w:rsidRPr="00A71B49" w:rsidRDefault="00954926" w:rsidP="00B00E07">
            <w:pPr>
              <w:rPr>
                <w:b/>
              </w:rPr>
            </w:pPr>
            <w:r w:rsidRPr="00A71B49">
              <w:rPr>
                <w:b/>
              </w:rPr>
              <w:t>Begäran</w:t>
            </w:r>
          </w:p>
        </w:tc>
        <w:tc>
          <w:tcPr>
            <w:tcW w:w="1086" w:type="dxa"/>
          </w:tcPr>
          <w:p w14:paraId="26DF2186" w14:textId="77777777" w:rsidR="00954926" w:rsidRPr="008771B1" w:rsidRDefault="00954926" w:rsidP="00B00E07"/>
        </w:tc>
        <w:tc>
          <w:tcPr>
            <w:tcW w:w="5220" w:type="dxa"/>
          </w:tcPr>
          <w:p w14:paraId="5915DFD4" w14:textId="77777777" w:rsidR="00954926" w:rsidRPr="008771B1" w:rsidRDefault="00954926" w:rsidP="00B00E07"/>
        </w:tc>
        <w:tc>
          <w:tcPr>
            <w:tcW w:w="900" w:type="dxa"/>
          </w:tcPr>
          <w:p w14:paraId="3738B32A" w14:textId="77777777" w:rsidR="00954926" w:rsidRPr="008771B1" w:rsidRDefault="00954926" w:rsidP="00B00E07"/>
        </w:tc>
      </w:tr>
      <w:tr w:rsidR="00954926" w:rsidRPr="00D10D9E" w14:paraId="3E5D2A50" w14:textId="77777777" w:rsidTr="00B00E07">
        <w:tc>
          <w:tcPr>
            <w:tcW w:w="2802" w:type="dxa"/>
          </w:tcPr>
          <w:p w14:paraId="0BB8DD92" w14:textId="77777777" w:rsidR="00954926" w:rsidRPr="00D528FA" w:rsidRDefault="00954926" w:rsidP="00B00E07">
            <w:r w:rsidRPr="00D528FA">
              <w:t>requestId</w:t>
            </w:r>
          </w:p>
        </w:tc>
        <w:tc>
          <w:tcPr>
            <w:tcW w:w="1086" w:type="dxa"/>
          </w:tcPr>
          <w:p w14:paraId="4E18DBB7" w14:textId="77777777" w:rsidR="00954926" w:rsidRPr="000E6EAF" w:rsidRDefault="00954926" w:rsidP="00B00E07">
            <w:r>
              <w:t>II</w:t>
            </w:r>
          </w:p>
        </w:tc>
        <w:tc>
          <w:tcPr>
            <w:tcW w:w="5220" w:type="dxa"/>
          </w:tcPr>
          <w:p w14:paraId="2AB1E5BB" w14:textId="77777777" w:rsidR="00954926" w:rsidRPr="000E6EAF" w:rsidRDefault="00954926" w:rsidP="00B00E07">
            <w:r w:rsidRPr="00A53489">
              <w:t xml:space="preserve">Unik identitet på </w:t>
            </w:r>
            <w:r>
              <w:t>remissen (GUID)</w:t>
            </w:r>
          </w:p>
        </w:tc>
        <w:tc>
          <w:tcPr>
            <w:tcW w:w="900" w:type="dxa"/>
          </w:tcPr>
          <w:p w14:paraId="05C70024" w14:textId="77777777" w:rsidR="00954926" w:rsidRPr="00A804FF" w:rsidRDefault="00954926" w:rsidP="00B00E07">
            <w:r>
              <w:t>1..1</w:t>
            </w:r>
          </w:p>
        </w:tc>
      </w:tr>
      <w:tr w:rsidR="00954926" w:rsidRPr="00D10D9E" w14:paraId="3CC3E94B" w14:textId="77777777" w:rsidTr="00B00E07">
        <w:tc>
          <w:tcPr>
            <w:tcW w:w="2802" w:type="dxa"/>
          </w:tcPr>
          <w:p w14:paraId="172D129C" w14:textId="77777777" w:rsidR="00954926" w:rsidRPr="00D528FA" w:rsidRDefault="00954926" w:rsidP="00B00E07">
            <w:r w:rsidRPr="00D528FA">
              <w:t>request</w:t>
            </w:r>
            <w:r>
              <w:t>Outcome</w:t>
            </w:r>
            <w:r w:rsidRPr="00D528FA">
              <w:t>Id</w:t>
            </w:r>
          </w:p>
        </w:tc>
        <w:tc>
          <w:tcPr>
            <w:tcW w:w="1086" w:type="dxa"/>
          </w:tcPr>
          <w:p w14:paraId="372FB274" w14:textId="77777777" w:rsidR="00954926" w:rsidRPr="000E6EAF" w:rsidRDefault="00954926" w:rsidP="00B00E07">
            <w:r>
              <w:t>II</w:t>
            </w:r>
          </w:p>
        </w:tc>
        <w:tc>
          <w:tcPr>
            <w:tcW w:w="5220" w:type="dxa"/>
          </w:tcPr>
          <w:p w14:paraId="3BDDE66E" w14:textId="77777777" w:rsidR="00954926" w:rsidRPr="000E6EAF" w:rsidRDefault="00954926" w:rsidP="00B00E07">
            <w:r w:rsidRPr="00A53489">
              <w:t xml:space="preserve">Unik identitet på </w:t>
            </w:r>
            <w:r>
              <w:t>remissvaret (GUID)</w:t>
            </w:r>
          </w:p>
        </w:tc>
        <w:tc>
          <w:tcPr>
            <w:tcW w:w="900" w:type="dxa"/>
          </w:tcPr>
          <w:p w14:paraId="4ADDDF14" w14:textId="77777777" w:rsidR="00954926" w:rsidRPr="00A804FF" w:rsidRDefault="00954926" w:rsidP="00B00E07">
            <w:r>
              <w:t>1..1</w:t>
            </w:r>
          </w:p>
        </w:tc>
      </w:tr>
      <w:tr w:rsidR="00954926" w:rsidRPr="00D10D9E" w14:paraId="3A1771F0" w14:textId="77777777" w:rsidTr="00B00E07">
        <w:tc>
          <w:tcPr>
            <w:tcW w:w="2802" w:type="dxa"/>
          </w:tcPr>
          <w:p w14:paraId="42D9B2B8" w14:textId="77777777" w:rsidR="00954926" w:rsidRPr="00D528FA" w:rsidRDefault="00954926" w:rsidP="00B00E07">
            <w:r w:rsidRPr="00D528FA">
              <w:t>typeOfRequest</w:t>
            </w:r>
            <w:r w:rsidR="00096699">
              <w:t>Outcome</w:t>
            </w:r>
          </w:p>
        </w:tc>
        <w:tc>
          <w:tcPr>
            <w:tcW w:w="1086" w:type="dxa"/>
          </w:tcPr>
          <w:p w14:paraId="34AA19D5" w14:textId="77777777" w:rsidR="00954926" w:rsidRDefault="00096699" w:rsidP="00B00E07">
            <w:r w:rsidRPr="00096699">
              <w:rPr>
                <w:lang w:val="en-US"/>
              </w:rPr>
              <w:t>codeRequestOutcomeType</w:t>
            </w:r>
          </w:p>
        </w:tc>
        <w:tc>
          <w:tcPr>
            <w:tcW w:w="5220" w:type="dxa"/>
          </w:tcPr>
          <w:p w14:paraId="7CADC3D0" w14:textId="77777777" w:rsidR="00096699" w:rsidRPr="000E6EAF" w:rsidRDefault="00096699" w:rsidP="00B00E07">
            <w:r>
              <w:t xml:space="preserve">Anger typen av remissvar. Giltiga värden är </w:t>
            </w:r>
          </w:p>
          <w:p w14:paraId="313DEEAF" w14:textId="77777777" w:rsidR="00954926" w:rsidRPr="000E6EAF" w:rsidRDefault="00096699" w:rsidP="00B00E07">
            <w:r w:rsidRPr="00096699">
              <w:t>SR eller SS (Svar på remissfråga eller Slutsvar på remissfråga)</w:t>
            </w:r>
          </w:p>
        </w:tc>
        <w:tc>
          <w:tcPr>
            <w:tcW w:w="900" w:type="dxa"/>
          </w:tcPr>
          <w:p w14:paraId="2FFA8D9C" w14:textId="77777777" w:rsidR="00954926" w:rsidRDefault="00954926" w:rsidP="00B00E07">
            <w:r>
              <w:t>1..1</w:t>
            </w:r>
          </w:p>
        </w:tc>
      </w:tr>
      <w:tr w:rsidR="00954926" w:rsidRPr="00D10D9E" w14:paraId="338F7C1E" w14:textId="77777777" w:rsidTr="00B00E07">
        <w:tc>
          <w:tcPr>
            <w:tcW w:w="2802" w:type="dxa"/>
          </w:tcPr>
          <w:p w14:paraId="307ADCFB" w14:textId="77777777" w:rsidR="00954926" w:rsidRPr="00D528FA" w:rsidRDefault="00954926" w:rsidP="00B00E07">
            <w:r w:rsidRPr="00D528FA">
              <w:rPr>
                <w:lang w:val="en-US"/>
              </w:rPr>
              <w:t>versionTimeStamp</w:t>
            </w:r>
          </w:p>
        </w:tc>
        <w:tc>
          <w:tcPr>
            <w:tcW w:w="1086" w:type="dxa"/>
          </w:tcPr>
          <w:p w14:paraId="747C4606" w14:textId="77777777" w:rsidR="00954926" w:rsidRPr="00A804FF" w:rsidRDefault="00954926" w:rsidP="00B00E07">
            <w:pPr>
              <w:rPr>
                <w:lang w:val="en-US"/>
              </w:rPr>
            </w:pPr>
            <w:r>
              <w:rPr>
                <w:lang w:val="en-US"/>
              </w:rPr>
              <w:t>TS</w:t>
            </w:r>
          </w:p>
        </w:tc>
        <w:tc>
          <w:tcPr>
            <w:tcW w:w="5220" w:type="dxa"/>
          </w:tcPr>
          <w:p w14:paraId="5E9740E6" w14:textId="77777777" w:rsidR="00954926" w:rsidRPr="000E6EAF" w:rsidRDefault="00954926" w:rsidP="00B00E07">
            <w:r w:rsidRPr="004C01B0">
              <w:t>Tidpunkt då versionen skapades</w:t>
            </w:r>
          </w:p>
        </w:tc>
        <w:tc>
          <w:tcPr>
            <w:tcW w:w="900" w:type="dxa"/>
          </w:tcPr>
          <w:p w14:paraId="6BA1A6F9" w14:textId="77777777" w:rsidR="00954926" w:rsidRDefault="00954926" w:rsidP="00B00E07">
            <w:r>
              <w:t>1..1</w:t>
            </w:r>
          </w:p>
        </w:tc>
      </w:tr>
      <w:tr w:rsidR="00954926" w:rsidRPr="00D10D9E" w14:paraId="7ED20633" w14:textId="77777777" w:rsidTr="00B00E07">
        <w:tc>
          <w:tcPr>
            <w:tcW w:w="2802" w:type="dxa"/>
          </w:tcPr>
          <w:p w14:paraId="229966D6" w14:textId="77777777" w:rsidR="00954926" w:rsidRPr="00D528FA" w:rsidRDefault="00954926" w:rsidP="00B00E07">
            <w:pPr>
              <w:rPr>
                <w:lang w:val="en-US"/>
              </w:rPr>
            </w:pPr>
            <w:r w:rsidRPr="00D528FA">
              <w:rPr>
                <w:lang w:val="en-US"/>
              </w:rPr>
              <w:t>versionNumber</w:t>
            </w:r>
          </w:p>
        </w:tc>
        <w:tc>
          <w:tcPr>
            <w:tcW w:w="1086" w:type="dxa"/>
          </w:tcPr>
          <w:p w14:paraId="720AF4B5" w14:textId="77777777" w:rsidR="00954926" w:rsidRDefault="00954926" w:rsidP="00B00E07">
            <w:pPr>
              <w:rPr>
                <w:lang w:val="en-US"/>
              </w:rPr>
            </w:pPr>
            <w:r>
              <w:rPr>
                <w:lang w:val="en-US"/>
              </w:rPr>
              <w:t>int</w:t>
            </w:r>
          </w:p>
        </w:tc>
        <w:tc>
          <w:tcPr>
            <w:tcW w:w="5220" w:type="dxa"/>
          </w:tcPr>
          <w:p w14:paraId="295AC335" w14:textId="77777777" w:rsidR="00954926" w:rsidRPr="000E6EAF" w:rsidRDefault="00954926" w:rsidP="00B00E07">
            <w:pPr>
              <w:tabs>
                <w:tab w:val="left" w:pos="3338"/>
              </w:tabs>
            </w:pPr>
            <w:r w:rsidRPr="004C01B0">
              <w:t>Version statar alltid på 1 och räknas sekventiellt upp för varje ny version</w:t>
            </w:r>
          </w:p>
        </w:tc>
        <w:tc>
          <w:tcPr>
            <w:tcW w:w="900" w:type="dxa"/>
          </w:tcPr>
          <w:p w14:paraId="19FFA10C" w14:textId="77777777" w:rsidR="00954926" w:rsidRDefault="00954926" w:rsidP="00B00E07">
            <w:r>
              <w:t>1..1</w:t>
            </w:r>
          </w:p>
        </w:tc>
      </w:tr>
      <w:tr w:rsidR="006D5EFF" w:rsidRPr="00D10D9E" w14:paraId="081F2AA2" w14:textId="77777777" w:rsidTr="00B00E07">
        <w:tc>
          <w:tcPr>
            <w:tcW w:w="2802" w:type="dxa"/>
          </w:tcPr>
          <w:p w14:paraId="5A44BF3F" w14:textId="77777777" w:rsidR="006D5EFF" w:rsidRPr="00D528FA" w:rsidRDefault="006D5EFF" w:rsidP="00B00E07">
            <w:pPr>
              <w:rPr>
                <w:lang w:val="en-US"/>
              </w:rPr>
            </w:pPr>
            <w:r>
              <w:rPr>
                <w:lang w:val="en-US"/>
              </w:rPr>
              <w:t>patient</w:t>
            </w:r>
          </w:p>
        </w:tc>
        <w:tc>
          <w:tcPr>
            <w:tcW w:w="1086" w:type="dxa"/>
          </w:tcPr>
          <w:p w14:paraId="1A69C34F" w14:textId="77777777" w:rsidR="006D5EFF" w:rsidRDefault="006D5EFF" w:rsidP="00B00E07">
            <w:pPr>
              <w:rPr>
                <w:lang w:val="en-US"/>
              </w:rPr>
            </w:pPr>
            <w:r>
              <w:rPr>
                <w:lang w:val="en-US"/>
              </w:rPr>
              <w:t>--</w:t>
            </w:r>
          </w:p>
        </w:tc>
        <w:tc>
          <w:tcPr>
            <w:tcW w:w="5220" w:type="dxa"/>
          </w:tcPr>
          <w:p w14:paraId="667664FF" w14:textId="77777777" w:rsidR="006D5EFF" w:rsidRPr="004C01B0" w:rsidRDefault="006D5EFF" w:rsidP="00B00E07">
            <w:pPr>
              <w:tabs>
                <w:tab w:val="left" w:pos="3338"/>
              </w:tabs>
            </w:pPr>
          </w:p>
        </w:tc>
        <w:tc>
          <w:tcPr>
            <w:tcW w:w="900" w:type="dxa"/>
          </w:tcPr>
          <w:p w14:paraId="670D666C" w14:textId="77777777" w:rsidR="006D5EFF" w:rsidRDefault="006D5EFF" w:rsidP="00B00E07">
            <w:r>
              <w:t>1..1</w:t>
            </w:r>
          </w:p>
        </w:tc>
      </w:tr>
      <w:tr w:rsidR="006D5EFF" w:rsidRPr="00D10D9E" w14:paraId="09427C2E" w14:textId="77777777" w:rsidTr="00B00E07">
        <w:tc>
          <w:tcPr>
            <w:tcW w:w="2802" w:type="dxa"/>
          </w:tcPr>
          <w:p w14:paraId="2EB343D2" w14:textId="77777777" w:rsidR="006D5EFF" w:rsidRPr="00D528FA" w:rsidRDefault="006D5EFF" w:rsidP="00B00E07">
            <w:pPr>
              <w:rPr>
                <w:lang w:val="en-US"/>
              </w:rPr>
            </w:pPr>
            <w:r>
              <w:rPr>
                <w:lang w:val="en-US"/>
              </w:rPr>
              <w:t>personId</w:t>
            </w:r>
          </w:p>
        </w:tc>
        <w:tc>
          <w:tcPr>
            <w:tcW w:w="1086" w:type="dxa"/>
          </w:tcPr>
          <w:p w14:paraId="2E3DA742" w14:textId="77777777" w:rsidR="006D5EFF" w:rsidRDefault="006D5EFF" w:rsidP="00B00E07">
            <w:pPr>
              <w:rPr>
                <w:lang w:val="en-US"/>
              </w:rPr>
            </w:pPr>
            <w:r>
              <w:rPr>
                <w:lang w:val="en-US"/>
              </w:rPr>
              <w:t>II</w:t>
            </w:r>
          </w:p>
        </w:tc>
        <w:tc>
          <w:tcPr>
            <w:tcW w:w="5220" w:type="dxa"/>
          </w:tcPr>
          <w:p w14:paraId="0E464BE6" w14:textId="77777777" w:rsidR="006D5EFF" w:rsidRPr="004C01B0" w:rsidRDefault="006D5EFF" w:rsidP="00B00E07">
            <w:pPr>
              <w:tabs>
                <w:tab w:val="left" w:pos="3338"/>
              </w:tabs>
            </w:pPr>
          </w:p>
        </w:tc>
        <w:tc>
          <w:tcPr>
            <w:tcW w:w="900" w:type="dxa"/>
          </w:tcPr>
          <w:p w14:paraId="39DA5D85" w14:textId="77777777" w:rsidR="006D5EFF" w:rsidRDefault="006D5EFF" w:rsidP="00B00E07">
            <w:r>
              <w:t>1..1</w:t>
            </w:r>
          </w:p>
        </w:tc>
      </w:tr>
      <w:tr w:rsidR="006D5EFF" w:rsidRPr="00D10D9E" w14:paraId="73EC894E" w14:textId="77777777" w:rsidTr="00B00E07">
        <w:tc>
          <w:tcPr>
            <w:tcW w:w="2802" w:type="dxa"/>
          </w:tcPr>
          <w:p w14:paraId="56A2A16A" w14:textId="77777777" w:rsidR="006D5EFF" w:rsidRPr="00D528FA" w:rsidRDefault="006D5EFF" w:rsidP="00B00E07">
            <w:pPr>
              <w:rPr>
                <w:lang w:val="en-US"/>
              </w:rPr>
            </w:pPr>
            <w:r>
              <w:rPr>
                <w:lang w:val="en-US"/>
              </w:rPr>
              <w:t>name</w:t>
            </w:r>
          </w:p>
        </w:tc>
        <w:tc>
          <w:tcPr>
            <w:tcW w:w="1086" w:type="dxa"/>
          </w:tcPr>
          <w:p w14:paraId="38173BE5" w14:textId="77777777" w:rsidR="006D5EFF" w:rsidRDefault="006D5EFF" w:rsidP="00B00E07">
            <w:pPr>
              <w:rPr>
                <w:lang w:val="en-US"/>
              </w:rPr>
            </w:pPr>
            <w:r>
              <w:rPr>
                <w:lang w:val="en-US"/>
              </w:rPr>
              <w:t>String</w:t>
            </w:r>
          </w:p>
        </w:tc>
        <w:tc>
          <w:tcPr>
            <w:tcW w:w="5220" w:type="dxa"/>
          </w:tcPr>
          <w:p w14:paraId="6E61989B" w14:textId="77777777" w:rsidR="006D5EFF" w:rsidRPr="004C01B0" w:rsidRDefault="006D5EFF"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900" w:type="dxa"/>
          </w:tcPr>
          <w:p w14:paraId="31285909" w14:textId="77777777" w:rsidR="006D5EFF" w:rsidRDefault="006D5EFF" w:rsidP="00B00E07">
            <w:r>
              <w:t>0..1</w:t>
            </w:r>
          </w:p>
        </w:tc>
      </w:tr>
      <w:tr w:rsidR="00954926" w:rsidRPr="00D10D9E" w14:paraId="0F551594" w14:textId="77777777" w:rsidTr="00B00E07">
        <w:tc>
          <w:tcPr>
            <w:tcW w:w="2802" w:type="dxa"/>
          </w:tcPr>
          <w:p w14:paraId="545C69C6" w14:textId="77777777" w:rsidR="00954926" w:rsidRPr="00D528FA" w:rsidRDefault="00954926" w:rsidP="00B00E07">
            <w:pPr>
              <w:rPr>
                <w:lang w:val="en-US"/>
              </w:rPr>
            </w:pPr>
            <w:r w:rsidRPr="00D2017D">
              <w:rPr>
                <w:lang w:val="en-US"/>
              </w:rPr>
              <w:t>author</w:t>
            </w:r>
          </w:p>
        </w:tc>
        <w:tc>
          <w:tcPr>
            <w:tcW w:w="1086" w:type="dxa"/>
          </w:tcPr>
          <w:p w14:paraId="7852B541" w14:textId="77777777" w:rsidR="00954926" w:rsidRDefault="00954926" w:rsidP="00B00E07">
            <w:pPr>
              <w:rPr>
                <w:lang w:val="en-US"/>
              </w:rPr>
            </w:pPr>
            <w:r>
              <w:rPr>
                <w:lang w:val="en-US"/>
              </w:rPr>
              <w:t>--</w:t>
            </w:r>
          </w:p>
        </w:tc>
        <w:tc>
          <w:tcPr>
            <w:tcW w:w="5220" w:type="dxa"/>
          </w:tcPr>
          <w:p w14:paraId="18008723" w14:textId="77777777" w:rsidR="00954926" w:rsidRPr="000E6EAF" w:rsidRDefault="00954926" w:rsidP="00B00E07">
            <w:r w:rsidRPr="00B12E73">
              <w:t>Remittent: Remittentens organisatoriska tillhörighet ses under CUSTODIAN. Skulle remittenten agera på ombud för en annan org (Jonas: Hässelby VC - BrommaVC-fallet) kan organisatorisk tillhörighet för remittent visas under "Author"</w:t>
            </w:r>
          </w:p>
        </w:tc>
        <w:tc>
          <w:tcPr>
            <w:tcW w:w="900" w:type="dxa"/>
          </w:tcPr>
          <w:p w14:paraId="674CFB64" w14:textId="77777777" w:rsidR="00954926" w:rsidRDefault="00954926" w:rsidP="00B00E07">
            <w:r>
              <w:t>1..1</w:t>
            </w:r>
          </w:p>
        </w:tc>
      </w:tr>
      <w:tr w:rsidR="00954926" w:rsidRPr="00D10D9E" w14:paraId="5C928E53" w14:textId="77777777" w:rsidTr="00B00E07">
        <w:tc>
          <w:tcPr>
            <w:tcW w:w="2802" w:type="dxa"/>
          </w:tcPr>
          <w:p w14:paraId="4E2997F8" w14:textId="77777777" w:rsidR="00954926" w:rsidRPr="00D528FA" w:rsidRDefault="00954926" w:rsidP="00B00E07">
            <w:pPr>
              <w:rPr>
                <w:lang w:val="en-US"/>
              </w:rPr>
            </w:pPr>
            <w:r w:rsidRPr="00D2017D">
              <w:rPr>
                <w:lang w:val="en-US"/>
              </w:rPr>
              <w:t>author</w:t>
            </w:r>
            <w:r w:rsidRPr="00D528FA">
              <w:rPr>
                <w:lang w:val="en-US"/>
              </w:rPr>
              <w:t>.dateOfRequest</w:t>
            </w:r>
          </w:p>
        </w:tc>
        <w:tc>
          <w:tcPr>
            <w:tcW w:w="1086" w:type="dxa"/>
          </w:tcPr>
          <w:p w14:paraId="2CB7F0B1" w14:textId="77777777" w:rsidR="00954926" w:rsidRDefault="00954926" w:rsidP="00B00E07">
            <w:pPr>
              <w:rPr>
                <w:lang w:val="en-US"/>
              </w:rPr>
            </w:pPr>
            <w:r>
              <w:rPr>
                <w:lang w:val="en-US"/>
              </w:rPr>
              <w:t>TS</w:t>
            </w:r>
          </w:p>
        </w:tc>
        <w:tc>
          <w:tcPr>
            <w:tcW w:w="5220" w:type="dxa"/>
          </w:tcPr>
          <w:p w14:paraId="279989D9" w14:textId="77777777" w:rsidR="00954926" w:rsidRPr="000E6EAF" w:rsidRDefault="00954926" w:rsidP="00B00E07">
            <w:r w:rsidRPr="00B12E73">
              <w:t>Remissdatum måste anges. Format som ska användas är SSÅÅMMDD</w:t>
            </w:r>
          </w:p>
        </w:tc>
        <w:tc>
          <w:tcPr>
            <w:tcW w:w="900" w:type="dxa"/>
          </w:tcPr>
          <w:p w14:paraId="484A119D" w14:textId="77777777" w:rsidR="00954926" w:rsidRDefault="00954926" w:rsidP="00B00E07">
            <w:r>
              <w:t>1..1</w:t>
            </w:r>
          </w:p>
        </w:tc>
      </w:tr>
      <w:tr w:rsidR="00954926" w:rsidRPr="00D10D9E" w14:paraId="2025C8B6" w14:textId="77777777" w:rsidTr="00B00E07">
        <w:tc>
          <w:tcPr>
            <w:tcW w:w="2802" w:type="dxa"/>
          </w:tcPr>
          <w:p w14:paraId="7D6ADB44" w14:textId="77777777" w:rsidR="00954926" w:rsidRPr="00D528FA" w:rsidRDefault="00954926" w:rsidP="00B00E07">
            <w:pPr>
              <w:rPr>
                <w:lang w:val="en-US"/>
              </w:rPr>
            </w:pPr>
            <w:r w:rsidRPr="00D2017D">
              <w:rPr>
                <w:lang w:val="en-US"/>
              </w:rPr>
              <w:t>author</w:t>
            </w:r>
            <w:r>
              <w:rPr>
                <w:lang w:val="en-US"/>
              </w:rPr>
              <w:t>.staff</w:t>
            </w:r>
          </w:p>
        </w:tc>
        <w:tc>
          <w:tcPr>
            <w:tcW w:w="1086" w:type="dxa"/>
          </w:tcPr>
          <w:p w14:paraId="076ACD19" w14:textId="77777777" w:rsidR="00954926" w:rsidRDefault="00954926" w:rsidP="00B00E07">
            <w:pPr>
              <w:rPr>
                <w:lang w:val="en-US"/>
              </w:rPr>
            </w:pPr>
            <w:r>
              <w:rPr>
                <w:lang w:val="en-US"/>
              </w:rPr>
              <w:t>--</w:t>
            </w:r>
          </w:p>
        </w:tc>
        <w:tc>
          <w:tcPr>
            <w:tcW w:w="5220" w:type="dxa"/>
          </w:tcPr>
          <w:p w14:paraId="274AE245" w14:textId="77777777" w:rsidR="00954926" w:rsidRPr="000E6EAF" w:rsidRDefault="00954926" w:rsidP="00B00E07"/>
        </w:tc>
        <w:tc>
          <w:tcPr>
            <w:tcW w:w="900" w:type="dxa"/>
          </w:tcPr>
          <w:p w14:paraId="7ED72EA7" w14:textId="77777777" w:rsidR="00954926" w:rsidRDefault="00954926" w:rsidP="00B00E07">
            <w:r>
              <w:t>1..1</w:t>
            </w:r>
          </w:p>
        </w:tc>
      </w:tr>
      <w:tr w:rsidR="00954926" w:rsidRPr="00D10D9E" w14:paraId="0B4FB60B" w14:textId="77777777" w:rsidTr="00B00E07">
        <w:tc>
          <w:tcPr>
            <w:tcW w:w="2802" w:type="dxa"/>
          </w:tcPr>
          <w:p w14:paraId="6491B453" w14:textId="77777777" w:rsidR="00954926" w:rsidRDefault="00954926" w:rsidP="00B00E07">
            <w:pPr>
              <w:rPr>
                <w:lang w:val="en-US"/>
              </w:rPr>
            </w:pPr>
            <w:r w:rsidRPr="00D2017D">
              <w:rPr>
                <w:lang w:val="en-US"/>
              </w:rPr>
              <w:t>author</w:t>
            </w:r>
            <w:r>
              <w:rPr>
                <w:lang w:val="en-US"/>
              </w:rPr>
              <w:t>.staff.staffId</w:t>
            </w:r>
          </w:p>
        </w:tc>
        <w:tc>
          <w:tcPr>
            <w:tcW w:w="1086" w:type="dxa"/>
          </w:tcPr>
          <w:p w14:paraId="44BFB58F" w14:textId="77777777" w:rsidR="00954926" w:rsidRDefault="00954926" w:rsidP="00B00E07">
            <w:pPr>
              <w:rPr>
                <w:lang w:val="en-US"/>
              </w:rPr>
            </w:pPr>
            <w:r>
              <w:rPr>
                <w:lang w:val="en-US"/>
              </w:rPr>
              <w:t>II</w:t>
            </w:r>
          </w:p>
        </w:tc>
        <w:tc>
          <w:tcPr>
            <w:tcW w:w="5220" w:type="dxa"/>
          </w:tcPr>
          <w:p w14:paraId="09A50DE3" w14:textId="77777777" w:rsidR="00954926" w:rsidRPr="000E6EAF" w:rsidRDefault="00954926" w:rsidP="00B00E07">
            <w:r w:rsidRPr="00B12E73">
              <w:t>HSAid för remittent</w:t>
            </w:r>
          </w:p>
        </w:tc>
        <w:tc>
          <w:tcPr>
            <w:tcW w:w="900" w:type="dxa"/>
          </w:tcPr>
          <w:p w14:paraId="1C127643" w14:textId="77777777" w:rsidR="00954926" w:rsidRDefault="00954926" w:rsidP="00B00E07"/>
        </w:tc>
      </w:tr>
      <w:tr w:rsidR="00954926" w:rsidRPr="00D10D9E" w14:paraId="415A2AD3" w14:textId="77777777" w:rsidTr="00B00E07">
        <w:tc>
          <w:tcPr>
            <w:tcW w:w="2802" w:type="dxa"/>
          </w:tcPr>
          <w:p w14:paraId="0C078556" w14:textId="77777777" w:rsidR="00954926" w:rsidRDefault="00954926" w:rsidP="00B00E07">
            <w:pPr>
              <w:rPr>
                <w:lang w:val="en-US"/>
              </w:rPr>
            </w:pPr>
            <w:r w:rsidRPr="00D2017D">
              <w:rPr>
                <w:lang w:val="en-US"/>
              </w:rPr>
              <w:t>author</w:t>
            </w:r>
            <w:r>
              <w:rPr>
                <w:lang w:val="en-US"/>
              </w:rPr>
              <w:t>.staff.staffName</w:t>
            </w:r>
          </w:p>
        </w:tc>
        <w:tc>
          <w:tcPr>
            <w:tcW w:w="1086" w:type="dxa"/>
          </w:tcPr>
          <w:p w14:paraId="1792F6B5" w14:textId="77777777" w:rsidR="00954926" w:rsidRDefault="00954926" w:rsidP="00B00E07">
            <w:pPr>
              <w:rPr>
                <w:lang w:val="en-US"/>
              </w:rPr>
            </w:pPr>
            <w:r>
              <w:rPr>
                <w:lang w:val="en-US"/>
              </w:rPr>
              <w:t>String</w:t>
            </w:r>
          </w:p>
        </w:tc>
        <w:tc>
          <w:tcPr>
            <w:tcW w:w="5220" w:type="dxa"/>
          </w:tcPr>
          <w:p w14:paraId="7C0F35A6" w14:textId="77777777" w:rsidR="00954926" w:rsidRPr="00B12E73" w:rsidRDefault="00954926" w:rsidP="00B00E07">
            <w:r>
              <w:t>P</w:t>
            </w:r>
            <w:r w:rsidRPr="006B7CE7">
              <w:t>ersonalnamn</w:t>
            </w:r>
          </w:p>
        </w:tc>
        <w:tc>
          <w:tcPr>
            <w:tcW w:w="900" w:type="dxa"/>
          </w:tcPr>
          <w:p w14:paraId="6E8A0E79" w14:textId="77777777" w:rsidR="00954926" w:rsidRDefault="00954926" w:rsidP="00B00E07"/>
        </w:tc>
      </w:tr>
      <w:tr w:rsidR="00954926" w:rsidRPr="00D10D9E" w14:paraId="63846122" w14:textId="77777777" w:rsidTr="00B00E07">
        <w:tc>
          <w:tcPr>
            <w:tcW w:w="2802" w:type="dxa"/>
          </w:tcPr>
          <w:p w14:paraId="3B29A5A9" w14:textId="77777777" w:rsidR="00954926" w:rsidRPr="00D528FA" w:rsidRDefault="00954926" w:rsidP="00B00E07">
            <w:pPr>
              <w:rPr>
                <w:lang w:val="en-US"/>
              </w:rPr>
            </w:pPr>
            <w:r w:rsidRPr="00D2017D">
              <w:rPr>
                <w:lang w:val="en-US"/>
              </w:rPr>
              <w:t>author</w:t>
            </w:r>
            <w:r>
              <w:rPr>
                <w:lang w:val="en-US"/>
              </w:rPr>
              <w:t>.</w:t>
            </w:r>
            <w:r w:rsidRPr="00D528FA">
              <w:rPr>
                <w:lang w:val="en-US"/>
              </w:rPr>
              <w:t>typeOfStaff</w:t>
            </w:r>
          </w:p>
        </w:tc>
        <w:tc>
          <w:tcPr>
            <w:tcW w:w="1086" w:type="dxa"/>
          </w:tcPr>
          <w:p w14:paraId="47C52966" w14:textId="77777777" w:rsidR="00954926" w:rsidRDefault="00954926" w:rsidP="00B00E07">
            <w:pPr>
              <w:rPr>
                <w:lang w:val="en-US"/>
              </w:rPr>
            </w:pPr>
            <w:r w:rsidRPr="00E5645E">
              <w:rPr>
                <w:lang w:val="en-US"/>
              </w:rPr>
              <w:t>kv_yrkesk</w:t>
            </w:r>
            <w:r w:rsidRPr="00E5645E">
              <w:rPr>
                <w:lang w:val="en-US"/>
              </w:rPr>
              <w:lastRenderedPageBreak/>
              <w:t>oder</w:t>
            </w:r>
          </w:p>
        </w:tc>
        <w:tc>
          <w:tcPr>
            <w:tcW w:w="5220" w:type="dxa"/>
          </w:tcPr>
          <w:p w14:paraId="71D20232" w14:textId="77777777" w:rsidR="00954926" w:rsidRPr="000E6EAF" w:rsidRDefault="00954926" w:rsidP="00B00E07">
            <w:r>
              <w:lastRenderedPageBreak/>
              <w:t>T</w:t>
            </w:r>
            <w:r w:rsidRPr="006B7CE7">
              <w:t>yp av HoS-personal</w:t>
            </w:r>
          </w:p>
        </w:tc>
        <w:tc>
          <w:tcPr>
            <w:tcW w:w="900" w:type="dxa"/>
          </w:tcPr>
          <w:p w14:paraId="20AB37B2" w14:textId="77777777" w:rsidR="00954926" w:rsidRDefault="00954926" w:rsidP="00B00E07">
            <w:r>
              <w:t>0..1</w:t>
            </w:r>
          </w:p>
        </w:tc>
      </w:tr>
      <w:tr w:rsidR="00954926" w:rsidRPr="00D10D9E" w14:paraId="683FADD9" w14:textId="77777777" w:rsidTr="00B00E07">
        <w:tc>
          <w:tcPr>
            <w:tcW w:w="2802" w:type="dxa"/>
          </w:tcPr>
          <w:p w14:paraId="688F3B67" w14:textId="77777777" w:rsidR="00954926" w:rsidRPr="00D528FA" w:rsidRDefault="00954926" w:rsidP="00B00E07">
            <w:pPr>
              <w:rPr>
                <w:lang w:val="en-US"/>
              </w:rPr>
            </w:pPr>
            <w:r w:rsidRPr="00D2017D">
              <w:rPr>
                <w:lang w:val="en-US"/>
              </w:rPr>
              <w:lastRenderedPageBreak/>
              <w:t>author</w:t>
            </w:r>
            <w:r>
              <w:rPr>
                <w:lang w:val="en-US"/>
              </w:rPr>
              <w:t>.staffOrganisation</w:t>
            </w:r>
          </w:p>
        </w:tc>
        <w:tc>
          <w:tcPr>
            <w:tcW w:w="1086" w:type="dxa"/>
          </w:tcPr>
          <w:p w14:paraId="59E6C764" w14:textId="77777777" w:rsidR="00954926" w:rsidRPr="00E5645E" w:rsidRDefault="00954926" w:rsidP="00B00E07">
            <w:pPr>
              <w:rPr>
                <w:lang w:val="en-US"/>
              </w:rPr>
            </w:pPr>
            <w:r>
              <w:rPr>
                <w:lang w:val="en-US"/>
              </w:rPr>
              <w:t>--</w:t>
            </w:r>
          </w:p>
        </w:tc>
        <w:tc>
          <w:tcPr>
            <w:tcW w:w="5220" w:type="dxa"/>
          </w:tcPr>
          <w:p w14:paraId="057C3387" w14:textId="77777777" w:rsidR="00954926" w:rsidRPr="000E6EAF" w:rsidRDefault="00954926" w:rsidP="00B00E07">
            <w:r>
              <w:t>Organsiation</w:t>
            </w:r>
            <w:r w:rsidRPr="0046765D">
              <w:t xml:space="preserve"> som ansvarar för dokumentet (remissen i detta fall). Här anges således den remitterandes organisation. Den organisation som har uppföljningsansvar enligt PDL</w:t>
            </w:r>
            <w:r>
              <w:t>.</w:t>
            </w:r>
          </w:p>
        </w:tc>
        <w:tc>
          <w:tcPr>
            <w:tcW w:w="900" w:type="dxa"/>
          </w:tcPr>
          <w:p w14:paraId="08D1809D" w14:textId="77777777" w:rsidR="00954926" w:rsidRDefault="00954926" w:rsidP="00B00E07">
            <w:r>
              <w:t>1..1</w:t>
            </w:r>
          </w:p>
        </w:tc>
      </w:tr>
      <w:tr w:rsidR="00954926" w:rsidRPr="00D10D9E" w14:paraId="69DBA917" w14:textId="77777777" w:rsidTr="00B00E07">
        <w:tc>
          <w:tcPr>
            <w:tcW w:w="2802" w:type="dxa"/>
          </w:tcPr>
          <w:p w14:paraId="6DFD3B1E" w14:textId="77777777" w:rsidR="00954926" w:rsidRDefault="00954926" w:rsidP="00B00E07">
            <w:pPr>
              <w:rPr>
                <w:lang w:val="en-US"/>
              </w:rPr>
            </w:pPr>
            <w:r w:rsidRPr="00D2017D">
              <w:rPr>
                <w:lang w:val="en-US"/>
              </w:rPr>
              <w:t>author</w:t>
            </w:r>
            <w:r>
              <w:rPr>
                <w:lang w:val="en-US"/>
              </w:rPr>
              <w:t>.staffOrganisation careUnitId</w:t>
            </w:r>
          </w:p>
        </w:tc>
        <w:tc>
          <w:tcPr>
            <w:tcW w:w="1086" w:type="dxa"/>
          </w:tcPr>
          <w:p w14:paraId="26D1CD36" w14:textId="77777777" w:rsidR="00954926" w:rsidRDefault="00954926" w:rsidP="00B00E07">
            <w:pPr>
              <w:rPr>
                <w:lang w:val="en-US"/>
              </w:rPr>
            </w:pPr>
            <w:r>
              <w:rPr>
                <w:lang w:val="en-US"/>
              </w:rPr>
              <w:t>II</w:t>
            </w:r>
          </w:p>
        </w:tc>
        <w:tc>
          <w:tcPr>
            <w:tcW w:w="5220" w:type="dxa"/>
          </w:tcPr>
          <w:p w14:paraId="59BA45E4" w14:textId="77777777" w:rsidR="00954926" w:rsidRPr="000E6EAF" w:rsidRDefault="00954926" w:rsidP="00B00E07">
            <w:r>
              <w:t>Vårdenhetsid</w:t>
            </w:r>
          </w:p>
        </w:tc>
        <w:tc>
          <w:tcPr>
            <w:tcW w:w="900" w:type="dxa"/>
          </w:tcPr>
          <w:p w14:paraId="5A181B49" w14:textId="77777777" w:rsidR="00954926" w:rsidRDefault="00954926" w:rsidP="00B00E07">
            <w:r>
              <w:t>1..1</w:t>
            </w:r>
          </w:p>
        </w:tc>
      </w:tr>
      <w:tr w:rsidR="00954926" w:rsidRPr="00D10D9E" w14:paraId="1EB36188" w14:textId="77777777" w:rsidTr="00B00E07">
        <w:tc>
          <w:tcPr>
            <w:tcW w:w="2802" w:type="dxa"/>
          </w:tcPr>
          <w:p w14:paraId="2AF2D4F0" w14:textId="77777777" w:rsidR="00954926" w:rsidRDefault="00954926" w:rsidP="00B00E07">
            <w:pPr>
              <w:rPr>
                <w:lang w:val="en-US"/>
              </w:rPr>
            </w:pPr>
            <w:r w:rsidRPr="00D2017D">
              <w:rPr>
                <w:lang w:val="en-US"/>
              </w:rPr>
              <w:t>author</w:t>
            </w:r>
            <w:r>
              <w:rPr>
                <w:lang w:val="en-US"/>
              </w:rPr>
              <w:t>.staffOrganisation careUnitName</w:t>
            </w:r>
          </w:p>
        </w:tc>
        <w:tc>
          <w:tcPr>
            <w:tcW w:w="1086" w:type="dxa"/>
          </w:tcPr>
          <w:p w14:paraId="40DFBF26" w14:textId="77777777" w:rsidR="00954926" w:rsidRDefault="00954926" w:rsidP="00B00E07">
            <w:pPr>
              <w:rPr>
                <w:lang w:val="en-US"/>
              </w:rPr>
            </w:pPr>
            <w:r>
              <w:rPr>
                <w:lang w:val="en-US"/>
              </w:rPr>
              <w:t>String</w:t>
            </w:r>
          </w:p>
        </w:tc>
        <w:tc>
          <w:tcPr>
            <w:tcW w:w="5220" w:type="dxa"/>
          </w:tcPr>
          <w:p w14:paraId="62B4E4FA" w14:textId="77777777" w:rsidR="00954926" w:rsidRPr="000E6EAF" w:rsidRDefault="00954926" w:rsidP="00B00E07">
            <w:r>
              <w:t>Vårdenhetsnamn</w:t>
            </w:r>
          </w:p>
        </w:tc>
        <w:tc>
          <w:tcPr>
            <w:tcW w:w="900" w:type="dxa"/>
          </w:tcPr>
          <w:p w14:paraId="50C1324C" w14:textId="77777777" w:rsidR="00954926" w:rsidRDefault="00954926" w:rsidP="00B00E07">
            <w:r>
              <w:t>0..1</w:t>
            </w:r>
          </w:p>
        </w:tc>
      </w:tr>
      <w:tr w:rsidR="00954926" w:rsidRPr="00D10D9E" w14:paraId="350688DD" w14:textId="77777777" w:rsidTr="00B00E07">
        <w:tc>
          <w:tcPr>
            <w:tcW w:w="2802" w:type="dxa"/>
          </w:tcPr>
          <w:p w14:paraId="62B162AA" w14:textId="77777777" w:rsidR="00954926" w:rsidRDefault="00954926" w:rsidP="00B00E07">
            <w:pPr>
              <w:rPr>
                <w:lang w:val="en-US"/>
              </w:rPr>
            </w:pPr>
            <w:r w:rsidRPr="00D2017D">
              <w:rPr>
                <w:lang w:val="en-US"/>
              </w:rPr>
              <w:t>author</w:t>
            </w:r>
            <w:r>
              <w:rPr>
                <w:lang w:val="en-US"/>
              </w:rPr>
              <w:t>.</w:t>
            </w:r>
            <w:r w:rsidRPr="00F55CA5">
              <w:rPr>
                <w:lang w:val="en-US"/>
              </w:rPr>
              <w:t>legalAuthenticator</w:t>
            </w:r>
          </w:p>
        </w:tc>
        <w:tc>
          <w:tcPr>
            <w:tcW w:w="1086" w:type="dxa"/>
          </w:tcPr>
          <w:p w14:paraId="4A22FFCE" w14:textId="77777777" w:rsidR="00954926" w:rsidRDefault="00954926" w:rsidP="00B00E07">
            <w:pPr>
              <w:rPr>
                <w:lang w:val="en-US"/>
              </w:rPr>
            </w:pPr>
            <w:r>
              <w:rPr>
                <w:lang w:val="en-US"/>
              </w:rPr>
              <w:t>--</w:t>
            </w:r>
          </w:p>
        </w:tc>
        <w:tc>
          <w:tcPr>
            <w:tcW w:w="5220" w:type="dxa"/>
          </w:tcPr>
          <w:p w14:paraId="3BBC58D4" w14:textId="77777777" w:rsidR="00954926" w:rsidRPr="000E6EAF" w:rsidRDefault="00954926" w:rsidP="00B00E07">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A8926F" w14:textId="77777777" w:rsidR="00954926" w:rsidRDefault="00954926" w:rsidP="00B00E07">
            <w:r>
              <w:t>0..1</w:t>
            </w:r>
          </w:p>
        </w:tc>
      </w:tr>
      <w:tr w:rsidR="00954926" w:rsidRPr="00D10D9E" w14:paraId="47DA6A98" w14:textId="77777777" w:rsidTr="00B00E07">
        <w:tc>
          <w:tcPr>
            <w:tcW w:w="2802" w:type="dxa"/>
          </w:tcPr>
          <w:p w14:paraId="56BD4646" w14:textId="77777777" w:rsidR="00954926" w:rsidRPr="008F57DE" w:rsidRDefault="00954926"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086" w:type="dxa"/>
          </w:tcPr>
          <w:p w14:paraId="363DC9EA" w14:textId="77777777" w:rsidR="00954926" w:rsidRDefault="00954926" w:rsidP="00B00E07">
            <w:pPr>
              <w:rPr>
                <w:lang w:val="en-US"/>
              </w:rPr>
            </w:pPr>
            <w:r>
              <w:rPr>
                <w:lang w:val="en-US"/>
              </w:rPr>
              <w:t>TS</w:t>
            </w:r>
          </w:p>
        </w:tc>
        <w:tc>
          <w:tcPr>
            <w:tcW w:w="5220" w:type="dxa"/>
          </w:tcPr>
          <w:p w14:paraId="7B77F1B7" w14:textId="77777777" w:rsidR="00954926" w:rsidRPr="000E6EAF" w:rsidRDefault="00954926" w:rsidP="00B00E07">
            <w:r w:rsidRPr="008304FC">
              <w:t>Signeringstidpunkt: skall signeringsinformation följa med remissen MÅSTE signeringstid anges. Format: SSYYMMDDTTMM, SSYYMMDDTTMMSS</w:t>
            </w:r>
          </w:p>
        </w:tc>
        <w:tc>
          <w:tcPr>
            <w:tcW w:w="900" w:type="dxa"/>
          </w:tcPr>
          <w:p w14:paraId="43810645" w14:textId="77777777" w:rsidR="00954926" w:rsidRDefault="00954926" w:rsidP="00B00E07">
            <w:r>
              <w:t>1..1</w:t>
            </w:r>
          </w:p>
        </w:tc>
      </w:tr>
      <w:tr w:rsidR="00954926" w:rsidRPr="00D10D9E" w14:paraId="48390E32" w14:textId="77777777" w:rsidTr="00B00E07">
        <w:tc>
          <w:tcPr>
            <w:tcW w:w="2802" w:type="dxa"/>
          </w:tcPr>
          <w:p w14:paraId="213827C8"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086" w:type="dxa"/>
          </w:tcPr>
          <w:p w14:paraId="025ADFFA" w14:textId="77777777" w:rsidR="00954926" w:rsidRDefault="00954926" w:rsidP="00B00E07">
            <w:pPr>
              <w:rPr>
                <w:lang w:val="en-US"/>
              </w:rPr>
            </w:pPr>
            <w:r>
              <w:rPr>
                <w:lang w:val="en-US"/>
              </w:rPr>
              <w:t>--</w:t>
            </w:r>
          </w:p>
        </w:tc>
        <w:tc>
          <w:tcPr>
            <w:tcW w:w="5220" w:type="dxa"/>
          </w:tcPr>
          <w:p w14:paraId="734F35C3" w14:textId="77777777" w:rsidR="00954926" w:rsidRPr="000E6EAF" w:rsidRDefault="00954926" w:rsidP="00B00E07"/>
        </w:tc>
        <w:tc>
          <w:tcPr>
            <w:tcW w:w="900" w:type="dxa"/>
          </w:tcPr>
          <w:p w14:paraId="40CE5FAC" w14:textId="77777777" w:rsidR="00954926" w:rsidRDefault="00AA699E" w:rsidP="00B00E07">
            <w:r>
              <w:t>1</w:t>
            </w:r>
            <w:r w:rsidR="00954926">
              <w:t>..1</w:t>
            </w:r>
          </w:p>
        </w:tc>
      </w:tr>
      <w:tr w:rsidR="00954926" w:rsidRPr="00D10D9E" w14:paraId="04F6E93B" w14:textId="77777777" w:rsidTr="00B00E07">
        <w:tc>
          <w:tcPr>
            <w:tcW w:w="2802" w:type="dxa"/>
          </w:tcPr>
          <w:p w14:paraId="4FE25D4B"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086" w:type="dxa"/>
          </w:tcPr>
          <w:p w14:paraId="3A21EAE0" w14:textId="77777777" w:rsidR="00954926" w:rsidRDefault="00954926" w:rsidP="00B00E07">
            <w:pPr>
              <w:rPr>
                <w:lang w:val="en-US"/>
              </w:rPr>
            </w:pPr>
            <w:r>
              <w:rPr>
                <w:lang w:val="en-US"/>
              </w:rPr>
              <w:t>II</w:t>
            </w:r>
          </w:p>
        </w:tc>
        <w:tc>
          <w:tcPr>
            <w:tcW w:w="5220" w:type="dxa"/>
          </w:tcPr>
          <w:p w14:paraId="423C6B0B" w14:textId="77777777" w:rsidR="00954926" w:rsidRPr="000E6EAF" w:rsidRDefault="00954926" w:rsidP="00B00E07">
            <w:r w:rsidRPr="00A913E3">
              <w:t>HSAid</w:t>
            </w:r>
            <w:r>
              <w:t xml:space="preserve"> för personen som signerar</w:t>
            </w:r>
          </w:p>
        </w:tc>
        <w:tc>
          <w:tcPr>
            <w:tcW w:w="900" w:type="dxa"/>
          </w:tcPr>
          <w:p w14:paraId="22E34C68" w14:textId="77777777" w:rsidR="00954926" w:rsidRDefault="00954926" w:rsidP="00B00E07">
            <w:r>
              <w:t>1..1</w:t>
            </w:r>
          </w:p>
        </w:tc>
      </w:tr>
      <w:tr w:rsidR="00954926" w:rsidRPr="00D10D9E" w14:paraId="58528525" w14:textId="77777777" w:rsidTr="00B00E07">
        <w:tc>
          <w:tcPr>
            <w:tcW w:w="2802" w:type="dxa"/>
          </w:tcPr>
          <w:p w14:paraId="0F5E3FCC"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086" w:type="dxa"/>
          </w:tcPr>
          <w:p w14:paraId="2DC233E7" w14:textId="77777777" w:rsidR="00954926" w:rsidRDefault="00954926" w:rsidP="00B00E07">
            <w:pPr>
              <w:rPr>
                <w:lang w:val="en-US"/>
              </w:rPr>
            </w:pPr>
            <w:r>
              <w:rPr>
                <w:lang w:val="en-US"/>
              </w:rPr>
              <w:t>String</w:t>
            </w:r>
          </w:p>
        </w:tc>
        <w:tc>
          <w:tcPr>
            <w:tcW w:w="5220" w:type="dxa"/>
          </w:tcPr>
          <w:p w14:paraId="0E4DE0A4" w14:textId="77777777" w:rsidR="00954926" w:rsidRPr="000E6EAF" w:rsidRDefault="00954926" w:rsidP="00B00E07">
            <w:r>
              <w:t>Namn på personen som signerar</w:t>
            </w:r>
          </w:p>
        </w:tc>
        <w:tc>
          <w:tcPr>
            <w:tcW w:w="900" w:type="dxa"/>
          </w:tcPr>
          <w:p w14:paraId="5CAF9E23" w14:textId="77777777" w:rsidR="00954926" w:rsidRDefault="00954926" w:rsidP="00B00E07">
            <w:r>
              <w:t>0..1</w:t>
            </w:r>
          </w:p>
        </w:tc>
      </w:tr>
      <w:tr w:rsidR="00954926" w:rsidRPr="00D10D9E" w14:paraId="1A9CD020" w14:textId="77777777" w:rsidTr="00B00E07">
        <w:tc>
          <w:tcPr>
            <w:tcW w:w="2802" w:type="dxa"/>
          </w:tcPr>
          <w:p w14:paraId="70CAD3E0" w14:textId="77777777" w:rsidR="00954926" w:rsidRDefault="00954926" w:rsidP="00B00E07">
            <w:pPr>
              <w:rPr>
                <w:lang w:val="en-US"/>
              </w:rPr>
            </w:pPr>
            <w:r w:rsidRPr="00200C8D">
              <w:rPr>
                <w:lang w:val="en-US"/>
              </w:rPr>
              <w:t>rec</w:t>
            </w:r>
            <w:r>
              <w:rPr>
                <w:lang w:val="en-US"/>
              </w:rPr>
              <w:t>ipient</w:t>
            </w:r>
          </w:p>
        </w:tc>
        <w:tc>
          <w:tcPr>
            <w:tcW w:w="1086" w:type="dxa"/>
          </w:tcPr>
          <w:p w14:paraId="302F26BF" w14:textId="77777777" w:rsidR="00954926" w:rsidRDefault="00954926" w:rsidP="00B00E07">
            <w:pPr>
              <w:rPr>
                <w:lang w:val="en-US"/>
              </w:rPr>
            </w:pPr>
            <w:r>
              <w:rPr>
                <w:lang w:val="en-US"/>
              </w:rPr>
              <w:t>--</w:t>
            </w:r>
          </w:p>
        </w:tc>
        <w:tc>
          <w:tcPr>
            <w:tcW w:w="5220" w:type="dxa"/>
          </w:tcPr>
          <w:p w14:paraId="1BEE364B" w14:textId="77777777" w:rsidR="00954926" w:rsidRPr="000E6EAF" w:rsidRDefault="00954926"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900" w:type="dxa"/>
          </w:tcPr>
          <w:p w14:paraId="1CA5AAF9" w14:textId="77777777" w:rsidR="00954926" w:rsidRDefault="00954926" w:rsidP="00B00E07">
            <w:r>
              <w:t>1..1</w:t>
            </w:r>
          </w:p>
        </w:tc>
      </w:tr>
      <w:tr w:rsidR="00954926" w:rsidRPr="00D10D9E" w14:paraId="4FA0429E" w14:textId="77777777" w:rsidTr="00B00E07">
        <w:tc>
          <w:tcPr>
            <w:tcW w:w="2802" w:type="dxa"/>
          </w:tcPr>
          <w:p w14:paraId="0CE921E9" w14:textId="77777777" w:rsidR="00954926" w:rsidRPr="00200C8D" w:rsidRDefault="00954926" w:rsidP="00B00E07">
            <w:pPr>
              <w:rPr>
                <w:lang w:val="en-US"/>
              </w:rPr>
            </w:pPr>
            <w:r w:rsidRPr="00200C8D">
              <w:rPr>
                <w:lang w:val="en-US"/>
              </w:rPr>
              <w:t>rec</w:t>
            </w:r>
            <w:r>
              <w:rPr>
                <w:lang w:val="en-US"/>
              </w:rPr>
              <w:t>ipient.staff</w:t>
            </w:r>
          </w:p>
        </w:tc>
        <w:tc>
          <w:tcPr>
            <w:tcW w:w="1086" w:type="dxa"/>
          </w:tcPr>
          <w:p w14:paraId="66C6A9A8" w14:textId="77777777" w:rsidR="00954926" w:rsidRDefault="00954926" w:rsidP="00B00E07">
            <w:pPr>
              <w:rPr>
                <w:lang w:val="en-US"/>
              </w:rPr>
            </w:pPr>
            <w:r>
              <w:rPr>
                <w:lang w:val="en-US"/>
              </w:rPr>
              <w:t>--</w:t>
            </w:r>
          </w:p>
        </w:tc>
        <w:tc>
          <w:tcPr>
            <w:tcW w:w="5220" w:type="dxa"/>
          </w:tcPr>
          <w:p w14:paraId="6E676CD8" w14:textId="77777777" w:rsidR="00954926" w:rsidRDefault="00954926" w:rsidP="00B00E07">
            <w:r>
              <w:t>Remissmottagande person</w:t>
            </w:r>
          </w:p>
        </w:tc>
        <w:tc>
          <w:tcPr>
            <w:tcW w:w="900" w:type="dxa"/>
          </w:tcPr>
          <w:p w14:paraId="10C77A01" w14:textId="77777777" w:rsidR="00954926" w:rsidRDefault="00954926" w:rsidP="00B00E07">
            <w:r>
              <w:t>0..1</w:t>
            </w:r>
          </w:p>
        </w:tc>
      </w:tr>
      <w:tr w:rsidR="00954926" w:rsidRPr="00D10D9E" w14:paraId="1167E29C" w14:textId="77777777" w:rsidTr="00B00E07">
        <w:tc>
          <w:tcPr>
            <w:tcW w:w="2802" w:type="dxa"/>
          </w:tcPr>
          <w:p w14:paraId="52288176" w14:textId="77777777" w:rsidR="00954926" w:rsidRDefault="00954926" w:rsidP="00B00E07">
            <w:pPr>
              <w:rPr>
                <w:lang w:val="en-US"/>
              </w:rPr>
            </w:pPr>
            <w:r w:rsidRPr="00200C8D">
              <w:rPr>
                <w:lang w:val="en-US"/>
              </w:rPr>
              <w:t>rec</w:t>
            </w:r>
            <w:r>
              <w:rPr>
                <w:lang w:val="en-US"/>
              </w:rPr>
              <w:t>ipient.staff.staffId</w:t>
            </w:r>
          </w:p>
        </w:tc>
        <w:tc>
          <w:tcPr>
            <w:tcW w:w="1086" w:type="dxa"/>
          </w:tcPr>
          <w:p w14:paraId="76FB7271" w14:textId="77777777" w:rsidR="00954926" w:rsidRDefault="00954926" w:rsidP="00B00E07">
            <w:pPr>
              <w:rPr>
                <w:lang w:val="en-US"/>
              </w:rPr>
            </w:pPr>
            <w:r>
              <w:rPr>
                <w:lang w:val="en-US"/>
              </w:rPr>
              <w:t>II</w:t>
            </w:r>
          </w:p>
        </w:tc>
        <w:tc>
          <w:tcPr>
            <w:tcW w:w="5220" w:type="dxa"/>
          </w:tcPr>
          <w:p w14:paraId="27624C71" w14:textId="77777777" w:rsidR="00954926" w:rsidRPr="000E6EAF" w:rsidRDefault="00954926" w:rsidP="00B00E07">
            <w:r w:rsidRPr="00A913E3">
              <w:t>HSAid för remissmottagande person</w:t>
            </w:r>
          </w:p>
        </w:tc>
        <w:tc>
          <w:tcPr>
            <w:tcW w:w="900" w:type="dxa"/>
          </w:tcPr>
          <w:p w14:paraId="011B5A67" w14:textId="77777777" w:rsidR="00954926" w:rsidRDefault="00954926" w:rsidP="00B00E07">
            <w:r>
              <w:t>0..1</w:t>
            </w:r>
          </w:p>
        </w:tc>
      </w:tr>
      <w:tr w:rsidR="00954926" w:rsidRPr="00D10D9E" w14:paraId="57B2EF11" w14:textId="77777777" w:rsidTr="00B00E07">
        <w:tc>
          <w:tcPr>
            <w:tcW w:w="2802" w:type="dxa"/>
          </w:tcPr>
          <w:p w14:paraId="596D2F32" w14:textId="77777777" w:rsidR="00954926" w:rsidRDefault="00954926" w:rsidP="00B00E07">
            <w:pPr>
              <w:rPr>
                <w:lang w:val="en-US"/>
              </w:rPr>
            </w:pPr>
            <w:r w:rsidRPr="00200C8D">
              <w:rPr>
                <w:lang w:val="en-US"/>
              </w:rPr>
              <w:t>rec</w:t>
            </w:r>
            <w:r>
              <w:rPr>
                <w:lang w:val="en-US"/>
              </w:rPr>
              <w:t>ipient.staff.staffName</w:t>
            </w:r>
          </w:p>
        </w:tc>
        <w:tc>
          <w:tcPr>
            <w:tcW w:w="1086" w:type="dxa"/>
          </w:tcPr>
          <w:p w14:paraId="4CB8832B" w14:textId="77777777" w:rsidR="00954926" w:rsidRDefault="00954926" w:rsidP="00B00E07">
            <w:pPr>
              <w:rPr>
                <w:lang w:val="en-US"/>
              </w:rPr>
            </w:pPr>
            <w:r>
              <w:rPr>
                <w:lang w:val="en-US"/>
              </w:rPr>
              <w:t>String</w:t>
            </w:r>
          </w:p>
        </w:tc>
        <w:tc>
          <w:tcPr>
            <w:tcW w:w="5220" w:type="dxa"/>
          </w:tcPr>
          <w:p w14:paraId="5D8CDD4A" w14:textId="77777777" w:rsidR="00954926" w:rsidRPr="000E6EAF" w:rsidRDefault="00954926" w:rsidP="00B00E07">
            <w:r w:rsidRPr="00A913E3">
              <w:t>Namn på remissmottagande person</w:t>
            </w:r>
          </w:p>
        </w:tc>
        <w:tc>
          <w:tcPr>
            <w:tcW w:w="900" w:type="dxa"/>
          </w:tcPr>
          <w:p w14:paraId="00124377" w14:textId="77777777" w:rsidR="00954926" w:rsidRDefault="00954926" w:rsidP="00B00E07">
            <w:r>
              <w:t>0..1</w:t>
            </w:r>
          </w:p>
        </w:tc>
      </w:tr>
      <w:tr w:rsidR="00954926" w:rsidRPr="00D10D9E" w14:paraId="3E6B742A" w14:textId="77777777" w:rsidTr="00B00E07">
        <w:tc>
          <w:tcPr>
            <w:tcW w:w="2802" w:type="dxa"/>
          </w:tcPr>
          <w:p w14:paraId="068A39EB" w14:textId="77777777" w:rsidR="00954926" w:rsidRDefault="00954926" w:rsidP="00B00E07">
            <w:pPr>
              <w:rPr>
                <w:lang w:val="en-US"/>
              </w:rPr>
            </w:pPr>
            <w:r w:rsidRPr="00200C8D">
              <w:rPr>
                <w:lang w:val="en-US"/>
              </w:rPr>
              <w:t>rec</w:t>
            </w:r>
            <w:r>
              <w:rPr>
                <w:lang w:val="en-US"/>
              </w:rPr>
              <w:t>ipient.</w:t>
            </w:r>
            <w:r w:rsidRPr="007D0EA3">
              <w:rPr>
                <w:lang w:val="en-US"/>
              </w:rPr>
              <w:t>organisation</w:t>
            </w:r>
          </w:p>
        </w:tc>
        <w:tc>
          <w:tcPr>
            <w:tcW w:w="1086" w:type="dxa"/>
          </w:tcPr>
          <w:p w14:paraId="7FDCAC35" w14:textId="77777777" w:rsidR="00954926" w:rsidRDefault="00954926" w:rsidP="00B00E07">
            <w:pPr>
              <w:rPr>
                <w:lang w:val="en-US"/>
              </w:rPr>
            </w:pPr>
            <w:r>
              <w:rPr>
                <w:lang w:val="en-US"/>
              </w:rPr>
              <w:t>--</w:t>
            </w:r>
          </w:p>
        </w:tc>
        <w:tc>
          <w:tcPr>
            <w:tcW w:w="5220" w:type="dxa"/>
          </w:tcPr>
          <w:p w14:paraId="4FC7642A" w14:textId="77777777" w:rsidR="00954926" w:rsidRPr="00A913E3" w:rsidRDefault="00954926" w:rsidP="00B00E07"/>
        </w:tc>
        <w:tc>
          <w:tcPr>
            <w:tcW w:w="900" w:type="dxa"/>
          </w:tcPr>
          <w:p w14:paraId="2F5A834A" w14:textId="77777777" w:rsidR="00954926" w:rsidRDefault="00954926" w:rsidP="00B00E07">
            <w:r>
              <w:t>1..1</w:t>
            </w:r>
          </w:p>
        </w:tc>
      </w:tr>
      <w:tr w:rsidR="00954926" w:rsidRPr="00D10D9E" w14:paraId="071040B2" w14:textId="77777777" w:rsidTr="00B00E07">
        <w:tc>
          <w:tcPr>
            <w:tcW w:w="2802" w:type="dxa"/>
          </w:tcPr>
          <w:p w14:paraId="3B5457A2"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086" w:type="dxa"/>
          </w:tcPr>
          <w:p w14:paraId="2DB2BCAB" w14:textId="77777777" w:rsidR="00954926" w:rsidRDefault="00954926" w:rsidP="00B00E07">
            <w:pPr>
              <w:rPr>
                <w:lang w:val="en-US"/>
              </w:rPr>
            </w:pPr>
            <w:r>
              <w:rPr>
                <w:lang w:val="en-US"/>
              </w:rPr>
              <w:t>II</w:t>
            </w:r>
          </w:p>
        </w:tc>
        <w:tc>
          <w:tcPr>
            <w:tcW w:w="5220" w:type="dxa"/>
          </w:tcPr>
          <w:p w14:paraId="3CFCA54B" w14:textId="77777777" w:rsidR="00954926" w:rsidRPr="000E6EAF" w:rsidRDefault="00954926" w:rsidP="00B00E07">
            <w:r w:rsidRPr="00A913E3">
              <w:t>HSAid för remissmottagande organisation</w:t>
            </w:r>
            <w:r>
              <w:t xml:space="preserve"> (vårdenhet)</w:t>
            </w:r>
          </w:p>
        </w:tc>
        <w:tc>
          <w:tcPr>
            <w:tcW w:w="900" w:type="dxa"/>
          </w:tcPr>
          <w:p w14:paraId="435DF86D" w14:textId="77777777" w:rsidR="00954926" w:rsidRDefault="00954926" w:rsidP="00B00E07">
            <w:r>
              <w:t>1..1</w:t>
            </w:r>
          </w:p>
        </w:tc>
      </w:tr>
      <w:tr w:rsidR="00954926" w:rsidRPr="00D10D9E" w14:paraId="6610D21C" w14:textId="77777777" w:rsidTr="00B00E07">
        <w:tc>
          <w:tcPr>
            <w:tcW w:w="2802" w:type="dxa"/>
          </w:tcPr>
          <w:p w14:paraId="158EB100"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086" w:type="dxa"/>
          </w:tcPr>
          <w:p w14:paraId="1E2919A7" w14:textId="77777777" w:rsidR="00954926" w:rsidRDefault="00954926" w:rsidP="00B00E07">
            <w:pPr>
              <w:rPr>
                <w:lang w:val="en-US"/>
              </w:rPr>
            </w:pPr>
            <w:r>
              <w:rPr>
                <w:lang w:val="en-US"/>
              </w:rPr>
              <w:t>String</w:t>
            </w:r>
          </w:p>
        </w:tc>
        <w:tc>
          <w:tcPr>
            <w:tcW w:w="5220" w:type="dxa"/>
          </w:tcPr>
          <w:p w14:paraId="29C9EE8A" w14:textId="77777777" w:rsidR="00954926" w:rsidRPr="000E6EAF" w:rsidRDefault="00954926" w:rsidP="00B00E07">
            <w:r w:rsidRPr="00A913E3">
              <w:t>Namn på remissmottagande organisation</w:t>
            </w:r>
            <w:r>
              <w:t xml:space="preserve"> (vårdenhet)</w:t>
            </w:r>
          </w:p>
        </w:tc>
        <w:tc>
          <w:tcPr>
            <w:tcW w:w="900" w:type="dxa"/>
          </w:tcPr>
          <w:p w14:paraId="42D0F9ED" w14:textId="77777777" w:rsidR="00954926" w:rsidRDefault="00954926" w:rsidP="00B00E07">
            <w:r>
              <w:t>0..1</w:t>
            </w:r>
          </w:p>
        </w:tc>
      </w:tr>
      <w:tr w:rsidR="00954926" w:rsidRPr="00D10D9E" w14:paraId="68929D38" w14:textId="77777777" w:rsidTr="00B00E07">
        <w:tc>
          <w:tcPr>
            <w:tcW w:w="2802" w:type="dxa"/>
          </w:tcPr>
          <w:p w14:paraId="2E597449" w14:textId="77777777" w:rsidR="00954926" w:rsidRDefault="00954926" w:rsidP="00B00E07">
            <w:pPr>
              <w:rPr>
                <w:lang w:val="en-US"/>
              </w:rPr>
            </w:pPr>
            <w:r w:rsidRPr="00954926">
              <w:rPr>
                <w:lang w:val="en-US"/>
              </w:rPr>
              <w:t>outcome</w:t>
            </w:r>
          </w:p>
        </w:tc>
        <w:tc>
          <w:tcPr>
            <w:tcW w:w="1086" w:type="dxa"/>
          </w:tcPr>
          <w:p w14:paraId="38CECE84" w14:textId="77777777" w:rsidR="00954926" w:rsidRPr="00B2289E" w:rsidRDefault="00954926" w:rsidP="00B00E07">
            <w:pPr>
              <w:rPr>
                <w:lang w:val="en-US"/>
              </w:rPr>
            </w:pPr>
            <w:r>
              <w:rPr>
                <w:lang w:val="en-US"/>
              </w:rPr>
              <w:t>--</w:t>
            </w:r>
          </w:p>
        </w:tc>
        <w:tc>
          <w:tcPr>
            <w:tcW w:w="5220" w:type="dxa"/>
          </w:tcPr>
          <w:p w14:paraId="70D5680E" w14:textId="77777777" w:rsidR="00954926" w:rsidRPr="000E6EAF" w:rsidRDefault="00954926" w:rsidP="00B00E07">
            <w:r>
              <w:t>R</w:t>
            </w:r>
            <w:r w:rsidRPr="00147B11">
              <w:t>emiss</w:t>
            </w:r>
            <w:r>
              <w:t>var</w:t>
            </w:r>
          </w:p>
        </w:tc>
        <w:tc>
          <w:tcPr>
            <w:tcW w:w="900" w:type="dxa"/>
          </w:tcPr>
          <w:p w14:paraId="4605D394" w14:textId="77777777" w:rsidR="00954926" w:rsidRDefault="00954926" w:rsidP="00B00E07">
            <w:r>
              <w:t>1..1</w:t>
            </w:r>
          </w:p>
        </w:tc>
      </w:tr>
      <w:tr w:rsidR="00954926" w:rsidRPr="00D10D9E" w14:paraId="510ECC35" w14:textId="77777777" w:rsidTr="00B00E07">
        <w:tc>
          <w:tcPr>
            <w:tcW w:w="2802" w:type="dxa"/>
          </w:tcPr>
          <w:p w14:paraId="5BA65FFC" w14:textId="77777777" w:rsidR="00954926" w:rsidRPr="004E2529" w:rsidRDefault="00954926" w:rsidP="00B00E07">
            <w:pPr>
              <w:rPr>
                <w:lang w:val="en-US"/>
              </w:rPr>
            </w:pPr>
            <w:r w:rsidRPr="00954926">
              <w:rPr>
                <w:lang w:val="en-US"/>
              </w:rPr>
              <w:t>outcome</w:t>
            </w:r>
            <w:r>
              <w:rPr>
                <w:lang w:val="en-US"/>
              </w:rPr>
              <w:t>.text</w:t>
            </w:r>
          </w:p>
        </w:tc>
        <w:tc>
          <w:tcPr>
            <w:tcW w:w="1086" w:type="dxa"/>
          </w:tcPr>
          <w:p w14:paraId="18BD1CF1" w14:textId="77777777" w:rsidR="00954926" w:rsidRDefault="00954926" w:rsidP="00B00E07">
            <w:pPr>
              <w:rPr>
                <w:lang w:val="en-US"/>
              </w:rPr>
            </w:pPr>
            <w:r>
              <w:rPr>
                <w:lang w:val="en-US"/>
              </w:rPr>
              <w:t>String</w:t>
            </w:r>
          </w:p>
        </w:tc>
        <w:tc>
          <w:tcPr>
            <w:tcW w:w="5220" w:type="dxa"/>
          </w:tcPr>
          <w:p w14:paraId="2A0C0D96" w14:textId="77777777" w:rsidR="00954926" w:rsidRPr="00147B11" w:rsidRDefault="00954926" w:rsidP="00954926">
            <w:r w:rsidRPr="00954926">
              <w:t>Här ska svarstexten in. Här placeras även HL7 CDA "Narrative Block" text för att i klartext beskriva alla eventuella ingående Entry Acts och EntryRelationship Acts  om sådana finns.</w:t>
            </w:r>
          </w:p>
        </w:tc>
        <w:tc>
          <w:tcPr>
            <w:tcW w:w="900" w:type="dxa"/>
          </w:tcPr>
          <w:p w14:paraId="2B720AA3" w14:textId="77777777" w:rsidR="00954926" w:rsidRDefault="00954926" w:rsidP="00B00E07">
            <w:r>
              <w:t>0..1</w:t>
            </w:r>
          </w:p>
        </w:tc>
      </w:tr>
      <w:tr w:rsidR="00954926" w:rsidRPr="00D10D9E" w14:paraId="6F095FFC" w14:textId="77777777" w:rsidTr="00B00E07">
        <w:tc>
          <w:tcPr>
            <w:tcW w:w="2802" w:type="dxa"/>
          </w:tcPr>
          <w:p w14:paraId="3FBCE18C" w14:textId="77777777" w:rsidR="00954926" w:rsidRPr="0044133D" w:rsidRDefault="00954926" w:rsidP="00B00E07">
            <w:pPr>
              <w:rPr>
                <w:lang w:val="en-US"/>
              </w:rPr>
            </w:pPr>
            <w:r w:rsidRPr="00954926">
              <w:rPr>
                <w:lang w:val="en-US"/>
              </w:rPr>
              <w:t>outcome</w:t>
            </w:r>
            <w:r>
              <w:rPr>
                <w:lang w:val="en-US"/>
              </w:rPr>
              <w:t>.clinicalInformation</w:t>
            </w:r>
          </w:p>
        </w:tc>
        <w:tc>
          <w:tcPr>
            <w:tcW w:w="1086" w:type="dxa"/>
          </w:tcPr>
          <w:p w14:paraId="4C259EF6" w14:textId="77777777" w:rsidR="00954926" w:rsidRDefault="00954926" w:rsidP="00B00E07">
            <w:pPr>
              <w:rPr>
                <w:lang w:val="en-US"/>
              </w:rPr>
            </w:pPr>
            <w:r>
              <w:rPr>
                <w:lang w:val="en-US"/>
              </w:rPr>
              <w:t>--</w:t>
            </w:r>
          </w:p>
        </w:tc>
        <w:tc>
          <w:tcPr>
            <w:tcW w:w="5220" w:type="dxa"/>
          </w:tcPr>
          <w:p w14:paraId="5A501ACF" w14:textId="77777777" w:rsidR="00954926" w:rsidRDefault="00954926" w:rsidP="00B00E07">
            <w:r w:rsidRPr="00954926">
              <w:t>Man kan ange noll eller flera klinisk information för remissvaret. Dessa kliniska data är direkt kopplat till svaret</w:t>
            </w:r>
          </w:p>
        </w:tc>
        <w:tc>
          <w:tcPr>
            <w:tcW w:w="900" w:type="dxa"/>
          </w:tcPr>
          <w:p w14:paraId="4E215010" w14:textId="77777777" w:rsidR="00954926" w:rsidRDefault="00954926" w:rsidP="00B00E07">
            <w:r>
              <w:t>0..n</w:t>
            </w:r>
          </w:p>
        </w:tc>
      </w:tr>
      <w:tr w:rsidR="00954926" w:rsidRPr="00D10D9E" w14:paraId="366EF502" w14:textId="77777777" w:rsidTr="00B00E07">
        <w:tc>
          <w:tcPr>
            <w:tcW w:w="2802" w:type="dxa"/>
          </w:tcPr>
          <w:p w14:paraId="55B42F25" w14:textId="77777777" w:rsidR="00954926" w:rsidRPr="00EF6EBE" w:rsidRDefault="00954926" w:rsidP="00B00E07">
            <w:pPr>
              <w:rPr>
                <w:lang w:val="en-US"/>
              </w:rPr>
            </w:pPr>
            <w:r w:rsidRPr="00954926">
              <w:rPr>
                <w:lang w:val="en-US"/>
              </w:rPr>
              <w:t>outcome</w:t>
            </w:r>
            <w:r>
              <w:rPr>
                <w:lang w:val="en-US"/>
              </w:rPr>
              <w:t>.clinicalInformation.id</w:t>
            </w:r>
          </w:p>
        </w:tc>
        <w:tc>
          <w:tcPr>
            <w:tcW w:w="1086" w:type="dxa"/>
          </w:tcPr>
          <w:p w14:paraId="7C818E28" w14:textId="77777777" w:rsidR="00954926" w:rsidRDefault="00954926" w:rsidP="00B00E07">
            <w:pPr>
              <w:rPr>
                <w:lang w:val="en-US"/>
              </w:rPr>
            </w:pPr>
            <w:r>
              <w:rPr>
                <w:lang w:val="en-US"/>
              </w:rPr>
              <w:t>II</w:t>
            </w:r>
          </w:p>
        </w:tc>
        <w:tc>
          <w:tcPr>
            <w:tcW w:w="5220" w:type="dxa"/>
          </w:tcPr>
          <w:p w14:paraId="11378E11" w14:textId="77777777" w:rsidR="00954926" w:rsidRPr="000E6EAF" w:rsidRDefault="00954926" w:rsidP="00B00E07">
            <w:r w:rsidRPr="008771CB">
              <w:t>Unik identitet för den kliniska informationen</w:t>
            </w:r>
            <w:r>
              <w:t xml:space="preserve">. Format enligt </w:t>
            </w:r>
          </w:p>
          <w:p w14:paraId="1B51EDA2" w14:textId="77777777" w:rsidR="00954926" w:rsidRPr="000E6EAF" w:rsidRDefault="00975B42" w:rsidP="00B00E07">
            <w:r w:rsidRPr="00975B42">
              <w:t>klinisk information-id: svars-id#klininfo+löpnummer</w:t>
            </w:r>
          </w:p>
        </w:tc>
        <w:tc>
          <w:tcPr>
            <w:tcW w:w="900" w:type="dxa"/>
          </w:tcPr>
          <w:p w14:paraId="31160FF5" w14:textId="77777777" w:rsidR="00954926" w:rsidRDefault="00954926" w:rsidP="00B00E07">
            <w:r>
              <w:t>1..1</w:t>
            </w:r>
          </w:p>
        </w:tc>
      </w:tr>
      <w:tr w:rsidR="00954926" w:rsidRPr="00D10D9E" w14:paraId="3EAD6480" w14:textId="77777777" w:rsidTr="00B00E07">
        <w:tc>
          <w:tcPr>
            <w:tcW w:w="2802" w:type="dxa"/>
          </w:tcPr>
          <w:p w14:paraId="59BA20BF" w14:textId="77777777" w:rsidR="00954926" w:rsidRDefault="00954926" w:rsidP="00B00E07">
            <w:pPr>
              <w:rPr>
                <w:lang w:val="en-US"/>
              </w:rPr>
            </w:pPr>
            <w:r w:rsidRPr="00954926">
              <w:rPr>
                <w:lang w:val="en-US"/>
              </w:rPr>
              <w:t>outcome</w:t>
            </w:r>
            <w:r>
              <w:rPr>
                <w:lang w:val="en-US"/>
              </w:rPr>
              <w:t>.clinicalInformation.description</w:t>
            </w:r>
          </w:p>
        </w:tc>
        <w:tc>
          <w:tcPr>
            <w:tcW w:w="1086" w:type="dxa"/>
          </w:tcPr>
          <w:p w14:paraId="5487231E" w14:textId="77777777" w:rsidR="00954926" w:rsidRDefault="00954926" w:rsidP="00B00E07">
            <w:pPr>
              <w:rPr>
                <w:lang w:val="en-US"/>
              </w:rPr>
            </w:pPr>
            <w:r>
              <w:rPr>
                <w:lang w:val="en-US"/>
              </w:rPr>
              <w:t>String</w:t>
            </w:r>
          </w:p>
        </w:tc>
        <w:tc>
          <w:tcPr>
            <w:tcW w:w="5220" w:type="dxa"/>
          </w:tcPr>
          <w:p w14:paraId="5F5B06AB" w14:textId="77777777" w:rsidR="00954926" w:rsidRPr="000E6EAF" w:rsidRDefault="00954926" w:rsidP="00B00E07">
            <w:r w:rsidRPr="003251FE">
              <w:t>Här ska klinisk informationsbeskrivning in.</w:t>
            </w:r>
          </w:p>
        </w:tc>
        <w:tc>
          <w:tcPr>
            <w:tcW w:w="900" w:type="dxa"/>
          </w:tcPr>
          <w:p w14:paraId="421BC6FB" w14:textId="77777777" w:rsidR="00954926" w:rsidRDefault="00954926" w:rsidP="00B00E07">
            <w:r>
              <w:t>0..1</w:t>
            </w:r>
          </w:p>
        </w:tc>
      </w:tr>
      <w:tr w:rsidR="00954926" w:rsidRPr="00D10D9E" w14:paraId="6F5B0F36" w14:textId="77777777" w:rsidTr="00B00E07">
        <w:tc>
          <w:tcPr>
            <w:tcW w:w="2802" w:type="dxa"/>
          </w:tcPr>
          <w:p w14:paraId="1CF549C2" w14:textId="77777777" w:rsidR="00954926" w:rsidRPr="00954926" w:rsidRDefault="00954926" w:rsidP="00B00E07">
            <w:pPr>
              <w:rPr>
                <w:lang w:val="en-US"/>
              </w:rPr>
            </w:pPr>
          </w:p>
        </w:tc>
        <w:tc>
          <w:tcPr>
            <w:tcW w:w="1086" w:type="dxa"/>
          </w:tcPr>
          <w:p w14:paraId="091B675B" w14:textId="77777777" w:rsidR="00954926" w:rsidRDefault="00954926" w:rsidP="00B00E07">
            <w:pPr>
              <w:rPr>
                <w:lang w:val="en-US"/>
              </w:rPr>
            </w:pPr>
          </w:p>
        </w:tc>
        <w:tc>
          <w:tcPr>
            <w:tcW w:w="5220" w:type="dxa"/>
          </w:tcPr>
          <w:p w14:paraId="7B58B34B" w14:textId="77777777" w:rsidR="00954926" w:rsidRDefault="00954926" w:rsidP="00B00E07"/>
        </w:tc>
        <w:tc>
          <w:tcPr>
            <w:tcW w:w="900" w:type="dxa"/>
          </w:tcPr>
          <w:p w14:paraId="14E34F04" w14:textId="77777777" w:rsidR="00954926" w:rsidRDefault="00954926" w:rsidP="00B00E07"/>
        </w:tc>
      </w:tr>
      <w:tr w:rsidR="00954926" w:rsidRPr="00D10D9E" w14:paraId="18A50885" w14:textId="77777777" w:rsidTr="00B00E07">
        <w:tc>
          <w:tcPr>
            <w:tcW w:w="2802" w:type="dxa"/>
          </w:tcPr>
          <w:p w14:paraId="136384C1" w14:textId="77777777" w:rsidR="00954926" w:rsidRPr="00EF6EBE" w:rsidRDefault="00975B42" w:rsidP="00B00E07">
            <w:pPr>
              <w:rPr>
                <w:lang w:val="en-US"/>
              </w:rPr>
            </w:pPr>
            <w:r w:rsidRPr="00954926">
              <w:rPr>
                <w:lang w:val="en-US"/>
              </w:rPr>
              <w:t>outcome</w:t>
            </w:r>
            <w:r>
              <w:rPr>
                <w:lang w:val="en-US"/>
              </w:rPr>
              <w:t>.</w:t>
            </w:r>
            <w:r w:rsidRPr="00975B42">
              <w:rPr>
                <w:lang w:val="en-US"/>
              </w:rPr>
              <w:t>accomplishedAction</w:t>
            </w:r>
          </w:p>
        </w:tc>
        <w:tc>
          <w:tcPr>
            <w:tcW w:w="1086" w:type="dxa"/>
          </w:tcPr>
          <w:p w14:paraId="6BE89695" w14:textId="77777777" w:rsidR="00954926" w:rsidRDefault="00954926" w:rsidP="00B00E07">
            <w:pPr>
              <w:rPr>
                <w:lang w:val="en-US"/>
              </w:rPr>
            </w:pPr>
            <w:r>
              <w:rPr>
                <w:lang w:val="en-US"/>
              </w:rPr>
              <w:t>--</w:t>
            </w:r>
          </w:p>
        </w:tc>
        <w:tc>
          <w:tcPr>
            <w:tcW w:w="5220" w:type="dxa"/>
          </w:tcPr>
          <w:p w14:paraId="54E5D45A" w14:textId="77777777" w:rsidR="00975B42" w:rsidRPr="00975B42" w:rsidRDefault="00975B42" w:rsidP="00975B42">
            <w:r w:rsidRPr="00975B42">
              <w:t>Svaret kan redovisa noll till många utförda åtgärder</w:t>
            </w:r>
          </w:p>
          <w:p w14:paraId="10107536" w14:textId="77777777" w:rsidR="00954926" w:rsidRDefault="00954926" w:rsidP="00B00E07"/>
        </w:tc>
        <w:tc>
          <w:tcPr>
            <w:tcW w:w="900" w:type="dxa"/>
          </w:tcPr>
          <w:p w14:paraId="626D5D66" w14:textId="77777777" w:rsidR="00954926" w:rsidRDefault="00975B42" w:rsidP="00B00E07">
            <w:r>
              <w:t>0..n</w:t>
            </w:r>
          </w:p>
        </w:tc>
      </w:tr>
      <w:tr w:rsidR="00954926" w:rsidRPr="00D10D9E" w14:paraId="2314B065" w14:textId="77777777" w:rsidTr="00B00E07">
        <w:tc>
          <w:tcPr>
            <w:tcW w:w="2802" w:type="dxa"/>
          </w:tcPr>
          <w:p w14:paraId="0E449077"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.id</w:t>
            </w:r>
          </w:p>
        </w:tc>
        <w:tc>
          <w:tcPr>
            <w:tcW w:w="1086" w:type="dxa"/>
          </w:tcPr>
          <w:p w14:paraId="7766D6E8" w14:textId="77777777" w:rsidR="00954926" w:rsidRDefault="00954926" w:rsidP="00B00E07">
            <w:pPr>
              <w:rPr>
                <w:lang w:val="en-US"/>
              </w:rPr>
            </w:pPr>
            <w:r>
              <w:rPr>
                <w:lang w:val="en-US"/>
              </w:rPr>
              <w:t>II</w:t>
            </w:r>
          </w:p>
        </w:tc>
        <w:tc>
          <w:tcPr>
            <w:tcW w:w="5220" w:type="dxa"/>
          </w:tcPr>
          <w:p w14:paraId="3F4F6C88" w14:textId="77777777" w:rsidR="00954926" w:rsidRPr="007C30BF" w:rsidRDefault="00954926" w:rsidP="00B00E07">
            <w:r>
              <w:t>Å</w:t>
            </w:r>
            <w:r w:rsidRPr="007C30BF">
              <w:t>tgärd-id unikt</w:t>
            </w:r>
            <w:r>
              <w:t xml:space="preserve">. Format enligt </w:t>
            </w:r>
          </w:p>
          <w:p w14:paraId="650366C2" w14:textId="77777777" w:rsidR="00954926" w:rsidRDefault="00954926" w:rsidP="00B00E07">
            <w:r w:rsidRPr="007C30BF">
              <w:t>åtgärdsid: frågeställnings-id#åtgärd+löpnummer</w:t>
            </w:r>
          </w:p>
        </w:tc>
        <w:tc>
          <w:tcPr>
            <w:tcW w:w="900" w:type="dxa"/>
          </w:tcPr>
          <w:p w14:paraId="4E8A1A02" w14:textId="77777777" w:rsidR="00954926" w:rsidRDefault="00954926" w:rsidP="00B00E07">
            <w:r>
              <w:t>1..1</w:t>
            </w:r>
          </w:p>
        </w:tc>
      </w:tr>
      <w:tr w:rsidR="00954926" w:rsidRPr="00D10D9E" w14:paraId="58533561" w14:textId="77777777" w:rsidTr="00B00E07">
        <w:tc>
          <w:tcPr>
            <w:tcW w:w="2802" w:type="dxa"/>
          </w:tcPr>
          <w:p w14:paraId="6BBFDB38"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.description</w:t>
            </w:r>
          </w:p>
        </w:tc>
        <w:tc>
          <w:tcPr>
            <w:tcW w:w="1086" w:type="dxa"/>
          </w:tcPr>
          <w:p w14:paraId="3A49ECF4" w14:textId="77777777" w:rsidR="00954926" w:rsidRDefault="00954926" w:rsidP="00B00E07">
            <w:pPr>
              <w:rPr>
                <w:lang w:val="en-US"/>
              </w:rPr>
            </w:pPr>
            <w:r>
              <w:rPr>
                <w:lang w:val="en-US"/>
              </w:rPr>
              <w:t>String</w:t>
            </w:r>
          </w:p>
        </w:tc>
        <w:tc>
          <w:tcPr>
            <w:tcW w:w="5220" w:type="dxa"/>
          </w:tcPr>
          <w:p w14:paraId="41141EFD" w14:textId="77777777" w:rsidR="00954926" w:rsidRDefault="00954926" w:rsidP="00B00E07">
            <w:r>
              <w:t>Här ska åtgärdsbeskrivningen in</w:t>
            </w:r>
          </w:p>
        </w:tc>
        <w:tc>
          <w:tcPr>
            <w:tcW w:w="900" w:type="dxa"/>
          </w:tcPr>
          <w:p w14:paraId="3BF59B4A" w14:textId="77777777" w:rsidR="00954926" w:rsidRDefault="00954926" w:rsidP="00B00E07">
            <w:r>
              <w:t>0..1</w:t>
            </w:r>
          </w:p>
        </w:tc>
      </w:tr>
      <w:tr w:rsidR="00954926" w:rsidRPr="00D10D9E" w14:paraId="06D7BE30" w14:textId="77777777" w:rsidTr="00B00E07">
        <w:tc>
          <w:tcPr>
            <w:tcW w:w="2802" w:type="dxa"/>
          </w:tcPr>
          <w:p w14:paraId="0B33BFBB" w14:textId="77777777" w:rsidR="00954926" w:rsidRPr="00225059" w:rsidRDefault="00954926" w:rsidP="00B00E07">
            <w:pPr>
              <w:rPr>
                <w:i/>
                <w:lang w:val="en-GB"/>
              </w:rPr>
            </w:pPr>
          </w:p>
        </w:tc>
        <w:tc>
          <w:tcPr>
            <w:tcW w:w="1086" w:type="dxa"/>
          </w:tcPr>
          <w:p w14:paraId="5B4F1537" w14:textId="77777777" w:rsidR="00954926" w:rsidRPr="008771B1" w:rsidRDefault="00954926" w:rsidP="00B00E07">
            <w:pPr>
              <w:rPr>
                <w:lang w:val="en-GB"/>
              </w:rPr>
            </w:pPr>
          </w:p>
        </w:tc>
        <w:tc>
          <w:tcPr>
            <w:tcW w:w="5220" w:type="dxa"/>
          </w:tcPr>
          <w:p w14:paraId="03EDC63C" w14:textId="77777777" w:rsidR="00954926" w:rsidRPr="00D10D9E" w:rsidRDefault="00954926" w:rsidP="00B00E07"/>
        </w:tc>
        <w:tc>
          <w:tcPr>
            <w:tcW w:w="900" w:type="dxa"/>
          </w:tcPr>
          <w:p w14:paraId="53DAAAD0" w14:textId="77777777" w:rsidR="00954926" w:rsidRPr="00D10D9E" w:rsidRDefault="00954926" w:rsidP="00B00E07"/>
        </w:tc>
      </w:tr>
      <w:tr w:rsidR="00954926" w:rsidRPr="00D10D9E" w14:paraId="0F6F0DDF" w14:textId="77777777" w:rsidTr="00B00E07">
        <w:tc>
          <w:tcPr>
            <w:tcW w:w="2802" w:type="dxa"/>
          </w:tcPr>
          <w:p w14:paraId="1DA7FC00" w14:textId="77777777" w:rsidR="00954926" w:rsidRPr="00A71B49" w:rsidRDefault="00954926" w:rsidP="00B00E07">
            <w:pPr>
              <w:rPr>
                <w:b/>
                <w:lang w:val="en-GB"/>
              </w:rPr>
            </w:pPr>
            <w:r w:rsidRPr="00A71B49">
              <w:rPr>
                <w:b/>
                <w:lang w:val="en-GB"/>
              </w:rPr>
              <w:t>Svar</w:t>
            </w:r>
          </w:p>
        </w:tc>
        <w:tc>
          <w:tcPr>
            <w:tcW w:w="1086" w:type="dxa"/>
          </w:tcPr>
          <w:p w14:paraId="507B4731" w14:textId="77777777" w:rsidR="00954926" w:rsidRPr="008771B1" w:rsidRDefault="00954926" w:rsidP="00B00E07">
            <w:pPr>
              <w:rPr>
                <w:lang w:val="en-GB"/>
              </w:rPr>
            </w:pPr>
          </w:p>
        </w:tc>
        <w:tc>
          <w:tcPr>
            <w:tcW w:w="5220" w:type="dxa"/>
          </w:tcPr>
          <w:p w14:paraId="24670FAC" w14:textId="77777777" w:rsidR="00954926" w:rsidRPr="00D10D9E" w:rsidRDefault="00954926" w:rsidP="00B00E07"/>
        </w:tc>
        <w:tc>
          <w:tcPr>
            <w:tcW w:w="900" w:type="dxa"/>
          </w:tcPr>
          <w:p w14:paraId="20D11067" w14:textId="77777777" w:rsidR="00954926" w:rsidRPr="00D10D9E" w:rsidRDefault="00954926" w:rsidP="00B00E07"/>
        </w:tc>
      </w:tr>
      <w:tr w:rsidR="00954926" w:rsidRPr="00D10D9E" w14:paraId="2DE71554" w14:textId="77777777" w:rsidTr="00B00E07">
        <w:tc>
          <w:tcPr>
            <w:tcW w:w="2802" w:type="dxa"/>
          </w:tcPr>
          <w:p w14:paraId="3273DE4F" w14:textId="77777777" w:rsidR="00954926" w:rsidRPr="00E63A34" w:rsidRDefault="00954926" w:rsidP="00B00E07">
            <w:pPr>
              <w:rPr>
                <w:i/>
              </w:rPr>
            </w:pPr>
            <w:r w:rsidRPr="00E63A34">
              <w:rPr>
                <w:i/>
              </w:rPr>
              <w:t>&lt;elementnamn&gt;</w:t>
            </w:r>
          </w:p>
        </w:tc>
        <w:tc>
          <w:tcPr>
            <w:tcW w:w="1086" w:type="dxa"/>
          </w:tcPr>
          <w:p w14:paraId="22243C51" w14:textId="77777777" w:rsidR="00954926" w:rsidRPr="00E63A34" w:rsidRDefault="00954926" w:rsidP="00B00E07">
            <w:pPr>
              <w:rPr>
                <w:i/>
              </w:rPr>
            </w:pPr>
            <w:r w:rsidRPr="00E63A34">
              <w:rPr>
                <w:i/>
              </w:rPr>
              <w:t>&lt;typ&gt;</w:t>
            </w:r>
          </w:p>
        </w:tc>
        <w:tc>
          <w:tcPr>
            <w:tcW w:w="5220" w:type="dxa"/>
          </w:tcPr>
          <w:p w14:paraId="632AAB11" w14:textId="77777777" w:rsidR="00954926" w:rsidRPr="00E63A34" w:rsidRDefault="00954926" w:rsidP="00B00E07">
            <w:pPr>
              <w:rPr>
                <w:i/>
              </w:rPr>
            </w:pPr>
            <w:r w:rsidRPr="00E63A34">
              <w:rPr>
                <w:i/>
              </w:rPr>
              <w:t>&lt;förtydligande&gt;</w:t>
            </w:r>
          </w:p>
        </w:tc>
        <w:tc>
          <w:tcPr>
            <w:tcW w:w="900" w:type="dxa"/>
          </w:tcPr>
          <w:p w14:paraId="76F19B7E" w14:textId="77777777" w:rsidR="00954926" w:rsidRPr="00E63A34" w:rsidRDefault="00954926" w:rsidP="00B00E07">
            <w:pPr>
              <w:rPr>
                <w:i/>
              </w:rPr>
            </w:pPr>
            <w:r w:rsidRPr="00E63A34">
              <w:rPr>
                <w:i/>
              </w:rPr>
              <w:t xml:space="preserve">&lt;0..1, 1..1, 0..* </w:t>
            </w:r>
            <w:r w:rsidRPr="00E63A34">
              <w:rPr>
                <w:i/>
              </w:rPr>
              <w:lastRenderedPageBreak/>
              <w:t>etc&gt;</w:t>
            </w:r>
          </w:p>
        </w:tc>
      </w:tr>
    </w:tbl>
    <w:p w14:paraId="152A085E" w14:textId="77777777" w:rsidR="00A26FB1" w:rsidRDefault="00A26FB1" w:rsidP="00A26FB1">
      <w:pPr>
        <w:pStyle w:val="Heading2"/>
      </w:pPr>
      <w:r>
        <w:lastRenderedPageBreak/>
        <w:t>Regler</w:t>
      </w:r>
    </w:p>
    <w:p w14:paraId="088FB141" w14:textId="77777777" w:rsidR="00A26FB1" w:rsidRPr="00E204A1" w:rsidRDefault="00A26FB1" w:rsidP="000613EF">
      <w:pPr>
        <w:pStyle w:val="BodyText"/>
      </w:pPr>
      <w:r w:rsidRPr="00E204A1">
        <w:t>&lt;invarianter och andra regler som spänner över mer än ett enskilt fält&gt;</w:t>
      </w:r>
    </w:p>
    <w:p w14:paraId="0B8FB972" w14:textId="77777777" w:rsidR="00A26FB1" w:rsidRPr="00C63DC8" w:rsidRDefault="00A26FB1" w:rsidP="00A26FB1">
      <w:pPr>
        <w:pStyle w:val="Heading2"/>
      </w:pPr>
      <w:r>
        <w:t>Tjänsteinteraktion</w:t>
      </w:r>
    </w:p>
    <w:p w14:paraId="23CA120C" w14:textId="77777777" w:rsidR="00A26FB1" w:rsidRPr="0034066B" w:rsidRDefault="004F36F9" w:rsidP="00A26FB1">
      <w:r>
        <w:t>Send</w:t>
      </w:r>
      <w:r w:rsidR="00A26FB1">
        <w:t>ReferralAnswerInteraction</w:t>
      </w:r>
    </w:p>
    <w:p w14:paraId="1A2322B7" w14:textId="77777777" w:rsidR="00A26FB1" w:rsidRDefault="00A26FB1" w:rsidP="00A26FB1">
      <w:pPr>
        <w:sectPr w:rsidR="00A26FB1" w:rsidSect="00370920">
          <w:headerReference w:type="default" r:id="rId13"/>
          <w:footerReference w:type="default" r:id="rId14"/>
          <w:pgSz w:w="11907" w:h="16839" w:code="9"/>
          <w:pgMar w:top="1440" w:right="249" w:bottom="1440" w:left="1797" w:header="709" w:footer="709" w:gutter="0"/>
          <w:cols w:space="708"/>
          <w:docGrid w:linePitch="360"/>
        </w:sectPr>
      </w:pPr>
    </w:p>
    <w:p w14:paraId="50F77D7A" w14:textId="77777777" w:rsidR="00294879" w:rsidRDefault="002244D1" w:rsidP="00294879">
      <w:pPr>
        <w:pStyle w:val="Heading1"/>
      </w:pPr>
      <w:bookmarkStart w:id="24" w:name="_Toc197583301"/>
      <w:r w:rsidRPr="002244D1">
        <w:lastRenderedPageBreak/>
        <w:t>ProcessReques</w:t>
      </w:r>
      <w:r>
        <w:t>tReceivedConfirmation</w:t>
      </w:r>
      <w:bookmarkEnd w:id="24"/>
    </w:p>
    <w:p w14:paraId="41959799" w14:textId="77777777" w:rsidR="00294879" w:rsidRDefault="00294879" w:rsidP="00294879">
      <w:pPr>
        <w:pStyle w:val="Heading2"/>
      </w:pPr>
      <w:r>
        <w:t>Frivillighet</w:t>
      </w:r>
    </w:p>
    <w:p w14:paraId="22E5A01A" w14:textId="77777777" w:rsidR="00294879" w:rsidRPr="00AD41EC" w:rsidRDefault="00294879" w:rsidP="00294879">
      <w:r>
        <w:t>Tjänsten är obligatorisk för alla tjänsteproducenter som agerar remisssvarsmottagare för övriga svar.</w:t>
      </w:r>
    </w:p>
    <w:p w14:paraId="5E3BBEEA" w14:textId="77777777" w:rsidR="00294879" w:rsidRDefault="00294879" w:rsidP="00294879">
      <w:pPr>
        <w:pStyle w:val="Heading2"/>
      </w:pPr>
      <w:r>
        <w:t>Version</w:t>
      </w:r>
    </w:p>
    <w:p w14:paraId="3517FD10" w14:textId="77777777" w:rsidR="00294879" w:rsidRPr="00C55071" w:rsidRDefault="00294879" w:rsidP="00294879">
      <w:r>
        <w:t>1.0</w:t>
      </w:r>
    </w:p>
    <w:p w14:paraId="7454116C" w14:textId="77777777" w:rsidR="00294879" w:rsidRDefault="00294879" w:rsidP="00294879">
      <w:pPr>
        <w:pStyle w:val="Heading2"/>
      </w:pPr>
      <w:r>
        <w:t>SLA-krav</w:t>
      </w:r>
    </w:p>
    <w:p w14:paraId="582D486E" w14:textId="77777777" w:rsidR="00294879" w:rsidRPr="00566C35" w:rsidRDefault="00294879" w:rsidP="000613EF">
      <w:pPr>
        <w:pStyle w:val="BodyText"/>
      </w:pPr>
      <w:r>
        <w:t>Inledande beskrivning</w:t>
      </w:r>
    </w:p>
    <w:p w14:paraId="5C4088E3" w14:textId="77777777" w:rsidR="00294879" w:rsidRDefault="00294879" w:rsidP="0029487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94879" w:rsidRPr="00D957CA" w14:paraId="10B500AD" w14:textId="77777777" w:rsidTr="00294879">
        <w:tc>
          <w:tcPr>
            <w:tcW w:w="3156" w:type="dxa"/>
          </w:tcPr>
          <w:p w14:paraId="32D06001" w14:textId="77777777" w:rsidR="00294879" w:rsidRPr="00D957CA" w:rsidRDefault="00294879" w:rsidP="00294879">
            <w:pPr>
              <w:rPr>
                <w:b/>
              </w:rPr>
            </w:pPr>
            <w:r>
              <w:rPr>
                <w:b/>
              </w:rPr>
              <w:t>Kategori</w:t>
            </w:r>
          </w:p>
        </w:tc>
        <w:tc>
          <w:tcPr>
            <w:tcW w:w="3853" w:type="dxa"/>
          </w:tcPr>
          <w:p w14:paraId="7EFFE3A5" w14:textId="77777777" w:rsidR="00294879" w:rsidRPr="00D957CA" w:rsidRDefault="00294879" w:rsidP="00294879">
            <w:pPr>
              <w:rPr>
                <w:b/>
              </w:rPr>
            </w:pPr>
            <w:r>
              <w:rPr>
                <w:b/>
              </w:rPr>
              <w:t>Värde</w:t>
            </w:r>
          </w:p>
        </w:tc>
        <w:tc>
          <w:tcPr>
            <w:tcW w:w="2205" w:type="dxa"/>
          </w:tcPr>
          <w:p w14:paraId="39CD369D" w14:textId="77777777" w:rsidR="00294879" w:rsidRPr="00D957CA" w:rsidRDefault="00294879" w:rsidP="00294879">
            <w:pPr>
              <w:rPr>
                <w:b/>
              </w:rPr>
            </w:pPr>
            <w:r>
              <w:rPr>
                <w:b/>
              </w:rPr>
              <w:t>Kommentar</w:t>
            </w:r>
          </w:p>
        </w:tc>
      </w:tr>
      <w:tr w:rsidR="00294879" w14:paraId="01B8B46F" w14:textId="77777777" w:rsidTr="00294879">
        <w:tc>
          <w:tcPr>
            <w:tcW w:w="3156" w:type="dxa"/>
          </w:tcPr>
          <w:p w14:paraId="0AE7A5F2" w14:textId="77777777" w:rsidR="00294879" w:rsidRPr="000B4BFF" w:rsidRDefault="00294879" w:rsidP="00294879">
            <w:r>
              <w:t>Svarstid</w:t>
            </w:r>
          </w:p>
        </w:tc>
        <w:tc>
          <w:tcPr>
            <w:tcW w:w="3853" w:type="dxa"/>
          </w:tcPr>
          <w:p w14:paraId="73D5F81F" w14:textId="77777777" w:rsidR="00294879" w:rsidRPr="000B4BFF" w:rsidRDefault="00294879" w:rsidP="00294879"/>
        </w:tc>
        <w:tc>
          <w:tcPr>
            <w:tcW w:w="2205" w:type="dxa"/>
          </w:tcPr>
          <w:p w14:paraId="729CBAD7" w14:textId="77777777" w:rsidR="00294879" w:rsidRPr="000B4BFF" w:rsidRDefault="00294879" w:rsidP="00294879"/>
        </w:tc>
      </w:tr>
      <w:tr w:rsidR="00294879" w14:paraId="324062F3" w14:textId="77777777" w:rsidTr="00294879">
        <w:tc>
          <w:tcPr>
            <w:tcW w:w="3156" w:type="dxa"/>
          </w:tcPr>
          <w:p w14:paraId="25EEB036" w14:textId="77777777" w:rsidR="00294879" w:rsidRPr="000B4BFF" w:rsidRDefault="00294879" w:rsidP="00294879">
            <w:r>
              <w:t>Tillgänglighet</w:t>
            </w:r>
          </w:p>
        </w:tc>
        <w:tc>
          <w:tcPr>
            <w:tcW w:w="3853" w:type="dxa"/>
          </w:tcPr>
          <w:p w14:paraId="50EACFB3" w14:textId="77777777" w:rsidR="00294879" w:rsidRPr="000B4BFF" w:rsidRDefault="00294879" w:rsidP="00294879"/>
        </w:tc>
        <w:tc>
          <w:tcPr>
            <w:tcW w:w="2205" w:type="dxa"/>
          </w:tcPr>
          <w:p w14:paraId="5B2EECD4" w14:textId="77777777" w:rsidR="00294879" w:rsidRPr="000B4BFF" w:rsidRDefault="00294879" w:rsidP="00294879"/>
        </w:tc>
      </w:tr>
      <w:tr w:rsidR="00294879" w14:paraId="282A5437" w14:textId="77777777" w:rsidTr="00294879">
        <w:tc>
          <w:tcPr>
            <w:tcW w:w="3156" w:type="dxa"/>
          </w:tcPr>
          <w:p w14:paraId="6B20C743" w14:textId="77777777" w:rsidR="00294879" w:rsidRDefault="00294879" w:rsidP="00294879">
            <w:r>
              <w:t>Last</w:t>
            </w:r>
          </w:p>
        </w:tc>
        <w:tc>
          <w:tcPr>
            <w:tcW w:w="3853" w:type="dxa"/>
          </w:tcPr>
          <w:p w14:paraId="63893E03" w14:textId="77777777" w:rsidR="00294879" w:rsidRPr="000B4BFF" w:rsidRDefault="00294879" w:rsidP="00294879"/>
        </w:tc>
        <w:tc>
          <w:tcPr>
            <w:tcW w:w="2205" w:type="dxa"/>
          </w:tcPr>
          <w:p w14:paraId="231CEFDA" w14:textId="77777777" w:rsidR="00294879" w:rsidRPr="000B4BFF" w:rsidRDefault="00294879" w:rsidP="00294879"/>
        </w:tc>
      </w:tr>
      <w:tr w:rsidR="00294879" w14:paraId="7FECA4F7" w14:textId="77777777" w:rsidTr="00294879">
        <w:tc>
          <w:tcPr>
            <w:tcW w:w="3156" w:type="dxa"/>
          </w:tcPr>
          <w:p w14:paraId="7AED8989" w14:textId="77777777" w:rsidR="00294879" w:rsidRDefault="00294879" w:rsidP="00294879">
            <w:r>
              <w:t>Aktualitet</w:t>
            </w:r>
          </w:p>
        </w:tc>
        <w:tc>
          <w:tcPr>
            <w:tcW w:w="3853" w:type="dxa"/>
          </w:tcPr>
          <w:p w14:paraId="05C23885" w14:textId="77777777" w:rsidR="00294879" w:rsidRPr="000B4BFF" w:rsidRDefault="00294879" w:rsidP="00294879"/>
        </w:tc>
        <w:tc>
          <w:tcPr>
            <w:tcW w:w="2205" w:type="dxa"/>
          </w:tcPr>
          <w:p w14:paraId="06FF0197" w14:textId="77777777" w:rsidR="00294879" w:rsidRPr="000B4BFF" w:rsidRDefault="00294879" w:rsidP="00294879"/>
        </w:tc>
      </w:tr>
    </w:tbl>
    <w:p w14:paraId="348190E4" w14:textId="77777777" w:rsidR="00294879" w:rsidRPr="00A5731E" w:rsidRDefault="00294879" w:rsidP="00294879"/>
    <w:p w14:paraId="69A049BA" w14:textId="77777777" w:rsidR="00294879" w:rsidRDefault="00294879" w:rsidP="00294879">
      <w:pPr>
        <w:pStyle w:val="Heading2"/>
      </w:pPr>
      <w:r>
        <w:t>Fältregler</w:t>
      </w:r>
    </w:p>
    <w:p w14:paraId="453948AD" w14:textId="77777777" w:rsidR="00294879" w:rsidRPr="00862A50" w:rsidRDefault="00294879" w:rsidP="00294879">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294879" w:rsidRPr="004E06B5" w14:paraId="5047A665" w14:textId="77777777" w:rsidTr="00294879">
        <w:tc>
          <w:tcPr>
            <w:tcW w:w="2628" w:type="dxa"/>
          </w:tcPr>
          <w:p w14:paraId="41A5E219" w14:textId="77777777" w:rsidR="00294879" w:rsidRPr="008771B1" w:rsidRDefault="00294879" w:rsidP="00294879">
            <w:r w:rsidRPr="008771B1">
              <w:t>Namn</w:t>
            </w:r>
          </w:p>
        </w:tc>
        <w:tc>
          <w:tcPr>
            <w:tcW w:w="1260" w:type="dxa"/>
          </w:tcPr>
          <w:p w14:paraId="13DFBD57" w14:textId="77777777" w:rsidR="00294879" w:rsidRPr="008771B1" w:rsidRDefault="00294879" w:rsidP="00294879">
            <w:r w:rsidRPr="008771B1">
              <w:t>Typ</w:t>
            </w:r>
          </w:p>
        </w:tc>
        <w:tc>
          <w:tcPr>
            <w:tcW w:w="5220" w:type="dxa"/>
          </w:tcPr>
          <w:p w14:paraId="096F676F" w14:textId="77777777" w:rsidR="00294879" w:rsidRPr="008771B1" w:rsidRDefault="00294879" w:rsidP="00294879">
            <w:r w:rsidRPr="008771B1">
              <w:t>Kommentar</w:t>
            </w:r>
          </w:p>
        </w:tc>
        <w:tc>
          <w:tcPr>
            <w:tcW w:w="900" w:type="dxa"/>
          </w:tcPr>
          <w:p w14:paraId="11DFC2FA" w14:textId="77777777" w:rsidR="00294879" w:rsidRDefault="00294879" w:rsidP="00294879">
            <w:r>
              <w:t>Kardi-nalitet</w:t>
            </w:r>
          </w:p>
        </w:tc>
      </w:tr>
      <w:tr w:rsidR="00294879" w:rsidRPr="004E06B5" w14:paraId="2F2E30BF" w14:textId="77777777" w:rsidTr="00294879">
        <w:tc>
          <w:tcPr>
            <w:tcW w:w="2628" w:type="dxa"/>
          </w:tcPr>
          <w:p w14:paraId="67C745A8" w14:textId="77777777" w:rsidR="00294879" w:rsidRPr="00A71B49" w:rsidRDefault="00294879" w:rsidP="00294879">
            <w:pPr>
              <w:rPr>
                <w:b/>
              </w:rPr>
            </w:pPr>
            <w:r w:rsidRPr="00A71B49">
              <w:rPr>
                <w:b/>
              </w:rPr>
              <w:t>Begäran</w:t>
            </w:r>
          </w:p>
        </w:tc>
        <w:tc>
          <w:tcPr>
            <w:tcW w:w="1260" w:type="dxa"/>
          </w:tcPr>
          <w:p w14:paraId="62C83D7C" w14:textId="77777777" w:rsidR="00294879" w:rsidRPr="008771B1" w:rsidRDefault="00294879" w:rsidP="00294879"/>
        </w:tc>
        <w:tc>
          <w:tcPr>
            <w:tcW w:w="5220" w:type="dxa"/>
          </w:tcPr>
          <w:p w14:paraId="36EB96C3" w14:textId="77777777" w:rsidR="00294879" w:rsidRPr="008771B1" w:rsidRDefault="00294879" w:rsidP="00294879"/>
        </w:tc>
        <w:tc>
          <w:tcPr>
            <w:tcW w:w="900" w:type="dxa"/>
          </w:tcPr>
          <w:p w14:paraId="07039315" w14:textId="77777777" w:rsidR="00294879" w:rsidRPr="008771B1" w:rsidRDefault="00294879" w:rsidP="00294879"/>
        </w:tc>
      </w:tr>
      <w:tr w:rsidR="00294879" w:rsidRPr="00D10D9E" w14:paraId="75B78E2D" w14:textId="77777777" w:rsidTr="00294879">
        <w:tc>
          <w:tcPr>
            <w:tcW w:w="2628" w:type="dxa"/>
          </w:tcPr>
          <w:p w14:paraId="1A10D7FF" w14:textId="77777777" w:rsidR="00294879" w:rsidRPr="00E63A34" w:rsidRDefault="00294879" w:rsidP="00294879">
            <w:pPr>
              <w:rPr>
                <w:i/>
              </w:rPr>
            </w:pPr>
            <w:r w:rsidRPr="00E63A34">
              <w:rPr>
                <w:i/>
              </w:rPr>
              <w:t>&lt;elementnamn&gt;</w:t>
            </w:r>
          </w:p>
        </w:tc>
        <w:tc>
          <w:tcPr>
            <w:tcW w:w="1260" w:type="dxa"/>
          </w:tcPr>
          <w:p w14:paraId="133B057D" w14:textId="77777777" w:rsidR="00294879" w:rsidRPr="00E63A34" w:rsidRDefault="00294879" w:rsidP="00294879">
            <w:pPr>
              <w:rPr>
                <w:i/>
              </w:rPr>
            </w:pPr>
            <w:r w:rsidRPr="00E63A34">
              <w:rPr>
                <w:i/>
              </w:rPr>
              <w:t>&lt;typ&gt;</w:t>
            </w:r>
          </w:p>
        </w:tc>
        <w:tc>
          <w:tcPr>
            <w:tcW w:w="5220" w:type="dxa"/>
          </w:tcPr>
          <w:p w14:paraId="5A4E5A8F" w14:textId="77777777" w:rsidR="00294879" w:rsidRPr="00E63A34" w:rsidRDefault="00294879" w:rsidP="00294879">
            <w:pPr>
              <w:rPr>
                <w:i/>
              </w:rPr>
            </w:pPr>
            <w:r w:rsidRPr="00E63A34">
              <w:rPr>
                <w:i/>
              </w:rPr>
              <w:t>&lt;förtydligande&gt;</w:t>
            </w:r>
          </w:p>
        </w:tc>
        <w:tc>
          <w:tcPr>
            <w:tcW w:w="900" w:type="dxa"/>
          </w:tcPr>
          <w:p w14:paraId="0AF50B1A" w14:textId="77777777" w:rsidR="00294879" w:rsidRPr="00E63A34" w:rsidRDefault="00294879" w:rsidP="00294879">
            <w:pPr>
              <w:rPr>
                <w:i/>
              </w:rPr>
            </w:pPr>
            <w:r w:rsidRPr="00E63A34">
              <w:rPr>
                <w:i/>
              </w:rPr>
              <w:t>&lt;0..1, 1..1, 0..* etc&gt;</w:t>
            </w:r>
          </w:p>
        </w:tc>
      </w:tr>
      <w:tr w:rsidR="00294879" w:rsidRPr="00D10D9E" w14:paraId="165EF0A8" w14:textId="77777777" w:rsidTr="00294879">
        <w:tc>
          <w:tcPr>
            <w:tcW w:w="2628" w:type="dxa"/>
          </w:tcPr>
          <w:p w14:paraId="1DD65B39" w14:textId="77777777" w:rsidR="00294879" w:rsidRPr="00225059" w:rsidRDefault="00294879" w:rsidP="00294879">
            <w:pPr>
              <w:rPr>
                <w:i/>
                <w:lang w:val="en-GB"/>
              </w:rPr>
            </w:pPr>
          </w:p>
        </w:tc>
        <w:tc>
          <w:tcPr>
            <w:tcW w:w="1260" w:type="dxa"/>
          </w:tcPr>
          <w:p w14:paraId="43764B62" w14:textId="77777777" w:rsidR="00294879" w:rsidRPr="008771B1" w:rsidRDefault="00294879" w:rsidP="00294879">
            <w:pPr>
              <w:rPr>
                <w:lang w:val="en-GB"/>
              </w:rPr>
            </w:pPr>
          </w:p>
        </w:tc>
        <w:tc>
          <w:tcPr>
            <w:tcW w:w="5220" w:type="dxa"/>
          </w:tcPr>
          <w:p w14:paraId="2C36D8DA" w14:textId="77777777" w:rsidR="00294879" w:rsidRPr="00D10D9E" w:rsidRDefault="00294879" w:rsidP="00294879"/>
        </w:tc>
        <w:tc>
          <w:tcPr>
            <w:tcW w:w="900" w:type="dxa"/>
          </w:tcPr>
          <w:p w14:paraId="4F29EC66" w14:textId="77777777" w:rsidR="00294879" w:rsidRPr="00D10D9E" w:rsidRDefault="00294879" w:rsidP="00294879"/>
        </w:tc>
      </w:tr>
      <w:tr w:rsidR="00294879" w:rsidRPr="00D10D9E" w14:paraId="6A326BD5" w14:textId="77777777" w:rsidTr="00294879">
        <w:tc>
          <w:tcPr>
            <w:tcW w:w="2628" w:type="dxa"/>
          </w:tcPr>
          <w:p w14:paraId="53430A36" w14:textId="77777777" w:rsidR="00294879" w:rsidRPr="00A71B49" w:rsidRDefault="00294879" w:rsidP="00294879">
            <w:pPr>
              <w:rPr>
                <w:b/>
                <w:lang w:val="en-GB"/>
              </w:rPr>
            </w:pPr>
            <w:r w:rsidRPr="00A71B49">
              <w:rPr>
                <w:b/>
                <w:lang w:val="en-GB"/>
              </w:rPr>
              <w:t>Svar</w:t>
            </w:r>
          </w:p>
        </w:tc>
        <w:tc>
          <w:tcPr>
            <w:tcW w:w="1260" w:type="dxa"/>
          </w:tcPr>
          <w:p w14:paraId="4DEBA7C3" w14:textId="77777777" w:rsidR="00294879" w:rsidRPr="008771B1" w:rsidRDefault="00294879" w:rsidP="00294879">
            <w:pPr>
              <w:rPr>
                <w:lang w:val="en-GB"/>
              </w:rPr>
            </w:pPr>
          </w:p>
        </w:tc>
        <w:tc>
          <w:tcPr>
            <w:tcW w:w="5220" w:type="dxa"/>
          </w:tcPr>
          <w:p w14:paraId="648FBE20" w14:textId="77777777" w:rsidR="00294879" w:rsidRPr="00D10D9E" w:rsidRDefault="00294879" w:rsidP="00294879"/>
        </w:tc>
        <w:tc>
          <w:tcPr>
            <w:tcW w:w="900" w:type="dxa"/>
          </w:tcPr>
          <w:p w14:paraId="797DCD1B" w14:textId="77777777" w:rsidR="00294879" w:rsidRPr="00D10D9E" w:rsidRDefault="00294879" w:rsidP="00294879"/>
        </w:tc>
      </w:tr>
      <w:tr w:rsidR="00294879" w:rsidRPr="00D10D9E" w14:paraId="73425396" w14:textId="77777777" w:rsidTr="00294879">
        <w:tc>
          <w:tcPr>
            <w:tcW w:w="2628" w:type="dxa"/>
          </w:tcPr>
          <w:p w14:paraId="2B5FC14B" w14:textId="77777777" w:rsidR="00294879" w:rsidRPr="00E63A34" w:rsidRDefault="00294879" w:rsidP="00294879">
            <w:pPr>
              <w:rPr>
                <w:i/>
              </w:rPr>
            </w:pPr>
            <w:r w:rsidRPr="00E63A34">
              <w:rPr>
                <w:i/>
              </w:rPr>
              <w:t>&lt;elementnamn&gt;</w:t>
            </w:r>
          </w:p>
        </w:tc>
        <w:tc>
          <w:tcPr>
            <w:tcW w:w="1260" w:type="dxa"/>
          </w:tcPr>
          <w:p w14:paraId="138717D7" w14:textId="77777777" w:rsidR="00294879" w:rsidRPr="00E63A34" w:rsidRDefault="00294879" w:rsidP="00294879">
            <w:pPr>
              <w:rPr>
                <w:i/>
              </w:rPr>
            </w:pPr>
            <w:r w:rsidRPr="00E63A34">
              <w:rPr>
                <w:i/>
              </w:rPr>
              <w:t>&lt;typ&gt;</w:t>
            </w:r>
          </w:p>
        </w:tc>
        <w:tc>
          <w:tcPr>
            <w:tcW w:w="5220" w:type="dxa"/>
          </w:tcPr>
          <w:p w14:paraId="40AA526C" w14:textId="77777777" w:rsidR="00294879" w:rsidRPr="00E63A34" w:rsidRDefault="00294879" w:rsidP="00294879">
            <w:pPr>
              <w:rPr>
                <w:i/>
              </w:rPr>
            </w:pPr>
            <w:r w:rsidRPr="00E63A34">
              <w:rPr>
                <w:i/>
              </w:rPr>
              <w:t>&lt;förtydligande&gt;</w:t>
            </w:r>
          </w:p>
        </w:tc>
        <w:tc>
          <w:tcPr>
            <w:tcW w:w="900" w:type="dxa"/>
          </w:tcPr>
          <w:p w14:paraId="6128BF5E" w14:textId="77777777" w:rsidR="00294879" w:rsidRPr="00E63A34" w:rsidRDefault="00294879" w:rsidP="00294879">
            <w:pPr>
              <w:rPr>
                <w:i/>
              </w:rPr>
            </w:pPr>
            <w:r w:rsidRPr="00E63A34">
              <w:rPr>
                <w:i/>
              </w:rPr>
              <w:t>&lt;0..1, 1..1, 0..* etc&gt;</w:t>
            </w:r>
          </w:p>
        </w:tc>
      </w:tr>
    </w:tbl>
    <w:p w14:paraId="528D848C" w14:textId="77777777" w:rsidR="00294879" w:rsidRDefault="00294879" w:rsidP="00294879">
      <w:pPr>
        <w:pStyle w:val="Heading2"/>
      </w:pPr>
      <w:r>
        <w:t>Regler</w:t>
      </w:r>
    </w:p>
    <w:p w14:paraId="1A22CDCC" w14:textId="77777777" w:rsidR="00294879" w:rsidRPr="00E204A1" w:rsidRDefault="00294879" w:rsidP="000613EF">
      <w:pPr>
        <w:pStyle w:val="BodyText"/>
      </w:pPr>
      <w:r w:rsidRPr="00E204A1">
        <w:t>&lt;invarianter och andra regler som spänner över mer än ett enskilt fält&gt;</w:t>
      </w:r>
    </w:p>
    <w:p w14:paraId="443DC3E8" w14:textId="77777777" w:rsidR="00294879" w:rsidRPr="00C63DC8" w:rsidRDefault="00294879" w:rsidP="00294879">
      <w:pPr>
        <w:pStyle w:val="Heading2"/>
      </w:pPr>
      <w:r>
        <w:t>Tjänsteinteraktion</w:t>
      </w:r>
    </w:p>
    <w:p w14:paraId="109168FC" w14:textId="77777777" w:rsidR="00303799" w:rsidRDefault="00294879" w:rsidP="00303799">
      <w:r>
        <w:t>SendReferralConfirmationInteraction</w:t>
      </w:r>
    </w:p>
    <w:p w14:paraId="35754CE3" w14:textId="77777777" w:rsidR="00DA6B34" w:rsidRDefault="002244D1" w:rsidP="00294879">
      <w:pPr>
        <w:pStyle w:val="Heading1"/>
      </w:pPr>
      <w:bookmarkStart w:id="25" w:name="_Toc197583302"/>
      <w:r w:rsidRPr="002244D1">
        <w:lastRenderedPageBreak/>
        <w:t>Process</w:t>
      </w:r>
      <w:r>
        <w:t>RequestForRedirection</w:t>
      </w:r>
      <w:bookmarkEnd w:id="25"/>
    </w:p>
    <w:p w14:paraId="701362EC" w14:textId="77777777" w:rsidR="00DA6B34" w:rsidRDefault="00DA6B34" w:rsidP="00DA6B34">
      <w:pPr>
        <w:pStyle w:val="Heading2"/>
      </w:pPr>
      <w:r>
        <w:t>Frivillighet</w:t>
      </w:r>
    </w:p>
    <w:p w14:paraId="32C6FC5C" w14:textId="77777777" w:rsidR="00DA6B34" w:rsidRPr="00AD41EC" w:rsidRDefault="00DA6B34" w:rsidP="00DA6B34">
      <w:r>
        <w:t>Tjänsten är obligatorisk för alla tjänsteproducenter som agerar remisssvarsmottagare för övriga svar.</w:t>
      </w:r>
    </w:p>
    <w:p w14:paraId="16CC1C62" w14:textId="77777777" w:rsidR="00DA6B34" w:rsidRDefault="00DA6B34" w:rsidP="00DA6B34">
      <w:pPr>
        <w:pStyle w:val="Heading2"/>
      </w:pPr>
      <w:r>
        <w:t>Version</w:t>
      </w:r>
    </w:p>
    <w:p w14:paraId="2F698F9A" w14:textId="77777777" w:rsidR="00DA6B34" w:rsidRPr="00C55071" w:rsidRDefault="00DA6B34" w:rsidP="00DA6B34">
      <w:r>
        <w:t>1.0</w:t>
      </w:r>
    </w:p>
    <w:p w14:paraId="7FB6E307" w14:textId="77777777" w:rsidR="00DA6B34" w:rsidRDefault="00DA6B34" w:rsidP="00DA6B34">
      <w:pPr>
        <w:pStyle w:val="Heading2"/>
      </w:pPr>
      <w:r>
        <w:t>SLA-krav</w:t>
      </w:r>
    </w:p>
    <w:p w14:paraId="26308CD0" w14:textId="77777777" w:rsidR="00DA6B34" w:rsidRPr="00566C35" w:rsidRDefault="00DA6B34" w:rsidP="000613EF">
      <w:pPr>
        <w:pStyle w:val="BodyText"/>
      </w:pPr>
      <w:r>
        <w:t>Inledande beskrivning</w:t>
      </w:r>
    </w:p>
    <w:p w14:paraId="2F96D869" w14:textId="77777777" w:rsidR="00DA6B34" w:rsidRDefault="00DA6B34" w:rsidP="00DA6B3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A6B34" w:rsidRPr="00D957CA" w14:paraId="1C2DD083" w14:textId="77777777" w:rsidTr="00C53C89">
        <w:tc>
          <w:tcPr>
            <w:tcW w:w="3156" w:type="dxa"/>
          </w:tcPr>
          <w:p w14:paraId="48F90D9C" w14:textId="77777777" w:rsidR="00DA6B34" w:rsidRPr="00D957CA" w:rsidRDefault="00DA6B34" w:rsidP="00C53C89">
            <w:pPr>
              <w:rPr>
                <w:b/>
              </w:rPr>
            </w:pPr>
            <w:r>
              <w:rPr>
                <w:b/>
              </w:rPr>
              <w:t>Kategori</w:t>
            </w:r>
          </w:p>
        </w:tc>
        <w:tc>
          <w:tcPr>
            <w:tcW w:w="3853" w:type="dxa"/>
          </w:tcPr>
          <w:p w14:paraId="158BEEDE" w14:textId="77777777" w:rsidR="00DA6B34" w:rsidRPr="00D957CA" w:rsidRDefault="00DA6B34" w:rsidP="00C53C89">
            <w:pPr>
              <w:rPr>
                <w:b/>
              </w:rPr>
            </w:pPr>
            <w:r>
              <w:rPr>
                <w:b/>
              </w:rPr>
              <w:t>Värde</w:t>
            </w:r>
          </w:p>
        </w:tc>
        <w:tc>
          <w:tcPr>
            <w:tcW w:w="2205" w:type="dxa"/>
          </w:tcPr>
          <w:p w14:paraId="34578248" w14:textId="77777777" w:rsidR="00DA6B34" w:rsidRPr="00D957CA" w:rsidRDefault="00DA6B34" w:rsidP="00C53C89">
            <w:pPr>
              <w:rPr>
                <w:b/>
              </w:rPr>
            </w:pPr>
            <w:r>
              <w:rPr>
                <w:b/>
              </w:rPr>
              <w:t>Kommentar</w:t>
            </w:r>
          </w:p>
        </w:tc>
      </w:tr>
      <w:tr w:rsidR="00DA6B34" w14:paraId="1460B677" w14:textId="77777777" w:rsidTr="00C53C89">
        <w:tc>
          <w:tcPr>
            <w:tcW w:w="3156" w:type="dxa"/>
          </w:tcPr>
          <w:p w14:paraId="24A4E897" w14:textId="77777777" w:rsidR="00DA6B34" w:rsidRPr="000B4BFF" w:rsidRDefault="00DA6B34" w:rsidP="00C53C89">
            <w:r>
              <w:t>Svarstid</w:t>
            </w:r>
          </w:p>
        </w:tc>
        <w:tc>
          <w:tcPr>
            <w:tcW w:w="3853" w:type="dxa"/>
          </w:tcPr>
          <w:p w14:paraId="657BA8C4" w14:textId="77777777" w:rsidR="00DA6B34" w:rsidRPr="000B4BFF" w:rsidRDefault="00DA6B34" w:rsidP="00C53C89"/>
        </w:tc>
        <w:tc>
          <w:tcPr>
            <w:tcW w:w="2205" w:type="dxa"/>
          </w:tcPr>
          <w:p w14:paraId="54066515" w14:textId="77777777" w:rsidR="00DA6B34" w:rsidRPr="000B4BFF" w:rsidRDefault="00DA6B34" w:rsidP="00C53C89"/>
        </w:tc>
      </w:tr>
      <w:tr w:rsidR="00DA6B34" w14:paraId="4787F630" w14:textId="77777777" w:rsidTr="00C53C89">
        <w:tc>
          <w:tcPr>
            <w:tcW w:w="3156" w:type="dxa"/>
          </w:tcPr>
          <w:p w14:paraId="5D44B2EB" w14:textId="77777777" w:rsidR="00DA6B34" w:rsidRPr="000B4BFF" w:rsidRDefault="00DA6B34" w:rsidP="00C53C89">
            <w:r>
              <w:t>Tillgänglighet</w:t>
            </w:r>
          </w:p>
        </w:tc>
        <w:tc>
          <w:tcPr>
            <w:tcW w:w="3853" w:type="dxa"/>
          </w:tcPr>
          <w:p w14:paraId="2F90CA59" w14:textId="77777777" w:rsidR="00DA6B34" w:rsidRPr="000B4BFF" w:rsidRDefault="00DA6B34" w:rsidP="00C53C89"/>
        </w:tc>
        <w:tc>
          <w:tcPr>
            <w:tcW w:w="2205" w:type="dxa"/>
          </w:tcPr>
          <w:p w14:paraId="60AF7E2A" w14:textId="77777777" w:rsidR="00DA6B34" w:rsidRPr="000B4BFF" w:rsidRDefault="00DA6B34" w:rsidP="00C53C89"/>
        </w:tc>
      </w:tr>
      <w:tr w:rsidR="00DA6B34" w14:paraId="527ECFB8" w14:textId="77777777" w:rsidTr="00C53C89">
        <w:tc>
          <w:tcPr>
            <w:tcW w:w="3156" w:type="dxa"/>
          </w:tcPr>
          <w:p w14:paraId="45FC5C9D" w14:textId="77777777" w:rsidR="00DA6B34" w:rsidRDefault="00DA6B34" w:rsidP="00C53C89">
            <w:r>
              <w:t>Last</w:t>
            </w:r>
          </w:p>
        </w:tc>
        <w:tc>
          <w:tcPr>
            <w:tcW w:w="3853" w:type="dxa"/>
          </w:tcPr>
          <w:p w14:paraId="7D79D051" w14:textId="77777777" w:rsidR="00DA6B34" w:rsidRPr="000B4BFF" w:rsidRDefault="00DA6B34" w:rsidP="00C53C89"/>
        </w:tc>
        <w:tc>
          <w:tcPr>
            <w:tcW w:w="2205" w:type="dxa"/>
          </w:tcPr>
          <w:p w14:paraId="4539B919" w14:textId="77777777" w:rsidR="00DA6B34" w:rsidRPr="000B4BFF" w:rsidRDefault="00DA6B34" w:rsidP="00C53C89"/>
        </w:tc>
      </w:tr>
      <w:tr w:rsidR="00DA6B34" w14:paraId="71489139" w14:textId="77777777" w:rsidTr="00C53C89">
        <w:tc>
          <w:tcPr>
            <w:tcW w:w="3156" w:type="dxa"/>
          </w:tcPr>
          <w:p w14:paraId="65F3A54D" w14:textId="77777777" w:rsidR="00DA6B34" w:rsidRDefault="00DA6B34" w:rsidP="00C53C89">
            <w:r>
              <w:t>Aktualitet</w:t>
            </w:r>
          </w:p>
        </w:tc>
        <w:tc>
          <w:tcPr>
            <w:tcW w:w="3853" w:type="dxa"/>
          </w:tcPr>
          <w:p w14:paraId="4F19648C" w14:textId="77777777" w:rsidR="00DA6B34" w:rsidRPr="000B4BFF" w:rsidRDefault="00DA6B34" w:rsidP="00C53C89"/>
        </w:tc>
        <w:tc>
          <w:tcPr>
            <w:tcW w:w="2205" w:type="dxa"/>
          </w:tcPr>
          <w:p w14:paraId="1C332614" w14:textId="77777777" w:rsidR="00DA6B34" w:rsidRPr="000B4BFF" w:rsidRDefault="00DA6B34" w:rsidP="00C53C89"/>
        </w:tc>
      </w:tr>
    </w:tbl>
    <w:p w14:paraId="07F82E3F" w14:textId="77777777" w:rsidR="00DA6B34" w:rsidRPr="00A5731E" w:rsidRDefault="00DA6B34" w:rsidP="00DA6B34"/>
    <w:p w14:paraId="5712E826" w14:textId="77777777" w:rsidR="00DA6B34" w:rsidRDefault="00DA6B34" w:rsidP="00DA6B34">
      <w:pPr>
        <w:pStyle w:val="Heading2"/>
      </w:pPr>
      <w:r>
        <w:t>Fältregler</w:t>
      </w:r>
    </w:p>
    <w:p w14:paraId="0B60DBAA" w14:textId="77777777" w:rsidR="00DA6B34" w:rsidRPr="00862A50" w:rsidRDefault="00DA6B34" w:rsidP="00DA6B34">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DA6B34" w:rsidRPr="004E06B5" w14:paraId="0353E79F" w14:textId="77777777" w:rsidTr="00C53C89">
        <w:tc>
          <w:tcPr>
            <w:tcW w:w="2628" w:type="dxa"/>
          </w:tcPr>
          <w:p w14:paraId="1DD7C4C7" w14:textId="77777777" w:rsidR="00DA6B34" w:rsidRPr="008771B1" w:rsidRDefault="00DA6B34" w:rsidP="00C53C89">
            <w:r w:rsidRPr="008771B1">
              <w:t>Namn</w:t>
            </w:r>
          </w:p>
        </w:tc>
        <w:tc>
          <w:tcPr>
            <w:tcW w:w="1260" w:type="dxa"/>
          </w:tcPr>
          <w:p w14:paraId="79A4CCB9" w14:textId="77777777" w:rsidR="00DA6B34" w:rsidRPr="008771B1" w:rsidRDefault="00DA6B34" w:rsidP="00C53C89">
            <w:r w:rsidRPr="008771B1">
              <w:t>Typ</w:t>
            </w:r>
          </w:p>
        </w:tc>
        <w:tc>
          <w:tcPr>
            <w:tcW w:w="5220" w:type="dxa"/>
          </w:tcPr>
          <w:p w14:paraId="424ECB85" w14:textId="77777777" w:rsidR="00DA6B34" w:rsidRPr="008771B1" w:rsidRDefault="00DA6B34" w:rsidP="00C53C89">
            <w:r w:rsidRPr="008771B1">
              <w:t>Kommentar</w:t>
            </w:r>
          </w:p>
        </w:tc>
        <w:tc>
          <w:tcPr>
            <w:tcW w:w="900" w:type="dxa"/>
          </w:tcPr>
          <w:p w14:paraId="63E27FF6" w14:textId="77777777" w:rsidR="00DA6B34" w:rsidRDefault="00DA6B34" w:rsidP="00C53C89">
            <w:r>
              <w:t>Kardi-nalitet</w:t>
            </w:r>
          </w:p>
        </w:tc>
      </w:tr>
      <w:tr w:rsidR="00DA6B34" w:rsidRPr="004E06B5" w14:paraId="2933A8C2" w14:textId="77777777" w:rsidTr="00C53C89">
        <w:tc>
          <w:tcPr>
            <w:tcW w:w="2628" w:type="dxa"/>
          </w:tcPr>
          <w:p w14:paraId="44E97DC7" w14:textId="77777777" w:rsidR="00DA6B34" w:rsidRPr="00A71B49" w:rsidRDefault="00DA6B34" w:rsidP="00C53C89">
            <w:pPr>
              <w:rPr>
                <w:b/>
              </w:rPr>
            </w:pPr>
            <w:r w:rsidRPr="00A71B49">
              <w:rPr>
                <w:b/>
              </w:rPr>
              <w:t>Begäran</w:t>
            </w:r>
          </w:p>
        </w:tc>
        <w:tc>
          <w:tcPr>
            <w:tcW w:w="1260" w:type="dxa"/>
          </w:tcPr>
          <w:p w14:paraId="4C8B0BEB" w14:textId="77777777" w:rsidR="00DA6B34" w:rsidRPr="008771B1" w:rsidRDefault="00DA6B34" w:rsidP="00C53C89"/>
        </w:tc>
        <w:tc>
          <w:tcPr>
            <w:tcW w:w="5220" w:type="dxa"/>
          </w:tcPr>
          <w:p w14:paraId="0D5511F0" w14:textId="77777777" w:rsidR="00DA6B34" w:rsidRPr="008771B1" w:rsidRDefault="00DA6B34" w:rsidP="00C53C89"/>
        </w:tc>
        <w:tc>
          <w:tcPr>
            <w:tcW w:w="900" w:type="dxa"/>
          </w:tcPr>
          <w:p w14:paraId="139DD651" w14:textId="77777777" w:rsidR="00DA6B34" w:rsidRPr="008771B1" w:rsidRDefault="00DA6B34" w:rsidP="00C53C89"/>
        </w:tc>
      </w:tr>
      <w:tr w:rsidR="00DA6B34" w:rsidRPr="00D10D9E" w14:paraId="3153B511" w14:textId="77777777" w:rsidTr="00C53C89">
        <w:tc>
          <w:tcPr>
            <w:tcW w:w="2628" w:type="dxa"/>
          </w:tcPr>
          <w:p w14:paraId="3DDDF152" w14:textId="77777777" w:rsidR="00DA6B34" w:rsidRPr="00E63A34" w:rsidRDefault="00DA6B34" w:rsidP="00C53C89">
            <w:pPr>
              <w:rPr>
                <w:i/>
              </w:rPr>
            </w:pPr>
            <w:r w:rsidRPr="00E63A34">
              <w:rPr>
                <w:i/>
              </w:rPr>
              <w:t>&lt;elementnamn&gt;</w:t>
            </w:r>
          </w:p>
        </w:tc>
        <w:tc>
          <w:tcPr>
            <w:tcW w:w="1260" w:type="dxa"/>
          </w:tcPr>
          <w:p w14:paraId="067F9E46" w14:textId="77777777" w:rsidR="00DA6B34" w:rsidRPr="00E63A34" w:rsidRDefault="00DA6B34" w:rsidP="00C53C89">
            <w:pPr>
              <w:rPr>
                <w:i/>
              </w:rPr>
            </w:pPr>
            <w:r w:rsidRPr="00E63A34">
              <w:rPr>
                <w:i/>
              </w:rPr>
              <w:t>&lt;typ&gt;</w:t>
            </w:r>
          </w:p>
        </w:tc>
        <w:tc>
          <w:tcPr>
            <w:tcW w:w="5220" w:type="dxa"/>
          </w:tcPr>
          <w:p w14:paraId="68E7A1D8" w14:textId="77777777" w:rsidR="00DA6B34" w:rsidRPr="00E63A34" w:rsidRDefault="00DA6B34" w:rsidP="00C53C89">
            <w:pPr>
              <w:rPr>
                <w:i/>
              </w:rPr>
            </w:pPr>
            <w:r w:rsidRPr="00E63A34">
              <w:rPr>
                <w:i/>
              </w:rPr>
              <w:t>&lt;förtydligande&gt;</w:t>
            </w:r>
          </w:p>
        </w:tc>
        <w:tc>
          <w:tcPr>
            <w:tcW w:w="900" w:type="dxa"/>
          </w:tcPr>
          <w:p w14:paraId="1938C113" w14:textId="77777777" w:rsidR="00DA6B34" w:rsidRPr="00E63A34" w:rsidRDefault="00DA6B34" w:rsidP="00C53C89">
            <w:pPr>
              <w:rPr>
                <w:i/>
              </w:rPr>
            </w:pPr>
            <w:r w:rsidRPr="00E63A34">
              <w:rPr>
                <w:i/>
              </w:rPr>
              <w:t>&lt;0..1, 1..1, 0..* etc&gt;</w:t>
            </w:r>
          </w:p>
        </w:tc>
      </w:tr>
      <w:tr w:rsidR="00DA6B34" w:rsidRPr="00D10D9E" w14:paraId="45B82F1A" w14:textId="77777777" w:rsidTr="00C53C89">
        <w:tc>
          <w:tcPr>
            <w:tcW w:w="2628" w:type="dxa"/>
          </w:tcPr>
          <w:p w14:paraId="73562BBC" w14:textId="77777777" w:rsidR="00DA6B34" w:rsidRPr="00225059" w:rsidRDefault="00DA6B34" w:rsidP="00C53C89">
            <w:pPr>
              <w:rPr>
                <w:i/>
                <w:lang w:val="en-GB"/>
              </w:rPr>
            </w:pPr>
          </w:p>
        </w:tc>
        <w:tc>
          <w:tcPr>
            <w:tcW w:w="1260" w:type="dxa"/>
          </w:tcPr>
          <w:p w14:paraId="4BD8ADFA" w14:textId="77777777" w:rsidR="00DA6B34" w:rsidRPr="008771B1" w:rsidRDefault="00DA6B34" w:rsidP="00C53C89">
            <w:pPr>
              <w:rPr>
                <w:lang w:val="en-GB"/>
              </w:rPr>
            </w:pPr>
          </w:p>
        </w:tc>
        <w:tc>
          <w:tcPr>
            <w:tcW w:w="5220" w:type="dxa"/>
          </w:tcPr>
          <w:p w14:paraId="52973233" w14:textId="77777777" w:rsidR="00DA6B34" w:rsidRPr="00D10D9E" w:rsidRDefault="00DA6B34" w:rsidP="00C53C89"/>
        </w:tc>
        <w:tc>
          <w:tcPr>
            <w:tcW w:w="900" w:type="dxa"/>
          </w:tcPr>
          <w:p w14:paraId="0D6DBB54" w14:textId="77777777" w:rsidR="00DA6B34" w:rsidRPr="00D10D9E" w:rsidRDefault="00DA6B34" w:rsidP="00C53C89"/>
        </w:tc>
      </w:tr>
      <w:tr w:rsidR="00DA6B34" w:rsidRPr="00D10D9E" w14:paraId="18ACC081" w14:textId="77777777" w:rsidTr="00C53C89">
        <w:tc>
          <w:tcPr>
            <w:tcW w:w="2628" w:type="dxa"/>
          </w:tcPr>
          <w:p w14:paraId="45F3CB04" w14:textId="77777777" w:rsidR="00DA6B34" w:rsidRPr="00A71B49" w:rsidRDefault="00DA6B34" w:rsidP="00C53C89">
            <w:pPr>
              <w:rPr>
                <w:b/>
                <w:lang w:val="en-GB"/>
              </w:rPr>
            </w:pPr>
            <w:r w:rsidRPr="00A71B49">
              <w:rPr>
                <w:b/>
                <w:lang w:val="en-GB"/>
              </w:rPr>
              <w:t>Svar</w:t>
            </w:r>
          </w:p>
        </w:tc>
        <w:tc>
          <w:tcPr>
            <w:tcW w:w="1260" w:type="dxa"/>
          </w:tcPr>
          <w:p w14:paraId="34C038BD" w14:textId="77777777" w:rsidR="00DA6B34" w:rsidRPr="008771B1" w:rsidRDefault="00DA6B34" w:rsidP="00C53C89">
            <w:pPr>
              <w:rPr>
                <w:lang w:val="en-GB"/>
              </w:rPr>
            </w:pPr>
          </w:p>
        </w:tc>
        <w:tc>
          <w:tcPr>
            <w:tcW w:w="5220" w:type="dxa"/>
          </w:tcPr>
          <w:p w14:paraId="4D4D6DCC" w14:textId="77777777" w:rsidR="00DA6B34" w:rsidRPr="00D10D9E" w:rsidRDefault="00DA6B34" w:rsidP="00C53C89"/>
        </w:tc>
        <w:tc>
          <w:tcPr>
            <w:tcW w:w="900" w:type="dxa"/>
          </w:tcPr>
          <w:p w14:paraId="2E79FB5C" w14:textId="77777777" w:rsidR="00DA6B34" w:rsidRPr="00D10D9E" w:rsidRDefault="00DA6B34" w:rsidP="00C53C89"/>
        </w:tc>
      </w:tr>
      <w:tr w:rsidR="00DA6B34" w:rsidRPr="00D10D9E" w14:paraId="05A1E036" w14:textId="77777777" w:rsidTr="00C53C89">
        <w:tc>
          <w:tcPr>
            <w:tcW w:w="2628" w:type="dxa"/>
          </w:tcPr>
          <w:p w14:paraId="3661E4AA" w14:textId="77777777" w:rsidR="00DA6B34" w:rsidRPr="00E63A34" w:rsidRDefault="00DA6B34" w:rsidP="00C53C89">
            <w:pPr>
              <w:rPr>
                <w:i/>
              </w:rPr>
            </w:pPr>
            <w:r w:rsidRPr="00E63A34">
              <w:rPr>
                <w:i/>
              </w:rPr>
              <w:t>&lt;elementnamn&gt;</w:t>
            </w:r>
          </w:p>
        </w:tc>
        <w:tc>
          <w:tcPr>
            <w:tcW w:w="1260" w:type="dxa"/>
          </w:tcPr>
          <w:p w14:paraId="648E1264" w14:textId="77777777" w:rsidR="00DA6B34" w:rsidRPr="00E63A34" w:rsidRDefault="00DA6B34" w:rsidP="00C53C89">
            <w:pPr>
              <w:rPr>
                <w:i/>
              </w:rPr>
            </w:pPr>
            <w:r w:rsidRPr="00E63A34">
              <w:rPr>
                <w:i/>
              </w:rPr>
              <w:t>&lt;typ&gt;</w:t>
            </w:r>
          </w:p>
        </w:tc>
        <w:tc>
          <w:tcPr>
            <w:tcW w:w="5220" w:type="dxa"/>
          </w:tcPr>
          <w:p w14:paraId="39646EDB" w14:textId="77777777" w:rsidR="00DA6B34" w:rsidRPr="00E63A34" w:rsidRDefault="00DA6B34" w:rsidP="00C53C89">
            <w:pPr>
              <w:rPr>
                <w:i/>
              </w:rPr>
            </w:pPr>
            <w:r w:rsidRPr="00E63A34">
              <w:rPr>
                <w:i/>
              </w:rPr>
              <w:t>&lt;förtydligande&gt;</w:t>
            </w:r>
          </w:p>
        </w:tc>
        <w:tc>
          <w:tcPr>
            <w:tcW w:w="900" w:type="dxa"/>
          </w:tcPr>
          <w:p w14:paraId="5CFD89F2" w14:textId="77777777" w:rsidR="00DA6B34" w:rsidRPr="00E63A34" w:rsidRDefault="00DA6B34" w:rsidP="00C53C89">
            <w:pPr>
              <w:rPr>
                <w:i/>
              </w:rPr>
            </w:pPr>
            <w:r w:rsidRPr="00E63A34">
              <w:rPr>
                <w:i/>
              </w:rPr>
              <w:t>&lt;0..1, 1..1, 0..* etc&gt;</w:t>
            </w:r>
          </w:p>
        </w:tc>
      </w:tr>
    </w:tbl>
    <w:p w14:paraId="2E231C2F" w14:textId="77777777" w:rsidR="00DA6B34" w:rsidRDefault="00DA6B34" w:rsidP="00DA6B34">
      <w:pPr>
        <w:pStyle w:val="Heading2"/>
      </w:pPr>
      <w:r>
        <w:t>Regler</w:t>
      </w:r>
    </w:p>
    <w:p w14:paraId="13FD0321" w14:textId="77777777" w:rsidR="00DA6B34" w:rsidRPr="00E204A1" w:rsidRDefault="00DA6B34" w:rsidP="000613EF">
      <w:pPr>
        <w:pStyle w:val="BodyText"/>
      </w:pPr>
      <w:r w:rsidRPr="00E204A1">
        <w:t>&lt;invarianter och andra regler som spänner över mer än ett enskilt fält&gt;</w:t>
      </w:r>
    </w:p>
    <w:p w14:paraId="6C6DCA79" w14:textId="77777777" w:rsidR="00DA6B34" w:rsidRPr="00C63DC8" w:rsidRDefault="00DA6B34" w:rsidP="00DA6B34">
      <w:pPr>
        <w:pStyle w:val="Heading2"/>
      </w:pPr>
      <w:r>
        <w:t>Tjänsteinteraktion</w:t>
      </w:r>
    </w:p>
    <w:p w14:paraId="4AFD7AB8" w14:textId="77777777" w:rsidR="00A44F04" w:rsidRPr="00A44F04" w:rsidRDefault="004F36F9" w:rsidP="00303799">
      <w:r>
        <w:t>Send</w:t>
      </w:r>
      <w:r w:rsidR="004B5782">
        <w:t>ReferralRedirectNotificationI</w:t>
      </w:r>
      <w:r w:rsidR="00DA6B34">
        <w:t>nteraction</w:t>
      </w:r>
    </w:p>
    <w:p w14:paraId="7959BAEF" w14:textId="77777777" w:rsidR="00540857" w:rsidRDefault="002244D1" w:rsidP="00540857">
      <w:pPr>
        <w:pStyle w:val="Heading1"/>
      </w:pPr>
      <w:bookmarkStart w:id="26" w:name="_Toc197583303"/>
      <w:r w:rsidRPr="002244D1">
        <w:lastRenderedPageBreak/>
        <w:t>ProcessRequestFo</w:t>
      </w:r>
      <w:r>
        <w:t>rAmendments</w:t>
      </w:r>
      <w:bookmarkEnd w:id="26"/>
    </w:p>
    <w:p w14:paraId="026557B7" w14:textId="77777777" w:rsidR="00540857" w:rsidRDefault="00540857" w:rsidP="00540857">
      <w:pPr>
        <w:pStyle w:val="Heading2"/>
      </w:pPr>
      <w:r>
        <w:t>Frivillighet</w:t>
      </w:r>
    </w:p>
    <w:p w14:paraId="04E2C8BF" w14:textId="77777777" w:rsidR="00540857" w:rsidRPr="00AD41EC" w:rsidRDefault="00540857" w:rsidP="00540857">
      <w:r>
        <w:t>Tjänsten är obligatorisk för alla tjänsteproducenter som agerar remisssvarsmottagare för övriga svar.</w:t>
      </w:r>
    </w:p>
    <w:p w14:paraId="0B3C02E3" w14:textId="77777777" w:rsidR="00540857" w:rsidRDefault="00540857" w:rsidP="00540857">
      <w:pPr>
        <w:pStyle w:val="Heading2"/>
      </w:pPr>
      <w:r>
        <w:t>Version</w:t>
      </w:r>
    </w:p>
    <w:p w14:paraId="18476B1E" w14:textId="77777777" w:rsidR="00540857" w:rsidRPr="00C55071" w:rsidRDefault="00540857" w:rsidP="00540857">
      <w:r>
        <w:t>1.0</w:t>
      </w:r>
    </w:p>
    <w:p w14:paraId="06E50C03" w14:textId="77777777" w:rsidR="00540857" w:rsidRDefault="00540857" w:rsidP="00540857">
      <w:pPr>
        <w:pStyle w:val="Heading2"/>
      </w:pPr>
      <w:r>
        <w:t>SLA-krav</w:t>
      </w:r>
    </w:p>
    <w:p w14:paraId="1C0A7ED2" w14:textId="77777777" w:rsidR="00540857" w:rsidRPr="00566C35" w:rsidRDefault="00540857" w:rsidP="000613EF">
      <w:pPr>
        <w:pStyle w:val="BodyText"/>
      </w:pPr>
      <w:r>
        <w:t>Inledande beskrivning</w:t>
      </w:r>
    </w:p>
    <w:p w14:paraId="59B00CD0" w14:textId="77777777" w:rsidR="00540857" w:rsidRDefault="00540857" w:rsidP="0054085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540857" w:rsidRPr="00D957CA" w14:paraId="768E3FEB" w14:textId="77777777" w:rsidTr="00540857">
        <w:tc>
          <w:tcPr>
            <w:tcW w:w="3156" w:type="dxa"/>
          </w:tcPr>
          <w:p w14:paraId="51E86F30" w14:textId="77777777" w:rsidR="00540857" w:rsidRPr="00D957CA" w:rsidRDefault="00540857" w:rsidP="00540857">
            <w:pPr>
              <w:rPr>
                <w:b/>
              </w:rPr>
            </w:pPr>
            <w:r>
              <w:rPr>
                <w:b/>
              </w:rPr>
              <w:t>Kategori</w:t>
            </w:r>
          </w:p>
        </w:tc>
        <w:tc>
          <w:tcPr>
            <w:tcW w:w="3853" w:type="dxa"/>
          </w:tcPr>
          <w:p w14:paraId="5CFE664B" w14:textId="77777777" w:rsidR="00540857" w:rsidRPr="00D957CA" w:rsidRDefault="00540857" w:rsidP="00540857">
            <w:pPr>
              <w:rPr>
                <w:b/>
              </w:rPr>
            </w:pPr>
            <w:r>
              <w:rPr>
                <w:b/>
              </w:rPr>
              <w:t>Värde</w:t>
            </w:r>
          </w:p>
        </w:tc>
        <w:tc>
          <w:tcPr>
            <w:tcW w:w="2205" w:type="dxa"/>
          </w:tcPr>
          <w:p w14:paraId="26A72DA1" w14:textId="77777777" w:rsidR="00540857" w:rsidRPr="00D957CA" w:rsidRDefault="00540857" w:rsidP="00540857">
            <w:pPr>
              <w:rPr>
                <w:b/>
              </w:rPr>
            </w:pPr>
            <w:r>
              <w:rPr>
                <w:b/>
              </w:rPr>
              <w:t>Kommentar</w:t>
            </w:r>
          </w:p>
        </w:tc>
      </w:tr>
      <w:tr w:rsidR="00540857" w14:paraId="5C19A798" w14:textId="77777777" w:rsidTr="00540857">
        <w:tc>
          <w:tcPr>
            <w:tcW w:w="3156" w:type="dxa"/>
          </w:tcPr>
          <w:p w14:paraId="4A3710AF" w14:textId="77777777" w:rsidR="00540857" w:rsidRPr="000B4BFF" w:rsidRDefault="00540857" w:rsidP="00540857">
            <w:r>
              <w:t>Svarstid</w:t>
            </w:r>
          </w:p>
        </w:tc>
        <w:tc>
          <w:tcPr>
            <w:tcW w:w="3853" w:type="dxa"/>
          </w:tcPr>
          <w:p w14:paraId="3D87DC38" w14:textId="77777777" w:rsidR="00540857" w:rsidRPr="000B4BFF" w:rsidRDefault="00540857" w:rsidP="00540857"/>
        </w:tc>
        <w:tc>
          <w:tcPr>
            <w:tcW w:w="2205" w:type="dxa"/>
          </w:tcPr>
          <w:p w14:paraId="20183799" w14:textId="77777777" w:rsidR="00540857" w:rsidRPr="000B4BFF" w:rsidRDefault="00540857" w:rsidP="00540857"/>
        </w:tc>
      </w:tr>
      <w:tr w:rsidR="00540857" w14:paraId="0D284EC6" w14:textId="77777777" w:rsidTr="00540857">
        <w:tc>
          <w:tcPr>
            <w:tcW w:w="3156" w:type="dxa"/>
          </w:tcPr>
          <w:p w14:paraId="5F3F6934" w14:textId="77777777" w:rsidR="00540857" w:rsidRPr="000B4BFF" w:rsidRDefault="00540857" w:rsidP="00540857">
            <w:r>
              <w:t>Tillgänglighet</w:t>
            </w:r>
          </w:p>
        </w:tc>
        <w:tc>
          <w:tcPr>
            <w:tcW w:w="3853" w:type="dxa"/>
          </w:tcPr>
          <w:p w14:paraId="1EB3DAD1" w14:textId="77777777" w:rsidR="00540857" w:rsidRPr="000B4BFF" w:rsidRDefault="00540857" w:rsidP="00540857"/>
        </w:tc>
        <w:tc>
          <w:tcPr>
            <w:tcW w:w="2205" w:type="dxa"/>
          </w:tcPr>
          <w:p w14:paraId="74DE3F1E" w14:textId="77777777" w:rsidR="00540857" w:rsidRPr="000B4BFF" w:rsidRDefault="00540857" w:rsidP="00540857"/>
        </w:tc>
      </w:tr>
      <w:tr w:rsidR="00540857" w14:paraId="33381EED" w14:textId="77777777" w:rsidTr="00540857">
        <w:tc>
          <w:tcPr>
            <w:tcW w:w="3156" w:type="dxa"/>
          </w:tcPr>
          <w:p w14:paraId="5E62B28E" w14:textId="77777777" w:rsidR="00540857" w:rsidRDefault="00540857" w:rsidP="00540857">
            <w:r>
              <w:t>Last</w:t>
            </w:r>
          </w:p>
        </w:tc>
        <w:tc>
          <w:tcPr>
            <w:tcW w:w="3853" w:type="dxa"/>
          </w:tcPr>
          <w:p w14:paraId="0B68ED5F" w14:textId="77777777" w:rsidR="00540857" w:rsidRPr="000B4BFF" w:rsidRDefault="00540857" w:rsidP="00540857"/>
        </w:tc>
        <w:tc>
          <w:tcPr>
            <w:tcW w:w="2205" w:type="dxa"/>
          </w:tcPr>
          <w:p w14:paraId="53670BAF" w14:textId="77777777" w:rsidR="00540857" w:rsidRPr="000B4BFF" w:rsidRDefault="00540857" w:rsidP="00540857"/>
        </w:tc>
      </w:tr>
      <w:tr w:rsidR="00540857" w14:paraId="45B07BDC" w14:textId="77777777" w:rsidTr="00540857">
        <w:tc>
          <w:tcPr>
            <w:tcW w:w="3156" w:type="dxa"/>
          </w:tcPr>
          <w:p w14:paraId="0B074896" w14:textId="77777777" w:rsidR="00540857" w:rsidRDefault="00540857" w:rsidP="00540857">
            <w:r>
              <w:t>Aktualitet</w:t>
            </w:r>
          </w:p>
        </w:tc>
        <w:tc>
          <w:tcPr>
            <w:tcW w:w="3853" w:type="dxa"/>
          </w:tcPr>
          <w:p w14:paraId="317857D8" w14:textId="77777777" w:rsidR="00540857" w:rsidRPr="000B4BFF" w:rsidRDefault="00540857" w:rsidP="00540857"/>
        </w:tc>
        <w:tc>
          <w:tcPr>
            <w:tcW w:w="2205" w:type="dxa"/>
          </w:tcPr>
          <w:p w14:paraId="70CEB988" w14:textId="77777777" w:rsidR="00540857" w:rsidRPr="000B4BFF" w:rsidRDefault="00540857" w:rsidP="00540857"/>
        </w:tc>
      </w:tr>
    </w:tbl>
    <w:p w14:paraId="1E8C7EAA" w14:textId="77777777" w:rsidR="00540857" w:rsidRPr="00A5731E" w:rsidRDefault="00540857" w:rsidP="00540857"/>
    <w:p w14:paraId="0EE40E23" w14:textId="77777777" w:rsidR="00540857" w:rsidRDefault="00540857" w:rsidP="00540857">
      <w:pPr>
        <w:pStyle w:val="Heading2"/>
      </w:pPr>
      <w:r>
        <w:t>Fältregler</w:t>
      </w:r>
    </w:p>
    <w:p w14:paraId="5DFF080A" w14:textId="77777777" w:rsidR="00540857" w:rsidRPr="00862A50" w:rsidRDefault="00540857" w:rsidP="00540857">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540857" w:rsidRPr="004E06B5" w14:paraId="1DFC00A2" w14:textId="77777777" w:rsidTr="00540857">
        <w:tc>
          <w:tcPr>
            <w:tcW w:w="2628" w:type="dxa"/>
          </w:tcPr>
          <w:p w14:paraId="1BE451BC" w14:textId="77777777" w:rsidR="00540857" w:rsidRPr="008771B1" w:rsidRDefault="00540857" w:rsidP="00540857">
            <w:r w:rsidRPr="008771B1">
              <w:t>Namn</w:t>
            </w:r>
          </w:p>
        </w:tc>
        <w:tc>
          <w:tcPr>
            <w:tcW w:w="1260" w:type="dxa"/>
          </w:tcPr>
          <w:p w14:paraId="21205491" w14:textId="77777777" w:rsidR="00540857" w:rsidRPr="008771B1" w:rsidRDefault="00540857" w:rsidP="00540857">
            <w:r w:rsidRPr="008771B1">
              <w:t>Typ</w:t>
            </w:r>
          </w:p>
        </w:tc>
        <w:tc>
          <w:tcPr>
            <w:tcW w:w="5220" w:type="dxa"/>
          </w:tcPr>
          <w:p w14:paraId="70590C26" w14:textId="77777777" w:rsidR="00540857" w:rsidRPr="008771B1" w:rsidRDefault="00540857" w:rsidP="00540857">
            <w:r w:rsidRPr="008771B1">
              <w:t>Kommentar</w:t>
            </w:r>
          </w:p>
        </w:tc>
        <w:tc>
          <w:tcPr>
            <w:tcW w:w="900" w:type="dxa"/>
          </w:tcPr>
          <w:p w14:paraId="233406F7" w14:textId="77777777" w:rsidR="00540857" w:rsidRDefault="00540857" w:rsidP="00540857">
            <w:r>
              <w:t>Kardi-nalitet</w:t>
            </w:r>
          </w:p>
        </w:tc>
      </w:tr>
      <w:tr w:rsidR="00540857" w:rsidRPr="004E06B5" w14:paraId="5D1BBAD4" w14:textId="77777777" w:rsidTr="00540857">
        <w:tc>
          <w:tcPr>
            <w:tcW w:w="2628" w:type="dxa"/>
          </w:tcPr>
          <w:p w14:paraId="67B10497" w14:textId="77777777" w:rsidR="00540857" w:rsidRPr="00A71B49" w:rsidRDefault="00540857" w:rsidP="00540857">
            <w:pPr>
              <w:rPr>
                <w:b/>
              </w:rPr>
            </w:pPr>
            <w:r w:rsidRPr="00A71B49">
              <w:rPr>
                <w:b/>
              </w:rPr>
              <w:t>Begäran</w:t>
            </w:r>
          </w:p>
        </w:tc>
        <w:tc>
          <w:tcPr>
            <w:tcW w:w="1260" w:type="dxa"/>
          </w:tcPr>
          <w:p w14:paraId="0D0A0879" w14:textId="77777777" w:rsidR="00540857" w:rsidRPr="008771B1" w:rsidRDefault="00540857" w:rsidP="00540857"/>
        </w:tc>
        <w:tc>
          <w:tcPr>
            <w:tcW w:w="5220" w:type="dxa"/>
          </w:tcPr>
          <w:p w14:paraId="54F3C7D9" w14:textId="77777777" w:rsidR="00540857" w:rsidRPr="008771B1" w:rsidRDefault="00540857" w:rsidP="00540857"/>
        </w:tc>
        <w:tc>
          <w:tcPr>
            <w:tcW w:w="900" w:type="dxa"/>
          </w:tcPr>
          <w:p w14:paraId="2746AB06" w14:textId="77777777" w:rsidR="00540857" w:rsidRPr="008771B1" w:rsidRDefault="00540857" w:rsidP="00540857"/>
        </w:tc>
      </w:tr>
      <w:tr w:rsidR="00540857" w:rsidRPr="00D10D9E" w14:paraId="4969BCB1" w14:textId="77777777" w:rsidTr="00540857">
        <w:tc>
          <w:tcPr>
            <w:tcW w:w="2628" w:type="dxa"/>
          </w:tcPr>
          <w:p w14:paraId="0BDB32F5" w14:textId="77777777" w:rsidR="00540857" w:rsidRPr="00E63A34" w:rsidRDefault="00540857" w:rsidP="00540857">
            <w:pPr>
              <w:rPr>
                <w:i/>
              </w:rPr>
            </w:pPr>
            <w:r w:rsidRPr="00E63A34">
              <w:rPr>
                <w:i/>
              </w:rPr>
              <w:t>&lt;elementnamn&gt;</w:t>
            </w:r>
          </w:p>
        </w:tc>
        <w:tc>
          <w:tcPr>
            <w:tcW w:w="1260" w:type="dxa"/>
          </w:tcPr>
          <w:p w14:paraId="733E8F9B" w14:textId="77777777" w:rsidR="00540857" w:rsidRPr="00E63A34" w:rsidRDefault="00540857" w:rsidP="00540857">
            <w:pPr>
              <w:rPr>
                <w:i/>
              </w:rPr>
            </w:pPr>
            <w:r w:rsidRPr="00E63A34">
              <w:rPr>
                <w:i/>
              </w:rPr>
              <w:t>&lt;typ&gt;</w:t>
            </w:r>
          </w:p>
        </w:tc>
        <w:tc>
          <w:tcPr>
            <w:tcW w:w="5220" w:type="dxa"/>
          </w:tcPr>
          <w:p w14:paraId="42182CC3" w14:textId="77777777" w:rsidR="00540857" w:rsidRPr="00E63A34" w:rsidRDefault="00540857" w:rsidP="00540857">
            <w:pPr>
              <w:rPr>
                <w:i/>
              </w:rPr>
            </w:pPr>
            <w:r w:rsidRPr="00E63A34">
              <w:rPr>
                <w:i/>
              </w:rPr>
              <w:t>&lt;förtydligande&gt;</w:t>
            </w:r>
          </w:p>
        </w:tc>
        <w:tc>
          <w:tcPr>
            <w:tcW w:w="900" w:type="dxa"/>
          </w:tcPr>
          <w:p w14:paraId="347A0DA2" w14:textId="77777777" w:rsidR="00540857" w:rsidRPr="00E63A34" w:rsidRDefault="00540857" w:rsidP="00540857">
            <w:pPr>
              <w:rPr>
                <w:i/>
              </w:rPr>
            </w:pPr>
            <w:r w:rsidRPr="00E63A34">
              <w:rPr>
                <w:i/>
              </w:rPr>
              <w:t>&lt;0..1, 1..1, 0..* etc&gt;</w:t>
            </w:r>
          </w:p>
        </w:tc>
      </w:tr>
      <w:tr w:rsidR="00540857" w:rsidRPr="00D10D9E" w14:paraId="617C28DB" w14:textId="77777777" w:rsidTr="00540857">
        <w:tc>
          <w:tcPr>
            <w:tcW w:w="2628" w:type="dxa"/>
          </w:tcPr>
          <w:p w14:paraId="7878BF05" w14:textId="77777777" w:rsidR="00540857" w:rsidRPr="00225059" w:rsidRDefault="00540857" w:rsidP="00540857">
            <w:pPr>
              <w:rPr>
                <w:i/>
                <w:lang w:val="en-GB"/>
              </w:rPr>
            </w:pPr>
          </w:p>
        </w:tc>
        <w:tc>
          <w:tcPr>
            <w:tcW w:w="1260" w:type="dxa"/>
          </w:tcPr>
          <w:p w14:paraId="4B451229" w14:textId="77777777" w:rsidR="00540857" w:rsidRPr="008771B1" w:rsidRDefault="00540857" w:rsidP="00540857">
            <w:pPr>
              <w:rPr>
                <w:lang w:val="en-GB"/>
              </w:rPr>
            </w:pPr>
          </w:p>
        </w:tc>
        <w:tc>
          <w:tcPr>
            <w:tcW w:w="5220" w:type="dxa"/>
          </w:tcPr>
          <w:p w14:paraId="33D685BD" w14:textId="77777777" w:rsidR="00540857" w:rsidRPr="00D10D9E" w:rsidRDefault="00540857" w:rsidP="00540857"/>
        </w:tc>
        <w:tc>
          <w:tcPr>
            <w:tcW w:w="900" w:type="dxa"/>
          </w:tcPr>
          <w:p w14:paraId="47D56B24" w14:textId="77777777" w:rsidR="00540857" w:rsidRPr="00D10D9E" w:rsidRDefault="00540857" w:rsidP="00540857"/>
        </w:tc>
      </w:tr>
      <w:tr w:rsidR="00540857" w:rsidRPr="00D10D9E" w14:paraId="7C8ECDCA" w14:textId="77777777" w:rsidTr="00540857">
        <w:tc>
          <w:tcPr>
            <w:tcW w:w="2628" w:type="dxa"/>
          </w:tcPr>
          <w:p w14:paraId="73383F29" w14:textId="77777777" w:rsidR="00540857" w:rsidRPr="00A71B49" w:rsidRDefault="00540857" w:rsidP="00540857">
            <w:pPr>
              <w:rPr>
                <w:b/>
                <w:lang w:val="en-GB"/>
              </w:rPr>
            </w:pPr>
            <w:r w:rsidRPr="00A71B49">
              <w:rPr>
                <w:b/>
                <w:lang w:val="en-GB"/>
              </w:rPr>
              <w:t>Svar</w:t>
            </w:r>
          </w:p>
        </w:tc>
        <w:tc>
          <w:tcPr>
            <w:tcW w:w="1260" w:type="dxa"/>
          </w:tcPr>
          <w:p w14:paraId="4FDBED6C" w14:textId="77777777" w:rsidR="00540857" w:rsidRPr="008771B1" w:rsidRDefault="00540857" w:rsidP="00540857">
            <w:pPr>
              <w:rPr>
                <w:lang w:val="en-GB"/>
              </w:rPr>
            </w:pPr>
          </w:p>
        </w:tc>
        <w:tc>
          <w:tcPr>
            <w:tcW w:w="5220" w:type="dxa"/>
          </w:tcPr>
          <w:p w14:paraId="433026DE" w14:textId="77777777" w:rsidR="00540857" w:rsidRPr="00D10D9E" w:rsidRDefault="00540857" w:rsidP="00540857"/>
        </w:tc>
        <w:tc>
          <w:tcPr>
            <w:tcW w:w="900" w:type="dxa"/>
          </w:tcPr>
          <w:p w14:paraId="294FFC4D" w14:textId="77777777" w:rsidR="00540857" w:rsidRPr="00D10D9E" w:rsidRDefault="00540857" w:rsidP="00540857"/>
        </w:tc>
      </w:tr>
      <w:tr w:rsidR="00540857" w:rsidRPr="00D10D9E" w14:paraId="0FD2111F" w14:textId="77777777" w:rsidTr="00540857">
        <w:tc>
          <w:tcPr>
            <w:tcW w:w="2628" w:type="dxa"/>
          </w:tcPr>
          <w:p w14:paraId="0D79CAF4" w14:textId="77777777" w:rsidR="00540857" w:rsidRPr="00E63A34" w:rsidRDefault="00540857" w:rsidP="00540857">
            <w:pPr>
              <w:rPr>
                <w:i/>
              </w:rPr>
            </w:pPr>
            <w:r w:rsidRPr="00E63A34">
              <w:rPr>
                <w:i/>
              </w:rPr>
              <w:t>&lt;elementnamn&gt;</w:t>
            </w:r>
          </w:p>
        </w:tc>
        <w:tc>
          <w:tcPr>
            <w:tcW w:w="1260" w:type="dxa"/>
          </w:tcPr>
          <w:p w14:paraId="146B9CD4" w14:textId="77777777" w:rsidR="00540857" w:rsidRPr="00E63A34" w:rsidRDefault="00540857" w:rsidP="00540857">
            <w:pPr>
              <w:rPr>
                <w:i/>
              </w:rPr>
            </w:pPr>
            <w:r w:rsidRPr="00E63A34">
              <w:rPr>
                <w:i/>
              </w:rPr>
              <w:t>&lt;typ&gt;</w:t>
            </w:r>
          </w:p>
        </w:tc>
        <w:tc>
          <w:tcPr>
            <w:tcW w:w="5220" w:type="dxa"/>
          </w:tcPr>
          <w:p w14:paraId="7F6C2E9A" w14:textId="77777777" w:rsidR="00540857" w:rsidRPr="00E63A34" w:rsidRDefault="00540857" w:rsidP="00540857">
            <w:pPr>
              <w:rPr>
                <w:i/>
              </w:rPr>
            </w:pPr>
            <w:r w:rsidRPr="00E63A34">
              <w:rPr>
                <w:i/>
              </w:rPr>
              <w:t>&lt;förtydligande&gt;</w:t>
            </w:r>
          </w:p>
        </w:tc>
        <w:tc>
          <w:tcPr>
            <w:tcW w:w="900" w:type="dxa"/>
          </w:tcPr>
          <w:p w14:paraId="7444D5FC" w14:textId="77777777" w:rsidR="00540857" w:rsidRPr="00E63A34" w:rsidRDefault="00540857" w:rsidP="00540857">
            <w:pPr>
              <w:rPr>
                <w:i/>
              </w:rPr>
            </w:pPr>
            <w:r w:rsidRPr="00E63A34">
              <w:rPr>
                <w:i/>
              </w:rPr>
              <w:t>&lt;0..1, 1..1, 0..* etc&gt;</w:t>
            </w:r>
          </w:p>
        </w:tc>
      </w:tr>
    </w:tbl>
    <w:p w14:paraId="08E78D62" w14:textId="77777777" w:rsidR="00540857" w:rsidRDefault="00540857" w:rsidP="00540857">
      <w:pPr>
        <w:pStyle w:val="Heading2"/>
      </w:pPr>
      <w:r>
        <w:t>Regler</w:t>
      </w:r>
    </w:p>
    <w:p w14:paraId="3627A824" w14:textId="77777777" w:rsidR="00540857" w:rsidRPr="00E204A1" w:rsidRDefault="00540857" w:rsidP="000613EF">
      <w:pPr>
        <w:pStyle w:val="BodyText"/>
      </w:pPr>
      <w:r w:rsidRPr="00E204A1">
        <w:t>&lt;invarianter och andra regler som spänner över mer än ett enskilt fält&gt;</w:t>
      </w:r>
    </w:p>
    <w:p w14:paraId="2A6A481E" w14:textId="77777777" w:rsidR="00540857" w:rsidRPr="00C63DC8" w:rsidRDefault="00540857" w:rsidP="00540857">
      <w:pPr>
        <w:pStyle w:val="Heading2"/>
      </w:pPr>
      <w:r>
        <w:t>Tjänsteinteraktion</w:t>
      </w:r>
    </w:p>
    <w:p w14:paraId="4A5D74F9" w14:textId="77777777" w:rsidR="00540857" w:rsidRPr="0034066B" w:rsidRDefault="004F36F9" w:rsidP="00540857">
      <w:r>
        <w:t>Send</w:t>
      </w:r>
      <w:r w:rsidR="00540857">
        <w:t>Referral</w:t>
      </w:r>
      <w:r>
        <w:t>ComplementRequest</w:t>
      </w:r>
      <w:r w:rsidR="00540857">
        <w:t>Interaction</w:t>
      </w:r>
    </w:p>
    <w:p w14:paraId="7E5D58A2" w14:textId="77777777" w:rsidR="00540857" w:rsidRPr="0034066B" w:rsidRDefault="00540857" w:rsidP="00DA6B34"/>
    <w:p w14:paraId="5E1E396F" w14:textId="77777777" w:rsidR="00A147FE" w:rsidRDefault="00A147FE" w:rsidP="00A147FE">
      <w:pPr>
        <w:pStyle w:val="Heading1"/>
      </w:pPr>
      <w:bookmarkStart w:id="27" w:name="_Toc197583304"/>
      <w:r>
        <w:lastRenderedPageBreak/>
        <w:t>GetRequest</w:t>
      </w:r>
      <w:bookmarkEnd w:id="27"/>
    </w:p>
    <w:p w14:paraId="488E3775" w14:textId="77777777" w:rsidR="004B3074" w:rsidRPr="004B3074" w:rsidRDefault="004B3074" w:rsidP="004B3074">
      <w:pPr>
        <w:rPr>
          <w:color w:val="FF0000"/>
        </w:rPr>
      </w:pPr>
      <w:r w:rsidRPr="007E35B6">
        <w:rPr>
          <w:color w:val="FF0000"/>
          <w:sz w:val="24"/>
        </w:rPr>
        <w:t xml:space="preserve">Denna tjänst </w:t>
      </w:r>
      <w:r>
        <w:rPr>
          <w:color w:val="FF0000"/>
          <w:sz w:val="24"/>
        </w:rPr>
        <w:t>är endast ett förslag på en kommande tjänst!</w:t>
      </w:r>
    </w:p>
    <w:p w14:paraId="12F25F12" w14:textId="77777777" w:rsidR="00A147FE" w:rsidRDefault="00A147FE" w:rsidP="00A147FE">
      <w:pPr>
        <w:pStyle w:val="Heading2"/>
      </w:pPr>
      <w:r>
        <w:t>Frivillighet</w:t>
      </w:r>
    </w:p>
    <w:p w14:paraId="7735E7AA" w14:textId="77777777" w:rsidR="00A147FE" w:rsidRPr="00AD41EC" w:rsidRDefault="00A147FE" w:rsidP="00A147FE">
      <w:r>
        <w:t>Tjänsten är obligatorisk för alla tjänsteproducenter som handhar en eRemiss.</w:t>
      </w:r>
    </w:p>
    <w:p w14:paraId="6A055273" w14:textId="77777777" w:rsidR="00A147FE" w:rsidRDefault="00A147FE" w:rsidP="00A147FE">
      <w:pPr>
        <w:pStyle w:val="Heading2"/>
      </w:pPr>
      <w:r>
        <w:t>Version</w:t>
      </w:r>
    </w:p>
    <w:p w14:paraId="693902FB" w14:textId="77777777" w:rsidR="00A147FE" w:rsidRPr="00C55071" w:rsidRDefault="00A147FE" w:rsidP="00A147FE">
      <w:r>
        <w:t>1.0</w:t>
      </w:r>
    </w:p>
    <w:p w14:paraId="4B344507" w14:textId="77777777" w:rsidR="00A147FE" w:rsidRDefault="00A147FE" w:rsidP="00A147FE">
      <w:pPr>
        <w:pStyle w:val="Heading2"/>
      </w:pPr>
      <w:r>
        <w:t>SLA-krav</w:t>
      </w:r>
    </w:p>
    <w:p w14:paraId="2F490253" w14:textId="77777777" w:rsidR="00A147FE" w:rsidRPr="00566C35" w:rsidRDefault="00A147FE" w:rsidP="00A147FE">
      <w:pPr>
        <w:pStyle w:val="BodyText"/>
      </w:pPr>
      <w:r>
        <w:t>Inledande beskrivning</w:t>
      </w:r>
    </w:p>
    <w:p w14:paraId="1EEAE965" w14:textId="77777777" w:rsidR="00A147FE" w:rsidRDefault="00A147FE" w:rsidP="00A147FE"/>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147FE" w:rsidRPr="00D957CA" w14:paraId="0A831B13" w14:textId="77777777" w:rsidTr="00D96136">
        <w:tc>
          <w:tcPr>
            <w:tcW w:w="3156" w:type="dxa"/>
          </w:tcPr>
          <w:p w14:paraId="350886DB" w14:textId="77777777" w:rsidR="00A147FE" w:rsidRPr="00D957CA" w:rsidRDefault="00A147FE" w:rsidP="00D96136">
            <w:pPr>
              <w:rPr>
                <w:b/>
              </w:rPr>
            </w:pPr>
            <w:r>
              <w:rPr>
                <w:b/>
              </w:rPr>
              <w:t>Kategori</w:t>
            </w:r>
          </w:p>
        </w:tc>
        <w:tc>
          <w:tcPr>
            <w:tcW w:w="3853" w:type="dxa"/>
          </w:tcPr>
          <w:p w14:paraId="232A5E1F" w14:textId="77777777" w:rsidR="00A147FE" w:rsidRPr="00D957CA" w:rsidRDefault="00A147FE" w:rsidP="00D96136">
            <w:pPr>
              <w:rPr>
                <w:b/>
              </w:rPr>
            </w:pPr>
            <w:r>
              <w:rPr>
                <w:b/>
              </w:rPr>
              <w:t>Värde</w:t>
            </w:r>
          </w:p>
        </w:tc>
        <w:tc>
          <w:tcPr>
            <w:tcW w:w="2205" w:type="dxa"/>
          </w:tcPr>
          <w:p w14:paraId="2B698795" w14:textId="77777777" w:rsidR="00A147FE" w:rsidRPr="00D957CA" w:rsidRDefault="00A147FE" w:rsidP="00D96136">
            <w:pPr>
              <w:rPr>
                <w:b/>
              </w:rPr>
            </w:pPr>
            <w:r>
              <w:rPr>
                <w:b/>
              </w:rPr>
              <w:t>Kommentar</w:t>
            </w:r>
          </w:p>
        </w:tc>
      </w:tr>
      <w:tr w:rsidR="00A147FE" w14:paraId="07B1ED04" w14:textId="77777777" w:rsidTr="00D96136">
        <w:tc>
          <w:tcPr>
            <w:tcW w:w="3156" w:type="dxa"/>
          </w:tcPr>
          <w:p w14:paraId="62B2675D" w14:textId="77777777" w:rsidR="00A147FE" w:rsidRPr="000B4BFF" w:rsidRDefault="00A147FE" w:rsidP="00D96136">
            <w:r>
              <w:t>Svarstid</w:t>
            </w:r>
          </w:p>
        </w:tc>
        <w:tc>
          <w:tcPr>
            <w:tcW w:w="3853" w:type="dxa"/>
          </w:tcPr>
          <w:p w14:paraId="71345537" w14:textId="77777777" w:rsidR="00A147FE" w:rsidRPr="000B4BFF" w:rsidRDefault="00A147FE" w:rsidP="00D96136"/>
        </w:tc>
        <w:tc>
          <w:tcPr>
            <w:tcW w:w="2205" w:type="dxa"/>
          </w:tcPr>
          <w:p w14:paraId="7FB61789" w14:textId="77777777" w:rsidR="00A147FE" w:rsidRPr="000B4BFF" w:rsidRDefault="00A147FE" w:rsidP="00D96136"/>
        </w:tc>
      </w:tr>
      <w:tr w:rsidR="00A147FE" w14:paraId="29FDD6A2" w14:textId="77777777" w:rsidTr="00D96136">
        <w:tc>
          <w:tcPr>
            <w:tcW w:w="3156" w:type="dxa"/>
          </w:tcPr>
          <w:p w14:paraId="4FDE6AE0" w14:textId="77777777" w:rsidR="00A147FE" w:rsidRPr="000B4BFF" w:rsidRDefault="00A147FE" w:rsidP="00D96136">
            <w:r>
              <w:t>Tillgänglighet</w:t>
            </w:r>
          </w:p>
        </w:tc>
        <w:tc>
          <w:tcPr>
            <w:tcW w:w="3853" w:type="dxa"/>
          </w:tcPr>
          <w:p w14:paraId="22B6E499" w14:textId="77777777" w:rsidR="00A147FE" w:rsidRPr="000B4BFF" w:rsidRDefault="00A147FE" w:rsidP="00D96136"/>
        </w:tc>
        <w:tc>
          <w:tcPr>
            <w:tcW w:w="2205" w:type="dxa"/>
          </w:tcPr>
          <w:p w14:paraId="5D6C9786" w14:textId="77777777" w:rsidR="00A147FE" w:rsidRPr="000B4BFF" w:rsidRDefault="00A147FE" w:rsidP="00D96136"/>
        </w:tc>
      </w:tr>
      <w:tr w:rsidR="00A147FE" w14:paraId="77AD90DA" w14:textId="77777777" w:rsidTr="00D96136">
        <w:tc>
          <w:tcPr>
            <w:tcW w:w="3156" w:type="dxa"/>
          </w:tcPr>
          <w:p w14:paraId="0A1FCE5C" w14:textId="77777777" w:rsidR="00A147FE" w:rsidRDefault="00A147FE" w:rsidP="00D96136">
            <w:r>
              <w:t>Last</w:t>
            </w:r>
          </w:p>
        </w:tc>
        <w:tc>
          <w:tcPr>
            <w:tcW w:w="3853" w:type="dxa"/>
          </w:tcPr>
          <w:p w14:paraId="013C5A2B" w14:textId="77777777" w:rsidR="00A147FE" w:rsidRPr="000B4BFF" w:rsidRDefault="00A147FE" w:rsidP="00D96136"/>
        </w:tc>
        <w:tc>
          <w:tcPr>
            <w:tcW w:w="2205" w:type="dxa"/>
          </w:tcPr>
          <w:p w14:paraId="035BE6B0" w14:textId="77777777" w:rsidR="00A147FE" w:rsidRPr="000B4BFF" w:rsidRDefault="00A147FE" w:rsidP="00D96136"/>
        </w:tc>
      </w:tr>
      <w:tr w:rsidR="00A147FE" w14:paraId="2D368CC9" w14:textId="77777777" w:rsidTr="00D96136">
        <w:tc>
          <w:tcPr>
            <w:tcW w:w="3156" w:type="dxa"/>
          </w:tcPr>
          <w:p w14:paraId="589AF942" w14:textId="77777777" w:rsidR="00A147FE" w:rsidRDefault="00A147FE" w:rsidP="00D96136">
            <w:r>
              <w:t>Aktualitet</w:t>
            </w:r>
          </w:p>
        </w:tc>
        <w:tc>
          <w:tcPr>
            <w:tcW w:w="3853" w:type="dxa"/>
          </w:tcPr>
          <w:p w14:paraId="4C592F85" w14:textId="77777777" w:rsidR="00A147FE" w:rsidRPr="000B4BFF" w:rsidRDefault="00A147FE" w:rsidP="00D96136"/>
        </w:tc>
        <w:tc>
          <w:tcPr>
            <w:tcW w:w="2205" w:type="dxa"/>
          </w:tcPr>
          <w:p w14:paraId="1480D34A" w14:textId="77777777" w:rsidR="00A147FE" w:rsidRPr="000B4BFF" w:rsidRDefault="00A147FE" w:rsidP="00D96136"/>
        </w:tc>
      </w:tr>
    </w:tbl>
    <w:p w14:paraId="20C3B8C3" w14:textId="77777777" w:rsidR="00A147FE" w:rsidRPr="00A5731E" w:rsidRDefault="00A147FE" w:rsidP="00A147FE"/>
    <w:p w14:paraId="0F93DE18" w14:textId="77777777" w:rsidR="00A147FE" w:rsidRDefault="00A147FE" w:rsidP="00A147FE">
      <w:pPr>
        <w:pStyle w:val="Heading2"/>
      </w:pPr>
      <w:r>
        <w:t>Fältregler</w:t>
      </w:r>
    </w:p>
    <w:p w14:paraId="36BBFC9C" w14:textId="77777777" w:rsidR="00A147FE" w:rsidRPr="00862A50" w:rsidRDefault="00A147FE" w:rsidP="00A147FE">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A147FE" w:rsidRPr="004E06B5" w14:paraId="2EBA3971" w14:textId="77777777" w:rsidTr="00D96136">
        <w:tc>
          <w:tcPr>
            <w:tcW w:w="2628" w:type="dxa"/>
          </w:tcPr>
          <w:p w14:paraId="64D6C7DC" w14:textId="77777777" w:rsidR="00A147FE" w:rsidRPr="008771B1" w:rsidRDefault="00A147FE" w:rsidP="00D96136">
            <w:r w:rsidRPr="008771B1">
              <w:t>Namn</w:t>
            </w:r>
          </w:p>
        </w:tc>
        <w:tc>
          <w:tcPr>
            <w:tcW w:w="1260" w:type="dxa"/>
          </w:tcPr>
          <w:p w14:paraId="1EBE1EF0" w14:textId="77777777" w:rsidR="00A147FE" w:rsidRPr="008771B1" w:rsidRDefault="00A147FE" w:rsidP="00D96136">
            <w:r w:rsidRPr="008771B1">
              <w:t>Typ</w:t>
            </w:r>
          </w:p>
        </w:tc>
        <w:tc>
          <w:tcPr>
            <w:tcW w:w="5220" w:type="dxa"/>
          </w:tcPr>
          <w:p w14:paraId="7EB592C2" w14:textId="77777777" w:rsidR="00A147FE" w:rsidRPr="008771B1" w:rsidRDefault="00A147FE" w:rsidP="00D96136">
            <w:r w:rsidRPr="008771B1">
              <w:t>Kommentar</w:t>
            </w:r>
          </w:p>
        </w:tc>
        <w:tc>
          <w:tcPr>
            <w:tcW w:w="900" w:type="dxa"/>
          </w:tcPr>
          <w:p w14:paraId="16CC17D0" w14:textId="77777777" w:rsidR="00A147FE" w:rsidRDefault="00A147FE" w:rsidP="00D96136">
            <w:r>
              <w:t>Kardi-nalitet</w:t>
            </w:r>
          </w:p>
        </w:tc>
      </w:tr>
      <w:tr w:rsidR="00A147FE" w:rsidRPr="004E06B5" w14:paraId="1BFCF117" w14:textId="77777777" w:rsidTr="00D96136">
        <w:tc>
          <w:tcPr>
            <w:tcW w:w="2628" w:type="dxa"/>
          </w:tcPr>
          <w:p w14:paraId="393A6457" w14:textId="77777777" w:rsidR="00A147FE" w:rsidRPr="00A71B49" w:rsidRDefault="00A147FE" w:rsidP="00D96136">
            <w:pPr>
              <w:rPr>
                <w:b/>
              </w:rPr>
            </w:pPr>
            <w:r w:rsidRPr="00A71B49">
              <w:rPr>
                <w:b/>
              </w:rPr>
              <w:t>Begäran</w:t>
            </w:r>
          </w:p>
        </w:tc>
        <w:tc>
          <w:tcPr>
            <w:tcW w:w="1260" w:type="dxa"/>
          </w:tcPr>
          <w:p w14:paraId="1028319A" w14:textId="77777777" w:rsidR="00A147FE" w:rsidRPr="008771B1" w:rsidRDefault="00A147FE" w:rsidP="00D96136"/>
        </w:tc>
        <w:tc>
          <w:tcPr>
            <w:tcW w:w="5220" w:type="dxa"/>
          </w:tcPr>
          <w:p w14:paraId="7103AC2C" w14:textId="77777777" w:rsidR="00A147FE" w:rsidRPr="008771B1" w:rsidRDefault="00A147FE" w:rsidP="00D96136"/>
        </w:tc>
        <w:tc>
          <w:tcPr>
            <w:tcW w:w="900" w:type="dxa"/>
          </w:tcPr>
          <w:p w14:paraId="34F0FBE9" w14:textId="77777777" w:rsidR="00A147FE" w:rsidRPr="008771B1" w:rsidRDefault="00A147FE" w:rsidP="00D96136"/>
        </w:tc>
      </w:tr>
      <w:tr w:rsidR="00A147FE" w:rsidRPr="00D10D9E" w14:paraId="76D811CB" w14:textId="77777777" w:rsidTr="00D96136">
        <w:tc>
          <w:tcPr>
            <w:tcW w:w="2628" w:type="dxa"/>
          </w:tcPr>
          <w:p w14:paraId="51B9B1DB" w14:textId="77777777" w:rsidR="00A147FE" w:rsidRPr="00E63A34" w:rsidRDefault="00A147FE" w:rsidP="00D96136">
            <w:pPr>
              <w:rPr>
                <w:i/>
              </w:rPr>
            </w:pPr>
            <w:r w:rsidRPr="00E63A34">
              <w:rPr>
                <w:i/>
              </w:rPr>
              <w:t>&lt;elementnamn&gt;</w:t>
            </w:r>
          </w:p>
        </w:tc>
        <w:tc>
          <w:tcPr>
            <w:tcW w:w="1260" w:type="dxa"/>
          </w:tcPr>
          <w:p w14:paraId="5BE908BB" w14:textId="77777777" w:rsidR="00A147FE" w:rsidRPr="00E63A34" w:rsidRDefault="00A147FE" w:rsidP="00D96136">
            <w:pPr>
              <w:rPr>
                <w:i/>
              </w:rPr>
            </w:pPr>
            <w:r w:rsidRPr="00E63A34">
              <w:rPr>
                <w:i/>
              </w:rPr>
              <w:t>&lt;typ&gt;</w:t>
            </w:r>
          </w:p>
        </w:tc>
        <w:tc>
          <w:tcPr>
            <w:tcW w:w="5220" w:type="dxa"/>
          </w:tcPr>
          <w:p w14:paraId="1600D689" w14:textId="77777777" w:rsidR="00A147FE" w:rsidRPr="00E63A34" w:rsidRDefault="00A147FE" w:rsidP="00D96136">
            <w:pPr>
              <w:rPr>
                <w:i/>
              </w:rPr>
            </w:pPr>
            <w:r w:rsidRPr="00E63A34">
              <w:rPr>
                <w:i/>
              </w:rPr>
              <w:t>&lt;förtydligande&gt;</w:t>
            </w:r>
          </w:p>
        </w:tc>
        <w:tc>
          <w:tcPr>
            <w:tcW w:w="900" w:type="dxa"/>
          </w:tcPr>
          <w:p w14:paraId="39330F20" w14:textId="77777777" w:rsidR="00A147FE" w:rsidRPr="00E63A34" w:rsidRDefault="00A147FE" w:rsidP="00D96136">
            <w:pPr>
              <w:rPr>
                <w:i/>
              </w:rPr>
            </w:pPr>
            <w:r w:rsidRPr="00E63A34">
              <w:rPr>
                <w:i/>
              </w:rPr>
              <w:t>&lt;0..1, 1..1, 0..* etc&gt;</w:t>
            </w:r>
          </w:p>
        </w:tc>
      </w:tr>
      <w:tr w:rsidR="00A147FE" w:rsidRPr="00D10D9E" w14:paraId="45030CB4" w14:textId="77777777" w:rsidTr="00D96136">
        <w:tc>
          <w:tcPr>
            <w:tcW w:w="2628" w:type="dxa"/>
          </w:tcPr>
          <w:p w14:paraId="5A2F8A69" w14:textId="77777777" w:rsidR="00A147FE" w:rsidRPr="00225059" w:rsidRDefault="00A147FE" w:rsidP="00D96136">
            <w:pPr>
              <w:rPr>
                <w:i/>
                <w:lang w:val="en-GB"/>
              </w:rPr>
            </w:pPr>
          </w:p>
        </w:tc>
        <w:tc>
          <w:tcPr>
            <w:tcW w:w="1260" w:type="dxa"/>
          </w:tcPr>
          <w:p w14:paraId="6CDDCD1C" w14:textId="77777777" w:rsidR="00A147FE" w:rsidRPr="008771B1" w:rsidRDefault="00A147FE" w:rsidP="00D96136">
            <w:pPr>
              <w:rPr>
                <w:lang w:val="en-GB"/>
              </w:rPr>
            </w:pPr>
          </w:p>
        </w:tc>
        <w:tc>
          <w:tcPr>
            <w:tcW w:w="5220" w:type="dxa"/>
          </w:tcPr>
          <w:p w14:paraId="1412ABC0" w14:textId="77777777" w:rsidR="00A147FE" w:rsidRPr="00D10D9E" w:rsidRDefault="00A147FE" w:rsidP="00D96136"/>
        </w:tc>
        <w:tc>
          <w:tcPr>
            <w:tcW w:w="900" w:type="dxa"/>
          </w:tcPr>
          <w:p w14:paraId="2B53B2E7" w14:textId="77777777" w:rsidR="00A147FE" w:rsidRPr="00D10D9E" w:rsidRDefault="00A147FE" w:rsidP="00D96136"/>
        </w:tc>
      </w:tr>
      <w:tr w:rsidR="00A147FE" w:rsidRPr="00D10D9E" w14:paraId="49A93D0C" w14:textId="77777777" w:rsidTr="00D96136">
        <w:tc>
          <w:tcPr>
            <w:tcW w:w="2628" w:type="dxa"/>
          </w:tcPr>
          <w:p w14:paraId="210B257E" w14:textId="77777777" w:rsidR="00A147FE" w:rsidRPr="00A71B49" w:rsidRDefault="00A147FE" w:rsidP="00D96136">
            <w:pPr>
              <w:rPr>
                <w:b/>
                <w:lang w:val="en-GB"/>
              </w:rPr>
            </w:pPr>
            <w:r w:rsidRPr="00A71B49">
              <w:rPr>
                <w:b/>
                <w:lang w:val="en-GB"/>
              </w:rPr>
              <w:t>Svar</w:t>
            </w:r>
          </w:p>
        </w:tc>
        <w:tc>
          <w:tcPr>
            <w:tcW w:w="1260" w:type="dxa"/>
          </w:tcPr>
          <w:p w14:paraId="43AA0CEB" w14:textId="77777777" w:rsidR="00A147FE" w:rsidRPr="008771B1" w:rsidRDefault="00A147FE" w:rsidP="00D96136">
            <w:pPr>
              <w:rPr>
                <w:lang w:val="en-GB"/>
              </w:rPr>
            </w:pPr>
          </w:p>
        </w:tc>
        <w:tc>
          <w:tcPr>
            <w:tcW w:w="5220" w:type="dxa"/>
          </w:tcPr>
          <w:p w14:paraId="6DBE6B69" w14:textId="77777777" w:rsidR="00A147FE" w:rsidRPr="00D10D9E" w:rsidRDefault="00A147FE" w:rsidP="00D96136"/>
        </w:tc>
        <w:tc>
          <w:tcPr>
            <w:tcW w:w="900" w:type="dxa"/>
          </w:tcPr>
          <w:p w14:paraId="3D2B8565" w14:textId="77777777" w:rsidR="00A147FE" w:rsidRPr="00D10D9E" w:rsidRDefault="00A147FE" w:rsidP="00D96136"/>
        </w:tc>
      </w:tr>
      <w:tr w:rsidR="00A147FE" w:rsidRPr="00D10D9E" w14:paraId="54DD8662" w14:textId="77777777" w:rsidTr="00D96136">
        <w:tc>
          <w:tcPr>
            <w:tcW w:w="2628" w:type="dxa"/>
          </w:tcPr>
          <w:p w14:paraId="7C97C887" w14:textId="77777777" w:rsidR="00A147FE" w:rsidRPr="00E63A34" w:rsidRDefault="00A147FE" w:rsidP="00D96136">
            <w:pPr>
              <w:rPr>
                <w:i/>
              </w:rPr>
            </w:pPr>
            <w:r w:rsidRPr="00E63A34">
              <w:rPr>
                <w:i/>
              </w:rPr>
              <w:t>&lt;elementnamn&gt;</w:t>
            </w:r>
          </w:p>
        </w:tc>
        <w:tc>
          <w:tcPr>
            <w:tcW w:w="1260" w:type="dxa"/>
          </w:tcPr>
          <w:p w14:paraId="65F4D4B5" w14:textId="77777777" w:rsidR="00A147FE" w:rsidRPr="00E63A34" w:rsidRDefault="00A147FE" w:rsidP="00D96136">
            <w:pPr>
              <w:rPr>
                <w:i/>
              </w:rPr>
            </w:pPr>
            <w:r w:rsidRPr="00E63A34">
              <w:rPr>
                <w:i/>
              </w:rPr>
              <w:t>&lt;typ&gt;</w:t>
            </w:r>
          </w:p>
        </w:tc>
        <w:tc>
          <w:tcPr>
            <w:tcW w:w="5220" w:type="dxa"/>
          </w:tcPr>
          <w:p w14:paraId="7C9112B8" w14:textId="77777777" w:rsidR="00A147FE" w:rsidRPr="00E63A34" w:rsidRDefault="00A147FE" w:rsidP="00D96136">
            <w:pPr>
              <w:rPr>
                <w:i/>
              </w:rPr>
            </w:pPr>
            <w:r w:rsidRPr="00E63A34">
              <w:rPr>
                <w:i/>
              </w:rPr>
              <w:t>&lt;förtydligande&gt;</w:t>
            </w:r>
          </w:p>
        </w:tc>
        <w:tc>
          <w:tcPr>
            <w:tcW w:w="900" w:type="dxa"/>
          </w:tcPr>
          <w:p w14:paraId="64881D6B" w14:textId="77777777" w:rsidR="00A147FE" w:rsidRPr="00E63A34" w:rsidRDefault="00A147FE" w:rsidP="00D96136">
            <w:pPr>
              <w:rPr>
                <w:i/>
              </w:rPr>
            </w:pPr>
            <w:r w:rsidRPr="00E63A34">
              <w:rPr>
                <w:i/>
              </w:rPr>
              <w:t>&lt;0..1, 1..1, 0..* etc&gt;</w:t>
            </w:r>
          </w:p>
        </w:tc>
      </w:tr>
    </w:tbl>
    <w:p w14:paraId="517948C0" w14:textId="77777777" w:rsidR="00A147FE" w:rsidRDefault="00A147FE" w:rsidP="00A147FE">
      <w:pPr>
        <w:pStyle w:val="Heading2"/>
      </w:pPr>
      <w:r>
        <w:t>Regler</w:t>
      </w:r>
    </w:p>
    <w:p w14:paraId="34E8BDD9" w14:textId="77777777" w:rsidR="00A147FE" w:rsidRPr="00E204A1" w:rsidRDefault="00A147FE" w:rsidP="00A147FE">
      <w:pPr>
        <w:pStyle w:val="BodyText"/>
      </w:pPr>
      <w:r w:rsidRPr="00E204A1">
        <w:t>&lt;invarianter och andra regler som spänner över mer än ett enskilt fält&gt;</w:t>
      </w:r>
    </w:p>
    <w:p w14:paraId="5FC80E57" w14:textId="77777777" w:rsidR="00A147FE" w:rsidRDefault="00A147FE" w:rsidP="00A147FE">
      <w:pPr>
        <w:pStyle w:val="Heading2"/>
      </w:pPr>
      <w:r>
        <w:t>Tjänsteinteraktion</w:t>
      </w:r>
    </w:p>
    <w:p w14:paraId="18DAF7A6" w14:textId="77777777" w:rsidR="00A147FE" w:rsidRPr="00B34595" w:rsidRDefault="00A147FE" w:rsidP="00A147FE">
      <w:r>
        <w:t>GetRequestInteraction</w:t>
      </w:r>
    </w:p>
    <w:p w14:paraId="235B5F31" w14:textId="77777777" w:rsidR="007259EB" w:rsidRDefault="007259EB" w:rsidP="007259EB">
      <w:pPr>
        <w:pStyle w:val="Heading1"/>
      </w:pPr>
      <w:bookmarkStart w:id="28" w:name="_Toc197583305"/>
      <w:r>
        <w:lastRenderedPageBreak/>
        <w:t>GetRe</w:t>
      </w:r>
      <w:r w:rsidR="004F7A2C">
        <w:t>quest</w:t>
      </w:r>
      <w:bookmarkEnd w:id="28"/>
      <w:r w:rsidR="00BD083F">
        <w:t>Activities</w:t>
      </w:r>
    </w:p>
    <w:p w14:paraId="035FA402" w14:textId="77777777" w:rsidR="007E35B6" w:rsidRPr="007E35B6" w:rsidRDefault="007E35B6" w:rsidP="007E35B6">
      <w:pPr>
        <w:rPr>
          <w:color w:val="FF0000"/>
        </w:rPr>
      </w:pPr>
      <w:r w:rsidRPr="007E35B6">
        <w:rPr>
          <w:color w:val="FF0000"/>
          <w:sz w:val="24"/>
        </w:rPr>
        <w:t>Denna tjänst skall synkas med befintligt förslag för framtagen tjänst</w:t>
      </w:r>
      <w:r w:rsidR="00BD083F">
        <w:rPr>
          <w:color w:val="FF0000"/>
          <w:sz w:val="24"/>
        </w:rPr>
        <w:t>!</w:t>
      </w:r>
    </w:p>
    <w:p w14:paraId="0723A5F7" w14:textId="77777777" w:rsidR="007259EB" w:rsidRDefault="007259EB" w:rsidP="007259EB">
      <w:pPr>
        <w:pStyle w:val="Heading2"/>
      </w:pPr>
      <w:r>
        <w:t>Frivillighet</w:t>
      </w:r>
    </w:p>
    <w:p w14:paraId="7DA2A1E9" w14:textId="77777777" w:rsidR="007259EB" w:rsidRPr="00AD41EC" w:rsidRDefault="007259EB" w:rsidP="007259EB">
      <w:r>
        <w:t>Tjänsten är obligatorisk för alla tjänsteproduc</w:t>
      </w:r>
      <w:r w:rsidR="004F7A2C">
        <w:t>enter som handhar en eRemiss</w:t>
      </w:r>
      <w:r>
        <w:t>.</w:t>
      </w:r>
    </w:p>
    <w:p w14:paraId="632A55CA" w14:textId="77777777" w:rsidR="007259EB" w:rsidRDefault="007259EB" w:rsidP="007259EB">
      <w:pPr>
        <w:pStyle w:val="Heading2"/>
      </w:pPr>
      <w:r>
        <w:t>Version</w:t>
      </w:r>
    </w:p>
    <w:p w14:paraId="6A2A00D2" w14:textId="77777777" w:rsidR="007259EB" w:rsidRPr="00C55071" w:rsidRDefault="007259EB" w:rsidP="007259EB">
      <w:r>
        <w:t>1.0</w:t>
      </w:r>
    </w:p>
    <w:p w14:paraId="686E5B58" w14:textId="77777777" w:rsidR="007259EB" w:rsidRDefault="007259EB" w:rsidP="007259EB">
      <w:pPr>
        <w:pStyle w:val="Heading2"/>
      </w:pPr>
      <w:r>
        <w:t>SLA-krav</w:t>
      </w:r>
    </w:p>
    <w:p w14:paraId="6CB31DC0" w14:textId="77777777" w:rsidR="007259EB" w:rsidRPr="00566C35" w:rsidRDefault="007259EB" w:rsidP="000613EF">
      <w:pPr>
        <w:pStyle w:val="BodyText"/>
      </w:pPr>
      <w:r>
        <w:t>Inledande beskrivning</w:t>
      </w:r>
    </w:p>
    <w:p w14:paraId="2E894656" w14:textId="77777777" w:rsidR="007259EB" w:rsidRDefault="007259EB" w:rsidP="007259EB"/>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259EB" w:rsidRPr="00D957CA" w14:paraId="1B713078" w14:textId="77777777" w:rsidTr="001D0117">
        <w:tc>
          <w:tcPr>
            <w:tcW w:w="3156" w:type="dxa"/>
          </w:tcPr>
          <w:p w14:paraId="635C272F" w14:textId="77777777" w:rsidR="007259EB" w:rsidRPr="00D957CA" w:rsidRDefault="007259EB" w:rsidP="001D0117">
            <w:pPr>
              <w:rPr>
                <w:b/>
              </w:rPr>
            </w:pPr>
            <w:r>
              <w:rPr>
                <w:b/>
              </w:rPr>
              <w:t>Kategori</w:t>
            </w:r>
          </w:p>
        </w:tc>
        <w:tc>
          <w:tcPr>
            <w:tcW w:w="3853" w:type="dxa"/>
          </w:tcPr>
          <w:p w14:paraId="61581D06" w14:textId="77777777" w:rsidR="007259EB" w:rsidRPr="00D957CA" w:rsidRDefault="007259EB" w:rsidP="001D0117">
            <w:pPr>
              <w:rPr>
                <w:b/>
              </w:rPr>
            </w:pPr>
            <w:r>
              <w:rPr>
                <w:b/>
              </w:rPr>
              <w:t>Värde</w:t>
            </w:r>
          </w:p>
        </w:tc>
        <w:tc>
          <w:tcPr>
            <w:tcW w:w="2205" w:type="dxa"/>
          </w:tcPr>
          <w:p w14:paraId="0C5E5F0D" w14:textId="77777777" w:rsidR="007259EB" w:rsidRPr="00D957CA" w:rsidRDefault="007259EB" w:rsidP="001D0117">
            <w:pPr>
              <w:rPr>
                <w:b/>
              </w:rPr>
            </w:pPr>
            <w:r>
              <w:rPr>
                <w:b/>
              </w:rPr>
              <w:t>Kommentar</w:t>
            </w:r>
          </w:p>
        </w:tc>
      </w:tr>
      <w:tr w:rsidR="007259EB" w14:paraId="1A1C1134" w14:textId="77777777" w:rsidTr="001D0117">
        <w:tc>
          <w:tcPr>
            <w:tcW w:w="3156" w:type="dxa"/>
          </w:tcPr>
          <w:p w14:paraId="605D2EA7" w14:textId="77777777" w:rsidR="007259EB" w:rsidRPr="000B4BFF" w:rsidRDefault="007259EB" w:rsidP="001D0117">
            <w:r>
              <w:t>Svarstid</w:t>
            </w:r>
          </w:p>
        </w:tc>
        <w:tc>
          <w:tcPr>
            <w:tcW w:w="3853" w:type="dxa"/>
          </w:tcPr>
          <w:p w14:paraId="71D3AC4F" w14:textId="77777777" w:rsidR="007259EB" w:rsidRPr="000B4BFF" w:rsidRDefault="007259EB" w:rsidP="001D0117"/>
        </w:tc>
        <w:tc>
          <w:tcPr>
            <w:tcW w:w="2205" w:type="dxa"/>
          </w:tcPr>
          <w:p w14:paraId="60864543" w14:textId="77777777" w:rsidR="007259EB" w:rsidRPr="000B4BFF" w:rsidRDefault="007259EB" w:rsidP="001D0117"/>
        </w:tc>
      </w:tr>
      <w:tr w:rsidR="007259EB" w14:paraId="6C879F41" w14:textId="77777777" w:rsidTr="001D0117">
        <w:tc>
          <w:tcPr>
            <w:tcW w:w="3156" w:type="dxa"/>
          </w:tcPr>
          <w:p w14:paraId="41CCC704" w14:textId="77777777" w:rsidR="007259EB" w:rsidRPr="000B4BFF" w:rsidRDefault="007259EB" w:rsidP="001D0117">
            <w:r>
              <w:t>Tillgänglighet</w:t>
            </w:r>
          </w:p>
        </w:tc>
        <w:tc>
          <w:tcPr>
            <w:tcW w:w="3853" w:type="dxa"/>
          </w:tcPr>
          <w:p w14:paraId="67FBB719" w14:textId="77777777" w:rsidR="007259EB" w:rsidRPr="000B4BFF" w:rsidRDefault="007259EB" w:rsidP="001D0117"/>
        </w:tc>
        <w:tc>
          <w:tcPr>
            <w:tcW w:w="2205" w:type="dxa"/>
          </w:tcPr>
          <w:p w14:paraId="3EAC2155" w14:textId="77777777" w:rsidR="007259EB" w:rsidRPr="000B4BFF" w:rsidRDefault="007259EB" w:rsidP="001D0117"/>
        </w:tc>
      </w:tr>
      <w:tr w:rsidR="007259EB" w14:paraId="57347EBE" w14:textId="77777777" w:rsidTr="001D0117">
        <w:tc>
          <w:tcPr>
            <w:tcW w:w="3156" w:type="dxa"/>
          </w:tcPr>
          <w:p w14:paraId="29F5779A" w14:textId="77777777" w:rsidR="007259EB" w:rsidRDefault="007259EB" w:rsidP="001D0117">
            <w:r>
              <w:t>Last</w:t>
            </w:r>
          </w:p>
        </w:tc>
        <w:tc>
          <w:tcPr>
            <w:tcW w:w="3853" w:type="dxa"/>
          </w:tcPr>
          <w:p w14:paraId="48FA1381" w14:textId="77777777" w:rsidR="007259EB" w:rsidRPr="000B4BFF" w:rsidRDefault="007259EB" w:rsidP="001D0117"/>
        </w:tc>
        <w:tc>
          <w:tcPr>
            <w:tcW w:w="2205" w:type="dxa"/>
          </w:tcPr>
          <w:p w14:paraId="3CCB1D6C" w14:textId="77777777" w:rsidR="007259EB" w:rsidRPr="000B4BFF" w:rsidRDefault="007259EB" w:rsidP="001D0117"/>
        </w:tc>
      </w:tr>
      <w:tr w:rsidR="007259EB" w14:paraId="5ECC2802" w14:textId="77777777" w:rsidTr="001D0117">
        <w:tc>
          <w:tcPr>
            <w:tcW w:w="3156" w:type="dxa"/>
          </w:tcPr>
          <w:p w14:paraId="13EF15F1" w14:textId="77777777" w:rsidR="007259EB" w:rsidRDefault="007259EB" w:rsidP="001D0117">
            <w:r>
              <w:t>Aktualitet</w:t>
            </w:r>
          </w:p>
        </w:tc>
        <w:tc>
          <w:tcPr>
            <w:tcW w:w="3853" w:type="dxa"/>
          </w:tcPr>
          <w:p w14:paraId="56298D00" w14:textId="77777777" w:rsidR="007259EB" w:rsidRPr="000B4BFF" w:rsidRDefault="007259EB" w:rsidP="001D0117"/>
        </w:tc>
        <w:tc>
          <w:tcPr>
            <w:tcW w:w="2205" w:type="dxa"/>
          </w:tcPr>
          <w:p w14:paraId="131319A9" w14:textId="77777777" w:rsidR="007259EB" w:rsidRPr="000B4BFF" w:rsidRDefault="007259EB" w:rsidP="001D0117"/>
        </w:tc>
      </w:tr>
    </w:tbl>
    <w:p w14:paraId="5927B6BB" w14:textId="77777777" w:rsidR="007259EB" w:rsidRPr="00A5731E" w:rsidRDefault="007259EB" w:rsidP="007259EB"/>
    <w:p w14:paraId="639A1440" w14:textId="77777777" w:rsidR="007259EB" w:rsidRDefault="007259EB" w:rsidP="007259EB">
      <w:pPr>
        <w:pStyle w:val="Heading2"/>
      </w:pPr>
      <w:r>
        <w:t>Fältregler</w:t>
      </w:r>
    </w:p>
    <w:p w14:paraId="2907BFCE" w14:textId="77777777" w:rsidR="007259EB" w:rsidRPr="00862A50" w:rsidRDefault="007259EB" w:rsidP="007259EB">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7259EB" w:rsidRPr="004E06B5" w14:paraId="603CDEEB" w14:textId="77777777" w:rsidTr="001D0117">
        <w:tc>
          <w:tcPr>
            <w:tcW w:w="2628" w:type="dxa"/>
          </w:tcPr>
          <w:p w14:paraId="29561289" w14:textId="77777777" w:rsidR="007259EB" w:rsidRPr="008771B1" w:rsidRDefault="007259EB" w:rsidP="001D0117">
            <w:r w:rsidRPr="008771B1">
              <w:t>Namn</w:t>
            </w:r>
          </w:p>
        </w:tc>
        <w:tc>
          <w:tcPr>
            <w:tcW w:w="1260" w:type="dxa"/>
          </w:tcPr>
          <w:p w14:paraId="6611DD4C" w14:textId="77777777" w:rsidR="007259EB" w:rsidRPr="008771B1" w:rsidRDefault="007259EB" w:rsidP="001D0117">
            <w:r w:rsidRPr="008771B1">
              <w:t>Typ</w:t>
            </w:r>
          </w:p>
        </w:tc>
        <w:tc>
          <w:tcPr>
            <w:tcW w:w="5220" w:type="dxa"/>
          </w:tcPr>
          <w:p w14:paraId="56638A0B" w14:textId="77777777" w:rsidR="007259EB" w:rsidRPr="008771B1" w:rsidRDefault="007259EB" w:rsidP="001D0117">
            <w:r w:rsidRPr="008771B1">
              <w:t>Kommentar</w:t>
            </w:r>
          </w:p>
        </w:tc>
        <w:tc>
          <w:tcPr>
            <w:tcW w:w="900" w:type="dxa"/>
          </w:tcPr>
          <w:p w14:paraId="43B3B53E" w14:textId="77777777" w:rsidR="007259EB" w:rsidRDefault="007259EB" w:rsidP="001D0117">
            <w:r>
              <w:t>Kardi-nalitet</w:t>
            </w:r>
          </w:p>
        </w:tc>
      </w:tr>
      <w:tr w:rsidR="007259EB" w:rsidRPr="004E06B5" w14:paraId="5E081E26" w14:textId="77777777" w:rsidTr="001D0117">
        <w:tc>
          <w:tcPr>
            <w:tcW w:w="2628" w:type="dxa"/>
          </w:tcPr>
          <w:p w14:paraId="1A40BD95" w14:textId="77777777" w:rsidR="007259EB" w:rsidRPr="00A71B49" w:rsidRDefault="007259EB" w:rsidP="001D0117">
            <w:pPr>
              <w:rPr>
                <w:b/>
              </w:rPr>
            </w:pPr>
            <w:r w:rsidRPr="00A71B49">
              <w:rPr>
                <w:b/>
              </w:rPr>
              <w:t>Begäran</w:t>
            </w:r>
          </w:p>
        </w:tc>
        <w:tc>
          <w:tcPr>
            <w:tcW w:w="1260" w:type="dxa"/>
          </w:tcPr>
          <w:p w14:paraId="40B5B94C" w14:textId="77777777" w:rsidR="007259EB" w:rsidRPr="008771B1" w:rsidRDefault="007259EB" w:rsidP="001D0117"/>
        </w:tc>
        <w:tc>
          <w:tcPr>
            <w:tcW w:w="5220" w:type="dxa"/>
          </w:tcPr>
          <w:p w14:paraId="16926CFB" w14:textId="77777777" w:rsidR="007259EB" w:rsidRPr="008771B1" w:rsidRDefault="007259EB" w:rsidP="001D0117"/>
        </w:tc>
        <w:tc>
          <w:tcPr>
            <w:tcW w:w="900" w:type="dxa"/>
          </w:tcPr>
          <w:p w14:paraId="0A6BA0E5" w14:textId="77777777" w:rsidR="007259EB" w:rsidRPr="008771B1" w:rsidRDefault="007259EB" w:rsidP="001D0117"/>
        </w:tc>
      </w:tr>
      <w:tr w:rsidR="007259EB" w:rsidRPr="00D10D9E" w14:paraId="7ED9923B" w14:textId="77777777" w:rsidTr="001D0117">
        <w:tc>
          <w:tcPr>
            <w:tcW w:w="2628" w:type="dxa"/>
          </w:tcPr>
          <w:p w14:paraId="7879710B" w14:textId="77777777" w:rsidR="007259EB" w:rsidRPr="00E63A34" w:rsidRDefault="007259EB" w:rsidP="001D0117">
            <w:pPr>
              <w:rPr>
                <w:i/>
              </w:rPr>
            </w:pPr>
            <w:r w:rsidRPr="00E63A34">
              <w:rPr>
                <w:i/>
              </w:rPr>
              <w:t>&lt;elementnamn&gt;</w:t>
            </w:r>
          </w:p>
        </w:tc>
        <w:tc>
          <w:tcPr>
            <w:tcW w:w="1260" w:type="dxa"/>
          </w:tcPr>
          <w:p w14:paraId="65F299A5" w14:textId="77777777" w:rsidR="007259EB" w:rsidRPr="00E63A34" w:rsidRDefault="007259EB" w:rsidP="001D0117">
            <w:pPr>
              <w:rPr>
                <w:i/>
              </w:rPr>
            </w:pPr>
            <w:r w:rsidRPr="00E63A34">
              <w:rPr>
                <w:i/>
              </w:rPr>
              <w:t>&lt;typ&gt;</w:t>
            </w:r>
          </w:p>
        </w:tc>
        <w:tc>
          <w:tcPr>
            <w:tcW w:w="5220" w:type="dxa"/>
          </w:tcPr>
          <w:p w14:paraId="26FD4973" w14:textId="77777777" w:rsidR="007259EB" w:rsidRPr="00E63A34" w:rsidRDefault="007259EB" w:rsidP="001D0117">
            <w:pPr>
              <w:rPr>
                <w:i/>
              </w:rPr>
            </w:pPr>
            <w:r w:rsidRPr="00E63A34">
              <w:rPr>
                <w:i/>
              </w:rPr>
              <w:t>&lt;förtydligande&gt;</w:t>
            </w:r>
          </w:p>
        </w:tc>
        <w:tc>
          <w:tcPr>
            <w:tcW w:w="900" w:type="dxa"/>
          </w:tcPr>
          <w:p w14:paraId="5DF799F1" w14:textId="77777777" w:rsidR="007259EB" w:rsidRPr="00E63A34" w:rsidRDefault="007259EB" w:rsidP="001D0117">
            <w:pPr>
              <w:rPr>
                <w:i/>
              </w:rPr>
            </w:pPr>
            <w:r w:rsidRPr="00E63A34">
              <w:rPr>
                <w:i/>
              </w:rPr>
              <w:t>&lt;0..1, 1..1, 0..* etc&gt;</w:t>
            </w:r>
          </w:p>
        </w:tc>
      </w:tr>
      <w:tr w:rsidR="007259EB" w:rsidRPr="00D10D9E" w14:paraId="5D432A2D" w14:textId="77777777" w:rsidTr="001D0117">
        <w:tc>
          <w:tcPr>
            <w:tcW w:w="2628" w:type="dxa"/>
          </w:tcPr>
          <w:p w14:paraId="7BCBDFE9" w14:textId="77777777" w:rsidR="007259EB" w:rsidRPr="00225059" w:rsidRDefault="007259EB" w:rsidP="001D0117">
            <w:pPr>
              <w:rPr>
                <w:i/>
                <w:lang w:val="en-GB"/>
              </w:rPr>
            </w:pPr>
          </w:p>
        </w:tc>
        <w:tc>
          <w:tcPr>
            <w:tcW w:w="1260" w:type="dxa"/>
          </w:tcPr>
          <w:p w14:paraId="5759DEDC" w14:textId="77777777" w:rsidR="007259EB" w:rsidRPr="008771B1" w:rsidRDefault="007259EB" w:rsidP="001D0117">
            <w:pPr>
              <w:rPr>
                <w:lang w:val="en-GB"/>
              </w:rPr>
            </w:pPr>
          </w:p>
        </w:tc>
        <w:tc>
          <w:tcPr>
            <w:tcW w:w="5220" w:type="dxa"/>
          </w:tcPr>
          <w:p w14:paraId="2DC78972" w14:textId="77777777" w:rsidR="007259EB" w:rsidRPr="00D10D9E" w:rsidRDefault="007259EB" w:rsidP="001D0117"/>
        </w:tc>
        <w:tc>
          <w:tcPr>
            <w:tcW w:w="900" w:type="dxa"/>
          </w:tcPr>
          <w:p w14:paraId="5AF0A6FD" w14:textId="77777777" w:rsidR="007259EB" w:rsidRPr="00D10D9E" w:rsidRDefault="007259EB" w:rsidP="001D0117"/>
        </w:tc>
      </w:tr>
      <w:tr w:rsidR="007259EB" w:rsidRPr="00D10D9E" w14:paraId="667EE103" w14:textId="77777777" w:rsidTr="001D0117">
        <w:tc>
          <w:tcPr>
            <w:tcW w:w="2628" w:type="dxa"/>
          </w:tcPr>
          <w:p w14:paraId="74B5DA42" w14:textId="77777777" w:rsidR="007259EB" w:rsidRPr="00A71B49" w:rsidRDefault="007259EB" w:rsidP="001D0117">
            <w:pPr>
              <w:rPr>
                <w:b/>
                <w:lang w:val="en-GB"/>
              </w:rPr>
            </w:pPr>
            <w:r w:rsidRPr="00A71B49">
              <w:rPr>
                <w:b/>
                <w:lang w:val="en-GB"/>
              </w:rPr>
              <w:t>Svar</w:t>
            </w:r>
          </w:p>
        </w:tc>
        <w:tc>
          <w:tcPr>
            <w:tcW w:w="1260" w:type="dxa"/>
          </w:tcPr>
          <w:p w14:paraId="7F8314FA" w14:textId="77777777" w:rsidR="007259EB" w:rsidRPr="008771B1" w:rsidRDefault="007259EB" w:rsidP="001D0117">
            <w:pPr>
              <w:rPr>
                <w:lang w:val="en-GB"/>
              </w:rPr>
            </w:pPr>
          </w:p>
        </w:tc>
        <w:tc>
          <w:tcPr>
            <w:tcW w:w="5220" w:type="dxa"/>
          </w:tcPr>
          <w:p w14:paraId="62C8B686" w14:textId="77777777" w:rsidR="007259EB" w:rsidRPr="00D10D9E" w:rsidRDefault="007259EB" w:rsidP="001D0117"/>
        </w:tc>
        <w:tc>
          <w:tcPr>
            <w:tcW w:w="900" w:type="dxa"/>
          </w:tcPr>
          <w:p w14:paraId="490F2EB0" w14:textId="77777777" w:rsidR="007259EB" w:rsidRPr="00D10D9E" w:rsidRDefault="007259EB" w:rsidP="001D0117"/>
        </w:tc>
      </w:tr>
      <w:tr w:rsidR="007259EB" w:rsidRPr="00D10D9E" w14:paraId="4289779D" w14:textId="77777777" w:rsidTr="001D0117">
        <w:tc>
          <w:tcPr>
            <w:tcW w:w="2628" w:type="dxa"/>
          </w:tcPr>
          <w:p w14:paraId="2C8B3072" w14:textId="77777777" w:rsidR="007259EB" w:rsidRPr="00E63A34" w:rsidRDefault="007259EB" w:rsidP="001D0117">
            <w:pPr>
              <w:rPr>
                <w:i/>
              </w:rPr>
            </w:pPr>
            <w:r w:rsidRPr="00E63A34">
              <w:rPr>
                <w:i/>
              </w:rPr>
              <w:t>&lt;elementnamn&gt;</w:t>
            </w:r>
          </w:p>
        </w:tc>
        <w:tc>
          <w:tcPr>
            <w:tcW w:w="1260" w:type="dxa"/>
          </w:tcPr>
          <w:p w14:paraId="72CE3EA8" w14:textId="77777777" w:rsidR="007259EB" w:rsidRPr="00E63A34" w:rsidRDefault="007259EB" w:rsidP="001D0117">
            <w:pPr>
              <w:rPr>
                <w:i/>
              </w:rPr>
            </w:pPr>
            <w:r w:rsidRPr="00E63A34">
              <w:rPr>
                <w:i/>
              </w:rPr>
              <w:t>&lt;typ&gt;</w:t>
            </w:r>
          </w:p>
        </w:tc>
        <w:tc>
          <w:tcPr>
            <w:tcW w:w="5220" w:type="dxa"/>
          </w:tcPr>
          <w:p w14:paraId="6D46AA8A" w14:textId="77777777" w:rsidR="007259EB" w:rsidRPr="00E63A34" w:rsidRDefault="007259EB" w:rsidP="001D0117">
            <w:pPr>
              <w:rPr>
                <w:i/>
              </w:rPr>
            </w:pPr>
            <w:r w:rsidRPr="00E63A34">
              <w:rPr>
                <w:i/>
              </w:rPr>
              <w:t>&lt;förtydligande&gt;</w:t>
            </w:r>
          </w:p>
        </w:tc>
        <w:tc>
          <w:tcPr>
            <w:tcW w:w="900" w:type="dxa"/>
          </w:tcPr>
          <w:p w14:paraId="4B09658C" w14:textId="77777777" w:rsidR="007259EB" w:rsidRPr="00E63A34" w:rsidRDefault="007259EB" w:rsidP="001D0117">
            <w:pPr>
              <w:rPr>
                <w:i/>
              </w:rPr>
            </w:pPr>
            <w:r w:rsidRPr="00E63A34">
              <w:rPr>
                <w:i/>
              </w:rPr>
              <w:t>&lt;0..1, 1..1, 0..* etc&gt;</w:t>
            </w:r>
          </w:p>
        </w:tc>
      </w:tr>
    </w:tbl>
    <w:p w14:paraId="2EBE8E04" w14:textId="77777777" w:rsidR="007259EB" w:rsidRDefault="007259EB" w:rsidP="007259EB">
      <w:pPr>
        <w:pStyle w:val="Heading2"/>
      </w:pPr>
      <w:r>
        <w:t>Regler</w:t>
      </w:r>
    </w:p>
    <w:p w14:paraId="5F5AE9F8" w14:textId="77777777" w:rsidR="007259EB" w:rsidRPr="00E204A1" w:rsidRDefault="007259EB" w:rsidP="000613EF">
      <w:pPr>
        <w:pStyle w:val="BodyText"/>
      </w:pPr>
      <w:r w:rsidRPr="00E204A1">
        <w:t>&lt;invarianter och andra regler som spänner över mer än ett enskilt fält&gt;</w:t>
      </w:r>
    </w:p>
    <w:p w14:paraId="3DCEC9FA" w14:textId="77777777" w:rsidR="00F405F7" w:rsidRDefault="007259EB" w:rsidP="007259EB">
      <w:pPr>
        <w:pStyle w:val="Heading2"/>
      </w:pPr>
      <w:r>
        <w:t>Tjänsteinteraktion</w:t>
      </w:r>
    </w:p>
    <w:p w14:paraId="41275177" w14:textId="77777777" w:rsidR="00B34595" w:rsidRPr="00B34595" w:rsidRDefault="00BD083F" w:rsidP="00B34595">
      <w:r>
        <w:t>GetRequestActivities</w:t>
      </w:r>
      <w:r w:rsidR="00B34595">
        <w:t>Interaction</w:t>
      </w:r>
    </w:p>
    <w:sectPr w:rsidR="00B34595" w:rsidRPr="00B34595" w:rsidSect="00F405F7">
      <w:headerReference w:type="even" r:id="rId15"/>
      <w:headerReference w:type="default" r:id="rId16"/>
      <w:footerReference w:type="even" r:id="rId17"/>
      <w:footerReference w:type="default" r:id="rId18"/>
      <w:headerReference w:type="first" r:id="rId19"/>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haled Daham" w:date="2012-06-27T13:48:00Z" w:initials="KD">
    <w:p w14:paraId="5D2DBBB3" w14:textId="77777777" w:rsidR="00BD048B" w:rsidRDefault="00BD048B" w:rsidP="00B14683">
      <w:pPr>
        <w:pStyle w:val="CommentText"/>
      </w:pPr>
      <w:r>
        <w:rPr>
          <w:rStyle w:val="CommentReference"/>
        </w:rPr>
        <w:annotationRef/>
      </w:r>
      <w:r>
        <w:t>Remissförmedlare är inte</w:t>
      </w:r>
      <w:r w:rsidR="00B14683">
        <w:t xml:space="preserve"> </w:t>
      </w:r>
      <w:r>
        <w:t>med I piloten.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6B1B8B" w:rsidRDefault="006B1B8B" w:rsidP="00594D12">
      <w:r>
        <w:separator/>
      </w:r>
    </w:p>
  </w:endnote>
  <w:endnote w:type="continuationSeparator" w:id="0">
    <w:p w14:paraId="309AD184" w14:textId="77777777" w:rsidR="006B1B8B" w:rsidRDefault="006B1B8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6B1B8B" w:rsidRPr="000C164D" w:rsidRDefault="006B1B8B">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7F4129">
      <w:rPr>
        <w:noProof/>
        <w:lang w:val="en-US"/>
      </w:rPr>
      <w:t>2</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7F4129">
      <w:rPr>
        <w:noProof/>
        <w:lang w:val="en-US"/>
      </w:rPr>
      <w:t>22</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0F4142" w14:textId="77777777" w:rsidR="006B1B8B" w:rsidRPr="000C164D" w:rsidRDefault="006B1B8B">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481B1E">
      <w:rPr>
        <w:noProof/>
        <w:lang w:val="en-US"/>
      </w:rPr>
      <w:t>17</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481B1E">
      <w:rPr>
        <w:noProof/>
        <w:lang w:val="en-US"/>
      </w:rPr>
      <w:t>22</w:t>
    </w:r>
    <w:r>
      <w:fldChar w:fldCharType="end"/>
    </w:r>
    <w:r w:rsidRPr="000C164D">
      <w:rPr>
        <w:lang w:val="en-US"/>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6B1B8B" w:rsidRDefault="006B1B8B" w:rsidP="00594D12">
    <w:pPr>
      <w:rPr>
        <w:rFonts w:eastAsia="Times New Roman"/>
        <w:color w:val="auto"/>
        <w:lang w:val="en-US" w:eastAsia="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6B1B8B" w:rsidRDefault="006B1B8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481B1E">
      <w:rPr>
        <w:rStyle w:val="PageNumber"/>
        <w:noProof/>
        <w:sz w:val="24"/>
      </w:rPr>
      <w:t>22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481B1E">
      <w:rPr>
        <w:rStyle w:val="PageNumber"/>
        <w:noProof/>
        <w:sz w:val="24"/>
      </w:rPr>
      <w:t>22</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6B1B8B" w:rsidRDefault="006B1B8B" w:rsidP="00594D12">
      <w:r>
        <w:separator/>
      </w:r>
    </w:p>
  </w:footnote>
  <w:footnote w:type="continuationSeparator" w:id="0">
    <w:p w14:paraId="0F1DC593" w14:textId="77777777" w:rsidR="006B1B8B" w:rsidRDefault="006B1B8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6B1B8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eRemiss</w:t>
          </w:r>
          <w:r>
            <w:rPr>
              <w:b/>
              <w:sz w:val="24"/>
            </w:rPr>
            <w:fldChar w:fldCharType="begin"/>
          </w:r>
          <w:r>
            <w:rPr>
              <w:b/>
              <w:sz w:val="24"/>
            </w:rPr>
            <w:instrText xml:space="preserve"> TITLE  \* MERGEFORMAT </w:instrText>
          </w:r>
          <w:r>
            <w:rPr>
              <w:b/>
              <w:sz w:val="24"/>
            </w:rPr>
            <w:fldChar w:fldCharType="separate"/>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6B1B8B" w:rsidRDefault="006C10EE"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sz w:val="24"/>
              <w:lang w:val="en-US"/>
            </w:rPr>
            <w:drawing>
              <wp:inline distT="0" distB="0" distL="0" distR="0" wp14:anchorId="6946BDF9" wp14:editId="59F2D6BE">
                <wp:extent cx="2999740" cy="444500"/>
                <wp:effectExtent l="0" t="0" r="0" b="12700"/>
                <wp:docPr id="5"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006B1B8B"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6B1B8B" w:rsidRDefault="006B1B8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6B1B8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6B1B8B" w:rsidRDefault="006B1B8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6B1B8B" w:rsidRDefault="006B1B8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6B1B8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6B1B8B" w:rsidRDefault="006B1B8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7F4129">
            <w:rPr>
              <w:noProof/>
            </w:rPr>
            <w:t>2</w:t>
          </w:r>
          <w:r>
            <w:fldChar w:fldCharType="end"/>
          </w:r>
          <w:r>
            <w:t xml:space="preserve"> (</w:t>
          </w:r>
          <w:r>
            <w:fldChar w:fldCharType="begin"/>
          </w:r>
          <w:r>
            <w:instrText xml:space="preserve"> NUMPAGES </w:instrText>
          </w:r>
          <w:r>
            <w:fldChar w:fldCharType="separate"/>
          </w:r>
          <w:r w:rsidR="007F4129">
            <w:rPr>
              <w:noProof/>
            </w:rPr>
            <w:t>22</w:t>
          </w:r>
          <w:r>
            <w:fldChar w:fldCharType="end"/>
          </w:r>
          <w:r>
            <w:t>)</w:t>
          </w:r>
        </w:p>
      </w:tc>
    </w:tr>
    <w:tr w:rsidR="006B1B8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6B1B8B" w:rsidRPr="00647B65" w:rsidRDefault="006B1B8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6B1B8B" w:rsidRPr="00647B65" w:rsidRDefault="006B1B8B" w:rsidP="00594D12"/>
      </w:tc>
    </w:tr>
  </w:tbl>
  <w:p w14:paraId="53C4A9D9" w14:textId="77777777" w:rsidR="006B1B8B" w:rsidRPr="00647B65" w:rsidRDefault="006B1B8B" w:rsidP="00594D12"/>
  <w:p w14:paraId="3AB4CB8A" w14:textId="77777777" w:rsidR="006B1B8B" w:rsidRPr="001E6BEB" w:rsidRDefault="006B1B8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4820"/>
      <w:gridCol w:w="2268"/>
    </w:tblGrid>
    <w:tr w:rsidR="006B1B8B" w14:paraId="21E08BA5" w14:textId="77777777" w:rsidTr="007429CA">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C1A97F0"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eRemiss</w:t>
          </w:r>
          <w:r>
            <w:rPr>
              <w:b/>
              <w:sz w:val="24"/>
            </w:rPr>
            <w:fldChar w:fldCharType="begin"/>
          </w:r>
          <w:r>
            <w:rPr>
              <w:b/>
              <w:sz w:val="24"/>
            </w:rPr>
            <w:instrText xml:space="preserve"> TITLE  \* MERGEFORMAT </w:instrText>
          </w:r>
          <w:r>
            <w:rPr>
              <w:b/>
              <w:sz w:val="24"/>
            </w:rPr>
            <w:fldChar w:fldCharType="separate"/>
          </w:r>
          <w:r>
            <w:rPr>
              <w:b/>
              <w:sz w:val="24"/>
            </w:rPr>
            <w:fldChar w:fldCharType="end"/>
          </w:r>
          <w:r>
            <w:rPr>
              <w:b/>
              <w:sz w:val="24"/>
            </w:rPr>
            <w:t xml:space="preserve"> </w:t>
          </w:r>
        </w:p>
      </w:tc>
      <w:tc>
        <w:tcPr>
          <w:tcW w:w="4820"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343BC49" w14:textId="77777777" w:rsidR="006B1B8B" w:rsidRDefault="006B1B8B" w:rsidP="007429CA">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sidRPr="000406C1">
            <w:rPr>
              <w:sz w:val="24"/>
              <w:lang w:val="en-US"/>
            </w:rPr>
            <w:t xml:space="preserve"> </w:t>
          </w:r>
          <w:r w:rsidR="006C10EE">
            <w:rPr>
              <w:noProof/>
              <w:sz w:val="24"/>
              <w:lang w:val="en-US"/>
            </w:rPr>
            <w:drawing>
              <wp:inline distT="0" distB="0" distL="0" distR="0" wp14:anchorId="54251655" wp14:editId="2DD69685">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loggo&gt;&gt;</w:t>
          </w:r>
          <w:r w:rsidR="006C10EE">
            <w:rPr>
              <w:noProof/>
              <w:lang w:val="en-US"/>
            </w:rPr>
            <mc:AlternateContent>
              <mc:Choice Requires="wps">
                <w:drawing>
                  <wp:inline distT="0" distB="0" distL="0" distR="0" wp14:anchorId="1C59256A" wp14:editId="22FD16B8">
                    <wp:extent cx="2016760" cy="4445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" filled="f" stroked="f">
                    <o:lock v:ext="edit" aspectratio="t"/>
                    <w10:anchorlock/>
                  </v:rect>
                </w:pict>
              </mc:Fallback>
            </mc:AlternateContent>
          </w: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89B1E26" w14:textId="77777777" w:rsidR="006B1B8B" w:rsidRDefault="006B1B8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6B1B8B" w14:paraId="116E6673" w14:textId="77777777" w:rsidTr="007429CA">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5A0BBD" w14:textId="77777777" w:rsidR="006B1B8B" w:rsidRDefault="006B1B8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t>Tjänstekontraktsbeskrivning</w:t>
            </w:r>
          </w:fldSimple>
        </w:p>
      </w:tc>
      <w:tc>
        <w:tcPr>
          <w:tcW w:w="4820"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F81207D"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7C8122F" w14:textId="77777777" w:rsidR="006B1B8B" w:rsidRDefault="006B1B8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6B1B8B" w14:paraId="1F5DF10B" w14:textId="77777777" w:rsidTr="007429CA">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35D074B"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Stockholms Läns Landsting</w:t>
          </w:r>
        </w:p>
      </w:tc>
      <w:tc>
        <w:tcPr>
          <w:tcW w:w="4820"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2EDA6F5"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2ACF42" w14:textId="77777777" w:rsidR="006B1B8B" w:rsidRDefault="006B1B8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481B1E">
            <w:rPr>
              <w:noProof/>
            </w:rPr>
            <w:t>17</w:t>
          </w:r>
          <w:r>
            <w:fldChar w:fldCharType="end"/>
          </w:r>
          <w:r>
            <w:t xml:space="preserve"> (</w:t>
          </w:r>
          <w:r>
            <w:fldChar w:fldCharType="begin"/>
          </w:r>
          <w:r>
            <w:instrText xml:space="preserve"> NUMPAGES </w:instrText>
          </w:r>
          <w:r>
            <w:fldChar w:fldCharType="separate"/>
          </w:r>
          <w:r w:rsidR="00481B1E">
            <w:rPr>
              <w:noProof/>
            </w:rPr>
            <w:t>22</w:t>
          </w:r>
          <w:r>
            <w:fldChar w:fldCharType="end"/>
          </w:r>
          <w:r>
            <w:t>)</w:t>
          </w:r>
        </w:p>
      </w:tc>
    </w:tr>
    <w:tr w:rsidR="006B1B8B" w:rsidRPr="00647B65" w14:paraId="366C866F" w14:textId="77777777" w:rsidTr="007429CA">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1F4F335"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482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D232BA4" w14:textId="77777777" w:rsidR="006B1B8B" w:rsidRPr="00647B65" w:rsidRDefault="006B1B8B" w:rsidP="00594D12"/>
      </w:tc>
      <w:tc>
        <w:tcPr>
          <w:tcW w:w="226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4E284B" w14:textId="77777777" w:rsidR="006B1B8B" w:rsidRPr="00647B65" w:rsidRDefault="006B1B8B" w:rsidP="00594D12"/>
      </w:tc>
    </w:tr>
  </w:tbl>
  <w:p w14:paraId="7C6E2B35" w14:textId="77777777" w:rsidR="006B1B8B" w:rsidRPr="00647B65" w:rsidRDefault="006B1B8B" w:rsidP="00594D12"/>
  <w:p w14:paraId="297C9D1F" w14:textId="77777777" w:rsidR="006B1B8B" w:rsidRPr="001E6BEB" w:rsidRDefault="006B1B8B" w:rsidP="00594D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B1B8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6B1B8B" w:rsidRDefault="006C10E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Dok.beteckning </w:t>
          </w:r>
        </w:p>
      </w:tc>
    </w:tr>
    <w:tr w:rsidR="006B1B8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PA5</w:t>
          </w:r>
        </w:p>
      </w:tc>
    </w:tr>
    <w:tr w:rsidR="006B1B8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6B1B8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6B1B8B" w:rsidRDefault="006B1B8B" w:rsidP="00594D12">
          <w:r>
            <w:fldChar w:fldCharType="begin"/>
          </w:r>
          <w:r>
            <w:instrText xml:space="preserve"> DATE \@ "yyyy-MM-dd" </w:instrText>
          </w:r>
          <w:r>
            <w:fldChar w:fldCharType="separate"/>
          </w:r>
          <w:r w:rsidR="00B14683">
            <w:t>2012-06-27</w:t>
          </w:r>
          <w:r>
            <w:rPr>
              <w:rStyle w:val="Normal"/>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6B1B8B" w:rsidRDefault="006B1B8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6B1B8B" w:rsidRDefault="006B1B8B" w:rsidP="00594D12"/>
      </w:tc>
    </w:tr>
  </w:tbl>
  <w:p w14:paraId="37C5E089" w14:textId="77777777" w:rsidR="006B1B8B" w:rsidRDefault="006B1B8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B1B8B" w14:paraId="7F78B0E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A4D9C04"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Nationell Tidbokning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673313" w14:textId="77777777" w:rsidR="006B1B8B" w:rsidRDefault="006C10E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6192" behindDoc="0" locked="0" layoutInCell="1" allowOverlap="1" wp14:anchorId="1429F73D" wp14:editId="28FEA7B1">
                <wp:simplePos x="0" y="0"/>
                <wp:positionH relativeFrom="character">
                  <wp:posOffset>0</wp:posOffset>
                </wp:positionH>
                <wp:positionV relativeFrom="line">
                  <wp:posOffset>0</wp:posOffset>
                </wp:positionV>
                <wp:extent cx="2017395" cy="4425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4C74048C" wp14:editId="19DF4122">
                    <wp:extent cx="2016760" cy="4445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1F2FC7"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Dok.beteckning </w:t>
          </w:r>
        </w:p>
      </w:tc>
    </w:tr>
    <w:tr w:rsidR="006B1B8B" w14:paraId="00AF2F80"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4272598"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CDA2157"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3E00BD" w14:textId="77777777" w:rsidR="006B1B8B" w:rsidRDefault="006B1B8B"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A</w:t>
          </w:r>
        </w:p>
      </w:tc>
    </w:tr>
    <w:tr w:rsidR="006B1B8B" w14:paraId="0518962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BBDF6FF"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21B98901"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C9ADAC"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481B1E">
            <w:rPr>
              <w:noProof/>
            </w:rPr>
            <w:t>22</w:t>
          </w:r>
          <w:r>
            <w:fldChar w:fldCharType="end"/>
          </w:r>
          <w:r>
            <w:t xml:space="preserve"> (</w:t>
          </w:r>
          <w:r>
            <w:fldChar w:fldCharType="begin"/>
          </w:r>
          <w:r>
            <w:instrText xml:space="preserve"> NUMPAGES </w:instrText>
          </w:r>
          <w:r>
            <w:fldChar w:fldCharType="separate"/>
          </w:r>
          <w:r w:rsidR="00481B1E">
            <w:rPr>
              <w:noProof/>
            </w:rPr>
            <w:t>22</w:t>
          </w:r>
          <w:r>
            <w:fldChar w:fldCharType="end"/>
          </w:r>
          <w:r>
            <w:t>)</w:t>
          </w:r>
        </w:p>
      </w:tc>
    </w:tr>
    <w:tr w:rsidR="006B1B8B" w:rsidRPr="00647B65" w14:paraId="35E3A586"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B45E509"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37055F2" w14:textId="77777777" w:rsidR="006B1B8B" w:rsidRPr="00647B65" w:rsidRDefault="006B1B8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9E1049" w14:textId="77777777" w:rsidR="006B1B8B" w:rsidRPr="00647B65" w:rsidRDefault="006B1B8B" w:rsidP="00594D12"/>
      </w:tc>
    </w:tr>
  </w:tbl>
  <w:p w14:paraId="7951D9D2" w14:textId="77777777" w:rsidR="006B1B8B" w:rsidRPr="00647B65" w:rsidRDefault="006B1B8B" w:rsidP="00594D12"/>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6B1B8B" w:rsidRDefault="006B1B8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FE5D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14301"/>
    <w:rsid w:val="0001779E"/>
    <w:rsid w:val="000202C8"/>
    <w:rsid w:val="000406C1"/>
    <w:rsid w:val="00041793"/>
    <w:rsid w:val="00043455"/>
    <w:rsid w:val="0005186E"/>
    <w:rsid w:val="0005647D"/>
    <w:rsid w:val="000606DC"/>
    <w:rsid w:val="000613EF"/>
    <w:rsid w:val="000745CE"/>
    <w:rsid w:val="00077F9D"/>
    <w:rsid w:val="0008099F"/>
    <w:rsid w:val="00096699"/>
    <w:rsid w:val="000A2FCB"/>
    <w:rsid w:val="000B45B8"/>
    <w:rsid w:val="000B4BFF"/>
    <w:rsid w:val="000B7637"/>
    <w:rsid w:val="000C3803"/>
    <w:rsid w:val="000C69ED"/>
    <w:rsid w:val="000C7341"/>
    <w:rsid w:val="000D0662"/>
    <w:rsid w:val="000E0310"/>
    <w:rsid w:val="000E1C72"/>
    <w:rsid w:val="000E4B19"/>
    <w:rsid w:val="000E6EAF"/>
    <w:rsid w:val="000F191C"/>
    <w:rsid w:val="000F2133"/>
    <w:rsid w:val="000F2782"/>
    <w:rsid w:val="000F3410"/>
    <w:rsid w:val="00103B88"/>
    <w:rsid w:val="001120EF"/>
    <w:rsid w:val="00133C3C"/>
    <w:rsid w:val="00147B11"/>
    <w:rsid w:val="00160188"/>
    <w:rsid w:val="00182DDD"/>
    <w:rsid w:val="0019127A"/>
    <w:rsid w:val="0019224E"/>
    <w:rsid w:val="00196FE9"/>
    <w:rsid w:val="001A241B"/>
    <w:rsid w:val="001C0A72"/>
    <w:rsid w:val="001C4220"/>
    <w:rsid w:val="001D0117"/>
    <w:rsid w:val="001D14BA"/>
    <w:rsid w:val="001D250A"/>
    <w:rsid w:val="001E6BEB"/>
    <w:rsid w:val="001F070C"/>
    <w:rsid w:val="002001C3"/>
    <w:rsid w:val="00200C8D"/>
    <w:rsid w:val="00205156"/>
    <w:rsid w:val="0021611A"/>
    <w:rsid w:val="002244D1"/>
    <w:rsid w:val="00225059"/>
    <w:rsid w:val="00230601"/>
    <w:rsid w:val="00243876"/>
    <w:rsid w:val="002462C1"/>
    <w:rsid w:val="00246F5F"/>
    <w:rsid w:val="00256619"/>
    <w:rsid w:val="00256BD5"/>
    <w:rsid w:val="00294879"/>
    <w:rsid w:val="00295EDC"/>
    <w:rsid w:val="002A48B2"/>
    <w:rsid w:val="002B22C5"/>
    <w:rsid w:val="002B73DE"/>
    <w:rsid w:val="002B7417"/>
    <w:rsid w:val="002B7BD4"/>
    <w:rsid w:val="002D3F10"/>
    <w:rsid w:val="002E1D5F"/>
    <w:rsid w:val="002F5A26"/>
    <w:rsid w:val="00303799"/>
    <w:rsid w:val="0030597C"/>
    <w:rsid w:val="00307B73"/>
    <w:rsid w:val="0032230C"/>
    <w:rsid w:val="003251FE"/>
    <w:rsid w:val="00334A64"/>
    <w:rsid w:val="00337E5A"/>
    <w:rsid w:val="00344ABF"/>
    <w:rsid w:val="00350248"/>
    <w:rsid w:val="0036342F"/>
    <w:rsid w:val="00363B2E"/>
    <w:rsid w:val="00370920"/>
    <w:rsid w:val="0037292A"/>
    <w:rsid w:val="00374E55"/>
    <w:rsid w:val="003904AF"/>
    <w:rsid w:val="00392C85"/>
    <w:rsid w:val="00396D87"/>
    <w:rsid w:val="00397430"/>
    <w:rsid w:val="003B05B6"/>
    <w:rsid w:val="003B1F4D"/>
    <w:rsid w:val="003B3CF5"/>
    <w:rsid w:val="003B54B5"/>
    <w:rsid w:val="003B6ABA"/>
    <w:rsid w:val="003B7559"/>
    <w:rsid w:val="003D14FC"/>
    <w:rsid w:val="003D541C"/>
    <w:rsid w:val="003F043B"/>
    <w:rsid w:val="004114E1"/>
    <w:rsid w:val="0041306D"/>
    <w:rsid w:val="00425860"/>
    <w:rsid w:val="00430E38"/>
    <w:rsid w:val="00434ED5"/>
    <w:rsid w:val="0044133D"/>
    <w:rsid w:val="00446924"/>
    <w:rsid w:val="004470E8"/>
    <w:rsid w:val="004564AD"/>
    <w:rsid w:val="0046765D"/>
    <w:rsid w:val="00470BD4"/>
    <w:rsid w:val="00470F83"/>
    <w:rsid w:val="00470FEE"/>
    <w:rsid w:val="00477707"/>
    <w:rsid w:val="00477B97"/>
    <w:rsid w:val="00481B1E"/>
    <w:rsid w:val="004923EF"/>
    <w:rsid w:val="004A3548"/>
    <w:rsid w:val="004A486C"/>
    <w:rsid w:val="004A6B47"/>
    <w:rsid w:val="004B3074"/>
    <w:rsid w:val="004B4808"/>
    <w:rsid w:val="004B5782"/>
    <w:rsid w:val="004C01B0"/>
    <w:rsid w:val="004C073B"/>
    <w:rsid w:val="004C4281"/>
    <w:rsid w:val="004C678F"/>
    <w:rsid w:val="004C7768"/>
    <w:rsid w:val="004D7B5F"/>
    <w:rsid w:val="004D7FB2"/>
    <w:rsid w:val="004E2529"/>
    <w:rsid w:val="004F36F9"/>
    <w:rsid w:val="004F71F0"/>
    <w:rsid w:val="004F7A2C"/>
    <w:rsid w:val="00500308"/>
    <w:rsid w:val="00503AB0"/>
    <w:rsid w:val="005069C4"/>
    <w:rsid w:val="005135BE"/>
    <w:rsid w:val="00523B3C"/>
    <w:rsid w:val="00533A31"/>
    <w:rsid w:val="00540857"/>
    <w:rsid w:val="00552539"/>
    <w:rsid w:val="00556264"/>
    <w:rsid w:val="00560D41"/>
    <w:rsid w:val="00560FF8"/>
    <w:rsid w:val="00566C35"/>
    <w:rsid w:val="00572BFC"/>
    <w:rsid w:val="00575836"/>
    <w:rsid w:val="00577161"/>
    <w:rsid w:val="0058014B"/>
    <w:rsid w:val="00580D34"/>
    <w:rsid w:val="0058154A"/>
    <w:rsid w:val="00582348"/>
    <w:rsid w:val="0058404B"/>
    <w:rsid w:val="005848C4"/>
    <w:rsid w:val="00590CEB"/>
    <w:rsid w:val="00594327"/>
    <w:rsid w:val="00594D12"/>
    <w:rsid w:val="005A433D"/>
    <w:rsid w:val="005A6B2F"/>
    <w:rsid w:val="005B067D"/>
    <w:rsid w:val="005B09F8"/>
    <w:rsid w:val="005C45B0"/>
    <w:rsid w:val="005C615E"/>
    <w:rsid w:val="005E0875"/>
    <w:rsid w:val="006062B2"/>
    <w:rsid w:val="006115A8"/>
    <w:rsid w:val="0061244A"/>
    <w:rsid w:val="00614E19"/>
    <w:rsid w:val="00620716"/>
    <w:rsid w:val="006217CA"/>
    <w:rsid w:val="006328F7"/>
    <w:rsid w:val="00642431"/>
    <w:rsid w:val="00647B65"/>
    <w:rsid w:val="0065573D"/>
    <w:rsid w:val="0067289E"/>
    <w:rsid w:val="00676A77"/>
    <w:rsid w:val="00682AD9"/>
    <w:rsid w:val="00684593"/>
    <w:rsid w:val="00685CF4"/>
    <w:rsid w:val="00693138"/>
    <w:rsid w:val="00695064"/>
    <w:rsid w:val="00697E1B"/>
    <w:rsid w:val="006A3CF0"/>
    <w:rsid w:val="006A4476"/>
    <w:rsid w:val="006B1B8B"/>
    <w:rsid w:val="006B3A27"/>
    <w:rsid w:val="006B7CE7"/>
    <w:rsid w:val="006C10EE"/>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2E97"/>
    <w:rsid w:val="00724411"/>
    <w:rsid w:val="007259EB"/>
    <w:rsid w:val="00727B57"/>
    <w:rsid w:val="007327F2"/>
    <w:rsid w:val="007429CA"/>
    <w:rsid w:val="00745656"/>
    <w:rsid w:val="00752516"/>
    <w:rsid w:val="007538C5"/>
    <w:rsid w:val="00760605"/>
    <w:rsid w:val="00773C11"/>
    <w:rsid w:val="00774BEA"/>
    <w:rsid w:val="00774E12"/>
    <w:rsid w:val="007808E4"/>
    <w:rsid w:val="007965BB"/>
    <w:rsid w:val="007B50A7"/>
    <w:rsid w:val="007C1F65"/>
    <w:rsid w:val="007C30BF"/>
    <w:rsid w:val="007C455E"/>
    <w:rsid w:val="007C6C8B"/>
    <w:rsid w:val="007D0EA3"/>
    <w:rsid w:val="007D3607"/>
    <w:rsid w:val="007E35B6"/>
    <w:rsid w:val="007F4129"/>
    <w:rsid w:val="008275FD"/>
    <w:rsid w:val="008304FC"/>
    <w:rsid w:val="00836BB7"/>
    <w:rsid w:val="00837E4C"/>
    <w:rsid w:val="00841183"/>
    <w:rsid w:val="00843004"/>
    <w:rsid w:val="00845DC4"/>
    <w:rsid w:val="00862A50"/>
    <w:rsid w:val="0087148D"/>
    <w:rsid w:val="00871B9E"/>
    <w:rsid w:val="00874E97"/>
    <w:rsid w:val="008771CB"/>
    <w:rsid w:val="00895A78"/>
    <w:rsid w:val="008A0D75"/>
    <w:rsid w:val="008B03AB"/>
    <w:rsid w:val="008B1495"/>
    <w:rsid w:val="008B637B"/>
    <w:rsid w:val="008C4419"/>
    <w:rsid w:val="008C76B3"/>
    <w:rsid w:val="008D2F77"/>
    <w:rsid w:val="008D4467"/>
    <w:rsid w:val="008D6FDD"/>
    <w:rsid w:val="008D739A"/>
    <w:rsid w:val="008E39BB"/>
    <w:rsid w:val="008F46CC"/>
    <w:rsid w:val="008F57DE"/>
    <w:rsid w:val="00914E15"/>
    <w:rsid w:val="00930A0B"/>
    <w:rsid w:val="0093296A"/>
    <w:rsid w:val="009357C5"/>
    <w:rsid w:val="009521F5"/>
    <w:rsid w:val="00954926"/>
    <w:rsid w:val="00957C49"/>
    <w:rsid w:val="0097246E"/>
    <w:rsid w:val="00975B42"/>
    <w:rsid w:val="00985C9B"/>
    <w:rsid w:val="00986102"/>
    <w:rsid w:val="009A4B4B"/>
    <w:rsid w:val="009C5C5F"/>
    <w:rsid w:val="009D2DBE"/>
    <w:rsid w:val="009E11C9"/>
    <w:rsid w:val="009E5C6D"/>
    <w:rsid w:val="009F5C92"/>
    <w:rsid w:val="009F778E"/>
    <w:rsid w:val="00A01EEC"/>
    <w:rsid w:val="00A04CBD"/>
    <w:rsid w:val="00A10BC8"/>
    <w:rsid w:val="00A147FE"/>
    <w:rsid w:val="00A15538"/>
    <w:rsid w:val="00A20885"/>
    <w:rsid w:val="00A26FB1"/>
    <w:rsid w:val="00A44F04"/>
    <w:rsid w:val="00A46BF4"/>
    <w:rsid w:val="00A53489"/>
    <w:rsid w:val="00A5731E"/>
    <w:rsid w:val="00A63B47"/>
    <w:rsid w:val="00A655E6"/>
    <w:rsid w:val="00A71B49"/>
    <w:rsid w:val="00A804FF"/>
    <w:rsid w:val="00A81DB5"/>
    <w:rsid w:val="00A8472B"/>
    <w:rsid w:val="00A86536"/>
    <w:rsid w:val="00A913E3"/>
    <w:rsid w:val="00A95974"/>
    <w:rsid w:val="00A96D24"/>
    <w:rsid w:val="00AA2CCA"/>
    <w:rsid w:val="00AA699E"/>
    <w:rsid w:val="00AA7926"/>
    <w:rsid w:val="00AB39CA"/>
    <w:rsid w:val="00AC5F96"/>
    <w:rsid w:val="00AC63FC"/>
    <w:rsid w:val="00AD2946"/>
    <w:rsid w:val="00AD41EC"/>
    <w:rsid w:val="00AD448D"/>
    <w:rsid w:val="00AD7358"/>
    <w:rsid w:val="00AF163A"/>
    <w:rsid w:val="00AF40F8"/>
    <w:rsid w:val="00B00E07"/>
    <w:rsid w:val="00B12C1A"/>
    <w:rsid w:val="00B12E73"/>
    <w:rsid w:val="00B134DD"/>
    <w:rsid w:val="00B14683"/>
    <w:rsid w:val="00B2289E"/>
    <w:rsid w:val="00B24A42"/>
    <w:rsid w:val="00B320CB"/>
    <w:rsid w:val="00B341DA"/>
    <w:rsid w:val="00B34595"/>
    <w:rsid w:val="00B41FA4"/>
    <w:rsid w:val="00B468F3"/>
    <w:rsid w:val="00B5424C"/>
    <w:rsid w:val="00B72748"/>
    <w:rsid w:val="00B73D76"/>
    <w:rsid w:val="00B757DF"/>
    <w:rsid w:val="00B91EF1"/>
    <w:rsid w:val="00B96B52"/>
    <w:rsid w:val="00BA7953"/>
    <w:rsid w:val="00BB1FA7"/>
    <w:rsid w:val="00BB5085"/>
    <w:rsid w:val="00BB6F21"/>
    <w:rsid w:val="00BD048B"/>
    <w:rsid w:val="00BD083F"/>
    <w:rsid w:val="00BD12B2"/>
    <w:rsid w:val="00BE06A1"/>
    <w:rsid w:val="00BF7242"/>
    <w:rsid w:val="00C07BA4"/>
    <w:rsid w:val="00C26F90"/>
    <w:rsid w:val="00C273B3"/>
    <w:rsid w:val="00C53C89"/>
    <w:rsid w:val="00C54A4C"/>
    <w:rsid w:val="00C55071"/>
    <w:rsid w:val="00C6569C"/>
    <w:rsid w:val="00C74CE3"/>
    <w:rsid w:val="00C75A15"/>
    <w:rsid w:val="00C8133E"/>
    <w:rsid w:val="00C81A74"/>
    <w:rsid w:val="00C8401C"/>
    <w:rsid w:val="00C86BC5"/>
    <w:rsid w:val="00C95AF6"/>
    <w:rsid w:val="00CA542F"/>
    <w:rsid w:val="00CB0AFF"/>
    <w:rsid w:val="00CB7F65"/>
    <w:rsid w:val="00CD4806"/>
    <w:rsid w:val="00CD6D2D"/>
    <w:rsid w:val="00CE16F1"/>
    <w:rsid w:val="00CF4DAE"/>
    <w:rsid w:val="00D0432D"/>
    <w:rsid w:val="00D170F0"/>
    <w:rsid w:val="00D2017D"/>
    <w:rsid w:val="00D20E02"/>
    <w:rsid w:val="00D31990"/>
    <w:rsid w:val="00D31A97"/>
    <w:rsid w:val="00D365E6"/>
    <w:rsid w:val="00D36BCA"/>
    <w:rsid w:val="00D43617"/>
    <w:rsid w:val="00D44720"/>
    <w:rsid w:val="00D46F4C"/>
    <w:rsid w:val="00D528FA"/>
    <w:rsid w:val="00D62D83"/>
    <w:rsid w:val="00D703C7"/>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3623D"/>
    <w:rsid w:val="00E45FE1"/>
    <w:rsid w:val="00E50A1E"/>
    <w:rsid w:val="00E51C6C"/>
    <w:rsid w:val="00E5645E"/>
    <w:rsid w:val="00E6319A"/>
    <w:rsid w:val="00E63A34"/>
    <w:rsid w:val="00E7316A"/>
    <w:rsid w:val="00E845F9"/>
    <w:rsid w:val="00E9319F"/>
    <w:rsid w:val="00E966C0"/>
    <w:rsid w:val="00E968C4"/>
    <w:rsid w:val="00EA2233"/>
    <w:rsid w:val="00EA741B"/>
    <w:rsid w:val="00EB0619"/>
    <w:rsid w:val="00EE3583"/>
    <w:rsid w:val="00EE7271"/>
    <w:rsid w:val="00EF1613"/>
    <w:rsid w:val="00EF1ABB"/>
    <w:rsid w:val="00EF2826"/>
    <w:rsid w:val="00EF49F8"/>
    <w:rsid w:val="00EF5460"/>
    <w:rsid w:val="00EF6EBE"/>
    <w:rsid w:val="00F01C40"/>
    <w:rsid w:val="00F1484D"/>
    <w:rsid w:val="00F1788A"/>
    <w:rsid w:val="00F207FA"/>
    <w:rsid w:val="00F21713"/>
    <w:rsid w:val="00F31958"/>
    <w:rsid w:val="00F345FD"/>
    <w:rsid w:val="00F37FB8"/>
    <w:rsid w:val="00F405F7"/>
    <w:rsid w:val="00F472A3"/>
    <w:rsid w:val="00F47DF8"/>
    <w:rsid w:val="00F47FEC"/>
    <w:rsid w:val="00F55CA5"/>
    <w:rsid w:val="00F61F32"/>
    <w:rsid w:val="00F64A0C"/>
    <w:rsid w:val="00F9709F"/>
    <w:rsid w:val="00FA1B94"/>
    <w:rsid w:val="00FB21CA"/>
    <w:rsid w:val="00FC529E"/>
    <w:rsid w:val="00FE3AAD"/>
    <w:rsid w:val="00FE6A55"/>
    <w:rsid w:val="00FE6DE8"/>
    <w:rsid w:val="00FE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lang w:val="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styleId="ColorfulList-Accent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ColorfulShading-Accent1">
    <w:name w:val="Colorful Shading Accent 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lang w:val="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styleId="ColorfulList-Accent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ColorfulShading-Accent1">
    <w:name w:val="Colorful Shading Accent 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targetScreenSz w:val="544x37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2B1A7-F59B-4147-BC2C-3FD118B6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3410</Words>
  <Characters>19437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22802</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5</cp:revision>
  <dcterms:created xsi:type="dcterms:W3CDTF">2012-06-27T11:47:00Z</dcterms:created>
  <dcterms:modified xsi:type="dcterms:W3CDTF">2012-06-27T12:15:00Z</dcterms:modified>
  <cp:category/>
</cp:coreProperties>
</file>