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jpeg" ContentType="image/jpe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252C" w:rsidRPr="00AF252C" w:rsidRDefault="000F2E69">
      <w:pPr>
        <w:rPr>
          <w:b/>
          <w:sz w:val="40"/>
          <w:szCs w:val="40"/>
        </w:rPr>
      </w:pPr>
      <w:r w:rsidRPr="000F2E69">
        <w:rPr>
          <w:noProof/>
        </w:rPr>
        <w:pict>
          <v:shapetype id="_x0000_t202" coordsize="21600,21600" o:spt="202" path="m,l,21600r21600,l21600,xe">
            <v:stroke joinstyle="miter"/>
            <v:path gradientshapeok="t" o:connecttype="rect"/>
          </v:shapetype>
          <v:shape id="_x0000_s3617" type="#_x0000_t202" style="position:absolute;margin-left:-93.5pt;margin-top:2.8pt;width:594.75pt;height:101.75pt;z-index:251656704" fillcolor="#ed6527" stroked="f">
            <v:textbox style="mso-next-textbox:#_x0000_s3617">
              <w:txbxContent>
                <w:p w:rsidR="002C01E2" w:rsidRDefault="002C01E2" w:rsidP="00692410">
                  <w:pPr>
                    <w:pStyle w:val="Sidhuvud"/>
                    <w:spacing w:after="0"/>
                    <w:jc w:val="center"/>
                    <w:rPr>
                      <w:rFonts w:ascii="Arial" w:hAnsi="Arial" w:cs="Arial"/>
                      <w:color w:val="FFFFFF"/>
                      <w:sz w:val="72"/>
                      <w:szCs w:val="72"/>
                    </w:rPr>
                  </w:pPr>
                  <w:r>
                    <w:rPr>
                      <w:rFonts w:ascii="Arial" w:hAnsi="Arial" w:cs="Arial"/>
                      <w:color w:val="FFFFFF"/>
                      <w:sz w:val="96"/>
                      <w:szCs w:val="96"/>
                    </w:rPr>
                    <w:t xml:space="preserve">RIV </w:t>
                  </w:r>
                  <w:r>
                    <w:rPr>
                      <w:rFonts w:ascii="Arial" w:hAnsi="Arial" w:cs="Arial"/>
                      <w:color w:val="FFFFFF"/>
                      <w:sz w:val="72"/>
                      <w:szCs w:val="72"/>
                    </w:rPr>
                    <w:t xml:space="preserve">– </w:t>
                  </w:r>
                  <w:r>
                    <w:rPr>
                      <w:rFonts w:ascii="Arial" w:hAnsi="Arial" w:cs="Arial"/>
                      <w:color w:val="FFFFFF"/>
                      <w:sz w:val="56"/>
                      <w:szCs w:val="56"/>
                    </w:rPr>
                    <w:t>Informationsspecifikation</w:t>
                  </w:r>
                </w:p>
                <w:p w:rsidR="002C01E2" w:rsidRPr="00692410" w:rsidRDefault="002C01E2" w:rsidP="00692410">
                  <w:pPr>
                    <w:pStyle w:val="Sidhuvud"/>
                    <w:spacing w:after="0"/>
                    <w:jc w:val="center"/>
                    <w:rPr>
                      <w:rFonts w:ascii="Arial" w:hAnsi="Arial" w:cs="Arial"/>
                      <w:color w:val="FFFFFF"/>
                      <w:sz w:val="72"/>
                      <w:szCs w:val="72"/>
                    </w:rPr>
                  </w:pPr>
                  <w:r>
                    <w:rPr>
                      <w:rFonts w:ascii="Arial" w:hAnsi="Arial" w:cs="Arial"/>
                      <w:b/>
                      <w:color w:val="FFFFFF"/>
                      <w:sz w:val="32"/>
                      <w:szCs w:val="32"/>
                    </w:rPr>
                    <w:t>Nationell Listningstjänst</w:t>
                  </w:r>
                </w:p>
                <w:p w:rsidR="002C01E2" w:rsidRDefault="002C01E2"/>
              </w:txbxContent>
            </v:textbox>
          </v:shape>
        </w:pict>
      </w:r>
      <w:r w:rsidR="00E73B6A">
        <w:rPr>
          <w:noProof/>
        </w:rPr>
        <w:drawing>
          <wp:anchor distT="0" distB="0" distL="114300" distR="114300" simplePos="0" relativeHeight="251655680" behindDoc="0" locked="0" layoutInCell="1" allowOverlap="1">
            <wp:simplePos x="0" y="0"/>
            <wp:positionH relativeFrom="column">
              <wp:posOffset>-1187450</wp:posOffset>
            </wp:positionH>
            <wp:positionV relativeFrom="paragraph">
              <wp:posOffset>90170</wp:posOffset>
            </wp:positionV>
            <wp:extent cx="7613650" cy="6457950"/>
            <wp:effectExtent l="19050" t="0" r="6350" b="0"/>
            <wp:wrapNone/>
            <wp:docPr id="2591" name="Picture 25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1"/>
                    <pic:cNvPicPr>
                      <a:picLocks noChangeAspect="1" noChangeArrowheads="1"/>
                    </pic:cNvPicPr>
                  </pic:nvPicPr>
                  <pic:blipFill>
                    <a:blip r:embed="rId8"/>
                    <a:srcRect/>
                    <a:stretch>
                      <a:fillRect/>
                    </a:stretch>
                  </pic:blipFill>
                  <pic:spPr bwMode="auto">
                    <a:xfrm>
                      <a:off x="0" y="0"/>
                      <a:ext cx="7613650" cy="6457950"/>
                    </a:xfrm>
                    <a:prstGeom prst="rect">
                      <a:avLst/>
                    </a:prstGeom>
                    <a:noFill/>
                    <a:ln w="9525">
                      <a:noFill/>
                      <a:miter lim="800000"/>
                      <a:headEnd/>
                      <a:tailEnd/>
                    </a:ln>
                  </pic:spPr>
                </pic:pic>
              </a:graphicData>
            </a:graphic>
          </wp:anchor>
        </w:drawing>
      </w:r>
    </w:p>
    <w:p w:rsidR="006F693F" w:rsidRDefault="006F693F"/>
    <w:p w:rsidR="006F693F" w:rsidRDefault="006F693F"/>
    <w:p w:rsidR="006F693F" w:rsidRDefault="006F693F"/>
    <w:p w:rsidR="006F693F" w:rsidRDefault="006F693F"/>
    <w:p w:rsidR="006F693F" w:rsidRDefault="006F693F"/>
    <w:p w:rsidR="006F693F" w:rsidRDefault="006F693F"/>
    <w:p w:rsidR="006F693F" w:rsidRDefault="006F693F"/>
    <w:p w:rsidR="006F693F" w:rsidRDefault="006F693F"/>
    <w:p w:rsidR="006F693F" w:rsidRDefault="006F693F"/>
    <w:p w:rsidR="006F693F" w:rsidRDefault="006F693F"/>
    <w:p w:rsidR="006F693F" w:rsidRDefault="006F693F">
      <w:pPr>
        <w:tabs>
          <w:tab w:val="left" w:pos="3510"/>
        </w:tabs>
      </w:pPr>
      <w:r>
        <w:tab/>
      </w:r>
    </w:p>
    <w:p w:rsidR="006F693F" w:rsidRDefault="006F693F"/>
    <w:p w:rsidR="006F693F" w:rsidRDefault="006F693F"/>
    <w:p w:rsidR="006F693F" w:rsidRDefault="006F693F"/>
    <w:p w:rsidR="006F693F" w:rsidRDefault="006F693F"/>
    <w:p w:rsidR="006F693F" w:rsidRDefault="006F693F"/>
    <w:p w:rsidR="006F693F" w:rsidRDefault="006F693F"/>
    <w:p w:rsidR="006F693F" w:rsidRDefault="006F693F"/>
    <w:p w:rsidR="006F693F" w:rsidRDefault="006F693F"/>
    <w:p w:rsidR="00AF252C" w:rsidRDefault="00AF252C">
      <w:pPr>
        <w:spacing w:after="0"/>
        <w:rPr>
          <w:rFonts w:ascii="Arial" w:hAnsi="Arial" w:cs="Arial"/>
          <w:b/>
        </w:rPr>
      </w:pPr>
    </w:p>
    <w:p w:rsidR="00AF252C" w:rsidRDefault="00AF252C">
      <w:pPr>
        <w:spacing w:after="0"/>
        <w:rPr>
          <w:rFonts w:ascii="Arial" w:hAnsi="Arial" w:cs="Arial"/>
          <w:b/>
        </w:rPr>
      </w:pPr>
    </w:p>
    <w:p w:rsidR="00AF252C" w:rsidRDefault="00AF252C">
      <w:pPr>
        <w:spacing w:after="0"/>
        <w:rPr>
          <w:rFonts w:ascii="Arial" w:hAnsi="Arial" w:cs="Arial"/>
          <w:b/>
        </w:rPr>
      </w:pPr>
    </w:p>
    <w:p w:rsidR="00AF252C" w:rsidRDefault="00AF252C">
      <w:pPr>
        <w:spacing w:after="0"/>
        <w:rPr>
          <w:rFonts w:ascii="Arial" w:hAnsi="Arial" w:cs="Arial"/>
          <w:b/>
        </w:rPr>
      </w:pPr>
    </w:p>
    <w:p w:rsidR="00AF252C" w:rsidRDefault="00AF252C">
      <w:pPr>
        <w:spacing w:after="0"/>
        <w:rPr>
          <w:rFonts w:ascii="Arial" w:hAnsi="Arial" w:cs="Arial"/>
          <w:b/>
        </w:rPr>
      </w:pPr>
    </w:p>
    <w:p w:rsidR="00AF252C" w:rsidRDefault="00AF252C">
      <w:pPr>
        <w:spacing w:after="0"/>
        <w:rPr>
          <w:rFonts w:ascii="Arial" w:hAnsi="Arial" w:cs="Arial"/>
          <w:b/>
        </w:rPr>
      </w:pPr>
    </w:p>
    <w:p w:rsidR="00AF252C" w:rsidRDefault="00AF252C">
      <w:pPr>
        <w:spacing w:after="0"/>
        <w:rPr>
          <w:rFonts w:ascii="Arial" w:hAnsi="Arial" w:cs="Arial"/>
          <w:b/>
        </w:rPr>
      </w:pPr>
    </w:p>
    <w:p w:rsidR="00AF252C" w:rsidRDefault="00AF252C">
      <w:pPr>
        <w:spacing w:after="0"/>
        <w:rPr>
          <w:rFonts w:ascii="Arial" w:hAnsi="Arial" w:cs="Arial"/>
          <w:b/>
        </w:rPr>
      </w:pPr>
    </w:p>
    <w:p w:rsidR="006F693F" w:rsidRDefault="006F693F">
      <w:pPr>
        <w:spacing w:after="0"/>
        <w:rPr>
          <w:rFonts w:ascii="Arial" w:hAnsi="Arial" w:cs="Arial"/>
          <w:b/>
        </w:rPr>
      </w:pPr>
    </w:p>
    <w:p w:rsidR="006F693F" w:rsidRDefault="006F693F">
      <w:pPr>
        <w:spacing w:after="0"/>
      </w:pPr>
    </w:p>
    <w:p w:rsidR="006F693F" w:rsidRDefault="006F693F">
      <w:pPr>
        <w:spacing w:after="0"/>
      </w:pPr>
    </w:p>
    <w:p w:rsidR="006F693F" w:rsidRDefault="006F693F"/>
    <w:p w:rsidR="00F332F3" w:rsidRDefault="00151BA6" w:rsidP="00F332F3">
      <w:pPr>
        <w:pStyle w:val="Rubrik1"/>
      </w:pPr>
      <w:bookmarkStart w:id="0" w:name="_Toc94700167"/>
      <w:bookmarkStart w:id="1" w:name="_Toc94953683"/>
      <w:bookmarkStart w:id="2" w:name="_Toc94953685"/>
      <w:bookmarkStart w:id="3" w:name="_Toc94700169"/>
      <w:bookmarkStart w:id="4" w:name="_Toc94953686"/>
      <w:bookmarkEnd w:id="0"/>
      <w:bookmarkEnd w:id="1"/>
      <w:bookmarkEnd w:id="2"/>
      <w:bookmarkEnd w:id="3"/>
      <w:bookmarkEnd w:id="4"/>
      <w:r>
        <w:br w:type="page"/>
      </w:r>
      <w:bookmarkStart w:id="5" w:name="_Toc192060811"/>
      <w:bookmarkStart w:id="6" w:name="_Toc192643288"/>
      <w:bookmarkStart w:id="7" w:name="_Toc232912439"/>
      <w:r w:rsidR="00F332F3">
        <w:lastRenderedPageBreak/>
        <w:t>Inledning</w:t>
      </w:r>
      <w:bookmarkEnd w:id="5"/>
      <w:bookmarkEnd w:id="6"/>
      <w:bookmarkEnd w:id="7"/>
    </w:p>
    <w:p w:rsidR="00EC00A9" w:rsidRPr="00EC00A9" w:rsidRDefault="00EC00A9" w:rsidP="00EC00A9">
      <w:pPr>
        <w:pStyle w:val="BPText"/>
        <w:ind w:left="0"/>
        <w:rPr>
          <w:rFonts w:ascii="Times New Roman" w:hAnsi="Times New Roman" w:cs="Times New Roman"/>
          <w:lang w:eastAsia="sv-SE"/>
        </w:rPr>
      </w:pPr>
      <w:r w:rsidRPr="00EC00A9">
        <w:rPr>
          <w:rFonts w:ascii="Times New Roman" w:hAnsi="Times New Roman" w:cs="Times New Roman"/>
          <w:lang w:eastAsia="sv-SE"/>
        </w:rPr>
        <w:t>”Nationell Listningstjänst” är en nationell tjänst</w:t>
      </w:r>
      <w:r>
        <w:rPr>
          <w:rFonts w:ascii="Times New Roman" w:hAnsi="Times New Roman" w:cs="Times New Roman"/>
          <w:lang w:eastAsia="sv-SE"/>
        </w:rPr>
        <w:t xml:space="preserve"> baserad</w:t>
      </w:r>
      <w:r w:rsidRPr="00EC00A9">
        <w:rPr>
          <w:rFonts w:ascii="Times New Roman" w:hAnsi="Times New Roman" w:cs="Times New Roman"/>
          <w:lang w:eastAsia="sv-SE"/>
        </w:rPr>
        <w:t xml:space="preserve"> </w:t>
      </w:r>
      <w:r>
        <w:rPr>
          <w:rFonts w:ascii="Times New Roman" w:hAnsi="Times New Roman" w:cs="Times New Roman"/>
          <w:lang w:eastAsia="sv-SE"/>
        </w:rPr>
        <w:t>på den redan idag existerande HVAL-</w:t>
      </w:r>
      <w:r w:rsidRPr="00EC00A9">
        <w:rPr>
          <w:rFonts w:ascii="Times New Roman" w:hAnsi="Times New Roman" w:cs="Times New Roman"/>
          <w:lang w:eastAsia="sv-SE"/>
        </w:rPr>
        <w:t>tjänsten i Stockholm. Den befintliga tjänsten har endast M</w:t>
      </w:r>
      <w:r w:rsidR="006C7641">
        <w:rPr>
          <w:rFonts w:ascii="Times New Roman" w:hAnsi="Times New Roman" w:cs="Times New Roman"/>
          <w:lang w:eastAsia="sv-SE"/>
        </w:rPr>
        <w:t xml:space="preserve">ina </w:t>
      </w:r>
      <w:r w:rsidRPr="00EC00A9">
        <w:rPr>
          <w:rFonts w:ascii="Times New Roman" w:hAnsi="Times New Roman" w:cs="Times New Roman"/>
          <w:lang w:eastAsia="sv-SE"/>
        </w:rPr>
        <w:t>V</w:t>
      </w:r>
      <w:r w:rsidR="006C7641">
        <w:rPr>
          <w:rFonts w:ascii="Times New Roman" w:hAnsi="Times New Roman" w:cs="Times New Roman"/>
          <w:lang w:eastAsia="sv-SE"/>
        </w:rPr>
        <w:t>årdkontakter (MVK)</w:t>
      </w:r>
      <w:r w:rsidRPr="00EC00A9">
        <w:rPr>
          <w:rFonts w:ascii="Times New Roman" w:hAnsi="Times New Roman" w:cs="Times New Roman"/>
          <w:lang w:eastAsia="sv-SE"/>
        </w:rPr>
        <w:t xml:space="preserve"> och lokala journalsystem samt SOS Alarm som k</w:t>
      </w:r>
      <w:r>
        <w:rPr>
          <w:rFonts w:ascii="Times New Roman" w:hAnsi="Times New Roman" w:cs="Times New Roman"/>
          <w:lang w:eastAsia="sv-SE"/>
        </w:rPr>
        <w:t>onsumenter,</w:t>
      </w:r>
      <w:r w:rsidRPr="00EC00A9">
        <w:rPr>
          <w:rFonts w:ascii="Times New Roman" w:hAnsi="Times New Roman" w:cs="Times New Roman"/>
          <w:lang w:eastAsia="sv-SE"/>
        </w:rPr>
        <w:t xml:space="preserve"> men den nya tjänsten kommer </w:t>
      </w:r>
      <w:r>
        <w:rPr>
          <w:rFonts w:ascii="Times New Roman" w:hAnsi="Times New Roman" w:cs="Times New Roman"/>
          <w:lang w:eastAsia="sv-SE"/>
        </w:rPr>
        <w:t xml:space="preserve">potentiellt </w:t>
      </w:r>
      <w:r w:rsidRPr="00EC00A9">
        <w:rPr>
          <w:rFonts w:ascii="Times New Roman" w:hAnsi="Times New Roman" w:cs="Times New Roman"/>
          <w:lang w:eastAsia="sv-SE"/>
        </w:rPr>
        <w:t xml:space="preserve">att få flera </w:t>
      </w:r>
      <w:r w:rsidR="004A5601">
        <w:rPr>
          <w:rFonts w:ascii="Times New Roman" w:hAnsi="Times New Roman" w:cs="Times New Roman"/>
          <w:lang w:eastAsia="sv-SE"/>
        </w:rPr>
        <w:t>konsumenter</w:t>
      </w:r>
      <w:r w:rsidR="000E5A96">
        <w:rPr>
          <w:rFonts w:ascii="Times New Roman" w:hAnsi="Times New Roman" w:cs="Times New Roman"/>
          <w:lang w:eastAsia="sv-SE"/>
        </w:rPr>
        <w:t xml:space="preserve"> och producenter</w:t>
      </w:r>
      <w:r w:rsidRPr="00EC00A9">
        <w:rPr>
          <w:rFonts w:ascii="Times New Roman" w:hAnsi="Times New Roman" w:cs="Times New Roman"/>
          <w:lang w:eastAsia="sv-SE"/>
        </w:rPr>
        <w:t xml:space="preserve"> som t.ex. NPÖ, RGS</w:t>
      </w:r>
      <w:r w:rsidR="004E1C13">
        <w:rPr>
          <w:rFonts w:ascii="Times New Roman" w:hAnsi="Times New Roman" w:cs="Times New Roman"/>
          <w:lang w:eastAsia="sv-SE"/>
        </w:rPr>
        <w:t>, andra lokala listningssystem</w:t>
      </w:r>
      <w:r w:rsidRPr="00EC00A9">
        <w:rPr>
          <w:rFonts w:ascii="Times New Roman" w:hAnsi="Times New Roman" w:cs="Times New Roman"/>
          <w:lang w:eastAsia="sv-SE"/>
        </w:rPr>
        <w:t xml:space="preserve"> etc. Detta ställer fler krav på den nya tjänsten. Att utveckla en nationell tjänst kräver bl.a. anpassning mot de riktlinjer som finns i VIT-boken. </w:t>
      </w:r>
    </w:p>
    <w:p w:rsidR="00EC00A9" w:rsidRPr="00EC00A9" w:rsidRDefault="00EC00A9" w:rsidP="00EC00A9">
      <w:pPr>
        <w:pStyle w:val="BPText"/>
        <w:ind w:left="0"/>
        <w:rPr>
          <w:rFonts w:ascii="Times New Roman" w:hAnsi="Times New Roman" w:cs="Times New Roman"/>
          <w:lang w:eastAsia="sv-SE"/>
        </w:rPr>
      </w:pPr>
      <w:r w:rsidRPr="00EC00A9">
        <w:rPr>
          <w:rFonts w:ascii="Times New Roman" w:hAnsi="Times New Roman" w:cs="Times New Roman"/>
          <w:lang w:eastAsia="sv-SE"/>
        </w:rPr>
        <w:t>Projektet Nationell Listningstjänst kommer som första steg ta fram en moderniserad och standardis</w:t>
      </w:r>
      <w:r>
        <w:rPr>
          <w:rFonts w:ascii="Times New Roman" w:hAnsi="Times New Roman" w:cs="Times New Roman"/>
          <w:lang w:eastAsia="sv-SE"/>
        </w:rPr>
        <w:t>erad (enligt VIT) tjänst som är tänkt att nyttjas av MVK, de lokala listningssystemen samt på sikt även NPÖ</w:t>
      </w:r>
      <w:r w:rsidRPr="00EC00A9">
        <w:rPr>
          <w:rFonts w:ascii="Times New Roman" w:hAnsi="Times New Roman" w:cs="Times New Roman"/>
          <w:lang w:eastAsia="sv-SE"/>
        </w:rPr>
        <w:t xml:space="preserve">. </w:t>
      </w:r>
      <w:r w:rsidR="0064599D">
        <w:rPr>
          <w:rFonts w:ascii="Times New Roman" w:hAnsi="Times New Roman" w:cs="Times New Roman"/>
          <w:lang w:eastAsia="sv-SE"/>
        </w:rPr>
        <w:t>Andra</w:t>
      </w:r>
      <w:r>
        <w:rPr>
          <w:rFonts w:ascii="Times New Roman" w:hAnsi="Times New Roman" w:cs="Times New Roman"/>
          <w:lang w:eastAsia="sv-SE"/>
        </w:rPr>
        <w:t xml:space="preserve"> konsumenter</w:t>
      </w:r>
      <w:r w:rsidR="0064599D">
        <w:rPr>
          <w:rFonts w:ascii="Times New Roman" w:hAnsi="Times New Roman" w:cs="Times New Roman"/>
          <w:lang w:eastAsia="sv-SE"/>
        </w:rPr>
        <w:t xml:space="preserve"> och producenter</w:t>
      </w:r>
      <w:r>
        <w:rPr>
          <w:rFonts w:ascii="Times New Roman" w:hAnsi="Times New Roman" w:cs="Times New Roman"/>
          <w:lang w:eastAsia="sv-SE"/>
        </w:rPr>
        <w:t xml:space="preserve"> kan </w:t>
      </w:r>
      <w:r w:rsidR="006C7641">
        <w:rPr>
          <w:rFonts w:ascii="Times New Roman" w:hAnsi="Times New Roman" w:cs="Times New Roman"/>
          <w:lang w:eastAsia="sv-SE"/>
        </w:rPr>
        <w:t xml:space="preserve">även </w:t>
      </w:r>
      <w:r>
        <w:rPr>
          <w:rFonts w:ascii="Times New Roman" w:hAnsi="Times New Roman" w:cs="Times New Roman"/>
          <w:lang w:eastAsia="sv-SE"/>
        </w:rPr>
        <w:t>tillkomma i framtiden</w:t>
      </w:r>
      <w:r w:rsidRPr="00EC00A9">
        <w:rPr>
          <w:rFonts w:ascii="Times New Roman" w:hAnsi="Times New Roman" w:cs="Times New Roman"/>
          <w:lang w:eastAsia="sv-SE"/>
        </w:rPr>
        <w:t>.</w:t>
      </w:r>
    </w:p>
    <w:p w:rsidR="006F693F" w:rsidRDefault="000F2E69">
      <w:pPr>
        <w:pStyle w:val="Brdtextmedindrag"/>
        <w:ind w:left="0"/>
      </w:pPr>
      <w:r>
        <w:pict>
          <v:shape id="_x0000_s3633" type="#_x0000_t202" style="width:222pt;height:265.1pt;mso-position-horizontal-relative:char;mso-position-vertical-relative:line" o:allowincell="f" fillcolor="#ddd">
            <v:textbox style="mso-next-textbox:#_x0000_s3633">
              <w:txbxContent>
                <w:p w:rsidR="002C01E2" w:rsidRDefault="002C01E2" w:rsidP="00483868">
                  <w:pPr>
                    <w:pStyle w:val="Sidfot"/>
                    <w:rPr>
                      <w:b/>
                      <w:i/>
                    </w:rPr>
                  </w:pPr>
                  <w:r>
                    <w:rPr>
                      <w:b/>
                      <w:i/>
                    </w:rPr>
                    <w:t>Delprojekt informationsstruktur</w:t>
                  </w:r>
                </w:p>
                <w:p w:rsidR="002C01E2" w:rsidRDefault="002C01E2" w:rsidP="00483868">
                  <w:pPr>
                    <w:pStyle w:val="Sidfot"/>
                    <w:rPr>
                      <w:b/>
                      <w:i/>
                    </w:rPr>
                  </w:pPr>
                  <w:r>
                    <w:rPr>
                      <w:b/>
                      <w:i/>
                    </w:rPr>
                    <w:t>I arbetet har följande personer deltagit:</w:t>
                  </w:r>
                </w:p>
                <w:p w:rsidR="002C01E2" w:rsidRDefault="002C01E2" w:rsidP="00483868">
                  <w:pPr>
                    <w:pStyle w:val="Sidfot"/>
                  </w:pPr>
                  <w:r>
                    <w:rPr>
                      <w:i/>
                    </w:rPr>
                    <w:t>Projektledare</w:t>
                  </w:r>
                  <w:r>
                    <w:t>: Patrick Bäcklund (Mawell), Emma Lennestål (Sjukvårdsrådgivningen)</w:t>
                  </w:r>
                  <w:r>
                    <w:br/>
                  </w:r>
                  <w:r>
                    <w:rPr>
                      <w:i/>
                    </w:rPr>
                    <w:t>Projektgrupp</w:t>
                  </w:r>
                  <w:r>
                    <w:t>: Robert Georén (Mawell), Marco de Luca (Modul1), Maryam Khavari (Region Skåne), Pierre Norraeus (Cap Gemini)</w:t>
                  </w:r>
                </w:p>
                <w:p w:rsidR="002C01E2" w:rsidRDefault="002C01E2" w:rsidP="00483868">
                  <w:pPr>
                    <w:pStyle w:val="Sidfot"/>
                    <w:rPr>
                      <w:i/>
                    </w:rPr>
                  </w:pPr>
                  <w:r>
                    <w:rPr>
                      <w:i/>
                    </w:rPr>
                    <w:t>Terminolog:</w:t>
                  </w:r>
                </w:p>
                <w:p w:rsidR="002C01E2" w:rsidRPr="006C7641" w:rsidRDefault="002C01E2" w:rsidP="00483868">
                  <w:pPr>
                    <w:pStyle w:val="Sidfot"/>
                  </w:pPr>
                  <w:r>
                    <w:rPr>
                      <w:i/>
                    </w:rPr>
                    <w:t>Informationsmodellerare:</w:t>
                  </w:r>
                  <w:r w:rsidRPr="003C698A">
                    <w:t xml:space="preserve"> </w:t>
                  </w:r>
                  <w:r w:rsidRPr="006C7641">
                    <w:t>Viktor Jernelöv (Mawell)</w:t>
                  </w:r>
                  <w:r>
                    <w:t>,</w:t>
                  </w:r>
                  <w:r>
                    <w:rPr>
                      <w:i/>
                    </w:rPr>
                    <w:t xml:space="preserve"> </w:t>
                  </w:r>
                  <w:r w:rsidRPr="006C7641">
                    <w:t>Kris</w:t>
                  </w:r>
                  <w:r>
                    <w:t>tin Schoug Bertilsson (Mawell)</w:t>
                  </w:r>
                </w:p>
                <w:p w:rsidR="002C01E2" w:rsidRPr="00CB3BC6" w:rsidRDefault="002C01E2" w:rsidP="00483868">
                  <w:pPr>
                    <w:pStyle w:val="Sidfot"/>
                  </w:pPr>
                </w:p>
              </w:txbxContent>
            </v:textbox>
            <w10:wrap type="none"/>
            <w10:anchorlock/>
          </v:shape>
        </w:pict>
      </w:r>
    </w:p>
    <w:p w:rsidR="006F693F" w:rsidRDefault="006F693F">
      <w:pPr>
        <w:pStyle w:val="Brdtextmedindrag"/>
        <w:ind w:left="0"/>
      </w:pPr>
    </w:p>
    <w:p w:rsidR="006F693F" w:rsidRDefault="006F693F">
      <w:pPr>
        <w:pStyle w:val="Brdtextmedindrag"/>
        <w:ind w:left="0"/>
      </w:pPr>
    </w:p>
    <w:p w:rsidR="006F693F" w:rsidRDefault="006F693F">
      <w:pPr>
        <w:pStyle w:val="Brdtextmedindrag"/>
        <w:ind w:left="0"/>
      </w:pPr>
    </w:p>
    <w:p w:rsidR="006F693F" w:rsidRDefault="008D2208">
      <w:pPr>
        <w:pStyle w:val="Sidfot"/>
        <w:tabs>
          <w:tab w:val="clear" w:pos="4819"/>
          <w:tab w:val="clear" w:pos="9071"/>
        </w:tabs>
      </w:pPr>
      <w:r>
        <w:t>Syftet är att underlätta kommunikationen mellan de lokala listningssystemen och konsumenterna av deras information. I första hand bör MVK nämnas som konsument, då det är medborgarnas snabbaste väg in för att titta på informationen i listningssystemen.</w:t>
      </w:r>
    </w:p>
    <w:p w:rsidR="006F693F" w:rsidRDefault="008D2208" w:rsidP="003C698A">
      <w:pPr>
        <w:pStyle w:val="Sidfot"/>
        <w:tabs>
          <w:tab w:val="clear" w:pos="4819"/>
          <w:tab w:val="clear" w:pos="9071"/>
        </w:tabs>
      </w:pPr>
      <w:r>
        <w:t xml:space="preserve">I och med </w:t>
      </w:r>
      <w:r w:rsidR="00A24974">
        <w:t xml:space="preserve">vårdvalsreformen som spridits bland landets landsting och regioner har möjligheten för invånarna att göra sina val </w:t>
      </w:r>
      <w:r w:rsidR="006C7641">
        <w:t>på webben blivit ett krav från många. ”Nationell Listningstjänst” gör det möjligt för samtliga landsting och regioner att införa detta genom att låta invånarna göra sina val via MVK.</w:t>
      </w:r>
    </w:p>
    <w:p w:rsidR="003C698A" w:rsidRDefault="003C698A" w:rsidP="003C698A">
      <w:r>
        <w:t>Denna informationsspecifikation beskriver och preciserar den information som Nationell listningstjänst behöver.</w:t>
      </w:r>
    </w:p>
    <w:p w:rsidR="003C698A" w:rsidRDefault="003C698A" w:rsidP="003C698A">
      <w:pPr>
        <w:pStyle w:val="Sidfot"/>
        <w:tabs>
          <w:tab w:val="clear" w:pos="4819"/>
          <w:tab w:val="clear" w:pos="9071"/>
        </w:tabs>
      </w:pPr>
      <w:r>
        <w:t xml:space="preserve">Informationsspecifikationen har arbetats fram enligt </w:t>
      </w:r>
      <w:r>
        <w:rPr>
          <w:i/>
        </w:rPr>
        <w:t>RIV Metodanvisningar för informationsspecifikationer</w:t>
      </w:r>
      <w:r>
        <w:t xml:space="preserve">. </w:t>
      </w:r>
    </w:p>
    <w:p w:rsidR="003C698A" w:rsidRDefault="003C698A" w:rsidP="003C698A">
      <w:pPr>
        <w:pStyle w:val="Sidfot"/>
        <w:tabs>
          <w:tab w:val="clear" w:pos="4819"/>
          <w:tab w:val="clear" w:pos="9071"/>
        </w:tabs>
      </w:pPr>
      <w:r>
        <w:t>Informationsspecifikationen innehåller:</w:t>
      </w:r>
    </w:p>
    <w:p w:rsidR="003C698A" w:rsidRDefault="003C698A" w:rsidP="003C698A">
      <w:pPr>
        <w:pStyle w:val="Sidfot"/>
        <w:numPr>
          <w:ilvl w:val="0"/>
          <w:numId w:val="5"/>
        </w:numPr>
        <w:tabs>
          <w:tab w:val="clear" w:pos="780"/>
          <w:tab w:val="clear" w:pos="4819"/>
          <w:tab w:val="clear" w:pos="9071"/>
          <w:tab w:val="num" w:pos="330"/>
        </w:tabs>
        <w:ind w:left="330" w:hanging="330"/>
      </w:pPr>
      <w:r>
        <w:t>Informationsmängdsöversikt.</w:t>
      </w:r>
    </w:p>
    <w:p w:rsidR="003C698A" w:rsidRDefault="003C698A" w:rsidP="003C698A">
      <w:pPr>
        <w:pStyle w:val="Sidfot"/>
        <w:numPr>
          <w:ilvl w:val="0"/>
          <w:numId w:val="5"/>
        </w:numPr>
        <w:tabs>
          <w:tab w:val="clear" w:pos="780"/>
          <w:tab w:val="clear" w:pos="4819"/>
          <w:tab w:val="clear" w:pos="9071"/>
          <w:tab w:val="num" w:pos="330"/>
        </w:tabs>
        <w:ind w:left="330" w:hanging="330"/>
      </w:pPr>
      <w:r>
        <w:t>Verksamhetsinformationsmodell (V-DIM)</w:t>
      </w:r>
    </w:p>
    <w:p w:rsidR="003C698A" w:rsidRDefault="003C698A" w:rsidP="003C698A">
      <w:pPr>
        <w:pStyle w:val="Sidfot"/>
        <w:numPr>
          <w:ilvl w:val="0"/>
          <w:numId w:val="5"/>
        </w:numPr>
        <w:tabs>
          <w:tab w:val="clear" w:pos="780"/>
          <w:tab w:val="clear" w:pos="4819"/>
          <w:tab w:val="clear" w:pos="9071"/>
          <w:tab w:val="num" w:pos="330"/>
        </w:tabs>
        <w:ind w:left="330" w:hanging="330"/>
      </w:pPr>
      <w:r>
        <w:t>Termer och defin</w:t>
      </w:r>
      <w:r w:rsidR="00920CEA">
        <w:t>i</w:t>
      </w:r>
      <w:r>
        <w:t>tioner</w:t>
      </w:r>
    </w:p>
    <w:p w:rsidR="003C698A" w:rsidRDefault="003C698A" w:rsidP="003C698A">
      <w:pPr>
        <w:pStyle w:val="Sidfot"/>
        <w:numPr>
          <w:ilvl w:val="0"/>
          <w:numId w:val="5"/>
        </w:numPr>
        <w:tabs>
          <w:tab w:val="clear" w:pos="780"/>
          <w:tab w:val="clear" w:pos="4819"/>
          <w:tab w:val="clear" w:pos="9071"/>
          <w:tab w:val="num" w:pos="330"/>
        </w:tabs>
        <w:ind w:left="330" w:hanging="330"/>
      </w:pPr>
      <w:r>
        <w:t>Klassifikationer och kodverk.</w:t>
      </w:r>
    </w:p>
    <w:p w:rsidR="003C698A" w:rsidRDefault="003C698A" w:rsidP="003C698A">
      <w:pPr>
        <w:pStyle w:val="Sidfot"/>
        <w:tabs>
          <w:tab w:val="clear" w:pos="4819"/>
          <w:tab w:val="clear" w:pos="9071"/>
        </w:tabs>
      </w:pPr>
      <w:r>
        <w:t>Specifikationen innehåller dessutom en beskrivning och teckenförklaring av UML .</w:t>
      </w:r>
    </w:p>
    <w:p w:rsidR="006F693F" w:rsidRDefault="006F693F">
      <w:pPr>
        <w:sectPr w:rsidR="006F693F" w:rsidSect="00F332F3">
          <w:headerReference w:type="even" r:id="rId9"/>
          <w:headerReference w:type="default" r:id="rId10"/>
          <w:type w:val="continuous"/>
          <w:pgSz w:w="11907" w:h="16840"/>
          <w:pgMar w:top="1491" w:right="577" w:bottom="1196" w:left="1870" w:header="567" w:footer="680" w:gutter="0"/>
          <w:cols w:num="2" w:space="720" w:equalWidth="0">
            <w:col w:w="4290" w:space="770"/>
            <w:col w:w="4400"/>
          </w:cols>
          <w:docGrid w:linePitch="299"/>
        </w:sectPr>
      </w:pPr>
    </w:p>
    <w:p w:rsidR="006F693F" w:rsidRDefault="000F2E69">
      <w:pPr>
        <w:rPr>
          <w:rFonts w:ascii="Verdana" w:hAnsi="Verdana"/>
          <w:b/>
          <w:bCs/>
        </w:rPr>
      </w:pPr>
      <w:r w:rsidRPr="000F2E69">
        <w:rPr>
          <w:noProof/>
        </w:rPr>
        <w:lastRenderedPageBreak/>
        <w:pict>
          <v:rect id="_x0000_s3632" style="position:absolute;margin-left:165pt;margin-top:578.55pt;width:77pt;height:8.5pt;z-index:251658752" stroked="f"/>
        </w:pict>
      </w:r>
      <w:r w:rsidR="006F693F">
        <w:rPr>
          <w:rFonts w:ascii="Verdana" w:hAnsi="Verdana"/>
          <w:b/>
          <w:bCs/>
        </w:rPr>
        <w:t>Innehållsförteckning</w:t>
      </w:r>
    </w:p>
    <w:p w:rsidR="002B5249" w:rsidRDefault="000F2E69">
      <w:pPr>
        <w:pStyle w:val="Innehll1"/>
        <w:tabs>
          <w:tab w:val="left" w:pos="480"/>
          <w:tab w:val="right" w:leader="dot" w:pos="8939"/>
        </w:tabs>
        <w:rPr>
          <w:rFonts w:asciiTheme="minorHAnsi" w:eastAsiaTheme="minorEastAsia" w:hAnsiTheme="minorHAnsi" w:cstheme="minorBidi"/>
          <w:b w:val="0"/>
          <w:bCs w:val="0"/>
          <w:caps w:val="0"/>
          <w:noProof/>
          <w:sz w:val="22"/>
          <w:szCs w:val="22"/>
        </w:rPr>
      </w:pPr>
      <w:r>
        <w:rPr>
          <w:b w:val="0"/>
        </w:rPr>
        <w:fldChar w:fldCharType="begin"/>
      </w:r>
      <w:r w:rsidR="00227A25">
        <w:rPr>
          <w:b w:val="0"/>
        </w:rPr>
        <w:instrText xml:space="preserve"> TOC \o "1-3" \h \z </w:instrText>
      </w:r>
      <w:r>
        <w:rPr>
          <w:b w:val="0"/>
        </w:rPr>
        <w:fldChar w:fldCharType="separate"/>
      </w:r>
      <w:hyperlink w:anchor="_Toc232912439" w:history="1">
        <w:r w:rsidR="002B5249" w:rsidRPr="00B72C8E">
          <w:rPr>
            <w:rStyle w:val="Hyperlnk"/>
            <w:noProof/>
          </w:rPr>
          <w:t>1</w:t>
        </w:r>
        <w:r w:rsidR="002B5249">
          <w:rPr>
            <w:rFonts w:asciiTheme="minorHAnsi" w:eastAsiaTheme="minorEastAsia" w:hAnsiTheme="minorHAnsi" w:cstheme="minorBidi"/>
            <w:b w:val="0"/>
            <w:bCs w:val="0"/>
            <w:caps w:val="0"/>
            <w:noProof/>
            <w:sz w:val="22"/>
            <w:szCs w:val="22"/>
          </w:rPr>
          <w:tab/>
        </w:r>
        <w:r w:rsidR="002B5249" w:rsidRPr="00B72C8E">
          <w:rPr>
            <w:rStyle w:val="Hyperlnk"/>
            <w:noProof/>
          </w:rPr>
          <w:t>Inledning</w:t>
        </w:r>
        <w:r w:rsidR="002B5249">
          <w:rPr>
            <w:noProof/>
            <w:webHidden/>
          </w:rPr>
          <w:tab/>
        </w:r>
        <w:r>
          <w:rPr>
            <w:noProof/>
            <w:webHidden/>
          </w:rPr>
          <w:fldChar w:fldCharType="begin"/>
        </w:r>
        <w:r w:rsidR="002B5249">
          <w:rPr>
            <w:noProof/>
            <w:webHidden/>
          </w:rPr>
          <w:instrText xml:space="preserve"> PAGEREF _Toc232912439 \h </w:instrText>
        </w:r>
        <w:r>
          <w:rPr>
            <w:noProof/>
            <w:webHidden/>
          </w:rPr>
        </w:r>
        <w:r>
          <w:rPr>
            <w:noProof/>
            <w:webHidden/>
          </w:rPr>
          <w:fldChar w:fldCharType="separate"/>
        </w:r>
        <w:r w:rsidR="002B5249">
          <w:rPr>
            <w:noProof/>
            <w:webHidden/>
          </w:rPr>
          <w:t>2</w:t>
        </w:r>
        <w:r>
          <w:rPr>
            <w:noProof/>
            <w:webHidden/>
          </w:rPr>
          <w:fldChar w:fldCharType="end"/>
        </w:r>
      </w:hyperlink>
    </w:p>
    <w:p w:rsidR="002B5249" w:rsidRDefault="000F2E69">
      <w:pPr>
        <w:pStyle w:val="Innehll1"/>
        <w:tabs>
          <w:tab w:val="left" w:pos="480"/>
          <w:tab w:val="right" w:leader="dot" w:pos="8939"/>
        </w:tabs>
        <w:rPr>
          <w:rFonts w:asciiTheme="minorHAnsi" w:eastAsiaTheme="minorEastAsia" w:hAnsiTheme="minorHAnsi" w:cstheme="minorBidi"/>
          <w:b w:val="0"/>
          <w:bCs w:val="0"/>
          <w:caps w:val="0"/>
          <w:noProof/>
          <w:sz w:val="22"/>
          <w:szCs w:val="22"/>
        </w:rPr>
      </w:pPr>
      <w:hyperlink w:anchor="_Toc232912440" w:history="1">
        <w:r w:rsidR="002B5249" w:rsidRPr="00B72C8E">
          <w:rPr>
            <w:rStyle w:val="Hyperlnk"/>
            <w:noProof/>
          </w:rPr>
          <w:t>2</w:t>
        </w:r>
        <w:r w:rsidR="002B5249">
          <w:rPr>
            <w:rFonts w:asciiTheme="minorHAnsi" w:eastAsiaTheme="minorEastAsia" w:hAnsiTheme="minorHAnsi" w:cstheme="minorBidi"/>
            <w:b w:val="0"/>
            <w:bCs w:val="0"/>
            <w:caps w:val="0"/>
            <w:noProof/>
            <w:sz w:val="22"/>
            <w:szCs w:val="22"/>
          </w:rPr>
          <w:tab/>
        </w:r>
        <w:r w:rsidR="002B5249" w:rsidRPr="00B72C8E">
          <w:rPr>
            <w:rStyle w:val="Hyperlnk"/>
            <w:noProof/>
          </w:rPr>
          <w:t>Informationsflöde</w:t>
        </w:r>
        <w:r w:rsidR="002B5249">
          <w:rPr>
            <w:noProof/>
            <w:webHidden/>
          </w:rPr>
          <w:tab/>
        </w:r>
        <w:r>
          <w:rPr>
            <w:noProof/>
            <w:webHidden/>
          </w:rPr>
          <w:fldChar w:fldCharType="begin"/>
        </w:r>
        <w:r w:rsidR="002B5249">
          <w:rPr>
            <w:noProof/>
            <w:webHidden/>
          </w:rPr>
          <w:instrText xml:space="preserve"> PAGEREF _Toc232912440 \h </w:instrText>
        </w:r>
        <w:r>
          <w:rPr>
            <w:noProof/>
            <w:webHidden/>
          </w:rPr>
        </w:r>
        <w:r>
          <w:rPr>
            <w:noProof/>
            <w:webHidden/>
          </w:rPr>
          <w:fldChar w:fldCharType="separate"/>
        </w:r>
        <w:r w:rsidR="002B5249">
          <w:rPr>
            <w:noProof/>
            <w:webHidden/>
          </w:rPr>
          <w:t>4</w:t>
        </w:r>
        <w:r>
          <w:rPr>
            <w:noProof/>
            <w:webHidden/>
          </w:rPr>
          <w:fldChar w:fldCharType="end"/>
        </w:r>
      </w:hyperlink>
    </w:p>
    <w:p w:rsidR="002B5249" w:rsidRDefault="000F2E69">
      <w:pPr>
        <w:pStyle w:val="Innehll3"/>
        <w:tabs>
          <w:tab w:val="left" w:pos="1200"/>
          <w:tab w:val="right" w:leader="dot" w:pos="8939"/>
        </w:tabs>
        <w:rPr>
          <w:rFonts w:asciiTheme="minorHAnsi" w:eastAsiaTheme="minorEastAsia" w:hAnsiTheme="minorHAnsi" w:cstheme="minorBidi"/>
          <w:iCs w:val="0"/>
          <w:noProof/>
          <w:sz w:val="22"/>
          <w:szCs w:val="22"/>
        </w:rPr>
      </w:pPr>
      <w:hyperlink w:anchor="_Toc232912441" w:history="1">
        <w:r w:rsidR="002B5249" w:rsidRPr="00B72C8E">
          <w:rPr>
            <w:rStyle w:val="Hyperlnk"/>
            <w:noProof/>
          </w:rPr>
          <w:t>2.1.1</w:t>
        </w:r>
        <w:r w:rsidR="002B5249">
          <w:rPr>
            <w:rFonts w:asciiTheme="minorHAnsi" w:eastAsiaTheme="minorEastAsia" w:hAnsiTheme="minorHAnsi" w:cstheme="minorBidi"/>
            <w:iCs w:val="0"/>
            <w:noProof/>
            <w:sz w:val="22"/>
            <w:szCs w:val="22"/>
          </w:rPr>
          <w:tab/>
        </w:r>
        <w:r w:rsidR="002B5249" w:rsidRPr="00B72C8E">
          <w:rPr>
            <w:rStyle w:val="Hyperlnk"/>
            <w:noProof/>
          </w:rPr>
          <w:t>Visa vårdval</w:t>
        </w:r>
        <w:r w:rsidR="002B5249">
          <w:rPr>
            <w:noProof/>
            <w:webHidden/>
          </w:rPr>
          <w:tab/>
        </w:r>
        <w:r>
          <w:rPr>
            <w:noProof/>
            <w:webHidden/>
          </w:rPr>
          <w:fldChar w:fldCharType="begin"/>
        </w:r>
        <w:r w:rsidR="002B5249">
          <w:rPr>
            <w:noProof/>
            <w:webHidden/>
          </w:rPr>
          <w:instrText xml:space="preserve"> PAGEREF _Toc232912441 \h </w:instrText>
        </w:r>
        <w:r>
          <w:rPr>
            <w:noProof/>
            <w:webHidden/>
          </w:rPr>
        </w:r>
        <w:r>
          <w:rPr>
            <w:noProof/>
            <w:webHidden/>
          </w:rPr>
          <w:fldChar w:fldCharType="separate"/>
        </w:r>
        <w:r w:rsidR="002B5249">
          <w:rPr>
            <w:noProof/>
            <w:webHidden/>
          </w:rPr>
          <w:t>4</w:t>
        </w:r>
        <w:r>
          <w:rPr>
            <w:noProof/>
            <w:webHidden/>
          </w:rPr>
          <w:fldChar w:fldCharType="end"/>
        </w:r>
      </w:hyperlink>
    </w:p>
    <w:p w:rsidR="002B5249" w:rsidRDefault="000F2E69">
      <w:pPr>
        <w:pStyle w:val="Innehll3"/>
        <w:tabs>
          <w:tab w:val="left" w:pos="1200"/>
          <w:tab w:val="right" w:leader="dot" w:pos="8939"/>
        </w:tabs>
        <w:rPr>
          <w:rFonts w:asciiTheme="minorHAnsi" w:eastAsiaTheme="minorEastAsia" w:hAnsiTheme="minorHAnsi" w:cstheme="minorBidi"/>
          <w:iCs w:val="0"/>
          <w:noProof/>
          <w:sz w:val="22"/>
          <w:szCs w:val="22"/>
        </w:rPr>
      </w:pPr>
      <w:hyperlink w:anchor="_Toc232912442" w:history="1">
        <w:r w:rsidR="002B5249" w:rsidRPr="00B72C8E">
          <w:rPr>
            <w:rStyle w:val="Hyperlnk"/>
            <w:noProof/>
          </w:rPr>
          <w:t>2.1.2</w:t>
        </w:r>
        <w:r w:rsidR="002B5249">
          <w:rPr>
            <w:rFonts w:asciiTheme="minorHAnsi" w:eastAsiaTheme="minorEastAsia" w:hAnsiTheme="minorHAnsi" w:cstheme="minorBidi"/>
            <w:iCs w:val="0"/>
            <w:noProof/>
            <w:sz w:val="22"/>
            <w:szCs w:val="22"/>
          </w:rPr>
          <w:tab/>
        </w:r>
        <w:r w:rsidR="002B5249" w:rsidRPr="00B72C8E">
          <w:rPr>
            <w:rStyle w:val="Hyperlnk"/>
            <w:noProof/>
          </w:rPr>
          <w:t>Visa möjliga tjänsteutövare</w:t>
        </w:r>
        <w:r w:rsidR="002B5249">
          <w:rPr>
            <w:noProof/>
            <w:webHidden/>
          </w:rPr>
          <w:tab/>
        </w:r>
        <w:r>
          <w:rPr>
            <w:noProof/>
            <w:webHidden/>
          </w:rPr>
          <w:fldChar w:fldCharType="begin"/>
        </w:r>
        <w:r w:rsidR="002B5249">
          <w:rPr>
            <w:noProof/>
            <w:webHidden/>
          </w:rPr>
          <w:instrText xml:space="preserve"> PAGEREF _Toc232912442 \h </w:instrText>
        </w:r>
        <w:r>
          <w:rPr>
            <w:noProof/>
            <w:webHidden/>
          </w:rPr>
        </w:r>
        <w:r>
          <w:rPr>
            <w:noProof/>
            <w:webHidden/>
          </w:rPr>
          <w:fldChar w:fldCharType="separate"/>
        </w:r>
        <w:r w:rsidR="002B5249">
          <w:rPr>
            <w:noProof/>
            <w:webHidden/>
          </w:rPr>
          <w:t>4</w:t>
        </w:r>
        <w:r>
          <w:rPr>
            <w:noProof/>
            <w:webHidden/>
          </w:rPr>
          <w:fldChar w:fldCharType="end"/>
        </w:r>
      </w:hyperlink>
    </w:p>
    <w:p w:rsidR="002B5249" w:rsidRDefault="000F2E69">
      <w:pPr>
        <w:pStyle w:val="Innehll3"/>
        <w:tabs>
          <w:tab w:val="left" w:pos="1200"/>
          <w:tab w:val="right" w:leader="dot" w:pos="8939"/>
        </w:tabs>
        <w:rPr>
          <w:rFonts w:asciiTheme="minorHAnsi" w:eastAsiaTheme="minorEastAsia" w:hAnsiTheme="minorHAnsi" w:cstheme="minorBidi"/>
          <w:iCs w:val="0"/>
          <w:noProof/>
          <w:sz w:val="22"/>
          <w:szCs w:val="22"/>
        </w:rPr>
      </w:pPr>
      <w:hyperlink w:anchor="_Toc232912443" w:history="1">
        <w:r w:rsidR="002B5249" w:rsidRPr="00B72C8E">
          <w:rPr>
            <w:rStyle w:val="Hyperlnk"/>
            <w:noProof/>
          </w:rPr>
          <w:t>2.1.3</w:t>
        </w:r>
        <w:r w:rsidR="002B5249">
          <w:rPr>
            <w:rFonts w:asciiTheme="minorHAnsi" w:eastAsiaTheme="minorEastAsia" w:hAnsiTheme="minorHAnsi" w:cstheme="minorBidi"/>
            <w:iCs w:val="0"/>
            <w:noProof/>
            <w:sz w:val="22"/>
            <w:szCs w:val="22"/>
          </w:rPr>
          <w:tab/>
        </w:r>
        <w:r w:rsidR="002B5249" w:rsidRPr="00B72C8E">
          <w:rPr>
            <w:rStyle w:val="Hyperlnk"/>
            <w:noProof/>
          </w:rPr>
          <w:t>Göra vårdval</w:t>
        </w:r>
        <w:r w:rsidR="002B5249">
          <w:rPr>
            <w:noProof/>
            <w:webHidden/>
          </w:rPr>
          <w:tab/>
        </w:r>
        <w:r>
          <w:rPr>
            <w:noProof/>
            <w:webHidden/>
          </w:rPr>
          <w:fldChar w:fldCharType="begin"/>
        </w:r>
        <w:r w:rsidR="002B5249">
          <w:rPr>
            <w:noProof/>
            <w:webHidden/>
          </w:rPr>
          <w:instrText xml:space="preserve"> PAGEREF _Toc232912443 \h </w:instrText>
        </w:r>
        <w:r>
          <w:rPr>
            <w:noProof/>
            <w:webHidden/>
          </w:rPr>
        </w:r>
        <w:r>
          <w:rPr>
            <w:noProof/>
            <w:webHidden/>
          </w:rPr>
          <w:fldChar w:fldCharType="separate"/>
        </w:r>
        <w:r w:rsidR="002B5249">
          <w:rPr>
            <w:noProof/>
            <w:webHidden/>
          </w:rPr>
          <w:t>4</w:t>
        </w:r>
        <w:r>
          <w:rPr>
            <w:noProof/>
            <w:webHidden/>
          </w:rPr>
          <w:fldChar w:fldCharType="end"/>
        </w:r>
      </w:hyperlink>
    </w:p>
    <w:p w:rsidR="002B5249" w:rsidRDefault="000F2E69">
      <w:pPr>
        <w:pStyle w:val="Innehll2"/>
        <w:tabs>
          <w:tab w:val="left" w:pos="960"/>
          <w:tab w:val="right" w:leader="dot" w:pos="8939"/>
        </w:tabs>
        <w:rPr>
          <w:rFonts w:asciiTheme="minorHAnsi" w:eastAsiaTheme="minorEastAsia" w:hAnsiTheme="minorHAnsi" w:cstheme="minorBidi"/>
          <w:noProof/>
          <w:sz w:val="22"/>
          <w:szCs w:val="22"/>
        </w:rPr>
      </w:pPr>
      <w:hyperlink w:anchor="_Toc232912444" w:history="1">
        <w:r w:rsidR="002B5249" w:rsidRPr="00B72C8E">
          <w:rPr>
            <w:rStyle w:val="Hyperlnk"/>
            <w:noProof/>
          </w:rPr>
          <w:t>2.2</w:t>
        </w:r>
        <w:r w:rsidR="002B5249">
          <w:rPr>
            <w:rFonts w:asciiTheme="minorHAnsi" w:eastAsiaTheme="minorEastAsia" w:hAnsiTheme="minorHAnsi" w:cstheme="minorBidi"/>
            <w:noProof/>
            <w:sz w:val="22"/>
            <w:szCs w:val="22"/>
          </w:rPr>
          <w:tab/>
        </w:r>
        <w:r w:rsidR="002B5249" w:rsidRPr="00B72C8E">
          <w:rPr>
            <w:rStyle w:val="Hyperlnk"/>
            <w:noProof/>
          </w:rPr>
          <w:t>Tjänsten</w:t>
        </w:r>
        <w:r w:rsidR="002B5249">
          <w:rPr>
            <w:noProof/>
            <w:webHidden/>
          </w:rPr>
          <w:tab/>
        </w:r>
        <w:r>
          <w:rPr>
            <w:noProof/>
            <w:webHidden/>
          </w:rPr>
          <w:fldChar w:fldCharType="begin"/>
        </w:r>
        <w:r w:rsidR="002B5249">
          <w:rPr>
            <w:noProof/>
            <w:webHidden/>
          </w:rPr>
          <w:instrText xml:space="preserve"> PAGEREF _Toc232912444 \h </w:instrText>
        </w:r>
        <w:r>
          <w:rPr>
            <w:noProof/>
            <w:webHidden/>
          </w:rPr>
        </w:r>
        <w:r>
          <w:rPr>
            <w:noProof/>
            <w:webHidden/>
          </w:rPr>
          <w:fldChar w:fldCharType="separate"/>
        </w:r>
        <w:r w:rsidR="002B5249">
          <w:rPr>
            <w:noProof/>
            <w:webHidden/>
          </w:rPr>
          <w:t>4</w:t>
        </w:r>
        <w:r>
          <w:rPr>
            <w:noProof/>
            <w:webHidden/>
          </w:rPr>
          <w:fldChar w:fldCharType="end"/>
        </w:r>
      </w:hyperlink>
    </w:p>
    <w:p w:rsidR="002B5249" w:rsidRDefault="000F2E69">
      <w:pPr>
        <w:pStyle w:val="Innehll1"/>
        <w:tabs>
          <w:tab w:val="left" w:pos="480"/>
          <w:tab w:val="right" w:leader="dot" w:pos="8939"/>
        </w:tabs>
        <w:rPr>
          <w:rFonts w:asciiTheme="minorHAnsi" w:eastAsiaTheme="minorEastAsia" w:hAnsiTheme="minorHAnsi" w:cstheme="minorBidi"/>
          <w:b w:val="0"/>
          <w:bCs w:val="0"/>
          <w:caps w:val="0"/>
          <w:noProof/>
          <w:sz w:val="22"/>
          <w:szCs w:val="22"/>
        </w:rPr>
      </w:pPr>
      <w:hyperlink w:anchor="_Toc232912445" w:history="1">
        <w:r w:rsidR="002B5249" w:rsidRPr="00B72C8E">
          <w:rPr>
            <w:rStyle w:val="Hyperlnk"/>
            <w:noProof/>
          </w:rPr>
          <w:t>3</w:t>
        </w:r>
        <w:r w:rsidR="002B5249">
          <w:rPr>
            <w:rFonts w:asciiTheme="minorHAnsi" w:eastAsiaTheme="minorEastAsia" w:hAnsiTheme="minorHAnsi" w:cstheme="minorBidi"/>
            <w:b w:val="0"/>
            <w:bCs w:val="0"/>
            <w:caps w:val="0"/>
            <w:noProof/>
            <w:sz w:val="22"/>
            <w:szCs w:val="22"/>
          </w:rPr>
          <w:tab/>
        </w:r>
        <w:r w:rsidR="002B5249" w:rsidRPr="00B72C8E">
          <w:rPr>
            <w:rStyle w:val="Hyperlnk"/>
            <w:noProof/>
          </w:rPr>
          <w:t>Informationsöversikt</w:t>
        </w:r>
        <w:r w:rsidR="002B5249">
          <w:rPr>
            <w:noProof/>
            <w:webHidden/>
          </w:rPr>
          <w:tab/>
        </w:r>
        <w:r>
          <w:rPr>
            <w:noProof/>
            <w:webHidden/>
          </w:rPr>
          <w:fldChar w:fldCharType="begin"/>
        </w:r>
        <w:r w:rsidR="002B5249">
          <w:rPr>
            <w:noProof/>
            <w:webHidden/>
          </w:rPr>
          <w:instrText xml:space="preserve"> PAGEREF _Toc232912445 \h </w:instrText>
        </w:r>
        <w:r>
          <w:rPr>
            <w:noProof/>
            <w:webHidden/>
          </w:rPr>
        </w:r>
        <w:r>
          <w:rPr>
            <w:noProof/>
            <w:webHidden/>
          </w:rPr>
          <w:fldChar w:fldCharType="separate"/>
        </w:r>
        <w:r w:rsidR="002B5249">
          <w:rPr>
            <w:noProof/>
            <w:webHidden/>
          </w:rPr>
          <w:t>5</w:t>
        </w:r>
        <w:r>
          <w:rPr>
            <w:noProof/>
            <w:webHidden/>
          </w:rPr>
          <w:fldChar w:fldCharType="end"/>
        </w:r>
      </w:hyperlink>
    </w:p>
    <w:p w:rsidR="002B5249" w:rsidRDefault="000F2E69">
      <w:pPr>
        <w:pStyle w:val="Innehll1"/>
        <w:tabs>
          <w:tab w:val="left" w:pos="480"/>
          <w:tab w:val="right" w:leader="dot" w:pos="8939"/>
        </w:tabs>
        <w:rPr>
          <w:rFonts w:asciiTheme="minorHAnsi" w:eastAsiaTheme="minorEastAsia" w:hAnsiTheme="minorHAnsi" w:cstheme="minorBidi"/>
          <w:b w:val="0"/>
          <w:bCs w:val="0"/>
          <w:caps w:val="0"/>
          <w:noProof/>
          <w:sz w:val="22"/>
          <w:szCs w:val="22"/>
        </w:rPr>
      </w:pPr>
      <w:hyperlink w:anchor="_Toc232912446" w:history="1">
        <w:r w:rsidR="002B5249" w:rsidRPr="00B72C8E">
          <w:rPr>
            <w:rStyle w:val="Hyperlnk"/>
            <w:noProof/>
          </w:rPr>
          <w:t>4</w:t>
        </w:r>
        <w:r w:rsidR="002B5249">
          <w:rPr>
            <w:rFonts w:asciiTheme="minorHAnsi" w:eastAsiaTheme="minorEastAsia" w:hAnsiTheme="minorHAnsi" w:cstheme="minorBidi"/>
            <w:b w:val="0"/>
            <w:bCs w:val="0"/>
            <w:caps w:val="0"/>
            <w:noProof/>
            <w:sz w:val="22"/>
            <w:szCs w:val="22"/>
          </w:rPr>
          <w:tab/>
        </w:r>
        <w:r w:rsidR="002B5249" w:rsidRPr="00B72C8E">
          <w:rPr>
            <w:rStyle w:val="Hyperlnk"/>
            <w:noProof/>
          </w:rPr>
          <w:t>Verksamhetsorienterad domäninformationsmodell (V-DIM)</w:t>
        </w:r>
        <w:r w:rsidR="002B5249">
          <w:rPr>
            <w:noProof/>
            <w:webHidden/>
          </w:rPr>
          <w:tab/>
        </w:r>
        <w:r>
          <w:rPr>
            <w:noProof/>
            <w:webHidden/>
          </w:rPr>
          <w:fldChar w:fldCharType="begin"/>
        </w:r>
        <w:r w:rsidR="002B5249">
          <w:rPr>
            <w:noProof/>
            <w:webHidden/>
          </w:rPr>
          <w:instrText xml:space="preserve"> PAGEREF _Toc232912446 \h </w:instrText>
        </w:r>
        <w:r>
          <w:rPr>
            <w:noProof/>
            <w:webHidden/>
          </w:rPr>
        </w:r>
        <w:r>
          <w:rPr>
            <w:noProof/>
            <w:webHidden/>
          </w:rPr>
          <w:fldChar w:fldCharType="separate"/>
        </w:r>
        <w:r w:rsidR="002B5249">
          <w:rPr>
            <w:noProof/>
            <w:webHidden/>
          </w:rPr>
          <w:t>6</w:t>
        </w:r>
        <w:r>
          <w:rPr>
            <w:noProof/>
            <w:webHidden/>
          </w:rPr>
          <w:fldChar w:fldCharType="end"/>
        </w:r>
      </w:hyperlink>
    </w:p>
    <w:p w:rsidR="002B5249" w:rsidRDefault="000F2E69">
      <w:pPr>
        <w:pStyle w:val="Innehll2"/>
        <w:tabs>
          <w:tab w:val="left" w:pos="960"/>
          <w:tab w:val="right" w:leader="dot" w:pos="8939"/>
        </w:tabs>
        <w:rPr>
          <w:rFonts w:asciiTheme="minorHAnsi" w:eastAsiaTheme="minorEastAsia" w:hAnsiTheme="minorHAnsi" w:cstheme="minorBidi"/>
          <w:noProof/>
          <w:sz w:val="22"/>
          <w:szCs w:val="22"/>
        </w:rPr>
      </w:pPr>
      <w:hyperlink w:anchor="_Toc232912447" w:history="1">
        <w:r w:rsidR="002B5249" w:rsidRPr="00B72C8E">
          <w:rPr>
            <w:rStyle w:val="Hyperlnk"/>
            <w:noProof/>
          </w:rPr>
          <w:t>4.1</w:t>
        </w:r>
        <w:r w:rsidR="002B5249">
          <w:rPr>
            <w:rFonts w:asciiTheme="minorHAnsi" w:eastAsiaTheme="minorEastAsia" w:hAnsiTheme="minorHAnsi" w:cstheme="minorBidi"/>
            <w:noProof/>
            <w:sz w:val="22"/>
            <w:szCs w:val="22"/>
          </w:rPr>
          <w:tab/>
        </w:r>
        <w:r w:rsidR="002B5249" w:rsidRPr="00B72C8E">
          <w:rPr>
            <w:rStyle w:val="Hyperlnk"/>
            <w:noProof/>
          </w:rPr>
          <w:t>Primärvårdstjänst</w:t>
        </w:r>
        <w:r w:rsidR="002B5249">
          <w:rPr>
            <w:noProof/>
            <w:webHidden/>
          </w:rPr>
          <w:tab/>
        </w:r>
        <w:r>
          <w:rPr>
            <w:noProof/>
            <w:webHidden/>
          </w:rPr>
          <w:fldChar w:fldCharType="begin"/>
        </w:r>
        <w:r w:rsidR="002B5249">
          <w:rPr>
            <w:noProof/>
            <w:webHidden/>
          </w:rPr>
          <w:instrText xml:space="preserve"> PAGEREF _Toc232912447 \h </w:instrText>
        </w:r>
        <w:r>
          <w:rPr>
            <w:noProof/>
            <w:webHidden/>
          </w:rPr>
        </w:r>
        <w:r>
          <w:rPr>
            <w:noProof/>
            <w:webHidden/>
          </w:rPr>
          <w:fldChar w:fldCharType="separate"/>
        </w:r>
        <w:r w:rsidR="002B5249">
          <w:rPr>
            <w:noProof/>
            <w:webHidden/>
          </w:rPr>
          <w:t>6</w:t>
        </w:r>
        <w:r>
          <w:rPr>
            <w:noProof/>
            <w:webHidden/>
          </w:rPr>
          <w:fldChar w:fldCharType="end"/>
        </w:r>
      </w:hyperlink>
    </w:p>
    <w:p w:rsidR="002B5249" w:rsidRDefault="000F2E69">
      <w:pPr>
        <w:pStyle w:val="Innehll2"/>
        <w:tabs>
          <w:tab w:val="left" w:pos="960"/>
          <w:tab w:val="right" w:leader="dot" w:pos="8939"/>
        </w:tabs>
        <w:rPr>
          <w:rFonts w:asciiTheme="minorHAnsi" w:eastAsiaTheme="minorEastAsia" w:hAnsiTheme="minorHAnsi" w:cstheme="minorBidi"/>
          <w:noProof/>
          <w:sz w:val="22"/>
          <w:szCs w:val="22"/>
        </w:rPr>
      </w:pPr>
      <w:hyperlink w:anchor="_Toc232912448" w:history="1">
        <w:r w:rsidR="002B5249" w:rsidRPr="00B72C8E">
          <w:rPr>
            <w:rStyle w:val="Hyperlnk"/>
            <w:noProof/>
          </w:rPr>
          <w:t>4.2</w:t>
        </w:r>
        <w:r w:rsidR="002B5249">
          <w:rPr>
            <w:rFonts w:asciiTheme="minorHAnsi" w:eastAsiaTheme="minorEastAsia" w:hAnsiTheme="minorHAnsi" w:cstheme="minorBidi"/>
            <w:noProof/>
            <w:sz w:val="22"/>
            <w:szCs w:val="22"/>
          </w:rPr>
          <w:tab/>
        </w:r>
        <w:r w:rsidR="002B5249" w:rsidRPr="00B72C8E">
          <w:rPr>
            <w:rStyle w:val="Hyperlnk"/>
            <w:noProof/>
          </w:rPr>
          <w:t>V-DIM Klasser och attribut</w:t>
        </w:r>
        <w:r w:rsidR="002B5249">
          <w:rPr>
            <w:noProof/>
            <w:webHidden/>
          </w:rPr>
          <w:tab/>
        </w:r>
        <w:r>
          <w:rPr>
            <w:noProof/>
            <w:webHidden/>
          </w:rPr>
          <w:fldChar w:fldCharType="begin"/>
        </w:r>
        <w:r w:rsidR="002B5249">
          <w:rPr>
            <w:noProof/>
            <w:webHidden/>
          </w:rPr>
          <w:instrText xml:space="preserve"> PAGEREF _Toc232912448 \h </w:instrText>
        </w:r>
        <w:r>
          <w:rPr>
            <w:noProof/>
            <w:webHidden/>
          </w:rPr>
        </w:r>
        <w:r>
          <w:rPr>
            <w:noProof/>
            <w:webHidden/>
          </w:rPr>
          <w:fldChar w:fldCharType="separate"/>
        </w:r>
        <w:r w:rsidR="002B5249">
          <w:rPr>
            <w:noProof/>
            <w:webHidden/>
          </w:rPr>
          <w:t>7</w:t>
        </w:r>
        <w:r>
          <w:rPr>
            <w:noProof/>
            <w:webHidden/>
          </w:rPr>
          <w:fldChar w:fldCharType="end"/>
        </w:r>
      </w:hyperlink>
    </w:p>
    <w:p w:rsidR="002B5249" w:rsidRDefault="000F2E69">
      <w:pPr>
        <w:pStyle w:val="Innehll3"/>
        <w:tabs>
          <w:tab w:val="left" w:pos="1200"/>
          <w:tab w:val="right" w:leader="dot" w:pos="8939"/>
        </w:tabs>
        <w:rPr>
          <w:rFonts w:asciiTheme="minorHAnsi" w:eastAsiaTheme="minorEastAsia" w:hAnsiTheme="minorHAnsi" w:cstheme="minorBidi"/>
          <w:iCs w:val="0"/>
          <w:noProof/>
          <w:sz w:val="22"/>
          <w:szCs w:val="22"/>
        </w:rPr>
      </w:pPr>
      <w:hyperlink w:anchor="_Toc232912449" w:history="1">
        <w:r w:rsidR="002B5249" w:rsidRPr="00B72C8E">
          <w:rPr>
            <w:rStyle w:val="Hyperlnk"/>
            <w:noProof/>
          </w:rPr>
          <w:t>4.2.1</w:t>
        </w:r>
        <w:r w:rsidR="002B5249">
          <w:rPr>
            <w:rFonts w:asciiTheme="minorHAnsi" w:eastAsiaTheme="minorEastAsia" w:hAnsiTheme="minorHAnsi" w:cstheme="minorBidi"/>
            <w:iCs w:val="0"/>
            <w:noProof/>
            <w:sz w:val="22"/>
            <w:szCs w:val="22"/>
          </w:rPr>
          <w:tab/>
        </w:r>
        <w:r w:rsidR="002B5249" w:rsidRPr="00B72C8E">
          <w:rPr>
            <w:rStyle w:val="Hyperlnk"/>
            <w:noProof/>
          </w:rPr>
          <w:t>Enhet</w:t>
        </w:r>
        <w:r w:rsidR="002B5249">
          <w:rPr>
            <w:noProof/>
            <w:webHidden/>
          </w:rPr>
          <w:tab/>
        </w:r>
        <w:r>
          <w:rPr>
            <w:noProof/>
            <w:webHidden/>
          </w:rPr>
          <w:fldChar w:fldCharType="begin"/>
        </w:r>
        <w:r w:rsidR="002B5249">
          <w:rPr>
            <w:noProof/>
            <w:webHidden/>
          </w:rPr>
          <w:instrText xml:space="preserve"> PAGEREF _Toc232912449 \h </w:instrText>
        </w:r>
        <w:r>
          <w:rPr>
            <w:noProof/>
            <w:webHidden/>
          </w:rPr>
        </w:r>
        <w:r>
          <w:rPr>
            <w:noProof/>
            <w:webHidden/>
          </w:rPr>
          <w:fldChar w:fldCharType="separate"/>
        </w:r>
        <w:r w:rsidR="002B5249">
          <w:rPr>
            <w:noProof/>
            <w:webHidden/>
          </w:rPr>
          <w:t>7</w:t>
        </w:r>
        <w:r>
          <w:rPr>
            <w:noProof/>
            <w:webHidden/>
          </w:rPr>
          <w:fldChar w:fldCharType="end"/>
        </w:r>
      </w:hyperlink>
    </w:p>
    <w:p w:rsidR="002B5249" w:rsidRDefault="000F2E69">
      <w:pPr>
        <w:pStyle w:val="Innehll3"/>
        <w:tabs>
          <w:tab w:val="left" w:pos="1200"/>
          <w:tab w:val="right" w:leader="dot" w:pos="8939"/>
        </w:tabs>
        <w:rPr>
          <w:rFonts w:asciiTheme="minorHAnsi" w:eastAsiaTheme="minorEastAsia" w:hAnsiTheme="minorHAnsi" w:cstheme="minorBidi"/>
          <w:iCs w:val="0"/>
          <w:noProof/>
          <w:sz w:val="22"/>
          <w:szCs w:val="22"/>
        </w:rPr>
      </w:pPr>
      <w:hyperlink w:anchor="_Toc232912450" w:history="1">
        <w:r w:rsidR="002B5249" w:rsidRPr="00B72C8E">
          <w:rPr>
            <w:rStyle w:val="Hyperlnk"/>
            <w:noProof/>
          </w:rPr>
          <w:t>4.2.2</w:t>
        </w:r>
        <w:r w:rsidR="002B5249">
          <w:rPr>
            <w:rFonts w:asciiTheme="minorHAnsi" w:eastAsiaTheme="minorEastAsia" w:hAnsiTheme="minorHAnsi" w:cstheme="minorBidi"/>
            <w:iCs w:val="0"/>
            <w:noProof/>
            <w:sz w:val="22"/>
            <w:szCs w:val="22"/>
          </w:rPr>
          <w:tab/>
        </w:r>
        <w:r w:rsidR="002B5249" w:rsidRPr="00B72C8E">
          <w:rPr>
            <w:rStyle w:val="Hyperlnk"/>
            <w:noProof/>
          </w:rPr>
          <w:t>Primärvårdstjänst</w:t>
        </w:r>
        <w:r w:rsidR="002B5249">
          <w:rPr>
            <w:noProof/>
            <w:webHidden/>
          </w:rPr>
          <w:tab/>
        </w:r>
        <w:r>
          <w:rPr>
            <w:noProof/>
            <w:webHidden/>
          </w:rPr>
          <w:fldChar w:fldCharType="begin"/>
        </w:r>
        <w:r w:rsidR="002B5249">
          <w:rPr>
            <w:noProof/>
            <w:webHidden/>
          </w:rPr>
          <w:instrText xml:space="preserve"> PAGEREF _Toc232912450 \h </w:instrText>
        </w:r>
        <w:r>
          <w:rPr>
            <w:noProof/>
            <w:webHidden/>
          </w:rPr>
        </w:r>
        <w:r>
          <w:rPr>
            <w:noProof/>
            <w:webHidden/>
          </w:rPr>
          <w:fldChar w:fldCharType="separate"/>
        </w:r>
        <w:r w:rsidR="002B5249">
          <w:rPr>
            <w:noProof/>
            <w:webHidden/>
          </w:rPr>
          <w:t>9</w:t>
        </w:r>
        <w:r>
          <w:rPr>
            <w:noProof/>
            <w:webHidden/>
          </w:rPr>
          <w:fldChar w:fldCharType="end"/>
        </w:r>
      </w:hyperlink>
    </w:p>
    <w:p w:rsidR="002B5249" w:rsidRDefault="000F2E69">
      <w:pPr>
        <w:pStyle w:val="Innehll3"/>
        <w:tabs>
          <w:tab w:val="left" w:pos="1200"/>
          <w:tab w:val="right" w:leader="dot" w:pos="8939"/>
        </w:tabs>
        <w:rPr>
          <w:rFonts w:asciiTheme="minorHAnsi" w:eastAsiaTheme="minorEastAsia" w:hAnsiTheme="minorHAnsi" w:cstheme="minorBidi"/>
          <w:iCs w:val="0"/>
          <w:noProof/>
          <w:sz w:val="22"/>
          <w:szCs w:val="22"/>
        </w:rPr>
      </w:pPr>
      <w:hyperlink w:anchor="_Toc232912451" w:history="1">
        <w:r w:rsidR="002B5249" w:rsidRPr="00B72C8E">
          <w:rPr>
            <w:rStyle w:val="Hyperlnk"/>
            <w:noProof/>
          </w:rPr>
          <w:t>4.2.3</w:t>
        </w:r>
        <w:r w:rsidR="002B5249">
          <w:rPr>
            <w:rFonts w:asciiTheme="minorHAnsi" w:eastAsiaTheme="minorEastAsia" w:hAnsiTheme="minorHAnsi" w:cstheme="minorBidi"/>
            <w:iCs w:val="0"/>
            <w:noProof/>
            <w:sz w:val="22"/>
            <w:szCs w:val="22"/>
          </w:rPr>
          <w:tab/>
        </w:r>
        <w:r w:rsidR="002B5249" w:rsidRPr="00B72C8E">
          <w:rPr>
            <w:rStyle w:val="Hyperlnk"/>
            <w:noProof/>
          </w:rPr>
          <w:t>Vård- och omsorgspersonal</w:t>
        </w:r>
        <w:r w:rsidR="002B5249">
          <w:rPr>
            <w:noProof/>
            <w:webHidden/>
          </w:rPr>
          <w:tab/>
        </w:r>
        <w:r>
          <w:rPr>
            <w:noProof/>
            <w:webHidden/>
          </w:rPr>
          <w:fldChar w:fldCharType="begin"/>
        </w:r>
        <w:r w:rsidR="002B5249">
          <w:rPr>
            <w:noProof/>
            <w:webHidden/>
          </w:rPr>
          <w:instrText xml:space="preserve"> PAGEREF _Toc232912451 \h </w:instrText>
        </w:r>
        <w:r>
          <w:rPr>
            <w:noProof/>
            <w:webHidden/>
          </w:rPr>
        </w:r>
        <w:r>
          <w:rPr>
            <w:noProof/>
            <w:webHidden/>
          </w:rPr>
          <w:fldChar w:fldCharType="separate"/>
        </w:r>
        <w:r w:rsidR="002B5249">
          <w:rPr>
            <w:noProof/>
            <w:webHidden/>
          </w:rPr>
          <w:t>10</w:t>
        </w:r>
        <w:r>
          <w:rPr>
            <w:noProof/>
            <w:webHidden/>
          </w:rPr>
          <w:fldChar w:fldCharType="end"/>
        </w:r>
      </w:hyperlink>
    </w:p>
    <w:p w:rsidR="002B5249" w:rsidRDefault="000F2E69">
      <w:pPr>
        <w:pStyle w:val="Innehll3"/>
        <w:tabs>
          <w:tab w:val="left" w:pos="1200"/>
          <w:tab w:val="right" w:leader="dot" w:pos="8939"/>
        </w:tabs>
        <w:rPr>
          <w:rFonts w:asciiTheme="minorHAnsi" w:eastAsiaTheme="minorEastAsia" w:hAnsiTheme="minorHAnsi" w:cstheme="minorBidi"/>
          <w:iCs w:val="0"/>
          <w:noProof/>
          <w:sz w:val="22"/>
          <w:szCs w:val="22"/>
        </w:rPr>
      </w:pPr>
      <w:hyperlink w:anchor="_Toc232912452" w:history="1">
        <w:r w:rsidR="002B5249" w:rsidRPr="00B72C8E">
          <w:rPr>
            <w:rStyle w:val="Hyperlnk"/>
            <w:noProof/>
          </w:rPr>
          <w:t>4.2.4</w:t>
        </w:r>
        <w:r w:rsidR="002B5249">
          <w:rPr>
            <w:rFonts w:asciiTheme="minorHAnsi" w:eastAsiaTheme="minorEastAsia" w:hAnsiTheme="minorHAnsi" w:cstheme="minorBidi"/>
            <w:iCs w:val="0"/>
            <w:noProof/>
            <w:sz w:val="22"/>
            <w:szCs w:val="22"/>
          </w:rPr>
          <w:tab/>
        </w:r>
        <w:r w:rsidR="002B5249" w:rsidRPr="00B72C8E">
          <w:rPr>
            <w:rStyle w:val="Hyperlnk"/>
            <w:noProof/>
          </w:rPr>
          <w:t>Vård- och omsorgstagare</w:t>
        </w:r>
        <w:r w:rsidR="002B5249">
          <w:rPr>
            <w:noProof/>
            <w:webHidden/>
          </w:rPr>
          <w:tab/>
        </w:r>
        <w:r>
          <w:rPr>
            <w:noProof/>
            <w:webHidden/>
          </w:rPr>
          <w:fldChar w:fldCharType="begin"/>
        </w:r>
        <w:r w:rsidR="002B5249">
          <w:rPr>
            <w:noProof/>
            <w:webHidden/>
          </w:rPr>
          <w:instrText xml:space="preserve"> PAGEREF _Toc232912452 \h </w:instrText>
        </w:r>
        <w:r>
          <w:rPr>
            <w:noProof/>
            <w:webHidden/>
          </w:rPr>
        </w:r>
        <w:r>
          <w:rPr>
            <w:noProof/>
            <w:webHidden/>
          </w:rPr>
          <w:fldChar w:fldCharType="separate"/>
        </w:r>
        <w:r w:rsidR="002B5249">
          <w:rPr>
            <w:noProof/>
            <w:webHidden/>
          </w:rPr>
          <w:t>12</w:t>
        </w:r>
        <w:r>
          <w:rPr>
            <w:noProof/>
            <w:webHidden/>
          </w:rPr>
          <w:fldChar w:fldCharType="end"/>
        </w:r>
      </w:hyperlink>
    </w:p>
    <w:p w:rsidR="002B5249" w:rsidRDefault="000F2E69">
      <w:pPr>
        <w:pStyle w:val="Innehll1"/>
        <w:tabs>
          <w:tab w:val="left" w:pos="480"/>
          <w:tab w:val="right" w:leader="dot" w:pos="8939"/>
        </w:tabs>
        <w:rPr>
          <w:rFonts w:asciiTheme="minorHAnsi" w:eastAsiaTheme="minorEastAsia" w:hAnsiTheme="minorHAnsi" w:cstheme="minorBidi"/>
          <w:b w:val="0"/>
          <w:bCs w:val="0"/>
          <w:caps w:val="0"/>
          <w:noProof/>
          <w:sz w:val="22"/>
          <w:szCs w:val="22"/>
        </w:rPr>
      </w:pPr>
      <w:hyperlink w:anchor="_Toc232912453" w:history="1">
        <w:r w:rsidR="002B5249" w:rsidRPr="00B72C8E">
          <w:rPr>
            <w:rStyle w:val="Hyperlnk"/>
            <w:noProof/>
          </w:rPr>
          <w:t>5</w:t>
        </w:r>
        <w:r w:rsidR="002B5249">
          <w:rPr>
            <w:rFonts w:asciiTheme="minorHAnsi" w:eastAsiaTheme="minorEastAsia" w:hAnsiTheme="minorHAnsi" w:cstheme="minorBidi"/>
            <w:b w:val="0"/>
            <w:bCs w:val="0"/>
            <w:caps w:val="0"/>
            <w:noProof/>
            <w:sz w:val="22"/>
            <w:szCs w:val="22"/>
          </w:rPr>
          <w:tab/>
        </w:r>
        <w:r w:rsidR="002B5249" w:rsidRPr="00B72C8E">
          <w:rPr>
            <w:rStyle w:val="Hyperlnk"/>
            <w:noProof/>
          </w:rPr>
          <w:t>Verksamhetsorienterad meddelandeinformationsmodell (V-MIM)</w:t>
        </w:r>
        <w:r w:rsidR="002B5249">
          <w:rPr>
            <w:noProof/>
            <w:webHidden/>
          </w:rPr>
          <w:tab/>
        </w:r>
        <w:r>
          <w:rPr>
            <w:noProof/>
            <w:webHidden/>
          </w:rPr>
          <w:fldChar w:fldCharType="begin"/>
        </w:r>
        <w:r w:rsidR="002B5249">
          <w:rPr>
            <w:noProof/>
            <w:webHidden/>
          </w:rPr>
          <w:instrText xml:space="preserve"> PAGEREF _Toc232912453 \h </w:instrText>
        </w:r>
        <w:r>
          <w:rPr>
            <w:noProof/>
            <w:webHidden/>
          </w:rPr>
        </w:r>
        <w:r>
          <w:rPr>
            <w:noProof/>
            <w:webHidden/>
          </w:rPr>
          <w:fldChar w:fldCharType="separate"/>
        </w:r>
        <w:r w:rsidR="002B5249">
          <w:rPr>
            <w:noProof/>
            <w:webHidden/>
          </w:rPr>
          <w:t>14</w:t>
        </w:r>
        <w:r>
          <w:rPr>
            <w:noProof/>
            <w:webHidden/>
          </w:rPr>
          <w:fldChar w:fldCharType="end"/>
        </w:r>
      </w:hyperlink>
    </w:p>
    <w:p w:rsidR="002B5249" w:rsidRDefault="000F2E69">
      <w:pPr>
        <w:pStyle w:val="Innehll2"/>
        <w:tabs>
          <w:tab w:val="left" w:pos="960"/>
          <w:tab w:val="right" w:leader="dot" w:pos="8939"/>
        </w:tabs>
        <w:rPr>
          <w:rFonts w:asciiTheme="minorHAnsi" w:eastAsiaTheme="minorEastAsia" w:hAnsiTheme="minorHAnsi" w:cstheme="minorBidi"/>
          <w:noProof/>
          <w:sz w:val="22"/>
          <w:szCs w:val="22"/>
        </w:rPr>
      </w:pPr>
      <w:hyperlink w:anchor="_Toc232912454" w:history="1">
        <w:r w:rsidR="002B5249" w:rsidRPr="00B72C8E">
          <w:rPr>
            <w:rStyle w:val="Hyperlnk"/>
            <w:noProof/>
          </w:rPr>
          <w:t>5.1</w:t>
        </w:r>
        <w:r w:rsidR="002B5249">
          <w:rPr>
            <w:rFonts w:asciiTheme="minorHAnsi" w:eastAsiaTheme="minorEastAsia" w:hAnsiTheme="minorHAnsi" w:cstheme="minorBidi"/>
            <w:noProof/>
            <w:sz w:val="22"/>
            <w:szCs w:val="22"/>
          </w:rPr>
          <w:tab/>
        </w:r>
        <w:r w:rsidR="002B5249" w:rsidRPr="00B72C8E">
          <w:rPr>
            <w:rStyle w:val="Hyperlnk"/>
            <w:noProof/>
          </w:rPr>
          <w:t>V-MIM: Visa tjänsteval</w:t>
        </w:r>
        <w:r w:rsidR="002B5249">
          <w:rPr>
            <w:noProof/>
            <w:webHidden/>
          </w:rPr>
          <w:tab/>
        </w:r>
        <w:r>
          <w:rPr>
            <w:noProof/>
            <w:webHidden/>
          </w:rPr>
          <w:fldChar w:fldCharType="begin"/>
        </w:r>
        <w:r w:rsidR="002B5249">
          <w:rPr>
            <w:noProof/>
            <w:webHidden/>
          </w:rPr>
          <w:instrText xml:space="preserve"> PAGEREF _Toc232912454 \h </w:instrText>
        </w:r>
        <w:r>
          <w:rPr>
            <w:noProof/>
            <w:webHidden/>
          </w:rPr>
        </w:r>
        <w:r>
          <w:rPr>
            <w:noProof/>
            <w:webHidden/>
          </w:rPr>
          <w:fldChar w:fldCharType="separate"/>
        </w:r>
        <w:r w:rsidR="002B5249">
          <w:rPr>
            <w:noProof/>
            <w:webHidden/>
          </w:rPr>
          <w:t>14</w:t>
        </w:r>
        <w:r>
          <w:rPr>
            <w:noProof/>
            <w:webHidden/>
          </w:rPr>
          <w:fldChar w:fldCharType="end"/>
        </w:r>
      </w:hyperlink>
    </w:p>
    <w:p w:rsidR="002B5249" w:rsidRDefault="000F2E69">
      <w:pPr>
        <w:pStyle w:val="Innehll2"/>
        <w:tabs>
          <w:tab w:val="left" w:pos="960"/>
          <w:tab w:val="right" w:leader="dot" w:pos="8939"/>
        </w:tabs>
        <w:rPr>
          <w:rFonts w:asciiTheme="minorHAnsi" w:eastAsiaTheme="minorEastAsia" w:hAnsiTheme="minorHAnsi" w:cstheme="minorBidi"/>
          <w:noProof/>
          <w:sz w:val="22"/>
          <w:szCs w:val="22"/>
        </w:rPr>
      </w:pPr>
      <w:hyperlink w:anchor="_Toc232912455" w:history="1">
        <w:r w:rsidR="002B5249" w:rsidRPr="00B72C8E">
          <w:rPr>
            <w:rStyle w:val="Hyperlnk"/>
            <w:noProof/>
          </w:rPr>
          <w:t>5.2</w:t>
        </w:r>
        <w:r w:rsidR="002B5249">
          <w:rPr>
            <w:rFonts w:asciiTheme="minorHAnsi" w:eastAsiaTheme="minorEastAsia" w:hAnsiTheme="minorHAnsi" w:cstheme="minorBidi"/>
            <w:noProof/>
            <w:sz w:val="22"/>
            <w:szCs w:val="22"/>
          </w:rPr>
          <w:tab/>
        </w:r>
        <w:r w:rsidR="002B5249" w:rsidRPr="00B72C8E">
          <w:rPr>
            <w:rStyle w:val="Hyperlnk"/>
            <w:noProof/>
          </w:rPr>
          <w:t>V-MIM: Visa möjliga tjänsteutövare</w:t>
        </w:r>
        <w:r w:rsidR="002B5249">
          <w:rPr>
            <w:noProof/>
            <w:webHidden/>
          </w:rPr>
          <w:tab/>
        </w:r>
        <w:r>
          <w:rPr>
            <w:noProof/>
            <w:webHidden/>
          </w:rPr>
          <w:fldChar w:fldCharType="begin"/>
        </w:r>
        <w:r w:rsidR="002B5249">
          <w:rPr>
            <w:noProof/>
            <w:webHidden/>
          </w:rPr>
          <w:instrText xml:space="preserve"> PAGEREF _Toc232912455 \h </w:instrText>
        </w:r>
        <w:r>
          <w:rPr>
            <w:noProof/>
            <w:webHidden/>
          </w:rPr>
        </w:r>
        <w:r>
          <w:rPr>
            <w:noProof/>
            <w:webHidden/>
          </w:rPr>
          <w:fldChar w:fldCharType="separate"/>
        </w:r>
        <w:r w:rsidR="002B5249">
          <w:rPr>
            <w:noProof/>
            <w:webHidden/>
          </w:rPr>
          <w:t>15</w:t>
        </w:r>
        <w:r>
          <w:rPr>
            <w:noProof/>
            <w:webHidden/>
          </w:rPr>
          <w:fldChar w:fldCharType="end"/>
        </w:r>
      </w:hyperlink>
    </w:p>
    <w:p w:rsidR="002B5249" w:rsidRDefault="000F2E69">
      <w:pPr>
        <w:pStyle w:val="Innehll2"/>
        <w:tabs>
          <w:tab w:val="left" w:pos="960"/>
          <w:tab w:val="right" w:leader="dot" w:pos="8939"/>
        </w:tabs>
        <w:rPr>
          <w:rFonts w:asciiTheme="minorHAnsi" w:eastAsiaTheme="minorEastAsia" w:hAnsiTheme="minorHAnsi" w:cstheme="minorBidi"/>
          <w:noProof/>
          <w:sz w:val="22"/>
          <w:szCs w:val="22"/>
        </w:rPr>
      </w:pPr>
      <w:hyperlink w:anchor="_Toc232912456" w:history="1">
        <w:r w:rsidR="002B5249" w:rsidRPr="00B72C8E">
          <w:rPr>
            <w:rStyle w:val="Hyperlnk"/>
            <w:noProof/>
          </w:rPr>
          <w:t>5.3</w:t>
        </w:r>
        <w:r w:rsidR="002B5249">
          <w:rPr>
            <w:rFonts w:asciiTheme="minorHAnsi" w:eastAsiaTheme="minorEastAsia" w:hAnsiTheme="minorHAnsi" w:cstheme="minorBidi"/>
            <w:noProof/>
            <w:sz w:val="22"/>
            <w:szCs w:val="22"/>
          </w:rPr>
          <w:tab/>
        </w:r>
        <w:r w:rsidR="002B5249" w:rsidRPr="00B72C8E">
          <w:rPr>
            <w:rStyle w:val="Hyperlnk"/>
            <w:noProof/>
          </w:rPr>
          <w:t>V-MIM: Göra tjänsteval</w:t>
        </w:r>
        <w:r w:rsidR="002B5249">
          <w:rPr>
            <w:noProof/>
            <w:webHidden/>
          </w:rPr>
          <w:tab/>
        </w:r>
        <w:r>
          <w:rPr>
            <w:noProof/>
            <w:webHidden/>
          </w:rPr>
          <w:fldChar w:fldCharType="begin"/>
        </w:r>
        <w:r w:rsidR="002B5249">
          <w:rPr>
            <w:noProof/>
            <w:webHidden/>
          </w:rPr>
          <w:instrText xml:space="preserve"> PAGEREF _Toc232912456 \h </w:instrText>
        </w:r>
        <w:r>
          <w:rPr>
            <w:noProof/>
            <w:webHidden/>
          </w:rPr>
        </w:r>
        <w:r>
          <w:rPr>
            <w:noProof/>
            <w:webHidden/>
          </w:rPr>
          <w:fldChar w:fldCharType="separate"/>
        </w:r>
        <w:r w:rsidR="002B5249">
          <w:rPr>
            <w:noProof/>
            <w:webHidden/>
          </w:rPr>
          <w:t>15</w:t>
        </w:r>
        <w:r>
          <w:rPr>
            <w:noProof/>
            <w:webHidden/>
          </w:rPr>
          <w:fldChar w:fldCharType="end"/>
        </w:r>
      </w:hyperlink>
    </w:p>
    <w:p w:rsidR="002B5249" w:rsidRDefault="000F2E69">
      <w:pPr>
        <w:pStyle w:val="Innehll1"/>
        <w:tabs>
          <w:tab w:val="left" w:pos="480"/>
          <w:tab w:val="right" w:leader="dot" w:pos="8939"/>
        </w:tabs>
        <w:rPr>
          <w:rFonts w:asciiTheme="minorHAnsi" w:eastAsiaTheme="minorEastAsia" w:hAnsiTheme="minorHAnsi" w:cstheme="minorBidi"/>
          <w:b w:val="0"/>
          <w:bCs w:val="0"/>
          <w:caps w:val="0"/>
          <w:noProof/>
          <w:sz w:val="22"/>
          <w:szCs w:val="22"/>
        </w:rPr>
      </w:pPr>
      <w:hyperlink w:anchor="_Toc232912457" w:history="1">
        <w:r w:rsidR="002B5249" w:rsidRPr="00B72C8E">
          <w:rPr>
            <w:rStyle w:val="Hyperlnk"/>
            <w:noProof/>
          </w:rPr>
          <w:t>6</w:t>
        </w:r>
        <w:r w:rsidR="002B5249">
          <w:rPr>
            <w:rFonts w:asciiTheme="minorHAnsi" w:eastAsiaTheme="minorEastAsia" w:hAnsiTheme="minorHAnsi" w:cstheme="minorBidi"/>
            <w:b w:val="0"/>
            <w:bCs w:val="0"/>
            <w:caps w:val="0"/>
            <w:noProof/>
            <w:sz w:val="22"/>
            <w:szCs w:val="22"/>
          </w:rPr>
          <w:tab/>
        </w:r>
        <w:r w:rsidR="002B5249" w:rsidRPr="00B72C8E">
          <w:rPr>
            <w:rStyle w:val="Hyperlnk"/>
            <w:noProof/>
          </w:rPr>
          <w:t>Termer och definitioner</w:t>
        </w:r>
        <w:r w:rsidR="002B5249">
          <w:rPr>
            <w:noProof/>
            <w:webHidden/>
          </w:rPr>
          <w:tab/>
        </w:r>
        <w:r>
          <w:rPr>
            <w:noProof/>
            <w:webHidden/>
          </w:rPr>
          <w:fldChar w:fldCharType="begin"/>
        </w:r>
        <w:r w:rsidR="002B5249">
          <w:rPr>
            <w:noProof/>
            <w:webHidden/>
          </w:rPr>
          <w:instrText xml:space="preserve"> PAGEREF _Toc232912457 \h </w:instrText>
        </w:r>
        <w:r>
          <w:rPr>
            <w:noProof/>
            <w:webHidden/>
          </w:rPr>
        </w:r>
        <w:r>
          <w:rPr>
            <w:noProof/>
            <w:webHidden/>
          </w:rPr>
          <w:fldChar w:fldCharType="separate"/>
        </w:r>
        <w:r w:rsidR="002B5249">
          <w:rPr>
            <w:noProof/>
            <w:webHidden/>
          </w:rPr>
          <w:t>16</w:t>
        </w:r>
        <w:r>
          <w:rPr>
            <w:noProof/>
            <w:webHidden/>
          </w:rPr>
          <w:fldChar w:fldCharType="end"/>
        </w:r>
      </w:hyperlink>
    </w:p>
    <w:p w:rsidR="002B5249" w:rsidRDefault="000F2E69">
      <w:pPr>
        <w:pStyle w:val="Innehll1"/>
        <w:tabs>
          <w:tab w:val="left" w:pos="480"/>
          <w:tab w:val="right" w:leader="dot" w:pos="8939"/>
        </w:tabs>
        <w:rPr>
          <w:rFonts w:asciiTheme="minorHAnsi" w:eastAsiaTheme="minorEastAsia" w:hAnsiTheme="minorHAnsi" w:cstheme="minorBidi"/>
          <w:b w:val="0"/>
          <w:bCs w:val="0"/>
          <w:caps w:val="0"/>
          <w:noProof/>
          <w:sz w:val="22"/>
          <w:szCs w:val="22"/>
        </w:rPr>
      </w:pPr>
      <w:hyperlink w:anchor="_Toc232912458" w:history="1">
        <w:r w:rsidR="002B5249" w:rsidRPr="00B72C8E">
          <w:rPr>
            <w:rStyle w:val="Hyperlnk"/>
            <w:noProof/>
          </w:rPr>
          <w:t>7</w:t>
        </w:r>
        <w:r w:rsidR="002B5249">
          <w:rPr>
            <w:rFonts w:asciiTheme="minorHAnsi" w:eastAsiaTheme="minorEastAsia" w:hAnsiTheme="minorHAnsi" w:cstheme="minorBidi"/>
            <w:b w:val="0"/>
            <w:bCs w:val="0"/>
            <w:caps w:val="0"/>
            <w:noProof/>
            <w:sz w:val="22"/>
            <w:szCs w:val="22"/>
          </w:rPr>
          <w:tab/>
        </w:r>
        <w:r w:rsidR="002B5249" w:rsidRPr="00B72C8E">
          <w:rPr>
            <w:rStyle w:val="Hyperlnk"/>
            <w:noProof/>
          </w:rPr>
          <w:t>Klassifikationer och kodverk</w:t>
        </w:r>
        <w:r w:rsidR="002B5249">
          <w:rPr>
            <w:noProof/>
            <w:webHidden/>
          </w:rPr>
          <w:tab/>
        </w:r>
        <w:r>
          <w:rPr>
            <w:noProof/>
            <w:webHidden/>
          </w:rPr>
          <w:fldChar w:fldCharType="begin"/>
        </w:r>
        <w:r w:rsidR="002B5249">
          <w:rPr>
            <w:noProof/>
            <w:webHidden/>
          </w:rPr>
          <w:instrText xml:space="preserve"> PAGEREF _Toc232912458 \h </w:instrText>
        </w:r>
        <w:r>
          <w:rPr>
            <w:noProof/>
            <w:webHidden/>
          </w:rPr>
        </w:r>
        <w:r>
          <w:rPr>
            <w:noProof/>
            <w:webHidden/>
          </w:rPr>
          <w:fldChar w:fldCharType="separate"/>
        </w:r>
        <w:r w:rsidR="002B5249">
          <w:rPr>
            <w:noProof/>
            <w:webHidden/>
          </w:rPr>
          <w:t>17</w:t>
        </w:r>
        <w:r>
          <w:rPr>
            <w:noProof/>
            <w:webHidden/>
          </w:rPr>
          <w:fldChar w:fldCharType="end"/>
        </w:r>
      </w:hyperlink>
    </w:p>
    <w:p w:rsidR="002B5249" w:rsidRDefault="000F2E69">
      <w:pPr>
        <w:pStyle w:val="Innehll1"/>
        <w:tabs>
          <w:tab w:val="right" w:leader="dot" w:pos="8939"/>
        </w:tabs>
        <w:rPr>
          <w:rFonts w:asciiTheme="minorHAnsi" w:eastAsiaTheme="minorEastAsia" w:hAnsiTheme="minorHAnsi" w:cstheme="minorBidi"/>
          <w:b w:val="0"/>
          <w:bCs w:val="0"/>
          <w:caps w:val="0"/>
          <w:noProof/>
          <w:sz w:val="22"/>
          <w:szCs w:val="22"/>
        </w:rPr>
      </w:pPr>
      <w:hyperlink w:anchor="_Toc232912459" w:history="1">
        <w:r w:rsidR="002B5249" w:rsidRPr="00B72C8E">
          <w:rPr>
            <w:rStyle w:val="Hyperlnk"/>
            <w:noProof/>
          </w:rPr>
          <w:t>Bilaga 2: UML-beskrivning</w:t>
        </w:r>
        <w:r w:rsidR="002B5249">
          <w:rPr>
            <w:noProof/>
            <w:webHidden/>
          </w:rPr>
          <w:tab/>
        </w:r>
        <w:r>
          <w:rPr>
            <w:noProof/>
            <w:webHidden/>
          </w:rPr>
          <w:fldChar w:fldCharType="begin"/>
        </w:r>
        <w:r w:rsidR="002B5249">
          <w:rPr>
            <w:noProof/>
            <w:webHidden/>
          </w:rPr>
          <w:instrText xml:space="preserve"> PAGEREF _Toc232912459 \h </w:instrText>
        </w:r>
        <w:r>
          <w:rPr>
            <w:noProof/>
            <w:webHidden/>
          </w:rPr>
        </w:r>
        <w:r>
          <w:rPr>
            <w:noProof/>
            <w:webHidden/>
          </w:rPr>
          <w:fldChar w:fldCharType="separate"/>
        </w:r>
        <w:r w:rsidR="002B5249">
          <w:rPr>
            <w:noProof/>
            <w:webHidden/>
          </w:rPr>
          <w:t>18</w:t>
        </w:r>
        <w:r>
          <w:rPr>
            <w:noProof/>
            <w:webHidden/>
          </w:rPr>
          <w:fldChar w:fldCharType="end"/>
        </w:r>
      </w:hyperlink>
    </w:p>
    <w:p w:rsidR="002B5249" w:rsidRDefault="000F2E69">
      <w:pPr>
        <w:pStyle w:val="Innehll1"/>
        <w:tabs>
          <w:tab w:val="right" w:leader="dot" w:pos="8939"/>
        </w:tabs>
        <w:rPr>
          <w:rFonts w:asciiTheme="minorHAnsi" w:eastAsiaTheme="minorEastAsia" w:hAnsiTheme="minorHAnsi" w:cstheme="minorBidi"/>
          <w:b w:val="0"/>
          <w:bCs w:val="0"/>
          <w:caps w:val="0"/>
          <w:noProof/>
          <w:sz w:val="22"/>
          <w:szCs w:val="22"/>
        </w:rPr>
      </w:pPr>
      <w:hyperlink w:anchor="_Toc232912460" w:history="1">
        <w:r w:rsidR="002B5249" w:rsidRPr="00B72C8E">
          <w:rPr>
            <w:rStyle w:val="Hyperlnk"/>
            <w:noProof/>
          </w:rPr>
          <w:t>Bilaga 3:  Förklaring till Format och Multiplicitet</w:t>
        </w:r>
        <w:r w:rsidR="002B5249">
          <w:rPr>
            <w:noProof/>
            <w:webHidden/>
          </w:rPr>
          <w:tab/>
        </w:r>
        <w:r>
          <w:rPr>
            <w:noProof/>
            <w:webHidden/>
          </w:rPr>
          <w:fldChar w:fldCharType="begin"/>
        </w:r>
        <w:r w:rsidR="002B5249">
          <w:rPr>
            <w:noProof/>
            <w:webHidden/>
          </w:rPr>
          <w:instrText xml:space="preserve"> PAGEREF _Toc232912460 \h </w:instrText>
        </w:r>
        <w:r>
          <w:rPr>
            <w:noProof/>
            <w:webHidden/>
          </w:rPr>
        </w:r>
        <w:r>
          <w:rPr>
            <w:noProof/>
            <w:webHidden/>
          </w:rPr>
          <w:fldChar w:fldCharType="separate"/>
        </w:r>
        <w:r w:rsidR="002B5249">
          <w:rPr>
            <w:noProof/>
            <w:webHidden/>
          </w:rPr>
          <w:t>19</w:t>
        </w:r>
        <w:r>
          <w:rPr>
            <w:noProof/>
            <w:webHidden/>
          </w:rPr>
          <w:fldChar w:fldCharType="end"/>
        </w:r>
      </w:hyperlink>
    </w:p>
    <w:p w:rsidR="002B5249" w:rsidRDefault="000F2E69">
      <w:pPr>
        <w:pStyle w:val="Innehll1"/>
        <w:tabs>
          <w:tab w:val="right" w:leader="dot" w:pos="8939"/>
        </w:tabs>
        <w:rPr>
          <w:rFonts w:asciiTheme="minorHAnsi" w:eastAsiaTheme="minorEastAsia" w:hAnsiTheme="minorHAnsi" w:cstheme="minorBidi"/>
          <w:b w:val="0"/>
          <w:bCs w:val="0"/>
          <w:caps w:val="0"/>
          <w:noProof/>
          <w:sz w:val="22"/>
          <w:szCs w:val="22"/>
        </w:rPr>
      </w:pPr>
      <w:hyperlink w:anchor="_Toc232912461" w:history="1">
        <w:r w:rsidR="002B5249" w:rsidRPr="00B72C8E">
          <w:rPr>
            <w:rStyle w:val="Hyperlnk"/>
            <w:noProof/>
          </w:rPr>
          <w:t>Bilaga 4:  Vård- och omsorgstjänst enligt EN13606-1</w:t>
        </w:r>
        <w:r w:rsidR="002B5249">
          <w:rPr>
            <w:noProof/>
            <w:webHidden/>
          </w:rPr>
          <w:tab/>
        </w:r>
        <w:r>
          <w:rPr>
            <w:noProof/>
            <w:webHidden/>
          </w:rPr>
          <w:fldChar w:fldCharType="begin"/>
        </w:r>
        <w:r w:rsidR="002B5249">
          <w:rPr>
            <w:noProof/>
            <w:webHidden/>
          </w:rPr>
          <w:instrText xml:space="preserve"> PAGEREF _Toc232912461 \h </w:instrText>
        </w:r>
        <w:r>
          <w:rPr>
            <w:noProof/>
            <w:webHidden/>
          </w:rPr>
        </w:r>
        <w:r>
          <w:rPr>
            <w:noProof/>
            <w:webHidden/>
          </w:rPr>
          <w:fldChar w:fldCharType="separate"/>
        </w:r>
        <w:r w:rsidR="002B5249">
          <w:rPr>
            <w:noProof/>
            <w:webHidden/>
          </w:rPr>
          <w:t>22</w:t>
        </w:r>
        <w:r>
          <w:rPr>
            <w:noProof/>
            <w:webHidden/>
          </w:rPr>
          <w:fldChar w:fldCharType="end"/>
        </w:r>
      </w:hyperlink>
    </w:p>
    <w:p w:rsidR="002B5249" w:rsidRDefault="000F2E69">
      <w:pPr>
        <w:pStyle w:val="Innehll1"/>
        <w:tabs>
          <w:tab w:val="right" w:leader="dot" w:pos="8939"/>
        </w:tabs>
        <w:rPr>
          <w:rFonts w:asciiTheme="minorHAnsi" w:eastAsiaTheme="minorEastAsia" w:hAnsiTheme="minorHAnsi" w:cstheme="minorBidi"/>
          <w:b w:val="0"/>
          <w:bCs w:val="0"/>
          <w:caps w:val="0"/>
          <w:noProof/>
          <w:sz w:val="22"/>
          <w:szCs w:val="22"/>
        </w:rPr>
      </w:pPr>
      <w:hyperlink w:anchor="_Toc232912462" w:history="1">
        <w:r w:rsidR="002B5249" w:rsidRPr="00B72C8E">
          <w:rPr>
            <w:rStyle w:val="Hyperlnk"/>
            <w:noProof/>
          </w:rPr>
          <w:t>Bilaga 5:  Meddelandestruktur enligt EN13606-1</w:t>
        </w:r>
        <w:r w:rsidR="002B5249">
          <w:rPr>
            <w:noProof/>
            <w:webHidden/>
          </w:rPr>
          <w:tab/>
        </w:r>
        <w:r>
          <w:rPr>
            <w:noProof/>
            <w:webHidden/>
          </w:rPr>
          <w:fldChar w:fldCharType="begin"/>
        </w:r>
        <w:r w:rsidR="002B5249">
          <w:rPr>
            <w:noProof/>
            <w:webHidden/>
          </w:rPr>
          <w:instrText xml:space="preserve"> PAGEREF _Toc232912462 \h </w:instrText>
        </w:r>
        <w:r>
          <w:rPr>
            <w:noProof/>
            <w:webHidden/>
          </w:rPr>
        </w:r>
        <w:r>
          <w:rPr>
            <w:noProof/>
            <w:webHidden/>
          </w:rPr>
          <w:fldChar w:fldCharType="separate"/>
        </w:r>
        <w:r w:rsidR="002B5249">
          <w:rPr>
            <w:noProof/>
            <w:webHidden/>
          </w:rPr>
          <w:t>23</w:t>
        </w:r>
        <w:r>
          <w:rPr>
            <w:noProof/>
            <w:webHidden/>
          </w:rPr>
          <w:fldChar w:fldCharType="end"/>
        </w:r>
      </w:hyperlink>
    </w:p>
    <w:p w:rsidR="002F37BF" w:rsidRPr="00927707" w:rsidRDefault="000F2E69" w:rsidP="002F37BF">
      <w:pPr>
        <w:pStyle w:val="Innehll1"/>
        <w:tabs>
          <w:tab w:val="right" w:leader="dot" w:pos="8939"/>
        </w:tabs>
        <w:rPr>
          <w:rFonts w:eastAsia="Batang"/>
          <w:b w:val="0"/>
          <w:bCs w:val="0"/>
          <w:caps w:val="0"/>
          <w:noProof/>
          <w:sz w:val="24"/>
          <w:szCs w:val="24"/>
          <w:lang w:eastAsia="ko-KR"/>
        </w:rPr>
      </w:pPr>
      <w:r>
        <w:rPr>
          <w:b w:val="0"/>
        </w:rPr>
        <w:fldChar w:fldCharType="end"/>
      </w:r>
      <w:r w:rsidR="00843B92" w:rsidRPr="00927707">
        <w:rPr>
          <w:rFonts w:eastAsia="Batang"/>
          <w:b w:val="0"/>
          <w:bCs w:val="0"/>
          <w:caps w:val="0"/>
          <w:noProof/>
          <w:sz w:val="24"/>
          <w:szCs w:val="24"/>
          <w:lang w:eastAsia="ko-KR"/>
        </w:rPr>
        <w:t xml:space="preserve"> </w:t>
      </w:r>
    </w:p>
    <w:p w:rsidR="002F37BF" w:rsidRPr="002F37BF" w:rsidRDefault="002F37BF" w:rsidP="002F37BF">
      <w:pPr>
        <w:pStyle w:val="Innehll1"/>
        <w:tabs>
          <w:tab w:val="right" w:leader="dot" w:pos="8939"/>
        </w:tabs>
        <w:rPr>
          <w:rFonts w:eastAsia="Batang"/>
          <w:b w:val="0"/>
          <w:bCs w:val="0"/>
          <w:caps w:val="0"/>
          <w:noProof/>
          <w:sz w:val="24"/>
          <w:szCs w:val="24"/>
          <w:lang w:eastAsia="ko-KR"/>
        </w:rPr>
      </w:pPr>
      <w:r w:rsidRPr="002F37BF">
        <w:rPr>
          <w:rFonts w:eastAsia="Batang"/>
          <w:b w:val="0"/>
          <w:bCs w:val="0"/>
          <w:caps w:val="0"/>
          <w:noProof/>
          <w:sz w:val="24"/>
          <w:szCs w:val="24"/>
          <w:lang w:eastAsia="ko-KR"/>
        </w:rPr>
        <w:t xml:space="preserve"> </w:t>
      </w:r>
    </w:p>
    <w:p w:rsidR="002F37BF" w:rsidRPr="002F37BF" w:rsidRDefault="002F37BF" w:rsidP="002F37BF">
      <w:pPr>
        <w:pStyle w:val="Innehll1"/>
        <w:tabs>
          <w:tab w:val="right" w:leader="dot" w:pos="8939"/>
        </w:tabs>
        <w:rPr>
          <w:rFonts w:eastAsia="Batang"/>
          <w:b w:val="0"/>
          <w:bCs w:val="0"/>
          <w:caps w:val="0"/>
          <w:noProof/>
          <w:sz w:val="24"/>
          <w:szCs w:val="24"/>
          <w:lang w:eastAsia="ko-KR"/>
        </w:rPr>
      </w:pPr>
    </w:p>
    <w:p w:rsidR="006F693F" w:rsidRDefault="006F693F">
      <w:pPr>
        <w:pStyle w:val="Innehll1"/>
        <w:spacing w:before="0"/>
      </w:pPr>
    </w:p>
    <w:p w:rsidR="004B71D3" w:rsidRDefault="000F2E69" w:rsidP="00486E07">
      <w:pPr>
        <w:autoSpaceDE w:val="0"/>
        <w:autoSpaceDN w:val="0"/>
        <w:adjustRightInd w:val="0"/>
        <w:spacing w:after="0"/>
        <w:rPr>
          <w:rFonts w:ascii="TimesNewRoman" w:hAnsi="TimesNewRoman" w:cs="TimesNewRoman"/>
          <w:sz w:val="20"/>
        </w:rPr>
      </w:pPr>
      <w:bookmarkStart w:id="8" w:name="_Ref88886576"/>
      <w:r w:rsidRPr="000F2E69">
        <w:rPr>
          <w:noProof/>
        </w:rPr>
        <w:pict>
          <v:shape id="_x0000_s3630" type="#_x0000_t202" style="position:absolute;margin-left:165pt;margin-top:21.3pt;width:82.5pt;height:14.95pt;z-index:251657728" stroked="f">
            <v:textbox style="mso-next-textbox:#_x0000_s3630">
              <w:txbxContent>
                <w:p w:rsidR="002C01E2" w:rsidRDefault="002C01E2"/>
              </w:txbxContent>
            </v:textbox>
          </v:shape>
        </w:pict>
      </w:r>
      <w:r w:rsidR="006F693F">
        <w:br w:type="page"/>
      </w:r>
      <w:bookmarkEnd w:id="8"/>
    </w:p>
    <w:p w:rsidR="000D20E1" w:rsidRDefault="000D20E1" w:rsidP="000D20E1">
      <w:pPr>
        <w:pStyle w:val="Rubrik1"/>
      </w:pPr>
      <w:bookmarkStart w:id="9" w:name="_Toc192060812"/>
      <w:bookmarkStart w:id="10" w:name="_Toc192643289"/>
      <w:bookmarkStart w:id="11" w:name="_Toc194288021"/>
      <w:bookmarkStart w:id="12" w:name="_Toc194371845"/>
      <w:bookmarkStart w:id="13" w:name="_Toc196299284"/>
      <w:bookmarkStart w:id="14" w:name="_Toc232912440"/>
      <w:r>
        <w:lastRenderedPageBreak/>
        <w:t>Informationsflöde</w:t>
      </w:r>
      <w:bookmarkEnd w:id="9"/>
      <w:bookmarkEnd w:id="10"/>
      <w:bookmarkEnd w:id="11"/>
      <w:bookmarkEnd w:id="12"/>
      <w:bookmarkEnd w:id="13"/>
      <w:bookmarkEnd w:id="14"/>
    </w:p>
    <w:p w:rsidR="008F6A96" w:rsidRDefault="008F6A96" w:rsidP="008F6A96">
      <w:r>
        <w:t xml:space="preserve">Nationell Listningstjänst hanterar information om </w:t>
      </w:r>
      <w:r w:rsidR="00023578">
        <w:t xml:space="preserve">lokalt </w:t>
      </w:r>
      <w:r>
        <w:t>valbara primärvårdstjänster</w:t>
      </w:r>
      <w:r w:rsidR="00023578">
        <w:t xml:space="preserve"> och lokalt gjorda invånarval av primärvårdstjänster. Som producent av listningsinformation finns de l</w:t>
      </w:r>
      <w:r w:rsidR="00A77DFB">
        <w:t xml:space="preserve">okala listningssystemen. </w:t>
      </w:r>
      <w:r w:rsidR="00023578">
        <w:t>Konsumenter av informationen</w:t>
      </w:r>
      <w:r w:rsidR="00A77DFB">
        <w:t xml:space="preserve"> är exempelvis Mina Vårdkontakter (MVK), Nationell Patientöversikt (NPÖ) samt övriga intressenter som kan tänkas vara intresserade av listningsinformation.</w:t>
      </w:r>
    </w:p>
    <w:p w:rsidR="00631AE6" w:rsidRDefault="00631AE6" w:rsidP="00631AE6">
      <w:pPr>
        <w:pStyle w:val="Rubrik3"/>
      </w:pPr>
      <w:bookmarkStart w:id="15" w:name="_Toc232912441"/>
      <w:r>
        <w:t>Visa vårdval</w:t>
      </w:r>
      <w:bookmarkEnd w:id="15"/>
    </w:p>
    <w:p w:rsidR="00631AE6" w:rsidRDefault="00631AE6" w:rsidP="00631AE6">
      <w:r>
        <w:rPr>
          <w:noProof/>
        </w:rPr>
        <w:drawing>
          <wp:inline distT="0" distB="0" distL="0" distR="0">
            <wp:extent cx="3124200" cy="1238250"/>
            <wp:effectExtent l="19050" t="0" r="0" b="0"/>
            <wp:docPr id="7" name="Bildobjekt 6" descr="Visa vårdv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sa vårdval.jpg"/>
                    <pic:cNvPicPr/>
                  </pic:nvPicPr>
                  <pic:blipFill>
                    <a:blip r:embed="rId11"/>
                    <a:stretch>
                      <a:fillRect/>
                    </a:stretch>
                  </pic:blipFill>
                  <pic:spPr>
                    <a:xfrm>
                      <a:off x="0" y="0"/>
                      <a:ext cx="3124200" cy="1238250"/>
                    </a:xfrm>
                    <a:prstGeom prst="rect">
                      <a:avLst/>
                    </a:prstGeom>
                  </pic:spPr>
                </pic:pic>
              </a:graphicData>
            </a:graphic>
          </wp:inline>
        </w:drawing>
      </w:r>
    </w:p>
    <w:p w:rsidR="00631AE6" w:rsidRDefault="00631AE6" w:rsidP="00631AE6">
      <w:pPr>
        <w:pStyle w:val="Rubrik3"/>
      </w:pPr>
      <w:bookmarkStart w:id="16" w:name="_Toc232912442"/>
      <w:r>
        <w:t>Visa möjliga tjänsteutövare</w:t>
      </w:r>
      <w:bookmarkEnd w:id="16"/>
    </w:p>
    <w:p w:rsidR="00631AE6" w:rsidRPr="00631AE6" w:rsidRDefault="00631AE6" w:rsidP="00631AE6">
      <w:r>
        <w:rPr>
          <w:noProof/>
        </w:rPr>
        <w:drawing>
          <wp:inline distT="0" distB="0" distL="0" distR="0">
            <wp:extent cx="3105150" cy="1257300"/>
            <wp:effectExtent l="19050" t="0" r="0" b="0"/>
            <wp:docPr id="8" name="Bildobjekt 7" descr="Visa möjlig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sa möjliga.jpg"/>
                    <pic:cNvPicPr/>
                  </pic:nvPicPr>
                  <pic:blipFill>
                    <a:blip r:embed="rId12"/>
                    <a:stretch>
                      <a:fillRect/>
                    </a:stretch>
                  </pic:blipFill>
                  <pic:spPr>
                    <a:xfrm>
                      <a:off x="0" y="0"/>
                      <a:ext cx="3105150" cy="1257300"/>
                    </a:xfrm>
                    <a:prstGeom prst="rect">
                      <a:avLst/>
                    </a:prstGeom>
                  </pic:spPr>
                </pic:pic>
              </a:graphicData>
            </a:graphic>
          </wp:inline>
        </w:drawing>
      </w:r>
    </w:p>
    <w:p w:rsidR="00631AE6" w:rsidRDefault="00631AE6" w:rsidP="00631AE6">
      <w:pPr>
        <w:pStyle w:val="Rubrik3"/>
      </w:pPr>
      <w:bookmarkStart w:id="17" w:name="_Toc232912443"/>
      <w:r>
        <w:t>Göra vårdval</w:t>
      </w:r>
      <w:bookmarkEnd w:id="17"/>
    </w:p>
    <w:p w:rsidR="00631AE6" w:rsidRDefault="00631AE6" w:rsidP="008F6A96">
      <w:r>
        <w:rPr>
          <w:noProof/>
        </w:rPr>
        <w:drawing>
          <wp:inline distT="0" distB="0" distL="0" distR="0">
            <wp:extent cx="3143250" cy="1238250"/>
            <wp:effectExtent l="19050" t="0" r="0" b="0"/>
            <wp:docPr id="2" name="Bildobjekt 1" descr="Göra vårdv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öra vårdval.jpg"/>
                    <pic:cNvPicPr/>
                  </pic:nvPicPr>
                  <pic:blipFill>
                    <a:blip r:embed="rId13"/>
                    <a:stretch>
                      <a:fillRect/>
                    </a:stretch>
                  </pic:blipFill>
                  <pic:spPr>
                    <a:xfrm>
                      <a:off x="0" y="0"/>
                      <a:ext cx="3143250" cy="1238250"/>
                    </a:xfrm>
                    <a:prstGeom prst="rect">
                      <a:avLst/>
                    </a:prstGeom>
                  </pic:spPr>
                </pic:pic>
              </a:graphicData>
            </a:graphic>
          </wp:inline>
        </w:drawing>
      </w:r>
    </w:p>
    <w:p w:rsidR="000D20E1" w:rsidRDefault="0040275D" w:rsidP="000D20E1">
      <w:pPr>
        <w:pStyle w:val="Rubrik2"/>
        <w:spacing w:after="120"/>
        <w:ind w:left="1304" w:hanging="1304"/>
      </w:pPr>
      <w:bookmarkStart w:id="18" w:name="_Toc196299285"/>
      <w:bookmarkStart w:id="19" w:name="_Toc232912444"/>
      <w:bookmarkStart w:id="20" w:name="_Toc192060813"/>
      <w:bookmarkStart w:id="21" w:name="_Toc192643290"/>
      <w:bookmarkStart w:id="22" w:name="_Toc194288022"/>
      <w:bookmarkStart w:id="23" w:name="_Toc194371846"/>
      <w:r>
        <w:t>T</w:t>
      </w:r>
      <w:r w:rsidR="000D20E1">
        <w:t>jänst</w:t>
      </w:r>
      <w:bookmarkEnd w:id="18"/>
      <w:r>
        <w:t>en</w:t>
      </w:r>
      <w:bookmarkEnd w:id="19"/>
    </w:p>
    <w:p w:rsidR="00EA60EA" w:rsidRDefault="00EA60EA" w:rsidP="00EA60EA">
      <w:r>
        <w:t xml:space="preserve">Tjänsten består av tre interaktioner – </w:t>
      </w:r>
      <w:r w:rsidR="002404FB">
        <w:t>”</w:t>
      </w:r>
      <w:r>
        <w:t xml:space="preserve">Visa </w:t>
      </w:r>
      <w:r w:rsidR="00F032AF">
        <w:t>tjänste</w:t>
      </w:r>
      <w:r>
        <w:t>val</w:t>
      </w:r>
      <w:r w:rsidR="002404FB">
        <w:t>”[1]</w:t>
      </w:r>
      <w:r>
        <w:t xml:space="preserve">, </w:t>
      </w:r>
      <w:r w:rsidR="002404FB">
        <w:t>”</w:t>
      </w:r>
      <w:r>
        <w:t xml:space="preserve">Visa möjliga </w:t>
      </w:r>
      <w:r w:rsidR="002404FB">
        <w:t xml:space="preserve">tjänsteutövare”[2] samt ”Göra </w:t>
      </w:r>
      <w:r w:rsidR="00F032AF">
        <w:t>tjänste</w:t>
      </w:r>
      <w:r w:rsidR="002404FB">
        <w:t>val”[3]. Kommunikationen i [1] och [3] sker mha SE-EN 13606-1 då informationen som kommuniceras i de fallen är relaterad till vård- och omsorgstagare. I [2] sker kommunikationen över ett proprietärt format då</w:t>
      </w:r>
      <w:r w:rsidR="00D57BED">
        <w:t xml:space="preserve"> informationen som kommuniceras inte är relaterad till vård- och omsorgstagare.</w:t>
      </w:r>
    </w:p>
    <w:p w:rsidR="00D42562" w:rsidRDefault="00D42562" w:rsidP="00EA60EA">
      <w:r>
        <w:t>[1] går till som så att konsumenten av tjänsten ställer en fråga till listningssystemet med ett person-id som inparameter. Listningssystemet å sin sida returnerar information om listningen för den aktuella personen enligt informationsmodellen nedan.</w:t>
      </w:r>
    </w:p>
    <w:p w:rsidR="00D42562" w:rsidRDefault="00D42562" w:rsidP="00EA60EA">
      <w:r>
        <w:lastRenderedPageBreak/>
        <w:t xml:space="preserve">[2] går till som så att konsumenten av tjänsten ställer en fråga </w:t>
      </w:r>
      <w:r w:rsidR="00321903">
        <w:t xml:space="preserve">om vilka </w:t>
      </w:r>
      <w:r w:rsidR="003A730E">
        <w:t>HSA-id</w:t>
      </w:r>
      <w:r w:rsidR="00321903">
        <w:t xml:space="preserve">n som en person kan välja att lista sig på. Listningssystemet å sin sida returnera en sammanställning över de </w:t>
      </w:r>
      <w:r w:rsidR="003A730E">
        <w:t>HSA-id</w:t>
      </w:r>
      <w:r w:rsidR="00321903">
        <w:t>n som är valbara.</w:t>
      </w:r>
    </w:p>
    <w:p w:rsidR="00321903" w:rsidRPr="00EA60EA" w:rsidRDefault="00321903" w:rsidP="00EA60EA">
      <w:r>
        <w:t xml:space="preserve">[3] går till som så att en producent (i dagsläget MVK) skickar in ett meddelande som innehåller ett person-id samt ett </w:t>
      </w:r>
      <w:r w:rsidR="003A730E">
        <w:t>HSA-id</w:t>
      </w:r>
      <w:r>
        <w:t xml:space="preserve"> på den valda tjänsteutövaren.</w:t>
      </w:r>
    </w:p>
    <w:p w:rsidR="0054750A" w:rsidRDefault="000D20E1" w:rsidP="00250053">
      <w:pPr>
        <w:pStyle w:val="Rubrik1"/>
      </w:pPr>
      <w:bookmarkStart w:id="24" w:name="_Toc196299288"/>
      <w:bookmarkStart w:id="25" w:name="_Toc232912445"/>
      <w:r>
        <w:t>Informationsöversikt</w:t>
      </w:r>
      <w:bookmarkStart w:id="26" w:name="_Toc100125828"/>
      <w:bookmarkEnd w:id="20"/>
      <w:bookmarkEnd w:id="21"/>
      <w:bookmarkEnd w:id="22"/>
      <w:bookmarkEnd w:id="23"/>
      <w:bookmarkEnd w:id="24"/>
      <w:bookmarkEnd w:id="25"/>
    </w:p>
    <w:p w:rsidR="00631AE6" w:rsidRPr="00631AE6" w:rsidRDefault="00631AE6" w:rsidP="00631AE6">
      <w:r>
        <w:t>Följande information behövs för en beskriva en vård- och omsorgstagare med tillhörande gjorde tjänsteval</w:t>
      </w:r>
    </w:p>
    <w:p w:rsidR="0054750A" w:rsidRDefault="0054750A" w:rsidP="00227A25">
      <w:pPr>
        <w:spacing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2501"/>
        <w:gridCol w:w="17"/>
        <w:gridCol w:w="6571"/>
      </w:tblGrid>
      <w:tr w:rsidR="00631AE6" w:rsidTr="00631AE6">
        <w:tc>
          <w:tcPr>
            <w:tcW w:w="2501" w:type="dxa"/>
            <w:shd w:val="pct25" w:color="FFFF00" w:fill="auto"/>
          </w:tcPr>
          <w:p w:rsidR="00631AE6" w:rsidRDefault="00631AE6" w:rsidP="00631AE6">
            <w:pPr>
              <w:pStyle w:val="BodyText21"/>
              <w:spacing w:after="0"/>
            </w:pPr>
            <w:r>
              <w:t>Information</w:t>
            </w:r>
          </w:p>
        </w:tc>
        <w:tc>
          <w:tcPr>
            <w:tcW w:w="6588" w:type="dxa"/>
            <w:gridSpan w:val="2"/>
            <w:shd w:val="pct25" w:color="FFFF00" w:fill="auto"/>
          </w:tcPr>
          <w:p w:rsidR="00631AE6" w:rsidRDefault="00631AE6" w:rsidP="00631AE6">
            <w:pPr>
              <w:spacing w:after="0"/>
            </w:pPr>
            <w:r>
              <w:t>Innehåller information om</w:t>
            </w:r>
          </w:p>
        </w:tc>
      </w:tr>
      <w:tr w:rsidR="00631AE6" w:rsidTr="00631AE6">
        <w:tc>
          <w:tcPr>
            <w:tcW w:w="2518" w:type="dxa"/>
            <w:gridSpan w:val="2"/>
          </w:tcPr>
          <w:p w:rsidR="00631AE6" w:rsidRDefault="00631AE6" w:rsidP="00631AE6">
            <w:r>
              <w:t>Vård- och omsorgstagare</w:t>
            </w:r>
          </w:p>
        </w:tc>
        <w:tc>
          <w:tcPr>
            <w:tcW w:w="6571" w:type="dxa"/>
          </w:tcPr>
          <w:p w:rsidR="00631AE6" w:rsidRDefault="00631AE6" w:rsidP="00631AE6">
            <w:r>
              <w:t>Information om den person, i rollen vård- och omsorgstagare, som informationen avser</w:t>
            </w:r>
          </w:p>
        </w:tc>
      </w:tr>
      <w:tr w:rsidR="00631AE6" w:rsidTr="00631AE6">
        <w:tc>
          <w:tcPr>
            <w:tcW w:w="2518" w:type="dxa"/>
            <w:gridSpan w:val="2"/>
          </w:tcPr>
          <w:p w:rsidR="00631AE6" w:rsidRDefault="00631AE6" w:rsidP="00631AE6">
            <w:r>
              <w:t>Ansvarig/Tillhandahålls av</w:t>
            </w:r>
          </w:p>
        </w:tc>
        <w:tc>
          <w:tcPr>
            <w:tcW w:w="6571" w:type="dxa"/>
          </w:tcPr>
          <w:p w:rsidR="00631AE6" w:rsidRDefault="00631AE6" w:rsidP="00631AE6">
            <w:r>
              <w:t>Information om den personal eller enhet som är vald att utföra primärvårdstjänsten</w:t>
            </w:r>
          </w:p>
        </w:tc>
      </w:tr>
      <w:tr w:rsidR="00631AE6" w:rsidTr="00631AE6">
        <w:tc>
          <w:tcPr>
            <w:tcW w:w="2518" w:type="dxa"/>
            <w:gridSpan w:val="2"/>
          </w:tcPr>
          <w:p w:rsidR="00631AE6" w:rsidRDefault="00631AE6" w:rsidP="00631AE6">
            <w:r>
              <w:t>Listningstyp</w:t>
            </w:r>
          </w:p>
        </w:tc>
        <w:tc>
          <w:tcPr>
            <w:tcW w:w="6571" w:type="dxa"/>
          </w:tcPr>
          <w:p w:rsidR="00631AE6" w:rsidRDefault="00631AE6" w:rsidP="00631AE6">
            <w:r>
              <w:t>Typ av primärvårdstjänst (BVC, HLM, FL etc)</w:t>
            </w:r>
          </w:p>
        </w:tc>
      </w:tr>
    </w:tbl>
    <w:p w:rsidR="00281553" w:rsidRDefault="00281553" w:rsidP="00281553">
      <w:pPr>
        <w:spacing w:after="0"/>
      </w:pPr>
    </w:p>
    <w:p w:rsidR="000B1351" w:rsidRDefault="00C733F0" w:rsidP="00227A25">
      <w:pPr>
        <w:spacing w:after="0"/>
      </w:pPr>
      <w:r>
        <w:br w:type="page"/>
      </w:r>
    </w:p>
    <w:p w:rsidR="00B338CC" w:rsidRDefault="00B338CC" w:rsidP="00B338CC">
      <w:pPr>
        <w:pStyle w:val="Rubrik1"/>
      </w:pPr>
      <w:bookmarkStart w:id="27" w:name="_Toc138576299"/>
      <w:bookmarkStart w:id="28" w:name="_Toc158537114"/>
      <w:bookmarkStart w:id="29" w:name="_Toc176141576"/>
      <w:bookmarkStart w:id="30" w:name="_Toc182360181"/>
      <w:bookmarkStart w:id="31" w:name="_Toc182360341"/>
      <w:bookmarkStart w:id="32" w:name="_Toc182362267"/>
      <w:bookmarkStart w:id="33" w:name="_Toc185645907"/>
      <w:bookmarkStart w:id="34" w:name="_Toc185730148"/>
      <w:bookmarkStart w:id="35" w:name="_Toc192060815"/>
      <w:bookmarkStart w:id="36" w:name="_Toc192643292"/>
      <w:bookmarkStart w:id="37" w:name="_Toc232912446"/>
      <w:bookmarkEnd w:id="26"/>
      <w:r>
        <w:lastRenderedPageBreak/>
        <w:t>Verksamhetsorienterad domäninformationsmodell (V-DIM)</w:t>
      </w:r>
      <w:bookmarkEnd w:id="27"/>
      <w:bookmarkEnd w:id="28"/>
      <w:bookmarkEnd w:id="29"/>
      <w:bookmarkEnd w:id="30"/>
      <w:bookmarkEnd w:id="31"/>
      <w:bookmarkEnd w:id="32"/>
      <w:bookmarkEnd w:id="33"/>
      <w:bookmarkEnd w:id="34"/>
      <w:bookmarkEnd w:id="35"/>
      <w:bookmarkEnd w:id="36"/>
      <w:bookmarkEnd w:id="37"/>
    </w:p>
    <w:p w:rsidR="00C733F0" w:rsidRDefault="00C733F0" w:rsidP="00C733F0">
      <w:r w:rsidRPr="00F54BB4">
        <w:t xml:space="preserve">Nedanstående bild visar </w:t>
      </w:r>
      <w:r w:rsidR="008E0170">
        <w:t>informationsbehovet i en informationsmodell enligt UML.</w:t>
      </w:r>
    </w:p>
    <w:p w:rsidR="00DF7CCB" w:rsidRDefault="00DF7CCB" w:rsidP="006F2759">
      <w:pPr>
        <w:pStyle w:val="Rubrik2"/>
        <w:ind w:left="1304" w:hanging="1304"/>
      </w:pPr>
      <w:r>
        <w:t xml:space="preserve"> </w:t>
      </w:r>
      <w:bookmarkStart w:id="38" w:name="_Toc232912447"/>
      <w:r w:rsidR="002F5B91">
        <w:t>Primärvård</w:t>
      </w:r>
      <w:r w:rsidR="00657BD4">
        <w:t>s</w:t>
      </w:r>
      <w:r w:rsidR="006F2759">
        <w:t>tjänst</w:t>
      </w:r>
      <w:bookmarkEnd w:id="38"/>
    </w:p>
    <w:p w:rsidR="00DF7CCB" w:rsidRPr="00D34969" w:rsidRDefault="00D03345" w:rsidP="00DF7CCB">
      <w:r>
        <w:rPr>
          <w:noProof/>
        </w:rPr>
        <w:drawing>
          <wp:inline distT="0" distB="0" distL="0" distR="0">
            <wp:extent cx="5682615" cy="2144395"/>
            <wp:effectExtent l="19050" t="0" r="0" b="0"/>
            <wp:docPr id="11" name="Bildobjekt 10" descr="Informationsmode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formationsmodell.jpg"/>
                    <pic:cNvPicPr/>
                  </pic:nvPicPr>
                  <pic:blipFill>
                    <a:blip r:embed="rId14"/>
                    <a:stretch>
                      <a:fillRect/>
                    </a:stretch>
                  </pic:blipFill>
                  <pic:spPr>
                    <a:xfrm>
                      <a:off x="0" y="0"/>
                      <a:ext cx="5682615" cy="2144395"/>
                    </a:xfrm>
                    <a:prstGeom prst="rect">
                      <a:avLst/>
                    </a:prstGeom>
                  </pic:spPr>
                </pic:pic>
              </a:graphicData>
            </a:graphic>
          </wp:inline>
        </w:drawing>
      </w:r>
    </w:p>
    <w:p w:rsidR="00DF7CCB" w:rsidRPr="00DF7CCB" w:rsidRDefault="00DF7CCB" w:rsidP="00DF7CCB"/>
    <w:p w:rsidR="00E345A0" w:rsidRDefault="00E345A0" w:rsidP="00E345A0"/>
    <w:p w:rsidR="00E345A0" w:rsidRPr="00E345A0" w:rsidRDefault="00E345A0" w:rsidP="00E345A0"/>
    <w:p w:rsidR="00E345A0" w:rsidRDefault="00E345A0" w:rsidP="006D4047">
      <w:bookmarkStart w:id="39" w:name="_Toc189633765"/>
      <w:bookmarkStart w:id="40" w:name="_Toc192060817"/>
    </w:p>
    <w:p w:rsidR="00E345A0" w:rsidRDefault="00E345A0" w:rsidP="0054750A"/>
    <w:p w:rsidR="001917D7" w:rsidRPr="0054750A" w:rsidRDefault="001917D7" w:rsidP="001917D7">
      <w:pPr>
        <w:sectPr w:rsidR="001917D7" w:rsidRPr="0054750A">
          <w:pgSz w:w="11907" w:h="16840"/>
          <w:pgMar w:top="1491" w:right="1418" w:bottom="1196" w:left="1540" w:header="567" w:footer="680" w:gutter="0"/>
          <w:cols w:space="720" w:equalWidth="0">
            <w:col w:w="8949" w:space="1991"/>
          </w:cols>
          <w:docGrid w:linePitch="299"/>
        </w:sectPr>
      </w:pPr>
      <w:r>
        <w:tab/>
      </w:r>
    </w:p>
    <w:p w:rsidR="007319B0" w:rsidRDefault="007319B0" w:rsidP="00810C3B">
      <w:pPr>
        <w:pStyle w:val="Rubrik2"/>
        <w:ind w:left="1304" w:hanging="1304"/>
      </w:pPr>
      <w:bookmarkStart w:id="41" w:name="_Toc192643294"/>
      <w:bookmarkStart w:id="42" w:name="_Toc232912448"/>
      <w:bookmarkStart w:id="43" w:name="_Toc100125831"/>
      <w:bookmarkEnd w:id="39"/>
      <w:bookmarkEnd w:id="40"/>
      <w:r>
        <w:lastRenderedPageBreak/>
        <w:t>V-DIM Klasser och attribut</w:t>
      </w:r>
      <w:bookmarkEnd w:id="41"/>
      <w:bookmarkEnd w:id="42"/>
    </w:p>
    <w:p w:rsidR="00E345A0" w:rsidRPr="00306BCE" w:rsidRDefault="00944D41" w:rsidP="00E345A0">
      <w:pPr>
        <w:pStyle w:val="Rubrik3"/>
        <w:ind w:left="1304" w:hanging="1304"/>
      </w:pPr>
      <w:bookmarkStart w:id="44" w:name="_Toc232912449"/>
      <w:bookmarkStart w:id="45" w:name="_Toc192643296"/>
      <w:bookmarkStart w:id="46" w:name="_Toc192656390"/>
      <w:bookmarkStart w:id="47" w:name="_Toc192060820"/>
      <w:bookmarkStart w:id="48" w:name="_Toc192643300"/>
      <w:r>
        <w:t>E</w:t>
      </w:r>
      <w:r w:rsidR="00E345A0">
        <w:t>nhet</w:t>
      </w:r>
      <w:bookmarkEnd w:id="44"/>
    </w:p>
    <w:p w:rsidR="00E345A0" w:rsidRPr="00951D66" w:rsidRDefault="00E345A0" w:rsidP="00E345A0">
      <w:pPr>
        <w:tabs>
          <w:tab w:val="left" w:pos="9072"/>
        </w:tabs>
      </w:pPr>
      <w:r>
        <w:t xml:space="preserve">Klassen </w:t>
      </w:r>
      <w:r w:rsidR="00944D41">
        <w:t>E</w:t>
      </w:r>
      <w:r>
        <w:t xml:space="preserve">nhet hanterar information om </w:t>
      </w:r>
      <w:r w:rsidR="00944D41">
        <w:t xml:space="preserve">organisatoriska </w:t>
      </w:r>
      <w:r>
        <w:t xml:space="preserve">enheter inom vård och omsorg. </w:t>
      </w:r>
      <w:r>
        <w:rPr>
          <w:b/>
        </w:rPr>
        <w:t>Motsvarighet i V-</w:t>
      </w:r>
      <w:r w:rsidRPr="008E13D8">
        <w:rPr>
          <w:b/>
        </w:rPr>
        <w:t xml:space="preserve">TIM: </w:t>
      </w:r>
      <w:r w:rsidRPr="00DA1137">
        <w:t>Klassen</w:t>
      </w:r>
      <w:r>
        <w:rPr>
          <w:b/>
        </w:rPr>
        <w:t xml:space="preserve"> </w:t>
      </w:r>
      <w:r w:rsidR="00BA382A">
        <w:t>Enhet</w:t>
      </w:r>
      <w:r>
        <w:t xml:space="preserve"> är en utökning av klassen Enhet i V-TIM. </w:t>
      </w:r>
    </w:p>
    <w:tbl>
      <w:tblPr>
        <w:tblW w:w="504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1835"/>
        <w:gridCol w:w="3286"/>
        <w:gridCol w:w="851"/>
        <w:gridCol w:w="591"/>
        <w:gridCol w:w="1260"/>
        <w:gridCol w:w="14"/>
        <w:gridCol w:w="2123"/>
        <w:gridCol w:w="4229"/>
        <w:gridCol w:w="97"/>
      </w:tblGrid>
      <w:tr w:rsidR="00E345A0">
        <w:trPr>
          <w:gridAfter w:val="1"/>
          <w:wAfter w:w="34" w:type="pct"/>
          <w:trHeight w:val="469"/>
          <w:tblHeader/>
        </w:trPr>
        <w:tc>
          <w:tcPr>
            <w:tcW w:w="642" w:type="pct"/>
            <w:shd w:val="clear" w:color="auto" w:fill="C0C0C0"/>
            <w:noWrap/>
            <w:tcMar>
              <w:top w:w="15" w:type="dxa"/>
              <w:left w:w="15" w:type="dxa"/>
              <w:bottom w:w="0" w:type="dxa"/>
              <w:right w:w="15" w:type="dxa"/>
            </w:tcMar>
          </w:tcPr>
          <w:p w:rsidR="00E345A0" w:rsidRPr="00A03B4E" w:rsidRDefault="00E345A0" w:rsidP="00944D41">
            <w:pPr>
              <w:jc w:val="center"/>
              <w:rPr>
                <w:rFonts w:ascii="Arial" w:eastAsia="Arial Unicode MS" w:hAnsi="Arial" w:cs="Arial"/>
                <w:color w:val="000000"/>
                <w:sz w:val="20"/>
              </w:rPr>
            </w:pPr>
            <w:r w:rsidRPr="00A03B4E">
              <w:rPr>
                <w:rFonts w:ascii="Arial" w:hAnsi="Arial" w:cs="Arial"/>
                <w:color w:val="000000"/>
                <w:sz w:val="20"/>
              </w:rPr>
              <w:t>Attribut</w:t>
            </w:r>
          </w:p>
        </w:tc>
        <w:tc>
          <w:tcPr>
            <w:tcW w:w="1150" w:type="pct"/>
            <w:shd w:val="clear" w:color="auto" w:fill="C0C0C0"/>
          </w:tcPr>
          <w:p w:rsidR="00E345A0" w:rsidRDefault="00E345A0" w:rsidP="00944D41">
            <w:pPr>
              <w:jc w:val="center"/>
              <w:rPr>
                <w:rFonts w:ascii="Arial" w:hAnsi="Arial" w:cs="Arial"/>
                <w:color w:val="000000"/>
                <w:sz w:val="20"/>
              </w:rPr>
            </w:pPr>
            <w:r>
              <w:rPr>
                <w:rFonts w:ascii="Arial" w:hAnsi="Arial" w:cs="Arial"/>
                <w:color w:val="000000"/>
                <w:sz w:val="20"/>
              </w:rPr>
              <w:t>Beskrivning</w:t>
            </w:r>
          </w:p>
        </w:tc>
        <w:tc>
          <w:tcPr>
            <w:tcW w:w="298" w:type="pct"/>
            <w:shd w:val="clear" w:color="auto" w:fill="C0C0C0"/>
            <w:noWrap/>
            <w:tcMar>
              <w:top w:w="15" w:type="dxa"/>
              <w:left w:w="15" w:type="dxa"/>
              <w:bottom w:w="0" w:type="dxa"/>
              <w:right w:w="15" w:type="dxa"/>
            </w:tcMar>
          </w:tcPr>
          <w:p w:rsidR="00E345A0" w:rsidRDefault="00E345A0" w:rsidP="00944D41">
            <w:pPr>
              <w:jc w:val="center"/>
              <w:rPr>
                <w:rFonts w:ascii="Arial" w:eastAsia="Arial Unicode MS" w:hAnsi="Arial" w:cs="Arial"/>
                <w:color w:val="000000"/>
                <w:sz w:val="20"/>
              </w:rPr>
            </w:pPr>
            <w:r>
              <w:rPr>
                <w:rFonts w:ascii="Arial" w:hAnsi="Arial" w:cs="Arial"/>
                <w:color w:val="000000"/>
                <w:sz w:val="20"/>
              </w:rPr>
              <w:t>Format</w:t>
            </w:r>
          </w:p>
        </w:tc>
        <w:tc>
          <w:tcPr>
            <w:tcW w:w="207" w:type="pct"/>
            <w:shd w:val="clear" w:color="auto" w:fill="C0C0C0"/>
          </w:tcPr>
          <w:p w:rsidR="00E345A0" w:rsidRDefault="00E345A0" w:rsidP="00944D41">
            <w:pPr>
              <w:jc w:val="center"/>
              <w:rPr>
                <w:rFonts w:ascii="Arial" w:hAnsi="Arial" w:cs="Arial"/>
                <w:color w:val="000000"/>
                <w:sz w:val="20"/>
              </w:rPr>
            </w:pPr>
            <w:r>
              <w:rPr>
                <w:rFonts w:ascii="Arial" w:hAnsi="Arial" w:cs="Arial"/>
                <w:color w:val="000000"/>
                <w:sz w:val="20"/>
              </w:rPr>
              <w:t>Mult</w:t>
            </w:r>
          </w:p>
        </w:tc>
        <w:tc>
          <w:tcPr>
            <w:tcW w:w="446" w:type="pct"/>
            <w:gridSpan w:val="2"/>
            <w:shd w:val="clear" w:color="auto" w:fill="C0C0C0"/>
            <w:noWrap/>
            <w:tcMar>
              <w:top w:w="15" w:type="dxa"/>
              <w:left w:w="15" w:type="dxa"/>
              <w:bottom w:w="0" w:type="dxa"/>
              <w:right w:w="15" w:type="dxa"/>
            </w:tcMar>
          </w:tcPr>
          <w:p w:rsidR="00E345A0" w:rsidRDefault="00E345A0" w:rsidP="00944D41">
            <w:pPr>
              <w:jc w:val="center"/>
              <w:rPr>
                <w:rFonts w:ascii="Arial" w:eastAsia="Arial Unicode MS" w:hAnsi="Arial" w:cs="Arial"/>
                <w:color w:val="000000"/>
                <w:sz w:val="20"/>
              </w:rPr>
            </w:pPr>
            <w:r>
              <w:rPr>
                <w:rFonts w:ascii="Arial" w:hAnsi="Arial" w:cs="Arial"/>
                <w:color w:val="000000"/>
                <w:sz w:val="20"/>
              </w:rPr>
              <w:t>Kodverk/ värdemängd</w:t>
            </w:r>
          </w:p>
        </w:tc>
        <w:tc>
          <w:tcPr>
            <w:tcW w:w="743" w:type="pct"/>
            <w:shd w:val="clear" w:color="auto" w:fill="C0C0C0"/>
          </w:tcPr>
          <w:p w:rsidR="00E345A0" w:rsidRDefault="00E345A0" w:rsidP="00944D41">
            <w:pPr>
              <w:jc w:val="center"/>
              <w:rPr>
                <w:rFonts w:ascii="Arial" w:eastAsia="Arial Unicode MS" w:hAnsi="Arial" w:cs="Arial"/>
                <w:color w:val="000000"/>
                <w:sz w:val="20"/>
              </w:rPr>
            </w:pPr>
            <w:r>
              <w:rPr>
                <w:rFonts w:ascii="Arial" w:hAnsi="Arial" w:cs="Arial"/>
                <w:color w:val="000000"/>
                <w:sz w:val="20"/>
              </w:rPr>
              <w:t>Beslutsregel</w:t>
            </w:r>
          </w:p>
        </w:tc>
        <w:tc>
          <w:tcPr>
            <w:tcW w:w="1480" w:type="pct"/>
            <w:shd w:val="clear" w:color="auto" w:fill="C0C0C0"/>
          </w:tcPr>
          <w:p w:rsidR="00E345A0" w:rsidRDefault="00E345A0" w:rsidP="00944D41">
            <w:pPr>
              <w:jc w:val="center"/>
              <w:rPr>
                <w:rFonts w:ascii="Arial" w:hAnsi="Arial" w:cs="Arial"/>
                <w:color w:val="000000"/>
                <w:sz w:val="20"/>
              </w:rPr>
            </w:pPr>
            <w:r>
              <w:rPr>
                <w:rFonts w:ascii="Arial" w:hAnsi="Arial" w:cs="Arial"/>
                <w:color w:val="000000"/>
                <w:sz w:val="20"/>
              </w:rPr>
              <w:t>Hänvisning</w:t>
            </w:r>
            <w:r>
              <w:rPr>
                <w:rFonts w:ascii="Arial" w:hAnsi="Arial" w:cs="Arial"/>
                <w:color w:val="000000"/>
                <w:sz w:val="20"/>
              </w:rPr>
              <w:br/>
              <w:t>till del i arketyp/referensmodell</w:t>
            </w:r>
          </w:p>
        </w:tc>
      </w:tr>
      <w:tr w:rsidR="00E345A0" w:rsidRPr="0044596D">
        <w:trPr>
          <w:gridAfter w:val="1"/>
          <w:wAfter w:w="34" w:type="pct"/>
          <w:trHeight w:val="516"/>
        </w:trPr>
        <w:tc>
          <w:tcPr>
            <w:tcW w:w="642" w:type="pct"/>
            <w:tcMar>
              <w:top w:w="15" w:type="dxa"/>
              <w:left w:w="15" w:type="dxa"/>
              <w:bottom w:w="0" w:type="dxa"/>
              <w:right w:w="15" w:type="dxa"/>
            </w:tcMar>
          </w:tcPr>
          <w:p w:rsidR="00E345A0" w:rsidRPr="00C566E1" w:rsidRDefault="00E345A0" w:rsidP="00944D41">
            <w:pPr>
              <w:rPr>
                <w:rFonts w:ascii="Arial" w:eastAsia="Arial Unicode MS" w:hAnsi="Arial" w:cs="Arial"/>
                <w:i/>
                <w:sz w:val="20"/>
              </w:rPr>
            </w:pPr>
            <w:r w:rsidRPr="00C566E1">
              <w:rPr>
                <w:rFonts w:ascii="Arial" w:eastAsia="Arial Unicode MS" w:hAnsi="Arial" w:cs="Arial"/>
                <w:i/>
                <w:sz w:val="20"/>
              </w:rPr>
              <w:t>enhets-id</w:t>
            </w:r>
          </w:p>
        </w:tc>
        <w:tc>
          <w:tcPr>
            <w:tcW w:w="1150" w:type="pct"/>
          </w:tcPr>
          <w:p w:rsidR="00E345A0" w:rsidRDefault="00E345A0" w:rsidP="00944D41">
            <w:pPr>
              <w:rPr>
                <w:rFonts w:ascii="Arial" w:eastAsia="Arial Unicode MS" w:hAnsi="Arial" w:cs="Arial"/>
                <w:color w:val="000000"/>
                <w:sz w:val="20"/>
              </w:rPr>
            </w:pPr>
            <w:r>
              <w:rPr>
                <w:rFonts w:ascii="Arial" w:eastAsia="Arial Unicode MS" w:hAnsi="Arial" w:cs="Arial"/>
                <w:color w:val="000000"/>
                <w:sz w:val="20"/>
              </w:rPr>
              <w:t>Identitetsbeteckningen för den organisatoriska enheten</w:t>
            </w:r>
          </w:p>
          <w:p w:rsidR="00B75868" w:rsidRPr="009A174A" w:rsidRDefault="00B75868" w:rsidP="003A730E">
            <w:pPr>
              <w:rPr>
                <w:rFonts w:ascii="Arial" w:eastAsia="Arial Unicode MS" w:hAnsi="Arial" w:cs="Arial"/>
                <w:color w:val="000000"/>
                <w:sz w:val="20"/>
              </w:rPr>
            </w:pPr>
            <w:r w:rsidRPr="001A2DBA">
              <w:rPr>
                <w:rFonts w:ascii="Arial" w:eastAsia="Arial Unicode MS" w:hAnsi="Arial" w:cs="Arial"/>
                <w:b/>
                <w:color w:val="000000"/>
                <w:sz w:val="20"/>
              </w:rPr>
              <w:t>Motsvarighet i HSA</w:t>
            </w:r>
            <w:r>
              <w:rPr>
                <w:rFonts w:ascii="Arial" w:eastAsia="Arial Unicode MS" w:hAnsi="Arial" w:cs="Arial"/>
                <w:color w:val="000000"/>
                <w:sz w:val="20"/>
              </w:rPr>
              <w:t xml:space="preserve">: </w:t>
            </w:r>
            <w:r w:rsidR="003A730E">
              <w:rPr>
                <w:rFonts w:ascii="Arial" w:eastAsia="Arial Unicode MS" w:hAnsi="Arial" w:cs="Arial"/>
                <w:color w:val="000000"/>
                <w:sz w:val="20"/>
              </w:rPr>
              <w:t>HSA-id</w:t>
            </w:r>
          </w:p>
        </w:tc>
        <w:tc>
          <w:tcPr>
            <w:tcW w:w="298" w:type="pct"/>
            <w:tcMar>
              <w:top w:w="15" w:type="dxa"/>
              <w:left w:w="15" w:type="dxa"/>
              <w:bottom w:w="0" w:type="dxa"/>
              <w:right w:w="15" w:type="dxa"/>
            </w:tcMar>
          </w:tcPr>
          <w:p w:rsidR="00E345A0" w:rsidRDefault="00E345A0" w:rsidP="00944D41">
            <w:pPr>
              <w:jc w:val="center"/>
              <w:rPr>
                <w:rFonts w:ascii="Arial" w:eastAsia="Arial Unicode MS" w:hAnsi="Arial" w:cs="Arial"/>
                <w:color w:val="000000"/>
                <w:sz w:val="20"/>
              </w:rPr>
            </w:pPr>
            <w:r>
              <w:rPr>
                <w:rFonts w:ascii="Arial" w:eastAsia="Arial Unicode MS" w:hAnsi="Arial" w:cs="Arial"/>
                <w:color w:val="000000"/>
                <w:sz w:val="20"/>
              </w:rPr>
              <w:t>II</w:t>
            </w:r>
          </w:p>
        </w:tc>
        <w:tc>
          <w:tcPr>
            <w:tcW w:w="207" w:type="pct"/>
          </w:tcPr>
          <w:p w:rsidR="00E345A0" w:rsidRDefault="003A730E" w:rsidP="00944D41">
            <w:pPr>
              <w:jc w:val="center"/>
              <w:rPr>
                <w:rFonts w:ascii="Arial" w:eastAsia="Arial Unicode MS" w:hAnsi="Arial" w:cs="Arial"/>
                <w:color w:val="000000"/>
                <w:sz w:val="20"/>
              </w:rPr>
            </w:pPr>
            <w:r>
              <w:rPr>
                <w:rFonts w:ascii="Arial" w:eastAsia="Arial Unicode MS" w:hAnsi="Arial" w:cs="Arial"/>
                <w:color w:val="000000"/>
                <w:sz w:val="20"/>
              </w:rPr>
              <w:t>1</w:t>
            </w:r>
          </w:p>
        </w:tc>
        <w:tc>
          <w:tcPr>
            <w:tcW w:w="446" w:type="pct"/>
            <w:gridSpan w:val="2"/>
            <w:tcMar>
              <w:top w:w="15" w:type="dxa"/>
              <w:left w:w="15" w:type="dxa"/>
              <w:bottom w:w="0" w:type="dxa"/>
              <w:right w:w="15" w:type="dxa"/>
            </w:tcMar>
          </w:tcPr>
          <w:p w:rsidR="00E345A0" w:rsidRDefault="00E345A0" w:rsidP="00944D41">
            <w:pPr>
              <w:rPr>
                <w:rFonts w:ascii="Arial" w:eastAsia="Arial Unicode MS" w:hAnsi="Arial" w:cs="Arial"/>
                <w:color w:val="000000"/>
                <w:sz w:val="20"/>
              </w:rPr>
            </w:pPr>
          </w:p>
        </w:tc>
        <w:tc>
          <w:tcPr>
            <w:tcW w:w="743" w:type="pct"/>
          </w:tcPr>
          <w:p w:rsidR="00E345A0" w:rsidRPr="00386038" w:rsidRDefault="003A730E" w:rsidP="00944D41">
            <w:pPr>
              <w:rPr>
                <w:rFonts w:ascii="Arial" w:eastAsia="Arial Unicode MS" w:hAnsi="Arial" w:cs="Arial"/>
                <w:color w:val="000000"/>
                <w:sz w:val="20"/>
              </w:rPr>
            </w:pPr>
            <w:r>
              <w:rPr>
                <w:rFonts w:ascii="Arial" w:eastAsia="Arial Unicode MS" w:hAnsi="Arial" w:cs="Arial"/>
                <w:color w:val="000000"/>
                <w:sz w:val="20"/>
              </w:rPr>
              <w:t>HSA-ID</w:t>
            </w:r>
            <w:r w:rsidR="00370B96">
              <w:rPr>
                <w:rFonts w:ascii="Arial" w:eastAsia="Arial Unicode MS" w:hAnsi="Arial" w:cs="Arial"/>
                <w:color w:val="000000"/>
                <w:sz w:val="20"/>
              </w:rPr>
              <w:t xml:space="preserve"> eller Orgnr+lokalt id.</w:t>
            </w:r>
          </w:p>
        </w:tc>
        <w:tc>
          <w:tcPr>
            <w:tcW w:w="1480" w:type="pct"/>
          </w:tcPr>
          <w:p w:rsidR="004849D6" w:rsidRDefault="004849D6" w:rsidP="00944D41">
            <w:pPr>
              <w:rPr>
                <w:rFonts w:ascii="Arial" w:hAnsi="Arial" w:cs="Arial"/>
                <w:sz w:val="20"/>
              </w:rPr>
            </w:pPr>
            <w:r>
              <w:rPr>
                <w:rFonts w:ascii="Arial" w:hAnsi="Arial" w:cs="Arial"/>
                <w:sz w:val="20"/>
              </w:rPr>
              <w:t>Enhet där ansvarig person är anställd:</w:t>
            </w:r>
            <w:r>
              <w:rPr>
                <w:rFonts w:ascii="Arial" w:hAnsi="Arial" w:cs="Arial"/>
                <w:sz w:val="20"/>
              </w:rPr>
              <w:br/>
            </w:r>
            <w:r w:rsidR="007C16AD">
              <w:rPr>
                <w:rFonts w:ascii="Arial" w:hAnsi="Arial" w:cs="Arial"/>
                <w:sz w:val="20"/>
              </w:rPr>
              <w:t>//meaning[@code="</w:t>
            </w:r>
            <w:r w:rsidR="002B7088">
              <w:rPr>
                <w:rFonts w:ascii="Arial" w:hAnsi="Arial" w:cs="Arial"/>
                <w:sz w:val="20"/>
              </w:rPr>
              <w:t>vot</w:t>
            </w:r>
            <w:r w:rsidRPr="004849D6">
              <w:rPr>
                <w:rFonts w:ascii="Arial" w:hAnsi="Arial" w:cs="Arial"/>
                <w:sz w:val="20"/>
              </w:rPr>
              <w:t>"]/../composer/healthcare_facility/@extension</w:t>
            </w:r>
          </w:p>
          <w:p w:rsidR="004849D6" w:rsidRPr="004849D6" w:rsidRDefault="004849D6" w:rsidP="00944D41">
            <w:pPr>
              <w:rPr>
                <w:rFonts w:ascii="Arial" w:hAnsi="Arial" w:cs="Arial"/>
                <w:sz w:val="20"/>
              </w:rPr>
            </w:pPr>
            <w:r>
              <w:rPr>
                <w:rFonts w:ascii="Arial" w:hAnsi="Arial" w:cs="Arial"/>
                <w:sz w:val="20"/>
              </w:rPr>
              <w:t>Typ av enhetsId:</w:t>
            </w:r>
            <w:r>
              <w:rPr>
                <w:rFonts w:ascii="Arial" w:hAnsi="Arial" w:cs="Arial"/>
                <w:sz w:val="20"/>
              </w:rPr>
              <w:br/>
            </w:r>
            <w:r w:rsidR="007C16AD">
              <w:rPr>
                <w:rFonts w:ascii="Arial" w:hAnsi="Arial" w:cs="Arial"/>
                <w:sz w:val="20"/>
              </w:rPr>
              <w:t>//meaning[@code="</w:t>
            </w:r>
            <w:r w:rsidR="002B7088">
              <w:rPr>
                <w:rFonts w:ascii="Arial" w:hAnsi="Arial" w:cs="Arial"/>
                <w:sz w:val="20"/>
              </w:rPr>
              <w:t>vot</w:t>
            </w:r>
            <w:r w:rsidRPr="004849D6">
              <w:rPr>
                <w:rFonts w:ascii="Arial" w:hAnsi="Arial" w:cs="Arial"/>
                <w:sz w:val="20"/>
              </w:rPr>
              <w:t>"]/../compose</w:t>
            </w:r>
            <w:r>
              <w:rPr>
                <w:rFonts w:ascii="Arial" w:hAnsi="Arial" w:cs="Arial"/>
                <w:sz w:val="20"/>
              </w:rPr>
              <w:t>r/healthcare_facility/@root</w:t>
            </w:r>
          </w:p>
          <w:p w:rsidR="00E345A0" w:rsidRDefault="004849D6" w:rsidP="00944D41">
            <w:pPr>
              <w:rPr>
                <w:rFonts w:ascii="Arial" w:hAnsi="Arial" w:cs="Arial"/>
                <w:sz w:val="20"/>
              </w:rPr>
            </w:pPr>
            <w:r>
              <w:rPr>
                <w:rFonts w:ascii="Arial" w:hAnsi="Arial" w:cs="Arial"/>
                <w:sz w:val="20"/>
              </w:rPr>
              <w:t>Tillhandahållande enhet:</w:t>
            </w:r>
            <w:r>
              <w:rPr>
                <w:rFonts w:ascii="Arial" w:hAnsi="Arial" w:cs="Arial"/>
                <w:sz w:val="20"/>
              </w:rPr>
              <w:br/>
            </w:r>
            <w:r w:rsidR="007C16AD">
              <w:rPr>
                <w:rFonts w:ascii="Arial" w:hAnsi="Arial" w:cs="Arial"/>
                <w:sz w:val="20"/>
              </w:rPr>
              <w:t>//meaning[@code="</w:t>
            </w:r>
            <w:r w:rsidR="002B7088">
              <w:rPr>
                <w:rFonts w:ascii="Arial" w:hAnsi="Arial" w:cs="Arial"/>
                <w:sz w:val="20"/>
              </w:rPr>
              <w:t>vot</w:t>
            </w:r>
            <w:r w:rsidRPr="004849D6">
              <w:rPr>
                <w:rFonts w:ascii="Arial" w:hAnsi="Arial" w:cs="Arial"/>
                <w:sz w:val="20"/>
              </w:rPr>
              <w:t>"]/../other_participations/function[@code="the"]/../performer/@extension</w:t>
            </w:r>
          </w:p>
          <w:p w:rsidR="004849D6" w:rsidRPr="004849D6" w:rsidRDefault="004849D6" w:rsidP="00B74D9F">
            <w:pPr>
              <w:rPr>
                <w:rFonts w:ascii="Arial" w:hAnsi="Arial" w:cs="Arial"/>
                <w:sz w:val="20"/>
              </w:rPr>
            </w:pPr>
            <w:r>
              <w:rPr>
                <w:rFonts w:ascii="Arial" w:hAnsi="Arial" w:cs="Arial"/>
                <w:sz w:val="20"/>
              </w:rPr>
              <w:t>Typ av enhetsId:</w:t>
            </w:r>
            <w:r>
              <w:rPr>
                <w:rFonts w:ascii="Arial" w:hAnsi="Arial" w:cs="Arial"/>
                <w:sz w:val="20"/>
              </w:rPr>
              <w:br/>
            </w:r>
            <w:r w:rsidR="007C16AD">
              <w:rPr>
                <w:rFonts w:ascii="Arial" w:hAnsi="Arial" w:cs="Arial"/>
                <w:sz w:val="20"/>
              </w:rPr>
              <w:t>//meaning[@code="</w:t>
            </w:r>
            <w:r w:rsidR="002B7088">
              <w:rPr>
                <w:rFonts w:ascii="Arial" w:hAnsi="Arial" w:cs="Arial"/>
                <w:sz w:val="20"/>
              </w:rPr>
              <w:t>vot</w:t>
            </w:r>
            <w:r w:rsidRPr="004849D6">
              <w:rPr>
                <w:rFonts w:ascii="Arial" w:hAnsi="Arial" w:cs="Arial"/>
                <w:sz w:val="20"/>
              </w:rPr>
              <w:t>"]/../other_participations/function[@code="the"]/../performer/@</w:t>
            </w:r>
            <w:r>
              <w:rPr>
                <w:rFonts w:ascii="Arial" w:hAnsi="Arial" w:cs="Arial"/>
                <w:sz w:val="20"/>
              </w:rPr>
              <w:t>root</w:t>
            </w:r>
          </w:p>
        </w:tc>
      </w:tr>
      <w:tr w:rsidR="00E345A0" w:rsidRPr="00943A46">
        <w:trPr>
          <w:gridAfter w:val="1"/>
          <w:wAfter w:w="34" w:type="pct"/>
          <w:trHeight w:val="883"/>
        </w:trPr>
        <w:tc>
          <w:tcPr>
            <w:tcW w:w="642" w:type="pct"/>
            <w:tcMar>
              <w:top w:w="15" w:type="dxa"/>
              <w:left w:w="15" w:type="dxa"/>
              <w:bottom w:w="0" w:type="dxa"/>
              <w:right w:w="15" w:type="dxa"/>
            </w:tcMar>
          </w:tcPr>
          <w:p w:rsidR="00E345A0" w:rsidRDefault="00E345A0" w:rsidP="00944D41">
            <w:pPr>
              <w:rPr>
                <w:rFonts w:ascii="Arial" w:hAnsi="Arial" w:cs="Arial"/>
                <w:i/>
                <w:color w:val="000000"/>
                <w:sz w:val="20"/>
              </w:rPr>
            </w:pPr>
            <w:r>
              <w:rPr>
                <w:rFonts w:ascii="Arial" w:hAnsi="Arial" w:cs="Arial"/>
                <w:i/>
                <w:color w:val="000000"/>
                <w:sz w:val="20"/>
              </w:rPr>
              <w:t>enhetsnamn</w:t>
            </w:r>
          </w:p>
        </w:tc>
        <w:tc>
          <w:tcPr>
            <w:tcW w:w="1150" w:type="pct"/>
          </w:tcPr>
          <w:p w:rsidR="00E345A0" w:rsidRDefault="00E345A0" w:rsidP="00944D41">
            <w:pPr>
              <w:rPr>
                <w:rFonts w:ascii="Arial" w:eastAsia="Arial Unicode MS" w:hAnsi="Arial" w:cs="Arial"/>
                <w:color w:val="000000"/>
                <w:sz w:val="20"/>
              </w:rPr>
            </w:pPr>
            <w:r>
              <w:rPr>
                <w:rFonts w:ascii="Arial" w:eastAsia="Arial Unicode MS" w:hAnsi="Arial" w:cs="Arial"/>
                <w:color w:val="000000"/>
                <w:sz w:val="20"/>
              </w:rPr>
              <w:t>Enhetens officiella namn</w:t>
            </w:r>
          </w:p>
          <w:p w:rsidR="00B75868" w:rsidRDefault="00B75868" w:rsidP="00944D41">
            <w:pPr>
              <w:rPr>
                <w:rFonts w:ascii="Arial" w:eastAsia="Arial Unicode MS" w:hAnsi="Arial" w:cs="Arial"/>
                <w:color w:val="000000"/>
                <w:sz w:val="20"/>
              </w:rPr>
            </w:pPr>
            <w:r w:rsidRPr="001A2DBA">
              <w:rPr>
                <w:rFonts w:ascii="Arial" w:eastAsia="Arial Unicode MS" w:hAnsi="Arial" w:cs="Arial"/>
                <w:b/>
                <w:color w:val="000000"/>
                <w:sz w:val="20"/>
              </w:rPr>
              <w:t>Motsvarighet i HSA</w:t>
            </w:r>
            <w:r>
              <w:rPr>
                <w:rFonts w:ascii="Arial" w:eastAsia="Arial Unicode MS" w:hAnsi="Arial" w:cs="Arial"/>
                <w:color w:val="000000"/>
                <w:sz w:val="20"/>
              </w:rPr>
              <w:t>: Enhetsnamn</w:t>
            </w:r>
          </w:p>
        </w:tc>
        <w:tc>
          <w:tcPr>
            <w:tcW w:w="298" w:type="pct"/>
            <w:tcMar>
              <w:top w:w="15" w:type="dxa"/>
              <w:left w:w="15" w:type="dxa"/>
              <w:bottom w:w="0" w:type="dxa"/>
              <w:right w:w="15" w:type="dxa"/>
            </w:tcMar>
          </w:tcPr>
          <w:p w:rsidR="00E345A0" w:rsidRDefault="00E345A0" w:rsidP="00944D41">
            <w:pPr>
              <w:jc w:val="center"/>
              <w:rPr>
                <w:rFonts w:ascii="Arial" w:eastAsia="Arial Unicode MS" w:hAnsi="Arial" w:cs="Arial"/>
                <w:color w:val="000000"/>
                <w:sz w:val="20"/>
              </w:rPr>
            </w:pPr>
            <w:r>
              <w:rPr>
                <w:rFonts w:ascii="Arial" w:eastAsia="Arial Unicode MS" w:hAnsi="Arial" w:cs="Arial"/>
                <w:color w:val="000000"/>
                <w:sz w:val="20"/>
              </w:rPr>
              <w:t>TXT</w:t>
            </w:r>
          </w:p>
        </w:tc>
        <w:tc>
          <w:tcPr>
            <w:tcW w:w="207" w:type="pct"/>
          </w:tcPr>
          <w:p w:rsidR="00E345A0" w:rsidRDefault="00D03345" w:rsidP="00944D41">
            <w:pPr>
              <w:jc w:val="center"/>
              <w:rPr>
                <w:rFonts w:ascii="Arial" w:eastAsia="Arial Unicode MS" w:hAnsi="Arial" w:cs="Arial"/>
                <w:color w:val="000000"/>
                <w:sz w:val="20"/>
              </w:rPr>
            </w:pPr>
            <w:r>
              <w:rPr>
                <w:rFonts w:ascii="Arial" w:eastAsia="Arial Unicode MS" w:hAnsi="Arial" w:cs="Arial"/>
                <w:color w:val="000000"/>
                <w:sz w:val="20"/>
              </w:rPr>
              <w:t>0..</w:t>
            </w:r>
            <w:r w:rsidR="003A730E">
              <w:rPr>
                <w:rFonts w:ascii="Arial" w:eastAsia="Arial Unicode MS" w:hAnsi="Arial" w:cs="Arial"/>
                <w:color w:val="000000"/>
                <w:sz w:val="20"/>
              </w:rPr>
              <w:t>1</w:t>
            </w:r>
          </w:p>
        </w:tc>
        <w:tc>
          <w:tcPr>
            <w:tcW w:w="446" w:type="pct"/>
            <w:gridSpan w:val="2"/>
            <w:tcMar>
              <w:top w:w="15" w:type="dxa"/>
              <w:left w:w="15" w:type="dxa"/>
              <w:bottom w:w="0" w:type="dxa"/>
              <w:right w:w="15" w:type="dxa"/>
            </w:tcMar>
          </w:tcPr>
          <w:p w:rsidR="00E345A0" w:rsidRPr="00472779" w:rsidRDefault="00E345A0" w:rsidP="00944D41">
            <w:pPr>
              <w:widowControl w:val="0"/>
              <w:autoSpaceDE w:val="0"/>
              <w:autoSpaceDN w:val="0"/>
              <w:adjustRightInd w:val="0"/>
              <w:jc w:val="both"/>
              <w:rPr>
                <w:rFonts w:ascii="Arial" w:hAnsi="Arial" w:cs="Arial"/>
                <w:color w:val="000000"/>
                <w:sz w:val="20"/>
              </w:rPr>
            </w:pPr>
          </w:p>
        </w:tc>
        <w:tc>
          <w:tcPr>
            <w:tcW w:w="743" w:type="pct"/>
          </w:tcPr>
          <w:p w:rsidR="00E345A0" w:rsidRDefault="00E345A0" w:rsidP="00944D41">
            <w:pPr>
              <w:rPr>
                <w:rFonts w:ascii="Arial" w:eastAsia="Arial Unicode MS" w:hAnsi="Arial" w:cs="Arial"/>
                <w:sz w:val="20"/>
              </w:rPr>
            </w:pPr>
          </w:p>
        </w:tc>
        <w:tc>
          <w:tcPr>
            <w:tcW w:w="1480" w:type="pct"/>
          </w:tcPr>
          <w:p w:rsidR="00E345A0" w:rsidRDefault="004849D6" w:rsidP="00944D41">
            <w:pPr>
              <w:rPr>
                <w:rFonts w:ascii="Arial" w:eastAsia="Arial Unicode MS" w:hAnsi="Arial" w:cs="Arial"/>
                <w:sz w:val="20"/>
              </w:rPr>
            </w:pPr>
            <w:r>
              <w:rPr>
                <w:rFonts w:ascii="Arial" w:hAnsi="Arial" w:cs="Arial"/>
                <w:sz w:val="20"/>
              </w:rPr>
              <w:t>Enhet där ansvarig person är anställd:</w:t>
            </w:r>
            <w:r>
              <w:rPr>
                <w:rFonts w:ascii="Arial" w:eastAsia="Arial Unicode MS" w:hAnsi="Arial" w:cs="Arial"/>
                <w:sz w:val="20"/>
              </w:rPr>
              <w:br/>
            </w:r>
            <w:r w:rsidRPr="004849D6">
              <w:rPr>
                <w:rFonts w:ascii="Arial" w:eastAsia="Arial Unicode MS" w:hAnsi="Arial" w:cs="Arial"/>
                <w:sz w:val="20"/>
              </w:rPr>
              <w:t>//demographic_extract[@xsi:type="ORGANISATION"]/id[@ext</w:t>
            </w:r>
            <w:r w:rsidR="007C16AD">
              <w:rPr>
                <w:rFonts w:ascii="Arial" w:eastAsia="Arial Unicode MS" w:hAnsi="Arial" w:cs="Arial"/>
                <w:sz w:val="20"/>
              </w:rPr>
              <w:t>ension=(//meaning[@code="</w:t>
            </w:r>
            <w:r w:rsidR="002B7088">
              <w:rPr>
                <w:rFonts w:ascii="Arial" w:eastAsia="Arial Unicode MS" w:hAnsi="Arial" w:cs="Arial"/>
                <w:sz w:val="20"/>
              </w:rPr>
              <w:t>vot</w:t>
            </w:r>
            <w:r w:rsidRPr="004849D6">
              <w:rPr>
                <w:rFonts w:ascii="Arial" w:eastAsia="Arial Unicode MS" w:hAnsi="Arial" w:cs="Arial"/>
                <w:sz w:val="20"/>
              </w:rPr>
              <w:t>"]/../composer/healthcare_facility/@extension)]/../name/@value</w:t>
            </w:r>
          </w:p>
          <w:p w:rsidR="004849D6" w:rsidRPr="001B4821" w:rsidRDefault="004849D6" w:rsidP="00B74D9F">
            <w:pPr>
              <w:rPr>
                <w:rFonts w:ascii="Arial" w:eastAsia="Arial Unicode MS" w:hAnsi="Arial" w:cs="Arial"/>
                <w:sz w:val="20"/>
              </w:rPr>
            </w:pPr>
            <w:r>
              <w:rPr>
                <w:rFonts w:ascii="Arial" w:hAnsi="Arial" w:cs="Arial"/>
                <w:sz w:val="20"/>
              </w:rPr>
              <w:t>Tillhandahållande enhet:</w:t>
            </w:r>
            <w:r w:rsidR="001B4821">
              <w:rPr>
                <w:rFonts w:ascii="Arial" w:hAnsi="Arial" w:cs="Arial"/>
                <w:sz w:val="20"/>
              </w:rPr>
              <w:br/>
            </w:r>
            <w:r w:rsidR="001B4821" w:rsidRPr="001B4821">
              <w:rPr>
                <w:rFonts w:ascii="Arial" w:hAnsi="Arial" w:cs="Arial"/>
                <w:sz w:val="20"/>
              </w:rPr>
              <w:t>//demographic_extract[@xsi:type="ORGANISATION"]/id[@ext</w:t>
            </w:r>
            <w:r w:rsidR="007C16AD">
              <w:rPr>
                <w:rFonts w:ascii="Arial" w:hAnsi="Arial" w:cs="Arial"/>
                <w:sz w:val="20"/>
              </w:rPr>
              <w:t>ension=(//meaning[@code="</w:t>
            </w:r>
            <w:r w:rsidR="002B7088">
              <w:rPr>
                <w:rFonts w:ascii="Arial" w:hAnsi="Arial" w:cs="Arial"/>
                <w:sz w:val="20"/>
              </w:rPr>
              <w:t>vot</w:t>
            </w:r>
            <w:r w:rsidR="001B4821" w:rsidRPr="001B4821">
              <w:rPr>
                <w:rFonts w:ascii="Arial" w:hAnsi="Arial" w:cs="Arial"/>
                <w:sz w:val="20"/>
              </w:rPr>
              <w:t>"</w:t>
            </w:r>
            <w:r w:rsidR="001B4821" w:rsidRPr="001B4821">
              <w:rPr>
                <w:rFonts w:ascii="Arial" w:hAnsi="Arial" w:cs="Arial"/>
                <w:sz w:val="20"/>
              </w:rPr>
              <w:lastRenderedPageBreak/>
              <w:t>]/../other_participations/function[@code="the"]/../performer/@extension)]/../name/@value</w:t>
            </w:r>
          </w:p>
        </w:tc>
      </w:tr>
      <w:tr w:rsidR="00E345A0" w:rsidRPr="00943A46">
        <w:trPr>
          <w:gridAfter w:val="1"/>
          <w:wAfter w:w="34" w:type="pct"/>
          <w:trHeight w:val="883"/>
        </w:trPr>
        <w:tc>
          <w:tcPr>
            <w:tcW w:w="642" w:type="pct"/>
            <w:tcMar>
              <w:top w:w="15" w:type="dxa"/>
              <w:left w:w="15" w:type="dxa"/>
              <w:bottom w:w="0" w:type="dxa"/>
              <w:right w:w="15" w:type="dxa"/>
            </w:tcMar>
          </w:tcPr>
          <w:p w:rsidR="00E345A0" w:rsidRPr="00A03B4E" w:rsidRDefault="000C501B" w:rsidP="00944D41">
            <w:pPr>
              <w:rPr>
                <w:rFonts w:ascii="Arial" w:hAnsi="Arial" w:cs="Arial"/>
                <w:i/>
                <w:color w:val="000000"/>
                <w:sz w:val="20"/>
              </w:rPr>
            </w:pPr>
            <w:r>
              <w:rPr>
                <w:rFonts w:ascii="Arial" w:hAnsi="Arial" w:cs="Arial"/>
                <w:i/>
                <w:color w:val="000000"/>
                <w:sz w:val="20"/>
              </w:rPr>
              <w:lastRenderedPageBreak/>
              <w:t>telefonnummer</w:t>
            </w:r>
          </w:p>
        </w:tc>
        <w:tc>
          <w:tcPr>
            <w:tcW w:w="1150" w:type="pct"/>
          </w:tcPr>
          <w:p w:rsidR="00E345A0" w:rsidRDefault="000C501B" w:rsidP="00944D41">
            <w:pPr>
              <w:rPr>
                <w:rFonts w:ascii="Arial" w:eastAsia="Arial Unicode MS" w:hAnsi="Arial" w:cs="Arial"/>
                <w:color w:val="000000"/>
                <w:sz w:val="20"/>
              </w:rPr>
            </w:pPr>
            <w:r>
              <w:rPr>
                <w:rFonts w:ascii="Arial" w:eastAsia="Arial Unicode MS" w:hAnsi="Arial" w:cs="Arial"/>
                <w:color w:val="000000"/>
                <w:sz w:val="20"/>
              </w:rPr>
              <w:t>Telefonnumm</w:t>
            </w:r>
            <w:r w:rsidR="00C5284A">
              <w:rPr>
                <w:rFonts w:ascii="Arial" w:eastAsia="Arial Unicode MS" w:hAnsi="Arial" w:cs="Arial"/>
                <w:color w:val="000000"/>
                <w:sz w:val="20"/>
              </w:rPr>
              <w:t>er som används för att nå den a</w:t>
            </w:r>
            <w:r>
              <w:rPr>
                <w:rFonts w:ascii="Arial" w:eastAsia="Arial Unicode MS" w:hAnsi="Arial" w:cs="Arial"/>
                <w:color w:val="000000"/>
                <w:sz w:val="20"/>
              </w:rPr>
              <w:t>k</w:t>
            </w:r>
            <w:r w:rsidR="00C5284A">
              <w:rPr>
                <w:rFonts w:ascii="Arial" w:eastAsia="Arial Unicode MS" w:hAnsi="Arial" w:cs="Arial"/>
                <w:color w:val="000000"/>
                <w:sz w:val="20"/>
              </w:rPr>
              <w:t>t</w:t>
            </w:r>
            <w:r>
              <w:rPr>
                <w:rFonts w:ascii="Arial" w:eastAsia="Arial Unicode MS" w:hAnsi="Arial" w:cs="Arial"/>
                <w:color w:val="000000"/>
                <w:sz w:val="20"/>
              </w:rPr>
              <w:t>uella enheten</w:t>
            </w:r>
          </w:p>
          <w:p w:rsidR="00B75868" w:rsidRDefault="00B75868" w:rsidP="00944D41">
            <w:pPr>
              <w:rPr>
                <w:rFonts w:ascii="Arial" w:eastAsia="Arial Unicode MS" w:hAnsi="Arial" w:cs="Arial"/>
                <w:color w:val="000000"/>
                <w:sz w:val="20"/>
              </w:rPr>
            </w:pPr>
            <w:r w:rsidRPr="001A2DBA">
              <w:rPr>
                <w:rFonts w:ascii="Arial" w:eastAsia="Arial Unicode MS" w:hAnsi="Arial" w:cs="Arial"/>
                <w:b/>
                <w:color w:val="000000"/>
                <w:sz w:val="20"/>
              </w:rPr>
              <w:t>Motsvarighet i HSA</w:t>
            </w:r>
            <w:r>
              <w:rPr>
                <w:rFonts w:ascii="Arial" w:eastAsia="Arial Unicode MS" w:hAnsi="Arial" w:cs="Arial"/>
                <w:color w:val="000000"/>
                <w:sz w:val="20"/>
              </w:rPr>
              <w:t>: Telefonnummer</w:t>
            </w:r>
          </w:p>
        </w:tc>
        <w:tc>
          <w:tcPr>
            <w:tcW w:w="298" w:type="pct"/>
            <w:tcMar>
              <w:top w:w="15" w:type="dxa"/>
              <w:left w:w="15" w:type="dxa"/>
              <w:bottom w:w="0" w:type="dxa"/>
              <w:right w:w="15" w:type="dxa"/>
            </w:tcMar>
          </w:tcPr>
          <w:p w:rsidR="00E345A0" w:rsidRPr="009A174A" w:rsidRDefault="00E345A0" w:rsidP="00944D41">
            <w:pPr>
              <w:jc w:val="center"/>
              <w:rPr>
                <w:rFonts w:ascii="Arial" w:eastAsia="Arial Unicode MS" w:hAnsi="Arial" w:cs="Arial"/>
                <w:color w:val="000000"/>
                <w:sz w:val="20"/>
              </w:rPr>
            </w:pPr>
            <w:r>
              <w:rPr>
                <w:rFonts w:ascii="Arial" w:eastAsia="Arial Unicode MS" w:hAnsi="Arial" w:cs="Arial"/>
                <w:color w:val="000000"/>
                <w:sz w:val="20"/>
              </w:rPr>
              <w:t>TXT</w:t>
            </w:r>
          </w:p>
        </w:tc>
        <w:tc>
          <w:tcPr>
            <w:tcW w:w="207" w:type="pct"/>
          </w:tcPr>
          <w:p w:rsidR="00E345A0" w:rsidRDefault="000C501B" w:rsidP="00944D41">
            <w:pPr>
              <w:jc w:val="center"/>
              <w:rPr>
                <w:rFonts w:ascii="Arial" w:eastAsia="Arial Unicode MS" w:hAnsi="Arial" w:cs="Arial"/>
                <w:color w:val="000000"/>
                <w:sz w:val="20"/>
              </w:rPr>
            </w:pPr>
            <w:r>
              <w:rPr>
                <w:rFonts w:ascii="Arial" w:eastAsia="Arial Unicode MS" w:hAnsi="Arial" w:cs="Arial"/>
                <w:color w:val="000000"/>
                <w:sz w:val="20"/>
              </w:rPr>
              <w:t>0..1</w:t>
            </w:r>
          </w:p>
        </w:tc>
        <w:tc>
          <w:tcPr>
            <w:tcW w:w="446" w:type="pct"/>
            <w:gridSpan w:val="2"/>
            <w:tcMar>
              <w:top w:w="15" w:type="dxa"/>
              <w:left w:w="15" w:type="dxa"/>
              <w:bottom w:w="0" w:type="dxa"/>
              <w:right w:w="15" w:type="dxa"/>
            </w:tcMar>
          </w:tcPr>
          <w:p w:rsidR="00E345A0" w:rsidRPr="00472779" w:rsidRDefault="00E345A0" w:rsidP="00944D41">
            <w:pPr>
              <w:widowControl w:val="0"/>
              <w:autoSpaceDE w:val="0"/>
              <w:autoSpaceDN w:val="0"/>
              <w:adjustRightInd w:val="0"/>
              <w:jc w:val="both"/>
              <w:rPr>
                <w:rFonts w:ascii="Arial" w:hAnsi="Arial" w:cs="Arial"/>
                <w:color w:val="000000"/>
                <w:sz w:val="20"/>
              </w:rPr>
            </w:pPr>
          </w:p>
        </w:tc>
        <w:tc>
          <w:tcPr>
            <w:tcW w:w="743" w:type="pct"/>
          </w:tcPr>
          <w:p w:rsidR="00E345A0" w:rsidRPr="00270FF2" w:rsidRDefault="00E345A0" w:rsidP="00944D41">
            <w:pPr>
              <w:rPr>
                <w:rFonts w:ascii="Arial" w:eastAsia="Arial Unicode MS" w:hAnsi="Arial" w:cs="Arial"/>
                <w:sz w:val="20"/>
              </w:rPr>
            </w:pPr>
          </w:p>
        </w:tc>
        <w:tc>
          <w:tcPr>
            <w:tcW w:w="1480" w:type="pct"/>
          </w:tcPr>
          <w:p w:rsidR="00E345A0" w:rsidRDefault="001B4821" w:rsidP="00944D41">
            <w:pPr>
              <w:rPr>
                <w:rFonts w:ascii="Arial" w:eastAsia="Arial Unicode MS" w:hAnsi="Arial" w:cs="Arial"/>
                <w:sz w:val="20"/>
              </w:rPr>
            </w:pPr>
            <w:r>
              <w:rPr>
                <w:rFonts w:ascii="Arial" w:hAnsi="Arial" w:cs="Arial"/>
                <w:sz w:val="20"/>
              </w:rPr>
              <w:t>Enhet där ansvarig person är anställd:</w:t>
            </w:r>
            <w:r>
              <w:rPr>
                <w:rFonts w:ascii="Arial" w:eastAsia="Arial Unicode MS" w:hAnsi="Arial" w:cs="Arial"/>
                <w:sz w:val="20"/>
              </w:rPr>
              <w:br/>
            </w:r>
            <w:r w:rsidRPr="001B4821">
              <w:rPr>
                <w:rFonts w:ascii="Arial" w:eastAsia="Arial Unicode MS" w:hAnsi="Arial" w:cs="Arial"/>
                <w:sz w:val="20"/>
              </w:rPr>
              <w:t>//demographic_extract[@xsi:type="ORGANISATION"]/id[@ex</w:t>
            </w:r>
            <w:r w:rsidR="007C16AD">
              <w:rPr>
                <w:rFonts w:ascii="Arial" w:eastAsia="Arial Unicode MS" w:hAnsi="Arial" w:cs="Arial"/>
                <w:sz w:val="20"/>
              </w:rPr>
              <w:t>tension=(//meaning[@code="</w:t>
            </w:r>
            <w:r w:rsidR="002B7088">
              <w:rPr>
                <w:rFonts w:ascii="Arial" w:eastAsia="Arial Unicode MS" w:hAnsi="Arial" w:cs="Arial"/>
                <w:sz w:val="20"/>
              </w:rPr>
              <w:t>vot</w:t>
            </w:r>
            <w:r w:rsidRPr="001B4821">
              <w:rPr>
                <w:rFonts w:ascii="Arial" w:eastAsia="Arial Unicode MS" w:hAnsi="Arial" w:cs="Arial"/>
                <w:sz w:val="20"/>
              </w:rPr>
              <w:t>"]/../composer/healthcare_facility/@extension)]/../telecom[@xsi:type="TEL.PHONE"]/@value</w:t>
            </w:r>
          </w:p>
          <w:p w:rsidR="001B4821" w:rsidRPr="001B4821" w:rsidRDefault="001B4821" w:rsidP="00B74D9F">
            <w:pPr>
              <w:rPr>
                <w:rFonts w:ascii="Arial" w:eastAsia="Arial Unicode MS" w:hAnsi="Arial" w:cs="Arial"/>
                <w:sz w:val="20"/>
              </w:rPr>
            </w:pPr>
            <w:r>
              <w:rPr>
                <w:rFonts w:ascii="Arial" w:hAnsi="Arial" w:cs="Arial"/>
                <w:sz w:val="20"/>
              </w:rPr>
              <w:t>Tillhandahållande enhet:</w:t>
            </w:r>
            <w:r>
              <w:rPr>
                <w:rFonts w:ascii="Arial" w:hAnsi="Arial" w:cs="Arial"/>
                <w:sz w:val="20"/>
              </w:rPr>
              <w:br/>
            </w:r>
            <w:r w:rsidRPr="001B4821">
              <w:rPr>
                <w:rFonts w:ascii="Arial" w:hAnsi="Arial" w:cs="Arial"/>
                <w:sz w:val="20"/>
              </w:rPr>
              <w:t>//demographic_extract[@xsi:type="ORGANISATION"]/id[@ext</w:t>
            </w:r>
            <w:r w:rsidR="007C16AD">
              <w:rPr>
                <w:rFonts w:ascii="Arial" w:hAnsi="Arial" w:cs="Arial"/>
                <w:sz w:val="20"/>
              </w:rPr>
              <w:t>ension=(//meaning[@code="</w:t>
            </w:r>
            <w:r w:rsidR="002B7088">
              <w:rPr>
                <w:rFonts w:ascii="Arial" w:hAnsi="Arial" w:cs="Arial"/>
                <w:sz w:val="20"/>
              </w:rPr>
              <w:t>vot</w:t>
            </w:r>
            <w:r w:rsidRPr="001B4821">
              <w:rPr>
                <w:rFonts w:ascii="Arial" w:hAnsi="Arial" w:cs="Arial"/>
                <w:sz w:val="20"/>
              </w:rPr>
              <w:t>"]/../other_participations/function[@code="the"]/../performer/@extension)]/../telecom[@xsi:type="TEL.PHONE"]/@value</w:t>
            </w:r>
          </w:p>
        </w:tc>
      </w:tr>
      <w:tr w:rsidR="00BA77C8" w:rsidRPr="00943A46">
        <w:trPr>
          <w:gridAfter w:val="1"/>
          <w:wAfter w:w="34" w:type="pct"/>
          <w:trHeight w:val="883"/>
        </w:trPr>
        <w:tc>
          <w:tcPr>
            <w:tcW w:w="642" w:type="pct"/>
            <w:tcMar>
              <w:top w:w="15" w:type="dxa"/>
              <w:left w:w="15" w:type="dxa"/>
              <w:bottom w:w="0" w:type="dxa"/>
              <w:right w:w="15" w:type="dxa"/>
            </w:tcMar>
          </w:tcPr>
          <w:p w:rsidR="00BA77C8" w:rsidRDefault="00BA77C8" w:rsidP="00654A43">
            <w:pPr>
              <w:rPr>
                <w:rFonts w:ascii="Arial" w:hAnsi="Arial" w:cs="Arial"/>
                <w:i/>
                <w:color w:val="000000"/>
                <w:sz w:val="20"/>
              </w:rPr>
            </w:pPr>
            <w:r>
              <w:rPr>
                <w:rFonts w:ascii="Arial" w:hAnsi="Arial" w:cs="Arial"/>
                <w:i/>
                <w:color w:val="000000"/>
                <w:sz w:val="20"/>
              </w:rPr>
              <w:t>postadress</w:t>
            </w:r>
          </w:p>
        </w:tc>
        <w:tc>
          <w:tcPr>
            <w:tcW w:w="1150" w:type="pct"/>
          </w:tcPr>
          <w:p w:rsidR="00BA77C8" w:rsidRDefault="00BA77C8" w:rsidP="00654A43">
            <w:pPr>
              <w:rPr>
                <w:rFonts w:ascii="Arial" w:hAnsi="Arial" w:cs="Arial"/>
                <w:color w:val="000000"/>
                <w:sz w:val="20"/>
              </w:rPr>
            </w:pPr>
            <w:r>
              <w:rPr>
                <w:rFonts w:ascii="Arial" w:hAnsi="Arial" w:cs="Arial"/>
                <w:color w:val="000000"/>
                <w:sz w:val="20"/>
              </w:rPr>
              <w:t>Fritext som anger plats dit post ska skickas</w:t>
            </w:r>
          </w:p>
          <w:p w:rsidR="00BA77C8" w:rsidRPr="00262705" w:rsidRDefault="00BA77C8" w:rsidP="00654A43">
            <w:pPr>
              <w:rPr>
                <w:rFonts w:ascii="Arial" w:hAnsi="Arial" w:cs="Arial"/>
                <w:color w:val="000000"/>
                <w:sz w:val="20"/>
              </w:rPr>
            </w:pPr>
            <w:r w:rsidRPr="001A2DBA">
              <w:rPr>
                <w:rFonts w:ascii="Arial" w:eastAsia="Arial Unicode MS" w:hAnsi="Arial" w:cs="Arial"/>
                <w:b/>
                <w:color w:val="000000"/>
                <w:sz w:val="20"/>
              </w:rPr>
              <w:t>Motsvarighet i HSA</w:t>
            </w:r>
            <w:r>
              <w:rPr>
                <w:rFonts w:ascii="Arial" w:eastAsia="Arial Unicode MS" w:hAnsi="Arial" w:cs="Arial"/>
                <w:color w:val="000000"/>
                <w:sz w:val="20"/>
              </w:rPr>
              <w:t>: postadress</w:t>
            </w:r>
          </w:p>
        </w:tc>
        <w:tc>
          <w:tcPr>
            <w:tcW w:w="298" w:type="pct"/>
            <w:tcMar>
              <w:top w:w="15" w:type="dxa"/>
              <w:left w:w="15" w:type="dxa"/>
              <w:bottom w:w="0" w:type="dxa"/>
              <w:right w:w="15" w:type="dxa"/>
            </w:tcMar>
          </w:tcPr>
          <w:p w:rsidR="00BA77C8" w:rsidRPr="00262705" w:rsidRDefault="00BA77C8" w:rsidP="00654A43">
            <w:pPr>
              <w:jc w:val="center"/>
              <w:rPr>
                <w:rFonts w:ascii="Arial" w:hAnsi="Arial" w:cs="Arial"/>
                <w:color w:val="000000"/>
                <w:sz w:val="20"/>
              </w:rPr>
            </w:pPr>
            <w:r>
              <w:rPr>
                <w:rFonts w:ascii="Arial" w:hAnsi="Arial" w:cs="Arial"/>
                <w:color w:val="000000"/>
                <w:sz w:val="20"/>
              </w:rPr>
              <w:t>TXT</w:t>
            </w:r>
          </w:p>
        </w:tc>
        <w:tc>
          <w:tcPr>
            <w:tcW w:w="207" w:type="pct"/>
          </w:tcPr>
          <w:p w:rsidR="00BA77C8" w:rsidRPr="00262705" w:rsidRDefault="00BA77C8" w:rsidP="00654A43">
            <w:pPr>
              <w:jc w:val="center"/>
              <w:rPr>
                <w:rFonts w:ascii="Arial" w:hAnsi="Arial" w:cs="Arial"/>
                <w:color w:val="000000"/>
                <w:sz w:val="20"/>
              </w:rPr>
            </w:pPr>
            <w:r>
              <w:rPr>
                <w:rFonts w:ascii="Arial" w:hAnsi="Arial" w:cs="Arial"/>
                <w:color w:val="000000"/>
                <w:sz w:val="20"/>
              </w:rPr>
              <w:t>0..1</w:t>
            </w:r>
          </w:p>
        </w:tc>
        <w:tc>
          <w:tcPr>
            <w:tcW w:w="441" w:type="pct"/>
            <w:tcMar>
              <w:top w:w="15" w:type="dxa"/>
              <w:left w:w="15" w:type="dxa"/>
              <w:bottom w:w="0" w:type="dxa"/>
              <w:right w:w="15" w:type="dxa"/>
            </w:tcMar>
          </w:tcPr>
          <w:p w:rsidR="00BA77C8" w:rsidRPr="00472779" w:rsidRDefault="00BA77C8" w:rsidP="00654A43">
            <w:pPr>
              <w:widowControl w:val="0"/>
              <w:autoSpaceDE w:val="0"/>
              <w:autoSpaceDN w:val="0"/>
              <w:adjustRightInd w:val="0"/>
              <w:jc w:val="both"/>
              <w:rPr>
                <w:rFonts w:ascii="Arial" w:hAnsi="Arial" w:cs="Arial"/>
                <w:color w:val="000000"/>
                <w:sz w:val="20"/>
              </w:rPr>
            </w:pPr>
          </w:p>
        </w:tc>
        <w:tc>
          <w:tcPr>
            <w:tcW w:w="748" w:type="pct"/>
            <w:gridSpan w:val="2"/>
          </w:tcPr>
          <w:p w:rsidR="00BA77C8" w:rsidRPr="00270FF2" w:rsidRDefault="00BA77C8" w:rsidP="00654A43">
            <w:pPr>
              <w:rPr>
                <w:rFonts w:ascii="Arial" w:eastAsia="Arial Unicode MS" w:hAnsi="Arial" w:cs="Arial"/>
                <w:sz w:val="20"/>
              </w:rPr>
            </w:pPr>
          </w:p>
        </w:tc>
        <w:tc>
          <w:tcPr>
            <w:tcW w:w="1480" w:type="pct"/>
          </w:tcPr>
          <w:p w:rsidR="001B4821" w:rsidRPr="001B4821" w:rsidRDefault="001B4821" w:rsidP="001B4821">
            <w:pPr>
              <w:rPr>
                <w:rFonts w:ascii="Arial" w:eastAsia="Arial Unicode MS" w:hAnsi="Arial" w:cs="Arial"/>
                <w:sz w:val="20"/>
              </w:rPr>
            </w:pPr>
            <w:r>
              <w:rPr>
                <w:rFonts w:ascii="Arial" w:hAnsi="Arial" w:cs="Arial"/>
                <w:sz w:val="20"/>
              </w:rPr>
              <w:t>Enhet där ansvarig person är anställd:</w:t>
            </w:r>
            <w:r>
              <w:rPr>
                <w:rFonts w:ascii="Arial" w:eastAsia="Arial Unicode MS" w:hAnsi="Arial" w:cs="Arial"/>
                <w:sz w:val="20"/>
              </w:rPr>
              <w:br/>
            </w:r>
            <w:r w:rsidRPr="001B4821">
              <w:rPr>
                <w:rFonts w:ascii="Arial" w:eastAsia="Arial Unicode MS" w:hAnsi="Arial" w:cs="Arial"/>
                <w:sz w:val="20"/>
              </w:rPr>
              <w:t>//demographic_extract[@xsi:type="ORGANISATION"]/id[@ex</w:t>
            </w:r>
            <w:r w:rsidR="007C16AD">
              <w:rPr>
                <w:rFonts w:ascii="Arial" w:eastAsia="Arial Unicode MS" w:hAnsi="Arial" w:cs="Arial"/>
                <w:sz w:val="20"/>
              </w:rPr>
              <w:t>tension=(//meaning[@code="</w:t>
            </w:r>
            <w:r w:rsidR="002B7088">
              <w:rPr>
                <w:rFonts w:ascii="Arial" w:eastAsia="Arial Unicode MS" w:hAnsi="Arial" w:cs="Arial"/>
                <w:sz w:val="20"/>
              </w:rPr>
              <w:t>vot</w:t>
            </w:r>
            <w:r w:rsidRPr="001B4821">
              <w:rPr>
                <w:rFonts w:ascii="Arial" w:eastAsia="Arial Unicode MS" w:hAnsi="Arial" w:cs="Arial"/>
                <w:sz w:val="20"/>
              </w:rPr>
              <w:t>"]/../composer/healthcare_facility/@extension)]/../addr/part[@type="AL"]</w:t>
            </w:r>
          </w:p>
          <w:p w:rsidR="00BA77C8" w:rsidRPr="001B4821" w:rsidRDefault="001B4821" w:rsidP="00B74D9F">
            <w:pPr>
              <w:rPr>
                <w:rFonts w:ascii="Arial" w:eastAsia="Arial Unicode MS" w:hAnsi="Arial" w:cs="Arial"/>
                <w:sz w:val="20"/>
              </w:rPr>
            </w:pPr>
            <w:r>
              <w:rPr>
                <w:rFonts w:ascii="Arial" w:hAnsi="Arial" w:cs="Arial"/>
                <w:sz w:val="20"/>
              </w:rPr>
              <w:t>Tillhandahållande enhet:</w:t>
            </w:r>
            <w:r>
              <w:rPr>
                <w:rFonts w:ascii="Arial" w:hAnsi="Arial" w:cs="Arial"/>
                <w:sz w:val="20"/>
              </w:rPr>
              <w:br/>
            </w:r>
            <w:r w:rsidRPr="001B4821">
              <w:rPr>
                <w:rFonts w:ascii="Arial" w:hAnsi="Arial" w:cs="Arial"/>
                <w:sz w:val="20"/>
              </w:rPr>
              <w:t>//demographic_extract[@xsi:type="ORGANISATION"]/id[@ext</w:t>
            </w:r>
            <w:r w:rsidR="007C16AD">
              <w:rPr>
                <w:rFonts w:ascii="Arial" w:hAnsi="Arial" w:cs="Arial"/>
                <w:sz w:val="20"/>
              </w:rPr>
              <w:t>ension=(//meaning[@code="</w:t>
            </w:r>
            <w:r w:rsidR="002B7088">
              <w:rPr>
                <w:rFonts w:ascii="Arial" w:hAnsi="Arial" w:cs="Arial"/>
                <w:sz w:val="20"/>
              </w:rPr>
              <w:t>vot</w:t>
            </w:r>
            <w:r w:rsidRPr="001B4821">
              <w:rPr>
                <w:rFonts w:ascii="Arial" w:hAnsi="Arial" w:cs="Arial"/>
                <w:sz w:val="20"/>
              </w:rPr>
              <w:t>"]/../other_participations/function[@code="the"]/../performer/@extension)]/../addr/part[@type="AL"]</w:t>
            </w:r>
          </w:p>
        </w:tc>
      </w:tr>
      <w:tr w:rsidR="00BA77C8" w:rsidRPr="00943A46">
        <w:trPr>
          <w:gridAfter w:val="1"/>
          <w:wAfter w:w="34" w:type="pct"/>
          <w:trHeight w:val="883"/>
        </w:trPr>
        <w:tc>
          <w:tcPr>
            <w:tcW w:w="642" w:type="pct"/>
            <w:tcMar>
              <w:top w:w="15" w:type="dxa"/>
              <w:left w:w="15" w:type="dxa"/>
              <w:bottom w:w="0" w:type="dxa"/>
              <w:right w:w="15" w:type="dxa"/>
            </w:tcMar>
          </w:tcPr>
          <w:p w:rsidR="00BA77C8" w:rsidRPr="00B24F7D" w:rsidRDefault="00E52D9C" w:rsidP="00654A43">
            <w:pPr>
              <w:rPr>
                <w:rFonts w:ascii="Arial" w:hAnsi="Arial" w:cs="Arial"/>
                <w:i/>
                <w:color w:val="000000"/>
                <w:sz w:val="20"/>
              </w:rPr>
            </w:pPr>
            <w:r>
              <w:rPr>
                <w:rFonts w:ascii="Arial" w:hAnsi="Arial" w:cs="Arial"/>
                <w:i/>
                <w:color w:val="000000"/>
                <w:sz w:val="20"/>
              </w:rPr>
              <w:lastRenderedPageBreak/>
              <w:t>ort</w:t>
            </w:r>
          </w:p>
        </w:tc>
        <w:tc>
          <w:tcPr>
            <w:tcW w:w="1150" w:type="pct"/>
          </w:tcPr>
          <w:p w:rsidR="00BA77C8" w:rsidRPr="00B24F7D" w:rsidRDefault="00BA77C8" w:rsidP="00654A43">
            <w:pPr>
              <w:autoSpaceDE w:val="0"/>
              <w:autoSpaceDN w:val="0"/>
              <w:adjustRightInd w:val="0"/>
              <w:rPr>
                <w:rFonts w:ascii="Arial" w:eastAsia="Batang" w:hAnsi="Arial" w:cs="Arial"/>
                <w:sz w:val="20"/>
                <w:lang w:eastAsia="ko-KR"/>
              </w:rPr>
            </w:pPr>
            <w:r w:rsidRPr="00B24F7D">
              <w:rPr>
                <w:rFonts w:ascii="Arial" w:eastAsia="Batang" w:hAnsi="Arial" w:cs="Arial"/>
                <w:sz w:val="20"/>
                <w:lang w:eastAsia="ko-KR"/>
              </w:rPr>
              <w:t>Namnet på plats eller ort för enhetens eller funktionens fysiska placering</w:t>
            </w:r>
          </w:p>
          <w:p w:rsidR="00BA77C8" w:rsidRPr="00B24F7D" w:rsidRDefault="00BA77C8" w:rsidP="00654A43">
            <w:pPr>
              <w:autoSpaceDE w:val="0"/>
              <w:autoSpaceDN w:val="0"/>
              <w:adjustRightInd w:val="0"/>
              <w:spacing w:after="0"/>
              <w:rPr>
                <w:rFonts w:ascii="Arial" w:eastAsia="Batang" w:hAnsi="Arial" w:cs="Arial"/>
                <w:sz w:val="20"/>
                <w:lang w:eastAsia="ko-KR"/>
              </w:rPr>
            </w:pPr>
          </w:p>
        </w:tc>
        <w:tc>
          <w:tcPr>
            <w:tcW w:w="298" w:type="pct"/>
            <w:tcMar>
              <w:top w:w="15" w:type="dxa"/>
              <w:left w:w="15" w:type="dxa"/>
              <w:bottom w:w="0" w:type="dxa"/>
              <w:right w:w="15" w:type="dxa"/>
            </w:tcMar>
          </w:tcPr>
          <w:p w:rsidR="00BA77C8" w:rsidRDefault="00BA77C8" w:rsidP="00654A43">
            <w:pPr>
              <w:jc w:val="center"/>
              <w:rPr>
                <w:rFonts w:ascii="Arial" w:hAnsi="Arial" w:cs="Arial"/>
                <w:color w:val="000000"/>
                <w:sz w:val="20"/>
              </w:rPr>
            </w:pPr>
            <w:r>
              <w:rPr>
                <w:rFonts w:ascii="Arial" w:hAnsi="Arial" w:cs="Arial"/>
                <w:color w:val="000000"/>
                <w:sz w:val="20"/>
              </w:rPr>
              <w:t>TXT</w:t>
            </w:r>
          </w:p>
        </w:tc>
        <w:tc>
          <w:tcPr>
            <w:tcW w:w="207" w:type="pct"/>
          </w:tcPr>
          <w:p w:rsidR="00BA77C8" w:rsidRDefault="00BA77C8" w:rsidP="00654A43">
            <w:pPr>
              <w:jc w:val="center"/>
              <w:rPr>
                <w:rFonts w:ascii="Arial" w:hAnsi="Arial" w:cs="Arial"/>
                <w:color w:val="000000"/>
                <w:sz w:val="20"/>
              </w:rPr>
            </w:pPr>
            <w:r>
              <w:rPr>
                <w:rFonts w:ascii="Arial" w:hAnsi="Arial" w:cs="Arial"/>
                <w:color w:val="000000"/>
                <w:sz w:val="20"/>
              </w:rPr>
              <w:t>0..1</w:t>
            </w:r>
          </w:p>
        </w:tc>
        <w:tc>
          <w:tcPr>
            <w:tcW w:w="441" w:type="pct"/>
            <w:tcMar>
              <w:top w:w="15" w:type="dxa"/>
              <w:left w:w="15" w:type="dxa"/>
              <w:bottom w:w="0" w:type="dxa"/>
              <w:right w:w="15" w:type="dxa"/>
            </w:tcMar>
          </w:tcPr>
          <w:p w:rsidR="00BA77C8" w:rsidRPr="00472779" w:rsidRDefault="00BA77C8" w:rsidP="00654A43">
            <w:pPr>
              <w:widowControl w:val="0"/>
              <w:autoSpaceDE w:val="0"/>
              <w:autoSpaceDN w:val="0"/>
              <w:adjustRightInd w:val="0"/>
              <w:jc w:val="both"/>
              <w:rPr>
                <w:rFonts w:ascii="Arial" w:hAnsi="Arial" w:cs="Arial"/>
                <w:color w:val="000000"/>
                <w:sz w:val="20"/>
              </w:rPr>
            </w:pPr>
          </w:p>
        </w:tc>
        <w:tc>
          <w:tcPr>
            <w:tcW w:w="748" w:type="pct"/>
            <w:gridSpan w:val="2"/>
          </w:tcPr>
          <w:p w:rsidR="00BA77C8" w:rsidRPr="00270FF2" w:rsidRDefault="00BA77C8" w:rsidP="00654A43">
            <w:pPr>
              <w:rPr>
                <w:rFonts w:ascii="Arial" w:eastAsia="Arial Unicode MS" w:hAnsi="Arial" w:cs="Arial"/>
                <w:sz w:val="20"/>
              </w:rPr>
            </w:pPr>
          </w:p>
        </w:tc>
        <w:tc>
          <w:tcPr>
            <w:tcW w:w="1480" w:type="pct"/>
          </w:tcPr>
          <w:p w:rsidR="001B4821" w:rsidRPr="001B4821" w:rsidRDefault="001B4821" w:rsidP="001B4821">
            <w:pPr>
              <w:rPr>
                <w:rFonts w:ascii="Arial" w:eastAsia="Arial Unicode MS" w:hAnsi="Arial" w:cs="Arial"/>
                <w:sz w:val="20"/>
              </w:rPr>
            </w:pPr>
            <w:r>
              <w:rPr>
                <w:rFonts w:ascii="Arial" w:hAnsi="Arial" w:cs="Arial"/>
                <w:sz w:val="20"/>
              </w:rPr>
              <w:t>Enhet där ansvarig person är anställd:</w:t>
            </w:r>
            <w:r>
              <w:rPr>
                <w:rFonts w:ascii="Arial" w:eastAsia="Arial Unicode MS" w:hAnsi="Arial" w:cs="Arial"/>
                <w:sz w:val="20"/>
              </w:rPr>
              <w:br/>
            </w:r>
            <w:r w:rsidRPr="001B4821">
              <w:rPr>
                <w:rFonts w:ascii="Arial" w:eastAsia="Arial Unicode MS" w:hAnsi="Arial" w:cs="Arial"/>
                <w:sz w:val="20"/>
              </w:rPr>
              <w:t>//demographic_extract[@xsi:type="ORGANISATION"]/id[@ext</w:t>
            </w:r>
            <w:r w:rsidR="007C16AD">
              <w:rPr>
                <w:rFonts w:ascii="Arial" w:eastAsia="Arial Unicode MS" w:hAnsi="Arial" w:cs="Arial"/>
                <w:sz w:val="20"/>
              </w:rPr>
              <w:t>ension=(//meaning[@code="</w:t>
            </w:r>
            <w:r w:rsidR="002B7088">
              <w:rPr>
                <w:rFonts w:ascii="Arial" w:eastAsia="Arial Unicode MS" w:hAnsi="Arial" w:cs="Arial"/>
                <w:sz w:val="20"/>
              </w:rPr>
              <w:t>vot</w:t>
            </w:r>
            <w:r w:rsidRPr="001B4821">
              <w:rPr>
                <w:rFonts w:ascii="Arial" w:eastAsia="Arial Unicode MS" w:hAnsi="Arial" w:cs="Arial"/>
                <w:sz w:val="20"/>
              </w:rPr>
              <w:t>"]/../composer/healthcare_facility/@extension)]/../addr/part[@type="</w:t>
            </w:r>
            <w:r>
              <w:rPr>
                <w:rFonts w:ascii="Arial" w:eastAsia="Arial Unicode MS" w:hAnsi="Arial" w:cs="Arial"/>
                <w:sz w:val="20"/>
              </w:rPr>
              <w:t>CEN</w:t>
            </w:r>
            <w:r w:rsidRPr="001B4821">
              <w:rPr>
                <w:rFonts w:ascii="Arial" w:eastAsia="Arial Unicode MS" w:hAnsi="Arial" w:cs="Arial"/>
                <w:sz w:val="20"/>
              </w:rPr>
              <w:t>"]</w:t>
            </w:r>
          </w:p>
          <w:p w:rsidR="00BA77C8" w:rsidRPr="00306BCE" w:rsidRDefault="001B4821" w:rsidP="00B74D9F">
            <w:pPr>
              <w:rPr>
                <w:rFonts w:ascii="Arial" w:eastAsia="Arial Unicode MS" w:hAnsi="Arial" w:cs="Arial"/>
                <w:sz w:val="20"/>
              </w:rPr>
            </w:pPr>
            <w:r>
              <w:rPr>
                <w:rFonts w:ascii="Arial" w:hAnsi="Arial" w:cs="Arial"/>
                <w:sz w:val="20"/>
              </w:rPr>
              <w:t>Tillhandahållande enhet:</w:t>
            </w:r>
            <w:r>
              <w:rPr>
                <w:rFonts w:ascii="Arial" w:hAnsi="Arial" w:cs="Arial"/>
                <w:sz w:val="20"/>
              </w:rPr>
              <w:br/>
            </w:r>
            <w:r w:rsidRPr="001B4821">
              <w:rPr>
                <w:rFonts w:ascii="Arial" w:hAnsi="Arial" w:cs="Arial"/>
                <w:sz w:val="20"/>
              </w:rPr>
              <w:t>//demographic_extract[@xsi:type="ORGANISATION"]/id[@ext</w:t>
            </w:r>
            <w:r w:rsidR="007C16AD">
              <w:rPr>
                <w:rFonts w:ascii="Arial" w:hAnsi="Arial" w:cs="Arial"/>
                <w:sz w:val="20"/>
              </w:rPr>
              <w:t>ension=(//meaning[@code="</w:t>
            </w:r>
            <w:r w:rsidR="002B7088">
              <w:rPr>
                <w:rFonts w:ascii="Arial" w:hAnsi="Arial" w:cs="Arial"/>
                <w:sz w:val="20"/>
              </w:rPr>
              <w:t>vot</w:t>
            </w:r>
            <w:r w:rsidRPr="001B4821">
              <w:rPr>
                <w:rFonts w:ascii="Arial" w:hAnsi="Arial" w:cs="Arial"/>
                <w:sz w:val="20"/>
              </w:rPr>
              <w:t>"]/../other_participations/function[@code="the"]/../performer/@e</w:t>
            </w:r>
            <w:r>
              <w:rPr>
                <w:rFonts w:ascii="Arial" w:hAnsi="Arial" w:cs="Arial"/>
                <w:sz w:val="20"/>
              </w:rPr>
              <w:t>xt</w:t>
            </w:r>
            <w:r w:rsidR="00BD5914">
              <w:rPr>
                <w:rFonts w:ascii="Arial" w:hAnsi="Arial" w:cs="Arial"/>
                <w:sz w:val="20"/>
              </w:rPr>
              <w:t>ension)]/../addr/part[@type="PRE</w:t>
            </w:r>
            <w:r w:rsidRPr="001B4821">
              <w:rPr>
                <w:rFonts w:ascii="Arial" w:hAnsi="Arial" w:cs="Arial"/>
                <w:sz w:val="20"/>
              </w:rPr>
              <w:t>"]</w:t>
            </w:r>
          </w:p>
        </w:tc>
      </w:tr>
      <w:tr w:rsidR="006C15D7">
        <w:trPr>
          <w:trHeight w:val="316"/>
        </w:trPr>
        <w:tc>
          <w:tcPr>
            <w:tcW w:w="2743" w:type="pct"/>
            <w:gridSpan w:val="6"/>
            <w:tcBorders>
              <w:top w:val="single" w:sz="4" w:space="0" w:color="auto"/>
              <w:left w:val="single" w:sz="4" w:space="0" w:color="auto"/>
              <w:bottom w:val="single" w:sz="4" w:space="0" w:color="auto"/>
              <w:right w:val="single" w:sz="4" w:space="0" w:color="auto"/>
            </w:tcBorders>
            <w:shd w:val="clear" w:color="auto" w:fill="C0C0C0"/>
            <w:tcMar>
              <w:top w:w="15" w:type="dxa"/>
              <w:left w:w="15" w:type="dxa"/>
              <w:bottom w:w="0" w:type="dxa"/>
              <w:right w:w="15" w:type="dxa"/>
            </w:tcMar>
          </w:tcPr>
          <w:p w:rsidR="006C15D7" w:rsidRPr="006C15D7" w:rsidRDefault="006C15D7" w:rsidP="006C15D7">
            <w:pPr>
              <w:rPr>
                <w:rFonts w:ascii="Arial" w:hAnsi="Arial" w:cs="Arial"/>
                <w:color w:val="000000"/>
                <w:sz w:val="20"/>
              </w:rPr>
            </w:pPr>
            <w:r w:rsidRPr="006C15D7">
              <w:rPr>
                <w:rFonts w:ascii="Arial" w:hAnsi="Arial" w:cs="Arial"/>
                <w:color w:val="000000"/>
                <w:sz w:val="20"/>
              </w:rPr>
              <w:t>Associationer</w:t>
            </w:r>
          </w:p>
        </w:tc>
        <w:tc>
          <w:tcPr>
            <w:tcW w:w="2257" w:type="pct"/>
            <w:gridSpan w:val="3"/>
            <w:tcBorders>
              <w:top w:val="single" w:sz="4" w:space="0" w:color="auto"/>
              <w:left w:val="single" w:sz="4" w:space="0" w:color="auto"/>
              <w:bottom w:val="single" w:sz="4" w:space="0" w:color="auto"/>
              <w:right w:val="single" w:sz="4" w:space="0" w:color="auto"/>
            </w:tcBorders>
            <w:shd w:val="clear" w:color="auto" w:fill="C0C0C0"/>
          </w:tcPr>
          <w:p w:rsidR="006C15D7" w:rsidRPr="006C15D7" w:rsidRDefault="006C15D7" w:rsidP="006C15D7">
            <w:pPr>
              <w:rPr>
                <w:rFonts w:ascii="Arial" w:eastAsia="Arial Unicode MS" w:hAnsi="Arial" w:cs="Arial"/>
                <w:sz w:val="20"/>
              </w:rPr>
            </w:pPr>
            <w:r w:rsidRPr="006C15D7">
              <w:rPr>
                <w:rFonts w:ascii="Arial" w:eastAsia="Arial Unicode MS" w:hAnsi="Arial" w:cs="Arial"/>
                <w:sz w:val="20"/>
              </w:rPr>
              <w:t>Beslutsregel</w:t>
            </w:r>
          </w:p>
        </w:tc>
      </w:tr>
      <w:tr w:rsidR="006C15D7">
        <w:trPr>
          <w:trHeight w:val="316"/>
        </w:trPr>
        <w:tc>
          <w:tcPr>
            <w:tcW w:w="2743" w:type="pct"/>
            <w:gridSpan w:val="6"/>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tcPr>
          <w:p w:rsidR="006C15D7" w:rsidRPr="006C15D7" w:rsidRDefault="006C15D7" w:rsidP="006C7641">
            <w:pPr>
              <w:rPr>
                <w:rFonts w:ascii="Arial" w:hAnsi="Arial" w:cs="Arial"/>
                <w:color w:val="000000"/>
                <w:sz w:val="20"/>
              </w:rPr>
            </w:pPr>
            <w:r>
              <w:rPr>
                <w:rFonts w:ascii="Arial" w:hAnsi="Arial" w:cs="Arial"/>
                <w:color w:val="000000"/>
                <w:sz w:val="20"/>
              </w:rPr>
              <w:t xml:space="preserve">En Enhet </w:t>
            </w:r>
            <w:r w:rsidR="00004549">
              <w:rPr>
                <w:rFonts w:ascii="Arial" w:hAnsi="Arial" w:cs="Arial"/>
                <w:color w:val="000000"/>
                <w:sz w:val="20"/>
              </w:rPr>
              <w:t>tillhandahåller noll eller flera</w:t>
            </w:r>
            <w:r>
              <w:rPr>
                <w:rFonts w:ascii="Arial" w:hAnsi="Arial" w:cs="Arial"/>
                <w:color w:val="000000"/>
                <w:sz w:val="20"/>
              </w:rPr>
              <w:t xml:space="preserve"> </w:t>
            </w:r>
            <w:r w:rsidR="006C7641">
              <w:rPr>
                <w:rFonts w:ascii="Arial" w:hAnsi="Arial" w:cs="Arial"/>
                <w:color w:val="000000"/>
                <w:sz w:val="20"/>
              </w:rPr>
              <w:t>Primärvårds</w:t>
            </w:r>
            <w:r>
              <w:rPr>
                <w:rFonts w:ascii="Arial" w:hAnsi="Arial" w:cs="Arial"/>
                <w:color w:val="000000"/>
                <w:sz w:val="20"/>
              </w:rPr>
              <w:t>stjänst</w:t>
            </w:r>
          </w:p>
        </w:tc>
        <w:tc>
          <w:tcPr>
            <w:tcW w:w="2257" w:type="pct"/>
            <w:gridSpan w:val="3"/>
            <w:tcBorders>
              <w:top w:val="single" w:sz="4" w:space="0" w:color="auto"/>
              <w:left w:val="single" w:sz="4" w:space="0" w:color="auto"/>
              <w:bottom w:val="single" w:sz="4" w:space="0" w:color="auto"/>
              <w:right w:val="single" w:sz="4" w:space="0" w:color="auto"/>
            </w:tcBorders>
            <w:shd w:val="clear" w:color="auto" w:fill="auto"/>
          </w:tcPr>
          <w:p w:rsidR="006C15D7" w:rsidRPr="006C15D7" w:rsidRDefault="006C15D7" w:rsidP="006C15D7">
            <w:pPr>
              <w:rPr>
                <w:rFonts w:ascii="Arial" w:eastAsia="Arial Unicode MS" w:hAnsi="Arial" w:cs="Arial"/>
                <w:sz w:val="20"/>
              </w:rPr>
            </w:pPr>
          </w:p>
        </w:tc>
      </w:tr>
      <w:tr w:rsidR="001A2DBA">
        <w:trPr>
          <w:trHeight w:val="316"/>
        </w:trPr>
        <w:tc>
          <w:tcPr>
            <w:tcW w:w="2743" w:type="pct"/>
            <w:gridSpan w:val="6"/>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tcPr>
          <w:p w:rsidR="001A2DBA" w:rsidRDefault="00004549" w:rsidP="006141E8">
            <w:pPr>
              <w:rPr>
                <w:rFonts w:ascii="Arial" w:hAnsi="Arial" w:cs="Arial"/>
                <w:color w:val="000000"/>
                <w:sz w:val="20"/>
              </w:rPr>
            </w:pPr>
            <w:r>
              <w:rPr>
                <w:rFonts w:ascii="Arial" w:hAnsi="Arial" w:cs="Arial"/>
                <w:color w:val="000000"/>
                <w:sz w:val="20"/>
              </w:rPr>
              <w:t>En Enhet har noll eller flera</w:t>
            </w:r>
            <w:r w:rsidR="001A2DBA">
              <w:rPr>
                <w:rFonts w:ascii="Arial" w:hAnsi="Arial" w:cs="Arial"/>
                <w:color w:val="000000"/>
                <w:sz w:val="20"/>
              </w:rPr>
              <w:t xml:space="preserve"> anställda</w:t>
            </w:r>
            <w:r w:rsidR="00B95BB4">
              <w:rPr>
                <w:rFonts w:ascii="Arial" w:hAnsi="Arial" w:cs="Arial"/>
                <w:color w:val="000000"/>
                <w:sz w:val="20"/>
              </w:rPr>
              <w:t>/uppdragstagande</w:t>
            </w:r>
            <w:r w:rsidR="001A2DBA">
              <w:rPr>
                <w:rFonts w:ascii="Arial" w:hAnsi="Arial" w:cs="Arial"/>
                <w:color w:val="000000"/>
                <w:sz w:val="20"/>
              </w:rPr>
              <w:t xml:space="preserve"> </w:t>
            </w:r>
            <w:r w:rsidR="00B95BB4">
              <w:rPr>
                <w:rFonts w:ascii="Arial" w:hAnsi="Arial" w:cs="Arial"/>
                <w:color w:val="000000"/>
                <w:sz w:val="20"/>
              </w:rPr>
              <w:t>Vård- och omsorgsp</w:t>
            </w:r>
            <w:r w:rsidR="001A2DBA">
              <w:rPr>
                <w:rFonts w:ascii="Arial" w:hAnsi="Arial" w:cs="Arial"/>
                <w:color w:val="000000"/>
                <w:sz w:val="20"/>
              </w:rPr>
              <w:t>ersonal</w:t>
            </w:r>
          </w:p>
        </w:tc>
        <w:tc>
          <w:tcPr>
            <w:tcW w:w="2257" w:type="pct"/>
            <w:gridSpan w:val="3"/>
            <w:tcBorders>
              <w:top w:val="single" w:sz="4" w:space="0" w:color="auto"/>
              <w:left w:val="single" w:sz="4" w:space="0" w:color="auto"/>
              <w:bottom w:val="single" w:sz="4" w:space="0" w:color="auto"/>
              <w:right w:val="single" w:sz="4" w:space="0" w:color="auto"/>
            </w:tcBorders>
            <w:shd w:val="clear" w:color="auto" w:fill="auto"/>
          </w:tcPr>
          <w:p w:rsidR="001A2DBA" w:rsidRPr="006C15D7" w:rsidRDefault="001A2DBA" w:rsidP="006141E8">
            <w:pPr>
              <w:rPr>
                <w:rFonts w:ascii="Arial" w:eastAsia="Arial Unicode MS" w:hAnsi="Arial" w:cs="Arial"/>
                <w:sz w:val="20"/>
              </w:rPr>
            </w:pPr>
          </w:p>
        </w:tc>
      </w:tr>
    </w:tbl>
    <w:p w:rsidR="00E345A0" w:rsidRPr="00306BCE" w:rsidRDefault="002F5B91" w:rsidP="00E345A0">
      <w:pPr>
        <w:pStyle w:val="Rubrik3"/>
        <w:ind w:left="1304" w:hanging="1304"/>
      </w:pPr>
      <w:bookmarkStart w:id="49" w:name="_Toc232912450"/>
      <w:bookmarkStart w:id="50" w:name="_Toc192643297"/>
      <w:bookmarkStart w:id="51" w:name="_Toc192656391"/>
      <w:bookmarkEnd w:id="45"/>
      <w:bookmarkEnd w:id="46"/>
      <w:r>
        <w:t>Primärvård</w:t>
      </w:r>
      <w:r w:rsidR="006A5299">
        <w:t>s</w:t>
      </w:r>
      <w:r w:rsidR="00004549">
        <w:t>tjänst</w:t>
      </w:r>
      <w:bookmarkEnd w:id="49"/>
    </w:p>
    <w:p w:rsidR="00E345A0" w:rsidRPr="00951D66" w:rsidRDefault="0040275D" w:rsidP="00E345A0">
      <w:pPr>
        <w:tabs>
          <w:tab w:val="left" w:pos="9072"/>
        </w:tabs>
      </w:pPr>
      <w:r>
        <w:t xml:space="preserve">Klassen </w:t>
      </w:r>
      <w:r w:rsidR="002F5B91">
        <w:t>Primärvård</w:t>
      </w:r>
      <w:r w:rsidR="006A5299">
        <w:t>s</w:t>
      </w:r>
      <w:r w:rsidR="00004549">
        <w:t>tjänst</w:t>
      </w:r>
      <w:r w:rsidR="00E345A0">
        <w:t xml:space="preserve"> hanterar information om vård- och omsorgstagarens utpekade</w:t>
      </w:r>
      <w:r w:rsidR="0052715C">
        <w:t xml:space="preserve"> vårdval t.ex.</w:t>
      </w:r>
      <w:r w:rsidR="00E345A0">
        <w:t xml:space="preserve"> husläkare</w:t>
      </w:r>
      <w:r w:rsidR="006E02D7">
        <w:t>,</w:t>
      </w:r>
      <w:r w:rsidR="00E345A0">
        <w:t xml:space="preserve"> </w:t>
      </w:r>
      <w:r w:rsidR="00150E9A">
        <w:t>husläkarmottagning</w:t>
      </w:r>
      <w:r w:rsidR="006E02D7">
        <w:t xml:space="preserve"> eller anna</w:t>
      </w:r>
      <w:r w:rsidR="00150E9A">
        <w:t>t</w:t>
      </w:r>
      <w:r w:rsidR="006E02D7">
        <w:t xml:space="preserve"> </w:t>
      </w:r>
      <w:r w:rsidR="00150E9A">
        <w:t>giltigt vårdval</w:t>
      </w:r>
      <w:r w:rsidR="00E345A0">
        <w:t>.</w:t>
      </w:r>
      <w:r w:rsidR="002F5B91">
        <w:t xml:space="preserve"> Listningstjänsten gäller i dagsläget endast primärvård, så terminologin från NPÖ har bibehållits i så stor utsträckning som möjligt.</w:t>
      </w:r>
      <w:r w:rsidR="00E345A0">
        <w:t xml:space="preserve"> </w:t>
      </w:r>
      <w:r w:rsidR="00E345A0">
        <w:rPr>
          <w:b/>
        </w:rPr>
        <w:t>Motsvarighet i V-</w:t>
      </w:r>
      <w:r w:rsidR="00E345A0" w:rsidRPr="008E13D8">
        <w:rPr>
          <w:b/>
        </w:rPr>
        <w:t xml:space="preserve">TIM: </w:t>
      </w:r>
      <w:r w:rsidR="00E345A0" w:rsidRPr="00DA1137">
        <w:t>Klassen</w:t>
      </w:r>
      <w:r w:rsidR="00E345A0">
        <w:rPr>
          <w:b/>
        </w:rPr>
        <w:t xml:space="preserve"> </w:t>
      </w:r>
      <w:r w:rsidR="00E345A0">
        <w:t xml:space="preserve">Listning i V-TIM. </w:t>
      </w:r>
    </w:p>
    <w:tbl>
      <w:tblPr>
        <w:tblW w:w="503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1832"/>
        <w:gridCol w:w="3285"/>
        <w:gridCol w:w="851"/>
        <w:gridCol w:w="589"/>
        <w:gridCol w:w="1274"/>
        <w:gridCol w:w="2128"/>
        <w:gridCol w:w="4325"/>
      </w:tblGrid>
      <w:tr w:rsidR="00E345A0">
        <w:trPr>
          <w:trHeight w:val="469"/>
          <w:tblHeader/>
        </w:trPr>
        <w:tc>
          <w:tcPr>
            <w:tcW w:w="641" w:type="pct"/>
            <w:shd w:val="clear" w:color="auto" w:fill="C0C0C0"/>
            <w:noWrap/>
            <w:tcMar>
              <w:top w:w="15" w:type="dxa"/>
              <w:left w:w="15" w:type="dxa"/>
              <w:bottom w:w="0" w:type="dxa"/>
              <w:right w:w="15" w:type="dxa"/>
            </w:tcMar>
          </w:tcPr>
          <w:p w:rsidR="00E345A0" w:rsidRPr="00A03B4E" w:rsidRDefault="00E345A0" w:rsidP="00944D41">
            <w:pPr>
              <w:jc w:val="center"/>
              <w:rPr>
                <w:rFonts w:ascii="Arial" w:eastAsia="Arial Unicode MS" w:hAnsi="Arial" w:cs="Arial"/>
                <w:color w:val="000000"/>
                <w:sz w:val="20"/>
              </w:rPr>
            </w:pPr>
            <w:r w:rsidRPr="00A03B4E">
              <w:rPr>
                <w:rFonts w:ascii="Arial" w:hAnsi="Arial" w:cs="Arial"/>
                <w:color w:val="000000"/>
                <w:sz w:val="20"/>
              </w:rPr>
              <w:t>Attribut</w:t>
            </w:r>
          </w:p>
        </w:tc>
        <w:tc>
          <w:tcPr>
            <w:tcW w:w="1150" w:type="pct"/>
            <w:shd w:val="clear" w:color="auto" w:fill="C0C0C0"/>
          </w:tcPr>
          <w:p w:rsidR="00E345A0" w:rsidRDefault="00E345A0" w:rsidP="00944D41">
            <w:pPr>
              <w:jc w:val="center"/>
              <w:rPr>
                <w:rFonts w:ascii="Arial" w:hAnsi="Arial" w:cs="Arial"/>
                <w:color w:val="000000"/>
                <w:sz w:val="20"/>
              </w:rPr>
            </w:pPr>
            <w:r>
              <w:rPr>
                <w:rFonts w:ascii="Arial" w:hAnsi="Arial" w:cs="Arial"/>
                <w:color w:val="000000"/>
                <w:sz w:val="20"/>
              </w:rPr>
              <w:t>Beskrivning</w:t>
            </w:r>
          </w:p>
        </w:tc>
        <w:tc>
          <w:tcPr>
            <w:tcW w:w="298" w:type="pct"/>
            <w:shd w:val="clear" w:color="auto" w:fill="C0C0C0"/>
            <w:noWrap/>
            <w:tcMar>
              <w:top w:w="15" w:type="dxa"/>
              <w:left w:w="15" w:type="dxa"/>
              <w:bottom w:w="0" w:type="dxa"/>
              <w:right w:w="15" w:type="dxa"/>
            </w:tcMar>
          </w:tcPr>
          <w:p w:rsidR="00E345A0" w:rsidRDefault="00E345A0" w:rsidP="00944D41">
            <w:pPr>
              <w:jc w:val="center"/>
              <w:rPr>
                <w:rFonts w:ascii="Arial" w:eastAsia="Arial Unicode MS" w:hAnsi="Arial" w:cs="Arial"/>
                <w:color w:val="000000"/>
                <w:sz w:val="20"/>
              </w:rPr>
            </w:pPr>
            <w:r>
              <w:rPr>
                <w:rFonts w:ascii="Arial" w:hAnsi="Arial" w:cs="Arial"/>
                <w:color w:val="000000"/>
                <w:sz w:val="20"/>
              </w:rPr>
              <w:t>Format</w:t>
            </w:r>
          </w:p>
        </w:tc>
        <w:tc>
          <w:tcPr>
            <w:tcW w:w="206" w:type="pct"/>
            <w:shd w:val="clear" w:color="auto" w:fill="C0C0C0"/>
          </w:tcPr>
          <w:p w:rsidR="00E345A0" w:rsidRDefault="00E345A0" w:rsidP="00944D41">
            <w:pPr>
              <w:jc w:val="center"/>
              <w:rPr>
                <w:rFonts w:ascii="Arial" w:hAnsi="Arial" w:cs="Arial"/>
                <w:color w:val="000000"/>
                <w:sz w:val="20"/>
              </w:rPr>
            </w:pPr>
            <w:r>
              <w:rPr>
                <w:rFonts w:ascii="Arial" w:hAnsi="Arial" w:cs="Arial"/>
                <w:color w:val="000000"/>
                <w:sz w:val="20"/>
              </w:rPr>
              <w:t>Mult</w:t>
            </w:r>
          </w:p>
        </w:tc>
        <w:tc>
          <w:tcPr>
            <w:tcW w:w="446" w:type="pct"/>
            <w:shd w:val="clear" w:color="auto" w:fill="C0C0C0"/>
            <w:noWrap/>
            <w:tcMar>
              <w:top w:w="15" w:type="dxa"/>
              <w:left w:w="15" w:type="dxa"/>
              <w:bottom w:w="0" w:type="dxa"/>
              <w:right w:w="15" w:type="dxa"/>
            </w:tcMar>
          </w:tcPr>
          <w:p w:rsidR="00E345A0" w:rsidRDefault="00E345A0" w:rsidP="00944D41">
            <w:pPr>
              <w:jc w:val="center"/>
              <w:rPr>
                <w:rFonts w:ascii="Arial" w:eastAsia="Arial Unicode MS" w:hAnsi="Arial" w:cs="Arial"/>
                <w:color w:val="000000"/>
                <w:sz w:val="20"/>
              </w:rPr>
            </w:pPr>
            <w:r>
              <w:rPr>
                <w:rFonts w:ascii="Arial" w:hAnsi="Arial" w:cs="Arial"/>
                <w:color w:val="000000"/>
                <w:sz w:val="20"/>
              </w:rPr>
              <w:t>Kodverk/ värdemängd</w:t>
            </w:r>
          </w:p>
        </w:tc>
        <w:tc>
          <w:tcPr>
            <w:tcW w:w="745" w:type="pct"/>
            <w:shd w:val="clear" w:color="auto" w:fill="C0C0C0"/>
          </w:tcPr>
          <w:p w:rsidR="00E345A0" w:rsidRDefault="00E345A0" w:rsidP="00944D41">
            <w:pPr>
              <w:jc w:val="center"/>
              <w:rPr>
                <w:rFonts w:ascii="Arial" w:eastAsia="Arial Unicode MS" w:hAnsi="Arial" w:cs="Arial"/>
                <w:color w:val="000000"/>
                <w:sz w:val="20"/>
              </w:rPr>
            </w:pPr>
            <w:r>
              <w:rPr>
                <w:rFonts w:ascii="Arial" w:hAnsi="Arial" w:cs="Arial"/>
                <w:color w:val="000000"/>
                <w:sz w:val="20"/>
              </w:rPr>
              <w:t>Beslutsregel</w:t>
            </w:r>
          </w:p>
        </w:tc>
        <w:tc>
          <w:tcPr>
            <w:tcW w:w="1514" w:type="pct"/>
            <w:shd w:val="clear" w:color="auto" w:fill="C0C0C0"/>
          </w:tcPr>
          <w:p w:rsidR="00E345A0" w:rsidRDefault="00E345A0" w:rsidP="00944D41">
            <w:pPr>
              <w:jc w:val="center"/>
              <w:rPr>
                <w:rFonts w:ascii="Arial" w:hAnsi="Arial" w:cs="Arial"/>
                <w:color w:val="000000"/>
                <w:sz w:val="20"/>
              </w:rPr>
            </w:pPr>
            <w:r>
              <w:rPr>
                <w:rFonts w:ascii="Arial" w:hAnsi="Arial" w:cs="Arial"/>
                <w:color w:val="000000"/>
                <w:sz w:val="20"/>
              </w:rPr>
              <w:t>Hänvisning</w:t>
            </w:r>
            <w:r>
              <w:rPr>
                <w:rFonts w:ascii="Arial" w:hAnsi="Arial" w:cs="Arial"/>
                <w:color w:val="000000"/>
                <w:sz w:val="20"/>
              </w:rPr>
              <w:br/>
              <w:t>till del i arketyp/referensmodell</w:t>
            </w:r>
          </w:p>
        </w:tc>
      </w:tr>
      <w:bookmarkEnd w:id="50"/>
      <w:bookmarkEnd w:id="51"/>
      <w:tr w:rsidR="001B4821" w:rsidRPr="001B4821">
        <w:trPr>
          <w:trHeight w:val="516"/>
        </w:trPr>
        <w:tc>
          <w:tcPr>
            <w:tcW w:w="641" w:type="pct"/>
            <w:tcMar>
              <w:top w:w="15" w:type="dxa"/>
              <w:left w:w="15" w:type="dxa"/>
              <w:bottom w:w="0" w:type="dxa"/>
              <w:right w:w="15" w:type="dxa"/>
            </w:tcMar>
          </w:tcPr>
          <w:p w:rsidR="001B4821" w:rsidRPr="00A03B4E" w:rsidRDefault="006A5299" w:rsidP="00944D41">
            <w:pPr>
              <w:rPr>
                <w:rFonts w:ascii="Arial" w:eastAsia="Arial Unicode MS" w:hAnsi="Arial" w:cs="Arial"/>
                <w:i/>
                <w:color w:val="000000"/>
                <w:sz w:val="20"/>
              </w:rPr>
            </w:pPr>
            <w:r>
              <w:rPr>
                <w:rFonts w:ascii="Arial" w:eastAsia="Arial Unicode MS" w:hAnsi="Arial" w:cs="Arial"/>
                <w:i/>
                <w:color w:val="000000"/>
                <w:sz w:val="20"/>
              </w:rPr>
              <w:t>tidsintervall</w:t>
            </w:r>
          </w:p>
        </w:tc>
        <w:tc>
          <w:tcPr>
            <w:tcW w:w="1150" w:type="pct"/>
          </w:tcPr>
          <w:p w:rsidR="001B4821" w:rsidRDefault="0040275D" w:rsidP="00944D41">
            <w:pPr>
              <w:rPr>
                <w:rFonts w:ascii="Arial" w:eastAsia="Arial Unicode MS" w:hAnsi="Arial" w:cs="Arial"/>
                <w:color w:val="000000"/>
                <w:sz w:val="20"/>
              </w:rPr>
            </w:pPr>
            <w:r>
              <w:rPr>
                <w:rFonts w:ascii="Arial" w:eastAsia="Arial Unicode MS" w:hAnsi="Arial" w:cs="Arial"/>
                <w:color w:val="000000"/>
                <w:sz w:val="20"/>
              </w:rPr>
              <w:t>Datum som listning skapad.</w:t>
            </w:r>
          </w:p>
          <w:p w:rsidR="001B4821" w:rsidRPr="009A174A" w:rsidRDefault="001B4821" w:rsidP="00944D41">
            <w:pPr>
              <w:rPr>
                <w:rFonts w:ascii="Arial" w:eastAsia="Arial Unicode MS" w:hAnsi="Arial" w:cs="Arial"/>
                <w:color w:val="000000"/>
                <w:sz w:val="20"/>
              </w:rPr>
            </w:pPr>
            <w:r w:rsidRPr="00770D00">
              <w:rPr>
                <w:rFonts w:ascii="Arial" w:eastAsia="Arial Unicode MS" w:hAnsi="Arial" w:cs="Arial"/>
                <w:b/>
                <w:color w:val="000000"/>
                <w:sz w:val="20"/>
              </w:rPr>
              <w:t>Motsvarighet i V-TIM:</w:t>
            </w:r>
            <w:r>
              <w:rPr>
                <w:rFonts w:ascii="Arial" w:eastAsia="Arial Unicode MS" w:hAnsi="Arial" w:cs="Arial"/>
                <w:color w:val="000000"/>
                <w:sz w:val="20"/>
              </w:rPr>
              <w:t xml:space="preserve"> Ingen motsvarighet finns i V-TIM</w:t>
            </w:r>
          </w:p>
        </w:tc>
        <w:tc>
          <w:tcPr>
            <w:tcW w:w="298" w:type="pct"/>
            <w:tcMar>
              <w:top w:w="15" w:type="dxa"/>
              <w:left w:w="15" w:type="dxa"/>
              <w:bottom w:w="0" w:type="dxa"/>
              <w:right w:w="15" w:type="dxa"/>
            </w:tcMar>
          </w:tcPr>
          <w:p w:rsidR="001B4821" w:rsidRDefault="002B7088" w:rsidP="00944D41">
            <w:pPr>
              <w:jc w:val="center"/>
              <w:rPr>
                <w:rFonts w:ascii="Arial" w:eastAsia="Arial Unicode MS" w:hAnsi="Arial" w:cs="Arial"/>
                <w:color w:val="000000"/>
                <w:sz w:val="20"/>
              </w:rPr>
            </w:pPr>
            <w:r>
              <w:rPr>
                <w:rFonts w:ascii="Arial" w:eastAsia="Arial Unicode MS" w:hAnsi="Arial" w:cs="Arial"/>
                <w:color w:val="000000"/>
                <w:sz w:val="20"/>
              </w:rPr>
              <w:t>DT</w:t>
            </w:r>
          </w:p>
        </w:tc>
        <w:tc>
          <w:tcPr>
            <w:tcW w:w="206" w:type="pct"/>
          </w:tcPr>
          <w:p w:rsidR="001B4821" w:rsidRDefault="001B4821" w:rsidP="00944D41">
            <w:pPr>
              <w:jc w:val="center"/>
              <w:rPr>
                <w:rFonts w:ascii="Arial" w:eastAsia="Arial Unicode MS" w:hAnsi="Arial" w:cs="Arial"/>
                <w:color w:val="000000"/>
                <w:sz w:val="20"/>
              </w:rPr>
            </w:pPr>
            <w:r>
              <w:rPr>
                <w:rFonts w:ascii="Arial" w:eastAsia="Arial Unicode MS" w:hAnsi="Arial" w:cs="Arial"/>
                <w:color w:val="000000"/>
                <w:sz w:val="20"/>
              </w:rPr>
              <w:t>1</w:t>
            </w:r>
          </w:p>
        </w:tc>
        <w:tc>
          <w:tcPr>
            <w:tcW w:w="446" w:type="pct"/>
            <w:tcMar>
              <w:top w:w="15" w:type="dxa"/>
              <w:left w:w="15" w:type="dxa"/>
              <w:bottom w:w="0" w:type="dxa"/>
              <w:right w:w="15" w:type="dxa"/>
            </w:tcMar>
          </w:tcPr>
          <w:p w:rsidR="001B4821" w:rsidRDefault="001B4821" w:rsidP="00944D41">
            <w:pPr>
              <w:rPr>
                <w:rFonts w:ascii="Arial" w:eastAsia="Arial Unicode MS" w:hAnsi="Arial" w:cs="Arial"/>
                <w:color w:val="000000"/>
                <w:sz w:val="20"/>
              </w:rPr>
            </w:pPr>
          </w:p>
        </w:tc>
        <w:tc>
          <w:tcPr>
            <w:tcW w:w="745" w:type="pct"/>
          </w:tcPr>
          <w:p w:rsidR="001B4821" w:rsidRPr="00386038" w:rsidRDefault="001B4821" w:rsidP="00944D41">
            <w:pPr>
              <w:rPr>
                <w:rFonts w:ascii="Arial" w:eastAsia="Arial Unicode MS" w:hAnsi="Arial" w:cs="Arial"/>
                <w:color w:val="000000"/>
                <w:sz w:val="20"/>
              </w:rPr>
            </w:pPr>
          </w:p>
        </w:tc>
        <w:tc>
          <w:tcPr>
            <w:tcW w:w="1514" w:type="pct"/>
          </w:tcPr>
          <w:p w:rsidR="001B4821" w:rsidRPr="001B4821" w:rsidRDefault="007C16AD" w:rsidP="00B74D9F">
            <w:pPr>
              <w:rPr>
                <w:rFonts w:ascii="Arial" w:hAnsi="Arial" w:cs="Arial"/>
                <w:sz w:val="20"/>
              </w:rPr>
            </w:pPr>
            <w:r>
              <w:rPr>
                <w:rFonts w:ascii="Arial" w:hAnsi="Arial" w:cs="Arial"/>
                <w:sz w:val="20"/>
              </w:rPr>
              <w:t>//meaning[@code="</w:t>
            </w:r>
            <w:r w:rsidR="00B74D9F">
              <w:rPr>
                <w:rFonts w:ascii="Arial" w:hAnsi="Arial" w:cs="Arial"/>
                <w:sz w:val="20"/>
              </w:rPr>
              <w:t>vot-pri-</w:t>
            </w:r>
            <w:r w:rsidR="000222E1">
              <w:rPr>
                <w:rFonts w:ascii="Arial" w:hAnsi="Arial" w:cs="Arial"/>
                <w:sz w:val="20"/>
              </w:rPr>
              <w:t>tid</w:t>
            </w:r>
            <w:r w:rsidR="001B4821" w:rsidRPr="001B4821">
              <w:rPr>
                <w:rFonts w:ascii="Arial" w:hAnsi="Arial" w:cs="Arial"/>
                <w:sz w:val="20"/>
              </w:rPr>
              <w:t>"]/../value/low/@</w:t>
            </w:r>
            <w:r>
              <w:rPr>
                <w:rFonts w:ascii="Arial" w:hAnsi="Arial" w:cs="Arial"/>
                <w:sz w:val="20"/>
              </w:rPr>
              <w:t>value | //meaning[@code="</w:t>
            </w:r>
            <w:r w:rsidR="00B74D9F">
              <w:rPr>
                <w:rFonts w:ascii="Arial" w:hAnsi="Arial" w:cs="Arial"/>
                <w:sz w:val="20"/>
              </w:rPr>
              <w:t>vot-pri</w:t>
            </w:r>
            <w:r w:rsidR="000222E1">
              <w:rPr>
                <w:rFonts w:ascii="Arial" w:hAnsi="Arial" w:cs="Arial"/>
                <w:sz w:val="20"/>
              </w:rPr>
              <w:t>-</w:t>
            </w:r>
            <w:r w:rsidR="000222E1">
              <w:rPr>
                <w:rFonts w:ascii="Arial" w:hAnsi="Arial" w:cs="Arial"/>
                <w:sz w:val="20"/>
              </w:rPr>
              <w:lastRenderedPageBreak/>
              <w:t>tid</w:t>
            </w:r>
            <w:r w:rsidR="001B4821" w:rsidRPr="001B4821">
              <w:rPr>
                <w:rFonts w:ascii="Arial" w:hAnsi="Arial" w:cs="Arial"/>
                <w:sz w:val="20"/>
              </w:rPr>
              <w:t>"]/../value/high/@value</w:t>
            </w:r>
          </w:p>
        </w:tc>
      </w:tr>
      <w:tr w:rsidR="001B4821" w:rsidRPr="00004549">
        <w:trPr>
          <w:trHeight w:val="516"/>
        </w:trPr>
        <w:tc>
          <w:tcPr>
            <w:tcW w:w="641" w:type="pct"/>
            <w:tcMar>
              <w:top w:w="15" w:type="dxa"/>
              <w:left w:w="15" w:type="dxa"/>
              <w:bottom w:w="0" w:type="dxa"/>
              <w:right w:w="15" w:type="dxa"/>
            </w:tcMar>
          </w:tcPr>
          <w:p w:rsidR="001B4821" w:rsidRDefault="006A5299" w:rsidP="006A5299">
            <w:pPr>
              <w:rPr>
                <w:rFonts w:ascii="Arial" w:eastAsia="Arial Unicode MS" w:hAnsi="Arial" w:cs="Arial"/>
                <w:i/>
                <w:color w:val="000000"/>
                <w:sz w:val="20"/>
              </w:rPr>
            </w:pPr>
            <w:r>
              <w:rPr>
                <w:rFonts w:ascii="Arial" w:eastAsia="Arial Unicode MS" w:hAnsi="Arial" w:cs="Arial"/>
                <w:i/>
                <w:color w:val="000000"/>
                <w:sz w:val="20"/>
              </w:rPr>
              <w:lastRenderedPageBreak/>
              <w:t>beskrivning</w:t>
            </w:r>
          </w:p>
        </w:tc>
        <w:tc>
          <w:tcPr>
            <w:tcW w:w="1150" w:type="pct"/>
          </w:tcPr>
          <w:p w:rsidR="001B4821" w:rsidRDefault="0040275D" w:rsidP="00004549">
            <w:pPr>
              <w:rPr>
                <w:rFonts w:ascii="Arial" w:eastAsia="Arial Unicode MS" w:hAnsi="Arial" w:cs="Arial"/>
                <w:color w:val="000000"/>
                <w:sz w:val="20"/>
              </w:rPr>
            </w:pPr>
            <w:r>
              <w:rPr>
                <w:rFonts w:ascii="Arial" w:eastAsia="Arial Unicode MS" w:hAnsi="Arial" w:cs="Arial"/>
                <w:color w:val="000000"/>
                <w:sz w:val="20"/>
              </w:rPr>
              <w:t>typ</w:t>
            </w:r>
            <w:r w:rsidR="001B4821">
              <w:rPr>
                <w:rFonts w:ascii="Arial" w:eastAsia="Arial Unicode MS" w:hAnsi="Arial" w:cs="Arial"/>
                <w:color w:val="000000"/>
                <w:sz w:val="20"/>
              </w:rPr>
              <w:t xml:space="preserve"> av det åtagandet</w:t>
            </w:r>
          </w:p>
          <w:p w:rsidR="001B4821" w:rsidRDefault="001B4821" w:rsidP="00004549">
            <w:pPr>
              <w:rPr>
                <w:rFonts w:ascii="Arial" w:eastAsia="Arial Unicode MS" w:hAnsi="Arial" w:cs="Arial"/>
                <w:color w:val="000000"/>
                <w:sz w:val="20"/>
              </w:rPr>
            </w:pPr>
            <w:r w:rsidRPr="00770D00">
              <w:rPr>
                <w:rFonts w:ascii="Arial" w:eastAsia="Arial Unicode MS" w:hAnsi="Arial" w:cs="Arial"/>
                <w:b/>
                <w:color w:val="000000"/>
                <w:sz w:val="20"/>
              </w:rPr>
              <w:t>Motsvarighet i V-TIM:</w:t>
            </w:r>
            <w:r>
              <w:rPr>
                <w:rFonts w:ascii="Arial" w:eastAsia="Arial Unicode MS" w:hAnsi="Arial" w:cs="Arial"/>
                <w:color w:val="000000"/>
                <w:sz w:val="20"/>
              </w:rPr>
              <w:t xml:space="preserve"> Ingen motsvarighet finns i V-TIM</w:t>
            </w:r>
          </w:p>
        </w:tc>
        <w:tc>
          <w:tcPr>
            <w:tcW w:w="298" w:type="pct"/>
            <w:tcMar>
              <w:top w:w="15" w:type="dxa"/>
              <w:left w:w="15" w:type="dxa"/>
              <w:bottom w:w="0" w:type="dxa"/>
              <w:right w:w="15" w:type="dxa"/>
            </w:tcMar>
          </w:tcPr>
          <w:p w:rsidR="001B4821" w:rsidRDefault="001B4821" w:rsidP="00944D41">
            <w:pPr>
              <w:jc w:val="center"/>
              <w:rPr>
                <w:rFonts w:ascii="Arial" w:eastAsia="Arial Unicode MS" w:hAnsi="Arial" w:cs="Arial"/>
                <w:color w:val="000000"/>
                <w:sz w:val="20"/>
              </w:rPr>
            </w:pPr>
            <w:r>
              <w:rPr>
                <w:rFonts w:ascii="Arial" w:eastAsia="Arial Unicode MS" w:hAnsi="Arial" w:cs="Arial"/>
                <w:color w:val="000000"/>
                <w:sz w:val="20"/>
              </w:rPr>
              <w:t>TXT</w:t>
            </w:r>
          </w:p>
        </w:tc>
        <w:tc>
          <w:tcPr>
            <w:tcW w:w="206" w:type="pct"/>
          </w:tcPr>
          <w:p w:rsidR="001B4821" w:rsidRDefault="001B4821" w:rsidP="00944D41">
            <w:pPr>
              <w:jc w:val="center"/>
              <w:rPr>
                <w:rFonts w:ascii="Arial" w:eastAsia="Arial Unicode MS" w:hAnsi="Arial" w:cs="Arial"/>
                <w:color w:val="000000"/>
                <w:sz w:val="20"/>
              </w:rPr>
            </w:pPr>
            <w:r>
              <w:rPr>
                <w:rFonts w:ascii="Arial" w:eastAsia="Arial Unicode MS" w:hAnsi="Arial" w:cs="Arial"/>
                <w:color w:val="000000"/>
                <w:sz w:val="20"/>
              </w:rPr>
              <w:t>1</w:t>
            </w:r>
          </w:p>
        </w:tc>
        <w:tc>
          <w:tcPr>
            <w:tcW w:w="446" w:type="pct"/>
            <w:tcMar>
              <w:top w:w="15" w:type="dxa"/>
              <w:left w:w="15" w:type="dxa"/>
              <w:bottom w:w="0" w:type="dxa"/>
              <w:right w:w="15" w:type="dxa"/>
            </w:tcMar>
          </w:tcPr>
          <w:p w:rsidR="001B4821" w:rsidRDefault="001B4821" w:rsidP="00944D41">
            <w:pPr>
              <w:rPr>
                <w:rFonts w:ascii="Arial" w:eastAsia="Arial Unicode MS" w:hAnsi="Arial" w:cs="Arial"/>
                <w:color w:val="000000"/>
                <w:sz w:val="20"/>
              </w:rPr>
            </w:pPr>
          </w:p>
        </w:tc>
        <w:tc>
          <w:tcPr>
            <w:tcW w:w="745" w:type="pct"/>
          </w:tcPr>
          <w:p w:rsidR="001B4821" w:rsidRDefault="00FD12AF" w:rsidP="00944D41">
            <w:pPr>
              <w:rPr>
                <w:rFonts w:ascii="Arial" w:eastAsia="Arial Unicode MS" w:hAnsi="Arial" w:cs="Arial"/>
                <w:color w:val="000000"/>
                <w:sz w:val="20"/>
              </w:rPr>
            </w:pPr>
            <w:r w:rsidRPr="00FD12AF">
              <w:rPr>
                <w:rFonts w:ascii="Arial" w:eastAsia="Arial Unicode MS" w:hAnsi="Arial" w:cs="Arial"/>
                <w:color w:val="000000"/>
                <w:sz w:val="20"/>
              </w:rPr>
              <w:t>Aktuell beskrivning (namnet på koden i KV Listningstyp). Attributet används för överensstämmelse med NPÖ. Övriga konsumenter kan bortse från detta attribut och hämta informationen från Listningstyp</w:t>
            </w:r>
          </w:p>
        </w:tc>
        <w:tc>
          <w:tcPr>
            <w:tcW w:w="1514" w:type="pct"/>
          </w:tcPr>
          <w:p w:rsidR="001B4821" w:rsidRPr="001B4821" w:rsidRDefault="007C16AD" w:rsidP="00B74D9F">
            <w:pPr>
              <w:rPr>
                <w:rFonts w:ascii="Arial" w:hAnsi="Arial" w:cs="Arial"/>
                <w:sz w:val="20"/>
              </w:rPr>
            </w:pPr>
            <w:r>
              <w:rPr>
                <w:rFonts w:ascii="Arial" w:hAnsi="Arial" w:cs="Arial"/>
                <w:sz w:val="20"/>
              </w:rPr>
              <w:t>//meaning[@code="</w:t>
            </w:r>
            <w:r w:rsidR="00B74D9F">
              <w:rPr>
                <w:rFonts w:ascii="Arial" w:hAnsi="Arial" w:cs="Arial"/>
                <w:sz w:val="20"/>
              </w:rPr>
              <w:t>vot-pri</w:t>
            </w:r>
            <w:r w:rsidR="000222E1">
              <w:rPr>
                <w:rFonts w:ascii="Arial" w:hAnsi="Arial" w:cs="Arial"/>
                <w:sz w:val="20"/>
              </w:rPr>
              <w:t>-b</w:t>
            </w:r>
            <w:r w:rsidR="00021726">
              <w:rPr>
                <w:rFonts w:ascii="Arial" w:hAnsi="Arial" w:cs="Arial"/>
                <w:sz w:val="20"/>
              </w:rPr>
              <w:t>sk</w:t>
            </w:r>
            <w:r w:rsidR="001B4821" w:rsidRPr="001B4821">
              <w:rPr>
                <w:rFonts w:ascii="Arial" w:hAnsi="Arial" w:cs="Arial"/>
                <w:sz w:val="20"/>
              </w:rPr>
              <w:t>"]/../value/@value</w:t>
            </w:r>
          </w:p>
        </w:tc>
      </w:tr>
      <w:tr w:rsidR="006A5299" w:rsidRPr="00004549">
        <w:trPr>
          <w:trHeight w:val="516"/>
        </w:trPr>
        <w:tc>
          <w:tcPr>
            <w:tcW w:w="641" w:type="pct"/>
            <w:tcMar>
              <w:top w:w="15" w:type="dxa"/>
              <w:left w:w="15" w:type="dxa"/>
              <w:bottom w:w="0" w:type="dxa"/>
              <w:right w:w="15" w:type="dxa"/>
            </w:tcMar>
          </w:tcPr>
          <w:p w:rsidR="006A5299" w:rsidRDefault="006A5299" w:rsidP="006A5299">
            <w:pPr>
              <w:rPr>
                <w:rFonts w:ascii="Arial" w:eastAsia="Arial Unicode MS" w:hAnsi="Arial" w:cs="Arial"/>
                <w:i/>
                <w:color w:val="000000"/>
                <w:sz w:val="20"/>
              </w:rPr>
            </w:pPr>
            <w:r>
              <w:rPr>
                <w:rFonts w:ascii="Arial" w:eastAsia="Arial Unicode MS" w:hAnsi="Arial" w:cs="Arial"/>
                <w:i/>
                <w:color w:val="000000"/>
                <w:sz w:val="20"/>
              </w:rPr>
              <w:t>listningstyp</w:t>
            </w:r>
          </w:p>
        </w:tc>
        <w:tc>
          <w:tcPr>
            <w:tcW w:w="1150" w:type="pct"/>
          </w:tcPr>
          <w:p w:rsidR="006A5299" w:rsidRDefault="006A5299" w:rsidP="00004549">
            <w:pPr>
              <w:rPr>
                <w:rFonts w:ascii="Arial" w:eastAsia="Arial Unicode MS" w:hAnsi="Arial" w:cs="Arial"/>
                <w:color w:val="000000"/>
                <w:sz w:val="20"/>
              </w:rPr>
            </w:pPr>
          </w:p>
          <w:p w:rsidR="00212605" w:rsidRDefault="00212605" w:rsidP="00004549">
            <w:pPr>
              <w:rPr>
                <w:rFonts w:ascii="Arial" w:eastAsia="Arial Unicode MS" w:hAnsi="Arial" w:cs="Arial"/>
                <w:color w:val="000000"/>
                <w:sz w:val="20"/>
              </w:rPr>
            </w:pPr>
            <w:r w:rsidRPr="00770D00">
              <w:rPr>
                <w:rFonts w:ascii="Arial" w:eastAsia="Arial Unicode MS" w:hAnsi="Arial" w:cs="Arial"/>
                <w:b/>
                <w:color w:val="000000"/>
                <w:sz w:val="20"/>
              </w:rPr>
              <w:t>Motsvarighet i V-TIM:</w:t>
            </w:r>
            <w:r>
              <w:rPr>
                <w:rFonts w:ascii="Arial" w:eastAsia="Arial Unicode MS" w:hAnsi="Arial" w:cs="Arial"/>
                <w:color w:val="000000"/>
                <w:sz w:val="20"/>
              </w:rPr>
              <w:t xml:space="preserve"> Ingen motsvarighet finns i V-TIM</w:t>
            </w:r>
          </w:p>
        </w:tc>
        <w:tc>
          <w:tcPr>
            <w:tcW w:w="298" w:type="pct"/>
            <w:tcMar>
              <w:top w:w="15" w:type="dxa"/>
              <w:left w:w="15" w:type="dxa"/>
              <w:bottom w:w="0" w:type="dxa"/>
              <w:right w:w="15" w:type="dxa"/>
            </w:tcMar>
          </w:tcPr>
          <w:p w:rsidR="006A5299" w:rsidRDefault="006A5299" w:rsidP="00944D41">
            <w:pPr>
              <w:jc w:val="center"/>
              <w:rPr>
                <w:rFonts w:ascii="Arial" w:eastAsia="Arial Unicode MS" w:hAnsi="Arial" w:cs="Arial"/>
                <w:color w:val="000000"/>
                <w:sz w:val="20"/>
              </w:rPr>
            </w:pPr>
            <w:r>
              <w:rPr>
                <w:rFonts w:ascii="Arial" w:eastAsia="Arial Unicode MS" w:hAnsi="Arial" w:cs="Arial"/>
                <w:color w:val="000000"/>
                <w:sz w:val="20"/>
              </w:rPr>
              <w:t>KTOV</w:t>
            </w:r>
          </w:p>
        </w:tc>
        <w:tc>
          <w:tcPr>
            <w:tcW w:w="206" w:type="pct"/>
          </w:tcPr>
          <w:p w:rsidR="006A5299" w:rsidRDefault="006A5299" w:rsidP="00944D41">
            <w:pPr>
              <w:jc w:val="center"/>
              <w:rPr>
                <w:rFonts w:ascii="Arial" w:eastAsia="Arial Unicode MS" w:hAnsi="Arial" w:cs="Arial"/>
                <w:color w:val="000000"/>
                <w:sz w:val="20"/>
              </w:rPr>
            </w:pPr>
            <w:r>
              <w:rPr>
                <w:rFonts w:ascii="Arial" w:eastAsia="Arial Unicode MS" w:hAnsi="Arial" w:cs="Arial"/>
                <w:color w:val="000000"/>
                <w:sz w:val="20"/>
              </w:rPr>
              <w:t>1</w:t>
            </w:r>
          </w:p>
        </w:tc>
        <w:tc>
          <w:tcPr>
            <w:tcW w:w="446" w:type="pct"/>
            <w:tcMar>
              <w:top w:w="15" w:type="dxa"/>
              <w:left w:w="15" w:type="dxa"/>
              <w:bottom w:w="0" w:type="dxa"/>
              <w:right w:w="15" w:type="dxa"/>
            </w:tcMar>
          </w:tcPr>
          <w:p w:rsidR="006A5299" w:rsidRDefault="006668B5" w:rsidP="00D02B85">
            <w:pPr>
              <w:rPr>
                <w:rFonts w:ascii="Arial" w:eastAsia="Arial Unicode MS" w:hAnsi="Arial" w:cs="Arial"/>
                <w:color w:val="000000"/>
                <w:sz w:val="20"/>
              </w:rPr>
            </w:pPr>
            <w:r>
              <w:rPr>
                <w:rFonts w:ascii="Arial" w:eastAsia="Arial Unicode MS" w:hAnsi="Arial" w:cs="Arial"/>
                <w:color w:val="000000"/>
                <w:sz w:val="20"/>
              </w:rPr>
              <w:t>KV Listningst</w:t>
            </w:r>
            <w:r w:rsidR="00D02B85">
              <w:rPr>
                <w:rFonts w:ascii="Arial" w:eastAsia="Arial Unicode MS" w:hAnsi="Arial" w:cs="Arial"/>
                <w:color w:val="000000"/>
                <w:sz w:val="20"/>
              </w:rPr>
              <w:t>yp</w:t>
            </w:r>
          </w:p>
        </w:tc>
        <w:tc>
          <w:tcPr>
            <w:tcW w:w="745" w:type="pct"/>
          </w:tcPr>
          <w:p w:rsidR="006A5299" w:rsidRDefault="006A5299" w:rsidP="00944D41">
            <w:pPr>
              <w:rPr>
                <w:rFonts w:ascii="Arial" w:eastAsia="Arial Unicode MS" w:hAnsi="Arial" w:cs="Arial"/>
                <w:color w:val="000000"/>
                <w:sz w:val="20"/>
              </w:rPr>
            </w:pPr>
          </w:p>
        </w:tc>
        <w:tc>
          <w:tcPr>
            <w:tcW w:w="1514" w:type="pct"/>
          </w:tcPr>
          <w:p w:rsidR="006A5299" w:rsidRDefault="000222E1" w:rsidP="002F5B91">
            <w:pPr>
              <w:rPr>
                <w:rFonts w:ascii="Arial" w:hAnsi="Arial" w:cs="Arial"/>
                <w:sz w:val="20"/>
              </w:rPr>
            </w:pPr>
            <w:r>
              <w:rPr>
                <w:rFonts w:ascii="Arial" w:hAnsi="Arial" w:cs="Arial"/>
                <w:sz w:val="20"/>
              </w:rPr>
              <w:t>//meaning[@code="</w:t>
            </w:r>
            <w:r w:rsidR="002F5B91">
              <w:rPr>
                <w:rFonts w:ascii="Arial" w:hAnsi="Arial" w:cs="Arial"/>
                <w:sz w:val="20"/>
              </w:rPr>
              <w:t>vot-pri</w:t>
            </w:r>
            <w:r>
              <w:rPr>
                <w:rFonts w:ascii="Arial" w:hAnsi="Arial" w:cs="Arial"/>
                <w:sz w:val="20"/>
              </w:rPr>
              <w:t>-typ</w:t>
            </w:r>
            <w:r w:rsidRPr="001B4821">
              <w:rPr>
                <w:rFonts w:ascii="Arial" w:hAnsi="Arial" w:cs="Arial"/>
                <w:sz w:val="20"/>
              </w:rPr>
              <w:t>"]/../value/@value</w:t>
            </w:r>
          </w:p>
        </w:tc>
      </w:tr>
      <w:tr w:rsidR="001B4821">
        <w:trPr>
          <w:trHeight w:val="316"/>
        </w:trPr>
        <w:tc>
          <w:tcPr>
            <w:tcW w:w="2741" w:type="pct"/>
            <w:gridSpan w:val="5"/>
            <w:tcBorders>
              <w:top w:val="single" w:sz="4" w:space="0" w:color="auto"/>
              <w:left w:val="single" w:sz="4" w:space="0" w:color="auto"/>
              <w:bottom w:val="single" w:sz="4" w:space="0" w:color="auto"/>
              <w:right w:val="single" w:sz="4" w:space="0" w:color="auto"/>
            </w:tcBorders>
            <w:shd w:val="clear" w:color="auto" w:fill="C0C0C0"/>
            <w:tcMar>
              <w:top w:w="15" w:type="dxa"/>
              <w:left w:w="15" w:type="dxa"/>
              <w:bottom w:w="0" w:type="dxa"/>
              <w:right w:w="15" w:type="dxa"/>
            </w:tcMar>
          </w:tcPr>
          <w:p w:rsidR="001B4821" w:rsidRPr="006C15D7" w:rsidRDefault="001B4821" w:rsidP="006141E8">
            <w:pPr>
              <w:rPr>
                <w:rFonts w:ascii="Arial" w:hAnsi="Arial" w:cs="Arial"/>
                <w:color w:val="000000"/>
                <w:sz w:val="20"/>
              </w:rPr>
            </w:pPr>
            <w:r w:rsidRPr="006C15D7">
              <w:rPr>
                <w:rFonts w:ascii="Arial" w:hAnsi="Arial" w:cs="Arial"/>
                <w:color w:val="000000"/>
                <w:sz w:val="20"/>
              </w:rPr>
              <w:t>Associationer</w:t>
            </w:r>
          </w:p>
        </w:tc>
        <w:tc>
          <w:tcPr>
            <w:tcW w:w="2259" w:type="pct"/>
            <w:gridSpan w:val="2"/>
            <w:tcBorders>
              <w:top w:val="single" w:sz="4" w:space="0" w:color="auto"/>
              <w:left w:val="single" w:sz="4" w:space="0" w:color="auto"/>
              <w:bottom w:val="single" w:sz="4" w:space="0" w:color="auto"/>
              <w:right w:val="single" w:sz="4" w:space="0" w:color="auto"/>
            </w:tcBorders>
            <w:shd w:val="clear" w:color="auto" w:fill="C0C0C0"/>
          </w:tcPr>
          <w:p w:rsidR="001B4821" w:rsidRPr="006C15D7" w:rsidRDefault="001B4821" w:rsidP="006141E8">
            <w:pPr>
              <w:rPr>
                <w:rFonts w:ascii="Arial" w:eastAsia="Arial Unicode MS" w:hAnsi="Arial" w:cs="Arial"/>
                <w:sz w:val="20"/>
              </w:rPr>
            </w:pPr>
            <w:r w:rsidRPr="006C15D7">
              <w:rPr>
                <w:rFonts w:ascii="Arial" w:eastAsia="Arial Unicode MS" w:hAnsi="Arial" w:cs="Arial"/>
                <w:sz w:val="20"/>
              </w:rPr>
              <w:t>Beslutsregel</w:t>
            </w:r>
          </w:p>
        </w:tc>
      </w:tr>
      <w:tr w:rsidR="001B4821">
        <w:trPr>
          <w:trHeight w:val="316"/>
        </w:trPr>
        <w:tc>
          <w:tcPr>
            <w:tcW w:w="2741" w:type="pct"/>
            <w:gridSpan w:val="5"/>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tcPr>
          <w:p w:rsidR="001B4821" w:rsidRPr="006C15D7" w:rsidRDefault="001B4821" w:rsidP="006141E8">
            <w:pPr>
              <w:rPr>
                <w:rFonts w:ascii="Arial" w:hAnsi="Arial" w:cs="Arial"/>
                <w:color w:val="000000"/>
                <w:sz w:val="20"/>
              </w:rPr>
            </w:pPr>
            <w:r>
              <w:rPr>
                <w:rFonts w:ascii="Arial" w:hAnsi="Arial" w:cs="Arial"/>
                <w:color w:val="000000"/>
                <w:sz w:val="20"/>
              </w:rPr>
              <w:t>En Primärvårdstjänst avser en och endast en Vård- och omsorgstagare</w:t>
            </w:r>
          </w:p>
        </w:tc>
        <w:tc>
          <w:tcPr>
            <w:tcW w:w="2259" w:type="pct"/>
            <w:gridSpan w:val="2"/>
            <w:tcBorders>
              <w:top w:val="single" w:sz="4" w:space="0" w:color="auto"/>
              <w:left w:val="single" w:sz="4" w:space="0" w:color="auto"/>
              <w:bottom w:val="single" w:sz="4" w:space="0" w:color="auto"/>
              <w:right w:val="single" w:sz="4" w:space="0" w:color="auto"/>
            </w:tcBorders>
            <w:shd w:val="clear" w:color="auto" w:fill="auto"/>
          </w:tcPr>
          <w:p w:rsidR="001B4821" w:rsidRPr="006C15D7" w:rsidRDefault="00C01388" w:rsidP="006141E8">
            <w:pPr>
              <w:rPr>
                <w:rFonts w:ascii="Arial" w:eastAsia="Arial Unicode MS" w:hAnsi="Arial" w:cs="Arial"/>
                <w:sz w:val="20"/>
              </w:rPr>
            </w:pPr>
            <w:r w:rsidRPr="00212CB4">
              <w:rPr>
                <w:rFonts w:ascii="Arial" w:eastAsia="Arial Unicode MS" w:hAnsi="Arial" w:cs="Arial"/>
                <w:sz w:val="20"/>
              </w:rPr>
              <w:t>//subject_of_care/@extension</w:t>
            </w:r>
          </w:p>
        </w:tc>
      </w:tr>
      <w:tr w:rsidR="001B4821">
        <w:trPr>
          <w:trHeight w:val="316"/>
        </w:trPr>
        <w:tc>
          <w:tcPr>
            <w:tcW w:w="2741" w:type="pct"/>
            <w:gridSpan w:val="5"/>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tcPr>
          <w:p w:rsidR="001B4821" w:rsidRDefault="001B4821" w:rsidP="006141E8">
            <w:pPr>
              <w:rPr>
                <w:rFonts w:ascii="Arial" w:hAnsi="Arial" w:cs="Arial"/>
                <w:color w:val="000000"/>
                <w:sz w:val="20"/>
              </w:rPr>
            </w:pPr>
            <w:r>
              <w:rPr>
                <w:rFonts w:ascii="Arial" w:hAnsi="Arial" w:cs="Arial"/>
                <w:color w:val="000000"/>
                <w:sz w:val="20"/>
              </w:rPr>
              <w:t>En Primärvårdstjänst har noll eller en ansvarig Vård- och omsorgspersonal</w:t>
            </w:r>
          </w:p>
        </w:tc>
        <w:tc>
          <w:tcPr>
            <w:tcW w:w="2259" w:type="pct"/>
            <w:gridSpan w:val="2"/>
            <w:tcBorders>
              <w:top w:val="single" w:sz="4" w:space="0" w:color="auto"/>
              <w:left w:val="single" w:sz="4" w:space="0" w:color="auto"/>
              <w:bottom w:val="single" w:sz="4" w:space="0" w:color="auto"/>
              <w:right w:val="single" w:sz="4" w:space="0" w:color="auto"/>
            </w:tcBorders>
            <w:shd w:val="clear" w:color="auto" w:fill="auto"/>
          </w:tcPr>
          <w:p w:rsidR="001B4821" w:rsidRPr="006C15D7" w:rsidRDefault="00C01388" w:rsidP="00B74D9F">
            <w:pPr>
              <w:rPr>
                <w:rFonts w:ascii="Arial" w:eastAsia="Arial Unicode MS" w:hAnsi="Arial" w:cs="Arial"/>
                <w:sz w:val="20"/>
              </w:rPr>
            </w:pPr>
            <w:r w:rsidRPr="001B4821">
              <w:rPr>
                <w:rFonts w:ascii="Arial" w:hAnsi="Arial" w:cs="Arial"/>
                <w:sz w:val="20"/>
              </w:rPr>
              <w:t>/</w:t>
            </w:r>
            <w:r>
              <w:rPr>
                <w:rFonts w:ascii="Arial" w:hAnsi="Arial" w:cs="Arial"/>
                <w:sz w:val="20"/>
              </w:rPr>
              <w:t>/meaning[@code="</w:t>
            </w:r>
            <w:r w:rsidR="002B7088">
              <w:rPr>
                <w:rFonts w:ascii="Arial" w:hAnsi="Arial" w:cs="Arial"/>
                <w:sz w:val="20"/>
              </w:rPr>
              <w:t>vot</w:t>
            </w:r>
            <w:r w:rsidRPr="001B4821">
              <w:rPr>
                <w:rFonts w:ascii="Arial" w:hAnsi="Arial" w:cs="Arial"/>
                <w:sz w:val="20"/>
              </w:rPr>
              <w:t>"]/../composer/performer/@extension</w:t>
            </w:r>
          </w:p>
        </w:tc>
      </w:tr>
      <w:tr w:rsidR="001B4821">
        <w:trPr>
          <w:trHeight w:val="316"/>
        </w:trPr>
        <w:tc>
          <w:tcPr>
            <w:tcW w:w="2741" w:type="pct"/>
            <w:gridSpan w:val="5"/>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tcPr>
          <w:p w:rsidR="001B4821" w:rsidRDefault="001B4821" w:rsidP="006141E8">
            <w:pPr>
              <w:rPr>
                <w:rFonts w:ascii="Arial" w:hAnsi="Arial" w:cs="Arial"/>
                <w:color w:val="000000"/>
                <w:sz w:val="20"/>
              </w:rPr>
            </w:pPr>
            <w:r>
              <w:rPr>
                <w:rFonts w:ascii="Arial" w:hAnsi="Arial" w:cs="Arial"/>
                <w:color w:val="000000"/>
                <w:sz w:val="20"/>
              </w:rPr>
              <w:t>En Primärvårdstjänst tillhandahålls av en och endast en Enhet</w:t>
            </w:r>
          </w:p>
        </w:tc>
        <w:tc>
          <w:tcPr>
            <w:tcW w:w="2259" w:type="pct"/>
            <w:gridSpan w:val="2"/>
            <w:tcBorders>
              <w:top w:val="single" w:sz="4" w:space="0" w:color="auto"/>
              <w:left w:val="single" w:sz="4" w:space="0" w:color="auto"/>
              <w:bottom w:val="single" w:sz="4" w:space="0" w:color="auto"/>
              <w:right w:val="single" w:sz="4" w:space="0" w:color="auto"/>
            </w:tcBorders>
            <w:shd w:val="clear" w:color="auto" w:fill="auto"/>
          </w:tcPr>
          <w:p w:rsidR="001B4821" w:rsidRPr="006C15D7" w:rsidRDefault="00C01388" w:rsidP="00B74D9F">
            <w:pPr>
              <w:rPr>
                <w:rFonts w:ascii="Arial" w:eastAsia="Arial Unicode MS" w:hAnsi="Arial" w:cs="Arial"/>
                <w:sz w:val="20"/>
              </w:rPr>
            </w:pPr>
            <w:r>
              <w:rPr>
                <w:rFonts w:ascii="Arial" w:hAnsi="Arial" w:cs="Arial"/>
                <w:sz w:val="20"/>
              </w:rPr>
              <w:t>//meaning[@code="</w:t>
            </w:r>
            <w:r w:rsidR="002B7088">
              <w:rPr>
                <w:rFonts w:ascii="Arial" w:hAnsi="Arial" w:cs="Arial"/>
                <w:sz w:val="20"/>
              </w:rPr>
              <w:t>vot</w:t>
            </w:r>
            <w:r w:rsidRPr="004849D6">
              <w:rPr>
                <w:rFonts w:ascii="Arial" w:hAnsi="Arial" w:cs="Arial"/>
                <w:sz w:val="20"/>
              </w:rPr>
              <w:t>"]/../other_participations/function[@code="the"]/../performer/@extension</w:t>
            </w:r>
          </w:p>
        </w:tc>
      </w:tr>
    </w:tbl>
    <w:p w:rsidR="001428C7" w:rsidRPr="00306BCE" w:rsidRDefault="001428C7" w:rsidP="001428C7">
      <w:pPr>
        <w:pStyle w:val="Rubrik3"/>
        <w:ind w:left="1304" w:hanging="1304"/>
      </w:pPr>
      <w:bookmarkStart w:id="52" w:name="_Toc232912451"/>
      <w:bookmarkStart w:id="53" w:name="_Toc192643298"/>
      <w:bookmarkStart w:id="54" w:name="_Toc192656392"/>
      <w:r>
        <w:t>Vård- och omsorgspersonal</w:t>
      </w:r>
      <w:bookmarkEnd w:id="52"/>
      <w:r w:rsidR="00BA382A">
        <w:tab/>
      </w:r>
    </w:p>
    <w:p w:rsidR="001428C7" w:rsidRPr="00951D66" w:rsidRDefault="001428C7" w:rsidP="001428C7">
      <w:pPr>
        <w:tabs>
          <w:tab w:val="left" w:pos="9072"/>
        </w:tabs>
      </w:pPr>
      <w:r>
        <w:t xml:space="preserve">Klassen Vård- och omsorgspersonal hanterar information som rör personal inom vård och omsorg. </w:t>
      </w:r>
      <w:r>
        <w:rPr>
          <w:b/>
        </w:rPr>
        <w:t>Motsvarighet i V-</w:t>
      </w:r>
      <w:r w:rsidRPr="008E13D8">
        <w:rPr>
          <w:b/>
        </w:rPr>
        <w:t xml:space="preserve">TIM: </w:t>
      </w:r>
      <w:r w:rsidRPr="00DA1137">
        <w:t>Klassen</w:t>
      </w:r>
      <w:r>
        <w:rPr>
          <w:b/>
        </w:rPr>
        <w:t xml:space="preserve"> </w:t>
      </w:r>
      <w:r w:rsidR="00BA382A" w:rsidRPr="00BA382A">
        <w:t>Vård- och omsorgsp</w:t>
      </w:r>
      <w:r>
        <w:t>ersonal är en utökning av klassen Personal i V-TIM.</w:t>
      </w:r>
    </w:p>
    <w:tbl>
      <w:tblPr>
        <w:tblW w:w="503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1832"/>
        <w:gridCol w:w="3285"/>
        <w:gridCol w:w="851"/>
        <w:gridCol w:w="589"/>
        <w:gridCol w:w="1274"/>
        <w:gridCol w:w="2128"/>
        <w:gridCol w:w="4325"/>
      </w:tblGrid>
      <w:tr w:rsidR="001428C7">
        <w:trPr>
          <w:trHeight w:val="469"/>
          <w:tblHeader/>
        </w:trPr>
        <w:tc>
          <w:tcPr>
            <w:tcW w:w="641" w:type="pct"/>
            <w:shd w:val="clear" w:color="auto" w:fill="C0C0C0"/>
            <w:noWrap/>
            <w:tcMar>
              <w:top w:w="15" w:type="dxa"/>
              <w:left w:w="15" w:type="dxa"/>
              <w:bottom w:w="0" w:type="dxa"/>
              <w:right w:w="15" w:type="dxa"/>
            </w:tcMar>
          </w:tcPr>
          <w:p w:rsidR="001428C7" w:rsidRPr="00A03B4E" w:rsidRDefault="001428C7" w:rsidP="00654A43">
            <w:pPr>
              <w:jc w:val="center"/>
              <w:rPr>
                <w:rFonts w:ascii="Arial" w:eastAsia="Arial Unicode MS" w:hAnsi="Arial" w:cs="Arial"/>
                <w:color w:val="000000"/>
                <w:sz w:val="20"/>
              </w:rPr>
            </w:pPr>
            <w:r w:rsidRPr="00A03B4E">
              <w:rPr>
                <w:rFonts w:ascii="Arial" w:hAnsi="Arial" w:cs="Arial"/>
                <w:color w:val="000000"/>
                <w:sz w:val="20"/>
              </w:rPr>
              <w:lastRenderedPageBreak/>
              <w:t>Attribut</w:t>
            </w:r>
          </w:p>
        </w:tc>
        <w:tc>
          <w:tcPr>
            <w:tcW w:w="1150" w:type="pct"/>
            <w:shd w:val="clear" w:color="auto" w:fill="C0C0C0"/>
          </w:tcPr>
          <w:p w:rsidR="001428C7" w:rsidRDefault="001428C7" w:rsidP="00654A43">
            <w:pPr>
              <w:jc w:val="center"/>
              <w:rPr>
                <w:rFonts w:ascii="Arial" w:hAnsi="Arial" w:cs="Arial"/>
                <w:color w:val="000000"/>
                <w:sz w:val="20"/>
              </w:rPr>
            </w:pPr>
            <w:r>
              <w:rPr>
                <w:rFonts w:ascii="Arial" w:hAnsi="Arial" w:cs="Arial"/>
                <w:color w:val="000000"/>
                <w:sz w:val="20"/>
              </w:rPr>
              <w:t>Beskrivning</w:t>
            </w:r>
          </w:p>
        </w:tc>
        <w:tc>
          <w:tcPr>
            <w:tcW w:w="298" w:type="pct"/>
            <w:shd w:val="clear" w:color="auto" w:fill="C0C0C0"/>
            <w:noWrap/>
            <w:tcMar>
              <w:top w:w="15" w:type="dxa"/>
              <w:left w:w="15" w:type="dxa"/>
              <w:bottom w:w="0" w:type="dxa"/>
              <w:right w:w="15" w:type="dxa"/>
            </w:tcMar>
          </w:tcPr>
          <w:p w:rsidR="001428C7" w:rsidRDefault="001428C7" w:rsidP="00654A43">
            <w:pPr>
              <w:jc w:val="center"/>
              <w:rPr>
                <w:rFonts w:ascii="Arial" w:eastAsia="Arial Unicode MS" w:hAnsi="Arial" w:cs="Arial"/>
                <w:color w:val="000000"/>
                <w:sz w:val="20"/>
              </w:rPr>
            </w:pPr>
            <w:r>
              <w:rPr>
                <w:rFonts w:ascii="Arial" w:hAnsi="Arial" w:cs="Arial"/>
                <w:color w:val="000000"/>
                <w:sz w:val="20"/>
              </w:rPr>
              <w:t>Format</w:t>
            </w:r>
          </w:p>
        </w:tc>
        <w:tc>
          <w:tcPr>
            <w:tcW w:w="206" w:type="pct"/>
            <w:shd w:val="clear" w:color="auto" w:fill="C0C0C0"/>
          </w:tcPr>
          <w:p w:rsidR="001428C7" w:rsidRDefault="001428C7" w:rsidP="00654A43">
            <w:pPr>
              <w:jc w:val="center"/>
              <w:rPr>
                <w:rFonts w:ascii="Arial" w:hAnsi="Arial" w:cs="Arial"/>
                <w:color w:val="000000"/>
                <w:sz w:val="20"/>
              </w:rPr>
            </w:pPr>
            <w:r>
              <w:rPr>
                <w:rFonts w:ascii="Arial" w:hAnsi="Arial" w:cs="Arial"/>
                <w:color w:val="000000"/>
                <w:sz w:val="20"/>
              </w:rPr>
              <w:t>Mult</w:t>
            </w:r>
          </w:p>
        </w:tc>
        <w:tc>
          <w:tcPr>
            <w:tcW w:w="446" w:type="pct"/>
            <w:shd w:val="clear" w:color="auto" w:fill="C0C0C0"/>
            <w:noWrap/>
            <w:tcMar>
              <w:top w:w="15" w:type="dxa"/>
              <w:left w:w="15" w:type="dxa"/>
              <w:bottom w:w="0" w:type="dxa"/>
              <w:right w:w="15" w:type="dxa"/>
            </w:tcMar>
          </w:tcPr>
          <w:p w:rsidR="001428C7" w:rsidRDefault="001428C7" w:rsidP="00654A43">
            <w:pPr>
              <w:jc w:val="center"/>
              <w:rPr>
                <w:rFonts w:ascii="Arial" w:eastAsia="Arial Unicode MS" w:hAnsi="Arial" w:cs="Arial"/>
                <w:color w:val="000000"/>
                <w:sz w:val="20"/>
              </w:rPr>
            </w:pPr>
            <w:r>
              <w:rPr>
                <w:rFonts w:ascii="Arial" w:hAnsi="Arial" w:cs="Arial"/>
                <w:color w:val="000000"/>
                <w:sz w:val="20"/>
              </w:rPr>
              <w:t>Kodverk/ värdemängd</w:t>
            </w:r>
          </w:p>
        </w:tc>
        <w:tc>
          <w:tcPr>
            <w:tcW w:w="745" w:type="pct"/>
            <w:shd w:val="clear" w:color="auto" w:fill="C0C0C0"/>
          </w:tcPr>
          <w:p w:rsidR="001428C7" w:rsidRDefault="001428C7" w:rsidP="00654A43">
            <w:pPr>
              <w:jc w:val="center"/>
              <w:rPr>
                <w:rFonts w:ascii="Arial" w:eastAsia="Arial Unicode MS" w:hAnsi="Arial" w:cs="Arial"/>
                <w:color w:val="000000"/>
                <w:sz w:val="20"/>
              </w:rPr>
            </w:pPr>
            <w:r>
              <w:rPr>
                <w:rFonts w:ascii="Arial" w:hAnsi="Arial" w:cs="Arial"/>
                <w:color w:val="000000"/>
                <w:sz w:val="20"/>
              </w:rPr>
              <w:t>Beslutsregel</w:t>
            </w:r>
          </w:p>
        </w:tc>
        <w:tc>
          <w:tcPr>
            <w:tcW w:w="1514" w:type="pct"/>
            <w:shd w:val="clear" w:color="auto" w:fill="C0C0C0"/>
          </w:tcPr>
          <w:p w:rsidR="001428C7" w:rsidRDefault="001428C7" w:rsidP="00654A43">
            <w:pPr>
              <w:jc w:val="center"/>
              <w:rPr>
                <w:rFonts w:ascii="Arial" w:hAnsi="Arial" w:cs="Arial"/>
                <w:color w:val="000000"/>
                <w:sz w:val="20"/>
              </w:rPr>
            </w:pPr>
            <w:r>
              <w:rPr>
                <w:rFonts w:ascii="Arial" w:hAnsi="Arial" w:cs="Arial"/>
                <w:color w:val="000000"/>
                <w:sz w:val="20"/>
              </w:rPr>
              <w:t>Hänvisning</w:t>
            </w:r>
            <w:r>
              <w:rPr>
                <w:rFonts w:ascii="Arial" w:hAnsi="Arial" w:cs="Arial"/>
                <w:color w:val="000000"/>
                <w:sz w:val="20"/>
              </w:rPr>
              <w:br/>
              <w:t>till del i arketyp/referensmodell</w:t>
            </w:r>
          </w:p>
        </w:tc>
      </w:tr>
      <w:tr w:rsidR="001428C7" w:rsidRPr="00C5284A">
        <w:trPr>
          <w:trHeight w:val="516"/>
        </w:trPr>
        <w:tc>
          <w:tcPr>
            <w:tcW w:w="641" w:type="pct"/>
            <w:tcMar>
              <w:top w:w="15" w:type="dxa"/>
              <w:left w:w="15" w:type="dxa"/>
              <w:bottom w:w="0" w:type="dxa"/>
              <w:right w:w="15" w:type="dxa"/>
            </w:tcMar>
          </w:tcPr>
          <w:p w:rsidR="001428C7" w:rsidRPr="00A03B4E" w:rsidRDefault="001428C7" w:rsidP="00654A43">
            <w:pPr>
              <w:rPr>
                <w:rFonts w:ascii="Arial" w:eastAsia="Arial Unicode MS" w:hAnsi="Arial" w:cs="Arial"/>
                <w:i/>
                <w:color w:val="000000"/>
                <w:sz w:val="20"/>
              </w:rPr>
            </w:pPr>
            <w:r>
              <w:rPr>
                <w:rFonts w:ascii="Arial" w:eastAsia="Arial Unicode MS" w:hAnsi="Arial" w:cs="Arial"/>
                <w:i/>
                <w:color w:val="000000"/>
                <w:sz w:val="20"/>
              </w:rPr>
              <w:t>personal-id</w:t>
            </w:r>
          </w:p>
        </w:tc>
        <w:tc>
          <w:tcPr>
            <w:tcW w:w="1150" w:type="pct"/>
          </w:tcPr>
          <w:p w:rsidR="001428C7" w:rsidRDefault="001428C7" w:rsidP="00654A43">
            <w:pPr>
              <w:rPr>
                <w:rFonts w:ascii="Arial" w:eastAsia="Arial Unicode MS" w:hAnsi="Arial" w:cs="Arial"/>
                <w:color w:val="000000"/>
                <w:sz w:val="20"/>
              </w:rPr>
            </w:pPr>
            <w:r>
              <w:rPr>
                <w:rFonts w:ascii="Arial" w:eastAsia="Arial Unicode MS" w:hAnsi="Arial" w:cs="Arial"/>
                <w:color w:val="000000"/>
                <w:sz w:val="20"/>
              </w:rPr>
              <w:t>Identitetsbeteckning för personal inom vård och omsorg</w:t>
            </w:r>
          </w:p>
          <w:p w:rsidR="001428C7" w:rsidRPr="009A174A" w:rsidRDefault="001428C7" w:rsidP="00654A43">
            <w:pPr>
              <w:rPr>
                <w:rFonts w:ascii="Arial" w:eastAsia="Arial Unicode MS" w:hAnsi="Arial" w:cs="Arial"/>
                <w:color w:val="000000"/>
                <w:sz w:val="20"/>
              </w:rPr>
            </w:pPr>
            <w:r w:rsidRPr="001A2DBA">
              <w:rPr>
                <w:rFonts w:ascii="Arial" w:eastAsia="Arial Unicode MS" w:hAnsi="Arial" w:cs="Arial"/>
                <w:b/>
                <w:color w:val="000000"/>
                <w:sz w:val="20"/>
              </w:rPr>
              <w:t>Motsvarighet i HSA</w:t>
            </w:r>
            <w:r>
              <w:rPr>
                <w:rFonts w:ascii="Arial" w:eastAsia="Arial Unicode MS" w:hAnsi="Arial" w:cs="Arial"/>
                <w:color w:val="000000"/>
                <w:sz w:val="20"/>
              </w:rPr>
              <w:t xml:space="preserve">: </w:t>
            </w:r>
            <w:r w:rsidR="003A730E">
              <w:rPr>
                <w:rFonts w:ascii="Arial" w:eastAsia="Arial Unicode MS" w:hAnsi="Arial" w:cs="Arial"/>
                <w:color w:val="000000"/>
                <w:sz w:val="20"/>
              </w:rPr>
              <w:t>HSA-id</w:t>
            </w:r>
            <w:r>
              <w:rPr>
                <w:rFonts w:ascii="Arial" w:eastAsia="Arial Unicode MS" w:hAnsi="Arial" w:cs="Arial"/>
                <w:color w:val="000000"/>
                <w:sz w:val="20"/>
              </w:rPr>
              <w:t xml:space="preserve"> i de fall </w:t>
            </w:r>
            <w:r w:rsidR="003A730E">
              <w:rPr>
                <w:rFonts w:ascii="Arial" w:eastAsia="Arial Unicode MS" w:hAnsi="Arial" w:cs="Arial"/>
                <w:color w:val="000000"/>
                <w:sz w:val="20"/>
              </w:rPr>
              <w:t>HSA-id</w:t>
            </w:r>
            <w:r>
              <w:rPr>
                <w:rFonts w:ascii="Arial" w:eastAsia="Arial Unicode MS" w:hAnsi="Arial" w:cs="Arial"/>
                <w:color w:val="000000"/>
                <w:sz w:val="20"/>
              </w:rPr>
              <w:t xml:space="preserve"> kan anges</w:t>
            </w:r>
          </w:p>
        </w:tc>
        <w:tc>
          <w:tcPr>
            <w:tcW w:w="298" w:type="pct"/>
            <w:tcMar>
              <w:top w:w="15" w:type="dxa"/>
              <w:left w:w="15" w:type="dxa"/>
              <w:bottom w:w="0" w:type="dxa"/>
              <w:right w:w="15" w:type="dxa"/>
            </w:tcMar>
          </w:tcPr>
          <w:p w:rsidR="001428C7" w:rsidRDefault="001428C7" w:rsidP="00654A43">
            <w:pPr>
              <w:jc w:val="center"/>
              <w:rPr>
                <w:rFonts w:ascii="Arial" w:eastAsia="Arial Unicode MS" w:hAnsi="Arial" w:cs="Arial"/>
                <w:color w:val="000000"/>
                <w:sz w:val="20"/>
              </w:rPr>
            </w:pPr>
            <w:r>
              <w:rPr>
                <w:rFonts w:ascii="Arial" w:eastAsia="Arial Unicode MS" w:hAnsi="Arial" w:cs="Arial"/>
                <w:color w:val="000000"/>
                <w:sz w:val="20"/>
              </w:rPr>
              <w:t>II</w:t>
            </w:r>
          </w:p>
        </w:tc>
        <w:tc>
          <w:tcPr>
            <w:tcW w:w="206" w:type="pct"/>
          </w:tcPr>
          <w:p w:rsidR="001428C7" w:rsidRDefault="001428C7" w:rsidP="00654A43">
            <w:pPr>
              <w:jc w:val="center"/>
              <w:rPr>
                <w:rFonts w:ascii="Arial" w:eastAsia="Arial Unicode MS" w:hAnsi="Arial" w:cs="Arial"/>
                <w:color w:val="000000"/>
                <w:sz w:val="20"/>
              </w:rPr>
            </w:pPr>
            <w:r>
              <w:rPr>
                <w:rFonts w:ascii="Arial" w:eastAsia="Arial Unicode MS" w:hAnsi="Arial" w:cs="Arial"/>
                <w:color w:val="000000"/>
                <w:sz w:val="20"/>
              </w:rPr>
              <w:t>1</w:t>
            </w:r>
          </w:p>
        </w:tc>
        <w:tc>
          <w:tcPr>
            <w:tcW w:w="446" w:type="pct"/>
            <w:tcMar>
              <w:top w:w="15" w:type="dxa"/>
              <w:left w:w="15" w:type="dxa"/>
              <w:bottom w:w="0" w:type="dxa"/>
              <w:right w:w="15" w:type="dxa"/>
            </w:tcMar>
          </w:tcPr>
          <w:p w:rsidR="001428C7" w:rsidRDefault="003A730E" w:rsidP="00654A43">
            <w:pPr>
              <w:rPr>
                <w:rFonts w:ascii="Arial" w:eastAsia="Arial Unicode MS" w:hAnsi="Arial" w:cs="Arial"/>
                <w:color w:val="000000"/>
                <w:sz w:val="20"/>
              </w:rPr>
            </w:pPr>
            <w:r>
              <w:rPr>
                <w:rFonts w:ascii="Arial" w:eastAsia="Arial Unicode MS" w:hAnsi="Arial" w:cs="Arial"/>
                <w:color w:val="000000"/>
                <w:sz w:val="20"/>
              </w:rPr>
              <w:t>HSA-id</w:t>
            </w:r>
          </w:p>
        </w:tc>
        <w:tc>
          <w:tcPr>
            <w:tcW w:w="745" w:type="pct"/>
          </w:tcPr>
          <w:p w:rsidR="001428C7" w:rsidRPr="00386038" w:rsidRDefault="001428C7" w:rsidP="00654A43">
            <w:pPr>
              <w:rPr>
                <w:rFonts w:ascii="Arial" w:eastAsia="Arial Unicode MS" w:hAnsi="Arial" w:cs="Arial"/>
                <w:color w:val="000000"/>
                <w:sz w:val="20"/>
              </w:rPr>
            </w:pPr>
            <w:r>
              <w:rPr>
                <w:rFonts w:ascii="Arial" w:hAnsi="Arial" w:cs="Arial"/>
                <w:sz w:val="20"/>
              </w:rPr>
              <w:t xml:space="preserve">I de fall då </w:t>
            </w:r>
            <w:r w:rsidR="003A730E">
              <w:rPr>
                <w:rFonts w:ascii="Arial" w:hAnsi="Arial" w:cs="Arial"/>
                <w:sz w:val="20"/>
              </w:rPr>
              <w:t>HSA-id</w:t>
            </w:r>
            <w:r>
              <w:rPr>
                <w:rFonts w:ascii="Arial" w:hAnsi="Arial" w:cs="Arial"/>
                <w:sz w:val="20"/>
              </w:rPr>
              <w:t xml:space="preserve"> inte finns tillgängligt i systemet kan alternativ id-beteckning användas</w:t>
            </w:r>
          </w:p>
        </w:tc>
        <w:tc>
          <w:tcPr>
            <w:tcW w:w="1514" w:type="pct"/>
          </w:tcPr>
          <w:p w:rsidR="001428C7" w:rsidRDefault="007C16AD" w:rsidP="00654A43">
            <w:pPr>
              <w:rPr>
                <w:rFonts w:ascii="Arial" w:hAnsi="Arial" w:cs="Arial"/>
                <w:sz w:val="20"/>
              </w:rPr>
            </w:pPr>
            <w:r>
              <w:rPr>
                <w:rFonts w:ascii="Arial" w:hAnsi="Arial" w:cs="Arial"/>
                <w:sz w:val="20"/>
              </w:rPr>
              <w:t>Ansvarig:</w:t>
            </w:r>
            <w:r>
              <w:rPr>
                <w:rFonts w:ascii="Arial" w:hAnsi="Arial" w:cs="Arial"/>
                <w:sz w:val="20"/>
              </w:rPr>
              <w:br/>
            </w:r>
            <w:r w:rsidR="001B4821" w:rsidRPr="001B4821">
              <w:rPr>
                <w:rFonts w:ascii="Arial" w:hAnsi="Arial" w:cs="Arial"/>
                <w:sz w:val="20"/>
              </w:rPr>
              <w:t>/</w:t>
            </w:r>
            <w:r>
              <w:rPr>
                <w:rFonts w:ascii="Arial" w:hAnsi="Arial" w:cs="Arial"/>
                <w:sz w:val="20"/>
              </w:rPr>
              <w:t>/meaning[@code="</w:t>
            </w:r>
            <w:r w:rsidR="002B7088">
              <w:rPr>
                <w:rFonts w:ascii="Arial" w:hAnsi="Arial" w:cs="Arial"/>
                <w:sz w:val="20"/>
              </w:rPr>
              <w:t>vot</w:t>
            </w:r>
            <w:r w:rsidR="001B4821" w:rsidRPr="001B4821">
              <w:rPr>
                <w:rFonts w:ascii="Arial" w:hAnsi="Arial" w:cs="Arial"/>
                <w:sz w:val="20"/>
              </w:rPr>
              <w:t>"]/../composer/performer/@extension</w:t>
            </w:r>
          </w:p>
          <w:p w:rsidR="007C16AD" w:rsidRPr="007C16AD" w:rsidRDefault="007C16AD" w:rsidP="00B74D9F">
            <w:pPr>
              <w:rPr>
                <w:rFonts w:ascii="Arial" w:hAnsi="Arial" w:cs="Arial"/>
                <w:sz w:val="20"/>
              </w:rPr>
            </w:pPr>
            <w:r>
              <w:rPr>
                <w:rFonts w:ascii="Arial" w:hAnsi="Arial" w:cs="Arial"/>
                <w:sz w:val="20"/>
              </w:rPr>
              <w:t>Beslutsfattare:</w:t>
            </w:r>
            <w:r>
              <w:rPr>
                <w:rFonts w:ascii="Arial" w:hAnsi="Arial" w:cs="Arial"/>
                <w:sz w:val="20"/>
              </w:rPr>
              <w:br/>
              <w:t>//meaning[@code="</w:t>
            </w:r>
            <w:r w:rsidR="002B7088">
              <w:rPr>
                <w:rFonts w:ascii="Arial" w:hAnsi="Arial" w:cs="Arial"/>
                <w:sz w:val="20"/>
              </w:rPr>
              <w:t>vot</w:t>
            </w:r>
            <w:r w:rsidRPr="007C16AD">
              <w:rPr>
                <w:rFonts w:ascii="Arial" w:hAnsi="Arial" w:cs="Arial"/>
                <w:sz w:val="20"/>
              </w:rPr>
              <w:t>"]/../other_participations/function[@code="bf"]/../performer/@extension</w:t>
            </w:r>
          </w:p>
        </w:tc>
      </w:tr>
      <w:tr w:rsidR="001428C7" w:rsidRPr="00794DDC">
        <w:trPr>
          <w:trHeight w:val="883"/>
        </w:trPr>
        <w:tc>
          <w:tcPr>
            <w:tcW w:w="641" w:type="pct"/>
            <w:tcMar>
              <w:top w:w="15" w:type="dxa"/>
              <w:left w:w="15" w:type="dxa"/>
              <w:bottom w:w="0" w:type="dxa"/>
              <w:right w:w="15" w:type="dxa"/>
            </w:tcMar>
          </w:tcPr>
          <w:p w:rsidR="001428C7" w:rsidRDefault="001428C7" w:rsidP="00654A43">
            <w:pPr>
              <w:rPr>
                <w:rFonts w:ascii="Arial" w:hAnsi="Arial" w:cs="Arial"/>
                <w:i/>
                <w:color w:val="000000"/>
                <w:sz w:val="20"/>
              </w:rPr>
            </w:pPr>
            <w:r>
              <w:rPr>
                <w:rFonts w:ascii="Arial" w:hAnsi="Arial" w:cs="Arial"/>
                <w:i/>
                <w:color w:val="000000"/>
                <w:sz w:val="20"/>
              </w:rPr>
              <w:t>namn</w:t>
            </w:r>
          </w:p>
        </w:tc>
        <w:tc>
          <w:tcPr>
            <w:tcW w:w="1150" w:type="pct"/>
          </w:tcPr>
          <w:p w:rsidR="001428C7" w:rsidRDefault="001428C7" w:rsidP="00654A43">
            <w:pPr>
              <w:rPr>
                <w:rFonts w:ascii="Arial" w:eastAsia="Arial Unicode MS" w:hAnsi="Arial" w:cs="Arial"/>
                <w:color w:val="000000"/>
                <w:sz w:val="20"/>
              </w:rPr>
            </w:pPr>
            <w:r>
              <w:rPr>
                <w:rFonts w:ascii="Arial" w:eastAsia="Arial Unicode MS" w:hAnsi="Arial" w:cs="Arial"/>
                <w:color w:val="000000"/>
                <w:sz w:val="20"/>
              </w:rPr>
              <w:t>Aktuell persons förnamn och efternamn</w:t>
            </w:r>
          </w:p>
          <w:p w:rsidR="001428C7" w:rsidRDefault="001428C7" w:rsidP="00654A43">
            <w:pPr>
              <w:rPr>
                <w:rFonts w:ascii="Arial" w:eastAsia="Arial Unicode MS" w:hAnsi="Arial" w:cs="Arial"/>
                <w:color w:val="000000"/>
                <w:sz w:val="20"/>
              </w:rPr>
            </w:pPr>
            <w:r w:rsidRPr="001A2DBA">
              <w:rPr>
                <w:rFonts w:ascii="Arial" w:eastAsia="Arial Unicode MS" w:hAnsi="Arial" w:cs="Arial"/>
                <w:b/>
                <w:color w:val="000000"/>
                <w:sz w:val="20"/>
              </w:rPr>
              <w:t>Motsvarighet i HSA</w:t>
            </w:r>
            <w:r>
              <w:rPr>
                <w:rFonts w:ascii="Arial" w:eastAsia="Arial Unicode MS" w:hAnsi="Arial" w:cs="Arial"/>
                <w:color w:val="000000"/>
                <w:sz w:val="20"/>
              </w:rPr>
              <w:t>: Fullständigt namn</w:t>
            </w:r>
          </w:p>
        </w:tc>
        <w:tc>
          <w:tcPr>
            <w:tcW w:w="298" w:type="pct"/>
            <w:tcMar>
              <w:top w:w="15" w:type="dxa"/>
              <w:left w:w="15" w:type="dxa"/>
              <w:bottom w:w="0" w:type="dxa"/>
              <w:right w:w="15" w:type="dxa"/>
            </w:tcMar>
          </w:tcPr>
          <w:p w:rsidR="001428C7" w:rsidRDefault="001428C7" w:rsidP="00654A43">
            <w:pPr>
              <w:jc w:val="center"/>
              <w:rPr>
                <w:rFonts w:ascii="Arial" w:eastAsia="Arial Unicode MS" w:hAnsi="Arial" w:cs="Arial"/>
                <w:color w:val="000000"/>
                <w:sz w:val="20"/>
              </w:rPr>
            </w:pPr>
            <w:r>
              <w:rPr>
                <w:rFonts w:ascii="Arial" w:eastAsia="Arial Unicode MS" w:hAnsi="Arial" w:cs="Arial"/>
                <w:color w:val="000000"/>
                <w:sz w:val="20"/>
              </w:rPr>
              <w:t>TXT</w:t>
            </w:r>
          </w:p>
        </w:tc>
        <w:tc>
          <w:tcPr>
            <w:tcW w:w="206" w:type="pct"/>
          </w:tcPr>
          <w:p w:rsidR="001428C7" w:rsidRDefault="001428C7" w:rsidP="00654A43">
            <w:pPr>
              <w:jc w:val="center"/>
              <w:rPr>
                <w:rFonts w:ascii="Arial" w:eastAsia="Arial Unicode MS" w:hAnsi="Arial" w:cs="Arial"/>
                <w:color w:val="000000"/>
                <w:sz w:val="20"/>
              </w:rPr>
            </w:pPr>
            <w:r>
              <w:rPr>
                <w:rFonts w:ascii="Arial" w:eastAsia="Arial Unicode MS" w:hAnsi="Arial" w:cs="Arial"/>
                <w:color w:val="000000"/>
                <w:sz w:val="20"/>
              </w:rPr>
              <w:t>1</w:t>
            </w:r>
          </w:p>
        </w:tc>
        <w:tc>
          <w:tcPr>
            <w:tcW w:w="446" w:type="pct"/>
            <w:tcMar>
              <w:top w:w="15" w:type="dxa"/>
              <w:left w:w="15" w:type="dxa"/>
              <w:bottom w:w="0" w:type="dxa"/>
              <w:right w:w="15" w:type="dxa"/>
            </w:tcMar>
          </w:tcPr>
          <w:p w:rsidR="001428C7" w:rsidRPr="00472779" w:rsidRDefault="001428C7" w:rsidP="00654A43">
            <w:pPr>
              <w:widowControl w:val="0"/>
              <w:autoSpaceDE w:val="0"/>
              <w:autoSpaceDN w:val="0"/>
              <w:adjustRightInd w:val="0"/>
              <w:jc w:val="both"/>
              <w:rPr>
                <w:rFonts w:ascii="Arial" w:hAnsi="Arial" w:cs="Arial"/>
                <w:color w:val="000000"/>
                <w:sz w:val="20"/>
              </w:rPr>
            </w:pPr>
          </w:p>
        </w:tc>
        <w:tc>
          <w:tcPr>
            <w:tcW w:w="745" w:type="pct"/>
          </w:tcPr>
          <w:p w:rsidR="001428C7" w:rsidRDefault="001428C7" w:rsidP="00654A43">
            <w:pPr>
              <w:rPr>
                <w:rFonts w:ascii="Arial" w:eastAsia="Arial Unicode MS" w:hAnsi="Arial" w:cs="Arial"/>
                <w:sz w:val="20"/>
              </w:rPr>
            </w:pPr>
          </w:p>
        </w:tc>
        <w:tc>
          <w:tcPr>
            <w:tcW w:w="1514" w:type="pct"/>
          </w:tcPr>
          <w:p w:rsidR="001428C7" w:rsidRDefault="007C16AD" w:rsidP="00654A43">
            <w:pPr>
              <w:rPr>
                <w:rFonts w:ascii="Arial" w:eastAsia="Arial Unicode MS" w:hAnsi="Arial" w:cs="Arial"/>
                <w:sz w:val="20"/>
              </w:rPr>
            </w:pPr>
            <w:r>
              <w:rPr>
                <w:rFonts w:ascii="Arial" w:eastAsia="Arial Unicode MS" w:hAnsi="Arial" w:cs="Arial"/>
                <w:sz w:val="20"/>
              </w:rPr>
              <w:t>Ansvarig:</w:t>
            </w:r>
            <w:r>
              <w:rPr>
                <w:rFonts w:ascii="Arial" w:eastAsia="Arial Unicode MS" w:hAnsi="Arial" w:cs="Arial"/>
                <w:sz w:val="20"/>
              </w:rPr>
              <w:br/>
            </w:r>
            <w:r w:rsidRPr="007C16AD">
              <w:rPr>
                <w:rFonts w:ascii="Arial" w:eastAsia="Arial Unicode MS" w:hAnsi="Arial" w:cs="Arial"/>
                <w:sz w:val="20"/>
              </w:rPr>
              <w:t>//demographic_extract[@xsi:type="IDENTIFIED_HEALTHCARE_PROFESSIONAL"]/id[@extension=(//meaning[@code="</w:t>
            </w:r>
            <w:r w:rsidR="002B7088">
              <w:rPr>
                <w:rFonts w:ascii="Arial" w:eastAsia="Arial Unicode MS" w:hAnsi="Arial" w:cs="Arial"/>
                <w:sz w:val="20"/>
              </w:rPr>
              <w:t>vot</w:t>
            </w:r>
            <w:r w:rsidRPr="007C16AD">
              <w:rPr>
                <w:rFonts w:ascii="Arial" w:eastAsia="Arial Unicode MS" w:hAnsi="Arial" w:cs="Arial"/>
                <w:sz w:val="20"/>
              </w:rPr>
              <w:t>"]/../composer/performer/@extension)]/../name/part/@value</w:t>
            </w:r>
          </w:p>
          <w:p w:rsidR="007C16AD" w:rsidRPr="00C01388" w:rsidRDefault="007C16AD" w:rsidP="00B74D9F">
            <w:pPr>
              <w:rPr>
                <w:rFonts w:ascii="Arial" w:eastAsia="Arial Unicode MS" w:hAnsi="Arial" w:cs="Arial"/>
                <w:sz w:val="20"/>
              </w:rPr>
            </w:pPr>
            <w:r>
              <w:rPr>
                <w:rFonts w:ascii="Arial" w:eastAsia="Arial Unicode MS" w:hAnsi="Arial" w:cs="Arial"/>
                <w:sz w:val="20"/>
              </w:rPr>
              <w:t>Beslutsfattare:</w:t>
            </w:r>
            <w:r>
              <w:rPr>
                <w:rFonts w:ascii="Arial" w:eastAsia="Arial Unicode MS" w:hAnsi="Arial" w:cs="Arial"/>
                <w:sz w:val="20"/>
              </w:rPr>
              <w:br/>
            </w:r>
            <w:r w:rsidR="00C01388" w:rsidRPr="00C01388">
              <w:rPr>
                <w:rFonts w:ascii="Arial" w:eastAsia="Arial Unicode MS" w:hAnsi="Arial" w:cs="Arial"/>
                <w:sz w:val="20"/>
              </w:rPr>
              <w:t>//demographic_extract[@xsi:type="IDENTIFIED_HEALTHCARE_PROFESSIONAL"]/id[@extension=(//meaning[@code="</w:t>
            </w:r>
            <w:r w:rsidR="002B7088">
              <w:rPr>
                <w:rFonts w:ascii="Arial" w:eastAsia="Arial Unicode MS" w:hAnsi="Arial" w:cs="Arial"/>
                <w:sz w:val="20"/>
              </w:rPr>
              <w:t>vot</w:t>
            </w:r>
            <w:r w:rsidR="006668B5">
              <w:rPr>
                <w:rFonts w:ascii="Arial" w:eastAsia="Arial Unicode MS" w:hAnsi="Arial" w:cs="Arial"/>
                <w:sz w:val="20"/>
              </w:rPr>
              <w:t>”</w:t>
            </w:r>
            <w:r w:rsidR="00C01388" w:rsidRPr="00C01388">
              <w:rPr>
                <w:rFonts w:ascii="Arial" w:eastAsia="Arial Unicode MS" w:hAnsi="Arial" w:cs="Arial"/>
                <w:sz w:val="20"/>
              </w:rPr>
              <w:t>]/../other_participations/function[@code=</w:t>
            </w:r>
            <w:r w:rsidR="006668B5">
              <w:rPr>
                <w:rFonts w:ascii="Arial" w:eastAsia="Arial Unicode MS" w:hAnsi="Arial" w:cs="Arial"/>
                <w:sz w:val="20"/>
              </w:rPr>
              <w:t>”</w:t>
            </w:r>
            <w:r w:rsidR="00C01388" w:rsidRPr="00C01388">
              <w:rPr>
                <w:rFonts w:ascii="Arial" w:eastAsia="Arial Unicode MS" w:hAnsi="Arial" w:cs="Arial"/>
                <w:sz w:val="20"/>
              </w:rPr>
              <w:t>bf</w:t>
            </w:r>
            <w:r w:rsidR="006668B5">
              <w:rPr>
                <w:rFonts w:ascii="Arial" w:eastAsia="Arial Unicode MS" w:hAnsi="Arial" w:cs="Arial"/>
                <w:sz w:val="20"/>
              </w:rPr>
              <w:t>”</w:t>
            </w:r>
            <w:r w:rsidR="00C01388" w:rsidRPr="00C01388">
              <w:rPr>
                <w:rFonts w:ascii="Arial" w:eastAsia="Arial Unicode MS" w:hAnsi="Arial" w:cs="Arial"/>
                <w:sz w:val="20"/>
              </w:rPr>
              <w:t>]</w:t>
            </w:r>
            <w:hyperlink r:id="rId15" w:history="1">
              <w:r w:rsidR="006668B5" w:rsidRPr="00AD65F5">
                <w:rPr>
                  <w:rStyle w:val="Hyperlnk"/>
                  <w:rFonts w:ascii="Arial" w:eastAsia="Arial Unicode MS" w:hAnsi="Arial" w:cs="Arial"/>
                  <w:sz w:val="20"/>
                </w:rPr>
                <w:t>/../performer/@extension</w:t>
              </w:r>
            </w:hyperlink>
            <w:r w:rsidR="00C01388" w:rsidRPr="00C01388">
              <w:rPr>
                <w:rFonts w:ascii="Arial" w:eastAsia="Arial Unicode MS" w:hAnsi="Arial" w:cs="Arial"/>
                <w:sz w:val="20"/>
              </w:rPr>
              <w:t>)]</w:t>
            </w:r>
            <w:hyperlink r:id="rId16" w:history="1">
              <w:r w:rsidR="006668B5" w:rsidRPr="00AD65F5">
                <w:rPr>
                  <w:rStyle w:val="Hyperlnk"/>
                  <w:rFonts w:ascii="Arial" w:eastAsia="Arial Unicode MS" w:hAnsi="Arial" w:cs="Arial"/>
                  <w:sz w:val="20"/>
                </w:rPr>
                <w:t>/../name/part/@value</w:t>
              </w:r>
            </w:hyperlink>
          </w:p>
        </w:tc>
      </w:tr>
      <w:tr w:rsidR="00D35E17" w:rsidRPr="00794DDC">
        <w:trPr>
          <w:trHeight w:val="883"/>
        </w:trPr>
        <w:tc>
          <w:tcPr>
            <w:tcW w:w="641" w:type="pct"/>
            <w:tcMar>
              <w:top w:w="15" w:type="dxa"/>
              <w:left w:w="15" w:type="dxa"/>
              <w:bottom w:w="0" w:type="dxa"/>
              <w:right w:w="15" w:type="dxa"/>
            </w:tcMar>
          </w:tcPr>
          <w:p w:rsidR="00D35E17" w:rsidRDefault="00D35E17" w:rsidP="00654A43">
            <w:pPr>
              <w:rPr>
                <w:rFonts w:ascii="Arial" w:hAnsi="Arial" w:cs="Arial"/>
                <w:i/>
                <w:color w:val="000000"/>
                <w:sz w:val="20"/>
              </w:rPr>
            </w:pPr>
            <w:r>
              <w:rPr>
                <w:rFonts w:ascii="Arial" w:hAnsi="Arial" w:cs="Arial"/>
                <w:i/>
                <w:color w:val="000000"/>
                <w:sz w:val="20"/>
              </w:rPr>
              <w:t>befattning</w:t>
            </w:r>
          </w:p>
        </w:tc>
        <w:tc>
          <w:tcPr>
            <w:tcW w:w="1150" w:type="pct"/>
          </w:tcPr>
          <w:p w:rsidR="00D35E17" w:rsidRPr="00F26CCD" w:rsidRDefault="00D35E17" w:rsidP="00F26CCD">
            <w:pPr>
              <w:rPr>
                <w:rFonts w:ascii="Arial" w:eastAsia="Arial Unicode MS" w:hAnsi="Arial" w:cs="Arial"/>
                <w:color w:val="000000"/>
                <w:sz w:val="20"/>
              </w:rPr>
            </w:pPr>
            <w:r w:rsidRPr="00F26CCD">
              <w:rPr>
                <w:rFonts w:ascii="Arial" w:eastAsia="Arial Unicode MS" w:hAnsi="Arial" w:cs="Arial"/>
                <w:color w:val="000000"/>
                <w:sz w:val="20"/>
              </w:rPr>
              <w:t xml:space="preserve">Den yrkeskategori som personen arbetar inom </w:t>
            </w:r>
          </w:p>
          <w:p w:rsidR="00D35E17" w:rsidRDefault="00D35E17" w:rsidP="00F26CCD">
            <w:pPr>
              <w:rPr>
                <w:rFonts w:ascii="Arial" w:eastAsia="Arial Unicode MS" w:hAnsi="Arial" w:cs="Arial"/>
                <w:color w:val="000000"/>
                <w:sz w:val="20"/>
              </w:rPr>
            </w:pPr>
            <w:r w:rsidRPr="00F26CCD">
              <w:rPr>
                <w:rFonts w:ascii="Arial" w:eastAsia="Arial Unicode MS" w:hAnsi="Arial" w:cs="Arial"/>
                <w:b/>
                <w:color w:val="000000"/>
                <w:sz w:val="20"/>
              </w:rPr>
              <w:t>Motsvarighet i HSA</w:t>
            </w:r>
            <w:r w:rsidRPr="00F26CCD">
              <w:rPr>
                <w:rFonts w:ascii="Arial" w:eastAsia="Arial Unicode MS" w:hAnsi="Arial" w:cs="Arial"/>
                <w:color w:val="000000"/>
                <w:sz w:val="20"/>
              </w:rPr>
              <w:t>: Befattning</w:t>
            </w:r>
            <w:r>
              <w:rPr>
                <w:sz w:val="20"/>
              </w:rPr>
              <w:t xml:space="preserve"> </w:t>
            </w:r>
          </w:p>
        </w:tc>
        <w:tc>
          <w:tcPr>
            <w:tcW w:w="298" w:type="pct"/>
            <w:tcMar>
              <w:top w:w="15" w:type="dxa"/>
              <w:left w:w="15" w:type="dxa"/>
              <w:bottom w:w="0" w:type="dxa"/>
              <w:right w:w="15" w:type="dxa"/>
            </w:tcMar>
          </w:tcPr>
          <w:p w:rsidR="00D35E17" w:rsidRDefault="00D35E17" w:rsidP="00654A43">
            <w:pPr>
              <w:jc w:val="center"/>
              <w:rPr>
                <w:rFonts w:ascii="Arial" w:eastAsia="Arial Unicode MS" w:hAnsi="Arial" w:cs="Arial"/>
                <w:color w:val="000000"/>
                <w:sz w:val="20"/>
              </w:rPr>
            </w:pPr>
            <w:r>
              <w:rPr>
                <w:rFonts w:ascii="Arial" w:eastAsia="Arial Unicode MS" w:hAnsi="Arial" w:cs="Arial"/>
                <w:color w:val="000000"/>
                <w:sz w:val="20"/>
              </w:rPr>
              <w:t>KTOV</w:t>
            </w:r>
          </w:p>
        </w:tc>
        <w:tc>
          <w:tcPr>
            <w:tcW w:w="206" w:type="pct"/>
          </w:tcPr>
          <w:p w:rsidR="00D35E17" w:rsidRDefault="00D35E17" w:rsidP="00654A43">
            <w:pPr>
              <w:jc w:val="center"/>
              <w:rPr>
                <w:rFonts w:ascii="Arial" w:eastAsia="Arial Unicode MS" w:hAnsi="Arial" w:cs="Arial"/>
                <w:color w:val="000000"/>
                <w:sz w:val="20"/>
              </w:rPr>
            </w:pPr>
            <w:r>
              <w:rPr>
                <w:rFonts w:ascii="Arial" w:eastAsia="Arial Unicode MS" w:hAnsi="Arial" w:cs="Arial"/>
                <w:color w:val="000000"/>
                <w:sz w:val="20"/>
              </w:rPr>
              <w:t>0..1</w:t>
            </w:r>
          </w:p>
        </w:tc>
        <w:tc>
          <w:tcPr>
            <w:tcW w:w="446" w:type="pct"/>
            <w:tcMar>
              <w:top w:w="15" w:type="dxa"/>
              <w:left w:w="15" w:type="dxa"/>
              <w:bottom w:w="0" w:type="dxa"/>
              <w:right w:w="15" w:type="dxa"/>
            </w:tcMar>
          </w:tcPr>
          <w:p w:rsidR="00D35E17" w:rsidRDefault="00D35E17" w:rsidP="007115E2">
            <w:pPr>
              <w:rPr>
                <w:rFonts w:ascii="Arial" w:eastAsia="Arial Unicode MS" w:hAnsi="Arial" w:cs="Arial"/>
                <w:sz w:val="20"/>
              </w:rPr>
            </w:pPr>
            <w:r>
              <w:rPr>
                <w:rFonts w:ascii="Arial" w:eastAsia="Arial Unicode MS" w:hAnsi="Arial" w:cs="Arial"/>
                <w:sz w:val="20"/>
              </w:rPr>
              <w:t>KV Befattningsklassificering</w:t>
            </w:r>
          </w:p>
        </w:tc>
        <w:tc>
          <w:tcPr>
            <w:tcW w:w="745" w:type="pct"/>
          </w:tcPr>
          <w:p w:rsidR="00D35E17" w:rsidRDefault="00D35E17" w:rsidP="00D35E17">
            <w:pPr>
              <w:rPr>
                <w:rFonts w:ascii="Arial" w:eastAsia="Arial Unicode MS" w:hAnsi="Arial" w:cs="Arial"/>
                <w:sz w:val="20"/>
              </w:rPr>
            </w:pPr>
          </w:p>
        </w:tc>
        <w:tc>
          <w:tcPr>
            <w:tcW w:w="1514" w:type="pct"/>
          </w:tcPr>
          <w:p w:rsidR="00765B5C" w:rsidRDefault="00765B5C" w:rsidP="00654A43">
            <w:pPr>
              <w:rPr>
                <w:rFonts w:ascii="Arial" w:eastAsia="Arial Unicode MS" w:hAnsi="Arial" w:cs="Arial"/>
                <w:sz w:val="20"/>
              </w:rPr>
            </w:pPr>
            <w:r>
              <w:rPr>
                <w:rFonts w:ascii="Arial" w:eastAsia="Arial Unicode MS" w:hAnsi="Arial" w:cs="Arial"/>
                <w:sz w:val="20"/>
              </w:rPr>
              <w:t>Befattning kod:</w:t>
            </w:r>
          </w:p>
          <w:p w:rsidR="00D35E17" w:rsidRDefault="00765B5C" w:rsidP="00654A43">
            <w:pPr>
              <w:rPr>
                <w:rFonts w:ascii="Arial" w:eastAsia="Arial Unicode MS" w:hAnsi="Arial" w:cs="Arial"/>
                <w:sz w:val="20"/>
              </w:rPr>
            </w:pPr>
            <w:r w:rsidRPr="00C01388">
              <w:rPr>
                <w:rFonts w:ascii="Arial" w:eastAsia="Arial Unicode MS" w:hAnsi="Arial" w:cs="Arial"/>
                <w:sz w:val="20"/>
              </w:rPr>
              <w:t>//demographic_extract[@xsi:type="IDENTIFIED_HEALTHCARE_PROFESSIONAL"]/</w:t>
            </w:r>
            <w:r>
              <w:rPr>
                <w:rFonts w:ascii="Arial" w:eastAsia="Arial Unicode MS" w:hAnsi="Arial" w:cs="Arial"/>
                <w:sz w:val="20"/>
              </w:rPr>
              <w:t>role/profession/@code</w:t>
            </w:r>
          </w:p>
          <w:p w:rsidR="00765B5C" w:rsidRDefault="00765B5C" w:rsidP="00654A43">
            <w:pPr>
              <w:rPr>
                <w:rFonts w:ascii="Arial" w:eastAsia="Arial Unicode MS" w:hAnsi="Arial" w:cs="Arial"/>
                <w:sz w:val="20"/>
              </w:rPr>
            </w:pPr>
          </w:p>
          <w:p w:rsidR="00765B5C" w:rsidRDefault="00765B5C" w:rsidP="00654A43">
            <w:pPr>
              <w:rPr>
                <w:rFonts w:ascii="Arial" w:eastAsia="Arial Unicode MS" w:hAnsi="Arial" w:cs="Arial"/>
                <w:sz w:val="20"/>
              </w:rPr>
            </w:pPr>
            <w:r>
              <w:rPr>
                <w:rFonts w:ascii="Arial" w:eastAsia="Arial Unicode MS" w:hAnsi="Arial" w:cs="Arial"/>
                <w:sz w:val="20"/>
              </w:rPr>
              <w:t>Befattning klartext:</w:t>
            </w:r>
          </w:p>
          <w:p w:rsidR="00765B5C" w:rsidRDefault="00765B5C" w:rsidP="00765B5C">
            <w:pPr>
              <w:rPr>
                <w:rFonts w:ascii="Arial" w:eastAsia="Arial Unicode MS" w:hAnsi="Arial" w:cs="Arial"/>
                <w:sz w:val="20"/>
              </w:rPr>
            </w:pPr>
            <w:r w:rsidRPr="00C01388">
              <w:rPr>
                <w:rFonts w:ascii="Arial" w:eastAsia="Arial Unicode MS" w:hAnsi="Arial" w:cs="Arial"/>
                <w:sz w:val="20"/>
              </w:rPr>
              <w:t>//demographic_extract[@xsi:type="IDENTIFIED_HEALTHCARE_PROFESSIONAL"]/</w:t>
            </w:r>
            <w:r>
              <w:rPr>
                <w:rFonts w:ascii="Arial" w:eastAsia="Arial Unicode MS" w:hAnsi="Arial" w:cs="Arial"/>
                <w:sz w:val="20"/>
              </w:rPr>
              <w:t>role/profes</w:t>
            </w:r>
            <w:r>
              <w:rPr>
                <w:rFonts w:ascii="Arial" w:eastAsia="Arial Unicode MS" w:hAnsi="Arial" w:cs="Arial"/>
                <w:sz w:val="20"/>
              </w:rPr>
              <w:lastRenderedPageBreak/>
              <w:t>sion/displayName/@value</w:t>
            </w:r>
          </w:p>
          <w:p w:rsidR="00765B5C" w:rsidRDefault="00765B5C" w:rsidP="00654A43">
            <w:pPr>
              <w:rPr>
                <w:rFonts w:ascii="Arial" w:eastAsia="Arial Unicode MS" w:hAnsi="Arial" w:cs="Arial"/>
                <w:sz w:val="20"/>
              </w:rPr>
            </w:pPr>
          </w:p>
        </w:tc>
      </w:tr>
      <w:tr w:rsidR="00D35E17" w:rsidTr="00483868">
        <w:trPr>
          <w:trHeight w:val="316"/>
        </w:trPr>
        <w:tc>
          <w:tcPr>
            <w:tcW w:w="2741" w:type="pct"/>
            <w:gridSpan w:val="5"/>
            <w:tcBorders>
              <w:top w:val="single" w:sz="4" w:space="0" w:color="auto"/>
              <w:left w:val="single" w:sz="4" w:space="0" w:color="auto"/>
              <w:bottom w:val="single" w:sz="4" w:space="0" w:color="auto"/>
              <w:right w:val="single" w:sz="4" w:space="0" w:color="auto"/>
            </w:tcBorders>
            <w:shd w:val="clear" w:color="auto" w:fill="C0C0C0"/>
            <w:tcMar>
              <w:top w:w="15" w:type="dxa"/>
              <w:left w:w="15" w:type="dxa"/>
              <w:bottom w:w="0" w:type="dxa"/>
              <w:right w:w="15" w:type="dxa"/>
            </w:tcMar>
          </w:tcPr>
          <w:p w:rsidR="00D35E17" w:rsidRPr="006C15D7" w:rsidRDefault="00D35E17" w:rsidP="00483868">
            <w:pPr>
              <w:rPr>
                <w:rFonts w:ascii="Arial" w:hAnsi="Arial" w:cs="Arial"/>
                <w:color w:val="000000"/>
                <w:sz w:val="20"/>
              </w:rPr>
            </w:pPr>
            <w:r w:rsidRPr="006C15D7">
              <w:rPr>
                <w:rFonts w:ascii="Arial" w:hAnsi="Arial" w:cs="Arial"/>
                <w:color w:val="000000"/>
                <w:sz w:val="20"/>
              </w:rPr>
              <w:lastRenderedPageBreak/>
              <w:t>Associationer</w:t>
            </w:r>
          </w:p>
        </w:tc>
        <w:tc>
          <w:tcPr>
            <w:tcW w:w="2259" w:type="pct"/>
            <w:gridSpan w:val="2"/>
            <w:tcBorders>
              <w:top w:val="single" w:sz="4" w:space="0" w:color="auto"/>
              <w:left w:val="single" w:sz="4" w:space="0" w:color="auto"/>
              <w:bottom w:val="single" w:sz="4" w:space="0" w:color="auto"/>
              <w:right w:val="single" w:sz="4" w:space="0" w:color="auto"/>
            </w:tcBorders>
            <w:shd w:val="clear" w:color="auto" w:fill="C0C0C0"/>
          </w:tcPr>
          <w:p w:rsidR="00D35E17" w:rsidRPr="006C15D7" w:rsidRDefault="00D35E17" w:rsidP="00483868">
            <w:pPr>
              <w:rPr>
                <w:rFonts w:ascii="Arial" w:eastAsia="Arial Unicode MS" w:hAnsi="Arial" w:cs="Arial"/>
                <w:sz w:val="20"/>
              </w:rPr>
            </w:pPr>
            <w:r w:rsidRPr="006C15D7">
              <w:rPr>
                <w:rFonts w:ascii="Arial" w:eastAsia="Arial Unicode MS" w:hAnsi="Arial" w:cs="Arial"/>
                <w:sz w:val="20"/>
              </w:rPr>
              <w:t>Beslutsregel</w:t>
            </w:r>
          </w:p>
        </w:tc>
      </w:tr>
      <w:tr w:rsidR="00D35E17">
        <w:trPr>
          <w:trHeight w:val="316"/>
        </w:trPr>
        <w:tc>
          <w:tcPr>
            <w:tcW w:w="2741" w:type="pct"/>
            <w:gridSpan w:val="5"/>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tcPr>
          <w:p w:rsidR="00D35E17" w:rsidRPr="006C15D7" w:rsidRDefault="00D35E17" w:rsidP="00281553">
            <w:pPr>
              <w:rPr>
                <w:rFonts w:ascii="Arial" w:hAnsi="Arial" w:cs="Arial"/>
                <w:color w:val="000000"/>
                <w:sz w:val="20"/>
              </w:rPr>
            </w:pPr>
            <w:r>
              <w:rPr>
                <w:rFonts w:ascii="Arial" w:hAnsi="Arial" w:cs="Arial"/>
                <w:color w:val="000000"/>
                <w:sz w:val="20"/>
              </w:rPr>
              <w:t>En Vård- och omsorgspersonal ansvarar för noll eller flera Primärvårdstjänst</w:t>
            </w:r>
          </w:p>
        </w:tc>
        <w:tc>
          <w:tcPr>
            <w:tcW w:w="2259" w:type="pct"/>
            <w:gridSpan w:val="2"/>
            <w:tcBorders>
              <w:top w:val="single" w:sz="4" w:space="0" w:color="auto"/>
              <w:left w:val="single" w:sz="4" w:space="0" w:color="auto"/>
              <w:bottom w:val="single" w:sz="4" w:space="0" w:color="auto"/>
              <w:right w:val="single" w:sz="4" w:space="0" w:color="auto"/>
            </w:tcBorders>
            <w:shd w:val="clear" w:color="auto" w:fill="auto"/>
          </w:tcPr>
          <w:p w:rsidR="00D35E17" w:rsidRPr="006C15D7" w:rsidRDefault="00D35E17" w:rsidP="00281553">
            <w:pPr>
              <w:rPr>
                <w:rFonts w:ascii="Arial" w:eastAsia="Arial Unicode MS" w:hAnsi="Arial" w:cs="Arial"/>
                <w:sz w:val="20"/>
              </w:rPr>
            </w:pPr>
          </w:p>
        </w:tc>
      </w:tr>
      <w:tr w:rsidR="00D35E17">
        <w:trPr>
          <w:trHeight w:val="316"/>
        </w:trPr>
        <w:tc>
          <w:tcPr>
            <w:tcW w:w="2741" w:type="pct"/>
            <w:gridSpan w:val="5"/>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tcPr>
          <w:p w:rsidR="00D35E17" w:rsidRDefault="00D35E17" w:rsidP="00281553">
            <w:pPr>
              <w:rPr>
                <w:rFonts w:ascii="Arial" w:hAnsi="Arial" w:cs="Arial"/>
                <w:color w:val="000000"/>
                <w:sz w:val="20"/>
              </w:rPr>
            </w:pPr>
            <w:r>
              <w:rPr>
                <w:rFonts w:ascii="Arial" w:hAnsi="Arial" w:cs="Arial"/>
                <w:color w:val="000000"/>
                <w:sz w:val="20"/>
              </w:rPr>
              <w:t>En Vård- och omsorgspersonal är anställd/uppdragstagare på en och endast en Enhet</w:t>
            </w:r>
          </w:p>
        </w:tc>
        <w:tc>
          <w:tcPr>
            <w:tcW w:w="2259" w:type="pct"/>
            <w:gridSpan w:val="2"/>
            <w:tcBorders>
              <w:top w:val="single" w:sz="4" w:space="0" w:color="auto"/>
              <w:left w:val="single" w:sz="4" w:space="0" w:color="auto"/>
              <w:bottom w:val="single" w:sz="4" w:space="0" w:color="auto"/>
              <w:right w:val="single" w:sz="4" w:space="0" w:color="auto"/>
            </w:tcBorders>
            <w:shd w:val="clear" w:color="auto" w:fill="auto"/>
          </w:tcPr>
          <w:p w:rsidR="00D35E17" w:rsidRPr="006C15D7" w:rsidRDefault="00D35E17" w:rsidP="00281553">
            <w:pPr>
              <w:rPr>
                <w:rFonts w:ascii="Arial" w:eastAsia="Arial Unicode MS" w:hAnsi="Arial" w:cs="Arial"/>
                <w:sz w:val="20"/>
              </w:rPr>
            </w:pPr>
          </w:p>
        </w:tc>
      </w:tr>
    </w:tbl>
    <w:p w:rsidR="005F7D95" w:rsidRPr="00306BCE" w:rsidRDefault="005F7D95" w:rsidP="005F7D95">
      <w:pPr>
        <w:pStyle w:val="Rubrik3"/>
        <w:ind w:left="1304" w:hanging="1304"/>
      </w:pPr>
      <w:bookmarkStart w:id="55" w:name="_Toc232912452"/>
      <w:r>
        <w:t>Vård- och omsorgstagare</w:t>
      </w:r>
      <w:bookmarkEnd w:id="53"/>
      <w:bookmarkEnd w:id="54"/>
      <w:bookmarkEnd w:id="55"/>
    </w:p>
    <w:p w:rsidR="005F7D95" w:rsidRPr="00951D66" w:rsidRDefault="005F7D95" w:rsidP="005F7D95">
      <w:pPr>
        <w:tabs>
          <w:tab w:val="left" w:pos="9072"/>
        </w:tabs>
      </w:pPr>
      <w:r>
        <w:t xml:space="preserve">Klassen Vård- och omsorgstagare hanterar information om vård- och omsorgstagare. </w:t>
      </w:r>
      <w:r>
        <w:rPr>
          <w:b/>
        </w:rPr>
        <w:t>Motsvarighet i V-</w:t>
      </w:r>
      <w:r w:rsidRPr="008E13D8">
        <w:rPr>
          <w:b/>
        </w:rPr>
        <w:t xml:space="preserve">TIM: </w:t>
      </w:r>
      <w:r w:rsidRPr="00DA1137">
        <w:t>Klassen</w:t>
      </w:r>
      <w:r>
        <w:rPr>
          <w:b/>
        </w:rPr>
        <w:t xml:space="preserve"> </w:t>
      </w:r>
      <w:r>
        <w:t xml:space="preserve">Vård- och omsorgstagare är en specialisering av klassen Patient i V-TIM. </w:t>
      </w:r>
    </w:p>
    <w:tbl>
      <w:tblPr>
        <w:tblW w:w="503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1830"/>
        <w:gridCol w:w="3285"/>
        <w:gridCol w:w="854"/>
        <w:gridCol w:w="589"/>
        <w:gridCol w:w="1683"/>
        <w:gridCol w:w="1980"/>
        <w:gridCol w:w="3994"/>
        <w:gridCol w:w="69"/>
      </w:tblGrid>
      <w:tr w:rsidR="005F7D95">
        <w:trPr>
          <w:trHeight w:val="469"/>
          <w:tblHeader/>
        </w:trPr>
        <w:tc>
          <w:tcPr>
            <w:tcW w:w="641" w:type="pct"/>
            <w:shd w:val="clear" w:color="auto" w:fill="C0C0C0"/>
            <w:noWrap/>
            <w:tcMar>
              <w:top w:w="15" w:type="dxa"/>
              <w:left w:w="15" w:type="dxa"/>
              <w:bottom w:w="0" w:type="dxa"/>
              <w:right w:w="15" w:type="dxa"/>
            </w:tcMar>
          </w:tcPr>
          <w:p w:rsidR="005F7D95" w:rsidRPr="00A03B4E" w:rsidRDefault="005F7D95" w:rsidP="00055230">
            <w:pPr>
              <w:jc w:val="center"/>
              <w:rPr>
                <w:rFonts w:ascii="Arial" w:eastAsia="Arial Unicode MS" w:hAnsi="Arial" w:cs="Arial"/>
                <w:color w:val="000000"/>
                <w:sz w:val="20"/>
              </w:rPr>
            </w:pPr>
            <w:r w:rsidRPr="00A03B4E">
              <w:rPr>
                <w:rFonts w:ascii="Arial" w:hAnsi="Arial" w:cs="Arial"/>
                <w:color w:val="000000"/>
                <w:sz w:val="20"/>
              </w:rPr>
              <w:t>Attribut</w:t>
            </w:r>
          </w:p>
        </w:tc>
        <w:tc>
          <w:tcPr>
            <w:tcW w:w="1150" w:type="pct"/>
            <w:shd w:val="clear" w:color="auto" w:fill="C0C0C0"/>
          </w:tcPr>
          <w:p w:rsidR="005F7D95" w:rsidRDefault="005F7D95" w:rsidP="00055230">
            <w:pPr>
              <w:jc w:val="center"/>
              <w:rPr>
                <w:rFonts w:ascii="Arial" w:hAnsi="Arial" w:cs="Arial"/>
                <w:color w:val="000000"/>
                <w:sz w:val="20"/>
              </w:rPr>
            </w:pPr>
            <w:r>
              <w:rPr>
                <w:rFonts w:ascii="Arial" w:hAnsi="Arial" w:cs="Arial"/>
                <w:color w:val="000000"/>
                <w:sz w:val="20"/>
              </w:rPr>
              <w:t>Beskrivning</w:t>
            </w:r>
          </w:p>
        </w:tc>
        <w:tc>
          <w:tcPr>
            <w:tcW w:w="299" w:type="pct"/>
            <w:shd w:val="clear" w:color="auto" w:fill="C0C0C0"/>
            <w:noWrap/>
            <w:tcMar>
              <w:top w:w="15" w:type="dxa"/>
              <w:left w:w="15" w:type="dxa"/>
              <w:bottom w:w="0" w:type="dxa"/>
              <w:right w:w="15" w:type="dxa"/>
            </w:tcMar>
          </w:tcPr>
          <w:p w:rsidR="005F7D95" w:rsidRDefault="005F7D95" w:rsidP="00055230">
            <w:pPr>
              <w:jc w:val="center"/>
              <w:rPr>
                <w:rFonts w:ascii="Arial" w:eastAsia="Arial Unicode MS" w:hAnsi="Arial" w:cs="Arial"/>
                <w:color w:val="000000"/>
                <w:sz w:val="20"/>
              </w:rPr>
            </w:pPr>
            <w:r>
              <w:rPr>
                <w:rFonts w:ascii="Arial" w:hAnsi="Arial" w:cs="Arial"/>
                <w:color w:val="000000"/>
                <w:sz w:val="20"/>
              </w:rPr>
              <w:t>Format</w:t>
            </w:r>
          </w:p>
        </w:tc>
        <w:tc>
          <w:tcPr>
            <w:tcW w:w="206" w:type="pct"/>
            <w:shd w:val="clear" w:color="auto" w:fill="C0C0C0"/>
          </w:tcPr>
          <w:p w:rsidR="005F7D95" w:rsidRDefault="005F7D95" w:rsidP="00055230">
            <w:pPr>
              <w:jc w:val="center"/>
              <w:rPr>
                <w:rFonts w:ascii="Arial" w:hAnsi="Arial" w:cs="Arial"/>
                <w:color w:val="000000"/>
                <w:sz w:val="20"/>
              </w:rPr>
            </w:pPr>
            <w:r>
              <w:rPr>
                <w:rFonts w:ascii="Arial" w:hAnsi="Arial" w:cs="Arial"/>
                <w:color w:val="000000"/>
                <w:sz w:val="20"/>
              </w:rPr>
              <w:t>Mult</w:t>
            </w:r>
          </w:p>
        </w:tc>
        <w:tc>
          <w:tcPr>
            <w:tcW w:w="589" w:type="pct"/>
            <w:shd w:val="clear" w:color="auto" w:fill="C0C0C0"/>
            <w:noWrap/>
            <w:tcMar>
              <w:top w:w="15" w:type="dxa"/>
              <w:left w:w="15" w:type="dxa"/>
              <w:bottom w:w="0" w:type="dxa"/>
              <w:right w:w="15" w:type="dxa"/>
            </w:tcMar>
          </w:tcPr>
          <w:p w:rsidR="005F7D95" w:rsidRDefault="005F7D95" w:rsidP="00055230">
            <w:pPr>
              <w:jc w:val="center"/>
              <w:rPr>
                <w:rFonts w:ascii="Arial" w:eastAsia="Arial Unicode MS" w:hAnsi="Arial" w:cs="Arial"/>
                <w:color w:val="000000"/>
                <w:sz w:val="20"/>
              </w:rPr>
            </w:pPr>
            <w:r>
              <w:rPr>
                <w:rFonts w:ascii="Arial" w:hAnsi="Arial" w:cs="Arial"/>
                <w:color w:val="000000"/>
                <w:sz w:val="20"/>
              </w:rPr>
              <w:t>Kodverk/ värdemängd</w:t>
            </w:r>
          </w:p>
        </w:tc>
        <w:tc>
          <w:tcPr>
            <w:tcW w:w="693" w:type="pct"/>
            <w:shd w:val="clear" w:color="auto" w:fill="C0C0C0"/>
          </w:tcPr>
          <w:p w:rsidR="005F7D95" w:rsidRDefault="005F7D95" w:rsidP="00055230">
            <w:pPr>
              <w:jc w:val="center"/>
              <w:rPr>
                <w:rFonts w:ascii="Arial" w:eastAsia="Arial Unicode MS" w:hAnsi="Arial" w:cs="Arial"/>
                <w:color w:val="000000"/>
                <w:sz w:val="20"/>
              </w:rPr>
            </w:pPr>
            <w:r>
              <w:rPr>
                <w:rFonts w:ascii="Arial" w:hAnsi="Arial" w:cs="Arial"/>
                <w:color w:val="000000"/>
                <w:sz w:val="20"/>
              </w:rPr>
              <w:t>Beslutsregel</w:t>
            </w:r>
          </w:p>
        </w:tc>
        <w:tc>
          <w:tcPr>
            <w:tcW w:w="1422" w:type="pct"/>
            <w:gridSpan w:val="2"/>
            <w:shd w:val="clear" w:color="auto" w:fill="C0C0C0"/>
          </w:tcPr>
          <w:p w:rsidR="005F7D95" w:rsidRDefault="005F7D95" w:rsidP="00055230">
            <w:pPr>
              <w:jc w:val="center"/>
              <w:rPr>
                <w:rFonts w:ascii="Arial" w:hAnsi="Arial" w:cs="Arial"/>
                <w:color w:val="000000"/>
                <w:sz w:val="20"/>
              </w:rPr>
            </w:pPr>
            <w:r>
              <w:rPr>
                <w:rFonts w:ascii="Arial" w:hAnsi="Arial" w:cs="Arial"/>
                <w:color w:val="000000"/>
                <w:sz w:val="20"/>
              </w:rPr>
              <w:t>Hänvisning</w:t>
            </w:r>
            <w:r>
              <w:rPr>
                <w:rFonts w:ascii="Arial" w:hAnsi="Arial" w:cs="Arial"/>
                <w:color w:val="000000"/>
                <w:sz w:val="20"/>
              </w:rPr>
              <w:br/>
              <w:t>till del i arketyp/referensmodell</w:t>
            </w:r>
          </w:p>
        </w:tc>
      </w:tr>
      <w:tr w:rsidR="00BA382A" w:rsidRPr="00A80604">
        <w:trPr>
          <w:gridAfter w:val="1"/>
          <w:wAfter w:w="24" w:type="pct"/>
          <w:trHeight w:val="516"/>
        </w:trPr>
        <w:tc>
          <w:tcPr>
            <w:tcW w:w="641" w:type="pct"/>
            <w:tcMar>
              <w:top w:w="15" w:type="dxa"/>
              <w:left w:w="15" w:type="dxa"/>
              <w:bottom w:w="0" w:type="dxa"/>
              <w:right w:w="15" w:type="dxa"/>
            </w:tcMar>
          </w:tcPr>
          <w:p w:rsidR="00BA382A" w:rsidRPr="00A03B4E" w:rsidRDefault="00BA382A" w:rsidP="00790278">
            <w:pPr>
              <w:rPr>
                <w:rFonts w:ascii="Arial" w:eastAsia="Arial Unicode MS" w:hAnsi="Arial" w:cs="Arial"/>
                <w:i/>
                <w:color w:val="000000"/>
                <w:sz w:val="20"/>
              </w:rPr>
            </w:pPr>
            <w:r>
              <w:rPr>
                <w:rFonts w:ascii="Arial" w:eastAsia="Arial Unicode MS" w:hAnsi="Arial" w:cs="Arial"/>
                <w:i/>
                <w:color w:val="000000"/>
                <w:sz w:val="20"/>
              </w:rPr>
              <w:t>person-id</w:t>
            </w:r>
          </w:p>
        </w:tc>
        <w:tc>
          <w:tcPr>
            <w:tcW w:w="1150" w:type="pct"/>
          </w:tcPr>
          <w:p w:rsidR="00BA382A" w:rsidRDefault="00BA382A" w:rsidP="00790278">
            <w:pPr>
              <w:rPr>
                <w:rFonts w:ascii="Arial" w:eastAsia="Arial Unicode MS" w:hAnsi="Arial" w:cs="Arial"/>
                <w:color w:val="000000"/>
                <w:sz w:val="20"/>
              </w:rPr>
            </w:pPr>
            <w:r>
              <w:rPr>
                <w:rFonts w:ascii="Arial" w:eastAsia="Arial Unicode MS" w:hAnsi="Arial" w:cs="Arial"/>
                <w:color w:val="000000"/>
                <w:sz w:val="20"/>
              </w:rPr>
              <w:t>Identitetsbeteckning för vård- och omsorgstagaren</w:t>
            </w:r>
          </w:p>
          <w:p w:rsidR="00BA382A" w:rsidRPr="009A174A" w:rsidRDefault="00BA382A" w:rsidP="00E9475A">
            <w:pPr>
              <w:rPr>
                <w:rFonts w:ascii="Arial" w:eastAsia="Arial Unicode MS" w:hAnsi="Arial" w:cs="Arial"/>
                <w:color w:val="000000"/>
                <w:sz w:val="20"/>
              </w:rPr>
            </w:pPr>
            <w:r w:rsidRPr="002D600A">
              <w:rPr>
                <w:rFonts w:ascii="Arial" w:eastAsia="Arial Unicode MS" w:hAnsi="Arial" w:cs="Arial"/>
                <w:b/>
                <w:color w:val="000000"/>
                <w:sz w:val="20"/>
              </w:rPr>
              <w:t xml:space="preserve">Motsvarighet i </w:t>
            </w:r>
            <w:r w:rsidR="00E9475A">
              <w:rPr>
                <w:rFonts w:ascii="Arial" w:eastAsia="Arial Unicode MS" w:hAnsi="Arial" w:cs="Arial"/>
                <w:b/>
                <w:color w:val="000000"/>
                <w:sz w:val="20"/>
              </w:rPr>
              <w:t>V-TIM</w:t>
            </w:r>
            <w:r w:rsidRPr="002D600A">
              <w:rPr>
                <w:rFonts w:ascii="Arial" w:eastAsia="Arial Unicode MS" w:hAnsi="Arial" w:cs="Arial"/>
                <w:b/>
                <w:color w:val="000000"/>
                <w:sz w:val="20"/>
              </w:rPr>
              <w:t>:</w:t>
            </w:r>
            <w:r>
              <w:rPr>
                <w:rFonts w:ascii="Arial" w:eastAsia="Arial Unicode MS" w:hAnsi="Arial" w:cs="Arial"/>
                <w:color w:val="000000"/>
                <w:sz w:val="20"/>
              </w:rPr>
              <w:t xml:space="preserve"> person-id</w:t>
            </w:r>
          </w:p>
        </w:tc>
        <w:tc>
          <w:tcPr>
            <w:tcW w:w="299" w:type="pct"/>
            <w:tcMar>
              <w:top w:w="15" w:type="dxa"/>
              <w:left w:w="15" w:type="dxa"/>
              <w:bottom w:w="0" w:type="dxa"/>
              <w:right w:w="15" w:type="dxa"/>
            </w:tcMar>
          </w:tcPr>
          <w:p w:rsidR="00BA382A" w:rsidRDefault="00BA382A" w:rsidP="00790278">
            <w:pPr>
              <w:jc w:val="center"/>
              <w:rPr>
                <w:rFonts w:ascii="Arial" w:eastAsia="Arial Unicode MS" w:hAnsi="Arial" w:cs="Arial"/>
                <w:color w:val="000000"/>
                <w:sz w:val="20"/>
              </w:rPr>
            </w:pPr>
            <w:r>
              <w:rPr>
                <w:rFonts w:ascii="Arial" w:eastAsia="Arial Unicode MS" w:hAnsi="Arial" w:cs="Arial"/>
                <w:color w:val="000000"/>
                <w:sz w:val="20"/>
              </w:rPr>
              <w:t>II</w:t>
            </w:r>
          </w:p>
        </w:tc>
        <w:tc>
          <w:tcPr>
            <w:tcW w:w="206" w:type="pct"/>
          </w:tcPr>
          <w:p w:rsidR="00BA382A" w:rsidRDefault="00BA382A" w:rsidP="00790278">
            <w:pPr>
              <w:jc w:val="center"/>
              <w:rPr>
                <w:rFonts w:ascii="Arial" w:eastAsia="Arial Unicode MS" w:hAnsi="Arial" w:cs="Arial"/>
                <w:color w:val="000000"/>
                <w:sz w:val="20"/>
              </w:rPr>
            </w:pPr>
            <w:r>
              <w:rPr>
                <w:rFonts w:ascii="Arial" w:eastAsia="Arial Unicode MS" w:hAnsi="Arial" w:cs="Arial"/>
                <w:color w:val="000000"/>
                <w:sz w:val="20"/>
              </w:rPr>
              <w:t>1</w:t>
            </w:r>
          </w:p>
        </w:tc>
        <w:tc>
          <w:tcPr>
            <w:tcW w:w="589" w:type="pct"/>
            <w:tcMar>
              <w:top w:w="15" w:type="dxa"/>
              <w:left w:w="15" w:type="dxa"/>
              <w:bottom w:w="0" w:type="dxa"/>
              <w:right w:w="15" w:type="dxa"/>
            </w:tcMar>
          </w:tcPr>
          <w:p w:rsidR="00BA382A" w:rsidRDefault="00BA382A" w:rsidP="00790278">
            <w:pPr>
              <w:autoSpaceDE w:val="0"/>
              <w:autoSpaceDN w:val="0"/>
              <w:adjustRightInd w:val="0"/>
              <w:rPr>
                <w:rFonts w:ascii="Arial" w:eastAsia="Batang" w:hAnsi="Arial" w:cs="Arial"/>
                <w:color w:val="000000"/>
                <w:sz w:val="20"/>
                <w:lang w:eastAsia="ko-KR"/>
              </w:rPr>
            </w:pPr>
            <w:r w:rsidRPr="002C2BE6">
              <w:rPr>
                <w:rFonts w:ascii="Arial" w:eastAsia="Batang" w:hAnsi="Arial" w:cs="Arial"/>
                <w:color w:val="000000"/>
                <w:sz w:val="20"/>
                <w:lang w:eastAsia="ko-KR"/>
              </w:rPr>
              <w:t>Personnummer enligt SKV 704:08</w:t>
            </w:r>
          </w:p>
          <w:p w:rsidR="00BA382A" w:rsidRPr="002C2BE6" w:rsidRDefault="00BA382A" w:rsidP="00790278">
            <w:pPr>
              <w:autoSpaceDE w:val="0"/>
              <w:autoSpaceDN w:val="0"/>
              <w:adjustRightInd w:val="0"/>
              <w:rPr>
                <w:rFonts w:ascii="Arial" w:eastAsia="Batang" w:hAnsi="Arial" w:cs="Arial"/>
                <w:color w:val="000000"/>
                <w:sz w:val="20"/>
                <w:lang w:eastAsia="ko-KR"/>
              </w:rPr>
            </w:pPr>
            <w:r w:rsidRPr="002C2BE6">
              <w:rPr>
                <w:rFonts w:ascii="Arial" w:eastAsia="Batang" w:hAnsi="Arial" w:cs="Arial"/>
                <w:color w:val="000000"/>
                <w:sz w:val="20"/>
                <w:lang w:eastAsia="ko-KR"/>
              </w:rPr>
              <w:t xml:space="preserve">Samordningsnummer enligt SKV 707:02 </w:t>
            </w:r>
          </w:p>
          <w:p w:rsidR="00BA382A" w:rsidRPr="002C2BE6" w:rsidRDefault="00BA382A" w:rsidP="00790278">
            <w:pPr>
              <w:autoSpaceDE w:val="0"/>
              <w:autoSpaceDN w:val="0"/>
              <w:adjustRightInd w:val="0"/>
              <w:rPr>
                <w:rFonts w:ascii="Arial" w:eastAsia="Batang" w:hAnsi="Arial" w:cs="Arial"/>
                <w:color w:val="000000"/>
                <w:sz w:val="20"/>
                <w:lang w:eastAsia="ko-KR"/>
              </w:rPr>
            </w:pPr>
            <w:r w:rsidRPr="002C2BE6">
              <w:rPr>
                <w:rFonts w:ascii="Arial" w:eastAsia="Batang" w:hAnsi="Arial" w:cs="Arial"/>
                <w:color w:val="000000"/>
                <w:sz w:val="20"/>
                <w:lang w:eastAsia="ko-KR"/>
              </w:rPr>
              <w:t xml:space="preserve">Reservnummer enligt Carelinks rekommendation. </w:t>
            </w:r>
          </w:p>
          <w:p w:rsidR="00BA382A" w:rsidRDefault="00BA382A" w:rsidP="00790278">
            <w:pPr>
              <w:rPr>
                <w:rFonts w:ascii="Arial" w:eastAsia="Arial Unicode MS" w:hAnsi="Arial" w:cs="Arial"/>
                <w:color w:val="000000"/>
                <w:sz w:val="20"/>
              </w:rPr>
            </w:pPr>
            <w:r w:rsidRPr="002C2BE6">
              <w:rPr>
                <w:rFonts w:ascii="Arial" w:eastAsia="Batang" w:hAnsi="Arial" w:cs="Arial"/>
                <w:color w:val="000000"/>
                <w:sz w:val="20"/>
                <w:lang w:eastAsia="ko-KR"/>
              </w:rPr>
              <w:t>Katastrofnummer enligt So cialstyrelsens</w:t>
            </w:r>
            <w:r>
              <w:rPr>
                <w:rFonts w:ascii="Arial" w:eastAsia="Batang" w:hAnsi="Arial" w:cs="Arial"/>
                <w:color w:val="000000"/>
                <w:sz w:val="20"/>
                <w:lang w:eastAsia="ko-KR"/>
              </w:rPr>
              <w:t xml:space="preserve"> </w:t>
            </w:r>
            <w:r w:rsidRPr="002C2BE6">
              <w:rPr>
                <w:rFonts w:ascii="Arial" w:eastAsia="Batang" w:hAnsi="Arial" w:cs="Arial"/>
                <w:color w:val="000000"/>
                <w:sz w:val="20"/>
                <w:lang w:eastAsia="ko-KR"/>
              </w:rPr>
              <w:lastRenderedPageBreak/>
              <w:t>anvisning</w:t>
            </w:r>
          </w:p>
        </w:tc>
        <w:tc>
          <w:tcPr>
            <w:tcW w:w="693" w:type="pct"/>
          </w:tcPr>
          <w:p w:rsidR="00BA382A" w:rsidRPr="00386038" w:rsidRDefault="00BA382A" w:rsidP="00790278">
            <w:pPr>
              <w:rPr>
                <w:rFonts w:ascii="Arial" w:eastAsia="Arial Unicode MS" w:hAnsi="Arial" w:cs="Arial"/>
                <w:color w:val="000000"/>
                <w:sz w:val="20"/>
              </w:rPr>
            </w:pPr>
            <w:r>
              <w:rPr>
                <w:rFonts w:ascii="Arial" w:eastAsia="Arial Unicode MS" w:hAnsi="Arial" w:cs="Arial"/>
                <w:color w:val="000000"/>
                <w:sz w:val="20"/>
              </w:rPr>
              <w:lastRenderedPageBreak/>
              <w:t>Identitetsbeteckningen måste vara unik inom Sverige.</w:t>
            </w:r>
          </w:p>
        </w:tc>
        <w:tc>
          <w:tcPr>
            <w:tcW w:w="1398" w:type="pct"/>
          </w:tcPr>
          <w:p w:rsidR="00C01388" w:rsidRDefault="00C01388" w:rsidP="00C01388">
            <w:pPr>
              <w:rPr>
                <w:rFonts w:ascii="Arial" w:eastAsia="Arial Unicode MS" w:hAnsi="Arial" w:cs="Arial"/>
                <w:sz w:val="20"/>
              </w:rPr>
            </w:pPr>
            <w:r w:rsidRPr="00212CB4">
              <w:rPr>
                <w:rFonts w:ascii="Arial" w:eastAsia="Arial Unicode MS" w:hAnsi="Arial" w:cs="Arial"/>
                <w:sz w:val="20"/>
              </w:rPr>
              <w:t>//subject_of_care/@extension</w:t>
            </w:r>
          </w:p>
          <w:p w:rsidR="00BA382A" w:rsidRPr="00A80604" w:rsidRDefault="00C01388" w:rsidP="00C01388">
            <w:pPr>
              <w:rPr>
                <w:rFonts w:ascii="Arial" w:eastAsia="Arial Unicode MS" w:hAnsi="Arial" w:cs="Arial"/>
                <w:sz w:val="20"/>
              </w:rPr>
            </w:pPr>
            <w:r>
              <w:rPr>
                <w:rFonts w:ascii="Arial" w:eastAsia="Arial Unicode MS" w:hAnsi="Arial" w:cs="Arial"/>
                <w:sz w:val="20"/>
              </w:rPr>
              <w:t>Typ av person-id:</w:t>
            </w:r>
            <w:r>
              <w:rPr>
                <w:rFonts w:ascii="Arial" w:eastAsia="Arial Unicode MS" w:hAnsi="Arial" w:cs="Arial"/>
                <w:sz w:val="20"/>
              </w:rPr>
              <w:br/>
            </w:r>
            <w:r w:rsidRPr="00212CB4">
              <w:rPr>
                <w:rFonts w:ascii="Arial" w:eastAsia="Arial Unicode MS" w:hAnsi="Arial" w:cs="Arial"/>
                <w:sz w:val="20"/>
              </w:rPr>
              <w:t>//subject_of_care/@root</w:t>
            </w:r>
          </w:p>
        </w:tc>
      </w:tr>
      <w:tr w:rsidR="00BF5A3B">
        <w:trPr>
          <w:trHeight w:val="316"/>
        </w:trPr>
        <w:tc>
          <w:tcPr>
            <w:tcW w:w="2885" w:type="pct"/>
            <w:gridSpan w:val="5"/>
            <w:tcBorders>
              <w:top w:val="single" w:sz="4" w:space="0" w:color="auto"/>
              <w:left w:val="single" w:sz="4" w:space="0" w:color="auto"/>
              <w:bottom w:val="single" w:sz="4" w:space="0" w:color="auto"/>
              <w:right w:val="single" w:sz="4" w:space="0" w:color="auto"/>
            </w:tcBorders>
            <w:shd w:val="clear" w:color="auto" w:fill="C0C0C0"/>
            <w:tcMar>
              <w:top w:w="15" w:type="dxa"/>
              <w:left w:w="15" w:type="dxa"/>
              <w:bottom w:w="0" w:type="dxa"/>
              <w:right w:w="15" w:type="dxa"/>
            </w:tcMar>
          </w:tcPr>
          <w:p w:rsidR="00BF5A3B" w:rsidRPr="006C15D7" w:rsidRDefault="00BF5A3B" w:rsidP="006141E8">
            <w:pPr>
              <w:rPr>
                <w:rFonts w:ascii="Arial" w:hAnsi="Arial" w:cs="Arial"/>
                <w:color w:val="000000"/>
                <w:sz w:val="20"/>
              </w:rPr>
            </w:pPr>
            <w:r w:rsidRPr="006C15D7">
              <w:rPr>
                <w:rFonts w:ascii="Arial" w:hAnsi="Arial" w:cs="Arial"/>
                <w:color w:val="000000"/>
                <w:sz w:val="20"/>
              </w:rPr>
              <w:lastRenderedPageBreak/>
              <w:t>Associationer</w:t>
            </w:r>
          </w:p>
        </w:tc>
        <w:tc>
          <w:tcPr>
            <w:tcW w:w="2115" w:type="pct"/>
            <w:gridSpan w:val="3"/>
            <w:tcBorders>
              <w:top w:val="single" w:sz="4" w:space="0" w:color="auto"/>
              <w:left w:val="single" w:sz="4" w:space="0" w:color="auto"/>
              <w:bottom w:val="single" w:sz="4" w:space="0" w:color="auto"/>
              <w:right w:val="single" w:sz="4" w:space="0" w:color="auto"/>
            </w:tcBorders>
            <w:shd w:val="clear" w:color="auto" w:fill="C0C0C0"/>
          </w:tcPr>
          <w:p w:rsidR="00BF5A3B" w:rsidRPr="006C15D7" w:rsidRDefault="00BF5A3B" w:rsidP="006141E8">
            <w:pPr>
              <w:rPr>
                <w:rFonts w:ascii="Arial" w:eastAsia="Arial Unicode MS" w:hAnsi="Arial" w:cs="Arial"/>
                <w:sz w:val="20"/>
              </w:rPr>
            </w:pPr>
            <w:r w:rsidRPr="006C15D7">
              <w:rPr>
                <w:rFonts w:ascii="Arial" w:eastAsia="Arial Unicode MS" w:hAnsi="Arial" w:cs="Arial"/>
                <w:sz w:val="20"/>
              </w:rPr>
              <w:t>Beslutsregel</w:t>
            </w:r>
          </w:p>
        </w:tc>
      </w:tr>
      <w:tr w:rsidR="00BF5A3B">
        <w:trPr>
          <w:trHeight w:val="316"/>
        </w:trPr>
        <w:tc>
          <w:tcPr>
            <w:tcW w:w="2885" w:type="pct"/>
            <w:gridSpan w:val="5"/>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tcPr>
          <w:p w:rsidR="00BF5A3B" w:rsidRPr="006C15D7" w:rsidRDefault="00BF5A3B" w:rsidP="006141E8">
            <w:pPr>
              <w:rPr>
                <w:rFonts w:ascii="Arial" w:hAnsi="Arial" w:cs="Arial"/>
                <w:color w:val="000000"/>
                <w:sz w:val="20"/>
              </w:rPr>
            </w:pPr>
            <w:r>
              <w:rPr>
                <w:rFonts w:ascii="Arial" w:hAnsi="Arial" w:cs="Arial"/>
                <w:color w:val="000000"/>
                <w:sz w:val="20"/>
              </w:rPr>
              <w:t>En Vå</w:t>
            </w:r>
            <w:r w:rsidR="00004549">
              <w:rPr>
                <w:rFonts w:ascii="Arial" w:hAnsi="Arial" w:cs="Arial"/>
                <w:color w:val="000000"/>
                <w:sz w:val="20"/>
              </w:rPr>
              <w:t>rd- och omsorgstagare nyttjar noll</w:t>
            </w:r>
            <w:r>
              <w:rPr>
                <w:rFonts w:ascii="Arial" w:hAnsi="Arial" w:cs="Arial"/>
                <w:color w:val="000000"/>
                <w:sz w:val="20"/>
              </w:rPr>
              <w:t xml:space="preserve"> eller flera Primärvårdstjänst</w:t>
            </w:r>
          </w:p>
        </w:tc>
        <w:tc>
          <w:tcPr>
            <w:tcW w:w="2115" w:type="pct"/>
            <w:gridSpan w:val="3"/>
            <w:tcBorders>
              <w:top w:val="single" w:sz="4" w:space="0" w:color="auto"/>
              <w:left w:val="single" w:sz="4" w:space="0" w:color="auto"/>
              <w:bottom w:val="single" w:sz="4" w:space="0" w:color="auto"/>
              <w:right w:val="single" w:sz="4" w:space="0" w:color="auto"/>
            </w:tcBorders>
            <w:shd w:val="clear" w:color="auto" w:fill="auto"/>
          </w:tcPr>
          <w:p w:rsidR="00BF5A3B" w:rsidRPr="006C15D7" w:rsidRDefault="00BF5A3B" w:rsidP="006141E8">
            <w:pPr>
              <w:rPr>
                <w:rFonts w:ascii="Arial" w:eastAsia="Arial Unicode MS" w:hAnsi="Arial" w:cs="Arial"/>
                <w:sz w:val="20"/>
              </w:rPr>
            </w:pPr>
          </w:p>
        </w:tc>
      </w:tr>
    </w:tbl>
    <w:p w:rsidR="00483868" w:rsidRDefault="00483868" w:rsidP="00483868">
      <w:pPr>
        <w:pStyle w:val="Rubrik1"/>
        <w:numPr>
          <w:ilvl w:val="0"/>
          <w:numId w:val="0"/>
        </w:numPr>
        <w:ind w:left="1304" w:hanging="1304"/>
      </w:pPr>
      <w:bookmarkStart w:id="56" w:name="_Toc192060823"/>
      <w:bookmarkEnd w:id="47"/>
      <w:bookmarkEnd w:id="48"/>
    </w:p>
    <w:p w:rsidR="00483868" w:rsidRDefault="00483868" w:rsidP="00483868">
      <w:pPr>
        <w:rPr>
          <w:rFonts w:ascii="Arial" w:hAnsi="Arial"/>
          <w:sz w:val="32"/>
          <w:szCs w:val="32"/>
        </w:rPr>
      </w:pPr>
      <w:r>
        <w:br w:type="page"/>
      </w:r>
    </w:p>
    <w:p w:rsidR="00483868" w:rsidRDefault="00483868" w:rsidP="00483868">
      <w:pPr>
        <w:pStyle w:val="Rubrik1"/>
      </w:pPr>
      <w:bookmarkStart w:id="57" w:name="_Toc232912453"/>
      <w:r>
        <w:lastRenderedPageBreak/>
        <w:t>Verksamhetsorienterad meddelandeinformationsmodell (V-MIM)</w:t>
      </w:r>
      <w:bookmarkEnd w:id="57"/>
    </w:p>
    <w:p w:rsidR="00B268B5" w:rsidRDefault="00C200A9" w:rsidP="00483868">
      <w:pPr>
        <w:pStyle w:val="Rubrik2"/>
        <w:spacing w:after="60"/>
        <w:ind w:left="1304" w:hanging="1304"/>
      </w:pPr>
      <w:bookmarkStart w:id="58" w:name="_Toc232912454"/>
      <w:r>
        <w:t xml:space="preserve">V-MIM: </w:t>
      </w:r>
      <w:r w:rsidR="00B268B5">
        <w:t xml:space="preserve">Visa </w:t>
      </w:r>
      <w:r w:rsidR="00C44799">
        <w:t>tjänste</w:t>
      </w:r>
      <w:r w:rsidR="00F032AF">
        <w:t>val</w:t>
      </w:r>
      <w:bookmarkEnd w:id="58"/>
    </w:p>
    <w:p w:rsidR="007B73A9" w:rsidRDefault="00D03345" w:rsidP="007B73A9">
      <w:r>
        <w:rPr>
          <w:noProof/>
        </w:rPr>
        <w:drawing>
          <wp:inline distT="0" distB="0" distL="0" distR="0">
            <wp:extent cx="6210225" cy="2343150"/>
            <wp:effectExtent l="19050" t="0" r="75" b="0"/>
            <wp:docPr id="14" name="Bildobjekt 13" descr="VisaTjanstevalVMI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saTjanstevalVMIM.jpg"/>
                    <pic:cNvPicPr/>
                  </pic:nvPicPr>
                  <pic:blipFill>
                    <a:blip r:embed="rId17"/>
                    <a:stretch>
                      <a:fillRect/>
                    </a:stretch>
                  </pic:blipFill>
                  <pic:spPr>
                    <a:xfrm>
                      <a:off x="0" y="0"/>
                      <a:ext cx="6210225" cy="2343150"/>
                    </a:xfrm>
                    <a:prstGeom prst="rect">
                      <a:avLst/>
                    </a:prstGeom>
                  </pic:spPr>
                </pic:pic>
              </a:graphicData>
            </a:graphic>
          </wp:inline>
        </w:drawing>
      </w:r>
    </w:p>
    <w:p w:rsidR="007B73A9" w:rsidRDefault="007B73A9" w:rsidP="007B73A9">
      <w:r>
        <w:t>Meddelandeutbytet i den här interaktionen består av ett inledande meddelande från konsument till listningstjänst som innehåller en person-id. Som svar får konsumente</w:t>
      </w:r>
      <w:r w:rsidR="004A5601">
        <w:t>n</w:t>
      </w:r>
      <w:r>
        <w:t xml:space="preserve"> ett meddelande som innehåller information om det tjänsteval som personen med det angivna person-id</w:t>
      </w:r>
      <w:r w:rsidR="004A5601">
        <w:t>:</w:t>
      </w:r>
      <w:r>
        <w:t xml:space="preserve">t har gjort. Enheter och vård- och omsorgspersonal identifieras med </w:t>
      </w:r>
      <w:r w:rsidR="003A730E">
        <w:t>HSA-id</w:t>
      </w:r>
      <w:r>
        <w:t>.</w:t>
      </w:r>
    </w:p>
    <w:p w:rsidR="003A730E" w:rsidRPr="007B73A9" w:rsidRDefault="003A730E" w:rsidP="007B73A9"/>
    <w:p w:rsidR="00F032AF" w:rsidRPr="00F032AF" w:rsidRDefault="00C200A9" w:rsidP="00F032AF">
      <w:pPr>
        <w:pStyle w:val="Rubrik2"/>
        <w:spacing w:after="60"/>
        <w:ind w:left="1304" w:hanging="1304"/>
      </w:pPr>
      <w:bookmarkStart w:id="59" w:name="_Toc232912455"/>
      <w:r>
        <w:lastRenderedPageBreak/>
        <w:t xml:space="preserve">V-MIM: </w:t>
      </w:r>
      <w:r w:rsidR="00F032AF">
        <w:t>Visa möjliga tjänsteutövare</w:t>
      </w:r>
      <w:bookmarkEnd w:id="59"/>
    </w:p>
    <w:p w:rsidR="00BA2E00" w:rsidRPr="00BA2E00" w:rsidRDefault="00BA2E00" w:rsidP="00BA2E00">
      <w:r>
        <w:rPr>
          <w:noProof/>
        </w:rPr>
        <w:drawing>
          <wp:inline distT="0" distB="0" distL="0" distR="0">
            <wp:extent cx="1495425" cy="703147"/>
            <wp:effectExtent l="19050" t="0" r="9525" b="0"/>
            <wp:docPr id="9" name="Bildobjekt 8" descr="VisaValbaraTjänsteutöva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saValbaraTjänsteutövare.jpg"/>
                    <pic:cNvPicPr/>
                  </pic:nvPicPr>
                  <pic:blipFill>
                    <a:blip r:embed="rId18"/>
                    <a:stretch>
                      <a:fillRect/>
                    </a:stretch>
                  </pic:blipFill>
                  <pic:spPr>
                    <a:xfrm>
                      <a:off x="0" y="0"/>
                      <a:ext cx="1495425" cy="703147"/>
                    </a:xfrm>
                    <a:prstGeom prst="rect">
                      <a:avLst/>
                    </a:prstGeom>
                  </pic:spPr>
                </pic:pic>
              </a:graphicData>
            </a:graphic>
          </wp:inline>
        </w:drawing>
      </w:r>
    </w:p>
    <w:p w:rsidR="00B268B5" w:rsidRPr="00951D66" w:rsidRDefault="005637C8" w:rsidP="00B268B5">
      <w:pPr>
        <w:tabs>
          <w:tab w:val="left" w:pos="9072"/>
        </w:tabs>
      </w:pPr>
      <w:r>
        <w:t>Meddelandeutbytet</w:t>
      </w:r>
      <w:r w:rsidR="00D369E4">
        <w:t xml:space="preserve"> i den här interaktionen</w:t>
      </w:r>
      <w:r>
        <w:t xml:space="preserve"> resulterar i en enkel lista i vilken de</w:t>
      </w:r>
      <w:r w:rsidR="00604ECC">
        <w:t>t</w:t>
      </w:r>
      <w:r>
        <w:t xml:space="preserve"> lokala listningssystemet presenterar </w:t>
      </w:r>
      <w:r w:rsidR="003A730E">
        <w:t>HSA-id</w:t>
      </w:r>
      <w:r w:rsidR="004A5601">
        <w:t>:</w:t>
      </w:r>
      <w:r>
        <w:t>n på</w:t>
      </w:r>
      <w:r w:rsidR="00604ECC">
        <w:t xml:space="preserve"> de valbara utövare av de tjänster som är tillgängliga i regionen</w:t>
      </w:r>
      <w:r w:rsidR="00B268B5">
        <w:t>.</w:t>
      </w:r>
      <w:r w:rsidR="00604ECC">
        <w:t xml:space="preserve"> Varje region har möjlighet att själv bestämma vilka typer av val en invånare kan lista sig på. Det är upp till listningssystemet att självt hålla reda på de </w:t>
      </w:r>
      <w:r w:rsidR="003A730E">
        <w:t>HSA-id</w:t>
      </w:r>
      <w:r w:rsidR="004A5601">
        <w:t>:</w:t>
      </w:r>
      <w:r w:rsidR="00604ECC">
        <w:t>n som är valbara.</w:t>
      </w:r>
      <w:r w:rsidR="00B268B5">
        <w:t xml:space="preserve"> </w:t>
      </w:r>
      <w:r w:rsidR="00B268B5">
        <w:rPr>
          <w:b/>
        </w:rPr>
        <w:t>Motsvarighet i V-</w:t>
      </w:r>
      <w:r w:rsidR="00B268B5" w:rsidRPr="008E13D8">
        <w:rPr>
          <w:b/>
        </w:rPr>
        <w:t xml:space="preserve">TIM: </w:t>
      </w:r>
      <w:r w:rsidR="007D4AC6">
        <w:t>Ingen motsvarighet i V-TIM.</w:t>
      </w:r>
    </w:p>
    <w:p w:rsidR="00B268B5" w:rsidRDefault="00B268B5" w:rsidP="00483868">
      <w:pPr>
        <w:pStyle w:val="Rubrik2"/>
        <w:spacing w:after="60"/>
        <w:ind w:left="1304" w:hanging="1304"/>
      </w:pPr>
      <w:bookmarkStart w:id="60" w:name="_Toc232912456"/>
      <w:r>
        <w:t xml:space="preserve">V-MIM: Göra </w:t>
      </w:r>
      <w:r w:rsidR="00BA2E00">
        <w:t>tjänste</w:t>
      </w:r>
      <w:r>
        <w:t>val</w:t>
      </w:r>
      <w:bookmarkEnd w:id="60"/>
    </w:p>
    <w:p w:rsidR="00BA2E00" w:rsidRPr="00BA2E00" w:rsidRDefault="00BA2E00" w:rsidP="00BA2E00">
      <w:r>
        <w:rPr>
          <w:noProof/>
        </w:rPr>
        <w:drawing>
          <wp:inline distT="0" distB="0" distL="0" distR="0">
            <wp:extent cx="838200" cy="764512"/>
            <wp:effectExtent l="19050" t="0" r="0" b="0"/>
            <wp:docPr id="10" name="Bildobjekt 9" descr="CreateList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teListing.jpg"/>
                    <pic:cNvPicPr/>
                  </pic:nvPicPr>
                  <pic:blipFill>
                    <a:blip r:embed="rId19"/>
                    <a:stretch>
                      <a:fillRect/>
                    </a:stretch>
                  </pic:blipFill>
                  <pic:spPr>
                    <a:xfrm>
                      <a:off x="0" y="0"/>
                      <a:ext cx="838200" cy="764512"/>
                    </a:xfrm>
                    <a:prstGeom prst="rect">
                      <a:avLst/>
                    </a:prstGeom>
                  </pic:spPr>
                </pic:pic>
              </a:graphicData>
            </a:graphic>
          </wp:inline>
        </w:drawing>
      </w:r>
    </w:p>
    <w:p w:rsidR="00B268B5" w:rsidRPr="00B268B5" w:rsidRDefault="00D369E4" w:rsidP="00942A12">
      <w:pPr>
        <w:tabs>
          <w:tab w:val="left" w:pos="9072"/>
        </w:tabs>
        <w:sectPr w:rsidR="00B268B5" w:rsidRPr="00B268B5" w:rsidSect="008E0170">
          <w:pgSz w:w="16840" w:h="11907" w:orient="landscape"/>
          <w:pgMar w:top="1542" w:right="1491" w:bottom="1418" w:left="1196" w:header="567" w:footer="567" w:gutter="0"/>
          <w:cols w:space="709"/>
          <w:docGrid w:linePitch="299"/>
        </w:sectPr>
      </w:pPr>
      <w:r>
        <w:t xml:space="preserve">Meddelandet i den här interaktionen består i en koppling mellan ett person-id och </w:t>
      </w:r>
      <w:r w:rsidR="003A730E">
        <w:t>HSA-id</w:t>
      </w:r>
      <w:r w:rsidR="004A5601">
        <w:t>:</w:t>
      </w:r>
      <w:r>
        <w:t>t på den valda tjänsteutövaren. Det lokala listningssystemet använder informationen för att lagra listningsinformation för en vård- och omsorgstagare.</w:t>
      </w:r>
      <w:r>
        <w:rPr>
          <w:b/>
        </w:rPr>
        <w:t xml:space="preserve"> </w:t>
      </w:r>
      <w:r w:rsidR="00B268B5">
        <w:rPr>
          <w:b/>
        </w:rPr>
        <w:t>Motsvarighet i V-</w:t>
      </w:r>
      <w:r w:rsidR="00B268B5" w:rsidRPr="008E13D8">
        <w:rPr>
          <w:b/>
        </w:rPr>
        <w:t xml:space="preserve">TIM: </w:t>
      </w:r>
      <w:r>
        <w:t>Ingen motsvarighet</w:t>
      </w:r>
      <w:r w:rsidR="00B268B5">
        <w:t xml:space="preserve"> i V-TIM. </w:t>
      </w:r>
    </w:p>
    <w:p w:rsidR="002E1996" w:rsidRDefault="006F693F" w:rsidP="00AF252C">
      <w:pPr>
        <w:pStyle w:val="Rubrik1"/>
      </w:pPr>
      <w:bookmarkStart w:id="61" w:name="_Toc192643306"/>
      <w:bookmarkStart w:id="62" w:name="_Toc232912457"/>
      <w:r>
        <w:lastRenderedPageBreak/>
        <w:t>Termer och definitioner</w:t>
      </w:r>
      <w:bookmarkEnd w:id="43"/>
      <w:bookmarkEnd w:id="56"/>
      <w:bookmarkEnd w:id="61"/>
      <w:bookmarkEnd w:id="62"/>
    </w:p>
    <w:tbl>
      <w:tblPr>
        <w:tblW w:w="14645" w:type="dxa"/>
        <w:tblLayout w:type="fixed"/>
        <w:tblCellMar>
          <w:left w:w="0" w:type="dxa"/>
          <w:right w:w="0" w:type="dxa"/>
        </w:tblCellMar>
        <w:tblLook w:val="0000"/>
      </w:tblPr>
      <w:tblGrid>
        <w:gridCol w:w="2545"/>
        <w:gridCol w:w="3410"/>
        <w:gridCol w:w="4070"/>
        <w:gridCol w:w="1870"/>
        <w:gridCol w:w="2750"/>
      </w:tblGrid>
      <w:tr w:rsidR="00AB748E" w:rsidRPr="00433853">
        <w:trPr>
          <w:trHeight w:val="255"/>
        </w:trPr>
        <w:tc>
          <w:tcPr>
            <w:tcW w:w="2545" w:type="dxa"/>
            <w:tcBorders>
              <w:top w:val="single" w:sz="4" w:space="0" w:color="auto"/>
              <w:left w:val="single" w:sz="4" w:space="0" w:color="auto"/>
              <w:bottom w:val="single" w:sz="4" w:space="0" w:color="000000"/>
              <w:right w:val="single" w:sz="4" w:space="0" w:color="000000"/>
            </w:tcBorders>
            <w:shd w:val="clear" w:color="auto" w:fill="C0C0C0"/>
            <w:noWrap/>
            <w:tcMar>
              <w:top w:w="15" w:type="dxa"/>
              <w:left w:w="15" w:type="dxa"/>
              <w:bottom w:w="0" w:type="dxa"/>
              <w:right w:w="15" w:type="dxa"/>
            </w:tcMar>
          </w:tcPr>
          <w:p w:rsidR="00AB748E" w:rsidRPr="00433853" w:rsidRDefault="00AB748E" w:rsidP="00456174">
            <w:pPr>
              <w:keepNext/>
              <w:jc w:val="center"/>
              <w:rPr>
                <w:rFonts w:ascii="Arial" w:eastAsia="Arial Unicode MS" w:hAnsi="Arial" w:cs="Arial"/>
                <w:color w:val="000000"/>
                <w:sz w:val="20"/>
              </w:rPr>
            </w:pPr>
            <w:r w:rsidRPr="00433853">
              <w:rPr>
                <w:rFonts w:ascii="Arial" w:hAnsi="Arial" w:cs="Arial"/>
                <w:color w:val="000000"/>
                <w:sz w:val="20"/>
              </w:rPr>
              <w:t>Term</w:t>
            </w:r>
          </w:p>
        </w:tc>
        <w:tc>
          <w:tcPr>
            <w:tcW w:w="3410" w:type="dxa"/>
            <w:tcBorders>
              <w:top w:val="single" w:sz="4" w:space="0" w:color="auto"/>
              <w:left w:val="nil"/>
              <w:bottom w:val="single" w:sz="4" w:space="0" w:color="000000"/>
              <w:right w:val="single" w:sz="4" w:space="0" w:color="000000"/>
            </w:tcBorders>
            <w:shd w:val="clear" w:color="auto" w:fill="C0C0C0"/>
            <w:noWrap/>
            <w:tcMar>
              <w:top w:w="15" w:type="dxa"/>
              <w:left w:w="15" w:type="dxa"/>
              <w:bottom w:w="0" w:type="dxa"/>
              <w:right w:w="15" w:type="dxa"/>
            </w:tcMar>
          </w:tcPr>
          <w:p w:rsidR="00AB748E" w:rsidRPr="00433853" w:rsidRDefault="00AB748E" w:rsidP="00456174">
            <w:pPr>
              <w:keepNext/>
              <w:jc w:val="center"/>
              <w:rPr>
                <w:rFonts w:ascii="Arial" w:eastAsia="Arial Unicode MS" w:hAnsi="Arial" w:cs="Arial"/>
                <w:color w:val="000000"/>
                <w:sz w:val="20"/>
              </w:rPr>
            </w:pPr>
            <w:r w:rsidRPr="00433853">
              <w:rPr>
                <w:rFonts w:ascii="Arial" w:hAnsi="Arial" w:cs="Arial"/>
                <w:color w:val="000000"/>
                <w:sz w:val="20"/>
              </w:rPr>
              <w:t>Definition</w:t>
            </w:r>
          </w:p>
        </w:tc>
        <w:tc>
          <w:tcPr>
            <w:tcW w:w="4070" w:type="dxa"/>
            <w:tcBorders>
              <w:top w:val="single" w:sz="4" w:space="0" w:color="auto"/>
              <w:left w:val="nil"/>
              <w:bottom w:val="single" w:sz="4" w:space="0" w:color="000000"/>
              <w:right w:val="single" w:sz="4" w:space="0" w:color="auto"/>
            </w:tcBorders>
            <w:shd w:val="clear" w:color="auto" w:fill="C0C0C0"/>
            <w:noWrap/>
            <w:tcMar>
              <w:top w:w="15" w:type="dxa"/>
              <w:left w:w="15" w:type="dxa"/>
              <w:bottom w:w="0" w:type="dxa"/>
              <w:right w:w="15" w:type="dxa"/>
            </w:tcMar>
          </w:tcPr>
          <w:p w:rsidR="00AB748E" w:rsidRPr="00433853" w:rsidRDefault="00AB748E" w:rsidP="00456174">
            <w:pPr>
              <w:keepNext/>
              <w:jc w:val="center"/>
              <w:rPr>
                <w:rFonts w:ascii="Arial" w:eastAsia="Arial Unicode MS" w:hAnsi="Arial" w:cs="Arial"/>
                <w:color w:val="000000"/>
                <w:sz w:val="20"/>
              </w:rPr>
            </w:pPr>
            <w:r w:rsidRPr="00433853">
              <w:rPr>
                <w:rFonts w:ascii="Arial" w:hAnsi="Arial" w:cs="Arial"/>
                <w:color w:val="000000"/>
                <w:sz w:val="20"/>
              </w:rPr>
              <w:t>Kommentar och användningsområde</w:t>
            </w:r>
          </w:p>
        </w:tc>
        <w:tc>
          <w:tcPr>
            <w:tcW w:w="1870" w:type="dxa"/>
            <w:tcBorders>
              <w:top w:val="single" w:sz="4" w:space="0" w:color="auto"/>
              <w:left w:val="single" w:sz="4" w:space="0" w:color="auto"/>
              <w:bottom w:val="single" w:sz="4" w:space="0" w:color="000000"/>
              <w:right w:val="single" w:sz="4" w:space="0" w:color="auto"/>
            </w:tcBorders>
            <w:shd w:val="clear" w:color="auto" w:fill="C0C0C0"/>
          </w:tcPr>
          <w:p w:rsidR="00AB748E" w:rsidRPr="00433853" w:rsidRDefault="00AB748E" w:rsidP="00456174">
            <w:pPr>
              <w:keepNext/>
              <w:jc w:val="center"/>
              <w:rPr>
                <w:rFonts w:ascii="Arial" w:hAnsi="Arial" w:cs="Arial"/>
                <w:color w:val="000000"/>
                <w:sz w:val="20"/>
              </w:rPr>
            </w:pPr>
            <w:r w:rsidRPr="00433853">
              <w:rPr>
                <w:rFonts w:ascii="Arial" w:hAnsi="Arial" w:cs="Arial"/>
                <w:color w:val="000000"/>
                <w:sz w:val="20"/>
              </w:rPr>
              <w:t>Synonym</w:t>
            </w:r>
          </w:p>
        </w:tc>
        <w:tc>
          <w:tcPr>
            <w:tcW w:w="2750" w:type="dxa"/>
            <w:tcBorders>
              <w:top w:val="single" w:sz="4" w:space="0" w:color="auto"/>
              <w:left w:val="single" w:sz="4" w:space="0" w:color="auto"/>
              <w:bottom w:val="single" w:sz="4" w:space="0" w:color="000000"/>
              <w:right w:val="single" w:sz="4" w:space="0" w:color="auto"/>
            </w:tcBorders>
            <w:shd w:val="clear" w:color="auto" w:fill="C0C0C0"/>
          </w:tcPr>
          <w:p w:rsidR="00AB748E" w:rsidRPr="00433853" w:rsidRDefault="00AB748E" w:rsidP="00456174">
            <w:pPr>
              <w:keepNext/>
              <w:jc w:val="center"/>
              <w:rPr>
                <w:rFonts w:ascii="Arial" w:hAnsi="Arial" w:cs="Arial"/>
                <w:color w:val="000000"/>
                <w:sz w:val="20"/>
              </w:rPr>
            </w:pPr>
            <w:r w:rsidRPr="00433853">
              <w:rPr>
                <w:rFonts w:ascii="Arial" w:hAnsi="Arial" w:cs="Arial"/>
                <w:color w:val="000000"/>
                <w:sz w:val="20"/>
              </w:rPr>
              <w:t>Källa</w:t>
            </w:r>
          </w:p>
        </w:tc>
      </w:tr>
      <w:tr w:rsidR="00AB748E" w:rsidRPr="00433853">
        <w:trPr>
          <w:trHeight w:val="255"/>
        </w:trPr>
        <w:tc>
          <w:tcPr>
            <w:tcW w:w="2545" w:type="dxa"/>
            <w:tcBorders>
              <w:top w:val="single" w:sz="4" w:space="0" w:color="000000"/>
              <w:left w:val="single" w:sz="4" w:space="0" w:color="auto"/>
              <w:bottom w:val="single" w:sz="4" w:space="0" w:color="000000"/>
              <w:right w:val="single" w:sz="4" w:space="0" w:color="000000"/>
            </w:tcBorders>
            <w:shd w:val="clear" w:color="auto" w:fill="auto"/>
            <w:noWrap/>
            <w:tcMar>
              <w:top w:w="15" w:type="dxa"/>
              <w:left w:w="15" w:type="dxa"/>
              <w:bottom w:w="0" w:type="dxa"/>
              <w:right w:w="15" w:type="dxa"/>
            </w:tcMar>
          </w:tcPr>
          <w:p w:rsidR="00AB748E" w:rsidRPr="00433853" w:rsidRDefault="004A44E8" w:rsidP="00456174">
            <w:pPr>
              <w:pStyle w:val="Normalwebb"/>
              <w:rPr>
                <w:rFonts w:ascii="Arial" w:hAnsi="Arial" w:cs="Arial"/>
                <w:sz w:val="20"/>
                <w:szCs w:val="20"/>
              </w:rPr>
            </w:pPr>
            <w:r>
              <w:rPr>
                <w:rFonts w:ascii="Arial" w:hAnsi="Arial" w:cs="Arial"/>
                <w:sz w:val="20"/>
                <w:szCs w:val="20"/>
              </w:rPr>
              <w:t>primärvårdstjänst</w:t>
            </w:r>
          </w:p>
        </w:tc>
        <w:tc>
          <w:tcPr>
            <w:tcW w:w="3410" w:type="dxa"/>
            <w:tcBorders>
              <w:top w:val="single" w:sz="4" w:space="0" w:color="000000"/>
              <w:left w:val="nil"/>
              <w:bottom w:val="single" w:sz="4" w:space="0" w:color="000000"/>
              <w:right w:val="single" w:sz="4" w:space="0" w:color="000000"/>
            </w:tcBorders>
            <w:shd w:val="clear" w:color="auto" w:fill="auto"/>
            <w:noWrap/>
            <w:tcMar>
              <w:top w:w="15" w:type="dxa"/>
              <w:left w:w="15" w:type="dxa"/>
              <w:bottom w:w="0" w:type="dxa"/>
              <w:right w:w="15" w:type="dxa"/>
            </w:tcMar>
          </w:tcPr>
          <w:p w:rsidR="004A44E8" w:rsidRPr="004A44E8" w:rsidRDefault="004A44E8" w:rsidP="004A44E8">
            <w:pPr>
              <w:pStyle w:val="Normalwebb"/>
              <w:rPr>
                <w:sz w:val="20"/>
                <w:szCs w:val="20"/>
                <w:lang w:val="sv-SE"/>
              </w:rPr>
            </w:pPr>
            <w:r w:rsidRPr="003C698A">
              <w:rPr>
                <w:rFonts w:ascii="Arial" w:hAnsi="Arial" w:cs="Arial"/>
                <w:sz w:val="20"/>
                <w:szCs w:val="20"/>
                <w:lang w:val="sv-SE"/>
              </w:rPr>
              <w:t>Primärvård som tillhandahålls av en vård- och omsorgsgivaregivare.</w:t>
            </w:r>
            <w:r w:rsidRPr="004A44E8">
              <w:rPr>
                <w:sz w:val="20"/>
                <w:szCs w:val="20"/>
                <w:lang w:val="sv-SE"/>
              </w:rPr>
              <w:t xml:space="preserve"> </w:t>
            </w:r>
          </w:p>
          <w:p w:rsidR="00AB748E" w:rsidRPr="00A90ACA" w:rsidRDefault="00AB748E" w:rsidP="00456174">
            <w:pPr>
              <w:pStyle w:val="Normalwebb"/>
              <w:rPr>
                <w:rFonts w:ascii="Arial" w:hAnsi="Arial" w:cs="Arial"/>
                <w:sz w:val="20"/>
                <w:szCs w:val="20"/>
                <w:lang w:val="sv-SE"/>
              </w:rPr>
            </w:pPr>
          </w:p>
        </w:tc>
        <w:tc>
          <w:tcPr>
            <w:tcW w:w="4070" w:type="dxa"/>
            <w:tcBorders>
              <w:top w:val="single" w:sz="4" w:space="0" w:color="000000"/>
              <w:left w:val="nil"/>
              <w:bottom w:val="single" w:sz="4" w:space="0" w:color="000000"/>
              <w:right w:val="single" w:sz="4" w:space="0" w:color="auto"/>
            </w:tcBorders>
            <w:shd w:val="clear" w:color="auto" w:fill="auto"/>
            <w:noWrap/>
            <w:tcMar>
              <w:top w:w="15" w:type="dxa"/>
              <w:left w:w="15" w:type="dxa"/>
              <w:bottom w:w="0" w:type="dxa"/>
              <w:right w:w="15" w:type="dxa"/>
            </w:tcMar>
          </w:tcPr>
          <w:p w:rsidR="00AB748E" w:rsidRPr="00A90ACA" w:rsidRDefault="00AB748E" w:rsidP="00456174">
            <w:pPr>
              <w:pStyle w:val="Normalwebb"/>
              <w:rPr>
                <w:rFonts w:ascii="Arial" w:hAnsi="Arial" w:cs="Arial"/>
                <w:sz w:val="20"/>
                <w:szCs w:val="20"/>
                <w:lang w:val="sv-SE"/>
              </w:rPr>
            </w:pPr>
          </w:p>
        </w:tc>
        <w:tc>
          <w:tcPr>
            <w:tcW w:w="1870" w:type="dxa"/>
            <w:tcBorders>
              <w:top w:val="single" w:sz="4" w:space="0" w:color="000000"/>
              <w:left w:val="single" w:sz="4" w:space="0" w:color="auto"/>
              <w:bottom w:val="single" w:sz="4" w:space="0" w:color="000000"/>
              <w:right w:val="single" w:sz="4" w:space="0" w:color="auto"/>
            </w:tcBorders>
          </w:tcPr>
          <w:p w:rsidR="00AB748E" w:rsidRPr="00A90ACA" w:rsidRDefault="00AB748E" w:rsidP="00456174">
            <w:pPr>
              <w:pStyle w:val="Normalwebb"/>
              <w:rPr>
                <w:rFonts w:ascii="Arial" w:hAnsi="Arial" w:cs="Arial"/>
                <w:sz w:val="20"/>
                <w:szCs w:val="20"/>
                <w:lang w:val="sv-SE"/>
              </w:rPr>
            </w:pPr>
          </w:p>
        </w:tc>
        <w:tc>
          <w:tcPr>
            <w:tcW w:w="2750" w:type="dxa"/>
            <w:tcBorders>
              <w:top w:val="single" w:sz="4" w:space="0" w:color="000000"/>
              <w:left w:val="single" w:sz="4" w:space="0" w:color="auto"/>
              <w:bottom w:val="single" w:sz="4" w:space="0" w:color="000000"/>
              <w:right w:val="single" w:sz="4" w:space="0" w:color="auto"/>
            </w:tcBorders>
          </w:tcPr>
          <w:p w:rsidR="00AB748E" w:rsidRPr="00433853" w:rsidRDefault="00AB748E" w:rsidP="004A44E8">
            <w:pPr>
              <w:pStyle w:val="Normalwebb"/>
              <w:rPr>
                <w:rFonts w:ascii="Arial" w:hAnsi="Arial" w:cs="Arial"/>
                <w:sz w:val="20"/>
                <w:szCs w:val="20"/>
              </w:rPr>
            </w:pPr>
            <w:r w:rsidRPr="00433853">
              <w:rPr>
                <w:rFonts w:ascii="Arial" w:hAnsi="Arial" w:cs="Arial"/>
                <w:sz w:val="20"/>
                <w:szCs w:val="20"/>
              </w:rPr>
              <w:t xml:space="preserve">Projekt: </w:t>
            </w:r>
            <w:r w:rsidR="004A44E8">
              <w:rPr>
                <w:rFonts w:ascii="Arial" w:hAnsi="Arial" w:cs="Arial"/>
                <w:sz w:val="20"/>
                <w:szCs w:val="20"/>
              </w:rPr>
              <w:t>Nationell Patientöversikt</w:t>
            </w:r>
          </w:p>
        </w:tc>
      </w:tr>
    </w:tbl>
    <w:p w:rsidR="006F693F" w:rsidRDefault="002E1996" w:rsidP="002E1996">
      <w:pPr>
        <w:pStyle w:val="Rubrik1"/>
        <w:numPr>
          <w:ilvl w:val="0"/>
          <w:numId w:val="0"/>
        </w:numPr>
      </w:pPr>
      <w:r>
        <w:br w:type="page"/>
      </w:r>
    </w:p>
    <w:p w:rsidR="008E0D59" w:rsidRDefault="008E0D59" w:rsidP="008E0D59">
      <w:pPr>
        <w:pStyle w:val="Rubrik1"/>
      </w:pPr>
      <w:bookmarkStart w:id="63" w:name="_Toc90794760"/>
      <w:bookmarkStart w:id="64" w:name="_Toc90796712"/>
      <w:bookmarkStart w:id="65" w:name="_Toc90797058"/>
      <w:bookmarkStart w:id="66" w:name="_Toc90797078"/>
      <w:bookmarkStart w:id="67" w:name="_Toc95097690"/>
      <w:bookmarkStart w:id="68" w:name="_Toc95292252"/>
      <w:bookmarkStart w:id="69" w:name="_Toc95544011"/>
      <w:bookmarkStart w:id="70" w:name="_Toc194206359"/>
      <w:bookmarkStart w:id="71" w:name="_Toc194206679"/>
      <w:bookmarkStart w:id="72" w:name="_Toc194721692"/>
      <w:bookmarkStart w:id="73" w:name="_Toc232912458"/>
      <w:bookmarkStart w:id="74" w:name="_Toc139439949"/>
      <w:bookmarkStart w:id="75" w:name="_Toc144289533"/>
      <w:bookmarkStart w:id="76" w:name="_Toc162011539"/>
      <w:bookmarkStart w:id="77" w:name="_Toc100125833"/>
      <w:bookmarkStart w:id="78" w:name="_Toc116886648"/>
      <w:bookmarkStart w:id="79" w:name="_Toc148522907"/>
      <w:bookmarkEnd w:id="63"/>
      <w:bookmarkEnd w:id="64"/>
      <w:bookmarkEnd w:id="65"/>
      <w:bookmarkEnd w:id="66"/>
      <w:bookmarkEnd w:id="67"/>
      <w:bookmarkEnd w:id="68"/>
      <w:bookmarkEnd w:id="69"/>
      <w:r>
        <w:lastRenderedPageBreak/>
        <w:t>Klassifikationer och kodverk</w:t>
      </w:r>
      <w:bookmarkEnd w:id="70"/>
      <w:bookmarkEnd w:id="71"/>
      <w:bookmarkEnd w:id="72"/>
      <w:bookmarkEnd w:id="73"/>
    </w:p>
    <w:p w:rsidR="008E0D59" w:rsidRPr="00057A85" w:rsidRDefault="008E0D59" w:rsidP="008E0D59">
      <w:pPr>
        <w:rPr>
          <w:i/>
        </w:rPr>
      </w:pPr>
      <w:r>
        <w:t>Klassifikationer och kodverk inkl begreppsystem och identifikationssystem som hanteras i informationsutbytet kring vårdkontakter</w:t>
      </w:r>
    </w:p>
    <w:tbl>
      <w:tblPr>
        <w:tblW w:w="1332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079"/>
        <w:gridCol w:w="1940"/>
        <w:gridCol w:w="4502"/>
        <w:gridCol w:w="3804"/>
      </w:tblGrid>
      <w:tr w:rsidR="008E0D59" w:rsidRPr="00762B30" w:rsidTr="00942A12">
        <w:trPr>
          <w:tblHeader/>
        </w:trPr>
        <w:tc>
          <w:tcPr>
            <w:tcW w:w="3079" w:type="dxa"/>
            <w:tcBorders>
              <w:bottom w:val="single" w:sz="4" w:space="0" w:color="auto"/>
            </w:tcBorders>
            <w:shd w:val="clear" w:color="auto" w:fill="C0C0C0"/>
          </w:tcPr>
          <w:p w:rsidR="008E0D59" w:rsidRPr="00762B30" w:rsidRDefault="008E0D59" w:rsidP="00414B32">
            <w:pPr>
              <w:pStyle w:val="Andrarubrik"/>
              <w:rPr>
                <w:rFonts w:ascii="Times New Roman" w:hAnsi="Times New Roman"/>
                <w:bCs/>
                <w:szCs w:val="24"/>
                <w:lang w:val="sv-SE"/>
              </w:rPr>
            </w:pPr>
            <w:r w:rsidRPr="00762B30">
              <w:rPr>
                <w:rFonts w:ascii="Times New Roman" w:hAnsi="Times New Roman"/>
                <w:bCs/>
                <w:szCs w:val="24"/>
                <w:lang w:val="sv-SE"/>
              </w:rPr>
              <w:t>Namn</w:t>
            </w:r>
          </w:p>
        </w:tc>
        <w:tc>
          <w:tcPr>
            <w:tcW w:w="1940" w:type="dxa"/>
            <w:tcBorders>
              <w:bottom w:val="single" w:sz="4" w:space="0" w:color="auto"/>
            </w:tcBorders>
            <w:shd w:val="clear" w:color="auto" w:fill="C0C0C0"/>
          </w:tcPr>
          <w:p w:rsidR="008E0D59" w:rsidRPr="00762B30" w:rsidRDefault="008E0D59" w:rsidP="00414B32">
            <w:pPr>
              <w:pStyle w:val="Andrarubrik"/>
              <w:spacing w:after="0"/>
              <w:rPr>
                <w:rFonts w:ascii="Times New Roman" w:hAnsi="Times New Roman"/>
                <w:bCs/>
                <w:szCs w:val="24"/>
                <w:lang w:val="sv-SE"/>
              </w:rPr>
            </w:pPr>
            <w:r w:rsidRPr="00762B30">
              <w:rPr>
                <w:rFonts w:ascii="Times New Roman" w:hAnsi="Times New Roman"/>
                <w:bCs/>
                <w:szCs w:val="24"/>
                <w:lang w:val="sv-SE"/>
              </w:rPr>
              <w:t>OID</w:t>
            </w:r>
          </w:p>
        </w:tc>
        <w:tc>
          <w:tcPr>
            <w:tcW w:w="4502" w:type="dxa"/>
            <w:tcBorders>
              <w:bottom w:val="single" w:sz="4" w:space="0" w:color="auto"/>
            </w:tcBorders>
            <w:shd w:val="clear" w:color="auto" w:fill="C0C0C0"/>
          </w:tcPr>
          <w:p w:rsidR="008E0D59" w:rsidRPr="00762B30" w:rsidRDefault="008E0D59" w:rsidP="00414B32">
            <w:pPr>
              <w:pStyle w:val="Andrarubrik"/>
              <w:spacing w:after="0"/>
              <w:rPr>
                <w:rFonts w:ascii="Times New Roman" w:hAnsi="Times New Roman"/>
                <w:bCs/>
                <w:szCs w:val="24"/>
                <w:lang w:val="sv-SE"/>
              </w:rPr>
            </w:pPr>
            <w:r w:rsidRPr="00762B30">
              <w:rPr>
                <w:rFonts w:ascii="Times New Roman" w:hAnsi="Times New Roman"/>
                <w:bCs/>
                <w:szCs w:val="24"/>
                <w:lang w:val="sv-SE"/>
              </w:rPr>
              <w:t>Ågare/förvaltare och länk</w:t>
            </w:r>
          </w:p>
        </w:tc>
        <w:tc>
          <w:tcPr>
            <w:tcW w:w="3804" w:type="dxa"/>
            <w:tcBorders>
              <w:bottom w:val="single" w:sz="4" w:space="0" w:color="auto"/>
            </w:tcBorders>
            <w:shd w:val="clear" w:color="auto" w:fill="C0C0C0"/>
          </w:tcPr>
          <w:p w:rsidR="008E0D59" w:rsidRPr="00762B30" w:rsidRDefault="008E0D59" w:rsidP="00414B32">
            <w:pPr>
              <w:pStyle w:val="Andrarubrik"/>
              <w:spacing w:after="0"/>
              <w:rPr>
                <w:rFonts w:ascii="Times New Roman" w:hAnsi="Times New Roman"/>
                <w:bCs/>
                <w:szCs w:val="24"/>
                <w:lang w:val="sv-SE"/>
              </w:rPr>
            </w:pPr>
            <w:r w:rsidRPr="00762B30">
              <w:rPr>
                <w:rFonts w:ascii="Times New Roman" w:hAnsi="Times New Roman"/>
                <w:bCs/>
                <w:szCs w:val="24"/>
                <w:lang w:val="sv-SE"/>
              </w:rPr>
              <w:t>Innehåll</w:t>
            </w:r>
          </w:p>
        </w:tc>
      </w:tr>
      <w:tr w:rsidR="00A90ACA" w:rsidRPr="00FB647E" w:rsidTr="00942A12">
        <w:tc>
          <w:tcPr>
            <w:tcW w:w="3079" w:type="dxa"/>
            <w:shd w:val="clear" w:color="auto" w:fill="auto"/>
          </w:tcPr>
          <w:p w:rsidR="00A90ACA" w:rsidRPr="00C2377D" w:rsidRDefault="00A90ACA" w:rsidP="00577F50">
            <w:pPr>
              <w:pStyle w:val="Default"/>
              <w:rPr>
                <w:rFonts w:ascii="Arial" w:hAnsi="Arial" w:cs="Arial"/>
                <w:b/>
                <w:bCs/>
                <w:sz w:val="20"/>
                <w:szCs w:val="20"/>
                <w:lang w:val="sv-SE"/>
              </w:rPr>
            </w:pPr>
            <w:r w:rsidRPr="00C2377D">
              <w:rPr>
                <w:rFonts w:ascii="Arial" w:hAnsi="Arial" w:cs="Arial"/>
                <w:b/>
                <w:sz w:val="20"/>
              </w:rPr>
              <w:t>KV Befattningsklassificering</w:t>
            </w:r>
          </w:p>
        </w:tc>
        <w:tc>
          <w:tcPr>
            <w:tcW w:w="1940" w:type="dxa"/>
            <w:shd w:val="clear" w:color="auto" w:fill="auto"/>
          </w:tcPr>
          <w:p w:rsidR="00A90ACA" w:rsidRPr="00FB647E" w:rsidRDefault="00084315" w:rsidP="00577F50">
            <w:pPr>
              <w:pStyle w:val="Default"/>
              <w:rPr>
                <w:rFonts w:ascii="Arial" w:hAnsi="Arial" w:cs="Arial"/>
                <w:sz w:val="20"/>
                <w:szCs w:val="20"/>
                <w:lang w:val="sv-SE"/>
              </w:rPr>
            </w:pPr>
            <w:r w:rsidRPr="00C03A01">
              <w:rPr>
                <w:rFonts w:ascii="Arial" w:eastAsia="Batang" w:hAnsi="Arial" w:cs="Arial"/>
                <w:sz w:val="20"/>
                <w:szCs w:val="20"/>
                <w:highlight w:val="white"/>
                <w:lang w:eastAsia="ko-KR"/>
              </w:rPr>
              <w:t>1.2.752.129.2.2.1.4</w:t>
            </w:r>
          </w:p>
        </w:tc>
        <w:tc>
          <w:tcPr>
            <w:tcW w:w="4502" w:type="dxa"/>
            <w:shd w:val="clear" w:color="auto" w:fill="auto"/>
          </w:tcPr>
          <w:p w:rsidR="00A90ACA" w:rsidRPr="00FB647E" w:rsidRDefault="00A90ACA" w:rsidP="00577F50">
            <w:pPr>
              <w:pStyle w:val="Default"/>
              <w:rPr>
                <w:rFonts w:ascii="Arial" w:hAnsi="Arial" w:cs="Arial"/>
                <w:sz w:val="20"/>
                <w:szCs w:val="20"/>
                <w:lang w:val="sv-SE"/>
              </w:rPr>
            </w:pPr>
            <w:r>
              <w:rPr>
                <w:rFonts w:ascii="Arial" w:hAnsi="Arial" w:cs="Arial"/>
                <w:sz w:val="20"/>
                <w:szCs w:val="20"/>
                <w:lang w:val="sv-SE"/>
              </w:rPr>
              <w:t>Se HSA</w:t>
            </w:r>
          </w:p>
        </w:tc>
        <w:tc>
          <w:tcPr>
            <w:tcW w:w="3804" w:type="dxa"/>
            <w:shd w:val="clear" w:color="auto" w:fill="auto"/>
          </w:tcPr>
          <w:p w:rsidR="00A90ACA" w:rsidRPr="00FB647E" w:rsidRDefault="00A90ACA" w:rsidP="00577F50">
            <w:pPr>
              <w:rPr>
                <w:rFonts w:ascii="Arial" w:eastAsia="Arial Unicode MS" w:hAnsi="Arial" w:cs="Arial"/>
                <w:color w:val="000000"/>
                <w:sz w:val="20"/>
              </w:rPr>
            </w:pPr>
          </w:p>
        </w:tc>
      </w:tr>
      <w:tr w:rsidR="006668B5" w:rsidRPr="00FB647E" w:rsidTr="00942A12">
        <w:tc>
          <w:tcPr>
            <w:tcW w:w="3079" w:type="dxa"/>
            <w:shd w:val="clear" w:color="auto" w:fill="auto"/>
          </w:tcPr>
          <w:p w:rsidR="006668B5" w:rsidRPr="00C2377D" w:rsidRDefault="006668B5" w:rsidP="00D02B85">
            <w:pPr>
              <w:pStyle w:val="Default"/>
              <w:rPr>
                <w:rFonts w:ascii="Arial" w:hAnsi="Arial" w:cs="Arial"/>
                <w:b/>
                <w:sz w:val="20"/>
              </w:rPr>
            </w:pPr>
            <w:commentRangeStart w:id="80"/>
            <w:r>
              <w:rPr>
                <w:rFonts w:ascii="Arial" w:hAnsi="Arial" w:cs="Arial"/>
                <w:b/>
                <w:sz w:val="20"/>
              </w:rPr>
              <w:t>KV Listnings</w:t>
            </w:r>
            <w:r w:rsidR="00D02B85">
              <w:rPr>
                <w:rFonts w:ascii="Arial" w:hAnsi="Arial" w:cs="Arial"/>
                <w:b/>
                <w:sz w:val="20"/>
              </w:rPr>
              <w:t>typ</w:t>
            </w:r>
            <w:commentRangeEnd w:id="80"/>
            <w:r w:rsidR="00942A12">
              <w:rPr>
                <w:rStyle w:val="Kommentarsreferens"/>
                <w:rFonts w:ascii="Times New Roman" w:hAnsi="Times New Roman" w:cs="Times New Roman"/>
                <w:color w:val="auto"/>
                <w:lang w:val="sv-SE" w:eastAsia="sv-SE"/>
              </w:rPr>
              <w:commentReference w:id="80"/>
            </w:r>
          </w:p>
        </w:tc>
        <w:tc>
          <w:tcPr>
            <w:tcW w:w="1940" w:type="dxa"/>
            <w:shd w:val="clear" w:color="auto" w:fill="auto"/>
          </w:tcPr>
          <w:p w:rsidR="006668B5" w:rsidRPr="00C03A01" w:rsidRDefault="006668B5" w:rsidP="00577F50">
            <w:pPr>
              <w:pStyle w:val="Default"/>
              <w:rPr>
                <w:rFonts w:ascii="Arial" w:eastAsia="Batang" w:hAnsi="Arial" w:cs="Arial"/>
                <w:sz w:val="20"/>
                <w:szCs w:val="20"/>
                <w:highlight w:val="white"/>
                <w:lang w:eastAsia="ko-KR"/>
              </w:rPr>
            </w:pPr>
          </w:p>
        </w:tc>
        <w:tc>
          <w:tcPr>
            <w:tcW w:w="4502" w:type="dxa"/>
            <w:shd w:val="clear" w:color="auto" w:fill="auto"/>
          </w:tcPr>
          <w:p w:rsidR="006668B5" w:rsidRDefault="006668B5" w:rsidP="00577F50">
            <w:pPr>
              <w:pStyle w:val="Default"/>
              <w:rPr>
                <w:rFonts w:ascii="Arial" w:hAnsi="Arial" w:cs="Arial"/>
                <w:sz w:val="20"/>
                <w:szCs w:val="20"/>
                <w:lang w:val="sv-SE"/>
              </w:rPr>
            </w:pPr>
          </w:p>
        </w:tc>
        <w:tc>
          <w:tcPr>
            <w:tcW w:w="3804" w:type="dxa"/>
            <w:shd w:val="clear" w:color="auto" w:fill="auto"/>
          </w:tcPr>
          <w:p w:rsidR="006668B5" w:rsidRPr="00FB647E" w:rsidRDefault="006668B5" w:rsidP="00577F50">
            <w:pPr>
              <w:rPr>
                <w:rFonts w:ascii="Arial" w:eastAsia="Arial Unicode MS" w:hAnsi="Arial" w:cs="Arial"/>
                <w:color w:val="000000"/>
                <w:sz w:val="20"/>
              </w:rPr>
            </w:pPr>
          </w:p>
        </w:tc>
      </w:tr>
    </w:tbl>
    <w:p w:rsidR="008E0D59" w:rsidRDefault="008E0D59" w:rsidP="008E0D59">
      <w:pPr>
        <w:rPr>
          <w:i/>
        </w:rPr>
      </w:pPr>
    </w:p>
    <w:p w:rsidR="008E0D59" w:rsidRDefault="008E0D59" w:rsidP="008E0D59">
      <w:pPr>
        <w:rPr>
          <w:i/>
        </w:rPr>
      </w:pPr>
      <w:r>
        <w:rPr>
          <w:i/>
        </w:rPr>
        <w:t>Identifierare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8"/>
        <w:gridCol w:w="1940"/>
        <w:gridCol w:w="4151"/>
        <w:gridCol w:w="5197"/>
      </w:tblGrid>
      <w:tr w:rsidR="008E0D59" w:rsidRPr="00762B30">
        <w:trPr>
          <w:tblHeader/>
        </w:trPr>
        <w:tc>
          <w:tcPr>
            <w:tcW w:w="1988" w:type="dxa"/>
            <w:tcBorders>
              <w:bottom w:val="single" w:sz="4" w:space="0" w:color="auto"/>
            </w:tcBorders>
            <w:shd w:val="clear" w:color="auto" w:fill="C0C0C0"/>
          </w:tcPr>
          <w:p w:rsidR="008E0D59" w:rsidRPr="00762B30" w:rsidRDefault="008E0D59" w:rsidP="00414B32">
            <w:pPr>
              <w:pStyle w:val="Andrarubrik"/>
              <w:rPr>
                <w:rFonts w:ascii="Times New Roman" w:hAnsi="Times New Roman"/>
                <w:bCs/>
                <w:szCs w:val="24"/>
                <w:lang w:val="sv-SE"/>
              </w:rPr>
            </w:pPr>
            <w:r w:rsidRPr="00762B30">
              <w:rPr>
                <w:rFonts w:ascii="Times New Roman" w:hAnsi="Times New Roman"/>
                <w:bCs/>
                <w:szCs w:val="24"/>
                <w:lang w:val="sv-SE"/>
              </w:rPr>
              <w:t>Namn</w:t>
            </w:r>
          </w:p>
        </w:tc>
        <w:tc>
          <w:tcPr>
            <w:tcW w:w="1701" w:type="dxa"/>
            <w:tcBorders>
              <w:bottom w:val="single" w:sz="4" w:space="0" w:color="auto"/>
            </w:tcBorders>
            <w:shd w:val="clear" w:color="auto" w:fill="C0C0C0"/>
          </w:tcPr>
          <w:p w:rsidR="008E0D59" w:rsidRPr="00762B30" w:rsidRDefault="008E0D59" w:rsidP="00414B32">
            <w:pPr>
              <w:pStyle w:val="Andrarubrik"/>
              <w:spacing w:after="0"/>
              <w:rPr>
                <w:rFonts w:ascii="Times New Roman" w:hAnsi="Times New Roman"/>
                <w:bCs/>
                <w:szCs w:val="24"/>
                <w:lang w:val="sv-SE"/>
              </w:rPr>
            </w:pPr>
            <w:r w:rsidRPr="00762B30">
              <w:rPr>
                <w:rFonts w:ascii="Times New Roman" w:hAnsi="Times New Roman"/>
                <w:bCs/>
                <w:szCs w:val="24"/>
                <w:lang w:val="sv-SE"/>
              </w:rPr>
              <w:t>OID</w:t>
            </w:r>
          </w:p>
        </w:tc>
        <w:tc>
          <w:tcPr>
            <w:tcW w:w="4151" w:type="dxa"/>
            <w:tcBorders>
              <w:bottom w:val="single" w:sz="4" w:space="0" w:color="auto"/>
            </w:tcBorders>
            <w:shd w:val="clear" w:color="auto" w:fill="C0C0C0"/>
          </w:tcPr>
          <w:p w:rsidR="008E0D59" w:rsidRPr="00762B30" w:rsidRDefault="008E0D59" w:rsidP="00414B32">
            <w:pPr>
              <w:pStyle w:val="Andrarubrik"/>
              <w:spacing w:after="0"/>
              <w:rPr>
                <w:rFonts w:ascii="Times New Roman" w:hAnsi="Times New Roman"/>
                <w:bCs/>
                <w:szCs w:val="24"/>
                <w:lang w:val="sv-SE"/>
              </w:rPr>
            </w:pPr>
            <w:r w:rsidRPr="00762B30">
              <w:rPr>
                <w:rFonts w:ascii="Times New Roman" w:hAnsi="Times New Roman"/>
                <w:bCs/>
                <w:szCs w:val="24"/>
                <w:lang w:val="sv-SE"/>
              </w:rPr>
              <w:t>Ågare/förvaltare och länk</w:t>
            </w:r>
          </w:p>
        </w:tc>
        <w:tc>
          <w:tcPr>
            <w:tcW w:w="5197" w:type="dxa"/>
            <w:tcBorders>
              <w:bottom w:val="single" w:sz="4" w:space="0" w:color="auto"/>
            </w:tcBorders>
            <w:shd w:val="clear" w:color="auto" w:fill="C0C0C0"/>
          </w:tcPr>
          <w:p w:rsidR="008E0D59" w:rsidRPr="00762B30" w:rsidRDefault="008E0D59" w:rsidP="00414B32">
            <w:pPr>
              <w:pStyle w:val="Andrarubrik"/>
              <w:spacing w:after="0"/>
              <w:rPr>
                <w:rFonts w:ascii="Times New Roman" w:hAnsi="Times New Roman"/>
                <w:bCs/>
                <w:szCs w:val="24"/>
                <w:lang w:val="sv-SE"/>
              </w:rPr>
            </w:pPr>
            <w:r w:rsidRPr="00762B30">
              <w:rPr>
                <w:rFonts w:ascii="Times New Roman" w:hAnsi="Times New Roman"/>
                <w:bCs/>
                <w:szCs w:val="24"/>
                <w:lang w:val="sv-SE"/>
              </w:rPr>
              <w:t>Innehåll</w:t>
            </w:r>
          </w:p>
        </w:tc>
      </w:tr>
      <w:tr w:rsidR="00084315" w:rsidRPr="00762B30">
        <w:tc>
          <w:tcPr>
            <w:tcW w:w="1988" w:type="dxa"/>
            <w:shd w:val="clear" w:color="auto" w:fill="auto"/>
          </w:tcPr>
          <w:p w:rsidR="00084315" w:rsidRPr="00762B30" w:rsidRDefault="00084315" w:rsidP="00414B32">
            <w:pPr>
              <w:pStyle w:val="Innehll1"/>
              <w:keepNext/>
              <w:spacing w:before="0" w:after="0"/>
              <w:rPr>
                <w:caps w:val="0"/>
                <w:sz w:val="24"/>
                <w:szCs w:val="24"/>
              </w:rPr>
            </w:pPr>
            <w:r w:rsidRPr="00762B30">
              <w:rPr>
                <w:caps w:val="0"/>
                <w:sz w:val="24"/>
                <w:szCs w:val="24"/>
              </w:rPr>
              <w:t>person-</w:t>
            </w:r>
          </w:p>
          <w:p w:rsidR="00084315" w:rsidRPr="00762B30" w:rsidRDefault="00084315" w:rsidP="00414B32">
            <w:pPr>
              <w:pStyle w:val="Default"/>
              <w:rPr>
                <w:rFonts w:ascii="Times New Roman" w:hAnsi="Times New Roman" w:cs="Times New Roman"/>
                <w:lang w:val="sv-SE"/>
              </w:rPr>
            </w:pPr>
            <w:r w:rsidRPr="00762B30">
              <w:rPr>
                <w:rFonts w:ascii="Times New Roman" w:hAnsi="Times New Roman" w:cs="Times New Roman"/>
                <w:b/>
              </w:rPr>
              <w:t>nummer</w:t>
            </w:r>
          </w:p>
        </w:tc>
        <w:tc>
          <w:tcPr>
            <w:tcW w:w="1701" w:type="dxa"/>
            <w:shd w:val="clear" w:color="auto" w:fill="auto"/>
          </w:tcPr>
          <w:p w:rsidR="00084315" w:rsidRPr="00C03A01" w:rsidRDefault="00084315" w:rsidP="00AF57A2">
            <w:pPr>
              <w:pStyle w:val="Default"/>
              <w:rPr>
                <w:rFonts w:ascii="Arial" w:hAnsi="Arial" w:cs="Arial"/>
                <w:sz w:val="20"/>
                <w:szCs w:val="20"/>
                <w:lang w:val="sv-SE"/>
              </w:rPr>
            </w:pPr>
            <w:r w:rsidRPr="00C03A01">
              <w:rPr>
                <w:rFonts w:ascii="Arial" w:eastAsia="Batang" w:hAnsi="Arial" w:cs="Arial"/>
                <w:sz w:val="20"/>
                <w:szCs w:val="20"/>
                <w:highlight w:val="white"/>
                <w:lang w:eastAsia="ko-KR"/>
              </w:rPr>
              <w:t>1.2.752.129.2.1.3.1</w:t>
            </w:r>
          </w:p>
        </w:tc>
        <w:tc>
          <w:tcPr>
            <w:tcW w:w="4151" w:type="dxa"/>
            <w:shd w:val="clear" w:color="auto" w:fill="auto"/>
          </w:tcPr>
          <w:p w:rsidR="00084315" w:rsidRPr="00762B30" w:rsidRDefault="00084315" w:rsidP="00414B32">
            <w:pPr>
              <w:autoSpaceDE w:val="0"/>
              <w:autoSpaceDN w:val="0"/>
              <w:adjustRightInd w:val="0"/>
              <w:spacing w:after="0"/>
              <w:rPr>
                <w:rFonts w:eastAsia="Batang"/>
                <w:color w:val="000000"/>
                <w:szCs w:val="24"/>
                <w:lang w:val="en-US" w:eastAsia="ko-KR"/>
              </w:rPr>
            </w:pPr>
            <w:r w:rsidRPr="00762B30">
              <w:rPr>
                <w:rFonts w:eastAsia="Batang"/>
                <w:szCs w:val="24"/>
                <w:lang w:eastAsia="ko-KR"/>
              </w:rPr>
              <w:t>Skatteverket, www.skatteverket.se</w:t>
            </w:r>
          </w:p>
        </w:tc>
        <w:tc>
          <w:tcPr>
            <w:tcW w:w="5197" w:type="dxa"/>
            <w:shd w:val="clear" w:color="auto" w:fill="auto"/>
          </w:tcPr>
          <w:p w:rsidR="00084315" w:rsidRPr="00762B30" w:rsidRDefault="00084315" w:rsidP="00414B32">
            <w:pPr>
              <w:pStyle w:val="Default"/>
              <w:rPr>
                <w:rFonts w:ascii="Times New Roman" w:hAnsi="Times New Roman" w:cs="Times New Roman"/>
                <w:lang w:val="sv-SE"/>
              </w:rPr>
            </w:pPr>
            <w:r w:rsidRPr="00762B30">
              <w:rPr>
                <w:rFonts w:ascii="Times New Roman" w:eastAsia="Batang" w:hAnsi="Times New Roman" w:cs="Times New Roman"/>
                <w:lang w:val="sv-SE" w:eastAsia="ko-KR"/>
              </w:rPr>
              <w:t>Person-id för någon som är folkbokförd i Sverige enligt SKV704</w:t>
            </w:r>
          </w:p>
        </w:tc>
      </w:tr>
      <w:tr w:rsidR="00084315" w:rsidRPr="00762B30">
        <w:tc>
          <w:tcPr>
            <w:tcW w:w="1988" w:type="dxa"/>
            <w:shd w:val="clear" w:color="auto" w:fill="auto"/>
          </w:tcPr>
          <w:p w:rsidR="00084315" w:rsidRPr="00762B30" w:rsidRDefault="00084315" w:rsidP="00414B32">
            <w:pPr>
              <w:spacing w:after="0"/>
              <w:rPr>
                <w:b/>
                <w:bCs/>
                <w:szCs w:val="24"/>
              </w:rPr>
            </w:pPr>
            <w:r w:rsidRPr="00762B30">
              <w:rPr>
                <w:b/>
                <w:bCs/>
                <w:szCs w:val="24"/>
              </w:rPr>
              <w:t>Samordnings-</w:t>
            </w:r>
          </w:p>
          <w:p w:rsidR="00084315" w:rsidRPr="00762B30" w:rsidRDefault="00084315" w:rsidP="00414B32">
            <w:pPr>
              <w:pStyle w:val="Default"/>
              <w:rPr>
                <w:rFonts w:ascii="Times New Roman" w:hAnsi="Times New Roman" w:cs="Times New Roman"/>
                <w:lang w:val="sv-SE"/>
              </w:rPr>
            </w:pPr>
            <w:r w:rsidRPr="00762B30">
              <w:rPr>
                <w:rFonts w:ascii="Times New Roman" w:hAnsi="Times New Roman" w:cs="Times New Roman"/>
                <w:b/>
                <w:bCs/>
              </w:rPr>
              <w:t>nummer</w:t>
            </w:r>
          </w:p>
        </w:tc>
        <w:tc>
          <w:tcPr>
            <w:tcW w:w="1701" w:type="dxa"/>
            <w:shd w:val="clear" w:color="auto" w:fill="auto"/>
          </w:tcPr>
          <w:p w:rsidR="00084315" w:rsidRPr="00C03A01" w:rsidRDefault="00084315" w:rsidP="00AF57A2">
            <w:pPr>
              <w:pStyle w:val="Default"/>
              <w:rPr>
                <w:rFonts w:ascii="Arial" w:hAnsi="Arial" w:cs="Arial"/>
                <w:sz w:val="20"/>
                <w:szCs w:val="20"/>
                <w:lang w:val="sv-SE"/>
              </w:rPr>
            </w:pPr>
            <w:r w:rsidRPr="00C03A01">
              <w:rPr>
                <w:rFonts w:ascii="Arial" w:eastAsia="Batang" w:hAnsi="Arial" w:cs="Arial"/>
                <w:sz w:val="20"/>
                <w:szCs w:val="20"/>
                <w:highlight w:val="white"/>
                <w:lang w:eastAsia="ko-KR"/>
              </w:rPr>
              <w:t>1.2.752.129.2.1.3.</w:t>
            </w:r>
            <w:r w:rsidRPr="00C03A01">
              <w:rPr>
                <w:rFonts w:ascii="Arial" w:eastAsia="Batang" w:hAnsi="Arial" w:cs="Arial"/>
                <w:sz w:val="20"/>
                <w:szCs w:val="20"/>
                <w:lang w:eastAsia="ko-KR"/>
              </w:rPr>
              <w:t>3</w:t>
            </w:r>
          </w:p>
        </w:tc>
        <w:tc>
          <w:tcPr>
            <w:tcW w:w="4151" w:type="dxa"/>
            <w:shd w:val="clear" w:color="auto" w:fill="auto"/>
          </w:tcPr>
          <w:p w:rsidR="00084315" w:rsidRPr="00762B30" w:rsidRDefault="00084315" w:rsidP="00414B32">
            <w:pPr>
              <w:autoSpaceDE w:val="0"/>
              <w:autoSpaceDN w:val="0"/>
              <w:adjustRightInd w:val="0"/>
              <w:spacing w:after="0"/>
              <w:rPr>
                <w:rFonts w:eastAsia="Batang"/>
                <w:color w:val="000000"/>
                <w:szCs w:val="24"/>
                <w:lang w:val="en-US" w:eastAsia="ko-KR"/>
              </w:rPr>
            </w:pPr>
            <w:r w:rsidRPr="00762B30">
              <w:rPr>
                <w:rFonts w:eastAsia="Batang"/>
                <w:color w:val="000000"/>
                <w:szCs w:val="24"/>
                <w:lang w:val="en-US" w:eastAsia="ko-KR"/>
              </w:rPr>
              <w:t xml:space="preserve">Skatteverket, </w:t>
            </w:r>
            <w:r w:rsidRPr="00762B30">
              <w:rPr>
                <w:rFonts w:eastAsia="Batang"/>
                <w:color w:val="000000"/>
                <w:szCs w:val="24"/>
                <w:u w:val="single"/>
                <w:lang w:val="en-US" w:eastAsia="ko-KR"/>
              </w:rPr>
              <w:t>www.skatteverket.se</w:t>
            </w:r>
          </w:p>
        </w:tc>
        <w:tc>
          <w:tcPr>
            <w:tcW w:w="5197" w:type="dxa"/>
            <w:shd w:val="clear" w:color="auto" w:fill="auto"/>
          </w:tcPr>
          <w:p w:rsidR="00084315" w:rsidRPr="00762B30" w:rsidRDefault="00084315" w:rsidP="00414B32">
            <w:pPr>
              <w:autoSpaceDE w:val="0"/>
              <w:autoSpaceDN w:val="0"/>
              <w:adjustRightInd w:val="0"/>
              <w:spacing w:after="0"/>
              <w:rPr>
                <w:rFonts w:eastAsia="Batang"/>
                <w:color w:val="000000"/>
                <w:szCs w:val="24"/>
                <w:lang w:eastAsia="ko-KR"/>
              </w:rPr>
            </w:pPr>
            <w:r w:rsidRPr="00762B30">
              <w:rPr>
                <w:rFonts w:eastAsia="Batang"/>
                <w:color w:val="000000"/>
                <w:szCs w:val="24"/>
                <w:lang w:eastAsia="ko-KR"/>
              </w:rPr>
              <w:t>Person-id för någon som inte är eller har varit folkbokförd i Sverige enligt SKV704</w:t>
            </w:r>
          </w:p>
          <w:p w:rsidR="00084315" w:rsidRPr="00762B30" w:rsidRDefault="00084315" w:rsidP="00414B32">
            <w:pPr>
              <w:autoSpaceDE w:val="0"/>
              <w:autoSpaceDN w:val="0"/>
              <w:adjustRightInd w:val="0"/>
              <w:spacing w:after="0"/>
              <w:rPr>
                <w:rFonts w:eastAsia="Batang"/>
                <w:color w:val="000000"/>
                <w:szCs w:val="24"/>
                <w:lang w:eastAsia="ko-KR"/>
              </w:rPr>
            </w:pPr>
            <w:r w:rsidRPr="00762B30">
              <w:rPr>
                <w:rFonts w:eastAsia="Batang"/>
                <w:color w:val="000000"/>
                <w:szCs w:val="24"/>
                <w:lang w:eastAsia="ko-KR"/>
              </w:rPr>
              <w:t>Samordningsnummer tilldelas av Skatteverket på begäran av en myndighet.</w:t>
            </w:r>
          </w:p>
        </w:tc>
      </w:tr>
      <w:tr w:rsidR="00084315" w:rsidRPr="00762B30">
        <w:tc>
          <w:tcPr>
            <w:tcW w:w="1988" w:type="dxa"/>
            <w:shd w:val="clear" w:color="auto" w:fill="auto"/>
          </w:tcPr>
          <w:p w:rsidR="00084315" w:rsidRPr="00762B30" w:rsidRDefault="00084315" w:rsidP="00414B32">
            <w:pPr>
              <w:spacing w:after="0"/>
              <w:rPr>
                <w:b/>
                <w:bCs/>
                <w:szCs w:val="24"/>
              </w:rPr>
            </w:pPr>
            <w:r w:rsidRPr="00762B30">
              <w:rPr>
                <w:b/>
                <w:bCs/>
                <w:szCs w:val="24"/>
              </w:rPr>
              <w:t>Reservnummer</w:t>
            </w:r>
          </w:p>
        </w:tc>
        <w:tc>
          <w:tcPr>
            <w:tcW w:w="1701" w:type="dxa"/>
            <w:shd w:val="clear" w:color="auto" w:fill="auto"/>
          </w:tcPr>
          <w:p w:rsidR="00084315" w:rsidRPr="00C03A01" w:rsidRDefault="00084315" w:rsidP="00AF57A2">
            <w:pPr>
              <w:pStyle w:val="Default"/>
              <w:rPr>
                <w:rFonts w:ascii="Arial" w:hAnsi="Arial" w:cs="Arial"/>
                <w:sz w:val="20"/>
                <w:szCs w:val="20"/>
                <w:lang w:val="sv-SE"/>
              </w:rPr>
            </w:pPr>
            <w:r w:rsidRPr="00C03A01">
              <w:rPr>
                <w:rFonts w:ascii="Arial" w:eastAsia="Batang" w:hAnsi="Arial" w:cs="Arial"/>
                <w:sz w:val="20"/>
                <w:szCs w:val="20"/>
                <w:highlight w:val="white"/>
                <w:lang w:eastAsia="ko-KR"/>
              </w:rPr>
              <w:t>1.2.752.129.2.1.3.</w:t>
            </w:r>
            <w:r w:rsidRPr="00C03A01">
              <w:rPr>
                <w:rFonts w:ascii="Arial" w:eastAsia="Batang" w:hAnsi="Arial" w:cs="Arial"/>
                <w:sz w:val="20"/>
                <w:szCs w:val="20"/>
                <w:lang w:eastAsia="ko-KR"/>
              </w:rPr>
              <w:t>2</w:t>
            </w:r>
          </w:p>
        </w:tc>
        <w:tc>
          <w:tcPr>
            <w:tcW w:w="4151" w:type="dxa"/>
            <w:shd w:val="clear" w:color="auto" w:fill="auto"/>
          </w:tcPr>
          <w:p w:rsidR="00084315" w:rsidRPr="00762B30" w:rsidRDefault="00084315" w:rsidP="00414B32">
            <w:pPr>
              <w:pStyle w:val="Default"/>
              <w:rPr>
                <w:rFonts w:ascii="Times New Roman" w:hAnsi="Times New Roman" w:cs="Times New Roman"/>
                <w:lang w:val="sv-SE"/>
              </w:rPr>
            </w:pPr>
            <w:r w:rsidRPr="00762B30">
              <w:rPr>
                <w:rFonts w:ascii="Times New Roman" w:eastAsia="Batang" w:hAnsi="Times New Roman" w:cs="Times New Roman"/>
                <w:lang w:eastAsia="ko-KR"/>
              </w:rPr>
              <w:t>Carelink, www.carelink.se</w:t>
            </w:r>
          </w:p>
        </w:tc>
        <w:tc>
          <w:tcPr>
            <w:tcW w:w="5197" w:type="dxa"/>
            <w:shd w:val="clear" w:color="auto" w:fill="auto"/>
          </w:tcPr>
          <w:p w:rsidR="00084315" w:rsidRPr="00762B30" w:rsidRDefault="00084315" w:rsidP="00414B32">
            <w:pPr>
              <w:autoSpaceDE w:val="0"/>
              <w:autoSpaceDN w:val="0"/>
              <w:adjustRightInd w:val="0"/>
              <w:rPr>
                <w:rFonts w:eastAsia="Batang"/>
                <w:color w:val="000000"/>
                <w:szCs w:val="24"/>
                <w:lang w:eastAsia="ko-KR"/>
              </w:rPr>
            </w:pPr>
            <w:r w:rsidRPr="00762B30">
              <w:rPr>
                <w:rFonts w:eastAsia="Batang"/>
                <w:color w:val="000000"/>
                <w:szCs w:val="24"/>
                <w:lang w:eastAsia="ko-KR"/>
              </w:rPr>
              <w:t xml:space="preserve">Tillfälligt person-id som huvudsakligen används för att kunna koppla samman patient och dennes vårddokumentation när personnummer eller samordningsnummer saknas eller är okänt </w:t>
            </w:r>
          </w:p>
          <w:p w:rsidR="00084315" w:rsidRPr="00762B30" w:rsidRDefault="00084315" w:rsidP="00414B32">
            <w:pPr>
              <w:pStyle w:val="Default"/>
              <w:rPr>
                <w:rFonts w:ascii="Times New Roman" w:hAnsi="Times New Roman" w:cs="Times New Roman"/>
                <w:lang w:val="sv-SE"/>
              </w:rPr>
            </w:pPr>
            <w:r w:rsidRPr="00762B30">
              <w:rPr>
                <w:rFonts w:ascii="Times New Roman" w:eastAsia="Batang" w:hAnsi="Times New Roman" w:cs="Times New Roman"/>
                <w:lang w:val="sv-SE" w:eastAsia="ko-KR"/>
              </w:rPr>
              <w:t>Nummerserier för reservnummer tilldelas av Carelink</w:t>
            </w:r>
          </w:p>
        </w:tc>
      </w:tr>
      <w:tr w:rsidR="00084315" w:rsidRPr="00762B30">
        <w:tc>
          <w:tcPr>
            <w:tcW w:w="1988" w:type="dxa"/>
            <w:shd w:val="clear" w:color="auto" w:fill="auto"/>
          </w:tcPr>
          <w:p w:rsidR="00084315" w:rsidRPr="00762B30" w:rsidRDefault="003A730E" w:rsidP="00414B32">
            <w:pPr>
              <w:spacing w:after="0"/>
              <w:rPr>
                <w:b/>
                <w:bCs/>
                <w:szCs w:val="24"/>
              </w:rPr>
            </w:pPr>
            <w:r>
              <w:rPr>
                <w:b/>
                <w:bCs/>
                <w:szCs w:val="24"/>
              </w:rPr>
              <w:t>HSA-id</w:t>
            </w:r>
          </w:p>
        </w:tc>
        <w:tc>
          <w:tcPr>
            <w:tcW w:w="1701" w:type="dxa"/>
            <w:shd w:val="clear" w:color="auto" w:fill="auto"/>
          </w:tcPr>
          <w:p w:rsidR="00084315" w:rsidRPr="00C03A01" w:rsidRDefault="00084315" w:rsidP="00AF57A2">
            <w:pPr>
              <w:pStyle w:val="Default"/>
              <w:rPr>
                <w:rFonts w:ascii="Arial" w:hAnsi="Arial" w:cs="Arial"/>
                <w:sz w:val="20"/>
                <w:szCs w:val="20"/>
                <w:lang w:val="sv-SE"/>
              </w:rPr>
            </w:pPr>
            <w:r w:rsidRPr="00C03A01">
              <w:rPr>
                <w:rFonts w:ascii="Arial" w:eastAsia="Batang" w:hAnsi="Arial" w:cs="Arial"/>
                <w:sz w:val="20"/>
                <w:szCs w:val="20"/>
                <w:highlight w:val="white"/>
                <w:lang w:eastAsia="ko-KR"/>
              </w:rPr>
              <w:t>1.2.752.129.2.</w:t>
            </w:r>
            <w:r w:rsidRPr="00C03A01">
              <w:rPr>
                <w:rFonts w:ascii="Arial" w:eastAsia="Batang" w:hAnsi="Arial" w:cs="Arial"/>
                <w:sz w:val="20"/>
                <w:szCs w:val="20"/>
                <w:lang w:eastAsia="ko-KR"/>
              </w:rPr>
              <w:t>1.4.1</w:t>
            </w:r>
          </w:p>
        </w:tc>
        <w:tc>
          <w:tcPr>
            <w:tcW w:w="4151" w:type="dxa"/>
            <w:shd w:val="clear" w:color="auto" w:fill="auto"/>
          </w:tcPr>
          <w:p w:rsidR="00084315" w:rsidRPr="00762B30" w:rsidRDefault="00084315" w:rsidP="00414B32">
            <w:pPr>
              <w:autoSpaceDE w:val="0"/>
              <w:autoSpaceDN w:val="0"/>
              <w:adjustRightInd w:val="0"/>
              <w:spacing w:after="0"/>
              <w:rPr>
                <w:rFonts w:eastAsia="Batang"/>
                <w:color w:val="000000"/>
                <w:szCs w:val="24"/>
                <w:lang w:eastAsia="ko-KR"/>
              </w:rPr>
            </w:pPr>
            <w:r w:rsidRPr="00762B30">
              <w:rPr>
                <w:rFonts w:eastAsia="Batang"/>
                <w:color w:val="000000"/>
                <w:szCs w:val="24"/>
                <w:lang w:eastAsia="ko-KR"/>
              </w:rPr>
              <w:t xml:space="preserve">Carelink, förvaltningsgrupp HSA </w:t>
            </w:r>
          </w:p>
          <w:p w:rsidR="00084315" w:rsidRPr="00762B30" w:rsidRDefault="00084315" w:rsidP="00414B32">
            <w:pPr>
              <w:autoSpaceDE w:val="0"/>
              <w:autoSpaceDN w:val="0"/>
              <w:adjustRightInd w:val="0"/>
              <w:spacing w:after="0"/>
              <w:rPr>
                <w:rFonts w:eastAsia="Batang"/>
                <w:color w:val="000000"/>
                <w:szCs w:val="24"/>
                <w:lang w:eastAsia="ko-KR"/>
              </w:rPr>
            </w:pPr>
            <w:r w:rsidRPr="00762B30">
              <w:rPr>
                <w:rFonts w:eastAsia="Batang"/>
                <w:color w:val="000000"/>
                <w:szCs w:val="24"/>
                <w:u w:val="single"/>
                <w:lang w:eastAsia="ko-KR"/>
              </w:rPr>
              <w:t>www.carelink.se/tjanster/hsa/</w:t>
            </w:r>
          </w:p>
          <w:p w:rsidR="00084315" w:rsidRPr="00762B30" w:rsidRDefault="00084315" w:rsidP="00414B32">
            <w:pPr>
              <w:pStyle w:val="Default"/>
              <w:rPr>
                <w:rFonts w:ascii="Times New Roman" w:hAnsi="Times New Roman" w:cs="Times New Roman"/>
                <w:lang w:val="sv-SE"/>
              </w:rPr>
            </w:pPr>
          </w:p>
        </w:tc>
        <w:tc>
          <w:tcPr>
            <w:tcW w:w="5197" w:type="dxa"/>
            <w:shd w:val="clear" w:color="auto" w:fill="auto"/>
          </w:tcPr>
          <w:p w:rsidR="00084315" w:rsidRPr="00762B30" w:rsidRDefault="003A730E" w:rsidP="00414B32">
            <w:pPr>
              <w:pStyle w:val="Default"/>
              <w:rPr>
                <w:rFonts w:ascii="Times New Roman" w:hAnsi="Times New Roman" w:cs="Times New Roman"/>
                <w:lang w:val="sv-SE"/>
              </w:rPr>
            </w:pPr>
            <w:r>
              <w:rPr>
                <w:rFonts w:ascii="Times New Roman" w:hAnsi="Times New Roman" w:cs="Times New Roman"/>
                <w:lang w:val="sv-SE"/>
              </w:rPr>
              <w:t>HSA-id</w:t>
            </w:r>
            <w:r w:rsidR="00084315" w:rsidRPr="00762B30">
              <w:rPr>
                <w:rFonts w:ascii="Times New Roman" w:hAnsi="Times New Roman" w:cs="Times New Roman"/>
                <w:lang w:val="sv-SE"/>
              </w:rPr>
              <w:t xml:space="preserve"> för objekt i HSA-katalogen såsom personer, roller, funktioner, enheter mfl.</w:t>
            </w:r>
          </w:p>
        </w:tc>
      </w:tr>
    </w:tbl>
    <w:p w:rsidR="00E21CB1" w:rsidRDefault="00E21CB1" w:rsidP="00E21CB1">
      <w:pPr>
        <w:pStyle w:val="Rubrik1"/>
        <w:numPr>
          <w:ilvl w:val="0"/>
          <w:numId w:val="0"/>
        </w:numPr>
        <w:sectPr w:rsidR="00E21CB1" w:rsidSect="008E0D59">
          <w:pgSz w:w="16840" w:h="11907" w:orient="landscape"/>
          <w:pgMar w:top="1542" w:right="1491" w:bottom="1418" w:left="1196" w:header="567" w:footer="567" w:gutter="0"/>
          <w:cols w:space="709"/>
          <w:docGrid w:linePitch="299"/>
        </w:sectPr>
      </w:pPr>
    </w:p>
    <w:p w:rsidR="00E21CB1" w:rsidRPr="00F54BB4" w:rsidRDefault="008E0D59" w:rsidP="00E21CB1">
      <w:pPr>
        <w:pStyle w:val="Rubrik1"/>
        <w:numPr>
          <w:ilvl w:val="0"/>
          <w:numId w:val="0"/>
        </w:numPr>
      </w:pPr>
      <w:bookmarkStart w:id="81" w:name="_Toc162011540"/>
      <w:bookmarkStart w:id="82" w:name="_Toc192060825"/>
      <w:bookmarkStart w:id="83" w:name="_Toc192643308"/>
      <w:bookmarkStart w:id="84" w:name="_Toc232912459"/>
      <w:bookmarkEnd w:id="74"/>
      <w:bookmarkEnd w:id="75"/>
      <w:bookmarkEnd w:id="76"/>
      <w:r>
        <w:lastRenderedPageBreak/>
        <w:t>Bilaga 2: U</w:t>
      </w:r>
      <w:r w:rsidR="00E21CB1" w:rsidRPr="00F54BB4">
        <w:t>ML-beskrivning</w:t>
      </w:r>
      <w:bookmarkEnd w:id="77"/>
      <w:bookmarkEnd w:id="78"/>
      <w:bookmarkEnd w:id="79"/>
      <w:bookmarkEnd w:id="81"/>
      <w:bookmarkEnd w:id="82"/>
      <w:bookmarkEnd w:id="83"/>
      <w:bookmarkEnd w:id="84"/>
      <w:r w:rsidR="00E21CB1" w:rsidRPr="00F54BB4">
        <w:t xml:space="preserve"> </w:t>
      </w:r>
    </w:p>
    <w:p w:rsidR="00E21CB1" w:rsidRPr="00F54BB4" w:rsidRDefault="00E21CB1" w:rsidP="00E21CB1">
      <w:pPr>
        <w:rPr>
          <w:b/>
        </w:rPr>
      </w:pPr>
      <w:r w:rsidRPr="00F54BB4">
        <w:rPr>
          <w:b/>
        </w:rPr>
        <w:t xml:space="preserve">UML – en beskrivning och teckenförklaring </w:t>
      </w:r>
    </w:p>
    <w:p w:rsidR="00E21CB1" w:rsidRPr="00F54BB4" w:rsidRDefault="00E21CB1" w:rsidP="00E21CB1">
      <w:pPr>
        <w:pStyle w:val="Brdtext3"/>
        <w:rPr>
          <w:i w:val="0"/>
          <w:sz w:val="20"/>
        </w:rPr>
      </w:pPr>
      <w:r w:rsidRPr="00F54BB4">
        <w:rPr>
          <w:i w:val="0"/>
          <w:iCs w:val="0"/>
          <w:sz w:val="20"/>
        </w:rPr>
        <w:t xml:space="preserve">Unified Modeling Language, ett allmänt accepterat beskrivningsspråk för modellering. </w:t>
      </w:r>
      <w:r w:rsidRPr="00F54BB4">
        <w:rPr>
          <w:i w:val="0"/>
          <w:sz w:val="20"/>
        </w:rPr>
        <w:t>Informationsmängder redovisas i modellen i form av informationsklasser. Informationsmodellen består av begreppen och deras relationer. I varje informationsklass finns också inskrivet de informationsdelar som bygger upp klassen, attributen.</w:t>
      </w:r>
    </w:p>
    <w:tbl>
      <w:tblPr>
        <w:tblW w:w="0" w:type="auto"/>
        <w:tblCellMar>
          <w:left w:w="70" w:type="dxa"/>
          <w:right w:w="70" w:type="dxa"/>
        </w:tblCellMar>
        <w:tblLook w:val="0000"/>
      </w:tblPr>
      <w:tblGrid>
        <w:gridCol w:w="4484"/>
        <w:gridCol w:w="4050"/>
      </w:tblGrid>
      <w:tr w:rsidR="00E21CB1" w:rsidRPr="00F54BB4">
        <w:tc>
          <w:tcPr>
            <w:tcW w:w="4049" w:type="dxa"/>
          </w:tcPr>
          <w:p w:rsidR="00E21CB1" w:rsidRPr="00F54BB4" w:rsidRDefault="00E21CB1" w:rsidP="00E21CB1">
            <w:pPr>
              <w:pStyle w:val="Brdtext3"/>
              <w:jc w:val="center"/>
              <w:rPr>
                <w:rFonts w:ascii="Verdana" w:hAnsi="Verdana"/>
                <w:b/>
                <w:bCs/>
                <w:sz w:val="22"/>
              </w:rPr>
            </w:pPr>
            <w:r w:rsidRPr="00F54BB4">
              <w:rPr>
                <w:rFonts w:ascii="Verdana" w:hAnsi="Verdana"/>
                <w:b/>
                <w:bCs/>
                <w:sz w:val="22"/>
              </w:rPr>
              <w:t>Hierarkisk relation</w:t>
            </w:r>
          </w:p>
        </w:tc>
        <w:tc>
          <w:tcPr>
            <w:tcW w:w="4050" w:type="dxa"/>
          </w:tcPr>
          <w:p w:rsidR="00E21CB1" w:rsidRPr="00F54BB4" w:rsidRDefault="00E21CB1" w:rsidP="00E21CB1">
            <w:pPr>
              <w:pStyle w:val="Brdtext3"/>
              <w:jc w:val="center"/>
              <w:rPr>
                <w:rFonts w:ascii="Verdana" w:hAnsi="Verdana"/>
                <w:b/>
                <w:bCs/>
                <w:sz w:val="22"/>
              </w:rPr>
            </w:pPr>
            <w:r w:rsidRPr="00F54BB4">
              <w:rPr>
                <w:rFonts w:ascii="Verdana" w:hAnsi="Verdana"/>
                <w:b/>
                <w:bCs/>
                <w:sz w:val="22"/>
              </w:rPr>
              <w:t>Aggregation</w:t>
            </w:r>
          </w:p>
        </w:tc>
      </w:tr>
      <w:tr w:rsidR="00E21CB1" w:rsidRPr="00F54BB4">
        <w:tc>
          <w:tcPr>
            <w:tcW w:w="4049" w:type="dxa"/>
          </w:tcPr>
          <w:p w:rsidR="00E21CB1" w:rsidRPr="00F54BB4" w:rsidRDefault="00E73B6A" w:rsidP="00E21CB1">
            <w:pPr>
              <w:pStyle w:val="Brdtext3"/>
              <w:jc w:val="center"/>
            </w:pPr>
            <w:r>
              <w:rPr>
                <w:noProof/>
              </w:rPr>
              <w:drawing>
                <wp:inline distT="0" distB="0" distL="0" distR="0">
                  <wp:extent cx="1809750" cy="10763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srcRect/>
                          <a:stretch>
                            <a:fillRect/>
                          </a:stretch>
                        </pic:blipFill>
                        <pic:spPr bwMode="auto">
                          <a:xfrm>
                            <a:off x="0" y="0"/>
                            <a:ext cx="1809750" cy="1076325"/>
                          </a:xfrm>
                          <a:prstGeom prst="rect">
                            <a:avLst/>
                          </a:prstGeom>
                          <a:noFill/>
                          <a:ln w="9525">
                            <a:noFill/>
                            <a:miter lim="800000"/>
                            <a:headEnd/>
                            <a:tailEnd/>
                          </a:ln>
                        </pic:spPr>
                      </pic:pic>
                    </a:graphicData>
                  </a:graphic>
                </wp:inline>
              </w:drawing>
            </w:r>
          </w:p>
        </w:tc>
        <w:tc>
          <w:tcPr>
            <w:tcW w:w="4050" w:type="dxa"/>
          </w:tcPr>
          <w:p w:rsidR="00E21CB1" w:rsidRPr="00F54BB4" w:rsidRDefault="00E73B6A" w:rsidP="00E21CB1">
            <w:pPr>
              <w:pStyle w:val="Brdtext3"/>
              <w:jc w:val="center"/>
            </w:pPr>
            <w:r>
              <w:rPr>
                <w:noProof/>
              </w:rPr>
              <w:drawing>
                <wp:inline distT="0" distB="0" distL="0" distR="0">
                  <wp:extent cx="695325" cy="1143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srcRect/>
                          <a:stretch>
                            <a:fillRect/>
                          </a:stretch>
                        </pic:blipFill>
                        <pic:spPr bwMode="auto">
                          <a:xfrm>
                            <a:off x="0" y="0"/>
                            <a:ext cx="695325" cy="1143000"/>
                          </a:xfrm>
                          <a:prstGeom prst="rect">
                            <a:avLst/>
                          </a:prstGeom>
                          <a:noFill/>
                          <a:ln w="9525">
                            <a:noFill/>
                            <a:miter lim="800000"/>
                            <a:headEnd/>
                            <a:tailEnd/>
                          </a:ln>
                        </pic:spPr>
                      </pic:pic>
                    </a:graphicData>
                  </a:graphic>
                </wp:inline>
              </w:drawing>
            </w:r>
            <w:r w:rsidR="00E21CB1" w:rsidRPr="00F54BB4">
              <w:t xml:space="preserve"> </w:t>
            </w:r>
          </w:p>
        </w:tc>
      </w:tr>
      <w:tr w:rsidR="00E21CB1" w:rsidRPr="00F54BB4">
        <w:tc>
          <w:tcPr>
            <w:tcW w:w="4049" w:type="dxa"/>
          </w:tcPr>
          <w:p w:rsidR="00E21CB1" w:rsidRPr="00F54BB4" w:rsidRDefault="00E21CB1" w:rsidP="00E21CB1">
            <w:pPr>
              <w:pStyle w:val="Brdtext3"/>
              <w:jc w:val="center"/>
            </w:pPr>
            <w:r w:rsidRPr="00F54BB4">
              <w:rPr>
                <w:rFonts w:ascii="Verdana" w:hAnsi="Verdana"/>
                <w:b/>
                <w:bCs/>
                <w:sz w:val="22"/>
              </w:rPr>
              <w:t>Association och attribut</w:t>
            </w:r>
          </w:p>
        </w:tc>
        <w:tc>
          <w:tcPr>
            <w:tcW w:w="4050" w:type="dxa"/>
          </w:tcPr>
          <w:p w:rsidR="00E21CB1" w:rsidRPr="00F54BB4" w:rsidRDefault="00E21CB1" w:rsidP="00E21CB1">
            <w:pPr>
              <w:pStyle w:val="Brdtext3"/>
              <w:jc w:val="center"/>
            </w:pPr>
          </w:p>
        </w:tc>
      </w:tr>
      <w:tr w:rsidR="00E21CB1" w:rsidRPr="00F54BB4">
        <w:trPr>
          <w:cantSplit/>
        </w:trPr>
        <w:tc>
          <w:tcPr>
            <w:tcW w:w="8099" w:type="dxa"/>
            <w:gridSpan w:val="2"/>
          </w:tcPr>
          <w:p w:rsidR="00E21CB1" w:rsidRPr="00F54BB4" w:rsidRDefault="00E73B6A" w:rsidP="00E21CB1">
            <w:pPr>
              <w:pStyle w:val="Brdtext3"/>
              <w:jc w:val="center"/>
            </w:pPr>
            <w:r>
              <w:rPr>
                <w:iCs w:val="0"/>
                <w:noProof/>
              </w:rPr>
              <w:drawing>
                <wp:inline distT="0" distB="0" distL="0" distR="0">
                  <wp:extent cx="5048250" cy="1181100"/>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srcRect/>
                          <a:stretch>
                            <a:fillRect/>
                          </a:stretch>
                        </pic:blipFill>
                        <pic:spPr bwMode="auto">
                          <a:xfrm>
                            <a:off x="0" y="0"/>
                            <a:ext cx="5048250" cy="1181100"/>
                          </a:xfrm>
                          <a:prstGeom prst="rect">
                            <a:avLst/>
                          </a:prstGeom>
                          <a:noFill/>
                          <a:ln w="9525">
                            <a:noFill/>
                            <a:miter lim="800000"/>
                            <a:headEnd/>
                            <a:tailEnd/>
                          </a:ln>
                        </pic:spPr>
                      </pic:pic>
                    </a:graphicData>
                  </a:graphic>
                </wp:inline>
              </w:drawing>
            </w:r>
          </w:p>
        </w:tc>
      </w:tr>
    </w:tbl>
    <w:p w:rsidR="00E21CB1" w:rsidRPr="00F54BB4" w:rsidRDefault="00E21CB1" w:rsidP="00E21CB1">
      <w:pPr>
        <w:rPr>
          <w:b/>
        </w:rPr>
      </w:pPr>
      <w:r w:rsidRPr="00F54BB4">
        <w:rPr>
          <w:b/>
        </w:rPr>
        <w:t>Hierarkisk relation</w:t>
      </w:r>
    </w:p>
    <w:p w:rsidR="00E21CB1" w:rsidRPr="00F54BB4" w:rsidRDefault="00E21CB1" w:rsidP="00E21CB1">
      <w:pPr>
        <w:pStyle w:val="Brdtext3"/>
        <w:rPr>
          <w:i w:val="0"/>
          <w:sz w:val="20"/>
        </w:rPr>
      </w:pPr>
      <w:r w:rsidRPr="00F54BB4">
        <w:rPr>
          <w:i w:val="0"/>
          <w:sz w:val="20"/>
        </w:rPr>
        <w:t>Förhållandet mellan informationsmängderna kan vara hierarkiskt, dvs. en informationsmängd är en specialisering av en annan. En sådan relation betecknas med en pil riktad från specialiseringen till generaliseringen.</w:t>
      </w:r>
    </w:p>
    <w:p w:rsidR="00E21CB1" w:rsidRPr="00F54BB4" w:rsidRDefault="00E21CB1" w:rsidP="00E21CB1">
      <w:pPr>
        <w:rPr>
          <w:b/>
        </w:rPr>
      </w:pPr>
      <w:r w:rsidRPr="00F54BB4">
        <w:rPr>
          <w:b/>
        </w:rPr>
        <w:t>Aggregation</w:t>
      </w:r>
    </w:p>
    <w:p w:rsidR="00E21CB1" w:rsidRPr="00F54BB4" w:rsidRDefault="00E21CB1" w:rsidP="00E21CB1">
      <w:pPr>
        <w:pStyle w:val="Brdtext3"/>
        <w:rPr>
          <w:i w:val="0"/>
          <w:sz w:val="20"/>
        </w:rPr>
      </w:pPr>
      <w:r w:rsidRPr="00F54BB4">
        <w:rPr>
          <w:i w:val="0"/>
          <w:sz w:val="20"/>
        </w:rPr>
        <w:t xml:space="preserve">En särskild association är aggregationen. Den kan uttydas ”ingår i” i ena riktningen och ”består av” i andra. </w:t>
      </w:r>
    </w:p>
    <w:p w:rsidR="00E21CB1" w:rsidRPr="00F54BB4" w:rsidRDefault="00E21CB1" w:rsidP="00E21CB1">
      <w:pPr>
        <w:rPr>
          <w:b/>
        </w:rPr>
      </w:pPr>
      <w:r w:rsidRPr="00F54BB4">
        <w:rPr>
          <w:b/>
        </w:rPr>
        <w:t>Association</w:t>
      </w:r>
    </w:p>
    <w:p w:rsidR="00E21CB1" w:rsidRPr="00F54BB4" w:rsidRDefault="00E21CB1" w:rsidP="00E21CB1">
      <w:pPr>
        <w:pStyle w:val="Brdtext3"/>
        <w:rPr>
          <w:i w:val="0"/>
          <w:sz w:val="20"/>
        </w:rPr>
      </w:pPr>
      <w:r w:rsidRPr="00F54BB4">
        <w:rPr>
          <w:i w:val="0"/>
          <w:sz w:val="20"/>
        </w:rPr>
        <w:t>De flesta förhållanden är associationer. En sådan relation kan representera vilket som helst samband, och det ska därför benämnas. Associationsnamnet förses med en pilsymbol för att man ska kunna se i vilken riktning namnet gäller. Siffrorna invid informationsklasserna i ändarna av associationsstrecket representerar multipliciteten. För varje exemplar (instans) av den ena klassen kan association av den benämnda sorten finnas till ett antal exemplar (instanser) av den andra klassen som anges av siffrorna vid den andra klassen. Exempel: En (1) vårdplan kan förteckna en eller flera (1..*) hälso- och sjukvårdsaktiviteter. En (1) hälso- och sjukvårdsaktivitet behöver inte vara förtecknad i någon vårdplan alls men kan vara förtecknad i flera vårdplaner (0..*).</w:t>
      </w:r>
    </w:p>
    <w:p w:rsidR="00E21CB1" w:rsidRPr="00F54BB4" w:rsidRDefault="00E21CB1" w:rsidP="00E21CB1">
      <w:pPr>
        <w:rPr>
          <w:b/>
        </w:rPr>
      </w:pPr>
      <w:r w:rsidRPr="00F54BB4">
        <w:rPr>
          <w:b/>
        </w:rPr>
        <w:t>Attribut</w:t>
      </w:r>
    </w:p>
    <w:p w:rsidR="00E21CB1" w:rsidRPr="00F54BB4" w:rsidRDefault="00E21CB1" w:rsidP="00E21CB1">
      <w:r w:rsidRPr="00F54BB4">
        <w:rPr>
          <w:sz w:val="20"/>
        </w:rPr>
        <w:t xml:space="preserve">I informationsklassen skrivs in dess attribut. Det är informationsdelar som ingår i den informationsmängd som klassen representerar. Även informationsmängder kan uppträda som attribut. Ett avslutsmeddelande skall innehålla den upprättade vårdplanen, som i sig är en informationsmängd som representeras av en klass. I den ingår som attribut alla dess informationsdelar. Symbolerna vid attributen beskriver hur de representeras, om de kan ändras medan en instans av klassen existerar, vilken datatyp attributet har och sist multipliciteten, dvs. hur många exemplar av attributet som kan förekomma. I exemplet ovan ses bl.a. att det måste finnas en ansvarig </w:t>
      </w:r>
      <w:r w:rsidRPr="00F54BB4">
        <w:rPr>
          <w:sz w:val="20"/>
        </w:rPr>
        <w:lastRenderedPageBreak/>
        <w:t>läkare och uppgiften kan ändras.  Det kan finnas flera områdesinsatser och flera mål för vårdplanen. Närståendesamverkan är något som antingen görs eller inte görs och är därmed ett booliskt värde (ja/nej). Det kan ändras. Tid fastställdes vid skapande av vårdplan och kan inte ändras ({frozen}).</w:t>
      </w:r>
    </w:p>
    <w:p w:rsidR="0094479D" w:rsidRPr="00F54BB4" w:rsidRDefault="0094479D" w:rsidP="0094479D">
      <w:pPr>
        <w:pStyle w:val="Rubrik1"/>
        <w:numPr>
          <w:ilvl w:val="0"/>
          <w:numId w:val="0"/>
        </w:numPr>
      </w:pPr>
      <w:bookmarkStart w:id="85" w:name="_Toc90883529"/>
      <w:bookmarkStart w:id="86" w:name="_Toc90883776"/>
      <w:bookmarkStart w:id="87" w:name="_Toc91034269"/>
      <w:bookmarkStart w:id="88" w:name="_Toc116886649"/>
      <w:bookmarkStart w:id="89" w:name="_Toc148522908"/>
      <w:bookmarkStart w:id="90" w:name="_Toc162011541"/>
      <w:bookmarkStart w:id="91" w:name="_Toc192060826"/>
      <w:bookmarkStart w:id="92" w:name="_Toc192643309"/>
      <w:bookmarkStart w:id="93" w:name="_Toc196300068"/>
      <w:bookmarkStart w:id="94" w:name="_Toc232912460"/>
      <w:bookmarkEnd w:id="85"/>
      <w:bookmarkEnd w:id="86"/>
      <w:bookmarkEnd w:id="87"/>
      <w:r w:rsidRPr="00F54BB4">
        <w:t xml:space="preserve">Bilaga 3:  Förklaring till </w:t>
      </w:r>
      <w:bookmarkEnd w:id="88"/>
      <w:r>
        <w:t>Format</w:t>
      </w:r>
      <w:r w:rsidRPr="00F54BB4">
        <w:t xml:space="preserve"> och Multiplicitet</w:t>
      </w:r>
      <w:bookmarkEnd w:id="89"/>
      <w:bookmarkEnd w:id="90"/>
      <w:bookmarkEnd w:id="91"/>
      <w:bookmarkEnd w:id="92"/>
      <w:bookmarkEnd w:id="93"/>
      <w:bookmarkEnd w:id="94"/>
    </w:p>
    <w:p w:rsidR="0094479D" w:rsidRPr="00F54BB4" w:rsidRDefault="0094479D" w:rsidP="0094479D">
      <w:pPr>
        <w:pStyle w:val="Brdtext3"/>
        <w:spacing w:after="0"/>
        <w:rPr>
          <w:rFonts w:ascii="Arial" w:hAnsi="Arial" w:cs="Arial"/>
          <w:b/>
          <w:i w:val="0"/>
          <w:sz w:val="22"/>
        </w:rPr>
      </w:pPr>
    </w:p>
    <w:p w:rsidR="0094479D" w:rsidRPr="00F54BB4" w:rsidRDefault="0094479D" w:rsidP="0094479D">
      <w:r w:rsidRPr="00F54BB4">
        <w:rPr>
          <w:szCs w:val="24"/>
        </w:rPr>
        <w:t xml:space="preserve">Nedanstående datatyper för tidpunkter/-intervall  utgår från ISO 8601 om inte annat anges. För information om ISO 8601 se t ex </w:t>
      </w:r>
      <w:hyperlink r:id="rId24" w:history="1">
        <w:r w:rsidRPr="00F54BB4">
          <w:rPr>
            <w:rStyle w:val="Hyperlnk"/>
            <w:szCs w:val="24"/>
          </w:rPr>
          <w:t>http://en.wikipedia.org/wiki/ISO_8601</w:t>
        </w:r>
      </w:hyperlink>
      <w:r w:rsidRPr="00F54BB4">
        <w:rPr>
          <w:szCs w:val="24"/>
        </w:rPr>
        <w:t xml:space="preserve">  För ytterligare behov av specificering av </w:t>
      </w:r>
      <w:r>
        <w:rPr>
          <w:szCs w:val="24"/>
        </w:rPr>
        <w:t>format</w:t>
      </w:r>
      <w:r w:rsidRPr="00F54BB4">
        <w:rPr>
          <w:szCs w:val="24"/>
        </w:rPr>
        <w:t xml:space="preserve"> – kontakta RIV-förvaltningsgrupp</w:t>
      </w:r>
    </w:p>
    <w:tbl>
      <w:tblPr>
        <w:tblW w:w="10632" w:type="dxa"/>
        <w:tblInd w:w="-356" w:type="dxa"/>
        <w:tblBorders>
          <w:top w:val="single" w:sz="4" w:space="0" w:color="auto"/>
          <w:left w:val="single" w:sz="12" w:space="0" w:color="auto"/>
          <w:bottom w:val="single" w:sz="4" w:space="0" w:color="auto"/>
          <w:right w:val="single" w:sz="12" w:space="0" w:color="auto"/>
          <w:insideH w:val="single" w:sz="2" w:space="0" w:color="auto"/>
          <w:insideV w:val="single" w:sz="2" w:space="0" w:color="auto"/>
        </w:tblBorders>
        <w:tblLayout w:type="fixed"/>
        <w:tblCellMar>
          <w:left w:w="70" w:type="dxa"/>
          <w:right w:w="70" w:type="dxa"/>
        </w:tblCellMar>
        <w:tblLook w:val="0000"/>
      </w:tblPr>
      <w:tblGrid>
        <w:gridCol w:w="1419"/>
        <w:gridCol w:w="987"/>
        <w:gridCol w:w="1139"/>
        <w:gridCol w:w="1701"/>
        <w:gridCol w:w="5386"/>
      </w:tblGrid>
      <w:tr w:rsidR="0094479D" w:rsidRPr="00F54BB4">
        <w:tc>
          <w:tcPr>
            <w:tcW w:w="1419" w:type="dxa"/>
          </w:tcPr>
          <w:p w:rsidR="0094479D" w:rsidRPr="00F54BB4" w:rsidRDefault="0094479D" w:rsidP="00573493">
            <w:pPr>
              <w:pStyle w:val="Brdtext3"/>
              <w:spacing w:after="0"/>
              <w:rPr>
                <w:rFonts w:ascii="Arial" w:hAnsi="Arial" w:cs="Arial"/>
                <w:b/>
                <w:bCs/>
                <w:i w:val="0"/>
                <w:sz w:val="20"/>
                <w:szCs w:val="18"/>
              </w:rPr>
            </w:pPr>
            <w:r>
              <w:rPr>
                <w:rFonts w:ascii="Arial" w:hAnsi="Arial" w:cs="Arial"/>
                <w:b/>
                <w:bCs/>
                <w:i w:val="0"/>
                <w:sz w:val="20"/>
                <w:szCs w:val="18"/>
              </w:rPr>
              <w:t>Format</w:t>
            </w:r>
          </w:p>
        </w:tc>
        <w:tc>
          <w:tcPr>
            <w:tcW w:w="987" w:type="dxa"/>
          </w:tcPr>
          <w:p w:rsidR="0094479D" w:rsidRPr="00F54BB4" w:rsidRDefault="0094479D" w:rsidP="00573493">
            <w:pPr>
              <w:pStyle w:val="Brdtext3"/>
              <w:spacing w:after="0"/>
              <w:jc w:val="center"/>
              <w:rPr>
                <w:rFonts w:ascii="Arial" w:hAnsi="Arial" w:cs="Arial"/>
                <w:b/>
                <w:bCs/>
                <w:i w:val="0"/>
                <w:sz w:val="20"/>
                <w:szCs w:val="18"/>
              </w:rPr>
            </w:pPr>
            <w:r w:rsidRPr="00F54BB4">
              <w:rPr>
                <w:rFonts w:ascii="Arial" w:hAnsi="Arial" w:cs="Arial"/>
                <w:b/>
                <w:bCs/>
                <w:i w:val="0"/>
                <w:sz w:val="20"/>
                <w:szCs w:val="18"/>
              </w:rPr>
              <w:t>För-kortning</w:t>
            </w:r>
          </w:p>
        </w:tc>
        <w:tc>
          <w:tcPr>
            <w:tcW w:w="1139" w:type="dxa"/>
          </w:tcPr>
          <w:p w:rsidR="0094479D" w:rsidRPr="00F54BB4" w:rsidRDefault="0094479D" w:rsidP="00573493">
            <w:pPr>
              <w:pStyle w:val="Brdtext3"/>
              <w:spacing w:after="0"/>
              <w:jc w:val="center"/>
              <w:rPr>
                <w:rFonts w:ascii="Arial" w:hAnsi="Arial" w:cs="Arial"/>
                <w:b/>
                <w:bCs/>
                <w:i w:val="0"/>
                <w:sz w:val="20"/>
                <w:szCs w:val="18"/>
              </w:rPr>
            </w:pPr>
            <w:r w:rsidRPr="00F54BB4">
              <w:rPr>
                <w:rFonts w:ascii="Arial" w:hAnsi="Arial" w:cs="Arial"/>
                <w:b/>
                <w:bCs/>
                <w:i w:val="0"/>
                <w:sz w:val="20"/>
                <w:szCs w:val="18"/>
              </w:rPr>
              <w:t>Datatyp enligt ISO</w:t>
            </w:r>
          </w:p>
        </w:tc>
        <w:tc>
          <w:tcPr>
            <w:tcW w:w="1701" w:type="dxa"/>
          </w:tcPr>
          <w:p w:rsidR="0094479D" w:rsidRPr="00F54BB4" w:rsidRDefault="0094479D" w:rsidP="00573493">
            <w:pPr>
              <w:pStyle w:val="Brdtext3"/>
              <w:spacing w:after="0"/>
              <w:jc w:val="center"/>
              <w:rPr>
                <w:rFonts w:ascii="Arial" w:hAnsi="Arial" w:cs="Arial"/>
                <w:b/>
                <w:bCs/>
                <w:i w:val="0"/>
                <w:sz w:val="20"/>
                <w:szCs w:val="18"/>
              </w:rPr>
            </w:pPr>
            <w:r w:rsidRPr="00F54BB4">
              <w:rPr>
                <w:rFonts w:ascii="Arial" w:hAnsi="Arial" w:cs="Arial"/>
                <w:b/>
                <w:bCs/>
                <w:i w:val="0"/>
                <w:sz w:val="20"/>
                <w:szCs w:val="18"/>
              </w:rPr>
              <w:t>Engelsk benämning enligt ISO</w:t>
            </w:r>
          </w:p>
          <w:p w:rsidR="0094479D" w:rsidRPr="00F54BB4" w:rsidRDefault="0094479D" w:rsidP="00573493">
            <w:pPr>
              <w:pStyle w:val="Brdtext3"/>
              <w:spacing w:after="0"/>
              <w:rPr>
                <w:rFonts w:ascii="Arial" w:hAnsi="Arial" w:cs="Arial"/>
                <w:b/>
                <w:bCs/>
                <w:i w:val="0"/>
                <w:sz w:val="20"/>
                <w:szCs w:val="18"/>
              </w:rPr>
            </w:pPr>
          </w:p>
        </w:tc>
        <w:tc>
          <w:tcPr>
            <w:tcW w:w="5386" w:type="dxa"/>
          </w:tcPr>
          <w:p w:rsidR="0094479D" w:rsidRPr="00F54BB4" w:rsidRDefault="0094479D" w:rsidP="00573493">
            <w:pPr>
              <w:pStyle w:val="Brdtext3"/>
              <w:spacing w:after="0"/>
              <w:rPr>
                <w:rFonts w:ascii="Arial" w:hAnsi="Arial" w:cs="Arial"/>
                <w:b/>
                <w:bCs/>
                <w:i w:val="0"/>
                <w:sz w:val="20"/>
                <w:szCs w:val="18"/>
              </w:rPr>
            </w:pPr>
            <w:r w:rsidRPr="00F54BB4">
              <w:rPr>
                <w:rFonts w:ascii="Arial" w:hAnsi="Arial" w:cs="Arial"/>
                <w:b/>
                <w:bCs/>
                <w:i w:val="0"/>
                <w:sz w:val="20"/>
                <w:szCs w:val="18"/>
              </w:rPr>
              <w:t>Förklaring</w:t>
            </w:r>
          </w:p>
        </w:tc>
      </w:tr>
      <w:tr w:rsidR="0094479D" w:rsidRPr="00F54BB4">
        <w:tc>
          <w:tcPr>
            <w:tcW w:w="1419" w:type="dxa"/>
          </w:tcPr>
          <w:p w:rsidR="0094479D" w:rsidRPr="00F54BB4" w:rsidRDefault="0094479D" w:rsidP="00573493">
            <w:pPr>
              <w:pStyle w:val="Brdtext3"/>
              <w:spacing w:after="0"/>
              <w:rPr>
                <w:i w:val="0"/>
                <w:sz w:val="20"/>
                <w:szCs w:val="18"/>
              </w:rPr>
            </w:pPr>
            <w:r w:rsidRPr="00F54BB4">
              <w:rPr>
                <w:i w:val="0"/>
                <w:sz w:val="20"/>
                <w:szCs w:val="18"/>
              </w:rPr>
              <w:t>Sant/Falskt/</w:t>
            </w:r>
          </w:p>
          <w:p w:rsidR="0094479D" w:rsidRPr="00F54BB4" w:rsidRDefault="0094479D" w:rsidP="00573493">
            <w:pPr>
              <w:pStyle w:val="Brdtext3"/>
              <w:spacing w:after="0"/>
              <w:rPr>
                <w:i w:val="0"/>
                <w:sz w:val="20"/>
                <w:szCs w:val="18"/>
              </w:rPr>
            </w:pPr>
            <w:r w:rsidRPr="00F54BB4">
              <w:rPr>
                <w:i w:val="0"/>
                <w:sz w:val="20"/>
                <w:szCs w:val="18"/>
              </w:rPr>
              <w:t>Tomt</w:t>
            </w:r>
          </w:p>
        </w:tc>
        <w:tc>
          <w:tcPr>
            <w:tcW w:w="987" w:type="dxa"/>
          </w:tcPr>
          <w:p w:rsidR="0094479D" w:rsidRPr="00F54BB4" w:rsidRDefault="0094479D" w:rsidP="00573493">
            <w:pPr>
              <w:pStyle w:val="Brdtext3"/>
              <w:spacing w:after="0"/>
              <w:jc w:val="center"/>
              <w:rPr>
                <w:i w:val="0"/>
                <w:sz w:val="20"/>
                <w:szCs w:val="18"/>
              </w:rPr>
            </w:pPr>
            <w:r w:rsidRPr="00F54BB4">
              <w:rPr>
                <w:i w:val="0"/>
                <w:sz w:val="20"/>
                <w:szCs w:val="18"/>
              </w:rPr>
              <w:t>S/F/T</w:t>
            </w:r>
          </w:p>
        </w:tc>
        <w:tc>
          <w:tcPr>
            <w:tcW w:w="1139" w:type="dxa"/>
          </w:tcPr>
          <w:p w:rsidR="0094479D" w:rsidRPr="00F54BB4" w:rsidRDefault="0094479D" w:rsidP="00573493">
            <w:pPr>
              <w:pStyle w:val="Brdtext3"/>
              <w:spacing w:after="0"/>
              <w:jc w:val="center"/>
              <w:rPr>
                <w:i w:val="0"/>
                <w:sz w:val="20"/>
                <w:szCs w:val="18"/>
              </w:rPr>
            </w:pPr>
            <w:r w:rsidRPr="00F54BB4">
              <w:rPr>
                <w:i w:val="0"/>
                <w:sz w:val="20"/>
                <w:szCs w:val="18"/>
              </w:rPr>
              <w:t>BL</w:t>
            </w:r>
          </w:p>
        </w:tc>
        <w:tc>
          <w:tcPr>
            <w:tcW w:w="1701" w:type="dxa"/>
          </w:tcPr>
          <w:p w:rsidR="0094479D" w:rsidRPr="00F54BB4" w:rsidRDefault="0094479D" w:rsidP="00573493">
            <w:pPr>
              <w:pStyle w:val="Brdtext3"/>
              <w:spacing w:after="0"/>
              <w:rPr>
                <w:i w:val="0"/>
                <w:sz w:val="20"/>
                <w:szCs w:val="18"/>
              </w:rPr>
            </w:pPr>
            <w:r w:rsidRPr="00F54BB4">
              <w:rPr>
                <w:i w:val="0"/>
                <w:sz w:val="20"/>
                <w:szCs w:val="18"/>
              </w:rPr>
              <w:t>Boolean</w:t>
            </w:r>
          </w:p>
        </w:tc>
        <w:tc>
          <w:tcPr>
            <w:tcW w:w="5386" w:type="dxa"/>
          </w:tcPr>
          <w:p w:rsidR="0094479D" w:rsidRPr="00F54BB4" w:rsidRDefault="0094479D" w:rsidP="00573493">
            <w:pPr>
              <w:pStyle w:val="Brdtext3"/>
              <w:spacing w:after="0"/>
              <w:rPr>
                <w:i w:val="0"/>
                <w:sz w:val="20"/>
                <w:szCs w:val="16"/>
              </w:rPr>
            </w:pPr>
            <w:r w:rsidRPr="00F54BB4">
              <w:rPr>
                <w:i w:val="0"/>
                <w:sz w:val="20"/>
                <w:szCs w:val="16"/>
              </w:rPr>
              <w:t xml:space="preserve">Kan antingen vara sant, falskt eller ”tomt”. </w:t>
            </w:r>
          </w:p>
          <w:p w:rsidR="0094479D" w:rsidRPr="00F54BB4" w:rsidRDefault="0094479D" w:rsidP="00573493">
            <w:pPr>
              <w:pStyle w:val="Brdtext3"/>
              <w:spacing w:after="0"/>
              <w:rPr>
                <w:i w:val="0"/>
                <w:sz w:val="20"/>
                <w:szCs w:val="16"/>
              </w:rPr>
            </w:pPr>
          </w:p>
        </w:tc>
      </w:tr>
      <w:tr w:rsidR="0094479D" w:rsidRPr="00F54BB4">
        <w:tc>
          <w:tcPr>
            <w:tcW w:w="1419" w:type="dxa"/>
          </w:tcPr>
          <w:p w:rsidR="0094479D" w:rsidRPr="00F54BB4" w:rsidRDefault="0094479D" w:rsidP="00573493">
            <w:pPr>
              <w:pStyle w:val="Brdtext3"/>
              <w:spacing w:after="0"/>
              <w:rPr>
                <w:i w:val="0"/>
                <w:sz w:val="20"/>
                <w:szCs w:val="18"/>
              </w:rPr>
            </w:pPr>
            <w:r w:rsidRPr="00F54BB4">
              <w:rPr>
                <w:i w:val="0"/>
                <w:sz w:val="20"/>
                <w:szCs w:val="18"/>
              </w:rPr>
              <w:t>Sant/Falskt</w:t>
            </w:r>
          </w:p>
        </w:tc>
        <w:tc>
          <w:tcPr>
            <w:tcW w:w="987" w:type="dxa"/>
          </w:tcPr>
          <w:p w:rsidR="0094479D" w:rsidRPr="00F54BB4" w:rsidRDefault="0094479D" w:rsidP="00573493">
            <w:pPr>
              <w:pStyle w:val="Brdtext3"/>
              <w:spacing w:after="0"/>
              <w:jc w:val="center"/>
              <w:rPr>
                <w:i w:val="0"/>
                <w:sz w:val="20"/>
                <w:szCs w:val="18"/>
              </w:rPr>
            </w:pPr>
            <w:r w:rsidRPr="00F54BB4">
              <w:rPr>
                <w:i w:val="0"/>
                <w:sz w:val="20"/>
                <w:szCs w:val="18"/>
              </w:rPr>
              <w:t>S/F</w:t>
            </w:r>
          </w:p>
        </w:tc>
        <w:tc>
          <w:tcPr>
            <w:tcW w:w="1139" w:type="dxa"/>
          </w:tcPr>
          <w:p w:rsidR="0094479D" w:rsidRPr="00F54BB4" w:rsidRDefault="0094479D" w:rsidP="00573493">
            <w:pPr>
              <w:pStyle w:val="Brdtext3"/>
              <w:spacing w:after="0"/>
              <w:jc w:val="center"/>
              <w:rPr>
                <w:i w:val="0"/>
                <w:sz w:val="20"/>
                <w:szCs w:val="18"/>
              </w:rPr>
            </w:pPr>
            <w:r w:rsidRPr="00F54BB4">
              <w:rPr>
                <w:i w:val="0"/>
                <w:sz w:val="20"/>
                <w:szCs w:val="18"/>
              </w:rPr>
              <w:t>BN</w:t>
            </w:r>
          </w:p>
        </w:tc>
        <w:tc>
          <w:tcPr>
            <w:tcW w:w="1701" w:type="dxa"/>
          </w:tcPr>
          <w:p w:rsidR="0094479D" w:rsidRPr="00F54BB4" w:rsidRDefault="0094479D" w:rsidP="00573493">
            <w:pPr>
              <w:pStyle w:val="Brdtext3"/>
              <w:spacing w:after="0"/>
              <w:rPr>
                <w:i w:val="0"/>
                <w:sz w:val="20"/>
                <w:szCs w:val="18"/>
              </w:rPr>
            </w:pPr>
            <w:r w:rsidRPr="00F54BB4">
              <w:rPr>
                <w:i w:val="0"/>
                <w:sz w:val="20"/>
                <w:szCs w:val="18"/>
              </w:rPr>
              <w:t>Boolean not null</w:t>
            </w:r>
          </w:p>
        </w:tc>
        <w:tc>
          <w:tcPr>
            <w:tcW w:w="5386" w:type="dxa"/>
          </w:tcPr>
          <w:p w:rsidR="0094479D" w:rsidRPr="00F54BB4" w:rsidRDefault="0094479D" w:rsidP="00573493">
            <w:pPr>
              <w:pStyle w:val="Brdtext3"/>
              <w:spacing w:after="0"/>
              <w:rPr>
                <w:i w:val="0"/>
                <w:sz w:val="20"/>
                <w:szCs w:val="16"/>
              </w:rPr>
            </w:pPr>
            <w:r w:rsidRPr="00F54BB4">
              <w:rPr>
                <w:i w:val="0"/>
                <w:sz w:val="20"/>
                <w:szCs w:val="16"/>
              </w:rPr>
              <w:t xml:space="preserve">Kan antingen vara sant eller falskt. </w:t>
            </w:r>
          </w:p>
          <w:p w:rsidR="0094479D" w:rsidRPr="00F54BB4" w:rsidRDefault="0094479D" w:rsidP="00573493">
            <w:pPr>
              <w:pStyle w:val="Brdtext3"/>
              <w:spacing w:after="0"/>
              <w:rPr>
                <w:i w:val="0"/>
                <w:sz w:val="20"/>
                <w:szCs w:val="16"/>
              </w:rPr>
            </w:pPr>
          </w:p>
        </w:tc>
      </w:tr>
      <w:tr w:rsidR="0094479D" w:rsidRPr="00F54BB4">
        <w:trPr>
          <w:trHeight w:val="2756"/>
        </w:trPr>
        <w:tc>
          <w:tcPr>
            <w:tcW w:w="1419" w:type="dxa"/>
          </w:tcPr>
          <w:p w:rsidR="0094479D" w:rsidRPr="00F54BB4" w:rsidRDefault="0094479D" w:rsidP="00573493">
            <w:pPr>
              <w:autoSpaceDE w:val="0"/>
              <w:autoSpaceDN w:val="0"/>
              <w:adjustRightInd w:val="0"/>
              <w:rPr>
                <w:sz w:val="20"/>
              </w:rPr>
            </w:pPr>
            <w:r w:rsidRPr="00F54BB4">
              <w:rPr>
                <w:sz w:val="20"/>
              </w:rPr>
              <w:t>Kodat värde med text och OID</w:t>
            </w:r>
          </w:p>
        </w:tc>
        <w:tc>
          <w:tcPr>
            <w:tcW w:w="987" w:type="dxa"/>
          </w:tcPr>
          <w:p w:rsidR="0094479D" w:rsidRPr="00F54BB4" w:rsidRDefault="0094479D" w:rsidP="00573493">
            <w:pPr>
              <w:pStyle w:val="Brdtext3"/>
              <w:spacing w:after="0"/>
              <w:jc w:val="center"/>
              <w:rPr>
                <w:i w:val="0"/>
                <w:sz w:val="20"/>
              </w:rPr>
            </w:pPr>
            <w:r w:rsidRPr="00F54BB4">
              <w:rPr>
                <w:i w:val="0"/>
                <w:sz w:val="20"/>
              </w:rPr>
              <w:t>KTOV</w:t>
            </w:r>
          </w:p>
        </w:tc>
        <w:tc>
          <w:tcPr>
            <w:tcW w:w="1139" w:type="dxa"/>
          </w:tcPr>
          <w:p w:rsidR="0094479D" w:rsidRPr="00F54BB4" w:rsidRDefault="0094479D" w:rsidP="00573493">
            <w:pPr>
              <w:pStyle w:val="Brdtext3"/>
              <w:spacing w:after="0"/>
              <w:jc w:val="center"/>
              <w:rPr>
                <w:i w:val="0"/>
                <w:sz w:val="20"/>
              </w:rPr>
            </w:pPr>
            <w:r w:rsidRPr="00F54BB4">
              <w:rPr>
                <w:i w:val="0"/>
                <w:sz w:val="20"/>
              </w:rPr>
              <w:t>CD</w:t>
            </w:r>
          </w:p>
        </w:tc>
        <w:tc>
          <w:tcPr>
            <w:tcW w:w="1701" w:type="dxa"/>
          </w:tcPr>
          <w:p w:rsidR="0094479D" w:rsidRPr="00A5317E" w:rsidRDefault="0094479D" w:rsidP="00573493">
            <w:pPr>
              <w:autoSpaceDE w:val="0"/>
              <w:autoSpaceDN w:val="0"/>
              <w:adjustRightInd w:val="0"/>
              <w:rPr>
                <w:sz w:val="20"/>
              </w:rPr>
            </w:pPr>
            <w:r w:rsidRPr="00A5317E">
              <w:rPr>
                <w:sz w:val="20"/>
              </w:rPr>
              <w:t>Coded value</w:t>
            </w:r>
          </w:p>
        </w:tc>
        <w:tc>
          <w:tcPr>
            <w:tcW w:w="5386" w:type="dxa"/>
          </w:tcPr>
          <w:p w:rsidR="0094479D" w:rsidRPr="00A5317E" w:rsidRDefault="0094479D" w:rsidP="00573493">
            <w:pPr>
              <w:autoSpaceDE w:val="0"/>
              <w:autoSpaceDN w:val="0"/>
              <w:adjustRightInd w:val="0"/>
              <w:rPr>
                <w:sz w:val="20"/>
              </w:rPr>
            </w:pPr>
            <w:r w:rsidRPr="00A5317E">
              <w:rPr>
                <w:sz w:val="20"/>
              </w:rPr>
              <w:t>Identifiering av berört kodverk/klassifikation (genom sk OID) samt aktuell kod och text</w:t>
            </w:r>
          </w:p>
          <w:p w:rsidR="0094479D" w:rsidRPr="00A5317E" w:rsidRDefault="0094479D" w:rsidP="00573493">
            <w:pPr>
              <w:autoSpaceDE w:val="0"/>
              <w:autoSpaceDN w:val="0"/>
              <w:adjustRightInd w:val="0"/>
              <w:rPr>
                <w:sz w:val="20"/>
              </w:rPr>
            </w:pPr>
            <w:r w:rsidRPr="00A5317E">
              <w:rPr>
                <w:sz w:val="20"/>
              </w:rPr>
              <w:t>Exempel: ” A00.9 Kolera, ospecificerat</w:t>
            </w:r>
            <w:r w:rsidRPr="00A5317E">
              <w:rPr>
                <w:i/>
                <w:sz w:val="20"/>
              </w:rPr>
              <w:t xml:space="preserve"> OID för KSH97</w:t>
            </w:r>
            <w:r w:rsidRPr="00A5317E">
              <w:rPr>
                <w:sz w:val="20"/>
              </w:rPr>
              <w:t> v97 mycket allvarlig kolera ”</w:t>
            </w:r>
          </w:p>
          <w:p w:rsidR="0094479D" w:rsidRPr="00A5317E" w:rsidRDefault="0094479D" w:rsidP="00573493">
            <w:pPr>
              <w:autoSpaceDE w:val="0"/>
              <w:autoSpaceDN w:val="0"/>
              <w:adjustRightInd w:val="0"/>
              <w:rPr>
                <w:sz w:val="20"/>
              </w:rPr>
            </w:pPr>
          </w:p>
          <w:tbl>
            <w:tblPr>
              <w:tblStyle w:val="Tabellrutnt"/>
              <w:tblW w:w="9108" w:type="dxa"/>
              <w:tblLayout w:type="fixed"/>
              <w:tblLook w:val="01E0"/>
            </w:tblPr>
            <w:tblGrid>
              <w:gridCol w:w="1059"/>
              <w:gridCol w:w="850"/>
              <w:gridCol w:w="7199"/>
            </w:tblGrid>
            <w:tr w:rsidR="0094479D" w:rsidRPr="00A5317E">
              <w:tc>
                <w:tcPr>
                  <w:tcW w:w="1059" w:type="dxa"/>
                </w:tcPr>
                <w:p w:rsidR="0094479D" w:rsidRPr="00A5317E" w:rsidRDefault="0094479D" w:rsidP="00573493">
                  <w:pPr>
                    <w:rPr>
                      <w:sz w:val="20"/>
                    </w:rPr>
                  </w:pPr>
                  <w:r w:rsidRPr="00A5317E">
                    <w:rPr>
                      <w:sz w:val="20"/>
                    </w:rPr>
                    <w:t>kod</w:t>
                  </w:r>
                </w:p>
              </w:tc>
              <w:tc>
                <w:tcPr>
                  <w:tcW w:w="850" w:type="dxa"/>
                </w:tcPr>
                <w:p w:rsidR="0094479D" w:rsidRPr="00A5317E" w:rsidRDefault="0094479D" w:rsidP="00573493">
                  <w:pPr>
                    <w:rPr>
                      <w:sz w:val="20"/>
                    </w:rPr>
                  </w:pPr>
                  <w:r w:rsidRPr="00A5317E">
                    <w:rPr>
                      <w:sz w:val="20"/>
                    </w:rPr>
                    <w:t>K</w:t>
                  </w:r>
                </w:p>
              </w:tc>
              <w:tc>
                <w:tcPr>
                  <w:tcW w:w="7199" w:type="dxa"/>
                </w:tcPr>
                <w:p w:rsidR="0094479D" w:rsidRPr="00A5317E" w:rsidRDefault="0094479D" w:rsidP="00573493">
                  <w:pPr>
                    <w:rPr>
                      <w:sz w:val="20"/>
                    </w:rPr>
                  </w:pPr>
                  <w:r w:rsidRPr="00A5317E">
                    <w:rPr>
                      <w:sz w:val="20"/>
                    </w:rPr>
                    <w:t>aktuellt kodvärde</w:t>
                  </w:r>
                </w:p>
              </w:tc>
            </w:tr>
            <w:tr w:rsidR="0094479D" w:rsidRPr="00A5317E">
              <w:tc>
                <w:tcPr>
                  <w:tcW w:w="1059" w:type="dxa"/>
                </w:tcPr>
                <w:p w:rsidR="0094479D" w:rsidRPr="00A5317E" w:rsidRDefault="0094479D" w:rsidP="00573493">
                  <w:pPr>
                    <w:rPr>
                      <w:sz w:val="20"/>
                    </w:rPr>
                  </w:pPr>
                  <w:r w:rsidRPr="00A5317E">
                    <w:rPr>
                      <w:sz w:val="20"/>
                    </w:rPr>
                    <w:t>text</w:t>
                  </w:r>
                </w:p>
              </w:tc>
              <w:tc>
                <w:tcPr>
                  <w:tcW w:w="850" w:type="dxa"/>
                </w:tcPr>
                <w:p w:rsidR="0094479D" w:rsidRPr="00A5317E" w:rsidRDefault="0094479D" w:rsidP="00573493">
                  <w:pPr>
                    <w:rPr>
                      <w:sz w:val="20"/>
                    </w:rPr>
                  </w:pPr>
                  <w:r w:rsidRPr="00A5317E">
                    <w:rPr>
                      <w:sz w:val="20"/>
                    </w:rPr>
                    <w:t>TX</w:t>
                  </w:r>
                </w:p>
              </w:tc>
              <w:tc>
                <w:tcPr>
                  <w:tcW w:w="7199" w:type="dxa"/>
                </w:tcPr>
                <w:p w:rsidR="0094479D" w:rsidRPr="00A5317E" w:rsidRDefault="0094479D" w:rsidP="00573493">
                  <w:pPr>
                    <w:rPr>
                      <w:sz w:val="20"/>
                    </w:rPr>
                  </w:pPr>
                  <w:r w:rsidRPr="00A5317E">
                    <w:rPr>
                      <w:sz w:val="20"/>
                    </w:rPr>
                    <w:t>klartext</w:t>
                  </w:r>
                </w:p>
              </w:tc>
            </w:tr>
            <w:tr w:rsidR="0094479D" w:rsidRPr="00A5317E">
              <w:tc>
                <w:tcPr>
                  <w:tcW w:w="1059" w:type="dxa"/>
                </w:tcPr>
                <w:p w:rsidR="0094479D" w:rsidRPr="00A5317E" w:rsidRDefault="0094479D" w:rsidP="00573493">
                  <w:pPr>
                    <w:rPr>
                      <w:sz w:val="20"/>
                    </w:rPr>
                  </w:pPr>
                  <w:r w:rsidRPr="00A5317E">
                    <w:rPr>
                      <w:sz w:val="20"/>
                    </w:rPr>
                    <w:t>kodverk</w:t>
                  </w:r>
                </w:p>
              </w:tc>
              <w:tc>
                <w:tcPr>
                  <w:tcW w:w="850" w:type="dxa"/>
                </w:tcPr>
                <w:p w:rsidR="0094479D" w:rsidRPr="00A5317E" w:rsidRDefault="0094479D" w:rsidP="00573493">
                  <w:pPr>
                    <w:rPr>
                      <w:sz w:val="20"/>
                    </w:rPr>
                  </w:pPr>
                  <w:r w:rsidRPr="00A5317E">
                    <w:rPr>
                      <w:sz w:val="20"/>
                    </w:rPr>
                    <w:t>OID</w:t>
                  </w:r>
                </w:p>
              </w:tc>
              <w:tc>
                <w:tcPr>
                  <w:tcW w:w="7199" w:type="dxa"/>
                </w:tcPr>
                <w:p w:rsidR="0094479D" w:rsidRPr="00A5317E" w:rsidRDefault="0094479D" w:rsidP="00573493">
                  <w:pPr>
                    <w:rPr>
                      <w:sz w:val="20"/>
                    </w:rPr>
                  </w:pPr>
                  <w:r w:rsidRPr="00A5317E">
                    <w:rPr>
                      <w:sz w:val="20"/>
                    </w:rPr>
                    <w:t>identifierng av berört kodverk/</w:t>
                  </w:r>
                </w:p>
                <w:p w:rsidR="0094479D" w:rsidRPr="00A5317E" w:rsidRDefault="0094479D" w:rsidP="00573493">
                  <w:pPr>
                    <w:rPr>
                      <w:sz w:val="20"/>
                    </w:rPr>
                  </w:pPr>
                  <w:r w:rsidRPr="00A5317E">
                    <w:rPr>
                      <w:sz w:val="20"/>
                    </w:rPr>
                    <w:t>klassifikation</w:t>
                  </w:r>
                </w:p>
              </w:tc>
            </w:tr>
            <w:tr w:rsidR="0094479D" w:rsidRPr="00A5317E">
              <w:tc>
                <w:tcPr>
                  <w:tcW w:w="1059" w:type="dxa"/>
                </w:tcPr>
                <w:p w:rsidR="0094479D" w:rsidRPr="00A5317E" w:rsidRDefault="0094479D" w:rsidP="00573493">
                  <w:pPr>
                    <w:rPr>
                      <w:sz w:val="20"/>
                    </w:rPr>
                  </w:pPr>
                  <w:r w:rsidRPr="00A5317E">
                    <w:rPr>
                      <w:sz w:val="20"/>
                    </w:rPr>
                    <w:t>version</w:t>
                  </w:r>
                </w:p>
              </w:tc>
              <w:tc>
                <w:tcPr>
                  <w:tcW w:w="850" w:type="dxa"/>
                </w:tcPr>
                <w:p w:rsidR="0094479D" w:rsidRPr="00A5317E" w:rsidRDefault="0094479D" w:rsidP="00573493">
                  <w:pPr>
                    <w:rPr>
                      <w:sz w:val="20"/>
                    </w:rPr>
                  </w:pPr>
                  <w:r w:rsidRPr="00A5317E">
                    <w:rPr>
                      <w:sz w:val="20"/>
                    </w:rPr>
                    <w:t>TX</w:t>
                  </w:r>
                </w:p>
              </w:tc>
              <w:tc>
                <w:tcPr>
                  <w:tcW w:w="7199" w:type="dxa"/>
                </w:tcPr>
                <w:p w:rsidR="0094479D" w:rsidRPr="00A5317E" w:rsidRDefault="0094479D" w:rsidP="00573493">
                  <w:pPr>
                    <w:rPr>
                      <w:sz w:val="20"/>
                    </w:rPr>
                  </w:pPr>
                  <w:r w:rsidRPr="00A5317E">
                    <w:rPr>
                      <w:sz w:val="20"/>
                    </w:rPr>
                    <w:t>kodverkets version</w:t>
                  </w:r>
                </w:p>
              </w:tc>
            </w:tr>
            <w:tr w:rsidR="0094479D" w:rsidRPr="00A5317E">
              <w:tc>
                <w:tcPr>
                  <w:tcW w:w="1059" w:type="dxa"/>
                </w:tcPr>
                <w:p w:rsidR="0094479D" w:rsidRPr="00A5317E" w:rsidRDefault="0094479D" w:rsidP="00573493">
                  <w:pPr>
                    <w:rPr>
                      <w:sz w:val="20"/>
                    </w:rPr>
                  </w:pPr>
                  <w:r w:rsidRPr="00A5317E">
                    <w:rPr>
                      <w:sz w:val="20"/>
                    </w:rPr>
                    <w:t>förtydligande</w:t>
                  </w:r>
                </w:p>
              </w:tc>
              <w:tc>
                <w:tcPr>
                  <w:tcW w:w="850" w:type="dxa"/>
                </w:tcPr>
                <w:p w:rsidR="0094479D" w:rsidRPr="00A5317E" w:rsidRDefault="0094479D" w:rsidP="00573493">
                  <w:pPr>
                    <w:rPr>
                      <w:sz w:val="20"/>
                    </w:rPr>
                  </w:pPr>
                  <w:r w:rsidRPr="00A5317E">
                    <w:rPr>
                      <w:sz w:val="20"/>
                    </w:rPr>
                    <w:t>TX</w:t>
                  </w:r>
                </w:p>
              </w:tc>
              <w:tc>
                <w:tcPr>
                  <w:tcW w:w="7199" w:type="dxa"/>
                </w:tcPr>
                <w:p w:rsidR="0094479D" w:rsidRPr="00A5317E" w:rsidRDefault="0094479D" w:rsidP="00573493">
                  <w:pPr>
                    <w:rPr>
                      <w:sz w:val="20"/>
                    </w:rPr>
                  </w:pPr>
                  <w:r w:rsidRPr="00A5317E">
                    <w:rPr>
                      <w:sz w:val="20"/>
                    </w:rPr>
                    <w:t xml:space="preserve">används t ex vid förtydligande av </w:t>
                  </w:r>
                </w:p>
                <w:p w:rsidR="0094479D" w:rsidRPr="00A5317E" w:rsidRDefault="0094479D" w:rsidP="00573493">
                  <w:pPr>
                    <w:rPr>
                      <w:sz w:val="20"/>
                    </w:rPr>
                  </w:pPr>
                  <w:r w:rsidRPr="00A5317E">
                    <w:rPr>
                      <w:sz w:val="20"/>
                    </w:rPr>
                    <w:t>kod ”Övrigt”</w:t>
                  </w:r>
                </w:p>
              </w:tc>
            </w:tr>
          </w:tbl>
          <w:p w:rsidR="0094479D" w:rsidRPr="00A5317E" w:rsidRDefault="0094479D" w:rsidP="00573493">
            <w:pPr>
              <w:pStyle w:val="Brdtext3"/>
              <w:spacing w:after="0"/>
              <w:rPr>
                <w:bCs/>
                <w:i w:val="0"/>
                <w:color w:val="000000"/>
                <w:sz w:val="20"/>
              </w:rPr>
            </w:pPr>
          </w:p>
        </w:tc>
      </w:tr>
      <w:tr w:rsidR="0094479D" w:rsidRPr="00F54BB4">
        <w:tc>
          <w:tcPr>
            <w:tcW w:w="1419" w:type="dxa"/>
          </w:tcPr>
          <w:p w:rsidR="0094479D" w:rsidRPr="00F54BB4" w:rsidRDefault="0094479D" w:rsidP="00573493">
            <w:pPr>
              <w:pStyle w:val="Brdtext3"/>
              <w:spacing w:after="0"/>
              <w:rPr>
                <w:i w:val="0"/>
                <w:sz w:val="20"/>
              </w:rPr>
            </w:pPr>
            <w:r w:rsidRPr="00F54BB4">
              <w:rPr>
                <w:i w:val="0"/>
                <w:sz w:val="20"/>
              </w:rPr>
              <w:t>Instans</w:t>
            </w:r>
          </w:p>
          <w:p w:rsidR="0094479D" w:rsidRPr="00F54BB4" w:rsidRDefault="0094479D" w:rsidP="00573493">
            <w:pPr>
              <w:pStyle w:val="Brdtext3"/>
              <w:spacing w:after="0"/>
              <w:rPr>
                <w:i w:val="0"/>
                <w:sz w:val="20"/>
              </w:rPr>
            </w:pPr>
            <w:r w:rsidRPr="00F54BB4">
              <w:rPr>
                <w:i w:val="0"/>
                <w:sz w:val="20"/>
              </w:rPr>
              <w:t>identifierare</w:t>
            </w:r>
          </w:p>
        </w:tc>
        <w:tc>
          <w:tcPr>
            <w:tcW w:w="987" w:type="dxa"/>
          </w:tcPr>
          <w:p w:rsidR="0094479D" w:rsidRPr="00F54BB4" w:rsidRDefault="0094479D" w:rsidP="00573493">
            <w:pPr>
              <w:pStyle w:val="Brdtext3"/>
              <w:spacing w:after="0"/>
              <w:jc w:val="center"/>
              <w:rPr>
                <w:i w:val="0"/>
                <w:sz w:val="20"/>
              </w:rPr>
            </w:pPr>
            <w:r w:rsidRPr="00F54BB4">
              <w:rPr>
                <w:i w:val="0"/>
                <w:sz w:val="20"/>
              </w:rPr>
              <w:t>II</w:t>
            </w:r>
          </w:p>
        </w:tc>
        <w:tc>
          <w:tcPr>
            <w:tcW w:w="1139" w:type="dxa"/>
          </w:tcPr>
          <w:p w:rsidR="0094479D" w:rsidRPr="00F54BB4" w:rsidRDefault="0094479D" w:rsidP="00573493">
            <w:pPr>
              <w:pStyle w:val="Brdtext3"/>
              <w:spacing w:after="0"/>
              <w:jc w:val="center"/>
              <w:rPr>
                <w:i w:val="0"/>
                <w:sz w:val="20"/>
              </w:rPr>
            </w:pPr>
            <w:r w:rsidRPr="00F54BB4">
              <w:rPr>
                <w:i w:val="0"/>
                <w:sz w:val="20"/>
              </w:rPr>
              <w:t>II</w:t>
            </w:r>
          </w:p>
        </w:tc>
        <w:tc>
          <w:tcPr>
            <w:tcW w:w="1701" w:type="dxa"/>
          </w:tcPr>
          <w:p w:rsidR="0094479D" w:rsidRPr="00A5317E" w:rsidRDefault="0094479D" w:rsidP="00573493">
            <w:pPr>
              <w:pStyle w:val="Brdtext3"/>
              <w:spacing w:after="0"/>
              <w:rPr>
                <w:i w:val="0"/>
                <w:sz w:val="20"/>
              </w:rPr>
            </w:pPr>
            <w:r w:rsidRPr="00A5317E">
              <w:rPr>
                <w:i w:val="0"/>
                <w:sz w:val="20"/>
              </w:rPr>
              <w:t>Instance Identifier</w:t>
            </w:r>
          </w:p>
        </w:tc>
        <w:tc>
          <w:tcPr>
            <w:tcW w:w="5386" w:type="dxa"/>
          </w:tcPr>
          <w:p w:rsidR="0094479D" w:rsidRPr="00A5317E" w:rsidRDefault="0094479D" w:rsidP="00573493">
            <w:pPr>
              <w:autoSpaceDE w:val="0"/>
              <w:autoSpaceDN w:val="0"/>
              <w:adjustRightInd w:val="0"/>
              <w:rPr>
                <w:bCs/>
                <w:i/>
                <w:color w:val="000000"/>
                <w:sz w:val="20"/>
              </w:rPr>
            </w:pPr>
            <w:r w:rsidRPr="00A5317E">
              <w:rPr>
                <w:bCs/>
                <w:color w:val="000000"/>
                <w:sz w:val="20"/>
              </w:rPr>
              <w:t xml:space="preserve">En unikt identifikation av en instans, företeelse eller objekt. T.ex. remissid, personnummer, </w:t>
            </w:r>
            <w:r w:rsidR="003A730E">
              <w:rPr>
                <w:bCs/>
                <w:color w:val="000000"/>
                <w:sz w:val="20"/>
              </w:rPr>
              <w:t>HSA-id</w:t>
            </w:r>
            <w:r w:rsidRPr="00A5317E">
              <w:rPr>
                <w:bCs/>
                <w:color w:val="000000"/>
                <w:sz w:val="20"/>
              </w:rPr>
              <w:t xml:space="preserve">. </w:t>
            </w:r>
            <w:r w:rsidRPr="00A5317E">
              <w:rPr>
                <w:bCs/>
                <w:i/>
                <w:color w:val="000000"/>
                <w:sz w:val="20"/>
              </w:rPr>
              <w:t xml:space="preserve"> </w:t>
            </w:r>
          </w:p>
          <w:p w:rsidR="0094479D" w:rsidRPr="00A5317E" w:rsidRDefault="0094479D" w:rsidP="00573493">
            <w:pPr>
              <w:autoSpaceDE w:val="0"/>
              <w:autoSpaceDN w:val="0"/>
              <w:adjustRightInd w:val="0"/>
              <w:rPr>
                <w:sz w:val="20"/>
              </w:rPr>
            </w:pPr>
            <w:r w:rsidRPr="00A5317E">
              <w:rPr>
                <w:sz w:val="20"/>
              </w:rPr>
              <w:t>Exempel: ” MMÅÅDD-XXXX</w:t>
            </w:r>
            <w:r w:rsidRPr="00A5317E">
              <w:rPr>
                <w:i/>
                <w:sz w:val="20"/>
              </w:rPr>
              <w:t xml:space="preserve"> OID för personnummer”</w:t>
            </w:r>
          </w:p>
          <w:p w:rsidR="0094479D" w:rsidRPr="00A5317E" w:rsidRDefault="0094479D" w:rsidP="00573493">
            <w:pPr>
              <w:pStyle w:val="Brdtext3"/>
              <w:spacing w:after="0"/>
              <w:rPr>
                <w:i w:val="0"/>
                <w:sz w:val="20"/>
              </w:rPr>
            </w:pPr>
          </w:p>
          <w:tbl>
            <w:tblPr>
              <w:tblStyle w:val="Tabellrutnt"/>
              <w:tblW w:w="9108" w:type="dxa"/>
              <w:tblLayout w:type="fixed"/>
              <w:tblLook w:val="01E0"/>
            </w:tblPr>
            <w:tblGrid>
              <w:gridCol w:w="1059"/>
              <w:gridCol w:w="850"/>
              <w:gridCol w:w="7199"/>
            </w:tblGrid>
            <w:tr w:rsidR="0094479D" w:rsidRPr="00A5317E">
              <w:tc>
                <w:tcPr>
                  <w:tcW w:w="1059" w:type="dxa"/>
                </w:tcPr>
                <w:p w:rsidR="0094479D" w:rsidRPr="00A5317E" w:rsidRDefault="0094479D" w:rsidP="00573493">
                  <w:pPr>
                    <w:rPr>
                      <w:sz w:val="20"/>
                    </w:rPr>
                  </w:pPr>
                  <w:r w:rsidRPr="00A5317E">
                    <w:rPr>
                      <w:sz w:val="20"/>
                    </w:rPr>
                    <w:t>kod</w:t>
                  </w:r>
                </w:p>
              </w:tc>
              <w:tc>
                <w:tcPr>
                  <w:tcW w:w="850" w:type="dxa"/>
                </w:tcPr>
                <w:p w:rsidR="0094479D" w:rsidRPr="00A5317E" w:rsidRDefault="0094479D" w:rsidP="00573493">
                  <w:pPr>
                    <w:rPr>
                      <w:sz w:val="20"/>
                    </w:rPr>
                  </w:pPr>
                  <w:r w:rsidRPr="00A5317E">
                    <w:rPr>
                      <w:sz w:val="20"/>
                    </w:rPr>
                    <w:t>CV</w:t>
                  </w:r>
                </w:p>
              </w:tc>
              <w:tc>
                <w:tcPr>
                  <w:tcW w:w="7199" w:type="dxa"/>
                </w:tcPr>
                <w:p w:rsidR="0094479D" w:rsidRPr="00A5317E" w:rsidRDefault="0094479D" w:rsidP="00573493">
                  <w:pPr>
                    <w:rPr>
                      <w:sz w:val="20"/>
                    </w:rPr>
                  </w:pPr>
                  <w:r w:rsidRPr="00A5317E">
                    <w:rPr>
                      <w:sz w:val="20"/>
                    </w:rPr>
                    <w:t>aktuellt kodvärde</w:t>
                  </w:r>
                </w:p>
              </w:tc>
            </w:tr>
            <w:tr w:rsidR="0094479D" w:rsidRPr="00A5317E">
              <w:tc>
                <w:tcPr>
                  <w:tcW w:w="1059" w:type="dxa"/>
                </w:tcPr>
                <w:p w:rsidR="0094479D" w:rsidRPr="00A5317E" w:rsidRDefault="0094479D" w:rsidP="00573493">
                  <w:pPr>
                    <w:rPr>
                      <w:sz w:val="20"/>
                    </w:rPr>
                  </w:pPr>
                  <w:r w:rsidRPr="00A5317E">
                    <w:rPr>
                      <w:sz w:val="20"/>
                    </w:rPr>
                    <w:t>kodverk</w:t>
                  </w:r>
                </w:p>
              </w:tc>
              <w:tc>
                <w:tcPr>
                  <w:tcW w:w="850" w:type="dxa"/>
                </w:tcPr>
                <w:p w:rsidR="0094479D" w:rsidRPr="00A5317E" w:rsidRDefault="0094479D" w:rsidP="00573493">
                  <w:pPr>
                    <w:rPr>
                      <w:sz w:val="20"/>
                    </w:rPr>
                  </w:pPr>
                  <w:r w:rsidRPr="00A5317E">
                    <w:rPr>
                      <w:sz w:val="20"/>
                    </w:rPr>
                    <w:t>OID</w:t>
                  </w:r>
                </w:p>
              </w:tc>
              <w:tc>
                <w:tcPr>
                  <w:tcW w:w="7199" w:type="dxa"/>
                </w:tcPr>
                <w:p w:rsidR="0094479D" w:rsidRPr="00A5317E" w:rsidRDefault="0094479D" w:rsidP="00573493">
                  <w:pPr>
                    <w:rPr>
                      <w:sz w:val="20"/>
                    </w:rPr>
                  </w:pPr>
                  <w:r w:rsidRPr="00A5317E">
                    <w:rPr>
                      <w:sz w:val="20"/>
                    </w:rPr>
                    <w:t>identifierng av berört kodverk/</w:t>
                  </w:r>
                </w:p>
                <w:p w:rsidR="0094479D" w:rsidRPr="00A5317E" w:rsidRDefault="0094479D" w:rsidP="00573493">
                  <w:pPr>
                    <w:rPr>
                      <w:sz w:val="20"/>
                    </w:rPr>
                  </w:pPr>
                  <w:r w:rsidRPr="00A5317E">
                    <w:rPr>
                      <w:sz w:val="20"/>
                    </w:rPr>
                    <w:t>klassifikation</w:t>
                  </w:r>
                </w:p>
              </w:tc>
            </w:tr>
          </w:tbl>
          <w:p w:rsidR="0094479D" w:rsidRPr="00A5317E" w:rsidRDefault="0094479D" w:rsidP="00573493">
            <w:pPr>
              <w:pStyle w:val="Brdtext3"/>
              <w:spacing w:after="0"/>
              <w:rPr>
                <w:i w:val="0"/>
                <w:sz w:val="20"/>
              </w:rPr>
            </w:pPr>
          </w:p>
        </w:tc>
      </w:tr>
      <w:tr w:rsidR="0094479D" w:rsidRPr="00F54BB4">
        <w:tc>
          <w:tcPr>
            <w:tcW w:w="1419" w:type="dxa"/>
          </w:tcPr>
          <w:p w:rsidR="0094479D" w:rsidRPr="00F54BB4" w:rsidRDefault="0094479D" w:rsidP="00573493">
            <w:pPr>
              <w:pStyle w:val="Brdtext3"/>
              <w:spacing w:after="0"/>
              <w:rPr>
                <w:i w:val="0"/>
                <w:sz w:val="20"/>
                <w:szCs w:val="18"/>
              </w:rPr>
            </w:pPr>
            <w:r w:rsidRPr="00F54BB4">
              <w:rPr>
                <w:i w:val="0"/>
                <w:sz w:val="20"/>
                <w:szCs w:val="18"/>
              </w:rPr>
              <w:t>Datapaket</w:t>
            </w:r>
          </w:p>
        </w:tc>
        <w:tc>
          <w:tcPr>
            <w:tcW w:w="987" w:type="dxa"/>
          </w:tcPr>
          <w:p w:rsidR="0094479D" w:rsidRPr="00F54BB4" w:rsidRDefault="0094479D" w:rsidP="00573493">
            <w:pPr>
              <w:pStyle w:val="Brdtext3"/>
              <w:spacing w:after="0"/>
              <w:jc w:val="center"/>
              <w:rPr>
                <w:i w:val="0"/>
                <w:sz w:val="20"/>
                <w:szCs w:val="18"/>
              </w:rPr>
            </w:pPr>
            <w:r w:rsidRPr="00F54BB4">
              <w:rPr>
                <w:i w:val="0"/>
                <w:sz w:val="20"/>
                <w:szCs w:val="18"/>
              </w:rPr>
              <w:t>DP</w:t>
            </w:r>
          </w:p>
        </w:tc>
        <w:tc>
          <w:tcPr>
            <w:tcW w:w="1139" w:type="dxa"/>
          </w:tcPr>
          <w:p w:rsidR="0094479D" w:rsidRPr="00F54BB4" w:rsidRDefault="0094479D" w:rsidP="00573493">
            <w:pPr>
              <w:pStyle w:val="Brdtext3"/>
              <w:spacing w:after="0"/>
              <w:jc w:val="center"/>
              <w:rPr>
                <w:i w:val="0"/>
                <w:sz w:val="20"/>
                <w:szCs w:val="18"/>
              </w:rPr>
            </w:pPr>
            <w:r w:rsidRPr="00F54BB4">
              <w:rPr>
                <w:i w:val="0"/>
                <w:sz w:val="20"/>
                <w:szCs w:val="18"/>
              </w:rPr>
              <w:t>ED</w:t>
            </w:r>
          </w:p>
        </w:tc>
        <w:tc>
          <w:tcPr>
            <w:tcW w:w="1701" w:type="dxa"/>
          </w:tcPr>
          <w:p w:rsidR="0094479D" w:rsidRPr="00F54BB4" w:rsidRDefault="0094479D" w:rsidP="00573493">
            <w:pPr>
              <w:pStyle w:val="Brdtext3"/>
              <w:spacing w:after="0"/>
              <w:rPr>
                <w:i w:val="0"/>
                <w:sz w:val="20"/>
                <w:szCs w:val="18"/>
              </w:rPr>
            </w:pPr>
            <w:r w:rsidRPr="00F54BB4">
              <w:rPr>
                <w:i w:val="0"/>
                <w:sz w:val="20"/>
                <w:szCs w:val="18"/>
              </w:rPr>
              <w:t>Encapsulated data</w:t>
            </w:r>
          </w:p>
        </w:tc>
        <w:tc>
          <w:tcPr>
            <w:tcW w:w="5386" w:type="dxa"/>
          </w:tcPr>
          <w:p w:rsidR="0094479D" w:rsidRPr="00F54BB4" w:rsidRDefault="0094479D" w:rsidP="00573493">
            <w:pPr>
              <w:pStyle w:val="Brdtext3"/>
              <w:spacing w:after="0"/>
              <w:rPr>
                <w:bCs/>
                <w:i w:val="0"/>
                <w:color w:val="000000"/>
                <w:sz w:val="20"/>
                <w:szCs w:val="16"/>
              </w:rPr>
            </w:pPr>
            <w:r w:rsidRPr="00F54BB4">
              <w:rPr>
                <w:bCs/>
                <w:i w:val="0"/>
                <w:color w:val="000000"/>
                <w:sz w:val="20"/>
                <w:szCs w:val="16"/>
              </w:rPr>
              <w:t>Används för att ange typ av bild, ljud och andra multimediadata – detta specificeras senare vid behov (för information kontakta RIV förvaltningsgrupp)</w:t>
            </w:r>
          </w:p>
          <w:p w:rsidR="0094479D" w:rsidRPr="00F54BB4" w:rsidRDefault="0094479D" w:rsidP="00573493">
            <w:pPr>
              <w:pStyle w:val="Brdtext3"/>
              <w:spacing w:after="0"/>
              <w:rPr>
                <w:bCs/>
                <w:i w:val="0"/>
                <w:color w:val="000000"/>
                <w:sz w:val="20"/>
                <w:szCs w:val="16"/>
              </w:rPr>
            </w:pPr>
          </w:p>
        </w:tc>
      </w:tr>
      <w:tr w:rsidR="0094479D" w:rsidRPr="00F54BB4">
        <w:tc>
          <w:tcPr>
            <w:tcW w:w="1419" w:type="dxa"/>
          </w:tcPr>
          <w:p w:rsidR="0094479D" w:rsidRPr="00F54BB4" w:rsidRDefault="0094479D" w:rsidP="00573493">
            <w:pPr>
              <w:pStyle w:val="Brdtext3"/>
              <w:spacing w:after="0"/>
              <w:rPr>
                <w:i w:val="0"/>
                <w:sz w:val="20"/>
                <w:szCs w:val="18"/>
              </w:rPr>
            </w:pPr>
            <w:r w:rsidRPr="00F54BB4">
              <w:rPr>
                <w:i w:val="0"/>
                <w:sz w:val="20"/>
                <w:szCs w:val="18"/>
              </w:rPr>
              <w:t>Värde</w:t>
            </w:r>
          </w:p>
        </w:tc>
        <w:tc>
          <w:tcPr>
            <w:tcW w:w="987" w:type="dxa"/>
          </w:tcPr>
          <w:p w:rsidR="0094479D" w:rsidRPr="00F54BB4" w:rsidRDefault="0094479D" w:rsidP="00573493">
            <w:pPr>
              <w:pStyle w:val="Brdtext3"/>
              <w:spacing w:after="0"/>
              <w:jc w:val="center"/>
              <w:rPr>
                <w:i w:val="0"/>
                <w:sz w:val="20"/>
                <w:szCs w:val="18"/>
              </w:rPr>
            </w:pPr>
            <w:r w:rsidRPr="00F54BB4">
              <w:rPr>
                <w:i w:val="0"/>
                <w:sz w:val="20"/>
                <w:szCs w:val="18"/>
              </w:rPr>
              <w:t>VÄ</w:t>
            </w:r>
          </w:p>
        </w:tc>
        <w:tc>
          <w:tcPr>
            <w:tcW w:w="1139" w:type="dxa"/>
          </w:tcPr>
          <w:p w:rsidR="0094479D" w:rsidRPr="00F54BB4" w:rsidRDefault="0094479D" w:rsidP="00573493">
            <w:pPr>
              <w:pStyle w:val="Brdtext3"/>
              <w:spacing w:after="0"/>
              <w:jc w:val="center"/>
              <w:rPr>
                <w:i w:val="0"/>
                <w:sz w:val="20"/>
                <w:szCs w:val="18"/>
              </w:rPr>
            </w:pPr>
          </w:p>
        </w:tc>
        <w:tc>
          <w:tcPr>
            <w:tcW w:w="1701" w:type="dxa"/>
          </w:tcPr>
          <w:p w:rsidR="0094479D" w:rsidRPr="00F54BB4" w:rsidRDefault="0094479D" w:rsidP="00573493">
            <w:pPr>
              <w:pStyle w:val="Brdtext3"/>
              <w:spacing w:after="0"/>
              <w:rPr>
                <w:i w:val="0"/>
                <w:sz w:val="20"/>
                <w:szCs w:val="18"/>
              </w:rPr>
            </w:pPr>
          </w:p>
        </w:tc>
        <w:tc>
          <w:tcPr>
            <w:tcW w:w="5386" w:type="dxa"/>
          </w:tcPr>
          <w:p w:rsidR="0094479D" w:rsidRPr="00F54BB4" w:rsidRDefault="0094479D" w:rsidP="00573493">
            <w:pPr>
              <w:pStyle w:val="Brdtext3"/>
              <w:spacing w:after="0"/>
              <w:rPr>
                <w:bCs/>
                <w:i w:val="0"/>
                <w:color w:val="000000"/>
                <w:sz w:val="20"/>
                <w:szCs w:val="16"/>
              </w:rPr>
            </w:pPr>
            <w:r w:rsidRPr="00F54BB4">
              <w:rPr>
                <w:bCs/>
                <w:i w:val="0"/>
                <w:color w:val="000000"/>
                <w:sz w:val="20"/>
                <w:szCs w:val="16"/>
              </w:rPr>
              <w:t>Uttrycker värdets datatyp och sort</w:t>
            </w:r>
          </w:p>
          <w:p w:rsidR="0094479D" w:rsidRPr="00F54BB4" w:rsidRDefault="0094479D" w:rsidP="00573493">
            <w:pPr>
              <w:pStyle w:val="Brdtext3"/>
              <w:spacing w:after="0"/>
              <w:rPr>
                <w:bCs/>
                <w:i w:val="0"/>
                <w:color w:val="000000"/>
                <w:sz w:val="20"/>
                <w:szCs w:val="16"/>
              </w:rPr>
            </w:pPr>
          </w:p>
          <w:tbl>
            <w:tblPr>
              <w:tblStyle w:val="Tabellrutnt"/>
              <w:tblW w:w="9108" w:type="dxa"/>
              <w:tblLayout w:type="fixed"/>
              <w:tblLook w:val="01E0"/>
            </w:tblPr>
            <w:tblGrid>
              <w:gridCol w:w="1059"/>
              <w:gridCol w:w="850"/>
              <w:gridCol w:w="7199"/>
            </w:tblGrid>
            <w:tr w:rsidR="0094479D" w:rsidRPr="00F54BB4">
              <w:tc>
                <w:tcPr>
                  <w:tcW w:w="1059" w:type="dxa"/>
                </w:tcPr>
                <w:p w:rsidR="0094479D" w:rsidRPr="00F54BB4" w:rsidRDefault="0094479D" w:rsidP="00573493">
                  <w:pPr>
                    <w:rPr>
                      <w:sz w:val="20"/>
                    </w:rPr>
                  </w:pPr>
                  <w:r w:rsidRPr="00F54BB4">
                    <w:rPr>
                      <w:sz w:val="20"/>
                    </w:rPr>
                    <w:t>värde</w:t>
                  </w:r>
                </w:p>
              </w:tc>
              <w:tc>
                <w:tcPr>
                  <w:tcW w:w="850" w:type="dxa"/>
                </w:tcPr>
                <w:p w:rsidR="0094479D" w:rsidRPr="00F54BB4" w:rsidRDefault="0094479D" w:rsidP="00573493">
                  <w:pPr>
                    <w:rPr>
                      <w:sz w:val="20"/>
                    </w:rPr>
                  </w:pPr>
                </w:p>
              </w:tc>
              <w:tc>
                <w:tcPr>
                  <w:tcW w:w="7199" w:type="dxa"/>
                </w:tcPr>
                <w:p w:rsidR="0094479D" w:rsidRPr="00F54BB4" w:rsidRDefault="0094479D" w:rsidP="00573493">
                  <w:pPr>
                    <w:rPr>
                      <w:sz w:val="20"/>
                    </w:rPr>
                  </w:pPr>
                  <w:r w:rsidRPr="00F54BB4">
                    <w:rPr>
                      <w:sz w:val="20"/>
                    </w:rPr>
                    <w:t>aktuellt värde</w:t>
                  </w:r>
                </w:p>
              </w:tc>
            </w:tr>
            <w:tr w:rsidR="0094479D" w:rsidRPr="00F54BB4">
              <w:tc>
                <w:tcPr>
                  <w:tcW w:w="1059" w:type="dxa"/>
                </w:tcPr>
                <w:p w:rsidR="0094479D" w:rsidRPr="00F54BB4" w:rsidRDefault="0094479D" w:rsidP="00573493">
                  <w:pPr>
                    <w:rPr>
                      <w:sz w:val="20"/>
                    </w:rPr>
                  </w:pPr>
                  <w:r w:rsidRPr="00F54BB4">
                    <w:rPr>
                      <w:sz w:val="20"/>
                    </w:rPr>
                    <w:lastRenderedPageBreak/>
                    <w:t>värdetyp</w:t>
                  </w:r>
                </w:p>
              </w:tc>
              <w:tc>
                <w:tcPr>
                  <w:tcW w:w="850" w:type="dxa"/>
                </w:tcPr>
                <w:p w:rsidR="0094479D" w:rsidRPr="00F54BB4" w:rsidRDefault="0094479D" w:rsidP="00573493">
                  <w:pPr>
                    <w:rPr>
                      <w:sz w:val="20"/>
                    </w:rPr>
                  </w:pPr>
                  <w:r w:rsidRPr="00F54BB4">
                    <w:rPr>
                      <w:sz w:val="20"/>
                    </w:rPr>
                    <w:t>Kodat värde</w:t>
                  </w:r>
                </w:p>
              </w:tc>
              <w:tc>
                <w:tcPr>
                  <w:tcW w:w="7199" w:type="dxa"/>
                </w:tcPr>
                <w:p w:rsidR="0094479D" w:rsidRPr="00F54BB4" w:rsidRDefault="0094479D" w:rsidP="00573493">
                  <w:pPr>
                    <w:rPr>
                      <w:sz w:val="20"/>
                    </w:rPr>
                  </w:pPr>
                  <w:r w:rsidRPr="00F54BB4">
                    <w:rPr>
                      <w:sz w:val="20"/>
                    </w:rPr>
                    <w:t>värdetsdatatyp</w:t>
                  </w:r>
                </w:p>
              </w:tc>
            </w:tr>
            <w:tr w:rsidR="0094479D" w:rsidRPr="00F54BB4">
              <w:tc>
                <w:tcPr>
                  <w:tcW w:w="1059" w:type="dxa"/>
                </w:tcPr>
                <w:p w:rsidR="0094479D" w:rsidRPr="00F54BB4" w:rsidRDefault="0094479D" w:rsidP="00573493">
                  <w:pPr>
                    <w:rPr>
                      <w:sz w:val="20"/>
                    </w:rPr>
                  </w:pPr>
                  <w:r>
                    <w:rPr>
                      <w:sz w:val="20"/>
                    </w:rPr>
                    <w:t>enhet</w:t>
                  </w:r>
                </w:p>
              </w:tc>
              <w:tc>
                <w:tcPr>
                  <w:tcW w:w="850" w:type="dxa"/>
                </w:tcPr>
                <w:p w:rsidR="0094479D" w:rsidRPr="00F54BB4" w:rsidRDefault="0094479D" w:rsidP="00573493">
                  <w:pPr>
                    <w:rPr>
                      <w:sz w:val="20"/>
                    </w:rPr>
                  </w:pPr>
                  <w:r w:rsidRPr="00F54BB4">
                    <w:rPr>
                      <w:sz w:val="20"/>
                    </w:rPr>
                    <w:t>Text</w:t>
                  </w:r>
                </w:p>
              </w:tc>
              <w:tc>
                <w:tcPr>
                  <w:tcW w:w="7199" w:type="dxa"/>
                </w:tcPr>
                <w:p w:rsidR="0094479D" w:rsidRPr="00F54BB4" w:rsidRDefault="0094479D" w:rsidP="00573493">
                  <w:pPr>
                    <w:rPr>
                      <w:sz w:val="20"/>
                    </w:rPr>
                  </w:pPr>
                  <w:r w:rsidRPr="00F54BB4">
                    <w:rPr>
                      <w:sz w:val="20"/>
                    </w:rPr>
                    <w:t xml:space="preserve">värdets </w:t>
                  </w:r>
                  <w:r>
                    <w:rPr>
                      <w:sz w:val="20"/>
                    </w:rPr>
                    <w:t>enhet</w:t>
                  </w:r>
                </w:p>
              </w:tc>
            </w:tr>
          </w:tbl>
          <w:p w:rsidR="0094479D" w:rsidRPr="00F54BB4" w:rsidRDefault="0094479D" w:rsidP="00573493">
            <w:pPr>
              <w:pStyle w:val="Brdtext3"/>
              <w:spacing w:after="0"/>
              <w:rPr>
                <w:bCs/>
                <w:i w:val="0"/>
                <w:color w:val="000000"/>
                <w:sz w:val="20"/>
                <w:szCs w:val="16"/>
              </w:rPr>
            </w:pPr>
          </w:p>
          <w:p w:rsidR="0094479D" w:rsidRPr="00F54BB4" w:rsidRDefault="0094479D" w:rsidP="00573493">
            <w:pPr>
              <w:pStyle w:val="Brdtext3"/>
              <w:spacing w:after="0"/>
              <w:rPr>
                <w:bCs/>
                <w:i w:val="0"/>
                <w:color w:val="000000"/>
                <w:sz w:val="20"/>
                <w:szCs w:val="16"/>
              </w:rPr>
            </w:pPr>
          </w:p>
        </w:tc>
      </w:tr>
      <w:tr w:rsidR="0094479D" w:rsidRPr="00F54BB4">
        <w:tc>
          <w:tcPr>
            <w:tcW w:w="1419" w:type="dxa"/>
          </w:tcPr>
          <w:p w:rsidR="0094479D" w:rsidRPr="00F54BB4" w:rsidRDefault="0094479D" w:rsidP="00573493">
            <w:pPr>
              <w:pStyle w:val="Brdtext3"/>
              <w:spacing w:after="0"/>
              <w:rPr>
                <w:i w:val="0"/>
                <w:sz w:val="20"/>
                <w:szCs w:val="18"/>
              </w:rPr>
            </w:pPr>
            <w:r w:rsidRPr="00F54BB4">
              <w:rPr>
                <w:i w:val="0"/>
                <w:sz w:val="20"/>
                <w:szCs w:val="18"/>
              </w:rPr>
              <w:lastRenderedPageBreak/>
              <w:t>Kvantitet</w:t>
            </w:r>
          </w:p>
        </w:tc>
        <w:tc>
          <w:tcPr>
            <w:tcW w:w="987" w:type="dxa"/>
          </w:tcPr>
          <w:p w:rsidR="0094479D" w:rsidRPr="00F54BB4" w:rsidRDefault="0094479D" w:rsidP="00573493">
            <w:pPr>
              <w:pStyle w:val="Brdtext3"/>
              <w:spacing w:after="0"/>
              <w:jc w:val="center"/>
              <w:rPr>
                <w:i w:val="0"/>
                <w:sz w:val="20"/>
                <w:szCs w:val="18"/>
              </w:rPr>
            </w:pPr>
            <w:r w:rsidRPr="00F54BB4">
              <w:rPr>
                <w:i w:val="0"/>
                <w:sz w:val="20"/>
                <w:szCs w:val="18"/>
              </w:rPr>
              <w:t>KV</w:t>
            </w:r>
          </w:p>
        </w:tc>
        <w:tc>
          <w:tcPr>
            <w:tcW w:w="1139" w:type="dxa"/>
          </w:tcPr>
          <w:p w:rsidR="0094479D" w:rsidRPr="00F54BB4" w:rsidRDefault="0094479D" w:rsidP="00573493">
            <w:pPr>
              <w:pStyle w:val="Brdtext3"/>
              <w:spacing w:after="0"/>
              <w:jc w:val="center"/>
              <w:rPr>
                <w:i w:val="0"/>
                <w:sz w:val="20"/>
                <w:szCs w:val="18"/>
              </w:rPr>
            </w:pPr>
            <w:r w:rsidRPr="00F54BB4">
              <w:rPr>
                <w:i w:val="0"/>
                <w:sz w:val="20"/>
                <w:szCs w:val="18"/>
              </w:rPr>
              <w:t>PQ</w:t>
            </w:r>
          </w:p>
        </w:tc>
        <w:tc>
          <w:tcPr>
            <w:tcW w:w="1701" w:type="dxa"/>
          </w:tcPr>
          <w:p w:rsidR="0094479D" w:rsidRPr="00F54BB4" w:rsidRDefault="0094479D" w:rsidP="00573493">
            <w:pPr>
              <w:pStyle w:val="Brdtext3"/>
              <w:spacing w:after="0"/>
              <w:rPr>
                <w:i w:val="0"/>
                <w:sz w:val="20"/>
                <w:szCs w:val="18"/>
              </w:rPr>
            </w:pPr>
            <w:r w:rsidRPr="00F54BB4">
              <w:rPr>
                <w:i w:val="0"/>
                <w:sz w:val="20"/>
                <w:szCs w:val="18"/>
              </w:rPr>
              <w:t>Physical Quantity</w:t>
            </w:r>
          </w:p>
        </w:tc>
        <w:tc>
          <w:tcPr>
            <w:tcW w:w="5386" w:type="dxa"/>
          </w:tcPr>
          <w:p w:rsidR="0094479D" w:rsidRPr="00F54BB4" w:rsidRDefault="0094479D" w:rsidP="00573493">
            <w:pPr>
              <w:pStyle w:val="Brdtext3"/>
              <w:spacing w:after="0"/>
              <w:rPr>
                <w:bCs/>
                <w:i w:val="0"/>
                <w:color w:val="000000"/>
                <w:sz w:val="20"/>
                <w:szCs w:val="16"/>
              </w:rPr>
            </w:pPr>
            <w:r w:rsidRPr="00F54BB4">
              <w:rPr>
                <w:bCs/>
                <w:i w:val="0"/>
                <w:color w:val="000000"/>
                <w:sz w:val="20"/>
                <w:szCs w:val="16"/>
              </w:rPr>
              <w:t>Uttrycker mängd och sort som resultat av en mätning.</w:t>
            </w:r>
          </w:p>
          <w:p w:rsidR="0094479D" w:rsidRPr="00F54BB4" w:rsidRDefault="0094479D" w:rsidP="00573493">
            <w:pPr>
              <w:pStyle w:val="Brdtext3"/>
              <w:spacing w:after="0"/>
              <w:rPr>
                <w:i w:val="0"/>
                <w:sz w:val="20"/>
                <w:szCs w:val="16"/>
              </w:rPr>
            </w:pPr>
            <w:r w:rsidRPr="00F54BB4">
              <w:rPr>
                <w:bCs/>
                <w:i w:val="0"/>
                <w:color w:val="000000"/>
                <w:sz w:val="20"/>
                <w:szCs w:val="16"/>
              </w:rPr>
              <w:t>Exempel: ”</w:t>
            </w:r>
            <w:smartTag w:uri="urn:schemas-microsoft-com:office:smarttags" w:element="State">
              <w:smartTagPr>
                <w:attr w:name="ProductID" w:val="10 kg"/>
              </w:smartTagPr>
              <w:r w:rsidRPr="00F54BB4">
                <w:rPr>
                  <w:bCs/>
                  <w:i w:val="0"/>
                  <w:color w:val="000000"/>
                  <w:sz w:val="20"/>
                  <w:szCs w:val="16"/>
                </w:rPr>
                <w:t>10 kg</w:t>
              </w:r>
            </w:smartTag>
            <w:r w:rsidRPr="00F54BB4">
              <w:rPr>
                <w:bCs/>
                <w:i w:val="0"/>
                <w:color w:val="000000"/>
                <w:sz w:val="20"/>
                <w:szCs w:val="16"/>
              </w:rPr>
              <w:t>”</w:t>
            </w:r>
          </w:p>
        </w:tc>
      </w:tr>
      <w:tr w:rsidR="0094479D" w:rsidRPr="00F54BB4">
        <w:tc>
          <w:tcPr>
            <w:tcW w:w="1419" w:type="dxa"/>
          </w:tcPr>
          <w:p w:rsidR="0094479D" w:rsidRPr="00F54BB4" w:rsidRDefault="0094479D" w:rsidP="00573493">
            <w:pPr>
              <w:pStyle w:val="Brdtext3"/>
              <w:spacing w:after="0"/>
              <w:rPr>
                <w:i w:val="0"/>
                <w:sz w:val="20"/>
                <w:szCs w:val="18"/>
              </w:rPr>
            </w:pPr>
            <w:r w:rsidRPr="00F54BB4">
              <w:rPr>
                <w:i w:val="0"/>
                <w:sz w:val="20"/>
                <w:szCs w:val="18"/>
              </w:rPr>
              <w:t>Flertal</w:t>
            </w:r>
          </w:p>
        </w:tc>
        <w:tc>
          <w:tcPr>
            <w:tcW w:w="987" w:type="dxa"/>
          </w:tcPr>
          <w:p w:rsidR="0094479D" w:rsidRPr="00F54BB4" w:rsidRDefault="0094479D" w:rsidP="00573493">
            <w:pPr>
              <w:pStyle w:val="Brdtext3"/>
              <w:spacing w:after="0"/>
              <w:jc w:val="center"/>
              <w:rPr>
                <w:i w:val="0"/>
                <w:sz w:val="20"/>
                <w:szCs w:val="18"/>
              </w:rPr>
            </w:pPr>
            <w:r w:rsidRPr="00F54BB4">
              <w:rPr>
                <w:i w:val="0"/>
                <w:sz w:val="20"/>
                <w:szCs w:val="18"/>
              </w:rPr>
              <w:t>FLT&lt;x&gt;</w:t>
            </w:r>
          </w:p>
        </w:tc>
        <w:tc>
          <w:tcPr>
            <w:tcW w:w="1139" w:type="dxa"/>
          </w:tcPr>
          <w:p w:rsidR="0094479D" w:rsidRPr="00F54BB4" w:rsidRDefault="0094479D" w:rsidP="00573493">
            <w:pPr>
              <w:pStyle w:val="Brdtext3"/>
              <w:spacing w:after="0"/>
              <w:jc w:val="center"/>
              <w:rPr>
                <w:i w:val="0"/>
                <w:sz w:val="20"/>
                <w:szCs w:val="18"/>
              </w:rPr>
            </w:pPr>
            <w:r w:rsidRPr="00F54BB4">
              <w:rPr>
                <w:i w:val="0"/>
                <w:sz w:val="20"/>
                <w:szCs w:val="18"/>
              </w:rPr>
              <w:t>SET&lt;x&gt;</w:t>
            </w:r>
          </w:p>
        </w:tc>
        <w:tc>
          <w:tcPr>
            <w:tcW w:w="1701" w:type="dxa"/>
          </w:tcPr>
          <w:p w:rsidR="0094479D" w:rsidRPr="00F54BB4" w:rsidRDefault="0094479D" w:rsidP="00573493">
            <w:pPr>
              <w:pStyle w:val="Brdtext3"/>
              <w:spacing w:after="0"/>
              <w:rPr>
                <w:i w:val="0"/>
                <w:sz w:val="20"/>
                <w:szCs w:val="18"/>
              </w:rPr>
            </w:pPr>
            <w:r w:rsidRPr="00F54BB4">
              <w:rPr>
                <w:i w:val="0"/>
                <w:sz w:val="20"/>
                <w:szCs w:val="18"/>
              </w:rPr>
              <w:t>Set</w:t>
            </w:r>
          </w:p>
        </w:tc>
        <w:tc>
          <w:tcPr>
            <w:tcW w:w="5386" w:type="dxa"/>
          </w:tcPr>
          <w:p w:rsidR="0094479D" w:rsidRPr="00F54BB4" w:rsidRDefault="0094479D" w:rsidP="00573493">
            <w:pPr>
              <w:pStyle w:val="Brdtext3"/>
              <w:spacing w:after="0"/>
              <w:rPr>
                <w:i w:val="0"/>
                <w:sz w:val="20"/>
                <w:szCs w:val="16"/>
              </w:rPr>
            </w:pPr>
            <w:r w:rsidRPr="00F54BB4">
              <w:rPr>
                <w:i w:val="0"/>
                <w:sz w:val="20"/>
                <w:szCs w:val="16"/>
              </w:rPr>
              <w:t xml:space="preserve">Uttrycker ett flertal/upprepningar av angiven datatyp </w:t>
            </w:r>
          </w:p>
          <w:p w:rsidR="0094479D" w:rsidRPr="00F54BB4" w:rsidRDefault="0094479D" w:rsidP="00573493">
            <w:pPr>
              <w:pStyle w:val="Brdtext3"/>
              <w:spacing w:after="0"/>
              <w:rPr>
                <w:i w:val="0"/>
                <w:sz w:val="20"/>
                <w:szCs w:val="16"/>
              </w:rPr>
            </w:pPr>
            <w:r w:rsidRPr="00F54BB4">
              <w:rPr>
                <w:i w:val="0"/>
                <w:sz w:val="20"/>
                <w:szCs w:val="16"/>
              </w:rPr>
              <w:t>Exempel. FLT&lt;DT&gt; 20060915 20061001 20061105</w:t>
            </w:r>
          </w:p>
        </w:tc>
      </w:tr>
      <w:tr w:rsidR="0094479D" w:rsidRPr="00A5317E">
        <w:tc>
          <w:tcPr>
            <w:tcW w:w="1419" w:type="dxa"/>
          </w:tcPr>
          <w:p w:rsidR="0094479D" w:rsidRPr="00A5317E" w:rsidRDefault="0094479D" w:rsidP="00573493">
            <w:pPr>
              <w:pStyle w:val="Brdtext3"/>
              <w:spacing w:after="0"/>
              <w:rPr>
                <w:i w:val="0"/>
                <w:sz w:val="20"/>
                <w:szCs w:val="18"/>
              </w:rPr>
            </w:pPr>
            <w:r w:rsidRPr="00A5317E">
              <w:rPr>
                <w:i w:val="0"/>
                <w:sz w:val="20"/>
                <w:szCs w:val="18"/>
              </w:rPr>
              <w:t>Fritext</w:t>
            </w:r>
          </w:p>
        </w:tc>
        <w:tc>
          <w:tcPr>
            <w:tcW w:w="987" w:type="dxa"/>
          </w:tcPr>
          <w:p w:rsidR="0094479D" w:rsidRPr="00A5317E" w:rsidRDefault="0094479D" w:rsidP="00573493">
            <w:pPr>
              <w:pStyle w:val="Brdtext3"/>
              <w:spacing w:after="0"/>
              <w:jc w:val="center"/>
              <w:rPr>
                <w:i w:val="0"/>
                <w:sz w:val="20"/>
                <w:szCs w:val="18"/>
              </w:rPr>
            </w:pPr>
            <w:r w:rsidRPr="00A5317E">
              <w:rPr>
                <w:i w:val="0"/>
                <w:sz w:val="20"/>
                <w:szCs w:val="18"/>
              </w:rPr>
              <w:t>TXT</w:t>
            </w:r>
          </w:p>
        </w:tc>
        <w:tc>
          <w:tcPr>
            <w:tcW w:w="1139" w:type="dxa"/>
          </w:tcPr>
          <w:p w:rsidR="0094479D" w:rsidRPr="00A5317E" w:rsidRDefault="0094479D" w:rsidP="00573493">
            <w:pPr>
              <w:pStyle w:val="Brdtext3"/>
              <w:spacing w:after="0"/>
              <w:jc w:val="center"/>
              <w:rPr>
                <w:i w:val="0"/>
                <w:sz w:val="20"/>
                <w:szCs w:val="18"/>
              </w:rPr>
            </w:pPr>
            <w:r w:rsidRPr="00A5317E">
              <w:rPr>
                <w:i w:val="0"/>
                <w:sz w:val="20"/>
                <w:szCs w:val="18"/>
              </w:rPr>
              <w:t>ST</w:t>
            </w:r>
          </w:p>
        </w:tc>
        <w:tc>
          <w:tcPr>
            <w:tcW w:w="1701" w:type="dxa"/>
          </w:tcPr>
          <w:p w:rsidR="0094479D" w:rsidRPr="00A5317E" w:rsidRDefault="0094479D" w:rsidP="00573493">
            <w:pPr>
              <w:pStyle w:val="Brdtext3"/>
              <w:spacing w:after="0"/>
              <w:rPr>
                <w:i w:val="0"/>
                <w:sz w:val="20"/>
                <w:szCs w:val="18"/>
              </w:rPr>
            </w:pPr>
            <w:r w:rsidRPr="00A5317E">
              <w:rPr>
                <w:i w:val="0"/>
                <w:sz w:val="20"/>
                <w:szCs w:val="18"/>
              </w:rPr>
              <w:t>Simple Text</w:t>
            </w:r>
          </w:p>
        </w:tc>
        <w:tc>
          <w:tcPr>
            <w:tcW w:w="5386" w:type="dxa"/>
          </w:tcPr>
          <w:p w:rsidR="0094479D" w:rsidRPr="00A5317E" w:rsidRDefault="0094479D" w:rsidP="00573493">
            <w:pPr>
              <w:pStyle w:val="Brdtext3"/>
              <w:spacing w:after="0"/>
              <w:rPr>
                <w:bCs/>
                <w:i w:val="0"/>
                <w:color w:val="000000"/>
                <w:sz w:val="20"/>
                <w:szCs w:val="16"/>
              </w:rPr>
            </w:pPr>
            <w:r w:rsidRPr="00A5317E">
              <w:rPr>
                <w:bCs/>
                <w:i w:val="0"/>
                <w:color w:val="000000"/>
                <w:sz w:val="20"/>
                <w:szCs w:val="16"/>
              </w:rPr>
              <w:t>Fritext</w:t>
            </w:r>
          </w:p>
          <w:p w:rsidR="0094479D" w:rsidRPr="00A5317E" w:rsidRDefault="0094479D" w:rsidP="00573493">
            <w:pPr>
              <w:pStyle w:val="Brdtext3"/>
              <w:spacing w:after="0"/>
              <w:rPr>
                <w:i w:val="0"/>
                <w:sz w:val="20"/>
                <w:szCs w:val="16"/>
              </w:rPr>
            </w:pPr>
          </w:p>
        </w:tc>
      </w:tr>
      <w:tr w:rsidR="0094479D" w:rsidRPr="00A5317E">
        <w:tc>
          <w:tcPr>
            <w:tcW w:w="1419" w:type="dxa"/>
          </w:tcPr>
          <w:p w:rsidR="0094479D" w:rsidRPr="00A5317E" w:rsidRDefault="0094479D" w:rsidP="00573493">
            <w:pPr>
              <w:pStyle w:val="Brdtext3"/>
              <w:spacing w:after="0"/>
              <w:rPr>
                <w:i w:val="0"/>
                <w:sz w:val="20"/>
                <w:szCs w:val="18"/>
              </w:rPr>
            </w:pPr>
            <w:r w:rsidRPr="00A5317E">
              <w:rPr>
                <w:i w:val="0"/>
                <w:sz w:val="20"/>
                <w:szCs w:val="18"/>
              </w:rPr>
              <w:t>Tele- och data-kommunikation</w:t>
            </w:r>
          </w:p>
        </w:tc>
        <w:tc>
          <w:tcPr>
            <w:tcW w:w="987" w:type="dxa"/>
          </w:tcPr>
          <w:p w:rsidR="0094479D" w:rsidRPr="00A5317E" w:rsidRDefault="0094479D" w:rsidP="00573493">
            <w:pPr>
              <w:pStyle w:val="Brdtext3"/>
              <w:spacing w:after="0"/>
              <w:jc w:val="center"/>
              <w:rPr>
                <w:i w:val="0"/>
                <w:sz w:val="20"/>
                <w:szCs w:val="18"/>
              </w:rPr>
            </w:pPr>
            <w:r w:rsidRPr="00A5317E">
              <w:rPr>
                <w:i w:val="0"/>
                <w:sz w:val="20"/>
                <w:szCs w:val="18"/>
              </w:rPr>
              <w:t>KOM</w:t>
            </w:r>
          </w:p>
        </w:tc>
        <w:tc>
          <w:tcPr>
            <w:tcW w:w="1139" w:type="dxa"/>
          </w:tcPr>
          <w:p w:rsidR="0094479D" w:rsidRPr="00A5317E" w:rsidRDefault="0094479D" w:rsidP="00573493">
            <w:pPr>
              <w:pStyle w:val="Brdtext3"/>
              <w:spacing w:after="0"/>
              <w:jc w:val="center"/>
              <w:rPr>
                <w:i w:val="0"/>
                <w:sz w:val="20"/>
                <w:szCs w:val="18"/>
              </w:rPr>
            </w:pPr>
            <w:r w:rsidRPr="00A5317E">
              <w:rPr>
                <w:i w:val="0"/>
                <w:sz w:val="20"/>
                <w:szCs w:val="18"/>
              </w:rPr>
              <w:t>TEL/HL7</w:t>
            </w:r>
          </w:p>
        </w:tc>
        <w:tc>
          <w:tcPr>
            <w:tcW w:w="1701" w:type="dxa"/>
          </w:tcPr>
          <w:p w:rsidR="0094479D" w:rsidRPr="00A5317E" w:rsidRDefault="0094479D" w:rsidP="00573493">
            <w:pPr>
              <w:pStyle w:val="Brdtext3"/>
              <w:spacing w:after="0"/>
              <w:rPr>
                <w:i w:val="0"/>
                <w:sz w:val="20"/>
                <w:szCs w:val="18"/>
              </w:rPr>
            </w:pPr>
            <w:r w:rsidRPr="00A5317E">
              <w:rPr>
                <w:i w:val="0"/>
                <w:sz w:val="20"/>
                <w:szCs w:val="18"/>
              </w:rPr>
              <w:t>TEL/HL7</w:t>
            </w:r>
          </w:p>
          <w:p w:rsidR="0094479D" w:rsidRPr="00A5317E" w:rsidRDefault="0094479D" w:rsidP="00573493">
            <w:pPr>
              <w:pStyle w:val="Brdtext3"/>
              <w:spacing w:after="0"/>
              <w:rPr>
                <w:i w:val="0"/>
                <w:sz w:val="20"/>
                <w:szCs w:val="18"/>
              </w:rPr>
            </w:pPr>
          </w:p>
        </w:tc>
        <w:tc>
          <w:tcPr>
            <w:tcW w:w="5386" w:type="dxa"/>
          </w:tcPr>
          <w:p w:rsidR="0094479D" w:rsidRPr="00A5317E" w:rsidRDefault="0094479D" w:rsidP="00573493">
            <w:pPr>
              <w:pStyle w:val="Brdtext3"/>
              <w:spacing w:after="0"/>
              <w:rPr>
                <w:i w:val="0"/>
                <w:sz w:val="20"/>
                <w:szCs w:val="16"/>
              </w:rPr>
            </w:pPr>
            <w:r w:rsidRPr="00A5317E">
              <w:rPr>
                <w:bCs/>
                <w:i w:val="0"/>
                <w:color w:val="000000"/>
                <w:sz w:val="20"/>
                <w:szCs w:val="16"/>
              </w:rPr>
              <w:t>Beskriver telekommunikationsadresser t.ex. telefonnummer, fax och e-post   Möjlighet till fritext</w:t>
            </w:r>
          </w:p>
        </w:tc>
      </w:tr>
      <w:tr w:rsidR="0094479D" w:rsidRPr="00F54BB4">
        <w:tc>
          <w:tcPr>
            <w:tcW w:w="1419" w:type="dxa"/>
          </w:tcPr>
          <w:p w:rsidR="0094479D" w:rsidRPr="00A5317E" w:rsidRDefault="0094479D" w:rsidP="00573493">
            <w:pPr>
              <w:pStyle w:val="Brdtext3"/>
              <w:spacing w:after="0"/>
              <w:rPr>
                <w:i w:val="0"/>
                <w:sz w:val="20"/>
                <w:szCs w:val="18"/>
              </w:rPr>
            </w:pPr>
            <w:r w:rsidRPr="00A5317E">
              <w:rPr>
                <w:i w:val="0"/>
                <w:sz w:val="20"/>
                <w:szCs w:val="18"/>
              </w:rPr>
              <w:t>Datum</w:t>
            </w:r>
          </w:p>
        </w:tc>
        <w:tc>
          <w:tcPr>
            <w:tcW w:w="987" w:type="dxa"/>
          </w:tcPr>
          <w:p w:rsidR="0094479D" w:rsidRPr="00A5317E" w:rsidRDefault="0094479D" w:rsidP="00573493">
            <w:pPr>
              <w:pStyle w:val="Brdtext3"/>
              <w:spacing w:after="0"/>
              <w:jc w:val="center"/>
              <w:rPr>
                <w:i w:val="0"/>
                <w:sz w:val="20"/>
                <w:szCs w:val="18"/>
              </w:rPr>
            </w:pPr>
            <w:r w:rsidRPr="00A5317E">
              <w:rPr>
                <w:i w:val="0"/>
                <w:sz w:val="20"/>
                <w:szCs w:val="18"/>
              </w:rPr>
              <w:t>DT</w:t>
            </w:r>
          </w:p>
        </w:tc>
        <w:tc>
          <w:tcPr>
            <w:tcW w:w="1139" w:type="dxa"/>
          </w:tcPr>
          <w:p w:rsidR="0094479D" w:rsidRPr="00A5317E" w:rsidRDefault="0094479D" w:rsidP="00573493">
            <w:pPr>
              <w:pStyle w:val="Brdtext3"/>
              <w:spacing w:after="0"/>
              <w:jc w:val="center"/>
              <w:rPr>
                <w:i w:val="0"/>
                <w:sz w:val="20"/>
                <w:szCs w:val="18"/>
              </w:rPr>
            </w:pPr>
            <w:r w:rsidRPr="00A5317E">
              <w:rPr>
                <w:i w:val="0"/>
                <w:sz w:val="20"/>
                <w:szCs w:val="18"/>
              </w:rPr>
              <w:t>Date</w:t>
            </w:r>
          </w:p>
        </w:tc>
        <w:tc>
          <w:tcPr>
            <w:tcW w:w="1701" w:type="dxa"/>
          </w:tcPr>
          <w:p w:rsidR="0094479D" w:rsidRPr="00A5317E" w:rsidRDefault="0094479D" w:rsidP="00573493">
            <w:pPr>
              <w:pStyle w:val="Brdtext3"/>
              <w:spacing w:after="0"/>
              <w:rPr>
                <w:i w:val="0"/>
                <w:sz w:val="20"/>
                <w:szCs w:val="18"/>
              </w:rPr>
            </w:pPr>
            <w:r w:rsidRPr="00A5317E">
              <w:rPr>
                <w:i w:val="0"/>
                <w:sz w:val="20"/>
                <w:szCs w:val="18"/>
              </w:rPr>
              <w:t>Date</w:t>
            </w:r>
          </w:p>
        </w:tc>
        <w:tc>
          <w:tcPr>
            <w:tcW w:w="5386" w:type="dxa"/>
          </w:tcPr>
          <w:p w:rsidR="0094479D" w:rsidRPr="00A5317E" w:rsidRDefault="0094479D" w:rsidP="00573493">
            <w:pPr>
              <w:rPr>
                <w:sz w:val="20"/>
              </w:rPr>
            </w:pPr>
            <w:r w:rsidRPr="00A5317E">
              <w:rPr>
                <w:sz w:val="20"/>
              </w:rPr>
              <w:t>Angivelse av datum. Formatet är ÅÅÅÅMMDD.</w:t>
            </w:r>
          </w:p>
          <w:p w:rsidR="0094479D" w:rsidRPr="00A5317E" w:rsidRDefault="0094479D" w:rsidP="00573493">
            <w:pPr>
              <w:rPr>
                <w:sz w:val="20"/>
              </w:rPr>
            </w:pPr>
            <w:r w:rsidRPr="00A5317E">
              <w:rPr>
                <w:sz w:val="20"/>
              </w:rPr>
              <w:t>Det är tillåtet att ange ”datum” med lägre precision, dvs månad eller år. Datatypen kallas fortfarande ”datum”. Formatet är ÅÅÅÅMM respektive ÅÅÅÅ</w:t>
            </w:r>
          </w:p>
          <w:p w:rsidR="0094479D" w:rsidRPr="00F54BB4" w:rsidRDefault="0094479D" w:rsidP="00573493">
            <w:pPr>
              <w:pStyle w:val="Brdtext3"/>
              <w:spacing w:after="0"/>
              <w:rPr>
                <w:bCs/>
                <w:i w:val="0"/>
                <w:color w:val="000000"/>
                <w:sz w:val="20"/>
                <w:szCs w:val="16"/>
              </w:rPr>
            </w:pPr>
            <w:r w:rsidRPr="00A5317E">
              <w:rPr>
                <w:i w:val="0"/>
                <w:sz w:val="20"/>
              </w:rPr>
              <w:t>Exempel: 20060713</w:t>
            </w:r>
          </w:p>
        </w:tc>
      </w:tr>
      <w:tr w:rsidR="0094479D" w:rsidRPr="00F54BB4">
        <w:tc>
          <w:tcPr>
            <w:tcW w:w="1419" w:type="dxa"/>
          </w:tcPr>
          <w:p w:rsidR="0094479D" w:rsidRPr="00F54BB4" w:rsidRDefault="0094479D" w:rsidP="00573493">
            <w:pPr>
              <w:pStyle w:val="Brdtext3"/>
              <w:spacing w:after="0"/>
              <w:rPr>
                <w:i w:val="0"/>
                <w:sz w:val="20"/>
                <w:szCs w:val="18"/>
              </w:rPr>
            </w:pPr>
            <w:r w:rsidRPr="00F54BB4">
              <w:rPr>
                <w:i w:val="0"/>
                <w:sz w:val="20"/>
                <w:szCs w:val="18"/>
              </w:rPr>
              <w:t>Tidpunkt</w:t>
            </w:r>
          </w:p>
        </w:tc>
        <w:tc>
          <w:tcPr>
            <w:tcW w:w="987" w:type="dxa"/>
          </w:tcPr>
          <w:p w:rsidR="0094479D" w:rsidRPr="00F54BB4" w:rsidRDefault="0094479D" w:rsidP="00573493">
            <w:pPr>
              <w:pStyle w:val="Brdtext3"/>
              <w:spacing w:after="0"/>
              <w:jc w:val="center"/>
              <w:rPr>
                <w:i w:val="0"/>
                <w:sz w:val="20"/>
                <w:szCs w:val="18"/>
              </w:rPr>
            </w:pPr>
            <w:r w:rsidRPr="00F54BB4">
              <w:rPr>
                <w:i w:val="0"/>
                <w:sz w:val="20"/>
                <w:szCs w:val="18"/>
              </w:rPr>
              <w:t>TP</w:t>
            </w:r>
          </w:p>
        </w:tc>
        <w:tc>
          <w:tcPr>
            <w:tcW w:w="1139" w:type="dxa"/>
          </w:tcPr>
          <w:p w:rsidR="0094479D" w:rsidRPr="00F54BB4" w:rsidRDefault="0094479D" w:rsidP="00573493">
            <w:pPr>
              <w:pStyle w:val="Brdtext3"/>
              <w:spacing w:after="0"/>
              <w:jc w:val="center"/>
              <w:rPr>
                <w:i w:val="0"/>
                <w:sz w:val="20"/>
                <w:szCs w:val="18"/>
              </w:rPr>
            </w:pPr>
            <w:r w:rsidRPr="00F54BB4">
              <w:rPr>
                <w:i w:val="0"/>
                <w:sz w:val="20"/>
                <w:szCs w:val="18"/>
              </w:rPr>
              <w:t>TS</w:t>
            </w:r>
          </w:p>
        </w:tc>
        <w:tc>
          <w:tcPr>
            <w:tcW w:w="1701" w:type="dxa"/>
          </w:tcPr>
          <w:p w:rsidR="0094479D" w:rsidRPr="00F54BB4" w:rsidRDefault="0094479D" w:rsidP="00573493">
            <w:pPr>
              <w:pStyle w:val="Brdtext3"/>
              <w:spacing w:after="0"/>
              <w:rPr>
                <w:i w:val="0"/>
                <w:sz w:val="20"/>
                <w:szCs w:val="18"/>
              </w:rPr>
            </w:pPr>
            <w:r w:rsidRPr="00F54BB4">
              <w:rPr>
                <w:i w:val="0"/>
                <w:sz w:val="20"/>
                <w:szCs w:val="18"/>
              </w:rPr>
              <w:t>Point in Time</w:t>
            </w:r>
          </w:p>
        </w:tc>
        <w:tc>
          <w:tcPr>
            <w:tcW w:w="5386" w:type="dxa"/>
          </w:tcPr>
          <w:p w:rsidR="0094479D" w:rsidRPr="00F54BB4" w:rsidRDefault="0094479D" w:rsidP="00573493">
            <w:pPr>
              <w:rPr>
                <w:sz w:val="20"/>
              </w:rPr>
            </w:pPr>
            <w:r w:rsidRPr="00F54BB4">
              <w:rPr>
                <w:sz w:val="20"/>
              </w:rPr>
              <w:t>Angivelse av datum och klockslag med exaktheten sekund. Formatet är ÅÅÅÅ-MM-DDThh:mm:ss.xxxxx</w:t>
            </w:r>
          </w:p>
          <w:p w:rsidR="0094479D" w:rsidRPr="00F54BB4" w:rsidRDefault="0094479D" w:rsidP="00573493">
            <w:pPr>
              <w:rPr>
                <w:sz w:val="20"/>
              </w:rPr>
            </w:pPr>
            <w:r w:rsidRPr="00F54BB4">
              <w:rPr>
                <w:sz w:val="20"/>
              </w:rPr>
              <w:t>Det är tillåtet att ange tidpunkt med lägre precision, dvs minut eller timme. Formatet är hhmm respektive hh.</w:t>
            </w:r>
          </w:p>
          <w:p w:rsidR="0094479D" w:rsidRPr="00F54BB4" w:rsidRDefault="0094479D" w:rsidP="00573493">
            <w:pPr>
              <w:rPr>
                <w:sz w:val="20"/>
              </w:rPr>
            </w:pPr>
            <w:r w:rsidRPr="00F54BB4">
              <w:rPr>
                <w:sz w:val="20"/>
              </w:rPr>
              <w:t xml:space="preserve">Exempel:  </w:t>
            </w:r>
            <w:r w:rsidRPr="00F54BB4">
              <w:rPr>
                <w:sz w:val="20"/>
              </w:rPr>
              <w:tab/>
              <w:t>ÅÅÅÅ-MM-DDThh:mm   eller ÅÅÅÅ-MM-DDThh</w:t>
            </w:r>
          </w:p>
          <w:p w:rsidR="0094479D" w:rsidRPr="00F54BB4" w:rsidRDefault="0094479D" w:rsidP="00573493">
            <w:pPr>
              <w:rPr>
                <w:sz w:val="20"/>
              </w:rPr>
            </w:pPr>
            <w:r w:rsidRPr="00F54BB4">
              <w:rPr>
                <w:rStyle w:val="code1"/>
                <w:color w:val="000000"/>
                <w:sz w:val="20"/>
              </w:rPr>
              <w:t xml:space="preserve">Detta format är enligt ISO8601. </w:t>
            </w:r>
            <w:r w:rsidRPr="00F54BB4">
              <w:rPr>
                <w:sz w:val="20"/>
              </w:rPr>
              <w:t>För ytterligare behov av datatyper för tidpunkter – kontakta RIV-förvaltningsgrupp</w:t>
            </w:r>
          </w:p>
        </w:tc>
      </w:tr>
      <w:tr w:rsidR="0094479D" w:rsidRPr="00F54BB4">
        <w:tc>
          <w:tcPr>
            <w:tcW w:w="1419" w:type="dxa"/>
          </w:tcPr>
          <w:p w:rsidR="0094479D" w:rsidRPr="00F54BB4" w:rsidRDefault="0094479D" w:rsidP="00573493">
            <w:pPr>
              <w:pStyle w:val="Brdtext3"/>
              <w:spacing w:after="0"/>
              <w:rPr>
                <w:i w:val="0"/>
                <w:sz w:val="20"/>
                <w:szCs w:val="18"/>
              </w:rPr>
            </w:pPr>
            <w:r w:rsidRPr="00F54BB4">
              <w:rPr>
                <w:i w:val="0"/>
                <w:sz w:val="20"/>
                <w:szCs w:val="18"/>
              </w:rPr>
              <w:t>Tidsintervall</w:t>
            </w:r>
          </w:p>
        </w:tc>
        <w:tc>
          <w:tcPr>
            <w:tcW w:w="987" w:type="dxa"/>
          </w:tcPr>
          <w:p w:rsidR="0094479D" w:rsidRPr="00F54BB4" w:rsidRDefault="0094479D" w:rsidP="00573493">
            <w:pPr>
              <w:pStyle w:val="Brdtext3"/>
              <w:spacing w:after="0"/>
              <w:jc w:val="center"/>
              <w:rPr>
                <w:i w:val="0"/>
                <w:sz w:val="20"/>
                <w:szCs w:val="18"/>
              </w:rPr>
            </w:pPr>
            <w:r w:rsidRPr="00F54BB4">
              <w:rPr>
                <w:i w:val="0"/>
                <w:sz w:val="20"/>
                <w:szCs w:val="18"/>
              </w:rPr>
              <w:t>IVL</w:t>
            </w:r>
          </w:p>
        </w:tc>
        <w:tc>
          <w:tcPr>
            <w:tcW w:w="1139" w:type="dxa"/>
          </w:tcPr>
          <w:p w:rsidR="0094479D" w:rsidRPr="00F54BB4" w:rsidRDefault="0094479D" w:rsidP="00573493">
            <w:pPr>
              <w:pStyle w:val="Brdtext3"/>
              <w:spacing w:after="0"/>
              <w:jc w:val="center"/>
              <w:rPr>
                <w:i w:val="0"/>
                <w:sz w:val="20"/>
                <w:szCs w:val="18"/>
              </w:rPr>
            </w:pPr>
            <w:r w:rsidRPr="00F54BB4">
              <w:rPr>
                <w:i w:val="0"/>
                <w:sz w:val="20"/>
                <w:szCs w:val="18"/>
              </w:rPr>
              <w:t>ITV&lt;TS&gt;</w:t>
            </w:r>
          </w:p>
        </w:tc>
        <w:tc>
          <w:tcPr>
            <w:tcW w:w="1701" w:type="dxa"/>
          </w:tcPr>
          <w:p w:rsidR="0094479D" w:rsidRPr="00F54BB4" w:rsidRDefault="0094479D" w:rsidP="00573493">
            <w:pPr>
              <w:pStyle w:val="Brdtext3"/>
              <w:spacing w:after="0"/>
              <w:rPr>
                <w:i w:val="0"/>
                <w:sz w:val="20"/>
                <w:szCs w:val="18"/>
              </w:rPr>
            </w:pPr>
            <w:r w:rsidRPr="00F54BB4">
              <w:rPr>
                <w:i w:val="0"/>
                <w:sz w:val="20"/>
                <w:szCs w:val="18"/>
              </w:rPr>
              <w:t>Time interval</w:t>
            </w:r>
          </w:p>
        </w:tc>
        <w:tc>
          <w:tcPr>
            <w:tcW w:w="5386" w:type="dxa"/>
          </w:tcPr>
          <w:p w:rsidR="0094479D" w:rsidRPr="00F54BB4" w:rsidRDefault="0094479D" w:rsidP="00573493">
            <w:pPr>
              <w:rPr>
                <w:sz w:val="20"/>
              </w:rPr>
            </w:pPr>
            <w:r w:rsidRPr="00F54BB4">
              <w:rPr>
                <w:sz w:val="20"/>
              </w:rPr>
              <w:t>Angivelse av ett utrymme i tiden. Detta kan anges på 4 sätt:</w:t>
            </w:r>
          </w:p>
          <w:p w:rsidR="0094479D" w:rsidRPr="00F54BB4" w:rsidRDefault="0094479D" w:rsidP="00573493">
            <w:pPr>
              <w:numPr>
                <w:ilvl w:val="0"/>
                <w:numId w:val="7"/>
              </w:numPr>
              <w:rPr>
                <w:sz w:val="20"/>
              </w:rPr>
            </w:pPr>
            <w:r w:rsidRPr="00F54BB4">
              <w:rPr>
                <w:sz w:val="20"/>
              </w:rPr>
              <w:t>Start och slut</w:t>
            </w:r>
          </w:p>
          <w:p w:rsidR="0094479D" w:rsidRPr="00F54BB4" w:rsidRDefault="0094479D" w:rsidP="00573493">
            <w:pPr>
              <w:numPr>
                <w:ilvl w:val="0"/>
                <w:numId w:val="7"/>
              </w:numPr>
              <w:rPr>
                <w:sz w:val="20"/>
              </w:rPr>
            </w:pPr>
            <w:r w:rsidRPr="00F54BB4">
              <w:rPr>
                <w:sz w:val="20"/>
              </w:rPr>
              <w:t>Start och varaktighet</w:t>
            </w:r>
          </w:p>
          <w:p w:rsidR="0094479D" w:rsidRPr="00F54BB4" w:rsidRDefault="0094479D" w:rsidP="00573493">
            <w:pPr>
              <w:numPr>
                <w:ilvl w:val="0"/>
                <w:numId w:val="7"/>
              </w:numPr>
              <w:rPr>
                <w:sz w:val="20"/>
              </w:rPr>
            </w:pPr>
            <w:r w:rsidRPr="00F54BB4">
              <w:rPr>
                <w:sz w:val="20"/>
              </w:rPr>
              <w:t>Varaktighet och slut</w:t>
            </w:r>
          </w:p>
          <w:p w:rsidR="0094479D" w:rsidRPr="00F54BB4" w:rsidRDefault="0094479D" w:rsidP="00573493">
            <w:pPr>
              <w:numPr>
                <w:ilvl w:val="0"/>
                <w:numId w:val="7"/>
              </w:numPr>
              <w:rPr>
                <w:sz w:val="20"/>
              </w:rPr>
            </w:pPr>
            <w:r w:rsidRPr="00F54BB4">
              <w:rPr>
                <w:sz w:val="20"/>
              </w:rPr>
              <w:t>Varaktighet (utan relation till realtid)</w:t>
            </w:r>
          </w:p>
          <w:p w:rsidR="0094479D" w:rsidRPr="00F54BB4" w:rsidRDefault="0094479D" w:rsidP="00573493">
            <w:pPr>
              <w:rPr>
                <w:sz w:val="20"/>
              </w:rPr>
            </w:pPr>
          </w:p>
          <w:p w:rsidR="0094479D" w:rsidRPr="00F54BB4" w:rsidRDefault="0094479D" w:rsidP="00573493">
            <w:pPr>
              <w:rPr>
                <w:sz w:val="20"/>
              </w:rPr>
            </w:pPr>
            <w:r w:rsidRPr="00F54BB4">
              <w:rPr>
                <w:sz w:val="20"/>
              </w:rPr>
              <w:t>Formatet är P[tY][mM][dD][T[hH][mM][s[.s]S]] där uppgifter inom [ ] är valfria.</w:t>
            </w:r>
          </w:p>
          <w:p w:rsidR="0094479D" w:rsidRPr="00F54BB4" w:rsidRDefault="0094479D" w:rsidP="00573493">
            <w:pPr>
              <w:rPr>
                <w:sz w:val="20"/>
              </w:rPr>
            </w:pPr>
            <w:r w:rsidRPr="00F54BB4">
              <w:rPr>
                <w:sz w:val="20"/>
              </w:rPr>
              <w:t>Av de första 3 krävs två separata värden åtskilda av ”/”.</w:t>
            </w:r>
          </w:p>
          <w:p w:rsidR="0094479D" w:rsidRPr="00AA3773" w:rsidRDefault="0094479D" w:rsidP="00573493">
            <w:pPr>
              <w:rPr>
                <w:sz w:val="20"/>
                <w:lang w:val="fr-FR"/>
              </w:rPr>
            </w:pPr>
            <w:r w:rsidRPr="00AA3773">
              <w:rPr>
                <w:sz w:val="20"/>
                <w:lang w:val="fr-FR"/>
              </w:rPr>
              <w:t>Exempel:</w:t>
            </w:r>
          </w:p>
          <w:p w:rsidR="0094479D" w:rsidRPr="00AA3773" w:rsidRDefault="0094479D" w:rsidP="00573493">
            <w:pPr>
              <w:rPr>
                <w:sz w:val="20"/>
                <w:lang w:val="fr-FR"/>
              </w:rPr>
            </w:pPr>
            <w:r w:rsidRPr="00AA3773">
              <w:rPr>
                <w:sz w:val="20"/>
                <w:lang w:val="fr-FR"/>
              </w:rPr>
              <w:t>1. 2002-03-01T13:00:00Z/2003-05-11T15:30:00Z</w:t>
            </w:r>
          </w:p>
          <w:p w:rsidR="0094479D" w:rsidRPr="00AA3773" w:rsidRDefault="0094479D" w:rsidP="00573493">
            <w:pPr>
              <w:rPr>
                <w:sz w:val="18"/>
                <w:lang w:val="fr-FR"/>
              </w:rPr>
            </w:pPr>
            <w:r w:rsidRPr="00AA3773">
              <w:rPr>
                <w:sz w:val="18"/>
                <w:lang w:val="fr-FR"/>
              </w:rPr>
              <w:t>2. 2002-03-01T13:00:00Z/P1Y2M10DT2H30M</w:t>
            </w:r>
          </w:p>
          <w:p w:rsidR="0094479D" w:rsidRPr="00F54BB4" w:rsidRDefault="0094479D" w:rsidP="00573493">
            <w:pPr>
              <w:rPr>
                <w:sz w:val="18"/>
              </w:rPr>
            </w:pPr>
            <w:r w:rsidRPr="00F54BB4">
              <w:rPr>
                <w:sz w:val="18"/>
              </w:rPr>
              <w:t>3. P1Y2M10DT2H30M/2003-05-11T15:30:00Z</w:t>
            </w:r>
          </w:p>
          <w:p w:rsidR="0094479D" w:rsidRPr="00F54BB4" w:rsidRDefault="0094479D" w:rsidP="00573493">
            <w:pPr>
              <w:rPr>
                <w:sz w:val="18"/>
              </w:rPr>
            </w:pPr>
            <w:r w:rsidRPr="00F54BB4">
              <w:rPr>
                <w:sz w:val="18"/>
              </w:rPr>
              <w:t>4. PT2H31M26.34S , dvs jordbävningen pågick i 2 timmar, 31 minuter och 26,34 sekunder</w:t>
            </w:r>
          </w:p>
        </w:tc>
      </w:tr>
      <w:tr w:rsidR="0094479D" w:rsidRPr="00F54BB4">
        <w:tc>
          <w:tcPr>
            <w:tcW w:w="1419" w:type="dxa"/>
          </w:tcPr>
          <w:p w:rsidR="0094479D" w:rsidRPr="00F54BB4" w:rsidRDefault="0094479D" w:rsidP="00573493">
            <w:pPr>
              <w:pStyle w:val="Brdtext3"/>
              <w:spacing w:after="0"/>
              <w:rPr>
                <w:i w:val="0"/>
                <w:sz w:val="20"/>
                <w:szCs w:val="18"/>
              </w:rPr>
            </w:pPr>
            <w:r w:rsidRPr="00F54BB4">
              <w:rPr>
                <w:i w:val="0"/>
                <w:sz w:val="20"/>
                <w:szCs w:val="18"/>
              </w:rPr>
              <w:t>Webbadress</w:t>
            </w:r>
          </w:p>
        </w:tc>
        <w:tc>
          <w:tcPr>
            <w:tcW w:w="987" w:type="dxa"/>
          </w:tcPr>
          <w:p w:rsidR="0094479D" w:rsidRPr="00F54BB4" w:rsidRDefault="0094479D" w:rsidP="00573493">
            <w:pPr>
              <w:pStyle w:val="Brdtext3"/>
              <w:spacing w:after="0"/>
              <w:jc w:val="center"/>
              <w:rPr>
                <w:i w:val="0"/>
                <w:sz w:val="20"/>
                <w:szCs w:val="18"/>
              </w:rPr>
            </w:pPr>
            <w:r w:rsidRPr="00F54BB4">
              <w:rPr>
                <w:i w:val="0"/>
                <w:sz w:val="20"/>
                <w:szCs w:val="18"/>
              </w:rPr>
              <w:t>URL</w:t>
            </w:r>
          </w:p>
        </w:tc>
        <w:tc>
          <w:tcPr>
            <w:tcW w:w="1139" w:type="dxa"/>
          </w:tcPr>
          <w:p w:rsidR="0094479D" w:rsidRPr="00F54BB4" w:rsidRDefault="0094479D" w:rsidP="00573493">
            <w:pPr>
              <w:pStyle w:val="Brdtext3"/>
              <w:spacing w:after="0"/>
              <w:jc w:val="center"/>
              <w:rPr>
                <w:i w:val="0"/>
                <w:sz w:val="20"/>
                <w:szCs w:val="18"/>
              </w:rPr>
            </w:pPr>
            <w:r w:rsidRPr="00F54BB4">
              <w:rPr>
                <w:i w:val="0"/>
                <w:sz w:val="20"/>
                <w:szCs w:val="18"/>
              </w:rPr>
              <w:t>URL</w:t>
            </w:r>
          </w:p>
        </w:tc>
        <w:tc>
          <w:tcPr>
            <w:tcW w:w="1701" w:type="dxa"/>
          </w:tcPr>
          <w:p w:rsidR="0094479D" w:rsidRPr="00F54BB4" w:rsidRDefault="0094479D" w:rsidP="00573493">
            <w:pPr>
              <w:pStyle w:val="Brdtext3"/>
              <w:spacing w:after="0"/>
              <w:rPr>
                <w:i w:val="0"/>
                <w:sz w:val="20"/>
                <w:szCs w:val="18"/>
              </w:rPr>
            </w:pPr>
          </w:p>
        </w:tc>
        <w:tc>
          <w:tcPr>
            <w:tcW w:w="5386" w:type="dxa"/>
          </w:tcPr>
          <w:p w:rsidR="0094479D" w:rsidRPr="00F54BB4" w:rsidRDefault="0094479D" w:rsidP="00573493">
            <w:pPr>
              <w:rPr>
                <w:sz w:val="20"/>
              </w:rPr>
            </w:pPr>
          </w:p>
        </w:tc>
      </w:tr>
    </w:tbl>
    <w:p w:rsidR="0094479D" w:rsidRPr="00F54BB4" w:rsidRDefault="0094479D" w:rsidP="0094479D">
      <w:pPr>
        <w:pStyle w:val="Brdtext3"/>
        <w:spacing w:after="0"/>
        <w:rPr>
          <w:i w:val="0"/>
          <w:sz w:val="20"/>
          <w:szCs w:val="16"/>
        </w:rPr>
      </w:pPr>
    </w:p>
    <w:p w:rsidR="00E21CB1" w:rsidRPr="00F54BB4" w:rsidRDefault="00E21CB1" w:rsidP="00E21CB1">
      <w:pPr>
        <w:pStyle w:val="Brdtext3"/>
        <w:spacing w:after="0"/>
        <w:rPr>
          <w:i w:val="0"/>
          <w:sz w:val="20"/>
          <w:szCs w:val="16"/>
        </w:rPr>
      </w:pPr>
    </w:p>
    <w:p w:rsidR="00E21CB1" w:rsidRPr="00F54BB4" w:rsidRDefault="00E21CB1" w:rsidP="00E21CB1">
      <w:pPr>
        <w:pStyle w:val="Brdtext3"/>
        <w:spacing w:after="0"/>
        <w:rPr>
          <w:rFonts w:ascii="Arial" w:hAnsi="Arial" w:cs="Arial"/>
          <w:b/>
          <w:i w:val="0"/>
          <w:sz w:val="22"/>
        </w:rPr>
      </w:pPr>
      <w:r w:rsidRPr="00F54BB4">
        <w:rPr>
          <w:rFonts w:ascii="Arial" w:hAnsi="Arial" w:cs="Arial"/>
          <w:b/>
          <w:i w:val="0"/>
          <w:sz w:val="22"/>
        </w:rPr>
        <w:t xml:space="preserve">Kolumn Multiplicitet </w:t>
      </w:r>
      <w:r w:rsidRPr="00F54BB4">
        <w:rPr>
          <w:i w:val="0"/>
          <w:sz w:val="22"/>
        </w:rPr>
        <w:t>(antal möjliga förekomster)</w:t>
      </w:r>
    </w:p>
    <w:tbl>
      <w:tblPr>
        <w:tblW w:w="10670" w:type="dxa"/>
        <w:tblInd w:w="-370" w:type="dxa"/>
        <w:tblBorders>
          <w:top w:val="single" w:sz="12" w:space="0" w:color="auto"/>
          <w:left w:val="single" w:sz="12" w:space="0" w:color="auto"/>
          <w:bottom w:val="single" w:sz="12" w:space="0" w:color="auto"/>
          <w:right w:val="single" w:sz="12" w:space="0" w:color="auto"/>
        </w:tblBorders>
        <w:tblCellMar>
          <w:left w:w="70" w:type="dxa"/>
          <w:right w:w="70" w:type="dxa"/>
        </w:tblCellMar>
        <w:tblLook w:val="0000"/>
      </w:tblPr>
      <w:tblGrid>
        <w:gridCol w:w="1820"/>
        <w:gridCol w:w="8850"/>
      </w:tblGrid>
      <w:tr w:rsidR="00E21CB1" w:rsidRPr="00F54BB4">
        <w:tc>
          <w:tcPr>
            <w:tcW w:w="1820" w:type="dxa"/>
            <w:tcBorders>
              <w:top w:val="single" w:sz="12" w:space="0" w:color="auto"/>
              <w:bottom w:val="single" w:sz="12" w:space="0" w:color="auto"/>
              <w:right w:val="single" w:sz="2" w:space="0" w:color="auto"/>
            </w:tcBorders>
          </w:tcPr>
          <w:p w:rsidR="00E21CB1" w:rsidRPr="00F54BB4" w:rsidRDefault="00E21CB1" w:rsidP="00E21CB1">
            <w:pPr>
              <w:pStyle w:val="Brdtext3"/>
              <w:spacing w:after="0"/>
              <w:jc w:val="center"/>
              <w:rPr>
                <w:rFonts w:ascii="Arial" w:hAnsi="Arial" w:cs="Arial"/>
                <w:b/>
                <w:bCs/>
                <w:i w:val="0"/>
                <w:sz w:val="22"/>
                <w:szCs w:val="18"/>
              </w:rPr>
            </w:pPr>
            <w:r w:rsidRPr="00F54BB4">
              <w:rPr>
                <w:rFonts w:ascii="Arial" w:hAnsi="Arial" w:cs="Arial"/>
                <w:b/>
                <w:bCs/>
                <w:i w:val="0"/>
                <w:sz w:val="22"/>
                <w:szCs w:val="18"/>
              </w:rPr>
              <w:t>Kod, ex</w:t>
            </w:r>
          </w:p>
        </w:tc>
        <w:tc>
          <w:tcPr>
            <w:tcW w:w="8850" w:type="dxa"/>
            <w:tcBorders>
              <w:left w:val="single" w:sz="2" w:space="0" w:color="auto"/>
              <w:bottom w:val="single" w:sz="12" w:space="0" w:color="auto"/>
            </w:tcBorders>
          </w:tcPr>
          <w:p w:rsidR="00E21CB1" w:rsidRPr="00F54BB4" w:rsidRDefault="00E21CB1" w:rsidP="00E21CB1">
            <w:pPr>
              <w:pStyle w:val="Brdtext3"/>
              <w:spacing w:after="0"/>
              <w:rPr>
                <w:rFonts w:ascii="Arial" w:hAnsi="Arial" w:cs="Arial"/>
                <w:b/>
                <w:bCs/>
                <w:i w:val="0"/>
                <w:sz w:val="22"/>
                <w:szCs w:val="18"/>
              </w:rPr>
            </w:pPr>
            <w:r w:rsidRPr="00F54BB4">
              <w:rPr>
                <w:rFonts w:ascii="Arial" w:hAnsi="Arial" w:cs="Arial"/>
                <w:b/>
                <w:bCs/>
                <w:i w:val="0"/>
                <w:sz w:val="22"/>
                <w:szCs w:val="18"/>
              </w:rPr>
              <w:t>Förklaring</w:t>
            </w:r>
          </w:p>
        </w:tc>
      </w:tr>
      <w:tr w:rsidR="00E21CB1" w:rsidRPr="00F54BB4">
        <w:tc>
          <w:tcPr>
            <w:tcW w:w="1820" w:type="dxa"/>
            <w:tcBorders>
              <w:top w:val="single" w:sz="2" w:space="0" w:color="auto"/>
              <w:bottom w:val="single" w:sz="2" w:space="0" w:color="auto"/>
              <w:right w:val="single" w:sz="2" w:space="0" w:color="auto"/>
            </w:tcBorders>
          </w:tcPr>
          <w:p w:rsidR="00E21CB1" w:rsidRPr="00F54BB4" w:rsidRDefault="00E21CB1" w:rsidP="00E21CB1">
            <w:pPr>
              <w:pStyle w:val="Brdtext3"/>
              <w:spacing w:after="0"/>
              <w:jc w:val="center"/>
              <w:rPr>
                <w:i w:val="0"/>
                <w:sz w:val="20"/>
                <w:szCs w:val="18"/>
              </w:rPr>
            </w:pPr>
            <w:r w:rsidRPr="00F54BB4">
              <w:rPr>
                <w:i w:val="0"/>
                <w:sz w:val="20"/>
                <w:szCs w:val="18"/>
              </w:rPr>
              <w:t>1</w:t>
            </w:r>
          </w:p>
        </w:tc>
        <w:tc>
          <w:tcPr>
            <w:tcW w:w="8850" w:type="dxa"/>
            <w:tcBorders>
              <w:top w:val="single" w:sz="2" w:space="0" w:color="auto"/>
              <w:left w:val="single" w:sz="2" w:space="0" w:color="auto"/>
              <w:bottom w:val="single" w:sz="2" w:space="0" w:color="auto"/>
            </w:tcBorders>
          </w:tcPr>
          <w:p w:rsidR="00E21CB1" w:rsidRPr="00F54BB4" w:rsidRDefault="00E21CB1" w:rsidP="00E21CB1">
            <w:pPr>
              <w:pStyle w:val="Brdtext3"/>
              <w:spacing w:after="0"/>
              <w:rPr>
                <w:i w:val="0"/>
                <w:sz w:val="20"/>
                <w:szCs w:val="18"/>
              </w:rPr>
            </w:pPr>
            <w:r w:rsidRPr="00F54BB4">
              <w:rPr>
                <w:i w:val="0"/>
                <w:sz w:val="20"/>
                <w:szCs w:val="18"/>
              </w:rPr>
              <w:t>En förekomst</w:t>
            </w:r>
          </w:p>
        </w:tc>
      </w:tr>
      <w:tr w:rsidR="00E21CB1" w:rsidRPr="00F54BB4">
        <w:tc>
          <w:tcPr>
            <w:tcW w:w="1820" w:type="dxa"/>
            <w:tcBorders>
              <w:top w:val="single" w:sz="2" w:space="0" w:color="auto"/>
              <w:bottom w:val="single" w:sz="2" w:space="0" w:color="auto"/>
              <w:right w:val="single" w:sz="2" w:space="0" w:color="auto"/>
            </w:tcBorders>
          </w:tcPr>
          <w:p w:rsidR="00E21CB1" w:rsidRPr="00F54BB4" w:rsidRDefault="00E21CB1" w:rsidP="00E21CB1">
            <w:pPr>
              <w:pStyle w:val="Brdtext3"/>
              <w:spacing w:after="0"/>
              <w:jc w:val="center"/>
              <w:rPr>
                <w:i w:val="0"/>
                <w:sz w:val="20"/>
                <w:szCs w:val="18"/>
              </w:rPr>
            </w:pPr>
            <w:r w:rsidRPr="00F54BB4">
              <w:rPr>
                <w:i w:val="0"/>
                <w:sz w:val="20"/>
                <w:szCs w:val="18"/>
              </w:rPr>
              <w:t>0..1</w:t>
            </w:r>
          </w:p>
        </w:tc>
        <w:tc>
          <w:tcPr>
            <w:tcW w:w="8850" w:type="dxa"/>
            <w:tcBorders>
              <w:top w:val="single" w:sz="2" w:space="0" w:color="auto"/>
              <w:left w:val="single" w:sz="2" w:space="0" w:color="auto"/>
              <w:bottom w:val="single" w:sz="2" w:space="0" w:color="auto"/>
            </w:tcBorders>
          </w:tcPr>
          <w:p w:rsidR="00E21CB1" w:rsidRPr="00F54BB4" w:rsidRDefault="00E21CB1" w:rsidP="00E21CB1">
            <w:pPr>
              <w:pStyle w:val="Brdtext3"/>
              <w:spacing w:after="0"/>
              <w:rPr>
                <w:i w:val="0"/>
                <w:sz w:val="20"/>
                <w:szCs w:val="18"/>
              </w:rPr>
            </w:pPr>
            <w:r w:rsidRPr="00F54BB4">
              <w:rPr>
                <w:i w:val="0"/>
                <w:sz w:val="20"/>
                <w:szCs w:val="18"/>
              </w:rPr>
              <w:t>Ingen eller en förekomst</w:t>
            </w:r>
          </w:p>
        </w:tc>
      </w:tr>
      <w:tr w:rsidR="00E21CB1" w:rsidRPr="00F54BB4">
        <w:tc>
          <w:tcPr>
            <w:tcW w:w="1820" w:type="dxa"/>
            <w:tcBorders>
              <w:top w:val="single" w:sz="2" w:space="0" w:color="auto"/>
              <w:bottom w:val="single" w:sz="2" w:space="0" w:color="auto"/>
              <w:right w:val="single" w:sz="2" w:space="0" w:color="auto"/>
            </w:tcBorders>
          </w:tcPr>
          <w:p w:rsidR="00E21CB1" w:rsidRPr="00F54BB4" w:rsidRDefault="0094479D" w:rsidP="00E21CB1">
            <w:pPr>
              <w:pStyle w:val="Brdtext3"/>
              <w:spacing w:after="0"/>
              <w:jc w:val="center"/>
              <w:rPr>
                <w:i w:val="0"/>
                <w:sz w:val="20"/>
                <w:szCs w:val="18"/>
              </w:rPr>
            </w:pPr>
            <w:r>
              <w:rPr>
                <w:i w:val="0"/>
                <w:sz w:val="20"/>
                <w:szCs w:val="18"/>
              </w:rPr>
              <w:t>0..</w:t>
            </w:r>
            <w:r w:rsidR="00E21CB1" w:rsidRPr="00F54BB4">
              <w:rPr>
                <w:i w:val="0"/>
                <w:sz w:val="20"/>
                <w:szCs w:val="18"/>
              </w:rPr>
              <w:t>*</w:t>
            </w:r>
          </w:p>
        </w:tc>
        <w:tc>
          <w:tcPr>
            <w:tcW w:w="8850" w:type="dxa"/>
            <w:tcBorders>
              <w:top w:val="single" w:sz="2" w:space="0" w:color="auto"/>
              <w:left w:val="single" w:sz="2" w:space="0" w:color="auto"/>
              <w:bottom w:val="single" w:sz="2" w:space="0" w:color="auto"/>
            </w:tcBorders>
          </w:tcPr>
          <w:p w:rsidR="00E21CB1" w:rsidRPr="00F54BB4" w:rsidRDefault="00E21CB1" w:rsidP="00E21CB1">
            <w:pPr>
              <w:pStyle w:val="Brdtext3"/>
              <w:spacing w:after="0"/>
              <w:rPr>
                <w:i w:val="0"/>
                <w:sz w:val="20"/>
                <w:szCs w:val="18"/>
              </w:rPr>
            </w:pPr>
            <w:r w:rsidRPr="00F54BB4">
              <w:rPr>
                <w:i w:val="0"/>
                <w:sz w:val="20"/>
                <w:szCs w:val="18"/>
              </w:rPr>
              <w:t>Ingen eller många förekomster</w:t>
            </w:r>
          </w:p>
        </w:tc>
      </w:tr>
      <w:tr w:rsidR="00E21CB1" w:rsidRPr="00F54BB4">
        <w:tc>
          <w:tcPr>
            <w:tcW w:w="1820" w:type="dxa"/>
            <w:tcBorders>
              <w:top w:val="single" w:sz="2" w:space="0" w:color="auto"/>
              <w:bottom w:val="single" w:sz="2" w:space="0" w:color="auto"/>
              <w:right w:val="single" w:sz="2" w:space="0" w:color="auto"/>
            </w:tcBorders>
          </w:tcPr>
          <w:p w:rsidR="00E21CB1" w:rsidRPr="00F54BB4" w:rsidRDefault="00E21CB1" w:rsidP="00E21CB1">
            <w:pPr>
              <w:pStyle w:val="Brdtext3"/>
              <w:spacing w:after="0"/>
              <w:jc w:val="center"/>
              <w:rPr>
                <w:i w:val="0"/>
                <w:sz w:val="20"/>
                <w:szCs w:val="18"/>
              </w:rPr>
            </w:pPr>
            <w:r w:rsidRPr="00F54BB4">
              <w:rPr>
                <w:i w:val="0"/>
                <w:sz w:val="20"/>
                <w:szCs w:val="18"/>
              </w:rPr>
              <w:t>1..2</w:t>
            </w:r>
          </w:p>
        </w:tc>
        <w:tc>
          <w:tcPr>
            <w:tcW w:w="8850" w:type="dxa"/>
            <w:tcBorders>
              <w:top w:val="single" w:sz="2" w:space="0" w:color="auto"/>
              <w:left w:val="single" w:sz="2" w:space="0" w:color="auto"/>
              <w:bottom w:val="single" w:sz="2" w:space="0" w:color="auto"/>
            </w:tcBorders>
          </w:tcPr>
          <w:p w:rsidR="00E21CB1" w:rsidRPr="00F54BB4" w:rsidRDefault="00E21CB1" w:rsidP="00E21CB1">
            <w:pPr>
              <w:pStyle w:val="Brdtext3"/>
              <w:spacing w:after="0"/>
              <w:rPr>
                <w:i w:val="0"/>
                <w:sz w:val="20"/>
                <w:szCs w:val="18"/>
              </w:rPr>
            </w:pPr>
            <w:r w:rsidRPr="00F54BB4">
              <w:rPr>
                <w:i w:val="0"/>
                <w:sz w:val="20"/>
                <w:szCs w:val="18"/>
              </w:rPr>
              <w:t>En till två förekomster</w:t>
            </w:r>
          </w:p>
        </w:tc>
      </w:tr>
      <w:tr w:rsidR="00E21CB1" w:rsidRPr="00F54BB4">
        <w:tc>
          <w:tcPr>
            <w:tcW w:w="1820" w:type="dxa"/>
            <w:tcBorders>
              <w:top w:val="single" w:sz="2" w:space="0" w:color="auto"/>
              <w:bottom w:val="single" w:sz="12" w:space="0" w:color="auto"/>
              <w:right w:val="single" w:sz="2" w:space="0" w:color="auto"/>
            </w:tcBorders>
          </w:tcPr>
          <w:p w:rsidR="00E21CB1" w:rsidRPr="00F54BB4" w:rsidRDefault="00E21CB1" w:rsidP="00E21CB1">
            <w:pPr>
              <w:pStyle w:val="Brdtext3"/>
              <w:spacing w:after="0"/>
              <w:jc w:val="center"/>
              <w:rPr>
                <w:i w:val="0"/>
                <w:sz w:val="20"/>
                <w:szCs w:val="18"/>
              </w:rPr>
            </w:pPr>
            <w:r w:rsidRPr="00F54BB4">
              <w:rPr>
                <w:i w:val="0"/>
                <w:sz w:val="20"/>
                <w:szCs w:val="18"/>
              </w:rPr>
              <w:t>1..*</w:t>
            </w:r>
          </w:p>
        </w:tc>
        <w:tc>
          <w:tcPr>
            <w:tcW w:w="8850" w:type="dxa"/>
            <w:tcBorders>
              <w:top w:val="single" w:sz="2" w:space="0" w:color="auto"/>
              <w:left w:val="single" w:sz="2" w:space="0" w:color="auto"/>
            </w:tcBorders>
          </w:tcPr>
          <w:p w:rsidR="00E21CB1" w:rsidRPr="00F54BB4" w:rsidRDefault="00E21CB1" w:rsidP="00E21CB1">
            <w:pPr>
              <w:pStyle w:val="Brdtext3"/>
              <w:spacing w:after="0"/>
              <w:rPr>
                <w:i w:val="0"/>
                <w:sz w:val="20"/>
                <w:szCs w:val="18"/>
              </w:rPr>
            </w:pPr>
            <w:r w:rsidRPr="00F54BB4">
              <w:rPr>
                <w:i w:val="0"/>
                <w:sz w:val="20"/>
                <w:szCs w:val="18"/>
              </w:rPr>
              <w:t>En till många förekomster</w:t>
            </w:r>
          </w:p>
        </w:tc>
      </w:tr>
    </w:tbl>
    <w:p w:rsidR="006F693F" w:rsidRDefault="006F693F" w:rsidP="00E21CB1">
      <w:pPr>
        <w:pStyle w:val="Rubrik1"/>
        <w:numPr>
          <w:ilvl w:val="0"/>
          <w:numId w:val="0"/>
        </w:numPr>
      </w:pPr>
    </w:p>
    <w:p w:rsidR="00BF020C" w:rsidRDefault="00BF020C" w:rsidP="00BF020C"/>
    <w:p w:rsidR="00BF020C" w:rsidRDefault="00BF020C" w:rsidP="00BF020C"/>
    <w:p w:rsidR="00BF020C" w:rsidRDefault="00BF020C" w:rsidP="00BF020C"/>
    <w:p w:rsidR="00BF020C" w:rsidRDefault="00BF020C" w:rsidP="00BF020C"/>
    <w:p w:rsidR="00BF020C" w:rsidRDefault="00BF020C" w:rsidP="00BF020C"/>
    <w:p w:rsidR="00BF020C" w:rsidRDefault="00BF020C" w:rsidP="00BF020C"/>
    <w:p w:rsidR="00BF020C" w:rsidRDefault="00BF020C" w:rsidP="00BF020C"/>
    <w:p w:rsidR="00BF020C" w:rsidRDefault="00BF020C" w:rsidP="00BF020C"/>
    <w:p w:rsidR="00BF020C" w:rsidRDefault="00BF020C" w:rsidP="00BF020C"/>
    <w:p w:rsidR="00BF020C" w:rsidRDefault="00BF020C" w:rsidP="00BF020C"/>
    <w:p w:rsidR="00BF020C" w:rsidRDefault="00BF020C" w:rsidP="00BF020C"/>
    <w:p w:rsidR="00BF020C" w:rsidRDefault="00BF020C" w:rsidP="00BF020C"/>
    <w:p w:rsidR="00BF020C" w:rsidRDefault="00BF020C" w:rsidP="00BF020C"/>
    <w:p w:rsidR="00BF020C" w:rsidRDefault="00BF020C" w:rsidP="00BF020C"/>
    <w:p w:rsidR="00BF020C" w:rsidRDefault="00BF020C" w:rsidP="00BF020C"/>
    <w:p w:rsidR="00BF020C" w:rsidRDefault="00BF020C" w:rsidP="00BF020C"/>
    <w:p w:rsidR="00BF020C" w:rsidRDefault="00BF020C" w:rsidP="00BF020C"/>
    <w:p w:rsidR="00BF020C" w:rsidRDefault="00BF020C" w:rsidP="00BF020C"/>
    <w:p w:rsidR="00BF020C" w:rsidRDefault="00BF020C" w:rsidP="00BF020C"/>
    <w:p w:rsidR="00BF020C" w:rsidRDefault="00BF020C" w:rsidP="00BF020C"/>
    <w:p w:rsidR="00BF020C" w:rsidRDefault="00BF020C" w:rsidP="00BF020C"/>
    <w:p w:rsidR="00BF020C" w:rsidRDefault="00BF020C" w:rsidP="00BF020C"/>
    <w:p w:rsidR="00BF020C" w:rsidRDefault="00BF020C" w:rsidP="00BF020C"/>
    <w:p w:rsidR="00BF020C" w:rsidRDefault="00BF020C" w:rsidP="00BF020C"/>
    <w:p w:rsidR="00BF020C" w:rsidRDefault="00BF020C" w:rsidP="00BF020C"/>
    <w:p w:rsidR="00BF020C" w:rsidRDefault="00BF020C" w:rsidP="00BF020C"/>
    <w:p w:rsidR="00C35A11" w:rsidRDefault="00C35A11" w:rsidP="00C35A11">
      <w:pPr>
        <w:pStyle w:val="Rubrik1"/>
        <w:numPr>
          <w:ilvl w:val="0"/>
          <w:numId w:val="0"/>
        </w:numPr>
      </w:pPr>
      <w:bookmarkStart w:id="95" w:name="_Toc232912461"/>
      <w:r>
        <w:t>Bilaga 4</w:t>
      </w:r>
      <w:r w:rsidRPr="00F54BB4">
        <w:t xml:space="preserve">:  </w:t>
      </w:r>
      <w:r>
        <w:t>Vård- och omsorgstjänst enligt EN13606-1</w:t>
      </w:r>
      <w:bookmarkEnd w:id="95"/>
    </w:p>
    <w:p w:rsidR="00BF020C" w:rsidRPr="00C05509" w:rsidRDefault="00C05509" w:rsidP="00BF020C">
      <w:pPr>
        <w:rPr>
          <w:rFonts w:ascii="Arial" w:hAnsi="Arial" w:cs="Arial"/>
          <w:b/>
        </w:rPr>
      </w:pPr>
      <w:r w:rsidRPr="00C05509">
        <w:rPr>
          <w:rFonts w:ascii="Arial" w:hAnsi="Arial" w:cs="Arial"/>
          <w:b/>
        </w:rPr>
        <w:t>Primärvårdstjänst</w:t>
      </w:r>
    </w:p>
    <w:p w:rsidR="00BF020C" w:rsidRPr="00C05509" w:rsidRDefault="00E73B6A" w:rsidP="00BF020C">
      <w:pPr>
        <w:rPr>
          <w:rFonts w:ascii="Arial" w:hAnsi="Arial" w:cs="Arial"/>
          <w:b/>
        </w:rPr>
      </w:pPr>
      <w:r>
        <w:rPr>
          <w:rFonts w:ascii="Arial" w:hAnsi="Arial" w:cs="Arial"/>
          <w:b/>
          <w:noProof/>
        </w:rPr>
        <w:drawing>
          <wp:inline distT="0" distB="0" distL="0" distR="0">
            <wp:extent cx="6305550" cy="5457825"/>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srcRect/>
                    <a:stretch>
                      <a:fillRect/>
                    </a:stretch>
                  </pic:blipFill>
                  <pic:spPr bwMode="auto">
                    <a:xfrm>
                      <a:off x="0" y="0"/>
                      <a:ext cx="6305550" cy="5457825"/>
                    </a:xfrm>
                    <a:prstGeom prst="rect">
                      <a:avLst/>
                    </a:prstGeom>
                    <a:noFill/>
                    <a:ln w="9525">
                      <a:noFill/>
                      <a:miter lim="800000"/>
                      <a:headEnd/>
                      <a:tailEnd/>
                    </a:ln>
                  </pic:spPr>
                </pic:pic>
              </a:graphicData>
            </a:graphic>
          </wp:inline>
        </w:drawing>
      </w:r>
    </w:p>
    <w:p w:rsidR="00BF020C" w:rsidRDefault="00BF020C" w:rsidP="00BF020C"/>
    <w:p w:rsidR="00BF020C" w:rsidRDefault="00BF020C" w:rsidP="00BF020C"/>
    <w:p w:rsidR="00BF020C" w:rsidRDefault="00BF020C" w:rsidP="00BF020C"/>
    <w:p w:rsidR="00BF020C" w:rsidRDefault="00BF020C" w:rsidP="00BF020C"/>
    <w:p w:rsidR="00BF020C" w:rsidRDefault="00BF020C" w:rsidP="00BF020C"/>
    <w:p w:rsidR="00BF020C" w:rsidRDefault="00BF020C" w:rsidP="00BF020C"/>
    <w:p w:rsidR="00BF020C" w:rsidRDefault="00BF020C" w:rsidP="00BF020C"/>
    <w:p w:rsidR="00BF020C" w:rsidRDefault="00BF020C" w:rsidP="00BF020C"/>
    <w:p w:rsidR="00CC5FD1" w:rsidRPr="00F54BB4" w:rsidRDefault="00CC5FD1" w:rsidP="00CC5FD1">
      <w:pPr>
        <w:pStyle w:val="Rubrik1"/>
        <w:numPr>
          <w:ilvl w:val="0"/>
          <w:numId w:val="0"/>
        </w:numPr>
      </w:pPr>
      <w:bookmarkStart w:id="96" w:name="_Toc232912462"/>
      <w:r w:rsidRPr="00F54BB4">
        <w:t xml:space="preserve">Bilaga </w:t>
      </w:r>
      <w:r>
        <w:t>5</w:t>
      </w:r>
      <w:r w:rsidR="002C01E2">
        <w:t>:</w:t>
      </w:r>
      <w:r w:rsidRPr="00F54BB4">
        <w:t xml:space="preserve"> </w:t>
      </w:r>
      <w:r>
        <w:t>Meddelandestruktur enligt EN13606-1</w:t>
      </w:r>
      <w:bookmarkEnd w:id="96"/>
    </w:p>
    <w:p w:rsidR="00CC5FD1" w:rsidRDefault="00CC5FD1" w:rsidP="00CC5FD1">
      <w:r>
        <w:t>Se bifogad</w:t>
      </w:r>
      <w:r w:rsidR="002C01E2">
        <w:t>e</w:t>
      </w:r>
      <w:r>
        <w:t xml:space="preserve"> filer: Meddelandestruktur_V</w:t>
      </w:r>
      <w:r w:rsidR="00250053">
        <w:t>isa_</w:t>
      </w:r>
      <w:r w:rsidR="00406931">
        <w:t>tjänste</w:t>
      </w:r>
      <w:r w:rsidR="00250053">
        <w:t xml:space="preserve">val_Nationell_Listningstjänst </w:t>
      </w:r>
      <w:r>
        <w:t>_EN13606</w:t>
      </w:r>
      <w:r w:rsidR="00250053">
        <w:t>_version_0.1</w:t>
      </w:r>
      <w:r>
        <w:t>.xls</w:t>
      </w:r>
      <w:r w:rsidR="00250053">
        <w:t>x</w:t>
      </w:r>
    </w:p>
    <w:p w:rsidR="00406931" w:rsidRDefault="00406931" w:rsidP="00CC5FD1">
      <w:r>
        <w:t>Meddelandestruktur_Göra_tjänsteval_Nationell_Listningstjänst _EN13606_version_0.1.xlsx</w:t>
      </w:r>
    </w:p>
    <w:p w:rsidR="008B1C37" w:rsidRDefault="00E73B6A" w:rsidP="00BF020C">
      <w:r>
        <w:t>XML-struktur_</w:t>
      </w:r>
      <w:r w:rsidR="00250053">
        <w:t>Visa_</w:t>
      </w:r>
      <w:r w:rsidR="00406931">
        <w:t>tjänste</w:t>
      </w:r>
      <w:r w:rsidR="00250053">
        <w:t>val_version_0.1.xml</w:t>
      </w:r>
    </w:p>
    <w:p w:rsidR="00406931" w:rsidRDefault="00406931" w:rsidP="00BF020C">
      <w:r>
        <w:t>XML-struktur_Göra_tjänsteval_version_0.1.xml</w:t>
      </w:r>
    </w:p>
    <w:p w:rsidR="002C01E2" w:rsidRDefault="002C01E2" w:rsidP="00BF020C"/>
    <w:p w:rsidR="002C01E2" w:rsidRDefault="002C01E2" w:rsidP="002C01E2">
      <w:pPr>
        <w:pStyle w:val="Rubrik1"/>
        <w:numPr>
          <w:ilvl w:val="0"/>
          <w:numId w:val="0"/>
        </w:numPr>
      </w:pPr>
      <w:r>
        <w:t>Meddelandestruktur övriga format</w:t>
      </w:r>
    </w:p>
    <w:p w:rsidR="002C01E2" w:rsidRDefault="002C01E2" w:rsidP="00BF020C">
      <w:r>
        <w:t>Meddelandestruktur_Visa_möjliga_tjänsteutövare_Nationell_Listningstjänst _EN13606_version_0.1.xlsx</w:t>
      </w:r>
    </w:p>
    <w:p w:rsidR="00406931" w:rsidRDefault="00406931" w:rsidP="00BF020C">
      <w:r>
        <w:t>XML-struktur_Visa_möjliga_tjänsteutövare_version_0.1.xml</w:t>
      </w:r>
    </w:p>
    <w:p w:rsidR="00BF020C" w:rsidRDefault="008B1C37" w:rsidP="00BF020C">
      <w:r>
        <w:t xml:space="preserve">                           </w:t>
      </w:r>
      <w:r w:rsidR="00E73B6A">
        <w:tab/>
      </w:r>
    </w:p>
    <w:p w:rsidR="00BF020C" w:rsidRDefault="00BF020C" w:rsidP="00BF020C"/>
    <w:p w:rsidR="00BF020C" w:rsidRDefault="00BF020C" w:rsidP="00BF020C"/>
    <w:p w:rsidR="00BF020C" w:rsidRDefault="00BF020C" w:rsidP="00BF020C"/>
    <w:p w:rsidR="00BF020C" w:rsidRDefault="00BF020C" w:rsidP="00BF020C"/>
    <w:p w:rsidR="00BF020C" w:rsidRDefault="00BF020C" w:rsidP="00BF020C"/>
    <w:p w:rsidR="00BF020C" w:rsidRDefault="00BF020C" w:rsidP="00BF020C"/>
    <w:p w:rsidR="00BF020C" w:rsidRDefault="00BF020C" w:rsidP="00BF020C"/>
    <w:p w:rsidR="00BF020C" w:rsidRDefault="00BF020C" w:rsidP="00BF020C"/>
    <w:p w:rsidR="00BF020C" w:rsidRDefault="00BF020C" w:rsidP="00BF020C"/>
    <w:p w:rsidR="00BF020C" w:rsidRDefault="00BF020C" w:rsidP="00BF020C"/>
    <w:p w:rsidR="00BF020C" w:rsidRDefault="00BF020C" w:rsidP="00BF020C"/>
    <w:p w:rsidR="00BF020C" w:rsidRDefault="00BF020C" w:rsidP="00BF020C"/>
    <w:p w:rsidR="00BF020C" w:rsidRDefault="00BF020C" w:rsidP="00BF020C"/>
    <w:p w:rsidR="00BF020C" w:rsidRDefault="00BF020C" w:rsidP="00BF020C"/>
    <w:p w:rsidR="00BF020C" w:rsidRDefault="00BF020C" w:rsidP="00BF020C"/>
    <w:p w:rsidR="00BF020C" w:rsidRDefault="00BF020C" w:rsidP="00BF020C"/>
    <w:p w:rsidR="00BF020C" w:rsidRDefault="00BF020C" w:rsidP="00BF020C"/>
    <w:p w:rsidR="00BF020C" w:rsidRDefault="00BF020C" w:rsidP="00BF020C"/>
    <w:p w:rsidR="00BF020C" w:rsidRDefault="00BF020C" w:rsidP="00BF020C"/>
    <w:p w:rsidR="00BF020C" w:rsidRDefault="00BF020C" w:rsidP="00BF020C"/>
    <w:p w:rsidR="00BF020C" w:rsidRDefault="00BF020C" w:rsidP="00BF020C"/>
    <w:p w:rsidR="00BF020C" w:rsidRDefault="00BF020C" w:rsidP="00BF020C"/>
    <w:p w:rsidR="00BF020C" w:rsidRPr="00BF020C" w:rsidRDefault="00BF020C" w:rsidP="00BF020C"/>
    <w:sectPr w:rsidR="00BF020C" w:rsidRPr="00BF020C" w:rsidSect="008E0D59">
      <w:pgSz w:w="11907" w:h="16840"/>
      <w:pgMar w:top="1491" w:right="1418" w:bottom="1196" w:left="1542" w:header="567" w:footer="567" w:gutter="0"/>
      <w:cols w:space="709"/>
      <w:docGrid w:linePitch="299"/>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80" w:author="vije" w:date="2009-06-16T15:47:00Z" w:initials="v">
    <w:p w:rsidR="002C01E2" w:rsidRDefault="002C01E2">
      <w:pPr>
        <w:pStyle w:val="Kommentarer"/>
      </w:pPr>
      <w:r>
        <w:rPr>
          <w:rStyle w:val="Kommentarsreferens"/>
        </w:rPr>
        <w:annotationRef/>
      </w:r>
      <w:r>
        <w:t>Detta är det kodverk vi arbetar tillsammans med RS för att få fram. RIV-specifikationen kommer att kompletteras med OID och innehåll så snart det är framtaget.</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B4196" w:rsidRDefault="008B4196">
      <w:r>
        <w:separator/>
      </w:r>
    </w:p>
  </w:endnote>
  <w:endnote w:type="continuationSeparator" w:id="0">
    <w:p w:rsidR="008B4196" w:rsidRDefault="008B419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TradeGothic LH Extended">
    <w:altName w:val="Arial Narrow"/>
    <w:charset w:val="00"/>
    <w:family w:val="swiss"/>
    <w:pitch w:val="variable"/>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Garamond">
    <w:panose1 w:val="02020404030301010803"/>
    <w:charset w:val="00"/>
    <w:family w:val="roman"/>
    <w:pitch w:val="variable"/>
    <w:sig w:usb0="00000287" w:usb1="00000000" w:usb2="00000000" w:usb3="00000000" w:csb0="0000009F" w:csb1="00000000"/>
  </w:font>
  <w:font w:name="Arial,Bold">
    <w:panose1 w:val="00000000000000000000"/>
    <w:charset w:val="00"/>
    <w:family w:val="swiss"/>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TimesNewRoman">
    <w:panose1 w:val="00000000000000000000"/>
    <w:charset w:val="00"/>
    <w:family w:val="roman"/>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B4196" w:rsidRDefault="008B4196"/>
  </w:footnote>
  <w:footnote w:type="continuationSeparator" w:id="0">
    <w:p w:rsidR="008B4196" w:rsidRDefault="008B419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01E2" w:rsidRDefault="002C01E2">
    <w:pPr>
      <w:pStyle w:val="Sidhuvud"/>
      <w:framePr w:wrap="around" w:vAnchor="text" w:hAnchor="margin" w:xAlign="right" w:y="1"/>
      <w:rPr>
        <w:rStyle w:val="Sidnummer"/>
      </w:rPr>
    </w:pPr>
    <w:r>
      <w:rPr>
        <w:rStyle w:val="Sidnummer"/>
      </w:rPr>
      <w:fldChar w:fldCharType="begin"/>
    </w:r>
    <w:r>
      <w:rPr>
        <w:rStyle w:val="Sidnummer"/>
      </w:rPr>
      <w:instrText xml:space="preserve">PAGE  </w:instrText>
    </w:r>
    <w:r>
      <w:rPr>
        <w:rStyle w:val="Sidnummer"/>
      </w:rPr>
      <w:fldChar w:fldCharType="separate"/>
    </w:r>
    <w:r>
      <w:rPr>
        <w:rStyle w:val="Sidnummer"/>
        <w:noProof/>
      </w:rPr>
      <w:t>30</w:t>
    </w:r>
    <w:r>
      <w:rPr>
        <w:rStyle w:val="Sidnummer"/>
      </w:rPr>
      <w:fldChar w:fldCharType="end"/>
    </w:r>
  </w:p>
  <w:p w:rsidR="002C01E2" w:rsidRDefault="002C01E2">
    <w:pPr>
      <w:pStyle w:val="Sidhuvud"/>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01E2" w:rsidRDefault="002C01E2"/>
  <w:tbl>
    <w:tblPr>
      <w:tblW w:w="8788" w:type="dxa"/>
      <w:tblLayout w:type="fixed"/>
      <w:tblLook w:val="01E0"/>
    </w:tblPr>
    <w:tblGrid>
      <w:gridCol w:w="6979"/>
      <w:gridCol w:w="1809"/>
    </w:tblGrid>
    <w:tr w:rsidR="002C01E2">
      <w:tc>
        <w:tcPr>
          <w:tcW w:w="3827" w:type="dxa"/>
        </w:tcPr>
        <w:p w:rsidR="002C01E2" w:rsidRDefault="002C01E2" w:rsidP="006E02D7">
          <w:pPr>
            <w:pStyle w:val="Sidhuvud"/>
            <w:tabs>
              <w:tab w:val="clear" w:pos="4819"/>
              <w:tab w:val="clear" w:pos="9071"/>
              <w:tab w:val="left" w:pos="3969"/>
              <w:tab w:val="left" w:pos="7230"/>
              <w:tab w:val="right" w:pos="9639"/>
            </w:tabs>
            <w:spacing w:after="0" w:line="240" w:lineRule="atLeast"/>
            <w:rPr>
              <w:rStyle w:val="Sidnummer"/>
              <w:rFonts w:ascii="Arial" w:hAnsi="Arial" w:cs="Arial"/>
              <w:sz w:val="20"/>
            </w:rPr>
          </w:pPr>
          <w:r>
            <w:rPr>
              <w:rStyle w:val="Sidnummer"/>
              <w:rFonts w:ascii="Arial" w:hAnsi="Arial" w:cs="Arial"/>
              <w:sz w:val="20"/>
            </w:rPr>
            <w:t>INFORMATIONSSPECIFIKATION</w:t>
          </w:r>
        </w:p>
        <w:p w:rsidR="002C01E2" w:rsidRDefault="002C01E2" w:rsidP="006E02D7">
          <w:pPr>
            <w:pStyle w:val="Sidhuvud"/>
            <w:tabs>
              <w:tab w:val="clear" w:pos="4819"/>
              <w:tab w:val="clear" w:pos="9071"/>
              <w:tab w:val="left" w:pos="3969"/>
              <w:tab w:val="left" w:pos="7230"/>
              <w:tab w:val="right" w:pos="9639"/>
            </w:tabs>
            <w:spacing w:after="0" w:line="240" w:lineRule="atLeast"/>
            <w:rPr>
              <w:rStyle w:val="Sidnummer"/>
              <w:rFonts w:ascii="Arial" w:hAnsi="Arial" w:cs="Arial"/>
              <w:sz w:val="20"/>
            </w:rPr>
          </w:pPr>
          <w:r>
            <w:rPr>
              <w:rStyle w:val="Sidnummer"/>
              <w:rFonts w:ascii="Arial" w:hAnsi="Arial" w:cs="Arial"/>
              <w:sz w:val="20"/>
            </w:rPr>
            <w:t xml:space="preserve">NATIONELL LISTNINGSTJÄNST </w:t>
          </w:r>
        </w:p>
      </w:tc>
      <w:tc>
        <w:tcPr>
          <w:tcW w:w="992" w:type="dxa"/>
        </w:tcPr>
        <w:p w:rsidR="002C01E2" w:rsidRDefault="002C01E2" w:rsidP="00657BD4">
          <w:pPr>
            <w:pStyle w:val="Sidhuvud"/>
            <w:tabs>
              <w:tab w:val="clear" w:pos="4819"/>
              <w:tab w:val="clear" w:pos="9071"/>
              <w:tab w:val="left" w:pos="3969"/>
              <w:tab w:val="left" w:pos="7230"/>
              <w:tab w:val="right" w:pos="9639"/>
            </w:tabs>
            <w:spacing w:after="60" w:line="240" w:lineRule="atLeast"/>
            <w:rPr>
              <w:rStyle w:val="Sidnummer"/>
              <w:rFonts w:ascii="Arial" w:hAnsi="Arial" w:cs="Arial"/>
              <w:sz w:val="20"/>
            </w:rPr>
          </w:pPr>
          <w:r>
            <w:rPr>
              <w:rStyle w:val="Sidnummer"/>
              <w:rFonts w:ascii="Arial" w:hAnsi="Arial" w:cs="Arial"/>
              <w:sz w:val="20"/>
            </w:rPr>
            <w:fldChar w:fldCharType="begin"/>
          </w:r>
          <w:r>
            <w:rPr>
              <w:rStyle w:val="Sidnummer"/>
              <w:rFonts w:ascii="Arial" w:hAnsi="Arial" w:cs="Arial"/>
              <w:sz w:val="20"/>
            </w:rPr>
            <w:instrText xml:space="preserve"> PAGE </w:instrText>
          </w:r>
          <w:r>
            <w:rPr>
              <w:rStyle w:val="Sidnummer"/>
              <w:rFonts w:ascii="Arial" w:hAnsi="Arial" w:cs="Arial"/>
              <w:sz w:val="20"/>
            </w:rPr>
            <w:fldChar w:fldCharType="separate"/>
          </w:r>
          <w:r w:rsidR="004A5536">
            <w:rPr>
              <w:rStyle w:val="Sidnummer"/>
              <w:rFonts w:ascii="Arial" w:hAnsi="Arial" w:cs="Arial"/>
              <w:noProof/>
              <w:sz w:val="20"/>
            </w:rPr>
            <w:t>24</w:t>
          </w:r>
          <w:r>
            <w:rPr>
              <w:rStyle w:val="Sidnummer"/>
              <w:rFonts w:ascii="Arial" w:hAnsi="Arial" w:cs="Arial"/>
              <w:sz w:val="20"/>
            </w:rPr>
            <w:fldChar w:fldCharType="end"/>
          </w:r>
          <w:r>
            <w:rPr>
              <w:rStyle w:val="Sidnummer"/>
              <w:rFonts w:ascii="Arial" w:hAnsi="Arial" w:cs="Arial"/>
              <w:sz w:val="20"/>
            </w:rPr>
            <w:t>(</w:t>
          </w:r>
          <w:r>
            <w:rPr>
              <w:rStyle w:val="Sidnummer"/>
              <w:rFonts w:ascii="Arial" w:hAnsi="Arial" w:cs="Arial"/>
              <w:sz w:val="20"/>
            </w:rPr>
            <w:fldChar w:fldCharType="begin"/>
          </w:r>
          <w:r>
            <w:rPr>
              <w:rStyle w:val="Sidnummer"/>
              <w:rFonts w:ascii="Arial" w:hAnsi="Arial" w:cs="Arial"/>
              <w:sz w:val="20"/>
            </w:rPr>
            <w:instrText xml:space="preserve"> NUMPAGES </w:instrText>
          </w:r>
          <w:r>
            <w:rPr>
              <w:rStyle w:val="Sidnummer"/>
              <w:rFonts w:ascii="Arial" w:hAnsi="Arial" w:cs="Arial"/>
              <w:sz w:val="20"/>
            </w:rPr>
            <w:fldChar w:fldCharType="separate"/>
          </w:r>
          <w:r w:rsidR="004A5536">
            <w:rPr>
              <w:rStyle w:val="Sidnummer"/>
              <w:rFonts w:ascii="Arial" w:hAnsi="Arial" w:cs="Arial"/>
              <w:noProof/>
              <w:sz w:val="20"/>
            </w:rPr>
            <w:t>24</w:t>
          </w:r>
          <w:r>
            <w:rPr>
              <w:rStyle w:val="Sidnummer"/>
              <w:rFonts w:ascii="Arial" w:hAnsi="Arial" w:cs="Arial"/>
              <w:sz w:val="20"/>
            </w:rPr>
            <w:fldChar w:fldCharType="end"/>
          </w:r>
          <w:r>
            <w:rPr>
              <w:rStyle w:val="Sidnummer"/>
              <w:rFonts w:ascii="Arial" w:hAnsi="Arial" w:cs="Arial"/>
              <w:sz w:val="20"/>
            </w:rPr>
            <w:t>)</w:t>
          </w:r>
          <w:r>
            <w:rPr>
              <w:rStyle w:val="Sidnummer"/>
              <w:rFonts w:ascii="Arial" w:hAnsi="Arial" w:cs="Arial"/>
              <w:sz w:val="20"/>
            </w:rPr>
            <w:br/>
            <w:t>2009-05-12</w:t>
          </w:r>
        </w:p>
      </w:tc>
    </w:tr>
    <w:tr w:rsidR="002C01E2">
      <w:tc>
        <w:tcPr>
          <w:tcW w:w="4819" w:type="dxa"/>
          <w:gridSpan w:val="2"/>
        </w:tcPr>
        <w:p w:rsidR="002C01E2" w:rsidRDefault="002C01E2" w:rsidP="002C3D70">
          <w:pPr>
            <w:pStyle w:val="Sidhuvud"/>
            <w:tabs>
              <w:tab w:val="clear" w:pos="4819"/>
              <w:tab w:val="clear" w:pos="9071"/>
              <w:tab w:val="left" w:pos="3850"/>
              <w:tab w:val="left" w:pos="7230"/>
              <w:tab w:val="right" w:pos="9639"/>
            </w:tabs>
            <w:spacing w:after="0" w:line="240" w:lineRule="atLeast"/>
            <w:rPr>
              <w:rStyle w:val="Sidnummer"/>
              <w:rFonts w:ascii="Arial" w:hAnsi="Arial" w:cs="Arial"/>
              <w:sz w:val="20"/>
            </w:rPr>
          </w:pPr>
        </w:p>
      </w:tc>
    </w:tr>
    <w:tr w:rsidR="002C01E2">
      <w:tc>
        <w:tcPr>
          <w:tcW w:w="4819" w:type="dxa"/>
          <w:gridSpan w:val="2"/>
        </w:tcPr>
        <w:p w:rsidR="002C01E2" w:rsidRDefault="002C01E2" w:rsidP="002C3D70">
          <w:pPr>
            <w:pStyle w:val="Sidhuvud"/>
            <w:tabs>
              <w:tab w:val="clear" w:pos="4819"/>
              <w:tab w:val="clear" w:pos="9071"/>
              <w:tab w:val="left" w:pos="3969"/>
              <w:tab w:val="left" w:pos="7230"/>
              <w:tab w:val="right" w:pos="9639"/>
            </w:tabs>
            <w:spacing w:after="0" w:line="240" w:lineRule="atLeast"/>
            <w:jc w:val="center"/>
            <w:rPr>
              <w:rStyle w:val="Sidnummer"/>
              <w:rFonts w:ascii="Arial" w:hAnsi="Arial" w:cs="Arial"/>
              <w:sz w:val="20"/>
            </w:rPr>
          </w:pPr>
        </w:p>
      </w:tc>
    </w:tr>
  </w:tbl>
  <w:p w:rsidR="002C01E2" w:rsidRDefault="002C01E2"/>
  <w:p w:rsidR="002C01E2" w:rsidRDefault="002C01E2">
    <w:pPr>
      <w:pStyle w:val="Sidhuvud"/>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EB6BAA"/>
    <w:multiLevelType w:val="hybridMultilevel"/>
    <w:tmpl w:val="62CA4EB0"/>
    <w:lvl w:ilvl="0" w:tplc="51D2768E">
      <w:start w:val="1"/>
      <w:numFmt w:val="bullet"/>
      <w:lvlText w:val="•"/>
      <w:lvlJc w:val="left"/>
      <w:pPr>
        <w:tabs>
          <w:tab w:val="num" w:pos="720"/>
        </w:tabs>
        <w:ind w:left="720" w:hanging="360"/>
      </w:pPr>
      <w:rPr>
        <w:rFonts w:ascii="Times New Roman" w:hAnsi="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8A55008"/>
    <w:multiLevelType w:val="multilevel"/>
    <w:tmpl w:val="791EE6E4"/>
    <w:lvl w:ilvl="0">
      <w:start w:val="1"/>
      <w:numFmt w:val="upperLetter"/>
      <w:suff w:val="nothing"/>
      <w:lvlText w:val="Annex %1"/>
      <w:lvlJc w:val="left"/>
      <w:pPr>
        <w:ind w:left="0" w:firstLine="0"/>
      </w:pPr>
      <w:rPr>
        <w:rFonts w:ascii="Arial" w:hAnsi="Arial" w:hint="default"/>
        <w:b/>
        <w:i w:val="0"/>
        <w:sz w:val="28"/>
      </w:rPr>
    </w:lvl>
    <w:lvl w:ilvl="1">
      <w:start w:val="1"/>
      <w:numFmt w:val="decimal"/>
      <w:lvlText w:val="%1.%2"/>
      <w:lvlJc w:val="left"/>
      <w:pPr>
        <w:tabs>
          <w:tab w:val="num" w:pos="360"/>
        </w:tabs>
        <w:ind w:left="0" w:firstLine="0"/>
      </w:pPr>
      <w:rPr>
        <w:b/>
        <w:i w:val="0"/>
      </w:rPr>
    </w:lvl>
    <w:lvl w:ilvl="2">
      <w:start w:val="1"/>
      <w:numFmt w:val="decimal"/>
      <w:lvlText w:val="%1.%2.%3"/>
      <w:lvlJc w:val="left"/>
      <w:pPr>
        <w:tabs>
          <w:tab w:val="num" w:pos="720"/>
        </w:tabs>
        <w:ind w:left="0" w:firstLine="0"/>
      </w:pPr>
      <w:rPr>
        <w:b/>
        <w:i w:val="0"/>
      </w:rPr>
    </w:lvl>
    <w:lvl w:ilvl="3">
      <w:start w:val="1"/>
      <w:numFmt w:val="decimal"/>
      <w:lvlText w:val="%1.%2.%3.%4"/>
      <w:lvlJc w:val="left"/>
      <w:pPr>
        <w:tabs>
          <w:tab w:val="num" w:pos="1080"/>
        </w:tabs>
        <w:ind w:left="0" w:firstLine="0"/>
      </w:pPr>
      <w:rPr>
        <w:b/>
        <w:i w:val="0"/>
      </w:rPr>
    </w:lvl>
    <w:lvl w:ilvl="4">
      <w:start w:val="1"/>
      <w:numFmt w:val="decimal"/>
      <w:lvlText w:val="%1.%2.%3.%4.%5"/>
      <w:lvlJc w:val="left"/>
      <w:pPr>
        <w:tabs>
          <w:tab w:val="num" w:pos="1080"/>
        </w:tabs>
        <w:ind w:left="0" w:firstLine="0"/>
      </w:pPr>
      <w:rPr>
        <w:b/>
        <w:i w:val="0"/>
      </w:rPr>
    </w:lvl>
    <w:lvl w:ilvl="5">
      <w:start w:val="1"/>
      <w:numFmt w:val="decimal"/>
      <w:lvlText w:val="%1.%2.%3.%4.%5.%6"/>
      <w:lvlJc w:val="left"/>
      <w:pPr>
        <w:tabs>
          <w:tab w:val="num" w:pos="1440"/>
        </w:tabs>
        <w:ind w:left="0" w:firstLine="0"/>
      </w:pPr>
      <w:rPr>
        <w:b/>
        <w:i w:val="0"/>
      </w:rPr>
    </w:lvl>
    <w:lvl w:ilvl="6">
      <w:start w:val="1"/>
      <w:numFmt w:val="lowerRoman"/>
      <w:lvlText w:val="(%7)"/>
      <w:lvlJc w:val="left"/>
      <w:pPr>
        <w:tabs>
          <w:tab w:val="num" w:pos="504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2">
    <w:nsid w:val="0CD27B55"/>
    <w:multiLevelType w:val="hybridMultilevel"/>
    <w:tmpl w:val="6C80DE36"/>
    <w:lvl w:ilvl="0" w:tplc="E61ECD56">
      <w:start w:val="1"/>
      <w:numFmt w:val="bullet"/>
      <w:lvlText w:val="•"/>
      <w:lvlJc w:val="left"/>
      <w:pPr>
        <w:tabs>
          <w:tab w:val="num" w:pos="1440"/>
        </w:tabs>
        <w:ind w:left="1440" w:hanging="360"/>
      </w:pPr>
      <w:rPr>
        <w:rFonts w:ascii="Times New Roman" w:hAnsi="Times New Roman" w:hint="default"/>
      </w:rPr>
    </w:lvl>
    <w:lvl w:ilvl="1" w:tplc="041D0003" w:tentative="1">
      <w:start w:val="1"/>
      <w:numFmt w:val="bullet"/>
      <w:lvlText w:val="o"/>
      <w:lvlJc w:val="left"/>
      <w:pPr>
        <w:tabs>
          <w:tab w:val="num" w:pos="1440"/>
        </w:tabs>
        <w:ind w:left="1440" w:hanging="360"/>
      </w:pPr>
      <w:rPr>
        <w:rFonts w:ascii="Courier New" w:hAnsi="Courier New" w:cs="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3">
    <w:nsid w:val="109B4BA9"/>
    <w:multiLevelType w:val="singleLevel"/>
    <w:tmpl w:val="6D6C5BD0"/>
    <w:lvl w:ilvl="0">
      <w:start w:val="1"/>
      <w:numFmt w:val="bullet"/>
      <w:pStyle w:val="Punktlista"/>
      <w:lvlText w:val=""/>
      <w:lvlJc w:val="left"/>
      <w:pPr>
        <w:tabs>
          <w:tab w:val="num" w:pos="360"/>
        </w:tabs>
        <w:ind w:left="170" w:hanging="170"/>
      </w:pPr>
      <w:rPr>
        <w:rFonts w:ascii="Wingdings" w:hAnsi="Wingdings" w:hint="default"/>
      </w:rPr>
    </w:lvl>
  </w:abstractNum>
  <w:abstractNum w:abstractNumId="4">
    <w:nsid w:val="29BB19E2"/>
    <w:multiLevelType w:val="hybridMultilevel"/>
    <w:tmpl w:val="336CFF54"/>
    <w:lvl w:ilvl="0" w:tplc="041D000F">
      <w:start w:val="1"/>
      <w:numFmt w:val="decimal"/>
      <w:lvlText w:val="%1."/>
      <w:lvlJc w:val="left"/>
      <w:pPr>
        <w:tabs>
          <w:tab w:val="num" w:pos="720"/>
        </w:tabs>
        <w:ind w:left="720" w:hanging="360"/>
      </w:pPr>
    </w:lvl>
    <w:lvl w:ilvl="1" w:tplc="041D0019" w:tentative="1">
      <w:start w:val="1"/>
      <w:numFmt w:val="lowerLetter"/>
      <w:lvlText w:val="%2."/>
      <w:lvlJc w:val="left"/>
      <w:pPr>
        <w:tabs>
          <w:tab w:val="num" w:pos="1440"/>
        </w:tabs>
        <w:ind w:left="1440" w:hanging="360"/>
      </w:pPr>
    </w:lvl>
    <w:lvl w:ilvl="2" w:tplc="041D001B" w:tentative="1">
      <w:start w:val="1"/>
      <w:numFmt w:val="lowerRoman"/>
      <w:lvlText w:val="%3."/>
      <w:lvlJc w:val="right"/>
      <w:pPr>
        <w:tabs>
          <w:tab w:val="num" w:pos="2160"/>
        </w:tabs>
        <w:ind w:left="2160" w:hanging="180"/>
      </w:pPr>
    </w:lvl>
    <w:lvl w:ilvl="3" w:tplc="041D000F" w:tentative="1">
      <w:start w:val="1"/>
      <w:numFmt w:val="decimal"/>
      <w:lvlText w:val="%4."/>
      <w:lvlJc w:val="left"/>
      <w:pPr>
        <w:tabs>
          <w:tab w:val="num" w:pos="2880"/>
        </w:tabs>
        <w:ind w:left="2880" w:hanging="360"/>
      </w:pPr>
    </w:lvl>
    <w:lvl w:ilvl="4" w:tplc="041D0019" w:tentative="1">
      <w:start w:val="1"/>
      <w:numFmt w:val="lowerLetter"/>
      <w:lvlText w:val="%5."/>
      <w:lvlJc w:val="left"/>
      <w:pPr>
        <w:tabs>
          <w:tab w:val="num" w:pos="3600"/>
        </w:tabs>
        <w:ind w:left="3600" w:hanging="360"/>
      </w:pPr>
    </w:lvl>
    <w:lvl w:ilvl="5" w:tplc="041D001B" w:tentative="1">
      <w:start w:val="1"/>
      <w:numFmt w:val="lowerRoman"/>
      <w:lvlText w:val="%6."/>
      <w:lvlJc w:val="right"/>
      <w:pPr>
        <w:tabs>
          <w:tab w:val="num" w:pos="4320"/>
        </w:tabs>
        <w:ind w:left="4320" w:hanging="180"/>
      </w:pPr>
    </w:lvl>
    <w:lvl w:ilvl="6" w:tplc="041D000F" w:tentative="1">
      <w:start w:val="1"/>
      <w:numFmt w:val="decimal"/>
      <w:lvlText w:val="%7."/>
      <w:lvlJc w:val="left"/>
      <w:pPr>
        <w:tabs>
          <w:tab w:val="num" w:pos="5040"/>
        </w:tabs>
        <w:ind w:left="5040" w:hanging="360"/>
      </w:pPr>
    </w:lvl>
    <w:lvl w:ilvl="7" w:tplc="041D0019" w:tentative="1">
      <w:start w:val="1"/>
      <w:numFmt w:val="lowerLetter"/>
      <w:lvlText w:val="%8."/>
      <w:lvlJc w:val="left"/>
      <w:pPr>
        <w:tabs>
          <w:tab w:val="num" w:pos="5760"/>
        </w:tabs>
        <w:ind w:left="5760" w:hanging="360"/>
      </w:pPr>
    </w:lvl>
    <w:lvl w:ilvl="8" w:tplc="041D001B" w:tentative="1">
      <w:start w:val="1"/>
      <w:numFmt w:val="lowerRoman"/>
      <w:lvlText w:val="%9."/>
      <w:lvlJc w:val="right"/>
      <w:pPr>
        <w:tabs>
          <w:tab w:val="num" w:pos="6480"/>
        </w:tabs>
        <w:ind w:left="6480" w:hanging="180"/>
      </w:pPr>
    </w:lvl>
  </w:abstractNum>
  <w:abstractNum w:abstractNumId="5">
    <w:nsid w:val="314B5A37"/>
    <w:multiLevelType w:val="hybridMultilevel"/>
    <w:tmpl w:val="830281A8"/>
    <w:lvl w:ilvl="0" w:tplc="1C428622">
      <w:start w:val="1"/>
      <w:numFmt w:val="bullet"/>
      <w:pStyle w:val="Punktlistautanavstnd"/>
      <w:lvlText w:val=""/>
      <w:lvlJc w:val="left"/>
      <w:pPr>
        <w:tabs>
          <w:tab w:val="num" w:pos="1361"/>
        </w:tabs>
        <w:ind w:left="1361" w:hanging="227"/>
      </w:pPr>
      <w:rPr>
        <w:rFonts w:ascii="Symbol" w:hAnsi="Symbol" w:hint="default"/>
      </w:rPr>
    </w:lvl>
    <w:lvl w:ilvl="1" w:tplc="041D0003">
      <w:start w:val="1"/>
      <w:numFmt w:val="bullet"/>
      <w:lvlText w:val="o"/>
      <w:lvlJc w:val="left"/>
      <w:pPr>
        <w:tabs>
          <w:tab w:val="num" w:pos="1440"/>
        </w:tabs>
        <w:ind w:left="1440" w:hanging="360"/>
      </w:pPr>
      <w:rPr>
        <w:rFonts w:ascii="Courier New" w:hAnsi="Courier New" w:cs="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6">
    <w:nsid w:val="32773E1B"/>
    <w:multiLevelType w:val="hybridMultilevel"/>
    <w:tmpl w:val="98FEC820"/>
    <w:lvl w:ilvl="0" w:tplc="51D2768E">
      <w:start w:val="1"/>
      <w:numFmt w:val="bullet"/>
      <w:lvlText w:val="•"/>
      <w:lvlJc w:val="left"/>
      <w:pPr>
        <w:tabs>
          <w:tab w:val="num" w:pos="720"/>
        </w:tabs>
        <w:ind w:left="720" w:hanging="360"/>
      </w:pPr>
      <w:rPr>
        <w:rFonts w:ascii="Times New Roman" w:hAnsi="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37381A54"/>
    <w:multiLevelType w:val="hybridMultilevel"/>
    <w:tmpl w:val="C2E42CD8"/>
    <w:lvl w:ilvl="0" w:tplc="041D0001">
      <w:start w:val="1"/>
      <w:numFmt w:val="bullet"/>
      <w:lvlText w:val=""/>
      <w:lvlJc w:val="left"/>
      <w:pPr>
        <w:tabs>
          <w:tab w:val="num" w:pos="360"/>
        </w:tabs>
        <w:ind w:left="360" w:hanging="360"/>
      </w:pPr>
      <w:rPr>
        <w:rFonts w:ascii="Symbol" w:hAnsi="Symbol" w:hint="default"/>
      </w:rPr>
    </w:lvl>
    <w:lvl w:ilvl="1" w:tplc="041D0003">
      <w:start w:val="1"/>
      <w:numFmt w:val="bullet"/>
      <w:lvlText w:val="o"/>
      <w:lvlJc w:val="left"/>
      <w:pPr>
        <w:tabs>
          <w:tab w:val="num" w:pos="1080"/>
        </w:tabs>
        <w:ind w:left="1080" w:hanging="360"/>
      </w:pPr>
      <w:rPr>
        <w:rFonts w:ascii="Courier New" w:hAnsi="Courier New" w:cs="Courier New" w:hint="default"/>
      </w:rPr>
    </w:lvl>
    <w:lvl w:ilvl="2" w:tplc="041D0005">
      <w:start w:val="1"/>
      <w:numFmt w:val="bullet"/>
      <w:lvlText w:val=""/>
      <w:lvlJc w:val="left"/>
      <w:pPr>
        <w:tabs>
          <w:tab w:val="num" w:pos="1800"/>
        </w:tabs>
        <w:ind w:left="1800" w:hanging="360"/>
      </w:pPr>
      <w:rPr>
        <w:rFonts w:ascii="Wingdings" w:hAnsi="Wingdings" w:hint="default"/>
      </w:rPr>
    </w:lvl>
    <w:lvl w:ilvl="3" w:tplc="041D0001" w:tentative="1">
      <w:start w:val="1"/>
      <w:numFmt w:val="bullet"/>
      <w:lvlText w:val=""/>
      <w:lvlJc w:val="left"/>
      <w:pPr>
        <w:tabs>
          <w:tab w:val="num" w:pos="2520"/>
        </w:tabs>
        <w:ind w:left="2520" w:hanging="360"/>
      </w:pPr>
      <w:rPr>
        <w:rFonts w:ascii="Symbol" w:hAnsi="Symbol" w:hint="default"/>
      </w:rPr>
    </w:lvl>
    <w:lvl w:ilvl="4" w:tplc="041D0003" w:tentative="1">
      <w:start w:val="1"/>
      <w:numFmt w:val="bullet"/>
      <w:lvlText w:val="o"/>
      <w:lvlJc w:val="left"/>
      <w:pPr>
        <w:tabs>
          <w:tab w:val="num" w:pos="3240"/>
        </w:tabs>
        <w:ind w:left="3240" w:hanging="360"/>
      </w:pPr>
      <w:rPr>
        <w:rFonts w:ascii="Courier New" w:hAnsi="Courier New" w:cs="Courier New" w:hint="default"/>
      </w:rPr>
    </w:lvl>
    <w:lvl w:ilvl="5" w:tplc="041D0005" w:tentative="1">
      <w:start w:val="1"/>
      <w:numFmt w:val="bullet"/>
      <w:lvlText w:val=""/>
      <w:lvlJc w:val="left"/>
      <w:pPr>
        <w:tabs>
          <w:tab w:val="num" w:pos="3960"/>
        </w:tabs>
        <w:ind w:left="3960" w:hanging="360"/>
      </w:pPr>
      <w:rPr>
        <w:rFonts w:ascii="Wingdings" w:hAnsi="Wingdings" w:hint="default"/>
      </w:rPr>
    </w:lvl>
    <w:lvl w:ilvl="6" w:tplc="041D0001" w:tentative="1">
      <w:start w:val="1"/>
      <w:numFmt w:val="bullet"/>
      <w:lvlText w:val=""/>
      <w:lvlJc w:val="left"/>
      <w:pPr>
        <w:tabs>
          <w:tab w:val="num" w:pos="4680"/>
        </w:tabs>
        <w:ind w:left="4680" w:hanging="360"/>
      </w:pPr>
      <w:rPr>
        <w:rFonts w:ascii="Symbol" w:hAnsi="Symbol" w:hint="default"/>
      </w:rPr>
    </w:lvl>
    <w:lvl w:ilvl="7" w:tplc="041D0003" w:tentative="1">
      <w:start w:val="1"/>
      <w:numFmt w:val="bullet"/>
      <w:lvlText w:val="o"/>
      <w:lvlJc w:val="left"/>
      <w:pPr>
        <w:tabs>
          <w:tab w:val="num" w:pos="5400"/>
        </w:tabs>
        <w:ind w:left="5400" w:hanging="360"/>
      </w:pPr>
      <w:rPr>
        <w:rFonts w:ascii="Courier New" w:hAnsi="Courier New" w:cs="Courier New" w:hint="default"/>
      </w:rPr>
    </w:lvl>
    <w:lvl w:ilvl="8" w:tplc="041D0005" w:tentative="1">
      <w:start w:val="1"/>
      <w:numFmt w:val="bullet"/>
      <w:lvlText w:val=""/>
      <w:lvlJc w:val="left"/>
      <w:pPr>
        <w:tabs>
          <w:tab w:val="num" w:pos="6120"/>
        </w:tabs>
        <w:ind w:left="6120" w:hanging="360"/>
      </w:pPr>
      <w:rPr>
        <w:rFonts w:ascii="Wingdings" w:hAnsi="Wingdings" w:hint="default"/>
      </w:rPr>
    </w:lvl>
  </w:abstractNum>
  <w:abstractNum w:abstractNumId="8">
    <w:nsid w:val="3DBF0DFE"/>
    <w:multiLevelType w:val="hybridMultilevel"/>
    <w:tmpl w:val="C5ACF0CC"/>
    <w:lvl w:ilvl="0" w:tplc="E61ECD56">
      <w:start w:val="1"/>
      <w:numFmt w:val="bullet"/>
      <w:lvlText w:val="•"/>
      <w:lvlJc w:val="left"/>
      <w:pPr>
        <w:tabs>
          <w:tab w:val="num" w:pos="1440"/>
        </w:tabs>
        <w:ind w:left="1440" w:hanging="360"/>
      </w:pPr>
      <w:rPr>
        <w:rFonts w:ascii="Times New Roman" w:hAnsi="Times New Roman" w:hint="default"/>
      </w:rPr>
    </w:lvl>
    <w:lvl w:ilvl="1" w:tplc="041D0003" w:tentative="1">
      <w:start w:val="1"/>
      <w:numFmt w:val="bullet"/>
      <w:lvlText w:val="o"/>
      <w:lvlJc w:val="left"/>
      <w:pPr>
        <w:tabs>
          <w:tab w:val="num" w:pos="1440"/>
        </w:tabs>
        <w:ind w:left="1440" w:hanging="360"/>
      </w:pPr>
      <w:rPr>
        <w:rFonts w:ascii="Courier New" w:hAnsi="Courier New" w:cs="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9">
    <w:nsid w:val="3EC95C37"/>
    <w:multiLevelType w:val="hybridMultilevel"/>
    <w:tmpl w:val="FB802B14"/>
    <w:lvl w:ilvl="0" w:tplc="041D0001">
      <w:start w:val="1"/>
      <w:numFmt w:val="bullet"/>
      <w:lvlText w:val=""/>
      <w:lvlJc w:val="left"/>
      <w:pPr>
        <w:tabs>
          <w:tab w:val="num" w:pos="780"/>
        </w:tabs>
        <w:ind w:left="780" w:hanging="360"/>
      </w:pPr>
      <w:rPr>
        <w:rFonts w:ascii="Symbol" w:hAnsi="Symbol" w:hint="default"/>
      </w:rPr>
    </w:lvl>
    <w:lvl w:ilvl="1" w:tplc="041D0003" w:tentative="1">
      <w:start w:val="1"/>
      <w:numFmt w:val="bullet"/>
      <w:lvlText w:val="o"/>
      <w:lvlJc w:val="left"/>
      <w:pPr>
        <w:tabs>
          <w:tab w:val="num" w:pos="1500"/>
        </w:tabs>
        <w:ind w:left="1500" w:hanging="360"/>
      </w:pPr>
      <w:rPr>
        <w:rFonts w:ascii="Courier New" w:hAnsi="Courier New" w:hint="default"/>
      </w:rPr>
    </w:lvl>
    <w:lvl w:ilvl="2" w:tplc="041D0005" w:tentative="1">
      <w:start w:val="1"/>
      <w:numFmt w:val="bullet"/>
      <w:lvlText w:val=""/>
      <w:lvlJc w:val="left"/>
      <w:pPr>
        <w:tabs>
          <w:tab w:val="num" w:pos="2220"/>
        </w:tabs>
        <w:ind w:left="2220" w:hanging="360"/>
      </w:pPr>
      <w:rPr>
        <w:rFonts w:ascii="Wingdings" w:hAnsi="Wingdings" w:hint="default"/>
      </w:rPr>
    </w:lvl>
    <w:lvl w:ilvl="3" w:tplc="041D0001" w:tentative="1">
      <w:start w:val="1"/>
      <w:numFmt w:val="bullet"/>
      <w:lvlText w:val=""/>
      <w:lvlJc w:val="left"/>
      <w:pPr>
        <w:tabs>
          <w:tab w:val="num" w:pos="2940"/>
        </w:tabs>
        <w:ind w:left="2940" w:hanging="360"/>
      </w:pPr>
      <w:rPr>
        <w:rFonts w:ascii="Symbol" w:hAnsi="Symbol" w:hint="default"/>
      </w:rPr>
    </w:lvl>
    <w:lvl w:ilvl="4" w:tplc="041D0003" w:tentative="1">
      <w:start w:val="1"/>
      <w:numFmt w:val="bullet"/>
      <w:lvlText w:val="o"/>
      <w:lvlJc w:val="left"/>
      <w:pPr>
        <w:tabs>
          <w:tab w:val="num" w:pos="3660"/>
        </w:tabs>
        <w:ind w:left="3660" w:hanging="360"/>
      </w:pPr>
      <w:rPr>
        <w:rFonts w:ascii="Courier New" w:hAnsi="Courier New" w:hint="default"/>
      </w:rPr>
    </w:lvl>
    <w:lvl w:ilvl="5" w:tplc="041D0005" w:tentative="1">
      <w:start w:val="1"/>
      <w:numFmt w:val="bullet"/>
      <w:lvlText w:val=""/>
      <w:lvlJc w:val="left"/>
      <w:pPr>
        <w:tabs>
          <w:tab w:val="num" w:pos="4380"/>
        </w:tabs>
        <w:ind w:left="4380" w:hanging="360"/>
      </w:pPr>
      <w:rPr>
        <w:rFonts w:ascii="Wingdings" w:hAnsi="Wingdings" w:hint="default"/>
      </w:rPr>
    </w:lvl>
    <w:lvl w:ilvl="6" w:tplc="041D0001" w:tentative="1">
      <w:start w:val="1"/>
      <w:numFmt w:val="bullet"/>
      <w:lvlText w:val=""/>
      <w:lvlJc w:val="left"/>
      <w:pPr>
        <w:tabs>
          <w:tab w:val="num" w:pos="5100"/>
        </w:tabs>
        <w:ind w:left="5100" w:hanging="360"/>
      </w:pPr>
      <w:rPr>
        <w:rFonts w:ascii="Symbol" w:hAnsi="Symbol" w:hint="default"/>
      </w:rPr>
    </w:lvl>
    <w:lvl w:ilvl="7" w:tplc="041D0003" w:tentative="1">
      <w:start w:val="1"/>
      <w:numFmt w:val="bullet"/>
      <w:lvlText w:val="o"/>
      <w:lvlJc w:val="left"/>
      <w:pPr>
        <w:tabs>
          <w:tab w:val="num" w:pos="5820"/>
        </w:tabs>
        <w:ind w:left="5820" w:hanging="360"/>
      </w:pPr>
      <w:rPr>
        <w:rFonts w:ascii="Courier New" w:hAnsi="Courier New" w:hint="default"/>
      </w:rPr>
    </w:lvl>
    <w:lvl w:ilvl="8" w:tplc="041D0005" w:tentative="1">
      <w:start w:val="1"/>
      <w:numFmt w:val="bullet"/>
      <w:lvlText w:val=""/>
      <w:lvlJc w:val="left"/>
      <w:pPr>
        <w:tabs>
          <w:tab w:val="num" w:pos="6540"/>
        </w:tabs>
        <w:ind w:left="6540" w:hanging="360"/>
      </w:pPr>
      <w:rPr>
        <w:rFonts w:ascii="Wingdings" w:hAnsi="Wingdings" w:hint="default"/>
      </w:rPr>
    </w:lvl>
  </w:abstractNum>
  <w:abstractNum w:abstractNumId="10">
    <w:nsid w:val="44053257"/>
    <w:multiLevelType w:val="hybridMultilevel"/>
    <w:tmpl w:val="FC2E1AA8"/>
    <w:lvl w:ilvl="0" w:tplc="041D0001">
      <w:start w:val="1"/>
      <w:numFmt w:val="bullet"/>
      <w:lvlText w:val=""/>
      <w:lvlJc w:val="left"/>
      <w:pPr>
        <w:tabs>
          <w:tab w:val="num" w:pos="360"/>
        </w:tabs>
        <w:ind w:left="360" w:hanging="360"/>
      </w:pPr>
      <w:rPr>
        <w:rFonts w:ascii="Symbol" w:hAnsi="Symbol" w:hint="default"/>
      </w:rPr>
    </w:lvl>
    <w:lvl w:ilvl="1" w:tplc="041D0003">
      <w:start w:val="1"/>
      <w:numFmt w:val="bullet"/>
      <w:lvlText w:val="o"/>
      <w:lvlJc w:val="left"/>
      <w:pPr>
        <w:tabs>
          <w:tab w:val="num" w:pos="1080"/>
        </w:tabs>
        <w:ind w:left="1080" w:hanging="360"/>
      </w:pPr>
      <w:rPr>
        <w:rFonts w:ascii="Courier New" w:hAnsi="Courier New" w:cs="Courier New" w:hint="default"/>
      </w:rPr>
    </w:lvl>
    <w:lvl w:ilvl="2" w:tplc="041D0005" w:tentative="1">
      <w:start w:val="1"/>
      <w:numFmt w:val="bullet"/>
      <w:lvlText w:val=""/>
      <w:lvlJc w:val="left"/>
      <w:pPr>
        <w:tabs>
          <w:tab w:val="num" w:pos="1800"/>
        </w:tabs>
        <w:ind w:left="1800" w:hanging="360"/>
      </w:pPr>
      <w:rPr>
        <w:rFonts w:ascii="Wingdings" w:hAnsi="Wingdings" w:hint="default"/>
      </w:rPr>
    </w:lvl>
    <w:lvl w:ilvl="3" w:tplc="041D0001" w:tentative="1">
      <w:start w:val="1"/>
      <w:numFmt w:val="bullet"/>
      <w:lvlText w:val=""/>
      <w:lvlJc w:val="left"/>
      <w:pPr>
        <w:tabs>
          <w:tab w:val="num" w:pos="2520"/>
        </w:tabs>
        <w:ind w:left="2520" w:hanging="360"/>
      </w:pPr>
      <w:rPr>
        <w:rFonts w:ascii="Symbol" w:hAnsi="Symbol" w:hint="default"/>
      </w:rPr>
    </w:lvl>
    <w:lvl w:ilvl="4" w:tplc="041D0003" w:tentative="1">
      <w:start w:val="1"/>
      <w:numFmt w:val="bullet"/>
      <w:lvlText w:val="o"/>
      <w:lvlJc w:val="left"/>
      <w:pPr>
        <w:tabs>
          <w:tab w:val="num" w:pos="3240"/>
        </w:tabs>
        <w:ind w:left="3240" w:hanging="360"/>
      </w:pPr>
      <w:rPr>
        <w:rFonts w:ascii="Courier New" w:hAnsi="Courier New" w:cs="Courier New" w:hint="default"/>
      </w:rPr>
    </w:lvl>
    <w:lvl w:ilvl="5" w:tplc="041D0005" w:tentative="1">
      <w:start w:val="1"/>
      <w:numFmt w:val="bullet"/>
      <w:lvlText w:val=""/>
      <w:lvlJc w:val="left"/>
      <w:pPr>
        <w:tabs>
          <w:tab w:val="num" w:pos="3960"/>
        </w:tabs>
        <w:ind w:left="3960" w:hanging="360"/>
      </w:pPr>
      <w:rPr>
        <w:rFonts w:ascii="Wingdings" w:hAnsi="Wingdings" w:hint="default"/>
      </w:rPr>
    </w:lvl>
    <w:lvl w:ilvl="6" w:tplc="041D0001" w:tentative="1">
      <w:start w:val="1"/>
      <w:numFmt w:val="bullet"/>
      <w:lvlText w:val=""/>
      <w:lvlJc w:val="left"/>
      <w:pPr>
        <w:tabs>
          <w:tab w:val="num" w:pos="4680"/>
        </w:tabs>
        <w:ind w:left="4680" w:hanging="360"/>
      </w:pPr>
      <w:rPr>
        <w:rFonts w:ascii="Symbol" w:hAnsi="Symbol" w:hint="default"/>
      </w:rPr>
    </w:lvl>
    <w:lvl w:ilvl="7" w:tplc="041D0003" w:tentative="1">
      <w:start w:val="1"/>
      <w:numFmt w:val="bullet"/>
      <w:lvlText w:val="o"/>
      <w:lvlJc w:val="left"/>
      <w:pPr>
        <w:tabs>
          <w:tab w:val="num" w:pos="5400"/>
        </w:tabs>
        <w:ind w:left="5400" w:hanging="360"/>
      </w:pPr>
      <w:rPr>
        <w:rFonts w:ascii="Courier New" w:hAnsi="Courier New" w:cs="Courier New" w:hint="default"/>
      </w:rPr>
    </w:lvl>
    <w:lvl w:ilvl="8" w:tplc="041D0005" w:tentative="1">
      <w:start w:val="1"/>
      <w:numFmt w:val="bullet"/>
      <w:lvlText w:val=""/>
      <w:lvlJc w:val="left"/>
      <w:pPr>
        <w:tabs>
          <w:tab w:val="num" w:pos="6120"/>
        </w:tabs>
        <w:ind w:left="6120" w:hanging="360"/>
      </w:pPr>
      <w:rPr>
        <w:rFonts w:ascii="Wingdings" w:hAnsi="Wingdings" w:hint="default"/>
      </w:rPr>
    </w:lvl>
  </w:abstractNum>
  <w:abstractNum w:abstractNumId="11">
    <w:nsid w:val="5F285A66"/>
    <w:multiLevelType w:val="multilevel"/>
    <w:tmpl w:val="F5F668B8"/>
    <w:lvl w:ilvl="0">
      <w:start w:val="1"/>
      <w:numFmt w:val="decimal"/>
      <w:pStyle w:val="Rubrik1"/>
      <w:lvlText w:val="%1"/>
      <w:legacy w:legacy="1" w:legacySpace="0" w:legacyIndent="0"/>
      <w:lvlJc w:val="left"/>
    </w:lvl>
    <w:lvl w:ilvl="1">
      <w:start w:val="1"/>
      <w:numFmt w:val="decimal"/>
      <w:pStyle w:val="Rubrik2"/>
      <w:lvlText w:val="%1.%2"/>
      <w:legacy w:legacy="1" w:legacySpace="0" w:legacyIndent="0"/>
      <w:lvlJc w:val="left"/>
    </w:lvl>
    <w:lvl w:ilvl="2">
      <w:start w:val="1"/>
      <w:numFmt w:val="decimal"/>
      <w:pStyle w:val="Rubrik3"/>
      <w:lvlText w:val="%1.%2.%3"/>
      <w:legacy w:legacy="1" w:legacySpace="0" w:legacyIndent="0"/>
      <w:lvlJc w:val="left"/>
    </w:lvl>
    <w:lvl w:ilvl="3">
      <w:start w:val="1"/>
      <w:numFmt w:val="decimal"/>
      <w:pStyle w:val="Rubrik4"/>
      <w:lvlText w:val="%1.%2.%3.%4"/>
      <w:legacy w:legacy="1" w:legacySpace="0" w:legacyIndent="0"/>
      <w:lvlJc w:val="left"/>
    </w:lvl>
    <w:lvl w:ilvl="4">
      <w:start w:val="1"/>
      <w:numFmt w:val="decimal"/>
      <w:pStyle w:val="Rubrik5"/>
      <w:lvlText w:val="%1.%2.%3.%4.%5"/>
      <w:legacy w:legacy="1" w:legacySpace="0" w:legacyIndent="0"/>
      <w:lvlJc w:val="left"/>
    </w:lvl>
    <w:lvl w:ilvl="5">
      <w:start w:val="1"/>
      <w:numFmt w:val="decimal"/>
      <w:pStyle w:val="Rubrik6"/>
      <w:lvlText w:val="%1.%2.%3.%4.%5.%6"/>
      <w:legacy w:legacy="1" w:legacySpace="0" w:legacyIndent="0"/>
      <w:lvlJc w:val="left"/>
    </w:lvl>
    <w:lvl w:ilvl="6">
      <w:start w:val="1"/>
      <w:numFmt w:val="decimal"/>
      <w:pStyle w:val="Rubrik7"/>
      <w:lvlText w:val="%1.%2.%3.%4.%5.%6.%7"/>
      <w:legacy w:legacy="1" w:legacySpace="0" w:legacyIndent="0"/>
      <w:lvlJc w:val="left"/>
    </w:lvl>
    <w:lvl w:ilvl="7">
      <w:start w:val="1"/>
      <w:numFmt w:val="decimal"/>
      <w:pStyle w:val="Rubrik8"/>
      <w:lvlText w:val="%1.%2.%3.%4.%5.%6.%7.%8"/>
      <w:legacy w:legacy="1" w:legacySpace="0" w:legacyIndent="0"/>
      <w:lvlJc w:val="left"/>
    </w:lvl>
    <w:lvl w:ilvl="8">
      <w:start w:val="1"/>
      <w:numFmt w:val="decimal"/>
      <w:pStyle w:val="Rubrik9"/>
      <w:lvlText w:val="%1.%2.%3.%4.%5.%6.%7.%8.%9"/>
      <w:legacy w:legacy="1" w:legacySpace="0" w:legacyIndent="0"/>
      <w:lvlJc w:val="left"/>
    </w:lvl>
  </w:abstractNum>
  <w:abstractNum w:abstractNumId="12">
    <w:nsid w:val="73EE414A"/>
    <w:multiLevelType w:val="hybridMultilevel"/>
    <w:tmpl w:val="D944C91A"/>
    <w:lvl w:ilvl="0" w:tplc="041D0001">
      <w:start w:val="1"/>
      <w:numFmt w:val="bullet"/>
      <w:lvlText w:val=""/>
      <w:lvlJc w:val="left"/>
      <w:pPr>
        <w:tabs>
          <w:tab w:val="num" w:pos="360"/>
        </w:tabs>
        <w:ind w:left="360" w:hanging="360"/>
      </w:pPr>
      <w:rPr>
        <w:rFonts w:ascii="Symbol" w:hAnsi="Symbol" w:hint="default"/>
      </w:rPr>
    </w:lvl>
    <w:lvl w:ilvl="1" w:tplc="041D0003">
      <w:start w:val="1"/>
      <w:numFmt w:val="bullet"/>
      <w:lvlText w:val="o"/>
      <w:lvlJc w:val="left"/>
      <w:pPr>
        <w:ind w:left="1080" w:hanging="360"/>
      </w:pPr>
      <w:rPr>
        <w:rFonts w:ascii="Courier New" w:hAnsi="Courier New" w:cs="Courier New" w:hint="default"/>
      </w:rPr>
    </w:lvl>
    <w:lvl w:ilvl="2" w:tplc="041D0005">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13">
    <w:nsid w:val="782C1128"/>
    <w:multiLevelType w:val="hybridMultilevel"/>
    <w:tmpl w:val="FAF898E0"/>
    <w:lvl w:ilvl="0" w:tplc="672436BA">
      <w:start w:val="1"/>
      <w:numFmt w:val="bullet"/>
      <w:pStyle w:val="Punkter"/>
      <w:lvlText w:val=""/>
      <w:lvlJc w:val="left"/>
      <w:pPr>
        <w:tabs>
          <w:tab w:val="num" w:pos="284"/>
        </w:tabs>
        <w:ind w:left="284" w:hanging="284"/>
      </w:pPr>
      <w:rPr>
        <w:rFonts w:ascii="Symbol" w:hAnsi="Symbol" w:hint="default"/>
        <w:color w:val="FFBA31"/>
        <w:sz w:val="32"/>
        <w:szCs w:val="32"/>
      </w:rPr>
    </w:lvl>
    <w:lvl w:ilvl="1" w:tplc="FF9CC55C">
      <w:start w:val="1"/>
      <w:numFmt w:val="bullet"/>
      <w:lvlText w:val="o"/>
      <w:lvlJc w:val="left"/>
      <w:pPr>
        <w:tabs>
          <w:tab w:val="num" w:pos="1440"/>
        </w:tabs>
        <w:ind w:left="1440" w:hanging="360"/>
      </w:pPr>
      <w:rPr>
        <w:rFonts w:ascii="Courier New" w:hAnsi="Courier New" w:cs="Courier New" w:hint="default"/>
      </w:rPr>
    </w:lvl>
    <w:lvl w:ilvl="2" w:tplc="10E44D18">
      <w:start w:val="1"/>
      <w:numFmt w:val="bullet"/>
      <w:pStyle w:val="Punkter"/>
      <w:lvlText w:val=""/>
      <w:lvlJc w:val="left"/>
      <w:pPr>
        <w:tabs>
          <w:tab w:val="num" w:pos="2084"/>
        </w:tabs>
        <w:ind w:left="2084" w:hanging="284"/>
      </w:pPr>
      <w:rPr>
        <w:rFonts w:ascii="Symbol" w:hAnsi="Symbol" w:hint="default"/>
        <w:color w:val="FFBA31"/>
        <w:sz w:val="32"/>
        <w:szCs w:val="32"/>
      </w:rPr>
    </w:lvl>
    <w:lvl w:ilvl="3" w:tplc="F9B2C35E">
      <w:start w:val="1"/>
      <w:numFmt w:val="bullet"/>
      <w:lvlText w:val=""/>
      <w:lvlJc w:val="left"/>
      <w:pPr>
        <w:tabs>
          <w:tab w:val="num" w:pos="2880"/>
        </w:tabs>
        <w:ind w:left="2880" w:hanging="360"/>
      </w:pPr>
      <w:rPr>
        <w:rFonts w:ascii="Symbol" w:hAnsi="Symbol" w:hint="default"/>
      </w:rPr>
    </w:lvl>
    <w:lvl w:ilvl="4" w:tplc="A4C0FE68" w:tentative="1">
      <w:start w:val="1"/>
      <w:numFmt w:val="bullet"/>
      <w:lvlText w:val="o"/>
      <w:lvlJc w:val="left"/>
      <w:pPr>
        <w:tabs>
          <w:tab w:val="num" w:pos="3600"/>
        </w:tabs>
        <w:ind w:left="3600" w:hanging="360"/>
      </w:pPr>
      <w:rPr>
        <w:rFonts w:ascii="Courier New" w:hAnsi="Courier New" w:cs="Courier New" w:hint="default"/>
      </w:rPr>
    </w:lvl>
    <w:lvl w:ilvl="5" w:tplc="60B454EA" w:tentative="1">
      <w:start w:val="1"/>
      <w:numFmt w:val="bullet"/>
      <w:lvlText w:val=""/>
      <w:lvlJc w:val="left"/>
      <w:pPr>
        <w:tabs>
          <w:tab w:val="num" w:pos="4320"/>
        </w:tabs>
        <w:ind w:left="4320" w:hanging="360"/>
      </w:pPr>
      <w:rPr>
        <w:rFonts w:ascii="Wingdings" w:hAnsi="Wingdings" w:hint="default"/>
      </w:rPr>
    </w:lvl>
    <w:lvl w:ilvl="6" w:tplc="29D4095E" w:tentative="1">
      <w:start w:val="1"/>
      <w:numFmt w:val="bullet"/>
      <w:lvlText w:val=""/>
      <w:lvlJc w:val="left"/>
      <w:pPr>
        <w:tabs>
          <w:tab w:val="num" w:pos="5040"/>
        </w:tabs>
        <w:ind w:left="5040" w:hanging="360"/>
      </w:pPr>
      <w:rPr>
        <w:rFonts w:ascii="Symbol" w:hAnsi="Symbol" w:hint="default"/>
      </w:rPr>
    </w:lvl>
    <w:lvl w:ilvl="7" w:tplc="BEB6E89E" w:tentative="1">
      <w:start w:val="1"/>
      <w:numFmt w:val="bullet"/>
      <w:lvlText w:val="o"/>
      <w:lvlJc w:val="left"/>
      <w:pPr>
        <w:tabs>
          <w:tab w:val="num" w:pos="5760"/>
        </w:tabs>
        <w:ind w:left="5760" w:hanging="360"/>
      </w:pPr>
      <w:rPr>
        <w:rFonts w:ascii="Courier New" w:hAnsi="Courier New" w:cs="Courier New" w:hint="default"/>
      </w:rPr>
    </w:lvl>
    <w:lvl w:ilvl="8" w:tplc="9468F9EA" w:tentative="1">
      <w:start w:val="1"/>
      <w:numFmt w:val="bullet"/>
      <w:lvlText w:val=""/>
      <w:lvlJc w:val="left"/>
      <w:pPr>
        <w:tabs>
          <w:tab w:val="num" w:pos="6480"/>
        </w:tabs>
        <w:ind w:left="6480" w:hanging="360"/>
      </w:pPr>
      <w:rPr>
        <w:rFonts w:ascii="Wingdings" w:hAnsi="Wingdings" w:hint="default"/>
      </w:rPr>
    </w:lvl>
  </w:abstractNum>
  <w:abstractNum w:abstractNumId="14">
    <w:nsid w:val="7FBB0D60"/>
    <w:multiLevelType w:val="hybridMultilevel"/>
    <w:tmpl w:val="B9AA473C"/>
    <w:lvl w:ilvl="0" w:tplc="51D2768E">
      <w:start w:val="1"/>
      <w:numFmt w:val="bullet"/>
      <w:lvlText w:val="•"/>
      <w:lvlJc w:val="left"/>
      <w:pPr>
        <w:tabs>
          <w:tab w:val="num" w:pos="720"/>
        </w:tabs>
        <w:ind w:left="720" w:hanging="360"/>
      </w:pPr>
      <w:rPr>
        <w:rFonts w:ascii="Times New Roman" w:hAnsi="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3"/>
  </w:num>
  <w:num w:numId="3">
    <w:abstractNumId w:val="11"/>
  </w:num>
  <w:num w:numId="4">
    <w:abstractNumId w:val="5"/>
  </w:num>
  <w:num w:numId="5">
    <w:abstractNumId w:val="9"/>
  </w:num>
  <w:num w:numId="6">
    <w:abstractNumId w:val="1"/>
  </w:num>
  <w:num w:numId="7">
    <w:abstractNumId w:val="4"/>
  </w:num>
  <w:num w:numId="8">
    <w:abstractNumId w:val="0"/>
  </w:num>
  <w:num w:numId="9">
    <w:abstractNumId w:val="6"/>
  </w:num>
  <w:num w:numId="10">
    <w:abstractNumId w:val="14"/>
  </w:num>
  <w:num w:numId="11">
    <w:abstractNumId w:val="2"/>
  </w:num>
  <w:num w:numId="12">
    <w:abstractNumId w:val="8"/>
  </w:num>
  <w:num w:numId="13">
    <w:abstractNumId w:val="7"/>
  </w:num>
  <w:num w:numId="14">
    <w:abstractNumId w:val="12"/>
  </w:num>
  <w:num w:numId="15">
    <w:abstractNumId w:val="10"/>
  </w:num>
  <w:num w:numId="16">
    <w:abstractNumId w:val="11"/>
  </w:num>
  <w:num w:numId="17">
    <w:abstractNumId w:val="11"/>
  </w:num>
  <w:num w:numId="18">
    <w:abstractNumId w:val="11"/>
  </w:num>
  <w:num w:numId="19">
    <w:abstractNumId w:val="11"/>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intFractionalCharacterWidth/>
  <w:activeWritingStyle w:appName="MSWord" w:lang="sv-SE" w:vendorID="0" w:dllVersion="512" w:checkStyle="1"/>
  <w:activeWritingStyle w:appName="MSWord" w:lang="de-DE" w:vendorID="9" w:dllVersion="512" w:checkStyle="1"/>
  <w:activeWritingStyle w:appName="MSWord" w:lang="nb-NO" w:vendorID="666" w:dllVersion="513" w:checkStyle="1"/>
  <w:activeWritingStyle w:appName="MSWord" w:lang="sv-SE" w:vendorID="666" w:dllVersion="513" w:checkStyle="1"/>
  <w:activeWritingStyle w:appName="MSWord" w:lang="sv-SE" w:vendorID="22" w:dllVersion="513" w:checkStyle="1"/>
  <w:attachedTemplate r:id="rId1"/>
  <w:stylePaneFormatFilter w:val="3F01"/>
  <w:defaultTabStop w:val="1304"/>
  <w:hyphenationZone w:val="425"/>
  <w:doNotHyphenateCaps/>
  <w:drawingGridHorizontalSpacing w:val="110"/>
  <w:drawingGridVerticalSpacing w:val="299"/>
  <w:displayHorizontalDrawingGridEvery w:val="0"/>
  <w:doNotShadeFormData/>
  <w:noPunctuationKerning/>
  <w:characterSpacingControl w:val="doNotCompress"/>
  <w:hdrShapeDefaults>
    <o:shapedefaults v:ext="edit" spidmax="32770">
      <o:colormru v:ext="edit" colors="#ffba31,#2e4d7a,#eaeaea,#f8f8f8,#ddd,silver,#ed6527"/>
    </o:shapedefaults>
  </w:hdrShapeDefaults>
  <w:footnotePr>
    <w:footnote w:id="-1"/>
    <w:footnote w:id="0"/>
  </w:footnotePr>
  <w:endnotePr>
    <w:endnote w:id="-1"/>
    <w:endnote w:id="0"/>
  </w:endnotePr>
  <w:compat/>
  <w:rsids>
    <w:rsidRoot w:val="002B7440"/>
    <w:rsid w:val="000030BD"/>
    <w:rsid w:val="00004549"/>
    <w:rsid w:val="00020EC2"/>
    <w:rsid w:val="00021726"/>
    <w:rsid w:val="000222E1"/>
    <w:rsid w:val="00023578"/>
    <w:rsid w:val="0002442B"/>
    <w:rsid w:val="00026779"/>
    <w:rsid w:val="00046BE5"/>
    <w:rsid w:val="00055230"/>
    <w:rsid w:val="00055857"/>
    <w:rsid w:val="00084315"/>
    <w:rsid w:val="00085C5E"/>
    <w:rsid w:val="000A7354"/>
    <w:rsid w:val="000A7711"/>
    <w:rsid w:val="000B1351"/>
    <w:rsid w:val="000C3E33"/>
    <w:rsid w:val="000C501B"/>
    <w:rsid w:val="000D20E1"/>
    <w:rsid w:val="000D471D"/>
    <w:rsid w:val="000E5A96"/>
    <w:rsid w:val="000E6BEE"/>
    <w:rsid w:val="000F2E69"/>
    <w:rsid w:val="001008C2"/>
    <w:rsid w:val="00103908"/>
    <w:rsid w:val="00137ECF"/>
    <w:rsid w:val="001428C7"/>
    <w:rsid w:val="00143280"/>
    <w:rsid w:val="00150E9A"/>
    <w:rsid w:val="00151BA6"/>
    <w:rsid w:val="00163EC0"/>
    <w:rsid w:val="00180C40"/>
    <w:rsid w:val="00184DA1"/>
    <w:rsid w:val="00187F00"/>
    <w:rsid w:val="001917D7"/>
    <w:rsid w:val="0019283E"/>
    <w:rsid w:val="00192F13"/>
    <w:rsid w:val="001944B7"/>
    <w:rsid w:val="001A2DBA"/>
    <w:rsid w:val="001A40B7"/>
    <w:rsid w:val="001B1518"/>
    <w:rsid w:val="001B4821"/>
    <w:rsid w:val="001E161C"/>
    <w:rsid w:val="001F1634"/>
    <w:rsid w:val="00203180"/>
    <w:rsid w:val="00203BC4"/>
    <w:rsid w:val="00212605"/>
    <w:rsid w:val="00220958"/>
    <w:rsid w:val="00227A25"/>
    <w:rsid w:val="00233CE3"/>
    <w:rsid w:val="002404FB"/>
    <w:rsid w:val="00250053"/>
    <w:rsid w:val="00254FEA"/>
    <w:rsid w:val="002628CB"/>
    <w:rsid w:val="00265EA7"/>
    <w:rsid w:val="002675D6"/>
    <w:rsid w:val="00274B8C"/>
    <w:rsid w:val="00275830"/>
    <w:rsid w:val="00281553"/>
    <w:rsid w:val="002948BA"/>
    <w:rsid w:val="002955C9"/>
    <w:rsid w:val="002A1FF0"/>
    <w:rsid w:val="002B5249"/>
    <w:rsid w:val="002B7088"/>
    <w:rsid w:val="002B7440"/>
    <w:rsid w:val="002C01E2"/>
    <w:rsid w:val="002C0AC3"/>
    <w:rsid w:val="002C3D70"/>
    <w:rsid w:val="002D07B2"/>
    <w:rsid w:val="002E127D"/>
    <w:rsid w:val="002E1996"/>
    <w:rsid w:val="002E1A56"/>
    <w:rsid w:val="002F0806"/>
    <w:rsid w:val="002F2250"/>
    <w:rsid w:val="002F37BF"/>
    <w:rsid w:val="002F5B91"/>
    <w:rsid w:val="002F7977"/>
    <w:rsid w:val="00306BCE"/>
    <w:rsid w:val="003119AE"/>
    <w:rsid w:val="00316800"/>
    <w:rsid w:val="00317E68"/>
    <w:rsid w:val="00321903"/>
    <w:rsid w:val="003456F6"/>
    <w:rsid w:val="00351D98"/>
    <w:rsid w:val="00370B96"/>
    <w:rsid w:val="0037133B"/>
    <w:rsid w:val="0037269B"/>
    <w:rsid w:val="00372B56"/>
    <w:rsid w:val="0038397D"/>
    <w:rsid w:val="00391CEF"/>
    <w:rsid w:val="003A730E"/>
    <w:rsid w:val="003B2D3D"/>
    <w:rsid w:val="003C698A"/>
    <w:rsid w:val="003D7DEF"/>
    <w:rsid w:val="003E2AE1"/>
    <w:rsid w:val="003E314A"/>
    <w:rsid w:val="003E3659"/>
    <w:rsid w:val="003E5784"/>
    <w:rsid w:val="0040275D"/>
    <w:rsid w:val="00406931"/>
    <w:rsid w:val="004069D9"/>
    <w:rsid w:val="00414B32"/>
    <w:rsid w:val="00430BE7"/>
    <w:rsid w:val="00441554"/>
    <w:rsid w:val="0044596D"/>
    <w:rsid w:val="00456174"/>
    <w:rsid w:val="00457AB5"/>
    <w:rsid w:val="00472779"/>
    <w:rsid w:val="00474C6D"/>
    <w:rsid w:val="00483868"/>
    <w:rsid w:val="004849D6"/>
    <w:rsid w:val="00485908"/>
    <w:rsid w:val="00486E07"/>
    <w:rsid w:val="004A44E8"/>
    <w:rsid w:val="004A5536"/>
    <w:rsid w:val="004A5601"/>
    <w:rsid w:val="004B1E40"/>
    <w:rsid w:val="004B5E48"/>
    <w:rsid w:val="004B71D3"/>
    <w:rsid w:val="004C6880"/>
    <w:rsid w:val="004C7FDE"/>
    <w:rsid w:val="004E1C13"/>
    <w:rsid w:val="004E493E"/>
    <w:rsid w:val="0050048B"/>
    <w:rsid w:val="00522207"/>
    <w:rsid w:val="0052715C"/>
    <w:rsid w:val="0053424A"/>
    <w:rsid w:val="00534BB0"/>
    <w:rsid w:val="0054750A"/>
    <w:rsid w:val="005637C8"/>
    <w:rsid w:val="005728AA"/>
    <w:rsid w:val="00573493"/>
    <w:rsid w:val="00577F50"/>
    <w:rsid w:val="00591E14"/>
    <w:rsid w:val="00592370"/>
    <w:rsid w:val="00593B81"/>
    <w:rsid w:val="00594B72"/>
    <w:rsid w:val="005A455B"/>
    <w:rsid w:val="005B6F33"/>
    <w:rsid w:val="005C00FE"/>
    <w:rsid w:val="005D1AC1"/>
    <w:rsid w:val="005D2C04"/>
    <w:rsid w:val="005E2A6D"/>
    <w:rsid w:val="005E3238"/>
    <w:rsid w:val="005E43EB"/>
    <w:rsid w:val="005E5466"/>
    <w:rsid w:val="005F0B68"/>
    <w:rsid w:val="005F139E"/>
    <w:rsid w:val="005F2CEF"/>
    <w:rsid w:val="005F5E75"/>
    <w:rsid w:val="005F7D95"/>
    <w:rsid w:val="00604ECC"/>
    <w:rsid w:val="00606291"/>
    <w:rsid w:val="006141E8"/>
    <w:rsid w:val="00617E36"/>
    <w:rsid w:val="0062095E"/>
    <w:rsid w:val="00631AE6"/>
    <w:rsid w:val="00640767"/>
    <w:rsid w:val="0064599D"/>
    <w:rsid w:val="006508DC"/>
    <w:rsid w:val="00654A43"/>
    <w:rsid w:val="006579DC"/>
    <w:rsid w:val="00657BD4"/>
    <w:rsid w:val="00660838"/>
    <w:rsid w:val="0066327B"/>
    <w:rsid w:val="006668B5"/>
    <w:rsid w:val="00667CCF"/>
    <w:rsid w:val="00692410"/>
    <w:rsid w:val="00692B81"/>
    <w:rsid w:val="006A0406"/>
    <w:rsid w:val="006A15DB"/>
    <w:rsid w:val="006A29F2"/>
    <w:rsid w:val="006A5299"/>
    <w:rsid w:val="006B330D"/>
    <w:rsid w:val="006B4B9E"/>
    <w:rsid w:val="006C15D7"/>
    <w:rsid w:val="006C7641"/>
    <w:rsid w:val="006D315C"/>
    <w:rsid w:val="006D4047"/>
    <w:rsid w:val="006E02D7"/>
    <w:rsid w:val="006F2759"/>
    <w:rsid w:val="006F693F"/>
    <w:rsid w:val="007019DA"/>
    <w:rsid w:val="00702265"/>
    <w:rsid w:val="00703A18"/>
    <w:rsid w:val="00703F10"/>
    <w:rsid w:val="00704EB5"/>
    <w:rsid w:val="007115E2"/>
    <w:rsid w:val="007319B0"/>
    <w:rsid w:val="00732938"/>
    <w:rsid w:val="0073662C"/>
    <w:rsid w:val="00737F3E"/>
    <w:rsid w:val="00765B5C"/>
    <w:rsid w:val="00765BD3"/>
    <w:rsid w:val="00770D00"/>
    <w:rsid w:val="007764FB"/>
    <w:rsid w:val="00790278"/>
    <w:rsid w:val="0079087A"/>
    <w:rsid w:val="007926CC"/>
    <w:rsid w:val="00794DDC"/>
    <w:rsid w:val="007B73A9"/>
    <w:rsid w:val="007C16AD"/>
    <w:rsid w:val="007C3B61"/>
    <w:rsid w:val="007C7935"/>
    <w:rsid w:val="007D1892"/>
    <w:rsid w:val="007D4AC6"/>
    <w:rsid w:val="007D65B7"/>
    <w:rsid w:val="007E0F49"/>
    <w:rsid w:val="007F22AE"/>
    <w:rsid w:val="007F2490"/>
    <w:rsid w:val="007F2727"/>
    <w:rsid w:val="007F689F"/>
    <w:rsid w:val="00810C3B"/>
    <w:rsid w:val="00811595"/>
    <w:rsid w:val="00836C16"/>
    <w:rsid w:val="00843B92"/>
    <w:rsid w:val="00846BFA"/>
    <w:rsid w:val="0085504A"/>
    <w:rsid w:val="008613CE"/>
    <w:rsid w:val="0087084E"/>
    <w:rsid w:val="008850E2"/>
    <w:rsid w:val="008A38BD"/>
    <w:rsid w:val="008B1C37"/>
    <w:rsid w:val="008B3B05"/>
    <w:rsid w:val="008B4196"/>
    <w:rsid w:val="008B4A15"/>
    <w:rsid w:val="008B4B97"/>
    <w:rsid w:val="008C5EE1"/>
    <w:rsid w:val="008D2208"/>
    <w:rsid w:val="008D528C"/>
    <w:rsid w:val="008E0170"/>
    <w:rsid w:val="008E0D59"/>
    <w:rsid w:val="008E74F8"/>
    <w:rsid w:val="008F6A96"/>
    <w:rsid w:val="0090597A"/>
    <w:rsid w:val="009106CD"/>
    <w:rsid w:val="00912D27"/>
    <w:rsid w:val="00916922"/>
    <w:rsid w:val="00920CEA"/>
    <w:rsid w:val="00927707"/>
    <w:rsid w:val="00936BAB"/>
    <w:rsid w:val="00936FE3"/>
    <w:rsid w:val="009402C0"/>
    <w:rsid w:val="00942A12"/>
    <w:rsid w:val="00943A46"/>
    <w:rsid w:val="0094479D"/>
    <w:rsid w:val="00944D41"/>
    <w:rsid w:val="00945297"/>
    <w:rsid w:val="009476DD"/>
    <w:rsid w:val="00951D66"/>
    <w:rsid w:val="00964012"/>
    <w:rsid w:val="0096494D"/>
    <w:rsid w:val="00966AC6"/>
    <w:rsid w:val="00993E93"/>
    <w:rsid w:val="009A357C"/>
    <w:rsid w:val="009A3CBC"/>
    <w:rsid w:val="009A65B5"/>
    <w:rsid w:val="009B46C0"/>
    <w:rsid w:val="009C09F0"/>
    <w:rsid w:val="009C541C"/>
    <w:rsid w:val="009C5D31"/>
    <w:rsid w:val="009D25B4"/>
    <w:rsid w:val="009D2727"/>
    <w:rsid w:val="009F1291"/>
    <w:rsid w:val="00A10A54"/>
    <w:rsid w:val="00A12DB3"/>
    <w:rsid w:val="00A244AB"/>
    <w:rsid w:val="00A24974"/>
    <w:rsid w:val="00A401F7"/>
    <w:rsid w:val="00A411A5"/>
    <w:rsid w:val="00A41537"/>
    <w:rsid w:val="00A47255"/>
    <w:rsid w:val="00A520D8"/>
    <w:rsid w:val="00A57FA7"/>
    <w:rsid w:val="00A63AE0"/>
    <w:rsid w:val="00A718AC"/>
    <w:rsid w:val="00A77DFB"/>
    <w:rsid w:val="00A90ACA"/>
    <w:rsid w:val="00AA26DA"/>
    <w:rsid w:val="00AB21B9"/>
    <w:rsid w:val="00AB26A3"/>
    <w:rsid w:val="00AB748E"/>
    <w:rsid w:val="00AF252C"/>
    <w:rsid w:val="00AF57A2"/>
    <w:rsid w:val="00B00663"/>
    <w:rsid w:val="00B00691"/>
    <w:rsid w:val="00B024A3"/>
    <w:rsid w:val="00B02F4C"/>
    <w:rsid w:val="00B032CA"/>
    <w:rsid w:val="00B03FC6"/>
    <w:rsid w:val="00B268B5"/>
    <w:rsid w:val="00B315D1"/>
    <w:rsid w:val="00B338CC"/>
    <w:rsid w:val="00B362CC"/>
    <w:rsid w:val="00B44BCD"/>
    <w:rsid w:val="00B5619D"/>
    <w:rsid w:val="00B57534"/>
    <w:rsid w:val="00B6594E"/>
    <w:rsid w:val="00B70A20"/>
    <w:rsid w:val="00B74D9F"/>
    <w:rsid w:val="00B75868"/>
    <w:rsid w:val="00B8322F"/>
    <w:rsid w:val="00B84240"/>
    <w:rsid w:val="00B84F9A"/>
    <w:rsid w:val="00B95BB4"/>
    <w:rsid w:val="00BA2E00"/>
    <w:rsid w:val="00BA382A"/>
    <w:rsid w:val="00BA77C8"/>
    <w:rsid w:val="00BB1C22"/>
    <w:rsid w:val="00BC2DB4"/>
    <w:rsid w:val="00BD0174"/>
    <w:rsid w:val="00BD3317"/>
    <w:rsid w:val="00BD5914"/>
    <w:rsid w:val="00BF020C"/>
    <w:rsid w:val="00BF5A3B"/>
    <w:rsid w:val="00C00D69"/>
    <w:rsid w:val="00C01388"/>
    <w:rsid w:val="00C0278F"/>
    <w:rsid w:val="00C02C09"/>
    <w:rsid w:val="00C05509"/>
    <w:rsid w:val="00C200A9"/>
    <w:rsid w:val="00C35A11"/>
    <w:rsid w:val="00C44799"/>
    <w:rsid w:val="00C475C6"/>
    <w:rsid w:val="00C508B5"/>
    <w:rsid w:val="00C51809"/>
    <w:rsid w:val="00C5284A"/>
    <w:rsid w:val="00C55034"/>
    <w:rsid w:val="00C566E1"/>
    <w:rsid w:val="00C60FFD"/>
    <w:rsid w:val="00C61738"/>
    <w:rsid w:val="00C641A0"/>
    <w:rsid w:val="00C7130D"/>
    <w:rsid w:val="00C733F0"/>
    <w:rsid w:val="00C74B49"/>
    <w:rsid w:val="00C87DD9"/>
    <w:rsid w:val="00C90301"/>
    <w:rsid w:val="00CA31B3"/>
    <w:rsid w:val="00CB59FC"/>
    <w:rsid w:val="00CC3F7D"/>
    <w:rsid w:val="00CC5FD1"/>
    <w:rsid w:val="00CD3EB8"/>
    <w:rsid w:val="00CE7C2E"/>
    <w:rsid w:val="00D02A1C"/>
    <w:rsid w:val="00D02B85"/>
    <w:rsid w:val="00D03345"/>
    <w:rsid w:val="00D15778"/>
    <w:rsid w:val="00D20F62"/>
    <w:rsid w:val="00D22959"/>
    <w:rsid w:val="00D30E79"/>
    <w:rsid w:val="00D34969"/>
    <w:rsid w:val="00D35E17"/>
    <w:rsid w:val="00D369E4"/>
    <w:rsid w:val="00D42562"/>
    <w:rsid w:val="00D53860"/>
    <w:rsid w:val="00D55A9C"/>
    <w:rsid w:val="00D55AAF"/>
    <w:rsid w:val="00D56138"/>
    <w:rsid w:val="00D56285"/>
    <w:rsid w:val="00D57BED"/>
    <w:rsid w:val="00D86107"/>
    <w:rsid w:val="00D95861"/>
    <w:rsid w:val="00DA38B1"/>
    <w:rsid w:val="00DA5BD2"/>
    <w:rsid w:val="00DB21CC"/>
    <w:rsid w:val="00DB69E5"/>
    <w:rsid w:val="00DC4DEF"/>
    <w:rsid w:val="00DD0307"/>
    <w:rsid w:val="00DD40B4"/>
    <w:rsid w:val="00DE15DB"/>
    <w:rsid w:val="00DE262F"/>
    <w:rsid w:val="00DF7CCB"/>
    <w:rsid w:val="00E00FA0"/>
    <w:rsid w:val="00E02104"/>
    <w:rsid w:val="00E112CD"/>
    <w:rsid w:val="00E132DF"/>
    <w:rsid w:val="00E21CB1"/>
    <w:rsid w:val="00E23EA1"/>
    <w:rsid w:val="00E345A0"/>
    <w:rsid w:val="00E444F3"/>
    <w:rsid w:val="00E52D9C"/>
    <w:rsid w:val="00E54E7A"/>
    <w:rsid w:val="00E613AE"/>
    <w:rsid w:val="00E73B6A"/>
    <w:rsid w:val="00E75D69"/>
    <w:rsid w:val="00E836C6"/>
    <w:rsid w:val="00E865D9"/>
    <w:rsid w:val="00E9475A"/>
    <w:rsid w:val="00EA1012"/>
    <w:rsid w:val="00EA2D58"/>
    <w:rsid w:val="00EA47D0"/>
    <w:rsid w:val="00EA55A4"/>
    <w:rsid w:val="00EA60EA"/>
    <w:rsid w:val="00EB773A"/>
    <w:rsid w:val="00EC00A9"/>
    <w:rsid w:val="00ED6649"/>
    <w:rsid w:val="00EE28C6"/>
    <w:rsid w:val="00EF2281"/>
    <w:rsid w:val="00EF5AEB"/>
    <w:rsid w:val="00EF6D41"/>
    <w:rsid w:val="00F032AF"/>
    <w:rsid w:val="00F12B7F"/>
    <w:rsid w:val="00F220AF"/>
    <w:rsid w:val="00F26B70"/>
    <w:rsid w:val="00F26CCD"/>
    <w:rsid w:val="00F32C6C"/>
    <w:rsid w:val="00F332F3"/>
    <w:rsid w:val="00F77F62"/>
    <w:rsid w:val="00F92C2E"/>
    <w:rsid w:val="00F9565B"/>
    <w:rsid w:val="00F968D4"/>
    <w:rsid w:val="00FA0E67"/>
    <w:rsid w:val="00FB06B3"/>
    <w:rsid w:val="00FB6346"/>
    <w:rsid w:val="00FD00FF"/>
    <w:rsid w:val="00FD12AF"/>
    <w:rsid w:val="00FE0F67"/>
    <w:rsid w:val="00FE101A"/>
    <w:rsid w:val="00FF1EA5"/>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hapeDefaults>
    <o:shapedefaults v:ext="edit" spidmax="32770">
      <o:colormru v:ext="edit" colors="#ffba31,#2e4d7a,#eaeaea,#f8f8f8,#ddd,silver,#ed6527"/>
    </o:shapedefaults>
    <o:shapelayout v:ext="edit">
      <o:idmap v:ext="edit" data="1,2,3"/>
      <o:regrouptable v:ext="edit">
        <o:entry new="1" old="0"/>
        <o:entry new="2" old="1"/>
        <o:entry new="3" old="2"/>
        <o:entry new="4" old="0"/>
        <o:entry new="5" old="0"/>
        <o:entry new="6"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A40B7"/>
    <w:pPr>
      <w:spacing w:after="120"/>
    </w:pPr>
    <w:rPr>
      <w:sz w:val="24"/>
      <w:lang w:val="sv-SE" w:eastAsia="sv-SE"/>
    </w:rPr>
  </w:style>
  <w:style w:type="paragraph" w:styleId="Rubrik1">
    <w:name w:val="heading 1"/>
    <w:aliases w:val="h1,l1"/>
    <w:basedOn w:val="Normal"/>
    <w:next w:val="Normal"/>
    <w:qFormat/>
    <w:rsid w:val="001A40B7"/>
    <w:pPr>
      <w:keepNext/>
      <w:numPr>
        <w:numId w:val="3"/>
      </w:numPr>
      <w:spacing w:before="240"/>
      <w:outlineLvl w:val="0"/>
    </w:pPr>
    <w:rPr>
      <w:rFonts w:ascii="Arial" w:hAnsi="Arial"/>
      <w:b/>
      <w:sz w:val="32"/>
      <w:szCs w:val="32"/>
    </w:rPr>
  </w:style>
  <w:style w:type="paragraph" w:styleId="Rubrik2">
    <w:name w:val="heading 2"/>
    <w:aliases w:val="UNDERRUBRIK 1-2"/>
    <w:basedOn w:val="Normal"/>
    <w:next w:val="Normal"/>
    <w:qFormat/>
    <w:rsid w:val="001A40B7"/>
    <w:pPr>
      <w:keepNext/>
      <w:numPr>
        <w:ilvl w:val="1"/>
        <w:numId w:val="3"/>
      </w:numPr>
      <w:spacing w:before="240" w:after="0"/>
      <w:outlineLvl w:val="1"/>
    </w:pPr>
    <w:rPr>
      <w:rFonts w:ascii="Arial" w:hAnsi="Arial"/>
      <w:b/>
      <w:sz w:val="28"/>
      <w:szCs w:val="24"/>
    </w:rPr>
  </w:style>
  <w:style w:type="paragraph" w:styleId="Rubrik3">
    <w:name w:val="heading 3"/>
    <w:basedOn w:val="Normal"/>
    <w:next w:val="Normal"/>
    <w:qFormat/>
    <w:rsid w:val="006579DC"/>
    <w:pPr>
      <w:keepNext/>
      <w:numPr>
        <w:ilvl w:val="2"/>
        <w:numId w:val="3"/>
      </w:numPr>
      <w:tabs>
        <w:tab w:val="left" w:pos="964"/>
      </w:tabs>
      <w:spacing w:before="240" w:after="60"/>
      <w:outlineLvl w:val="2"/>
    </w:pPr>
    <w:rPr>
      <w:rFonts w:ascii="Arial" w:hAnsi="Arial"/>
      <w:b/>
      <w:szCs w:val="24"/>
    </w:rPr>
  </w:style>
  <w:style w:type="paragraph" w:styleId="Rubrik4">
    <w:name w:val="heading 4"/>
    <w:basedOn w:val="Normal"/>
    <w:next w:val="Normal"/>
    <w:qFormat/>
    <w:rsid w:val="001A40B7"/>
    <w:pPr>
      <w:keepNext/>
      <w:numPr>
        <w:ilvl w:val="3"/>
        <w:numId w:val="3"/>
      </w:numPr>
      <w:outlineLvl w:val="3"/>
    </w:pPr>
    <w:rPr>
      <w:rFonts w:ascii="Arial" w:hAnsi="Arial"/>
      <w:b/>
    </w:rPr>
  </w:style>
  <w:style w:type="paragraph" w:styleId="Rubrik5">
    <w:name w:val="heading 5"/>
    <w:basedOn w:val="Normal"/>
    <w:next w:val="Normal"/>
    <w:qFormat/>
    <w:rsid w:val="001A40B7"/>
    <w:pPr>
      <w:numPr>
        <w:ilvl w:val="4"/>
        <w:numId w:val="3"/>
      </w:numPr>
      <w:spacing w:before="240" w:after="60"/>
      <w:outlineLvl w:val="4"/>
    </w:pPr>
    <w:rPr>
      <w:rFonts w:ascii="Arial" w:hAnsi="Arial"/>
    </w:rPr>
  </w:style>
  <w:style w:type="paragraph" w:styleId="Rubrik6">
    <w:name w:val="heading 6"/>
    <w:basedOn w:val="Normal"/>
    <w:next w:val="Normal"/>
    <w:qFormat/>
    <w:rsid w:val="001A40B7"/>
    <w:pPr>
      <w:numPr>
        <w:ilvl w:val="5"/>
        <w:numId w:val="3"/>
      </w:numPr>
      <w:spacing w:before="240" w:after="60"/>
      <w:outlineLvl w:val="5"/>
    </w:pPr>
    <w:rPr>
      <w:i/>
    </w:rPr>
  </w:style>
  <w:style w:type="paragraph" w:styleId="Rubrik7">
    <w:name w:val="heading 7"/>
    <w:basedOn w:val="Normal"/>
    <w:next w:val="Normal"/>
    <w:qFormat/>
    <w:rsid w:val="001A40B7"/>
    <w:pPr>
      <w:numPr>
        <w:ilvl w:val="6"/>
        <w:numId w:val="3"/>
      </w:numPr>
      <w:spacing w:before="240" w:after="60"/>
      <w:outlineLvl w:val="6"/>
    </w:pPr>
    <w:rPr>
      <w:rFonts w:ascii="Arial" w:hAnsi="Arial"/>
      <w:sz w:val="20"/>
    </w:rPr>
  </w:style>
  <w:style w:type="paragraph" w:styleId="Rubrik8">
    <w:name w:val="heading 8"/>
    <w:basedOn w:val="Normal"/>
    <w:next w:val="Normal"/>
    <w:qFormat/>
    <w:rsid w:val="001A40B7"/>
    <w:pPr>
      <w:numPr>
        <w:ilvl w:val="7"/>
        <w:numId w:val="3"/>
      </w:numPr>
      <w:spacing w:before="240" w:after="60"/>
      <w:outlineLvl w:val="7"/>
    </w:pPr>
    <w:rPr>
      <w:rFonts w:ascii="Arial" w:hAnsi="Arial"/>
      <w:i/>
      <w:sz w:val="20"/>
    </w:rPr>
  </w:style>
  <w:style w:type="paragraph" w:styleId="Rubrik9">
    <w:name w:val="heading 9"/>
    <w:basedOn w:val="Normal"/>
    <w:next w:val="Normal"/>
    <w:qFormat/>
    <w:rsid w:val="001A40B7"/>
    <w:pPr>
      <w:numPr>
        <w:ilvl w:val="8"/>
        <w:numId w:val="3"/>
      </w:numPr>
      <w:spacing w:before="240" w:after="60"/>
      <w:outlineLvl w:val="8"/>
    </w:pPr>
    <w:rPr>
      <w:rFonts w:ascii="Arial" w:hAnsi="Arial"/>
      <w:b/>
      <w:i/>
      <w:sz w:val="1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rdtext">
    <w:name w:val="Body Text"/>
    <w:basedOn w:val="Default"/>
    <w:next w:val="Default"/>
    <w:rsid w:val="001A40B7"/>
    <w:pPr>
      <w:spacing w:after="120"/>
    </w:pPr>
    <w:rPr>
      <w:rFonts w:ascii="Times New Roman" w:hAnsi="Times New Roman" w:cs="Times New Roman"/>
      <w:color w:val="auto"/>
    </w:rPr>
  </w:style>
  <w:style w:type="paragraph" w:styleId="Sidfot">
    <w:name w:val="footer"/>
    <w:basedOn w:val="Normal"/>
    <w:rsid w:val="001A40B7"/>
    <w:pPr>
      <w:tabs>
        <w:tab w:val="center" w:pos="4819"/>
        <w:tab w:val="right" w:pos="9071"/>
      </w:tabs>
    </w:pPr>
  </w:style>
  <w:style w:type="paragraph" w:styleId="Sidhuvud">
    <w:name w:val="header"/>
    <w:basedOn w:val="Normal"/>
    <w:rsid w:val="001A40B7"/>
    <w:pPr>
      <w:tabs>
        <w:tab w:val="center" w:pos="4819"/>
        <w:tab w:val="right" w:pos="9071"/>
      </w:tabs>
    </w:pPr>
  </w:style>
  <w:style w:type="paragraph" w:styleId="Normaltindrag">
    <w:name w:val="Normal Indent"/>
    <w:basedOn w:val="Normal"/>
    <w:next w:val="Normal"/>
    <w:rsid w:val="001A40B7"/>
    <w:pPr>
      <w:ind w:left="567"/>
    </w:pPr>
  </w:style>
  <w:style w:type="paragraph" w:customStyle="1" w:styleId="Hngandeindrag">
    <w:name w:val="Hängande indrag"/>
    <w:basedOn w:val="Normal"/>
    <w:semiHidden/>
    <w:rsid w:val="001A40B7"/>
    <w:pPr>
      <w:ind w:left="567" w:hanging="567"/>
    </w:pPr>
  </w:style>
  <w:style w:type="paragraph" w:customStyle="1" w:styleId="Frstaradensindrag">
    <w:name w:val="Första radens indrag"/>
    <w:basedOn w:val="Normal"/>
    <w:semiHidden/>
    <w:rsid w:val="001A40B7"/>
    <w:pPr>
      <w:ind w:firstLine="567"/>
    </w:pPr>
  </w:style>
  <w:style w:type="paragraph" w:styleId="Brdtext3">
    <w:name w:val="Body Text 3"/>
    <w:basedOn w:val="Normal"/>
    <w:rsid w:val="001A40B7"/>
    <w:rPr>
      <w:i/>
      <w:iCs/>
    </w:rPr>
  </w:style>
  <w:style w:type="paragraph" w:customStyle="1" w:styleId="Punkter">
    <w:name w:val="Punkter"/>
    <w:basedOn w:val="Normal"/>
    <w:rsid w:val="001A40B7"/>
    <w:pPr>
      <w:numPr>
        <w:ilvl w:val="2"/>
        <w:numId w:val="1"/>
      </w:numPr>
      <w:ind w:left="284"/>
    </w:pPr>
    <w:rPr>
      <w:szCs w:val="22"/>
      <w:lang w:val="en-GB"/>
    </w:rPr>
  </w:style>
  <w:style w:type="character" w:styleId="Hyperlnk">
    <w:name w:val="Hyperlink"/>
    <w:basedOn w:val="Standardstycketeckensnitt"/>
    <w:uiPriority w:val="99"/>
    <w:rsid w:val="00927707"/>
    <w:rPr>
      <w:color w:val="0000FF"/>
      <w:u w:val="none"/>
    </w:rPr>
  </w:style>
  <w:style w:type="paragraph" w:customStyle="1" w:styleId="BalloonText2">
    <w:name w:val="Balloon Text2"/>
    <w:basedOn w:val="Normal"/>
    <w:semiHidden/>
    <w:rsid w:val="001A40B7"/>
    <w:rPr>
      <w:rFonts w:ascii="Tahoma" w:hAnsi="Tahoma" w:cs="Tahoma"/>
      <w:sz w:val="16"/>
      <w:szCs w:val="16"/>
    </w:rPr>
  </w:style>
  <w:style w:type="character" w:styleId="Sidnummer">
    <w:name w:val="page number"/>
    <w:basedOn w:val="Standardstycketeckensnitt"/>
    <w:rsid w:val="001A40B7"/>
  </w:style>
  <w:style w:type="paragraph" w:styleId="Innehll2">
    <w:name w:val="toc 2"/>
    <w:basedOn w:val="Normal"/>
    <w:next w:val="Normal"/>
    <w:uiPriority w:val="39"/>
    <w:rsid w:val="001A40B7"/>
    <w:pPr>
      <w:spacing w:after="0"/>
      <w:ind w:left="240"/>
    </w:pPr>
    <w:rPr>
      <w:szCs w:val="24"/>
    </w:rPr>
  </w:style>
  <w:style w:type="paragraph" w:styleId="Innehll1">
    <w:name w:val="toc 1"/>
    <w:basedOn w:val="Normal"/>
    <w:next w:val="Normal"/>
    <w:uiPriority w:val="39"/>
    <w:rsid w:val="001A40B7"/>
    <w:pPr>
      <w:spacing w:before="120"/>
    </w:pPr>
    <w:rPr>
      <w:b/>
      <w:bCs/>
      <w:caps/>
      <w:sz w:val="20"/>
    </w:rPr>
  </w:style>
  <w:style w:type="paragraph" w:customStyle="1" w:styleId="Frstarubrik">
    <w:name w:val="Första rubrik"/>
    <w:basedOn w:val="Normal"/>
    <w:rsid w:val="001A40B7"/>
    <w:rPr>
      <w:rFonts w:ascii="TradeGothic LH Extended" w:hAnsi="TradeGothic LH Extended"/>
      <w:b/>
      <w:sz w:val="32"/>
      <w:szCs w:val="32"/>
      <w:lang w:val="en-GB"/>
    </w:rPr>
  </w:style>
  <w:style w:type="paragraph" w:customStyle="1" w:styleId="Andrarubrik">
    <w:name w:val="Andra rubrik"/>
    <w:basedOn w:val="Frstarubrik"/>
    <w:rsid w:val="001A40B7"/>
    <w:rPr>
      <w:sz w:val="24"/>
    </w:rPr>
  </w:style>
  <w:style w:type="paragraph" w:styleId="Innehll3">
    <w:name w:val="toc 3"/>
    <w:basedOn w:val="Normal"/>
    <w:next w:val="Normal"/>
    <w:autoRedefine/>
    <w:uiPriority w:val="39"/>
    <w:rsid w:val="001A40B7"/>
    <w:pPr>
      <w:spacing w:after="0"/>
      <w:ind w:left="480"/>
    </w:pPr>
    <w:rPr>
      <w:iCs/>
      <w:sz w:val="20"/>
    </w:rPr>
  </w:style>
  <w:style w:type="paragraph" w:styleId="Innehll4">
    <w:name w:val="toc 4"/>
    <w:basedOn w:val="Normal"/>
    <w:next w:val="Normal"/>
    <w:autoRedefine/>
    <w:semiHidden/>
    <w:rsid w:val="001A40B7"/>
    <w:pPr>
      <w:spacing w:after="0"/>
      <w:ind w:left="720"/>
    </w:pPr>
    <w:rPr>
      <w:sz w:val="18"/>
      <w:szCs w:val="18"/>
    </w:rPr>
  </w:style>
  <w:style w:type="paragraph" w:styleId="Innehll5">
    <w:name w:val="toc 5"/>
    <w:basedOn w:val="Normal"/>
    <w:next w:val="Normal"/>
    <w:autoRedefine/>
    <w:semiHidden/>
    <w:rsid w:val="001A40B7"/>
    <w:pPr>
      <w:spacing w:after="0"/>
      <w:ind w:left="960"/>
    </w:pPr>
    <w:rPr>
      <w:sz w:val="18"/>
      <w:szCs w:val="18"/>
    </w:rPr>
  </w:style>
  <w:style w:type="paragraph" w:styleId="Innehll6">
    <w:name w:val="toc 6"/>
    <w:basedOn w:val="Normal"/>
    <w:next w:val="Normal"/>
    <w:autoRedefine/>
    <w:semiHidden/>
    <w:rsid w:val="001A40B7"/>
    <w:pPr>
      <w:spacing w:after="0"/>
      <w:ind w:left="1200"/>
    </w:pPr>
    <w:rPr>
      <w:sz w:val="18"/>
      <w:szCs w:val="18"/>
    </w:rPr>
  </w:style>
  <w:style w:type="paragraph" w:styleId="Innehll7">
    <w:name w:val="toc 7"/>
    <w:basedOn w:val="Normal"/>
    <w:next w:val="Normal"/>
    <w:autoRedefine/>
    <w:semiHidden/>
    <w:rsid w:val="001A40B7"/>
    <w:pPr>
      <w:spacing w:after="0"/>
      <w:ind w:left="1440"/>
    </w:pPr>
    <w:rPr>
      <w:sz w:val="18"/>
      <w:szCs w:val="18"/>
    </w:rPr>
  </w:style>
  <w:style w:type="paragraph" w:styleId="Innehll8">
    <w:name w:val="toc 8"/>
    <w:basedOn w:val="Normal"/>
    <w:next w:val="Normal"/>
    <w:autoRedefine/>
    <w:semiHidden/>
    <w:rsid w:val="001A40B7"/>
    <w:pPr>
      <w:spacing w:after="0"/>
      <w:ind w:left="1680"/>
    </w:pPr>
    <w:rPr>
      <w:sz w:val="18"/>
      <w:szCs w:val="18"/>
    </w:rPr>
  </w:style>
  <w:style w:type="paragraph" w:styleId="Innehll9">
    <w:name w:val="toc 9"/>
    <w:basedOn w:val="Normal"/>
    <w:next w:val="Normal"/>
    <w:autoRedefine/>
    <w:semiHidden/>
    <w:rsid w:val="001A40B7"/>
    <w:pPr>
      <w:spacing w:after="0"/>
      <w:ind w:left="1920"/>
    </w:pPr>
    <w:rPr>
      <w:sz w:val="18"/>
      <w:szCs w:val="18"/>
    </w:rPr>
  </w:style>
  <w:style w:type="paragraph" w:styleId="Punktlista">
    <w:name w:val="List Bullet"/>
    <w:basedOn w:val="Normal"/>
    <w:autoRedefine/>
    <w:rsid w:val="001A40B7"/>
    <w:pPr>
      <w:keepLines/>
      <w:numPr>
        <w:numId w:val="2"/>
      </w:numPr>
      <w:tabs>
        <w:tab w:val="clear" w:pos="360"/>
        <w:tab w:val="num" w:pos="440"/>
      </w:tabs>
      <w:spacing w:before="80" w:after="0"/>
      <w:ind w:left="442" w:hanging="442"/>
    </w:pPr>
  </w:style>
  <w:style w:type="paragraph" w:customStyle="1" w:styleId="Brdtextfet">
    <w:name w:val="Brödtext fet"/>
    <w:basedOn w:val="Brdtext"/>
    <w:rsid w:val="001A40B7"/>
    <w:pPr>
      <w:spacing w:after="0"/>
    </w:pPr>
    <w:rPr>
      <w:b/>
    </w:rPr>
  </w:style>
  <w:style w:type="paragraph" w:styleId="Brdtext2">
    <w:name w:val="Body Text 2"/>
    <w:basedOn w:val="Normal"/>
    <w:rsid w:val="001A40B7"/>
  </w:style>
  <w:style w:type="paragraph" w:styleId="Index1">
    <w:name w:val="index 1"/>
    <w:basedOn w:val="Normal"/>
    <w:next w:val="Normal"/>
    <w:autoRedefine/>
    <w:semiHidden/>
    <w:rsid w:val="001A40B7"/>
    <w:pPr>
      <w:tabs>
        <w:tab w:val="right" w:leader="dot" w:pos="3467"/>
      </w:tabs>
      <w:ind w:left="220" w:hanging="220"/>
    </w:pPr>
    <w:rPr>
      <w:sz w:val="20"/>
    </w:rPr>
  </w:style>
  <w:style w:type="paragraph" w:styleId="Index4">
    <w:name w:val="index 4"/>
    <w:basedOn w:val="Normal"/>
    <w:next w:val="Normal"/>
    <w:autoRedefine/>
    <w:semiHidden/>
    <w:rsid w:val="001A40B7"/>
    <w:pPr>
      <w:tabs>
        <w:tab w:val="right" w:leader="dot" w:pos="3467"/>
      </w:tabs>
      <w:ind w:left="880" w:hanging="220"/>
    </w:pPr>
    <w:rPr>
      <w:sz w:val="20"/>
    </w:rPr>
  </w:style>
  <w:style w:type="paragraph" w:styleId="Index5">
    <w:name w:val="index 5"/>
    <w:basedOn w:val="Normal"/>
    <w:next w:val="Normal"/>
    <w:autoRedefine/>
    <w:semiHidden/>
    <w:rsid w:val="001A40B7"/>
    <w:pPr>
      <w:tabs>
        <w:tab w:val="right" w:leader="dot" w:pos="3467"/>
      </w:tabs>
      <w:ind w:left="1100" w:hanging="220"/>
    </w:pPr>
    <w:rPr>
      <w:sz w:val="20"/>
    </w:rPr>
  </w:style>
  <w:style w:type="paragraph" w:customStyle="1" w:styleId="BalloonText1">
    <w:name w:val="Balloon Text1"/>
    <w:basedOn w:val="Normal"/>
    <w:semiHidden/>
    <w:rsid w:val="001A40B7"/>
    <w:rPr>
      <w:rFonts w:ascii="Tahoma" w:hAnsi="Tahoma" w:cs="Tahoma"/>
      <w:sz w:val="16"/>
      <w:szCs w:val="16"/>
    </w:rPr>
  </w:style>
  <w:style w:type="paragraph" w:customStyle="1" w:styleId="Normaltext">
    <w:name w:val="Normaltext"/>
    <w:rsid w:val="001A40B7"/>
    <w:pPr>
      <w:keepLines/>
      <w:spacing w:before="40" w:after="80"/>
    </w:pPr>
    <w:rPr>
      <w:sz w:val="24"/>
      <w:lang w:val="sv-SE" w:eastAsia="sv-SE"/>
    </w:rPr>
  </w:style>
  <w:style w:type="paragraph" w:customStyle="1" w:styleId="Sidnr-sid2">
    <w:name w:val="Sidnr-sid2"/>
    <w:rsid w:val="001A40B7"/>
    <w:rPr>
      <w:noProof/>
      <w:lang w:val="sv-SE" w:eastAsia="sv-SE"/>
    </w:rPr>
  </w:style>
  <w:style w:type="paragraph" w:customStyle="1" w:styleId="BodyText21">
    <w:name w:val="Body Text 21"/>
    <w:basedOn w:val="Normal"/>
    <w:rsid w:val="001A40B7"/>
  </w:style>
  <w:style w:type="character" w:styleId="AnvndHyperlnk">
    <w:name w:val="FollowedHyperlink"/>
    <w:basedOn w:val="Standardstycketeckensnitt"/>
    <w:rsid w:val="001A40B7"/>
    <w:rPr>
      <w:color w:val="800080"/>
      <w:u w:val="single"/>
    </w:rPr>
  </w:style>
  <w:style w:type="paragraph" w:customStyle="1" w:styleId="Texten">
    <w:name w:val="Texten"/>
    <w:basedOn w:val="Normal"/>
    <w:rsid w:val="001A40B7"/>
    <w:rPr>
      <w:szCs w:val="24"/>
    </w:rPr>
  </w:style>
  <w:style w:type="character" w:customStyle="1" w:styleId="Imperativ">
    <w:name w:val="Imperativ"/>
    <w:basedOn w:val="Standardstycketeckensnitt"/>
    <w:rsid w:val="001A40B7"/>
    <w:rPr>
      <w:rFonts w:ascii="Times New Roman" w:hAnsi="Times New Roman"/>
      <w:b/>
      <w:sz w:val="24"/>
    </w:rPr>
  </w:style>
  <w:style w:type="paragraph" w:customStyle="1" w:styleId="Normativ">
    <w:name w:val="Normativ"/>
    <w:basedOn w:val="Normal"/>
    <w:rsid w:val="001A40B7"/>
    <w:pPr>
      <w:spacing w:before="120"/>
    </w:pPr>
    <w:rPr>
      <w:szCs w:val="24"/>
    </w:rPr>
  </w:style>
  <w:style w:type="character" w:customStyle="1" w:styleId="E-postmall511">
    <w:name w:val="E-postmall51"/>
    <w:aliases w:val="E-postmall51"/>
    <w:basedOn w:val="Standardstycketeckensnitt"/>
    <w:semiHidden/>
    <w:personal/>
    <w:personalCompose/>
    <w:rsid w:val="001A40B7"/>
    <w:rPr>
      <w:rFonts w:ascii="Verdana" w:hAnsi="Verdana" w:hint="default"/>
      <w:b w:val="0"/>
      <w:bCs w:val="0"/>
      <w:i w:val="0"/>
      <w:iCs w:val="0"/>
      <w:strike w:val="0"/>
      <w:dstrike w:val="0"/>
      <w:color w:val="auto"/>
      <w:sz w:val="18"/>
      <w:szCs w:val="18"/>
      <w:u w:val="none"/>
      <w:effect w:val="none"/>
    </w:rPr>
  </w:style>
  <w:style w:type="character" w:styleId="Kommentarsreferens">
    <w:name w:val="annotation reference"/>
    <w:basedOn w:val="Standardstycketeckensnitt"/>
    <w:semiHidden/>
    <w:rsid w:val="001A40B7"/>
    <w:rPr>
      <w:sz w:val="16"/>
      <w:szCs w:val="16"/>
    </w:rPr>
  </w:style>
  <w:style w:type="paragraph" w:styleId="Kommentarer">
    <w:name w:val="annotation text"/>
    <w:basedOn w:val="Normal"/>
    <w:semiHidden/>
    <w:rsid w:val="001A40B7"/>
    <w:rPr>
      <w:sz w:val="20"/>
    </w:rPr>
  </w:style>
  <w:style w:type="paragraph" w:customStyle="1" w:styleId="CommentSubject1">
    <w:name w:val="Comment Subject1"/>
    <w:basedOn w:val="Kommentarer"/>
    <w:next w:val="Kommentarer"/>
    <w:semiHidden/>
    <w:rsid w:val="001A40B7"/>
    <w:rPr>
      <w:b/>
      <w:bCs/>
    </w:rPr>
  </w:style>
  <w:style w:type="paragraph" w:styleId="Fotnotstext">
    <w:name w:val="footnote text"/>
    <w:basedOn w:val="Normal"/>
    <w:semiHidden/>
    <w:rsid w:val="001A40B7"/>
    <w:rPr>
      <w:sz w:val="20"/>
    </w:rPr>
  </w:style>
  <w:style w:type="character" w:styleId="Fotnotsreferens">
    <w:name w:val="footnote reference"/>
    <w:basedOn w:val="Standardstycketeckensnitt"/>
    <w:semiHidden/>
    <w:rsid w:val="001A40B7"/>
    <w:rPr>
      <w:vertAlign w:val="superscript"/>
    </w:rPr>
  </w:style>
  <w:style w:type="paragraph" w:styleId="Normalwebb">
    <w:name w:val="Normal (Web)"/>
    <w:aliases w:val=" webb,webb,Normal1, webb1,Normal11, webb11"/>
    <w:basedOn w:val="Normal"/>
    <w:rsid w:val="001A40B7"/>
    <w:pPr>
      <w:spacing w:before="100" w:beforeAutospacing="1" w:after="100" w:afterAutospacing="1"/>
    </w:pPr>
    <w:rPr>
      <w:szCs w:val="24"/>
      <w:lang w:val="en-US" w:eastAsia="en-US"/>
    </w:rPr>
  </w:style>
  <w:style w:type="paragraph" w:customStyle="1" w:styleId="Default">
    <w:name w:val="Default"/>
    <w:rsid w:val="001A40B7"/>
    <w:pPr>
      <w:autoSpaceDE w:val="0"/>
      <w:autoSpaceDN w:val="0"/>
      <w:adjustRightInd w:val="0"/>
    </w:pPr>
    <w:rPr>
      <w:rFonts w:ascii="Garamond" w:hAnsi="Garamond" w:cs="Garamond"/>
      <w:color w:val="000000"/>
      <w:sz w:val="24"/>
      <w:szCs w:val="24"/>
    </w:rPr>
  </w:style>
  <w:style w:type="paragraph" w:customStyle="1" w:styleId="Lptext">
    <w:name w:val="Löptext"/>
    <w:basedOn w:val="Normal"/>
    <w:rsid w:val="001A40B7"/>
    <w:pPr>
      <w:tabs>
        <w:tab w:val="left" w:pos="567"/>
        <w:tab w:val="left" w:pos="1304"/>
        <w:tab w:val="left" w:pos="2608"/>
        <w:tab w:val="left" w:pos="3912"/>
        <w:tab w:val="left" w:pos="5216"/>
        <w:tab w:val="left" w:pos="6521"/>
        <w:tab w:val="left" w:pos="7825"/>
        <w:tab w:val="left" w:pos="9242"/>
      </w:tabs>
      <w:spacing w:after="0"/>
    </w:pPr>
    <w:rPr>
      <w:szCs w:val="22"/>
      <w:lang w:val="en-GB"/>
    </w:rPr>
  </w:style>
  <w:style w:type="paragraph" w:customStyle="1" w:styleId="Normalfet">
    <w:name w:val="Normal.fet"/>
    <w:basedOn w:val="Default"/>
    <w:next w:val="Default"/>
    <w:rsid w:val="001A40B7"/>
    <w:pPr>
      <w:spacing w:before="240" w:after="80"/>
    </w:pPr>
    <w:rPr>
      <w:rFonts w:ascii="Arial,Bold" w:hAnsi="Arial,Bold"/>
      <w:color w:val="auto"/>
      <w:sz w:val="20"/>
      <w:lang w:val="sv-SE" w:eastAsia="sv-SE"/>
    </w:rPr>
  </w:style>
  <w:style w:type="character" w:customStyle="1" w:styleId="TextenChar">
    <w:name w:val="Texten Char"/>
    <w:basedOn w:val="Standardstycketeckensnitt"/>
    <w:rsid w:val="001A40B7"/>
    <w:rPr>
      <w:rFonts w:ascii="Garamond" w:hAnsi="Garamond"/>
      <w:sz w:val="24"/>
      <w:szCs w:val="24"/>
      <w:lang w:val="sv-SE" w:eastAsia="sv-SE" w:bidi="ar-SA"/>
    </w:rPr>
  </w:style>
  <w:style w:type="character" w:customStyle="1" w:styleId="text1">
    <w:name w:val="text1"/>
    <w:basedOn w:val="Standardstycketeckensnitt"/>
    <w:rsid w:val="001A40B7"/>
    <w:rPr>
      <w:rFonts w:ascii="Verdana" w:hAnsi="Verdana" w:hint="default"/>
      <w:color w:val="000000"/>
      <w:spacing w:val="288"/>
      <w:sz w:val="17"/>
      <w:szCs w:val="17"/>
    </w:rPr>
  </w:style>
  <w:style w:type="paragraph" w:styleId="Beskrivning">
    <w:name w:val="caption"/>
    <w:basedOn w:val="Normal"/>
    <w:next w:val="Normal"/>
    <w:qFormat/>
    <w:rsid w:val="001A40B7"/>
    <w:rPr>
      <w:i/>
      <w:iCs/>
      <w:sz w:val="20"/>
    </w:rPr>
  </w:style>
  <w:style w:type="paragraph" w:styleId="Dokumentversikt">
    <w:name w:val="Document Map"/>
    <w:basedOn w:val="Normal"/>
    <w:semiHidden/>
    <w:rsid w:val="001A40B7"/>
    <w:pPr>
      <w:shd w:val="clear" w:color="auto" w:fill="000080"/>
    </w:pPr>
    <w:rPr>
      <w:rFonts w:ascii="Tahoma" w:hAnsi="Tahoma" w:cs="Tahoma"/>
      <w:sz w:val="20"/>
    </w:rPr>
  </w:style>
  <w:style w:type="paragraph" w:customStyle="1" w:styleId="Punktlistautanavstnd">
    <w:name w:val="Punktlista utan avstånd"/>
    <w:basedOn w:val="Normal"/>
    <w:rsid w:val="001A40B7"/>
    <w:pPr>
      <w:keepLines/>
      <w:numPr>
        <w:numId w:val="4"/>
      </w:numPr>
      <w:tabs>
        <w:tab w:val="left" w:pos="1588"/>
        <w:tab w:val="left" w:pos="4253"/>
        <w:tab w:val="right" w:pos="7938"/>
      </w:tabs>
      <w:spacing w:after="0"/>
      <w:ind w:left="1588"/>
    </w:pPr>
    <w:rPr>
      <w:rFonts w:ascii="Book Antiqua" w:hAnsi="Book Antiqua"/>
      <w:sz w:val="22"/>
      <w:szCs w:val="24"/>
    </w:rPr>
  </w:style>
  <w:style w:type="paragraph" w:styleId="Brdtextmedindrag">
    <w:name w:val="Body Text Indent"/>
    <w:basedOn w:val="Normal"/>
    <w:rsid w:val="001A40B7"/>
    <w:pPr>
      <w:ind w:left="283"/>
    </w:pPr>
  </w:style>
  <w:style w:type="character" w:styleId="Betoning">
    <w:name w:val="Emphasis"/>
    <w:basedOn w:val="Standardstycketeckensnitt"/>
    <w:qFormat/>
    <w:rsid w:val="001A40B7"/>
    <w:rPr>
      <w:i/>
      <w:iCs/>
    </w:rPr>
  </w:style>
  <w:style w:type="paragraph" w:customStyle="1" w:styleId="std-para">
    <w:name w:val="std-para"/>
    <w:basedOn w:val="Normal"/>
    <w:rsid w:val="001A40B7"/>
    <w:pPr>
      <w:keepLines/>
      <w:tabs>
        <w:tab w:val="left" w:pos="1559"/>
      </w:tabs>
      <w:spacing w:after="0" w:line="220" w:lineRule="atLeast"/>
    </w:pPr>
    <w:rPr>
      <w:sz w:val="20"/>
      <w:lang w:val="en-GB" w:eastAsia="en-US"/>
    </w:rPr>
  </w:style>
  <w:style w:type="paragraph" w:customStyle="1" w:styleId="GMD9">
    <w:name w:val="GMD9"/>
    <w:basedOn w:val="Normal"/>
    <w:rsid w:val="001A40B7"/>
    <w:pPr>
      <w:tabs>
        <w:tab w:val="left" w:pos="284"/>
        <w:tab w:val="left" w:pos="567"/>
        <w:tab w:val="left" w:pos="851"/>
        <w:tab w:val="left" w:pos="1134"/>
        <w:tab w:val="left" w:pos="1418"/>
        <w:tab w:val="left" w:pos="1559"/>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s>
      <w:spacing w:after="0" w:line="180" w:lineRule="exact"/>
    </w:pPr>
    <w:rPr>
      <w:sz w:val="20"/>
      <w:lang w:val="en-GB" w:eastAsia="en-US"/>
    </w:rPr>
  </w:style>
  <w:style w:type="paragraph" w:customStyle="1" w:styleId="Introduction">
    <w:name w:val="Introduction"/>
    <w:basedOn w:val="Rubrik1"/>
    <w:next w:val="Brdtext"/>
    <w:rsid w:val="001A40B7"/>
    <w:pPr>
      <w:pageBreakBefore/>
      <w:tabs>
        <w:tab w:val="left" w:pos="400"/>
        <w:tab w:val="left" w:pos="432"/>
        <w:tab w:val="left" w:pos="1560"/>
      </w:tabs>
      <w:spacing w:before="960" w:after="260"/>
      <w:ind w:left="431" w:hanging="431"/>
      <w:outlineLvl w:val="9"/>
    </w:pPr>
    <w:rPr>
      <w:sz w:val="24"/>
      <w:szCs w:val="20"/>
      <w:lang w:eastAsia="en-US"/>
    </w:rPr>
  </w:style>
  <w:style w:type="paragraph" w:customStyle="1" w:styleId="StyleHeading1Before6ptAfter0ptLinespacingAtle">
    <w:name w:val="Style Heading 1 + Before:  6 pt After:  0 pt Line spacing:  At le..."/>
    <w:basedOn w:val="Rubrik1"/>
    <w:rsid w:val="001A40B7"/>
    <w:pPr>
      <w:spacing w:before="120" w:after="0" w:line="240" w:lineRule="atLeast"/>
    </w:pPr>
    <w:rPr>
      <w:bCs/>
      <w:szCs w:val="20"/>
    </w:rPr>
  </w:style>
  <w:style w:type="paragraph" w:customStyle="1" w:styleId="StyleHeading2">
    <w:name w:val="Style Heading 2"/>
    <w:aliases w:val="UNDERRUBRIK 1-2 + Before:  6 pt Line spacing:  At ..."/>
    <w:basedOn w:val="Rubrik2"/>
    <w:rsid w:val="001A40B7"/>
    <w:pPr>
      <w:spacing w:before="120" w:line="240" w:lineRule="atLeast"/>
    </w:pPr>
    <w:rPr>
      <w:bCs/>
      <w:szCs w:val="20"/>
    </w:rPr>
  </w:style>
  <w:style w:type="paragraph" w:customStyle="1" w:styleId="StyleHeading3Before6ptAfter11ptLinespacingAtl">
    <w:name w:val="Style Heading 3 + Before:  6 pt After:  11 pt Line spacing:  At l..."/>
    <w:basedOn w:val="Rubrik3"/>
    <w:rsid w:val="001A40B7"/>
    <w:pPr>
      <w:spacing w:before="120" w:after="220" w:line="240" w:lineRule="atLeast"/>
    </w:pPr>
    <w:rPr>
      <w:bCs/>
      <w:szCs w:val="20"/>
    </w:rPr>
  </w:style>
  <w:style w:type="paragraph" w:customStyle="1" w:styleId="StyleHeading4Before6ptAfter11ptLinespacingAtl">
    <w:name w:val="Style Heading 4 + Before:  6 pt After:  11 pt Line spacing:  At l..."/>
    <w:basedOn w:val="Rubrik4"/>
    <w:rsid w:val="001A40B7"/>
    <w:pPr>
      <w:spacing w:before="120" w:after="220" w:line="240" w:lineRule="atLeast"/>
    </w:pPr>
    <w:rPr>
      <w:b w:val="0"/>
      <w:iCs/>
      <w:sz w:val="22"/>
    </w:rPr>
  </w:style>
  <w:style w:type="paragraph" w:customStyle="1" w:styleId="BalloonText3">
    <w:name w:val="Balloon Text3"/>
    <w:basedOn w:val="Normal"/>
    <w:semiHidden/>
    <w:rsid w:val="001A40B7"/>
    <w:rPr>
      <w:rFonts w:ascii="Tahoma" w:hAnsi="Tahoma" w:cs="Tahoma"/>
      <w:sz w:val="16"/>
      <w:szCs w:val="16"/>
    </w:rPr>
  </w:style>
  <w:style w:type="paragraph" w:customStyle="1" w:styleId="CommentSubject2">
    <w:name w:val="Comment Subject2"/>
    <w:basedOn w:val="Kommentarer"/>
    <w:next w:val="Kommentarer"/>
    <w:semiHidden/>
    <w:rsid w:val="001A40B7"/>
    <w:rPr>
      <w:rFonts w:ascii="Garamond" w:hAnsi="Garamond"/>
      <w:b/>
      <w:bCs/>
    </w:rPr>
  </w:style>
  <w:style w:type="paragraph" w:customStyle="1" w:styleId="a2">
    <w:name w:val="a2"/>
    <w:basedOn w:val="Rubrik2"/>
    <w:next w:val="Normal"/>
    <w:rsid w:val="001A40B7"/>
    <w:pPr>
      <w:numPr>
        <w:ilvl w:val="0"/>
        <w:numId w:val="0"/>
      </w:numPr>
      <w:tabs>
        <w:tab w:val="left" w:pos="500"/>
        <w:tab w:val="left" w:pos="720"/>
      </w:tabs>
      <w:suppressAutoHyphens/>
      <w:spacing w:before="270" w:after="240" w:line="270" w:lineRule="exact"/>
    </w:pPr>
    <w:rPr>
      <w:rFonts w:eastAsia="MS Mincho"/>
      <w:sz w:val="24"/>
      <w:szCs w:val="20"/>
      <w:lang w:val="en-GB" w:eastAsia="ja-JP"/>
    </w:rPr>
  </w:style>
  <w:style w:type="paragraph" w:customStyle="1" w:styleId="a3">
    <w:name w:val="a3"/>
    <w:basedOn w:val="Rubrik3"/>
    <w:next w:val="Normal"/>
    <w:rsid w:val="001A40B7"/>
    <w:pPr>
      <w:numPr>
        <w:ilvl w:val="0"/>
        <w:numId w:val="0"/>
      </w:numPr>
      <w:tabs>
        <w:tab w:val="clear" w:pos="964"/>
        <w:tab w:val="left" w:pos="640"/>
      </w:tabs>
      <w:suppressAutoHyphens/>
      <w:spacing w:before="60" w:after="240" w:line="250" w:lineRule="exact"/>
    </w:pPr>
    <w:rPr>
      <w:rFonts w:eastAsia="MS Mincho"/>
      <w:sz w:val="22"/>
      <w:szCs w:val="20"/>
      <w:lang w:val="en-GB" w:eastAsia="ja-JP"/>
    </w:rPr>
  </w:style>
  <w:style w:type="paragraph" w:customStyle="1" w:styleId="a4">
    <w:name w:val="a4"/>
    <w:basedOn w:val="Rubrik4"/>
    <w:next w:val="Normal"/>
    <w:rsid w:val="001A40B7"/>
    <w:pPr>
      <w:numPr>
        <w:ilvl w:val="0"/>
        <w:numId w:val="0"/>
      </w:numPr>
      <w:tabs>
        <w:tab w:val="left" w:pos="880"/>
        <w:tab w:val="left" w:pos="1060"/>
      </w:tabs>
      <w:suppressAutoHyphens/>
      <w:spacing w:before="60" w:after="240" w:line="230" w:lineRule="exact"/>
    </w:pPr>
    <w:rPr>
      <w:rFonts w:eastAsia="MS Mincho"/>
      <w:sz w:val="20"/>
      <w:lang w:val="en-GB" w:eastAsia="ja-JP"/>
    </w:rPr>
  </w:style>
  <w:style w:type="paragraph" w:customStyle="1" w:styleId="a5">
    <w:name w:val="a5"/>
    <w:basedOn w:val="Rubrik5"/>
    <w:next w:val="Normal"/>
    <w:rsid w:val="001A40B7"/>
    <w:pPr>
      <w:keepNext/>
      <w:numPr>
        <w:ilvl w:val="0"/>
        <w:numId w:val="0"/>
      </w:numPr>
      <w:tabs>
        <w:tab w:val="left" w:pos="1140"/>
        <w:tab w:val="left" w:pos="1360"/>
      </w:tabs>
      <w:suppressAutoHyphens/>
      <w:spacing w:before="60" w:after="240" w:line="230" w:lineRule="exact"/>
    </w:pPr>
    <w:rPr>
      <w:rFonts w:eastAsia="MS Mincho"/>
      <w:b/>
      <w:sz w:val="20"/>
      <w:lang w:val="en-GB" w:eastAsia="ja-JP"/>
    </w:rPr>
  </w:style>
  <w:style w:type="paragraph" w:customStyle="1" w:styleId="a6">
    <w:name w:val="a6"/>
    <w:basedOn w:val="Rubrik6"/>
    <w:next w:val="Normal"/>
    <w:rsid w:val="001A40B7"/>
    <w:pPr>
      <w:keepNext/>
      <w:numPr>
        <w:ilvl w:val="0"/>
        <w:numId w:val="0"/>
      </w:numPr>
      <w:tabs>
        <w:tab w:val="left" w:pos="1140"/>
        <w:tab w:val="left" w:pos="1360"/>
      </w:tabs>
      <w:suppressAutoHyphens/>
      <w:spacing w:before="60" w:after="240" w:line="230" w:lineRule="exact"/>
    </w:pPr>
    <w:rPr>
      <w:rFonts w:ascii="Arial" w:eastAsia="MS Mincho" w:hAnsi="Arial"/>
      <w:b/>
      <w:i w:val="0"/>
      <w:sz w:val="20"/>
      <w:lang w:val="en-GB" w:eastAsia="ja-JP"/>
    </w:rPr>
  </w:style>
  <w:style w:type="paragraph" w:customStyle="1" w:styleId="ANNEX">
    <w:name w:val="ANNEX"/>
    <w:basedOn w:val="Normal"/>
    <w:next w:val="Normal"/>
    <w:rsid w:val="001A40B7"/>
    <w:pPr>
      <w:keepNext/>
      <w:pageBreakBefore/>
      <w:spacing w:after="760" w:line="310" w:lineRule="exact"/>
      <w:jc w:val="center"/>
      <w:outlineLvl w:val="0"/>
    </w:pPr>
    <w:rPr>
      <w:rFonts w:ascii="Arial" w:eastAsia="MS Mincho" w:hAnsi="Arial"/>
      <w:b/>
      <w:sz w:val="28"/>
      <w:lang w:val="en-GB" w:eastAsia="ja-JP"/>
    </w:rPr>
  </w:style>
  <w:style w:type="paragraph" w:styleId="HTML-frformaterad">
    <w:name w:val="HTML Preformatted"/>
    <w:aliases w:val=" förformaterad"/>
    <w:basedOn w:val="Normal"/>
    <w:rsid w:val="001A40B7"/>
    <w:rPr>
      <w:rFonts w:ascii="Courier New" w:hAnsi="Courier New" w:cs="Courier New"/>
      <w:sz w:val="20"/>
    </w:rPr>
  </w:style>
  <w:style w:type="paragraph" w:customStyle="1" w:styleId="CommentSubject3">
    <w:name w:val="Comment Subject3"/>
    <w:basedOn w:val="Kommentarer"/>
    <w:next w:val="Kommentarer"/>
    <w:semiHidden/>
    <w:rsid w:val="001A40B7"/>
    <w:rPr>
      <w:rFonts w:ascii="Garamond" w:hAnsi="Garamond"/>
      <w:b/>
      <w:bCs/>
    </w:rPr>
  </w:style>
  <w:style w:type="paragraph" w:customStyle="1" w:styleId="Note">
    <w:name w:val="Note"/>
    <w:basedOn w:val="Normal"/>
    <w:next w:val="Normal"/>
    <w:rsid w:val="001A40B7"/>
    <w:pPr>
      <w:tabs>
        <w:tab w:val="left" w:pos="960"/>
      </w:tabs>
      <w:spacing w:after="240" w:line="210" w:lineRule="atLeast"/>
      <w:jc w:val="both"/>
    </w:pPr>
    <w:rPr>
      <w:rFonts w:ascii="Arial" w:eastAsia="MS Mincho" w:hAnsi="Arial"/>
      <w:sz w:val="18"/>
      <w:lang w:val="en-GB" w:eastAsia="ja-JP"/>
    </w:rPr>
  </w:style>
  <w:style w:type="character" w:customStyle="1" w:styleId="Heading2Bold">
    <w:name w:val="Heading 2 Bold"/>
    <w:basedOn w:val="Standardstycketeckensnitt"/>
    <w:rsid w:val="001A40B7"/>
    <w:rPr>
      <w:rFonts w:ascii="Times New Roman" w:hAnsi="Times New Roman"/>
      <w:b/>
      <w:sz w:val="20"/>
    </w:rPr>
  </w:style>
  <w:style w:type="paragraph" w:customStyle="1" w:styleId="zzCover">
    <w:name w:val="zzCover"/>
    <w:basedOn w:val="Normal"/>
    <w:rsid w:val="001A40B7"/>
    <w:pPr>
      <w:overflowPunct w:val="0"/>
      <w:autoSpaceDE w:val="0"/>
      <w:autoSpaceDN w:val="0"/>
      <w:adjustRightInd w:val="0"/>
      <w:spacing w:after="220" w:line="230" w:lineRule="auto"/>
      <w:jc w:val="right"/>
      <w:textAlignment w:val="baseline"/>
    </w:pPr>
    <w:rPr>
      <w:rFonts w:ascii="Arial" w:hAnsi="Arial"/>
      <w:b/>
      <w:color w:val="000000"/>
      <w:lang w:val="en-GB" w:eastAsia="en-US"/>
    </w:rPr>
  </w:style>
  <w:style w:type="character" w:customStyle="1" w:styleId="FooterChar">
    <w:name w:val="Footer Char"/>
    <w:basedOn w:val="Standardstycketeckensnitt"/>
    <w:rsid w:val="001A40B7"/>
    <w:rPr>
      <w:sz w:val="24"/>
      <w:lang w:val="sv-SE" w:eastAsia="sv-SE" w:bidi="ar-SA"/>
    </w:rPr>
  </w:style>
  <w:style w:type="paragraph" w:styleId="Rubrik">
    <w:name w:val="Title"/>
    <w:next w:val="Normal"/>
    <w:qFormat/>
    <w:rsid w:val="001A40B7"/>
    <w:pPr>
      <w:keepNext/>
      <w:spacing w:after="420"/>
    </w:pPr>
    <w:rPr>
      <w:rFonts w:ascii="Helvetica" w:hAnsi="Helvetica"/>
      <w:b/>
      <w:kern w:val="28"/>
      <w:sz w:val="28"/>
      <w:lang w:val="sv-SE"/>
    </w:rPr>
  </w:style>
  <w:style w:type="paragraph" w:styleId="Ballongtext">
    <w:name w:val="Balloon Text"/>
    <w:basedOn w:val="Normal"/>
    <w:semiHidden/>
    <w:rsid w:val="002B7440"/>
    <w:rPr>
      <w:rFonts w:ascii="Tahoma" w:hAnsi="Tahoma" w:cs="Tahoma"/>
      <w:sz w:val="16"/>
      <w:szCs w:val="16"/>
    </w:rPr>
  </w:style>
  <w:style w:type="table" w:styleId="Tabellrutnt">
    <w:name w:val="Table Grid"/>
    <w:basedOn w:val="Normaltabell"/>
    <w:rsid w:val="002675D6"/>
    <w:pPr>
      <w:spacing w:after="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ode1">
    <w:name w:val="code1"/>
    <w:basedOn w:val="Standardstycketeckensnitt"/>
    <w:rsid w:val="00E21CB1"/>
    <w:rPr>
      <w:rFonts w:ascii="Courier New" w:hAnsi="Courier New" w:cs="Courier New" w:hint="default"/>
      <w:sz w:val="23"/>
      <w:szCs w:val="23"/>
    </w:rPr>
  </w:style>
  <w:style w:type="paragraph" w:styleId="Kommentarsmne">
    <w:name w:val="annotation subject"/>
    <w:basedOn w:val="Kommentarer"/>
    <w:next w:val="Kommentarer"/>
    <w:semiHidden/>
    <w:rsid w:val="0096494D"/>
    <w:rPr>
      <w:b/>
      <w:bCs/>
    </w:rPr>
  </w:style>
  <w:style w:type="paragraph" w:customStyle="1" w:styleId="BPText">
    <w:name w:val="BPText"/>
    <w:rsid w:val="00EC00A9"/>
    <w:pPr>
      <w:spacing w:before="60" w:after="120"/>
      <w:ind w:left="737"/>
    </w:pPr>
    <w:rPr>
      <w:rFonts w:ascii="Arial" w:hAnsi="Arial" w:cs="Arial"/>
      <w:sz w:val="24"/>
      <w:lang w:val="sv-SE"/>
    </w:rPr>
  </w:style>
</w:styles>
</file>

<file path=word/webSettings.xml><?xml version="1.0" encoding="utf-8"?>
<w:webSettings xmlns:r="http://schemas.openxmlformats.org/officeDocument/2006/relationships" xmlns:w="http://schemas.openxmlformats.org/wordprocessingml/2006/main">
  <w:divs>
    <w:div w:id="2041316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4.jpeg"/><Relationship Id="rId18" Type="http://schemas.openxmlformats.org/officeDocument/2006/relationships/image" Target="media/image7.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9.wmf"/><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6.jpe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hyperlink" Target="mailto:/../name/part/@value" TargetMode="Externa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hyperlink" Target="http://en.wikipedia.org/wiki/ISO_8601" TargetMode="External"/><Relationship Id="rId5" Type="http://schemas.openxmlformats.org/officeDocument/2006/relationships/webSettings" Target="webSettings.xml"/><Relationship Id="rId15" Type="http://schemas.openxmlformats.org/officeDocument/2006/relationships/hyperlink" Target="mailto:/../performer/@extension" TargetMode="External"/><Relationship Id="rId23" Type="http://schemas.openxmlformats.org/officeDocument/2006/relationships/image" Target="media/image11.png"/><Relationship Id="rId10" Type="http://schemas.openxmlformats.org/officeDocument/2006/relationships/header" Target="header2.xml"/><Relationship Id="rId19"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jpeg"/><Relationship Id="rId22" Type="http://schemas.openxmlformats.org/officeDocument/2006/relationships/image" Target="media/image10.wmf"/><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Mallar\Mallar\PM.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F03641-1048-4A1C-8F43-98FBB3F6B4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PM.dot</Template>
  <TotalTime>208</TotalTime>
  <Pages>24</Pages>
  <Words>3631</Words>
  <Characters>19248</Characters>
  <Application>Microsoft Office Word</Application>
  <DocSecurity>0</DocSecurity>
  <Lines>160</Lines>
  <Paragraphs>45</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RIV</vt:lpstr>
      <vt:lpstr>RIV</vt:lpstr>
    </vt:vector>
  </TitlesOfParts>
  <Company>Sjukvårdsrådgivningen</Company>
  <LinksUpToDate>false</LinksUpToDate>
  <CharactersWithSpaces>22834</CharactersWithSpaces>
  <SharedDoc>false</SharedDoc>
  <HLinks>
    <vt:vector size="114" baseType="variant">
      <vt:variant>
        <vt:i4>1114159</vt:i4>
      </vt:variant>
      <vt:variant>
        <vt:i4>111</vt:i4>
      </vt:variant>
      <vt:variant>
        <vt:i4>0</vt:i4>
      </vt:variant>
      <vt:variant>
        <vt:i4>5</vt:i4>
      </vt:variant>
      <vt:variant>
        <vt:lpwstr>http://en.wikipedia.org/wiki/ISO_8601</vt:lpwstr>
      </vt:variant>
      <vt:variant>
        <vt:lpwstr/>
      </vt:variant>
      <vt:variant>
        <vt:i4>1114163</vt:i4>
      </vt:variant>
      <vt:variant>
        <vt:i4>104</vt:i4>
      </vt:variant>
      <vt:variant>
        <vt:i4>0</vt:i4>
      </vt:variant>
      <vt:variant>
        <vt:i4>5</vt:i4>
      </vt:variant>
      <vt:variant>
        <vt:lpwstr/>
      </vt:variant>
      <vt:variant>
        <vt:lpwstr>_Toc214956082</vt:lpwstr>
      </vt:variant>
      <vt:variant>
        <vt:i4>1114163</vt:i4>
      </vt:variant>
      <vt:variant>
        <vt:i4>98</vt:i4>
      </vt:variant>
      <vt:variant>
        <vt:i4>0</vt:i4>
      </vt:variant>
      <vt:variant>
        <vt:i4>5</vt:i4>
      </vt:variant>
      <vt:variant>
        <vt:lpwstr/>
      </vt:variant>
      <vt:variant>
        <vt:lpwstr>_Toc214956081</vt:lpwstr>
      </vt:variant>
      <vt:variant>
        <vt:i4>1114163</vt:i4>
      </vt:variant>
      <vt:variant>
        <vt:i4>92</vt:i4>
      </vt:variant>
      <vt:variant>
        <vt:i4>0</vt:i4>
      </vt:variant>
      <vt:variant>
        <vt:i4>5</vt:i4>
      </vt:variant>
      <vt:variant>
        <vt:lpwstr/>
      </vt:variant>
      <vt:variant>
        <vt:lpwstr>_Toc214956080</vt:lpwstr>
      </vt:variant>
      <vt:variant>
        <vt:i4>1966131</vt:i4>
      </vt:variant>
      <vt:variant>
        <vt:i4>86</vt:i4>
      </vt:variant>
      <vt:variant>
        <vt:i4>0</vt:i4>
      </vt:variant>
      <vt:variant>
        <vt:i4>5</vt:i4>
      </vt:variant>
      <vt:variant>
        <vt:lpwstr/>
      </vt:variant>
      <vt:variant>
        <vt:lpwstr>_Toc214956079</vt:lpwstr>
      </vt:variant>
      <vt:variant>
        <vt:i4>1966131</vt:i4>
      </vt:variant>
      <vt:variant>
        <vt:i4>80</vt:i4>
      </vt:variant>
      <vt:variant>
        <vt:i4>0</vt:i4>
      </vt:variant>
      <vt:variant>
        <vt:i4>5</vt:i4>
      </vt:variant>
      <vt:variant>
        <vt:lpwstr/>
      </vt:variant>
      <vt:variant>
        <vt:lpwstr>_Toc214956078</vt:lpwstr>
      </vt:variant>
      <vt:variant>
        <vt:i4>1966131</vt:i4>
      </vt:variant>
      <vt:variant>
        <vt:i4>74</vt:i4>
      </vt:variant>
      <vt:variant>
        <vt:i4>0</vt:i4>
      </vt:variant>
      <vt:variant>
        <vt:i4>5</vt:i4>
      </vt:variant>
      <vt:variant>
        <vt:lpwstr/>
      </vt:variant>
      <vt:variant>
        <vt:lpwstr>_Toc214956077</vt:lpwstr>
      </vt:variant>
      <vt:variant>
        <vt:i4>1966131</vt:i4>
      </vt:variant>
      <vt:variant>
        <vt:i4>68</vt:i4>
      </vt:variant>
      <vt:variant>
        <vt:i4>0</vt:i4>
      </vt:variant>
      <vt:variant>
        <vt:i4>5</vt:i4>
      </vt:variant>
      <vt:variant>
        <vt:lpwstr/>
      </vt:variant>
      <vt:variant>
        <vt:lpwstr>_Toc214956076</vt:lpwstr>
      </vt:variant>
      <vt:variant>
        <vt:i4>1966131</vt:i4>
      </vt:variant>
      <vt:variant>
        <vt:i4>62</vt:i4>
      </vt:variant>
      <vt:variant>
        <vt:i4>0</vt:i4>
      </vt:variant>
      <vt:variant>
        <vt:i4>5</vt:i4>
      </vt:variant>
      <vt:variant>
        <vt:lpwstr/>
      </vt:variant>
      <vt:variant>
        <vt:lpwstr>_Toc214956075</vt:lpwstr>
      </vt:variant>
      <vt:variant>
        <vt:i4>1966131</vt:i4>
      </vt:variant>
      <vt:variant>
        <vt:i4>56</vt:i4>
      </vt:variant>
      <vt:variant>
        <vt:i4>0</vt:i4>
      </vt:variant>
      <vt:variant>
        <vt:i4>5</vt:i4>
      </vt:variant>
      <vt:variant>
        <vt:lpwstr/>
      </vt:variant>
      <vt:variant>
        <vt:lpwstr>_Toc214956074</vt:lpwstr>
      </vt:variant>
      <vt:variant>
        <vt:i4>1966131</vt:i4>
      </vt:variant>
      <vt:variant>
        <vt:i4>50</vt:i4>
      </vt:variant>
      <vt:variant>
        <vt:i4>0</vt:i4>
      </vt:variant>
      <vt:variant>
        <vt:i4>5</vt:i4>
      </vt:variant>
      <vt:variant>
        <vt:lpwstr/>
      </vt:variant>
      <vt:variant>
        <vt:lpwstr>_Toc214956073</vt:lpwstr>
      </vt:variant>
      <vt:variant>
        <vt:i4>1966131</vt:i4>
      </vt:variant>
      <vt:variant>
        <vt:i4>44</vt:i4>
      </vt:variant>
      <vt:variant>
        <vt:i4>0</vt:i4>
      </vt:variant>
      <vt:variant>
        <vt:i4>5</vt:i4>
      </vt:variant>
      <vt:variant>
        <vt:lpwstr/>
      </vt:variant>
      <vt:variant>
        <vt:lpwstr>_Toc214956072</vt:lpwstr>
      </vt:variant>
      <vt:variant>
        <vt:i4>1966131</vt:i4>
      </vt:variant>
      <vt:variant>
        <vt:i4>38</vt:i4>
      </vt:variant>
      <vt:variant>
        <vt:i4>0</vt:i4>
      </vt:variant>
      <vt:variant>
        <vt:i4>5</vt:i4>
      </vt:variant>
      <vt:variant>
        <vt:lpwstr/>
      </vt:variant>
      <vt:variant>
        <vt:lpwstr>_Toc214956071</vt:lpwstr>
      </vt:variant>
      <vt:variant>
        <vt:i4>1966131</vt:i4>
      </vt:variant>
      <vt:variant>
        <vt:i4>32</vt:i4>
      </vt:variant>
      <vt:variant>
        <vt:i4>0</vt:i4>
      </vt:variant>
      <vt:variant>
        <vt:i4>5</vt:i4>
      </vt:variant>
      <vt:variant>
        <vt:lpwstr/>
      </vt:variant>
      <vt:variant>
        <vt:lpwstr>_Toc214956070</vt:lpwstr>
      </vt:variant>
      <vt:variant>
        <vt:i4>2031667</vt:i4>
      </vt:variant>
      <vt:variant>
        <vt:i4>26</vt:i4>
      </vt:variant>
      <vt:variant>
        <vt:i4>0</vt:i4>
      </vt:variant>
      <vt:variant>
        <vt:i4>5</vt:i4>
      </vt:variant>
      <vt:variant>
        <vt:lpwstr/>
      </vt:variant>
      <vt:variant>
        <vt:lpwstr>_Toc214956069</vt:lpwstr>
      </vt:variant>
      <vt:variant>
        <vt:i4>2031667</vt:i4>
      </vt:variant>
      <vt:variant>
        <vt:i4>20</vt:i4>
      </vt:variant>
      <vt:variant>
        <vt:i4>0</vt:i4>
      </vt:variant>
      <vt:variant>
        <vt:i4>5</vt:i4>
      </vt:variant>
      <vt:variant>
        <vt:lpwstr/>
      </vt:variant>
      <vt:variant>
        <vt:lpwstr>_Toc214956068</vt:lpwstr>
      </vt:variant>
      <vt:variant>
        <vt:i4>2031667</vt:i4>
      </vt:variant>
      <vt:variant>
        <vt:i4>14</vt:i4>
      </vt:variant>
      <vt:variant>
        <vt:i4>0</vt:i4>
      </vt:variant>
      <vt:variant>
        <vt:i4>5</vt:i4>
      </vt:variant>
      <vt:variant>
        <vt:lpwstr/>
      </vt:variant>
      <vt:variant>
        <vt:lpwstr>_Toc214956067</vt:lpwstr>
      </vt:variant>
      <vt:variant>
        <vt:i4>2031667</vt:i4>
      </vt:variant>
      <vt:variant>
        <vt:i4>8</vt:i4>
      </vt:variant>
      <vt:variant>
        <vt:i4>0</vt:i4>
      </vt:variant>
      <vt:variant>
        <vt:i4>5</vt:i4>
      </vt:variant>
      <vt:variant>
        <vt:lpwstr/>
      </vt:variant>
      <vt:variant>
        <vt:lpwstr>_Toc214956066</vt:lpwstr>
      </vt:variant>
      <vt:variant>
        <vt:i4>2031667</vt:i4>
      </vt:variant>
      <vt:variant>
        <vt:i4>2</vt:i4>
      </vt:variant>
      <vt:variant>
        <vt:i4>0</vt:i4>
      </vt:variant>
      <vt:variant>
        <vt:i4>5</vt:i4>
      </vt:variant>
      <vt:variant>
        <vt:lpwstr/>
      </vt:variant>
      <vt:variant>
        <vt:lpwstr>_Toc214956065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RIV</dc:title>
  <dc:subject>Vård- och omsorgstjänst</dc:subject>
  <dc:creator>Kristin Schoug</dc:creator>
  <cp:keywords/>
  <dc:description/>
  <cp:lastModifiedBy>vije</cp:lastModifiedBy>
  <cp:revision>13</cp:revision>
  <cp:lastPrinted>2008-11-20T13:23:00Z</cp:lastPrinted>
  <dcterms:created xsi:type="dcterms:W3CDTF">2009-06-02T13:48:00Z</dcterms:created>
  <dcterms:modified xsi:type="dcterms:W3CDTF">2009-06-16T14:57:00Z</dcterms:modified>
</cp:coreProperties>
</file>