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C9521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PA3</w:t>
      </w:r>
    </w:p>
    <w:p w:rsidR="008745C3" w:rsidRPr="00411CA0" w:rsidRDefault="0020123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2012-12-11</w:t>
      </w: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  <w:tr w:rsidR="00CD72B3" w:rsidTr="004E562D">
        <w:tc>
          <w:tcPr>
            <w:tcW w:w="964" w:type="dxa"/>
          </w:tcPr>
          <w:p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:rsidR="00CD72B3" w:rsidRDefault="00CD72B3" w:rsidP="00B45360">
            <w:pPr>
              <w:pStyle w:val="TableText"/>
            </w:pPr>
          </w:p>
        </w:tc>
      </w:tr>
      <w:tr w:rsidR="00C9521D" w:rsidRPr="00C9521D" w:rsidTr="004E562D">
        <w:tc>
          <w:tcPr>
            <w:tcW w:w="964" w:type="dxa"/>
          </w:tcPr>
          <w:p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:rsidR="00C9521D" w:rsidRDefault="00C9521D" w:rsidP="00B45360">
            <w:pPr>
              <w:pStyle w:val="TableText"/>
            </w:pPr>
            <w:r>
              <w:t xml:space="preserve">Lagt till kap 5. </w:t>
            </w:r>
            <w:proofErr w:type="spellStart"/>
            <w:r>
              <w:t>GetR</w:t>
            </w:r>
            <w:r w:rsidRPr="00B32C10">
              <w:t>eferralAnswer</w:t>
            </w:r>
            <w:proofErr w:type="spellEnd"/>
          </w:p>
        </w:tc>
        <w:tc>
          <w:tcPr>
            <w:tcW w:w="1980" w:type="dxa"/>
          </w:tcPr>
          <w:p w:rsidR="00C9521D" w:rsidRDefault="00C9521D" w:rsidP="00B45360">
            <w:pPr>
              <w:pStyle w:val="TableText"/>
            </w:pPr>
            <w:r>
              <w:t>MA</w:t>
            </w:r>
            <w:bookmarkStart w:id="0" w:name="_GoBack"/>
            <w:bookmarkEnd w:id="0"/>
          </w:p>
        </w:tc>
        <w:tc>
          <w:tcPr>
            <w:tcW w:w="1440" w:type="dxa"/>
          </w:tcPr>
          <w:p w:rsidR="00C9521D" w:rsidRDefault="00C9521D" w:rsidP="00B45360">
            <w:pPr>
              <w:pStyle w:val="TableText"/>
            </w:pPr>
          </w:p>
        </w:tc>
      </w:tr>
    </w:tbl>
    <w:p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1" w:name="_Toc343580654"/>
      <w:r w:rsidRPr="00C9521D">
        <w:rPr>
          <w:lang w:val="sv-SE"/>
        </w:rPr>
        <w:t>Innehållsförteckning</w:t>
      </w:r>
      <w:bookmarkEnd w:id="1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C9521D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580654" w:history="1">
        <w:r w:rsidR="00C9521D" w:rsidRPr="00C9521D">
          <w:rPr>
            <w:rStyle w:val="Hyperlnk"/>
            <w:noProof/>
            <w:lang w:val="sv-SE"/>
          </w:rPr>
          <w:t>Innehållsförteckning</w:t>
        </w:r>
        <w:r w:rsidR="00C9521D" w:rsidRPr="00C9521D">
          <w:rPr>
            <w:noProof/>
            <w:webHidden/>
            <w:lang w:val="sv-SE"/>
          </w:rPr>
          <w:tab/>
        </w:r>
        <w:r w:rsidR="00C9521D">
          <w:rPr>
            <w:noProof/>
            <w:webHidden/>
          </w:rPr>
          <w:fldChar w:fldCharType="begin"/>
        </w:r>
        <w:r w:rsidR="00C9521D" w:rsidRPr="00C9521D">
          <w:rPr>
            <w:noProof/>
            <w:webHidden/>
            <w:lang w:val="sv-SE"/>
          </w:rPr>
          <w:instrText xml:space="preserve"> P</w:instrText>
        </w:r>
        <w:r w:rsidR="00C9521D">
          <w:rPr>
            <w:noProof/>
            <w:webHidden/>
          </w:rPr>
          <w:instrText xml:space="preserve">AGEREF _Toc343580654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4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5" w:history="1">
        <w:r w:rsidRPr="00F22A23">
          <w:rPr>
            <w:rStyle w:val="Hyperl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Inl</w:t>
        </w:r>
        <w:r w:rsidRPr="00F22A23">
          <w:rPr>
            <w:rStyle w:val="Hyperlnk"/>
            <w:noProof/>
            <w:spacing w:val="1"/>
          </w:rPr>
          <w:t>e</w:t>
        </w:r>
        <w:r w:rsidRPr="00F22A23">
          <w:rPr>
            <w:rStyle w:val="Hyperlnk"/>
            <w:noProof/>
          </w:rPr>
          <w:t>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6" w:history="1">
        <w:r w:rsidRPr="00F22A23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  <w:spacing w:val="1"/>
          </w:rPr>
          <w:t>Ge</w:t>
        </w:r>
        <w:r w:rsidRPr="00F22A23">
          <w:rPr>
            <w:rStyle w:val="Hyperlnk"/>
            <w:noProof/>
          </w:rPr>
          <w:t>ner</w:t>
        </w:r>
        <w:r w:rsidRPr="00F22A23">
          <w:rPr>
            <w:rStyle w:val="Hyperlnk"/>
            <w:noProof/>
            <w:spacing w:val="-2"/>
          </w:rPr>
          <w:t>e</w:t>
        </w:r>
        <w:r w:rsidRPr="00F22A23">
          <w:rPr>
            <w:rStyle w:val="Hyperlnk"/>
            <w:noProof/>
          </w:rPr>
          <w:t xml:space="preserve">lla </w:t>
        </w:r>
        <w:r w:rsidRPr="00F22A23">
          <w:rPr>
            <w:rStyle w:val="Hyperlnk"/>
            <w:noProof/>
            <w:spacing w:val="-2"/>
          </w:rPr>
          <w:t>r</w:t>
        </w:r>
        <w:r w:rsidRPr="00F22A23">
          <w:rPr>
            <w:rStyle w:val="Hyperlnk"/>
            <w:noProof/>
          </w:rPr>
          <w:t>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7" w:history="1">
        <w:r w:rsidRPr="00F22A23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Format för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8" w:history="1">
        <w:r w:rsidRPr="00F22A23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Format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9" w:history="1">
        <w:r w:rsidRPr="00F22A23">
          <w:rPr>
            <w:rStyle w:val="Hyperl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Tidszon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0" w:history="1">
        <w:r w:rsidRPr="00F22A23">
          <w:rPr>
            <w:rStyle w:val="Hyperlnk"/>
            <w:noProof/>
            <w:lang w:val="sv-SE"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1" w:history="1">
        <w:r w:rsidRPr="00F22A23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Gemensamma informationskomponenter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2" w:history="1">
        <w:r w:rsidRPr="00F22A23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GetCareDocumentation (Vård- och omsorgsdokument)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3" w:history="1">
        <w:r w:rsidRPr="00F22A23">
          <w:rPr>
            <w:rStyle w:val="Hyperl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4" w:history="1">
        <w:r w:rsidRPr="00F22A23">
          <w:rPr>
            <w:rStyle w:val="Hyperl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5" w:history="1">
        <w:r w:rsidRPr="00F22A23">
          <w:rPr>
            <w:rStyle w:val="Hyperl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6" w:history="1">
        <w:r w:rsidRPr="00F22A23">
          <w:rPr>
            <w:rStyle w:val="Hyperlnk"/>
            <w:noProof/>
            <w:lang w:val="sv-SE"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7" w:history="1">
        <w:r w:rsidRPr="00F22A23">
          <w:rPr>
            <w:rStyle w:val="Hyperl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GetReferralAnswer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8" w:history="1">
        <w:r w:rsidRPr="00F22A23">
          <w:rPr>
            <w:rStyle w:val="Hyperl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9" w:history="1">
        <w:r w:rsidRPr="00F22A23">
          <w:rPr>
            <w:rStyle w:val="Hyperl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0" w:history="1">
        <w:r w:rsidRPr="00F22A23">
          <w:rPr>
            <w:rStyle w:val="Hyperl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1" w:history="1">
        <w:r w:rsidRPr="00F22A23">
          <w:rPr>
            <w:rStyle w:val="Hyperlnk"/>
            <w:noProof/>
            <w:lang w:val="sv-SE"/>
          </w:rPr>
          <w:t>5.4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2" w:history="1">
        <w:r w:rsidRPr="00F22A23">
          <w:rPr>
            <w:rStyle w:val="Hyperlnk"/>
            <w:rFonts w:cs="Times New Roman"/>
            <w:i/>
            <w:noProof/>
            <w:lang w:val="sv-SE"/>
          </w:rPr>
          <w:t>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521D" w:rsidRDefault="00C9521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3" w:history="1">
        <w:r w:rsidRPr="00F22A23">
          <w:rPr>
            <w:rStyle w:val="Hyperlnk"/>
            <w:noProof/>
            <w:lang w:val="sv-SE"/>
          </w:rPr>
          <w:t>7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22A23">
          <w:rPr>
            <w:rStyle w:val="Hyperlnk"/>
            <w:noProof/>
          </w:rPr>
          <w:t>Tjänsteinteraktion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_Toc343580673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2" w:name="_Toc341787023"/>
      <w:bookmarkStart w:id="3" w:name="_Toc343580655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2"/>
      <w:bookmarkEnd w:id="3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360" w:rsidRPr="00FE3AAD" w:rsidRDefault="00B45360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B45360" w:rsidRPr="00B43EE0" w:rsidRDefault="00B45360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B45360" w:rsidRPr="00B43EE0" w:rsidRDefault="00B45360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B45360" w:rsidRPr="00B43EE0" w:rsidRDefault="00B45360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B45360" w:rsidRPr="00FE3AAD" w:rsidRDefault="00B45360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B45360" w:rsidRPr="00B43EE0" w:rsidRDefault="00B45360" w:rsidP="00B43EE0">
                      <w:pPr>
                        <w:rPr>
                          <w:lang w:val="sv-SE"/>
                        </w:rPr>
                      </w:pPr>
                    </w:p>
                    <w:p w:rsidR="00B45360" w:rsidRPr="00B43EE0" w:rsidRDefault="00B45360" w:rsidP="00B43EE0">
                      <w:pPr>
                        <w:rPr>
                          <w:lang w:val="sv-SE"/>
                        </w:rPr>
                      </w:pPr>
                    </w:p>
                    <w:p w:rsidR="00B45360" w:rsidRPr="00B43EE0" w:rsidRDefault="00B45360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341787025"/>
      <w:bookmarkStart w:id="5" w:name="_Toc343580656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4"/>
      <w:bookmarkEnd w:id="5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6" w:name="_Toc341787026"/>
      <w:bookmarkStart w:id="7" w:name="_Toc343580657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6"/>
      <w:bookmarkEnd w:id="7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8" w:name="_Toc341787027"/>
      <w:bookmarkStart w:id="9" w:name="_Toc343580658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8"/>
      <w:bookmarkEnd w:id="9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10" w:name="_Toc341787028"/>
      <w:bookmarkStart w:id="11" w:name="_Toc343580659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10"/>
      <w:bookmarkEnd w:id="11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2" w:name="_Toc341787029"/>
      <w:bookmarkStart w:id="13" w:name="_Toc343580660"/>
      <w:proofErr w:type="spellStart"/>
      <w:r w:rsidRPr="00880DE6">
        <w:t>Felhantering</w:t>
      </w:r>
      <w:bookmarkEnd w:id="12"/>
      <w:bookmarkEnd w:id="13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4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3580661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5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B32C1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B32C1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B32C1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B32C1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B32C1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B32C1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E93390" w:rsidTr="00B45360">
        <w:trPr>
          <w:gridAfter w:val="1"/>
          <w:wAfter w:w="850" w:type="dxa"/>
          <w:trHeight w:hRule="exact" w:val="31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Se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ovan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E93390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gram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obligatoriskt felmeddelande som innehåller information om felet som uppstod. </w:t>
            </w: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resultatkoden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"OK"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detta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fält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tomt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B45360">
        <w:trPr>
          <w:gridAfter w:val="1"/>
          <w:wAfter w:w="850" w:type="dxa"/>
          <w:trHeight w:hRule="exact" w:val="2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authorTime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Tidpunkt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dokumentet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skapades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C9521D" w:rsidTr="00B45360">
        <w:trPr>
          <w:gridAfter w:val="1"/>
          <w:wAfter w:w="850" w:type="dxa"/>
          <w:trHeight w:hRule="exact" w:val="52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authorID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</w:tr>
      <w:tr w:rsidR="00903665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authorRoleCode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authorName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Namn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på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författaren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B45360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BC0238" w:rsidTr="00B45360">
        <w:trPr>
          <w:gridAfter w:val="1"/>
          <w:wAfter w:w="850" w:type="dxa"/>
          <w:trHeight w:hRule="exact" w:val="2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custodianType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custodianID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PDL-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enhet</w:t>
            </w:r>
            <w:proofErr w:type="spellEnd"/>
          </w:p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3D4850" w:rsidTr="00B45360">
        <w:trPr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  <w:tc>
          <w:tcPr>
            <w:tcW w:w="850" w:type="dxa"/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B45360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signatureTime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br/>
              <w:t xml:space="preserve">RIV: Vård- och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3D4850" w:rsidTr="00B45360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0..*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B45360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authorizationCode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B45360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32C1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</w:pPr>
            <w:proofErr w:type="spellStart"/>
            <w:r w:rsidRPr="00B32C1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encompassingEncounterType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B45360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encounterID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B45360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encounterTime</w:t>
            </w:r>
            <w:proofErr w:type="spellEnd"/>
          </w:p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</w:tbl>
    <w:p w:rsidR="00903665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A77515" w:rsidRPr="008745C3" w:rsidRDefault="001F7860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6" w:name="_Toc343580662"/>
      <w:proofErr w:type="spellStart"/>
      <w:r>
        <w:lastRenderedPageBreak/>
        <w:t>G</w:t>
      </w:r>
      <w:r w:rsidR="002E2583">
        <w:t>et</w:t>
      </w:r>
      <w:r>
        <w:t>C</w:t>
      </w:r>
      <w:r w:rsidR="00F74A42">
        <w:t>areDocumentation</w:t>
      </w:r>
      <w:proofErr w:type="spell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</w:t>
      </w:r>
      <w:proofErr w:type="spellStart"/>
      <w:r w:rsidR="00BF7AAD">
        <w:t>och</w:t>
      </w:r>
      <w:proofErr w:type="spellEnd"/>
      <w:r w:rsidR="00BF7AAD">
        <w:t xml:space="preserve"> </w:t>
      </w:r>
      <w:proofErr w:type="spellStart"/>
      <w:r w:rsidR="00BF7AAD">
        <w:t>omsorgs</w:t>
      </w:r>
      <w:r w:rsidR="00825B8A" w:rsidRPr="00825B8A">
        <w:t>dokument</w:t>
      </w:r>
      <w:bookmarkEnd w:id="14"/>
      <w:proofErr w:type="spellEnd"/>
      <w:r w:rsidR="00F74A42">
        <w:t>)</w:t>
      </w:r>
      <w:bookmarkEnd w:id="16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3580663"/>
      <w:proofErr w:type="spellStart"/>
      <w:r w:rsidRPr="00BF7AAD">
        <w:rPr>
          <w:color w:val="FF0000"/>
        </w:rPr>
        <w:t>Frivillighet</w:t>
      </w:r>
      <w:bookmarkEnd w:id="17"/>
      <w:bookmarkEnd w:id="18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3580664"/>
      <w:r w:rsidRPr="00BF7AAD">
        <w:rPr>
          <w:color w:val="FF0000"/>
        </w:rPr>
        <w:t>Version</w:t>
      </w:r>
      <w:bookmarkEnd w:id="19"/>
      <w:bookmarkEnd w:id="20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3580665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3580666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Beg</w:t>
            </w:r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ä</w:t>
            </w:r>
            <w:r w:rsidRPr="001F786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</w:tr>
      <w:tr w:rsidR="00903665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tjänsteproducent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motsvarar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  <w:p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B81D22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Patiententes</w:t>
            </w:r>
            <w:proofErr w:type="spellEnd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81D22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903665" w:rsidRP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0..1</w:t>
            </w:r>
          </w:p>
        </w:tc>
      </w:tr>
      <w:tr w:rsidR="00903665" w:rsidRPr="00B81D22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rPr>
                <w:lang w:val="sv-SE"/>
              </w:rPr>
            </w:pPr>
          </w:p>
        </w:tc>
      </w:tr>
      <w:tr w:rsidR="00903665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Sv</w:t>
            </w:r>
            <w:r w:rsidRPr="001F7860">
              <w:rPr>
                <w:rFonts w:ascii="Times New Roman" w:eastAsia="Times New Roman" w:hAnsi="Times New Roman" w:cs="Times New Roman"/>
                <w:b/>
                <w:i/>
                <w:spacing w:val="-1"/>
                <w:sz w:val="20"/>
                <w:szCs w:val="20"/>
              </w:rPr>
              <w:t>a</w:t>
            </w:r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/>
        </w:tc>
      </w:tr>
      <w:tr w:rsidR="00903665" w:rsidRPr="00E95AD9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903665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E95AD9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FC0A7A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</w:t>
            </w:r>
            <w:r w:rsidRPr="00E95AD9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903665" w:rsidRPr="00E95AD9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E95AD9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  <w:t>careDokumentationType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careDokumentationHeader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C023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90366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BC0238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Vårddokumentets unika identifierare. OID kan sättas till</w:t>
            </w: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1.2.752.129.2.1.2.1  (Icke-nationell identifierare </w:t>
            </w: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Org+lokalt</w:t>
            </w:r>
            <w:proofErr w:type="spellEnd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dokumentet/anteckningen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Tidpunkt då dokumentet skapades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Root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97.3.1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.3)</w:t>
            </w:r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3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författare till dokumentet</w:t>
            </w:r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68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signering</w:t>
            </w:r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menprövning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2245B3" w:rsidRPr="001F2C41" w:rsidTr="002245B3">
        <w:trPr>
          <w:gridAfter w:val="1"/>
          <w:wAfter w:w="850" w:type="dxa"/>
          <w:trHeight w:hRule="exact" w:val="2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1F2C41" w:rsidRDefault="002245B3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1F2C41" w:rsidRDefault="002245B3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1F2C41" w:rsidRDefault="002245B3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1F2C41" w:rsidRDefault="002245B3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3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2245B3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sv-SE"/>
              </w:rPr>
              <w:lastRenderedPageBreak/>
              <w:t>clinicalDocumentNoteType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B45360">
        <w:trPr>
          <w:gridAfter w:val="1"/>
          <w:wAfter w:w="850" w:type="dxa"/>
          <w:trHeight w:hRule="exact" w:val="2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kodverk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Anteckningstyp: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utr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Utredning,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atb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åtgärd/Behandling,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sam = Sammanfattning,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sao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Samordning,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ins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Inskrivning,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Slutanteckning,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auf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Anteckning utan fysiskt 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3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referencedObject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referencesObject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får namn "MM2", "MM3" osv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57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B45360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value</w:t>
            </w:r>
            <w:proofErr w:type="spellEnd"/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ED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Multimediainnehållet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mime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-typ och kodningstyp.</w:t>
            </w:r>
          </w:p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</w:tbl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Pr="00046C5C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9553C0">
        <w:tab/>
      </w:r>
    </w:p>
    <w:p w:rsidR="00B45360" w:rsidRPr="009553C0" w:rsidRDefault="00B32C10" w:rsidP="009553C0">
      <w:pPr>
        <w:pStyle w:val="Rubrik1"/>
        <w:numPr>
          <w:ilvl w:val="0"/>
          <w:numId w:val="1"/>
        </w:numPr>
        <w:tabs>
          <w:tab w:val="left" w:pos="1299"/>
        </w:tabs>
      </w:pPr>
      <w:bookmarkStart w:id="26" w:name="_Toc343580667"/>
      <w:proofErr w:type="spellStart"/>
      <w:r>
        <w:t>GetR</w:t>
      </w:r>
      <w:r w:rsidRPr="00B32C10">
        <w:t>eferralAnswer</w:t>
      </w:r>
      <w:bookmarkEnd w:id="26"/>
      <w:proofErr w:type="spellEnd"/>
      <w:r w:rsidR="00B45360" w:rsidRPr="009553C0">
        <w:br/>
      </w:r>
    </w:p>
    <w:p w:rsidR="00B45360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  <w:proofErr w:type="spellStart"/>
      <w:r>
        <w:rPr>
          <w:spacing w:val="-1"/>
          <w:lang w:val="sv-SE"/>
        </w:rPr>
        <w:t>GetReferralAnswer</w:t>
      </w:r>
      <w:proofErr w:type="spellEnd"/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:rsidR="00B32C10" w:rsidRPr="00BF7AAD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580668"/>
      <w:proofErr w:type="spellStart"/>
      <w:r w:rsidRPr="009553C0">
        <w:rPr>
          <w:color w:val="FF0000"/>
        </w:rPr>
        <w:t>Frivillighet</w:t>
      </w:r>
      <w:bookmarkEnd w:id="27"/>
      <w:proofErr w:type="spellEnd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580669"/>
      <w:r w:rsidRPr="009553C0">
        <w:rPr>
          <w:color w:val="FF0000"/>
        </w:rPr>
        <w:t>Version</w:t>
      </w:r>
      <w:bookmarkEnd w:id="28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580670"/>
      <w:r w:rsidRPr="009553C0">
        <w:rPr>
          <w:color w:val="FF0000"/>
        </w:rPr>
        <w:t>SLA-</w:t>
      </w:r>
      <w:proofErr w:type="spellStart"/>
      <w:r w:rsidRPr="009553C0">
        <w:rPr>
          <w:color w:val="FF0000"/>
        </w:rPr>
        <w:t>krav</w:t>
      </w:r>
      <w:bookmarkEnd w:id="29"/>
      <w:proofErr w:type="spellEnd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rPr>
          <w:color w:val="FF0000"/>
          <w:lang w:val="sv-SE"/>
        </w:rPr>
      </w:pPr>
    </w:p>
    <w:p w:rsidR="00B45360" w:rsidRPr="00BF7AAD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580671"/>
      <w:proofErr w:type="spellStart"/>
      <w:r w:rsidRPr="00BF7AAD">
        <w:rPr>
          <w:color w:val="FF0000"/>
        </w:rPr>
        <w:t>Fältregler</w:t>
      </w:r>
      <w:bookmarkEnd w:id="30"/>
      <w:proofErr w:type="spellEnd"/>
      <w:r w:rsidRPr="00BF7AAD">
        <w:rPr>
          <w:color w:val="FF0000"/>
        </w:rPr>
        <w:br/>
      </w:r>
    </w:p>
    <w:p w:rsidR="00B45360" w:rsidRPr="00F96017" w:rsidRDefault="00B45360" w:rsidP="00B45360">
      <w:pPr>
        <w:pStyle w:val="Brdtext"/>
        <w:ind w:right="219"/>
        <w:rPr>
          <w:spacing w:val="-1"/>
          <w:lang w:val="sv-SE"/>
        </w:rPr>
      </w:pPr>
    </w:p>
    <w:p w:rsidR="00B45360" w:rsidRPr="00F96017" w:rsidRDefault="00B45360" w:rsidP="00B45360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C8655C" w:rsidTr="00E84026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E84026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C8655C" w:rsidRDefault="00C8655C" w:rsidP="00E8402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C8655C" w:rsidRPr="00BA6EA0" w:rsidTr="00E84026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</w:tr>
      <w:tr w:rsidR="00C8655C" w:rsidRPr="00BA6EA0" w:rsidTr="00E84026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C8655C" w:rsidRPr="00BA6EA0" w:rsidRDefault="00C8655C" w:rsidP="00E8402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8E350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rPr>
                <w:lang w:val="sv-SE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/>
        </w:tc>
      </w:tr>
      <w:tr w:rsidR="00C8655C" w:rsidRPr="00BA6EA0" w:rsidTr="00E84026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careDokumentationType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3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68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menprövning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AB5B1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E84026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C04FAC" w:rsidTr="00C04FAC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04FA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322E" w:rsidRPr="00BA6EA0" w:rsidRDefault="00E6322E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C04FAC" w:rsidTr="00E84026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04FAC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</w:t>
            </w:r>
            <w:r w:rsidR="00E6322E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C8655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322E" w:rsidRPr="00BA6EA0" w:rsidRDefault="00E6322E" w:rsidP="00E6322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den vårdbegäran som ligger till grund för svaret</w:t>
            </w:r>
          </w:p>
          <w:p w:rsidR="00C8655C" w:rsidRPr="00BA6EA0" w:rsidRDefault="00C8655C" w:rsidP="00C8655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BA6EA0" w:rsidRPr="00C04FAC" w:rsidTr="00BA6EA0">
        <w:trPr>
          <w:gridAfter w:val="1"/>
          <w:wAfter w:w="850" w:type="dxa"/>
          <w:trHeight w:hRule="exact" w:val="24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3E5998">
        <w:trPr>
          <w:gridAfter w:val="1"/>
          <w:wAfter w:w="850" w:type="dxa"/>
          <w:trHeight w:hRule="exact" w:val="5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322E" w:rsidRPr="003E2E06" w:rsidRDefault="00C04FAC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E6322E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referralAnswerType</w:t>
            </w:r>
            <w:proofErr w:type="spellEnd"/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C8655C" w:rsidRPr="00BA6EA0" w:rsidTr="003E5998">
        <w:trPr>
          <w:gridAfter w:val="1"/>
          <w:wAfter w:w="850" w:type="dxa"/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C04FAC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BA6EA0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C8655C" w:rsidRPr="00BA6EA0" w:rsidRDefault="00E6322E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322E" w:rsidRPr="00BA6EA0" w:rsidRDefault="00E6322E" w:rsidP="00E6322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:rsidR="00C8655C" w:rsidRPr="00BA6EA0" w:rsidRDefault="00C8655C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E6322E">
        <w:trPr>
          <w:gridAfter w:val="1"/>
          <w:wAfter w:w="850" w:type="dxa"/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C04FAC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BA6EA0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C8655C" w:rsidRPr="00BA6EA0" w:rsidRDefault="00E6322E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322E" w:rsidRPr="00BA6EA0" w:rsidRDefault="00E6322E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Själva utlåtandet. Formatet i textfältet ska följa HL7 CDA "Narrative Block". För att i klartext beskriva alla eventuella ingående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E6322E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BA6EA0" w:rsidTr="003E5998">
        <w:trPr>
          <w:gridAfter w:val="1"/>
          <w:wAfter w:w="850" w:type="dxa"/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C04FAC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BA6EA0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E6322E" w:rsidRPr="00BA6EA0" w:rsidRDefault="00E6322E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proofErr w:type="spellEnd"/>
          </w:p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2245B3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2245B3" w:rsidRDefault="002245B3" w:rsidP="002245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Klinisk </w:t>
            </w:r>
            <w:proofErr w:type="gram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 för</w:t>
            </w:r>
            <w:proofErr w:type="gram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remissvaret. Dessa kliniska data är direkt kopplat till svaret.</w:t>
            </w:r>
          </w:p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2245B3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:rsidTr="003E5998">
        <w:trPr>
          <w:gridAfter w:val="1"/>
          <w:wAfter w:w="850" w:type="dxa"/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C04FAC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BA6EA0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E6322E" w:rsidRPr="00BA6EA0" w:rsidRDefault="00E6322E" w:rsidP="00BA6EA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proofErr w:type="spellEnd"/>
          </w:p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2245B3" w:rsidRDefault="002245B3" w:rsidP="002245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2245B3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:rsidTr="002245B3">
        <w:trPr>
          <w:gridAfter w:val="1"/>
          <w:wAfter w:w="850" w:type="dxa"/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BA6EA0" w:rsidRPr="00BA6EA0" w:rsidTr="00E84026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3E2E06" w:rsidRDefault="00C04FAC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2245B3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referralAnswerType</w:t>
            </w:r>
            <w:proofErr w:type="spellEnd"/>
            <w:r w:rsidR="002245B3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</w:p>
          <w:p w:rsidR="00BA6EA0" w:rsidRPr="00BA6EA0" w:rsidRDefault="002245B3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clinicalInformationType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BA6EA0" w:rsidRPr="00BA6EA0" w:rsidTr="00C04FAC">
        <w:trPr>
          <w:gridAfter w:val="1"/>
          <w:wAfter w:w="850" w:type="dxa"/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5B3" w:rsidRPr="00BA6EA0" w:rsidRDefault="00C04FAC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2245B3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2245B3" w:rsidRPr="002245B3" w:rsidRDefault="002245B3" w:rsidP="002245B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clinicalInformationCode</w:t>
            </w:r>
            <w:proofErr w:type="spellEnd"/>
          </w:p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BA6EA0" w:rsidRPr="00BA6EA0" w:rsidTr="003E2E06">
        <w:trPr>
          <w:gridAfter w:val="1"/>
          <w:wAfter w:w="850" w:type="dxa"/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3E2E06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3E2E06" w:rsidRPr="002245B3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  <w:proofErr w:type="spellEnd"/>
          </w:p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BA6EA0" w:rsidRPr="00BA6EA0" w:rsidTr="003E2E06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BA6EA0" w:rsidRPr="00BA6EA0" w:rsidTr="00E84026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3E2E06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referralAnswerType.</w:t>
            </w:r>
            <w:r w:rsid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actType</w:t>
            </w:r>
            <w:proofErr w:type="spellEnd"/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actType</w:t>
            </w:r>
            <w:proofErr w:type="spellEnd"/>
          </w:p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EA0" w:rsidRPr="00BA6EA0" w:rsidRDefault="00BA6EA0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2E06" w:rsidRPr="00BA6EA0" w:rsidTr="003E5998">
        <w:trPr>
          <w:gridAfter w:val="1"/>
          <w:wAfter w:w="850" w:type="dxa"/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C04FAC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="003E2E06"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="003E2E06"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E2E06" w:rsidRPr="00C04FAC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act</w:t>
            </w:r>
            <w:r w:rsid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.actID</w:t>
            </w:r>
            <w:proofErr w:type="spellEnd"/>
          </w:p>
          <w:p w:rsidR="003E2E06" w:rsidRPr="00C04FAC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C04FAC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identitet på åtgärd. Föreslagen OID för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2E06" w:rsidRPr="00BA6EA0" w:rsidTr="00C04FAC">
        <w:trPr>
          <w:gridAfter w:val="1"/>
          <w:wAfter w:w="850" w:type="dxa"/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5998" w:rsidRDefault="00C04FAC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3E2E06"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referralAnswerType.actType.actCode</w:t>
            </w:r>
            <w:proofErr w:type="spellEnd"/>
          </w:p>
          <w:p w:rsidR="003E2E06" w:rsidRPr="003E5998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Default="003E2E06" w:rsidP="003E2E06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Åtgärdskod.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tillåtet om kod </w:t>
            </w:r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tillgänglig. Åtgärdskodstext skall då skrivas i &lt;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actText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Lämpliga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2E06" w:rsidRPr="00BA6EA0" w:rsidTr="003E2E06">
        <w:trPr>
          <w:gridAfter w:val="1"/>
          <w:wAfter w:w="850" w:type="dxa"/>
          <w:trHeight w:hRule="exact" w:val="84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  <w:proofErr w:type="spellEnd"/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2E06" w:rsidRPr="00BA6EA0" w:rsidTr="00C04FAC">
        <w:trPr>
          <w:gridAfter w:val="1"/>
          <w:wAfter w:w="850" w:type="dxa"/>
          <w:trHeight w:hRule="exact" w:val="7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:rsidR="003E2E06" w:rsidRPr="00C04FAC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3E2E06" w:rsidRPr="00BA6EA0" w:rsidTr="00C04FAC">
        <w:trPr>
          <w:gridAfter w:val="1"/>
          <w:wAfter w:w="850" w:type="dxa"/>
          <w:trHeight w:hRule="exact" w:val="73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="003E2E06"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proofErr w:type="spellEnd"/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3E2E06" w:rsidRPr="00BA6EA0" w:rsidTr="003E2E06">
        <w:trPr>
          <w:gridAfter w:val="1"/>
          <w:wAfter w:w="850" w:type="dxa"/>
          <w:trHeight w:hRule="exact" w:val="2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2E06" w:rsidRPr="00C04FAC" w:rsidTr="00C04FAC">
        <w:trPr>
          <w:gridAfter w:val="1"/>
          <w:wAfter w:w="850" w:type="dxa"/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2E06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E2E06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referralAnswerType</w:t>
            </w:r>
            <w:proofErr w:type="spellEnd"/>
            <w:proofErr w:type="gramEnd"/>
            <w:r w:rsidR="003E2E06"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actType.actResultType</w:t>
            </w:r>
            <w:proofErr w:type="spellEnd"/>
          </w:p>
          <w:p w:rsidR="003E2E06" w:rsidRP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C04FAC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C04FAC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C04FAC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2E06" w:rsidRPr="00BA6EA0" w:rsidTr="00C04FAC">
        <w:trPr>
          <w:gridAfter w:val="1"/>
          <w:wAfter w:w="850" w:type="dxa"/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3E5998" w:rsidRDefault="00C04FAC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3E2E06"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referralAnswerType.actType.actResultType</w:t>
            </w:r>
            <w:proofErr w:type="gramStart"/>
            <w:r w:rsidR="003E2E06"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.Value</w:t>
            </w:r>
            <w:proofErr w:type="spellEnd"/>
            <w:proofErr w:type="gramEnd"/>
          </w:p>
          <w:p w:rsidR="003E2E06" w:rsidRPr="003E5998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AB1" w:rsidRPr="00306AB1" w:rsidRDefault="00306AB1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:rsidR="003E2E06" w:rsidRDefault="003E2E06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AB1" w:rsidRPr="00306AB1" w:rsidRDefault="00306AB1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:rsidR="003E2E06" w:rsidRPr="00BA6EA0" w:rsidRDefault="003E2E06" w:rsidP="00E632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2E06" w:rsidRPr="00BA6EA0" w:rsidRDefault="00306AB1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40279" w:rsidRPr="00BA6EA0" w:rsidTr="00340279">
        <w:trPr>
          <w:gridAfter w:val="1"/>
          <w:wAfter w:w="850" w:type="dxa"/>
          <w:trHeight w:hRule="exact" w:val="2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3E5998" w:rsidRDefault="00340279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306AB1" w:rsidRDefault="00340279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306AB1" w:rsidRDefault="00340279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Default="00340279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40279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C04FAC" w:rsidRDefault="00C04FAC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 xml:space="preserve">. </w:t>
            </w:r>
            <w:proofErr w:type="spellStart"/>
            <w:r w:rsidR="00340279" w:rsidRPr="003E59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careRequ</w:t>
            </w:r>
            <w:r w:rsidR="00340279" w:rsidRPr="00C04FA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306AB1" w:rsidRDefault="00340279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Pr="00306AB1" w:rsidRDefault="00340279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0279" w:rsidRDefault="00340279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careRequestType.careRequestID</w:t>
            </w:r>
            <w:proofErr w:type="spellEnd"/>
          </w:p>
          <w:p w:rsidR="003E5998" w:rsidRPr="00C04FAC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identifierare för vårdbegäran. Föreslagen OID för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5998">
        <w:trPr>
          <w:gridAfter w:val="1"/>
          <w:wAfter w:w="850" w:type="dxa"/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C04FAC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Texten från vårdbegäran. Här placeras även HL7 CDA "Narrative Block" text för att i klartext beskriva alla eventuella ingående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  <w:proofErr w:type="spellEnd"/>
          </w:p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:rsidR="003E5998" w:rsidRPr="00C04FAC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:rsidR="003E5998" w:rsidRPr="00306AB1" w:rsidRDefault="003E5998" w:rsidP="003E59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då vårdbegäran framställdes.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tillåtet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599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  <w:proofErr w:type="spellEnd"/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C575E"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3E5998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4C575E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C575E"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3E5998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4C575E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4C575E" w:rsidRPr="004C575E" w:rsidRDefault="004C575E" w:rsidP="004C575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  <w:proofErr w:type="spellEnd"/>
          </w:p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3E5998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4C575E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5998" w:rsidRPr="00BA6EA0" w:rsidTr="004C575E">
        <w:trPr>
          <w:gridAfter w:val="1"/>
          <w:wAfter w:w="850" w:type="dxa"/>
          <w:trHeight w:hRule="exact" w:val="6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4C575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</w:t>
            </w:r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4C575E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E5998" w:rsidRPr="00BA6EA0" w:rsidTr="004C575E">
        <w:trPr>
          <w:gridAfter w:val="1"/>
          <w:wAfter w:w="850" w:type="dxa"/>
          <w:trHeight w:hRule="exact" w:val="3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3E2E06">
        <w:trPr>
          <w:gridAfter w:val="1"/>
          <w:wAfter w:w="850" w:type="dxa"/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careRequestType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</w:p>
          <w:p w:rsidR="003E5998" w:rsidRPr="003E5998" w:rsidRDefault="004C575E" w:rsidP="004C575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careEncounterType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4C575E">
        <w:trPr>
          <w:gridAfter w:val="1"/>
          <w:wAfter w:w="850" w:type="dxa"/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 w:rsid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4C575E"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Default="004C575E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:rsidR="003E5998" w:rsidRPr="00306AB1" w:rsidRDefault="003E599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Id på vård- och omsorgskontakt. Föreslagen OID för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Default="004C575E" w:rsidP="004C5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3E5998" w:rsidRPr="00BA6EA0" w:rsidTr="004C575E">
        <w:trPr>
          <w:gridAfter w:val="1"/>
          <w:wAfter w:w="850" w:type="dxa"/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 w:rsid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4C575E">
              <w:t xml:space="preserve"> </w:t>
            </w:r>
            <w:proofErr w:type="spellStart"/>
            <w:r w:rsidR="004C575E"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5998" w:rsidRPr="00306AB1" w:rsidRDefault="004C575E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Pr="004C575E" w:rsidRDefault="004C575E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:rsidR="003E5998" w:rsidRPr="00306AB1" w:rsidRDefault="003E599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C575E" w:rsidRDefault="004C575E" w:rsidP="004C5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  <w:p w:rsidR="003E5998" w:rsidRDefault="003E599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:rsidR="002C1A68" w:rsidRPr="002C5087" w:rsidRDefault="002C1A68" w:rsidP="002C5087">
      <w:pPr>
        <w:pStyle w:val="Rubrik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580672"/>
      <w:proofErr w:type="spellStart"/>
      <w:r w:rsidRPr="002C5087">
        <w:rPr>
          <w:color w:val="FF0000"/>
        </w:rPr>
        <w:t>Regler</w:t>
      </w:r>
      <w:bookmarkEnd w:id="25"/>
      <w:bookmarkEnd w:id="31"/>
      <w:proofErr w:type="spellEnd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9553C0" w:rsidRDefault="002C1A68" w:rsidP="009553C0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580673"/>
      <w:proofErr w:type="spellStart"/>
      <w:r w:rsidRPr="009553C0">
        <w:rPr>
          <w:color w:val="FF0000"/>
        </w:rPr>
        <w:t>Tjänsteinteraktion</w:t>
      </w:r>
      <w:bookmarkEnd w:id="32"/>
      <w:bookmarkEnd w:id="33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 xml:space="preserve">Ange namnet på tjänsteinteraktionen enl. standard för RIV Tekniska Anvisningar. Om tjänsteinteraktionstypen är Uppdrag-resultat, kommer två tjänstekontrakt att referera samma tjänsteinteraktion (initiativ-tagarens tjänstekontrakt respektive utförarens </w:t>
      </w:r>
      <w:r w:rsidRPr="00B7653F">
        <w:rPr>
          <w:color w:val="FF0000"/>
          <w:spacing w:val="-1"/>
          <w:lang w:val="sv-SE"/>
        </w:rPr>
        <w:lastRenderedPageBreak/>
        <w:t>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612" w:rsidRDefault="00B34612">
      <w:r>
        <w:separator/>
      </w:r>
    </w:p>
  </w:endnote>
  <w:endnote w:type="continuationSeparator" w:id="0">
    <w:p w:rsidR="00B34612" w:rsidRDefault="00B3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612" w:rsidRDefault="00B34612">
      <w:r>
        <w:separator/>
      </w:r>
    </w:p>
  </w:footnote>
  <w:footnote w:type="continuationSeparator" w:id="0">
    <w:p w:rsidR="00B34612" w:rsidRDefault="00B34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B45360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B45360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34612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45360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45360" w:rsidRDefault="00B45360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B45360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45360" w:rsidRDefault="00B45360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Default="00B45360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9521D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9521D">
            <w:rPr>
              <w:noProof/>
            </w:rPr>
            <w:t>15</w:t>
          </w:r>
          <w:r>
            <w:fldChar w:fldCharType="end"/>
          </w:r>
          <w:r>
            <w:t>)</w:t>
          </w:r>
        </w:p>
      </w:tc>
    </w:tr>
    <w:tr w:rsidR="00B45360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Pr="00CF3BBF" w:rsidRDefault="00B45360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C9521D">
            <w:rPr>
              <w:rFonts w:ascii="Arial" w:hAnsi="Arial" w:cs="Arial"/>
              <w:noProof/>
            </w:rPr>
            <w:t>2012-12-18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Pr="00647B65" w:rsidRDefault="00B45360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45360" w:rsidRPr="00647B65" w:rsidRDefault="00B45360" w:rsidP="004E562D"/>
      </w:tc>
    </w:tr>
  </w:tbl>
  <w:p w:rsidR="00B45360" w:rsidRPr="008745C3" w:rsidRDefault="00B45360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B2E7A"/>
    <w:rsid w:val="00192899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AB1"/>
    <w:rsid w:val="00340279"/>
    <w:rsid w:val="00344613"/>
    <w:rsid w:val="00357703"/>
    <w:rsid w:val="003D5A7D"/>
    <w:rsid w:val="003E2E06"/>
    <w:rsid w:val="003E5998"/>
    <w:rsid w:val="00405476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743F5C"/>
    <w:rsid w:val="00773801"/>
    <w:rsid w:val="007872E0"/>
    <w:rsid w:val="007D151F"/>
    <w:rsid w:val="007E29D8"/>
    <w:rsid w:val="007E6EBD"/>
    <w:rsid w:val="00825B8A"/>
    <w:rsid w:val="008745C3"/>
    <w:rsid w:val="00880DE6"/>
    <w:rsid w:val="008E057F"/>
    <w:rsid w:val="008E350C"/>
    <w:rsid w:val="008E3E18"/>
    <w:rsid w:val="00903665"/>
    <w:rsid w:val="00931D4F"/>
    <w:rsid w:val="009553C0"/>
    <w:rsid w:val="00980A16"/>
    <w:rsid w:val="00996B50"/>
    <w:rsid w:val="00997A22"/>
    <w:rsid w:val="009B3B92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7653F"/>
    <w:rsid w:val="00B8411D"/>
    <w:rsid w:val="00BA6EA0"/>
    <w:rsid w:val="00BC07AD"/>
    <w:rsid w:val="00BF7AAD"/>
    <w:rsid w:val="00C04FAC"/>
    <w:rsid w:val="00C139B6"/>
    <w:rsid w:val="00C85EB5"/>
    <w:rsid w:val="00C8655C"/>
    <w:rsid w:val="00C9521D"/>
    <w:rsid w:val="00CD72B3"/>
    <w:rsid w:val="00CF3BBF"/>
    <w:rsid w:val="00D61D65"/>
    <w:rsid w:val="00D635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D69CA"/>
    <w:rsid w:val="00F23707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15</Pages>
  <Words>3234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16</cp:revision>
  <dcterms:created xsi:type="dcterms:W3CDTF">2012-12-03T08:38:00Z</dcterms:created>
  <dcterms:modified xsi:type="dcterms:W3CDTF">2012-12-18T06:56:00Z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