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4F5840" w:rsidR="00D218F3" w:rsidRPr="00BC5B0B" w:rsidRDefault="00852BED" w:rsidP="00D218F3">
      <w:pPr>
        <w:pStyle w:val="Friform"/>
        <w:rPr>
          <w:rFonts w:ascii="Arial" w:hAnsi="Arial"/>
          <w:sz w:val="36"/>
        </w:rPr>
      </w:pPr>
      <w:r>
        <w:rPr>
          <w:rFonts w:ascii="Arial" w:hAnsi="Arial"/>
          <w:sz w:val="36"/>
        </w:rPr>
        <w:t>Utgåva PA10</w:t>
      </w:r>
    </w:p>
    <w:p w14:paraId="087F92D2" w14:textId="77513AD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0DAB">
        <w:rPr>
          <w:rFonts w:ascii="Arial" w:hAnsi="Arial"/>
          <w:sz w:val="36"/>
        </w:rPr>
        <w:t>01-15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77777777"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visas korrekt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42CE2968" w:rsidR="00901B82" w:rsidRPr="00BC5B0B" w:rsidRDefault="00901B82" w:rsidP="00FE2B3C">
            <w:pPr>
              <w:pStyle w:val="TableText"/>
            </w:pPr>
            <w:r>
              <w:t>MA</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02A5F878" w:rsidR="00240DAB" w:rsidRDefault="00240DAB" w:rsidP="00FE2B3C">
            <w:pPr>
              <w:pStyle w:val="TableText"/>
            </w:pPr>
            <w:r>
              <w:t>MA</w:t>
            </w:r>
          </w:p>
        </w:tc>
        <w:tc>
          <w:tcPr>
            <w:tcW w:w="1440" w:type="dxa"/>
          </w:tcPr>
          <w:p w14:paraId="175BD5CC" w14:textId="77777777" w:rsidR="00240DAB" w:rsidRPr="00BC5B0B" w:rsidRDefault="00240DAB"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9341414"/>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4E66BF09" w14:textId="77777777" w:rsidR="00A42091"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A42091">
        <w:rPr>
          <w:noProof/>
        </w:rPr>
        <w:t>Innehållsförteckning</w:t>
      </w:r>
      <w:r w:rsidR="00A42091">
        <w:rPr>
          <w:noProof/>
        </w:rPr>
        <w:tab/>
      </w:r>
      <w:r w:rsidR="00A42091">
        <w:rPr>
          <w:noProof/>
        </w:rPr>
        <w:fldChar w:fldCharType="begin"/>
      </w:r>
      <w:r w:rsidR="00A42091">
        <w:rPr>
          <w:noProof/>
        </w:rPr>
        <w:instrText xml:space="preserve"> PAGEREF _Toc219341414 \h </w:instrText>
      </w:r>
      <w:r w:rsidR="00A42091">
        <w:rPr>
          <w:noProof/>
        </w:rPr>
      </w:r>
      <w:r w:rsidR="00A42091">
        <w:rPr>
          <w:noProof/>
        </w:rPr>
        <w:fldChar w:fldCharType="separate"/>
      </w:r>
      <w:r w:rsidR="00A42091">
        <w:rPr>
          <w:noProof/>
        </w:rPr>
        <w:t>4</w:t>
      </w:r>
      <w:r w:rsidR="00A42091">
        <w:rPr>
          <w:noProof/>
        </w:rPr>
        <w:fldChar w:fldCharType="end"/>
      </w:r>
    </w:p>
    <w:p w14:paraId="56BB93DC"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_Toc219341415 \h </w:instrText>
      </w:r>
      <w:r>
        <w:rPr>
          <w:noProof/>
        </w:rPr>
      </w:r>
      <w:r>
        <w:rPr>
          <w:noProof/>
        </w:rPr>
        <w:fldChar w:fldCharType="separate"/>
      </w:r>
      <w:r>
        <w:rPr>
          <w:noProof/>
        </w:rPr>
        <w:t>5</w:t>
      </w:r>
      <w:r>
        <w:rPr>
          <w:noProof/>
        </w:rPr>
        <w:fldChar w:fldCharType="end"/>
      </w:r>
    </w:p>
    <w:p w14:paraId="752445B8"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_Toc219341416 \h </w:instrText>
      </w:r>
      <w:r>
        <w:rPr>
          <w:noProof/>
        </w:rPr>
      </w:r>
      <w:r>
        <w:rPr>
          <w:noProof/>
        </w:rPr>
        <w:fldChar w:fldCharType="separate"/>
      </w:r>
      <w:r>
        <w:rPr>
          <w:noProof/>
        </w:rPr>
        <w:t>7</w:t>
      </w:r>
      <w:r>
        <w:rPr>
          <w:noProof/>
        </w:rPr>
        <w:fldChar w:fldCharType="end"/>
      </w:r>
    </w:p>
    <w:p w14:paraId="0B93AC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_Toc219341417 \h </w:instrText>
      </w:r>
      <w:r>
        <w:rPr>
          <w:noProof/>
        </w:rPr>
      </w:r>
      <w:r>
        <w:rPr>
          <w:noProof/>
        </w:rPr>
        <w:fldChar w:fldCharType="separate"/>
      </w:r>
      <w:r>
        <w:rPr>
          <w:noProof/>
        </w:rPr>
        <w:t>7</w:t>
      </w:r>
      <w:r>
        <w:rPr>
          <w:noProof/>
        </w:rPr>
        <w:fldChar w:fldCharType="end"/>
      </w:r>
    </w:p>
    <w:p w14:paraId="3B3FA4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_Toc219341418 \h </w:instrText>
      </w:r>
      <w:r>
        <w:rPr>
          <w:noProof/>
        </w:rPr>
      </w:r>
      <w:r>
        <w:rPr>
          <w:noProof/>
        </w:rPr>
        <w:fldChar w:fldCharType="separate"/>
      </w:r>
      <w:r>
        <w:rPr>
          <w:noProof/>
        </w:rPr>
        <w:t>8</w:t>
      </w:r>
      <w:r>
        <w:rPr>
          <w:noProof/>
        </w:rPr>
        <w:fldChar w:fldCharType="end"/>
      </w:r>
    </w:p>
    <w:p w14:paraId="1388C25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_Toc219341419 \h </w:instrText>
      </w:r>
      <w:r>
        <w:rPr>
          <w:noProof/>
        </w:rPr>
      </w:r>
      <w:r>
        <w:rPr>
          <w:noProof/>
        </w:rPr>
        <w:fldChar w:fldCharType="separate"/>
      </w:r>
      <w:r>
        <w:rPr>
          <w:noProof/>
        </w:rPr>
        <w:t>9</w:t>
      </w:r>
      <w:r>
        <w:rPr>
          <w:noProof/>
        </w:rPr>
        <w:fldChar w:fldCharType="end"/>
      </w:r>
    </w:p>
    <w:p w14:paraId="00950FA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_Toc219341420 \h </w:instrText>
      </w:r>
      <w:r>
        <w:rPr>
          <w:noProof/>
        </w:rPr>
      </w:r>
      <w:r>
        <w:rPr>
          <w:noProof/>
        </w:rPr>
        <w:fldChar w:fldCharType="separate"/>
      </w:r>
      <w:r>
        <w:rPr>
          <w:noProof/>
        </w:rPr>
        <w:t>10</w:t>
      </w:r>
      <w:r>
        <w:rPr>
          <w:noProof/>
        </w:rPr>
        <w:fldChar w:fldCharType="end"/>
      </w:r>
    </w:p>
    <w:p w14:paraId="71853C8C"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_Toc219341421 \h </w:instrText>
      </w:r>
      <w:r>
        <w:rPr>
          <w:noProof/>
        </w:rPr>
      </w:r>
      <w:r>
        <w:rPr>
          <w:noProof/>
        </w:rPr>
        <w:fldChar w:fldCharType="separate"/>
      </w:r>
      <w:r>
        <w:rPr>
          <w:noProof/>
        </w:rPr>
        <w:t>10</w:t>
      </w:r>
      <w:r>
        <w:rPr>
          <w:noProof/>
        </w:rPr>
        <w:fldChar w:fldCharType="end"/>
      </w:r>
    </w:p>
    <w:p w14:paraId="1F70B562"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_Toc219341422 \h </w:instrText>
      </w:r>
      <w:r>
        <w:rPr>
          <w:noProof/>
        </w:rPr>
      </w:r>
      <w:r>
        <w:rPr>
          <w:noProof/>
        </w:rPr>
        <w:fldChar w:fldCharType="separate"/>
      </w:r>
      <w:r>
        <w:rPr>
          <w:noProof/>
        </w:rPr>
        <w:t>11</w:t>
      </w:r>
      <w:r>
        <w:rPr>
          <w:noProof/>
        </w:rPr>
        <w:fldChar w:fldCharType="end"/>
      </w:r>
    </w:p>
    <w:p w14:paraId="41EB2C9F"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_Toc219341423 \h </w:instrText>
      </w:r>
      <w:r>
        <w:rPr>
          <w:noProof/>
        </w:rPr>
      </w:r>
      <w:r>
        <w:rPr>
          <w:noProof/>
        </w:rPr>
        <w:fldChar w:fldCharType="separate"/>
      </w:r>
      <w:r>
        <w:rPr>
          <w:noProof/>
        </w:rPr>
        <w:t>11</w:t>
      </w:r>
      <w:r>
        <w:rPr>
          <w:noProof/>
        </w:rPr>
        <w:fldChar w:fldCharType="end"/>
      </w:r>
    </w:p>
    <w:p w14:paraId="761B9631"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_Toc219341424 \h </w:instrText>
      </w:r>
      <w:r>
        <w:rPr>
          <w:noProof/>
        </w:rPr>
      </w:r>
      <w:r>
        <w:rPr>
          <w:noProof/>
        </w:rPr>
        <w:fldChar w:fldCharType="separate"/>
      </w:r>
      <w:r>
        <w:rPr>
          <w:noProof/>
        </w:rPr>
        <w:t>11</w:t>
      </w:r>
      <w:r>
        <w:rPr>
          <w:noProof/>
        </w:rPr>
        <w:fldChar w:fldCharType="end"/>
      </w:r>
    </w:p>
    <w:p w14:paraId="1B5DCC1D"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_Toc219341425 \h </w:instrText>
      </w:r>
      <w:r>
        <w:rPr>
          <w:noProof/>
        </w:rPr>
      </w:r>
      <w:r>
        <w:rPr>
          <w:noProof/>
        </w:rPr>
        <w:fldChar w:fldCharType="separate"/>
      </w:r>
      <w:r>
        <w:rPr>
          <w:noProof/>
        </w:rPr>
        <w:t>12</w:t>
      </w:r>
      <w:r>
        <w:rPr>
          <w:noProof/>
        </w:rPr>
        <w:fldChar w:fldCharType="end"/>
      </w:r>
    </w:p>
    <w:p w14:paraId="786C472E"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_Toc219341426 \h </w:instrText>
      </w:r>
      <w:r>
        <w:rPr>
          <w:noProof/>
        </w:rPr>
      </w:r>
      <w:r>
        <w:rPr>
          <w:noProof/>
        </w:rPr>
        <w:fldChar w:fldCharType="separate"/>
      </w:r>
      <w:r>
        <w:rPr>
          <w:noProof/>
        </w:rPr>
        <w:t>12</w:t>
      </w:r>
      <w:r>
        <w:rPr>
          <w:noProof/>
        </w:rPr>
        <w:fldChar w:fldCharType="end"/>
      </w:r>
    </w:p>
    <w:p w14:paraId="6CF396F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_Toc219341427 \h </w:instrText>
      </w:r>
      <w:r>
        <w:rPr>
          <w:noProof/>
        </w:rPr>
      </w:r>
      <w:r>
        <w:rPr>
          <w:noProof/>
        </w:rPr>
        <w:fldChar w:fldCharType="separate"/>
      </w:r>
      <w:r>
        <w:rPr>
          <w:noProof/>
        </w:rPr>
        <w:t>12</w:t>
      </w:r>
      <w:r>
        <w:rPr>
          <w:noProof/>
        </w:rPr>
        <w:fldChar w:fldCharType="end"/>
      </w:r>
    </w:p>
    <w:p w14:paraId="57F340E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CA2AB2">
        <w:rPr>
          <w:noProof/>
          <w:spacing w:val="1"/>
        </w:rPr>
        <w:t>Ge</w:t>
      </w:r>
      <w:r>
        <w:rPr>
          <w:noProof/>
        </w:rPr>
        <w:t>ner</w:t>
      </w:r>
      <w:r w:rsidRPr="00CA2AB2">
        <w:rPr>
          <w:noProof/>
          <w:spacing w:val="-2"/>
        </w:rPr>
        <w:t>e</w:t>
      </w:r>
      <w:r>
        <w:rPr>
          <w:noProof/>
        </w:rPr>
        <w:t xml:space="preserve">lla </w:t>
      </w:r>
      <w:r w:rsidRPr="00CA2AB2">
        <w:rPr>
          <w:noProof/>
          <w:spacing w:val="-2"/>
        </w:rPr>
        <w:t>r</w:t>
      </w:r>
      <w:r>
        <w:rPr>
          <w:noProof/>
        </w:rPr>
        <w:t>egler</w:t>
      </w:r>
      <w:r>
        <w:rPr>
          <w:noProof/>
        </w:rPr>
        <w:tab/>
      </w:r>
      <w:r>
        <w:rPr>
          <w:noProof/>
        </w:rPr>
        <w:fldChar w:fldCharType="begin"/>
      </w:r>
      <w:r>
        <w:rPr>
          <w:noProof/>
        </w:rPr>
        <w:instrText xml:space="preserve"> PAGEREF _Toc219341428 \h </w:instrText>
      </w:r>
      <w:r>
        <w:rPr>
          <w:noProof/>
        </w:rPr>
      </w:r>
      <w:r>
        <w:rPr>
          <w:noProof/>
        </w:rPr>
        <w:fldChar w:fldCharType="separate"/>
      </w:r>
      <w:r>
        <w:rPr>
          <w:noProof/>
        </w:rPr>
        <w:t>12</w:t>
      </w:r>
      <w:r>
        <w:rPr>
          <w:noProof/>
        </w:rPr>
        <w:fldChar w:fldCharType="end"/>
      </w:r>
    </w:p>
    <w:p w14:paraId="2A0D6FD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_Toc219341429 \h </w:instrText>
      </w:r>
      <w:r>
        <w:rPr>
          <w:noProof/>
        </w:rPr>
      </w:r>
      <w:r>
        <w:rPr>
          <w:noProof/>
        </w:rPr>
        <w:fldChar w:fldCharType="separate"/>
      </w:r>
      <w:r>
        <w:rPr>
          <w:noProof/>
        </w:rPr>
        <w:t>12</w:t>
      </w:r>
      <w:r>
        <w:rPr>
          <w:noProof/>
        </w:rPr>
        <w:fldChar w:fldCharType="end"/>
      </w:r>
    </w:p>
    <w:p w14:paraId="6087DB4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_Toc219341430 \h </w:instrText>
      </w:r>
      <w:r>
        <w:rPr>
          <w:noProof/>
        </w:rPr>
      </w:r>
      <w:r>
        <w:rPr>
          <w:noProof/>
        </w:rPr>
        <w:fldChar w:fldCharType="separate"/>
      </w:r>
      <w:r>
        <w:rPr>
          <w:noProof/>
        </w:rPr>
        <w:t>14</w:t>
      </w:r>
      <w:r>
        <w:rPr>
          <w:noProof/>
        </w:rPr>
        <w:fldChar w:fldCharType="end"/>
      </w:r>
    </w:p>
    <w:p w14:paraId="56F4F72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_Toc219341431 \h </w:instrText>
      </w:r>
      <w:r>
        <w:rPr>
          <w:noProof/>
        </w:rPr>
      </w:r>
      <w:r>
        <w:rPr>
          <w:noProof/>
        </w:rPr>
        <w:fldChar w:fldCharType="separate"/>
      </w:r>
      <w:r>
        <w:rPr>
          <w:noProof/>
        </w:rPr>
        <w:t>14</w:t>
      </w:r>
      <w:r>
        <w:rPr>
          <w:noProof/>
        </w:rPr>
        <w:fldChar w:fldCharType="end"/>
      </w:r>
    </w:p>
    <w:p w14:paraId="0EBA9FB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_Toc219341432 \h </w:instrText>
      </w:r>
      <w:r>
        <w:rPr>
          <w:noProof/>
        </w:rPr>
      </w:r>
      <w:r>
        <w:rPr>
          <w:noProof/>
        </w:rPr>
        <w:fldChar w:fldCharType="separate"/>
      </w:r>
      <w:r>
        <w:rPr>
          <w:noProof/>
        </w:rPr>
        <w:t>16</w:t>
      </w:r>
      <w:r>
        <w:rPr>
          <w:noProof/>
        </w:rPr>
        <w:fldChar w:fldCharType="end"/>
      </w:r>
    </w:p>
    <w:p w14:paraId="288EBFD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_Toc219341433 \h </w:instrText>
      </w:r>
      <w:r>
        <w:rPr>
          <w:noProof/>
        </w:rPr>
      </w:r>
      <w:r>
        <w:rPr>
          <w:noProof/>
        </w:rPr>
        <w:fldChar w:fldCharType="separate"/>
      </w:r>
      <w:r>
        <w:rPr>
          <w:noProof/>
        </w:rPr>
        <w:t>16</w:t>
      </w:r>
      <w:r>
        <w:rPr>
          <w:noProof/>
        </w:rPr>
        <w:fldChar w:fldCharType="end"/>
      </w:r>
    </w:p>
    <w:p w14:paraId="0762A56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_Toc219341434 \h </w:instrText>
      </w:r>
      <w:r>
        <w:rPr>
          <w:noProof/>
        </w:rPr>
      </w:r>
      <w:r>
        <w:rPr>
          <w:noProof/>
        </w:rPr>
        <w:fldChar w:fldCharType="separate"/>
      </w:r>
      <w:r>
        <w:rPr>
          <w:noProof/>
        </w:rPr>
        <w:t>16</w:t>
      </w:r>
      <w:r>
        <w:rPr>
          <w:noProof/>
        </w:rPr>
        <w:fldChar w:fldCharType="end"/>
      </w:r>
    </w:p>
    <w:p w14:paraId="6E7105E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_Toc219341435 \h </w:instrText>
      </w:r>
      <w:r>
        <w:rPr>
          <w:noProof/>
        </w:rPr>
      </w:r>
      <w:r>
        <w:rPr>
          <w:noProof/>
        </w:rPr>
        <w:fldChar w:fldCharType="separate"/>
      </w:r>
      <w:r>
        <w:rPr>
          <w:noProof/>
        </w:rPr>
        <w:t>16</w:t>
      </w:r>
      <w:r>
        <w:rPr>
          <w:noProof/>
        </w:rPr>
        <w:fldChar w:fldCharType="end"/>
      </w:r>
    </w:p>
    <w:p w14:paraId="00FCA82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_Toc219341436 \h </w:instrText>
      </w:r>
      <w:r>
        <w:rPr>
          <w:noProof/>
        </w:rPr>
      </w:r>
      <w:r>
        <w:rPr>
          <w:noProof/>
        </w:rPr>
        <w:fldChar w:fldCharType="separate"/>
      </w:r>
      <w:r>
        <w:rPr>
          <w:noProof/>
        </w:rPr>
        <w:t>16</w:t>
      </w:r>
      <w:r>
        <w:rPr>
          <w:noProof/>
        </w:rPr>
        <w:fldChar w:fldCharType="end"/>
      </w:r>
    </w:p>
    <w:p w14:paraId="77CB4783"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_Toc219341437 \h </w:instrText>
      </w:r>
      <w:r>
        <w:rPr>
          <w:noProof/>
        </w:rPr>
      </w:r>
      <w:r>
        <w:rPr>
          <w:noProof/>
        </w:rPr>
        <w:fldChar w:fldCharType="separate"/>
      </w:r>
      <w:r>
        <w:rPr>
          <w:noProof/>
        </w:rPr>
        <w:t>19</w:t>
      </w:r>
      <w:r>
        <w:rPr>
          <w:noProof/>
        </w:rPr>
        <w:fldChar w:fldCharType="end"/>
      </w:r>
    </w:p>
    <w:p w14:paraId="4C837602"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_Toc219341438 \h </w:instrText>
      </w:r>
      <w:r>
        <w:rPr>
          <w:noProof/>
        </w:rPr>
      </w:r>
      <w:r>
        <w:rPr>
          <w:noProof/>
        </w:rPr>
        <w:fldChar w:fldCharType="separate"/>
      </w:r>
      <w:r>
        <w:rPr>
          <w:noProof/>
        </w:rPr>
        <w:t>19</w:t>
      </w:r>
      <w:r>
        <w:rPr>
          <w:noProof/>
        </w:rPr>
        <w:fldChar w:fldCharType="end"/>
      </w:r>
    </w:p>
    <w:p w14:paraId="6A53150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_Toc219341439 \h </w:instrText>
      </w:r>
      <w:r>
        <w:rPr>
          <w:noProof/>
        </w:rPr>
      </w:r>
      <w:r>
        <w:rPr>
          <w:noProof/>
        </w:rPr>
        <w:fldChar w:fldCharType="separate"/>
      </w:r>
      <w:r>
        <w:rPr>
          <w:noProof/>
        </w:rPr>
        <w:t>19</w:t>
      </w:r>
      <w:r>
        <w:rPr>
          <w:noProof/>
        </w:rPr>
        <w:fldChar w:fldCharType="end"/>
      </w:r>
    </w:p>
    <w:p w14:paraId="105B63E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_Toc219341440 \h </w:instrText>
      </w:r>
      <w:r>
        <w:rPr>
          <w:noProof/>
        </w:rPr>
      </w:r>
      <w:r>
        <w:rPr>
          <w:noProof/>
        </w:rPr>
        <w:fldChar w:fldCharType="separate"/>
      </w:r>
      <w:r>
        <w:rPr>
          <w:noProof/>
        </w:rPr>
        <w:t>19</w:t>
      </w:r>
      <w:r>
        <w:rPr>
          <w:noProof/>
        </w:rPr>
        <w:fldChar w:fldCharType="end"/>
      </w:r>
    </w:p>
    <w:p w14:paraId="1D142FAB"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_Toc219341441 \h </w:instrText>
      </w:r>
      <w:r>
        <w:rPr>
          <w:noProof/>
        </w:rPr>
      </w:r>
      <w:r>
        <w:rPr>
          <w:noProof/>
        </w:rPr>
        <w:fldChar w:fldCharType="separate"/>
      </w:r>
      <w:r>
        <w:rPr>
          <w:noProof/>
        </w:rPr>
        <w:t>19</w:t>
      </w:r>
      <w:r>
        <w:rPr>
          <w:noProof/>
        </w:rPr>
        <w:fldChar w:fldCharType="end"/>
      </w:r>
    </w:p>
    <w:p w14:paraId="2A75870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_Toc219341442 \h </w:instrText>
      </w:r>
      <w:r>
        <w:rPr>
          <w:noProof/>
        </w:rPr>
      </w:r>
      <w:r>
        <w:rPr>
          <w:noProof/>
        </w:rPr>
        <w:fldChar w:fldCharType="separate"/>
      </w:r>
      <w:r>
        <w:rPr>
          <w:noProof/>
        </w:rPr>
        <w:t>25</w:t>
      </w:r>
      <w:r>
        <w:rPr>
          <w:noProof/>
        </w:rPr>
        <w:fldChar w:fldCharType="end"/>
      </w:r>
    </w:p>
    <w:p w14:paraId="79CA754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_Toc219341443 \h </w:instrText>
      </w:r>
      <w:r>
        <w:rPr>
          <w:noProof/>
        </w:rPr>
      </w:r>
      <w:r>
        <w:rPr>
          <w:noProof/>
        </w:rPr>
        <w:fldChar w:fldCharType="separate"/>
      </w:r>
      <w:r>
        <w:rPr>
          <w:noProof/>
        </w:rPr>
        <w:t>25</w:t>
      </w:r>
      <w:r>
        <w:rPr>
          <w:noProof/>
        </w:rPr>
        <w:fldChar w:fldCharType="end"/>
      </w:r>
    </w:p>
    <w:p w14:paraId="67012AA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_Toc219341444 \h </w:instrText>
      </w:r>
      <w:r>
        <w:rPr>
          <w:noProof/>
        </w:rPr>
      </w:r>
      <w:r>
        <w:rPr>
          <w:noProof/>
        </w:rPr>
        <w:fldChar w:fldCharType="separate"/>
      </w:r>
      <w:r>
        <w:rPr>
          <w:noProof/>
        </w:rPr>
        <w:t>25</w:t>
      </w:r>
      <w:r>
        <w:rPr>
          <w:noProof/>
        </w:rPr>
        <w:fldChar w:fldCharType="end"/>
      </w:r>
    </w:p>
    <w:p w14:paraId="32CE6C8A"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_Toc219341445 \h </w:instrText>
      </w:r>
      <w:r>
        <w:rPr>
          <w:noProof/>
        </w:rPr>
      </w:r>
      <w:r>
        <w:rPr>
          <w:noProof/>
        </w:rPr>
        <w:fldChar w:fldCharType="separate"/>
      </w:r>
      <w:r>
        <w:rPr>
          <w:noProof/>
        </w:rPr>
        <w:t>25</w:t>
      </w:r>
      <w:r>
        <w:rPr>
          <w:noProof/>
        </w:rPr>
        <w:fldChar w:fldCharType="end"/>
      </w:r>
    </w:p>
    <w:p w14:paraId="3426A720"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_Toc219341446 \h </w:instrText>
      </w:r>
      <w:r>
        <w:rPr>
          <w:noProof/>
        </w:rPr>
      </w:r>
      <w:r>
        <w:rPr>
          <w:noProof/>
        </w:rPr>
        <w:fldChar w:fldCharType="separate"/>
      </w:r>
      <w:r>
        <w:rPr>
          <w:noProof/>
        </w:rPr>
        <w:t>25</w:t>
      </w:r>
      <w:r>
        <w:rPr>
          <w:noProof/>
        </w:rPr>
        <w:fldChar w:fldCharType="end"/>
      </w:r>
    </w:p>
    <w:p w14:paraId="49E64AE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rFonts w:cs="Times New Roman"/>
          <w:i/>
          <w:noProof/>
          <w:color w:val="FF0000"/>
        </w:rPr>
        <w:t>7</w:t>
      </w:r>
      <w:r>
        <w:rPr>
          <w:rFonts w:asciiTheme="minorHAnsi" w:eastAsiaTheme="minorEastAsia" w:hAnsiTheme="minorHAnsi"/>
          <w:noProof/>
          <w:lang w:val="en-US" w:eastAsia="ja-JP"/>
        </w:rPr>
        <w:tab/>
      </w:r>
      <w:r w:rsidRPr="00CA2AB2">
        <w:rPr>
          <w:noProof/>
          <w:color w:val="FF0000"/>
        </w:rPr>
        <w:t>Regler</w:t>
      </w:r>
      <w:r>
        <w:rPr>
          <w:noProof/>
        </w:rPr>
        <w:tab/>
      </w:r>
      <w:r>
        <w:rPr>
          <w:noProof/>
        </w:rPr>
        <w:fldChar w:fldCharType="begin"/>
      </w:r>
      <w:r>
        <w:rPr>
          <w:noProof/>
        </w:rPr>
        <w:instrText xml:space="preserve"> PAGEREF _Toc219341447 \h </w:instrText>
      </w:r>
      <w:r>
        <w:rPr>
          <w:noProof/>
        </w:rPr>
      </w:r>
      <w:r>
        <w:rPr>
          <w:noProof/>
        </w:rPr>
        <w:fldChar w:fldCharType="separate"/>
      </w:r>
      <w:r>
        <w:rPr>
          <w:noProof/>
        </w:rPr>
        <w:t>31</w:t>
      </w:r>
      <w:r>
        <w:rPr>
          <w:noProof/>
        </w:rPr>
        <w:fldChar w:fldCharType="end"/>
      </w:r>
    </w:p>
    <w:p w14:paraId="22D50079"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noProof/>
          <w:color w:val="FF0000"/>
        </w:rPr>
        <w:t>8</w:t>
      </w:r>
      <w:r>
        <w:rPr>
          <w:rFonts w:asciiTheme="minorHAnsi" w:eastAsiaTheme="minorEastAsia" w:hAnsiTheme="minorHAnsi"/>
          <w:noProof/>
          <w:lang w:val="en-US" w:eastAsia="ja-JP"/>
        </w:rPr>
        <w:tab/>
      </w:r>
      <w:r w:rsidRPr="00CA2AB2">
        <w:rPr>
          <w:noProof/>
          <w:color w:val="FF0000"/>
        </w:rPr>
        <w:t>Tjänsteinteraktion</w:t>
      </w:r>
      <w:r>
        <w:rPr>
          <w:noProof/>
        </w:rPr>
        <w:tab/>
      </w:r>
      <w:r>
        <w:rPr>
          <w:noProof/>
        </w:rPr>
        <w:fldChar w:fldCharType="begin"/>
      </w:r>
      <w:r>
        <w:rPr>
          <w:noProof/>
        </w:rPr>
        <w:instrText xml:space="preserve"> PAGEREF _Toc219341448 \h </w:instrText>
      </w:r>
      <w:r>
        <w:rPr>
          <w:noProof/>
        </w:rPr>
      </w:r>
      <w:r>
        <w:rPr>
          <w:noProof/>
        </w:rPr>
        <w:fldChar w:fldCharType="separate"/>
      </w:r>
      <w:r>
        <w:rPr>
          <w:noProof/>
        </w:rPr>
        <w:t>31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19341415"/>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19341416"/>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19341417"/>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19341418"/>
      <w:r>
        <w:t>Nationell användning</w:t>
      </w:r>
      <w:bookmarkEnd w:id="8"/>
      <w:bookmarkEnd w:id="9"/>
    </w:p>
    <w:p w14:paraId="1AC78EF4" w14:textId="77777777" w:rsidR="00852BED" w:rsidRDefault="00852BED" w:rsidP="00852BED">
      <w:pPr>
        <w:pStyle w:val="Brdtext"/>
        <w:ind w:right="119"/>
      </w:pPr>
      <w:r w:rsidRPr="00FD2A8E">
        <w:t>Vid nationell anv</w:t>
      </w:r>
      <w:r>
        <w:t>ändning av tjänstekontrakten (d.v.s. tjänstekonsumenter som begär information från alla producenter i Sverige) sker aggregering av informationen genom aggregerande tjänster i den gemensamma tjänsteplattformen. Regioner och Landsting tillhandahåller då källsystemens (KS) information genom anslutningspunkter (AP) i enlighet med tjänstekontrakten. Det kan 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3A9D3C0" w14:textId="77777777" w:rsidR="00852BED" w:rsidRDefault="00852BED" w:rsidP="00852BED">
      <w:pPr>
        <w:pStyle w:val="Brdtext"/>
        <w:ind w:right="119"/>
        <w:rPr>
          <w:i/>
        </w:rPr>
      </w:pPr>
      <w:r w:rsidRPr="009410DD">
        <w:rPr>
          <w:i/>
        </w:rPr>
        <w:t xml:space="preserve">Figur: Olika modeller för anslutning av källsystem. </w:t>
      </w:r>
    </w:p>
    <w:p w14:paraId="452D21E0" w14:textId="77777777" w:rsidR="00852BED" w:rsidRDefault="00852BED" w:rsidP="00852BED">
      <w:pPr>
        <w:pStyle w:val="Brdtext"/>
        <w:ind w:right="119"/>
        <w:rPr>
          <w:i/>
        </w:rPr>
      </w:pPr>
    </w:p>
    <w:p w14:paraId="6F795FE5" w14:textId="77777777" w:rsidR="00852BED" w:rsidRPr="00350628" w:rsidRDefault="00852BED" w:rsidP="00852BED">
      <w:pPr>
        <w:pStyle w:val="Brdtext"/>
        <w:ind w:right="119"/>
      </w:pP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77777777" w:rsidR="00852BED" w:rsidRDefault="00852BED" w:rsidP="00852BED">
      <w:pPr>
        <w:pStyle w:val="Brdtext"/>
        <w:numPr>
          <w:ilvl w:val="0"/>
          <w:numId w:val="7"/>
        </w:numPr>
        <w:ind w:right="119"/>
      </w:pPr>
      <w:r>
        <w:t>vårdsystemen uppdaterar nationellt engagemangsindex – direkt eller indirekt via regionalt index. Källsystemets HSA-id anges i engagemangsposten jämte övrig info enligt beskrivning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19341419"/>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19341420"/>
      <w:r w:rsidRPr="00BC5B0B">
        <w:t>Adresseringsmodell</w:t>
      </w:r>
      <w:bookmarkEnd w:id="12"/>
      <w:bookmarkEnd w:id="13"/>
    </w:p>
    <w:p w14:paraId="4F956A46" w14:textId="77777777" w:rsidR="00852BED" w:rsidRDefault="00852BED" w:rsidP="00852BED">
      <w:pPr>
        <w:pStyle w:val="Brdtext"/>
        <w:ind w:right="119"/>
      </w:pPr>
      <w:r>
        <w:t>Tjänstedomänen tillämpar system-adressering. Det innebär att engagemangsindex-posterna anger i vilket system det finns patientinformation (av ett visst slag). Systemet identifieras av källsystemets HSA-ID. 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 tjänstekonsument som endast begär historik från regionens journaler. Följande figur illustrerar adressering genom ett exempel. Observera att det är Engagemangsindex som ger adresserna till källsystemen. Det alltså inte är anslutningspunkternas HSA-id som är adressen, utan källsystemets 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19341421"/>
      <w:r w:rsidRPr="00194355">
        <w:t>Adressering vid nationell användning</w:t>
      </w:r>
      <w:bookmarkEnd w:id="14"/>
      <w:bookmarkEnd w:id="15"/>
    </w:p>
    <w:p w14:paraId="0A597476" w14:textId="77777777" w:rsidR="00852BED" w:rsidRPr="00194355" w:rsidRDefault="00852BED" w:rsidP="00852BED">
      <w:pPr>
        <w:pStyle w:val="Brdtext"/>
      </w:pPr>
    </w:p>
    <w:p w14:paraId="24D58A77" w14:textId="77777777" w:rsidR="00852BED" w:rsidRDefault="00852BED" w:rsidP="00852BED">
      <w:pPr>
        <w:pStyle w:val="Brdtext"/>
        <w:ind w:right="119"/>
      </w:pPr>
      <w:r>
        <w:rPr>
          <w:noProof/>
          <w:lang w:eastAsia="sv-SE"/>
        </w:rPr>
        <w:lastRenderedPageBreak/>
        <w:drawing>
          <wp:inline distT="0" distB="0" distL="0" distR="0" wp14:anchorId="20775E11" wp14:editId="1E607AEF">
            <wp:extent cx="5569472" cy="3471433"/>
            <wp:effectExtent l="0" t="0" r="0" b="889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372" cy="3471994"/>
                    </a:xfrm>
                    <a:prstGeom prst="rect">
                      <a:avLst/>
                    </a:prstGeom>
                    <a:noFill/>
                    <a:ln>
                      <a:noFill/>
                    </a:ln>
                  </pic:spPr>
                </pic:pic>
              </a:graphicData>
            </a:graphic>
          </wp:inline>
        </w:drawing>
      </w:r>
    </w:p>
    <w:p w14:paraId="2F2DC887" w14:textId="77777777" w:rsidR="00852BED" w:rsidRPr="00A745DC" w:rsidRDefault="00852BED" w:rsidP="00852BED">
      <w:pPr>
        <w:pStyle w:val="Brdtext"/>
        <w:ind w:right="119"/>
        <w:rPr>
          <w:i/>
        </w:rPr>
      </w:pPr>
      <w:r w:rsidRPr="00A745DC">
        <w:rPr>
          <w:i/>
        </w:rPr>
        <w:t>Figur: Adressering vid anrop till nationell aggregerande tjänst (t.ex. från Mina vårdkontakter eller NPÖ-</w:t>
      </w:r>
      <w:proofErr w:type="spellStart"/>
      <w:r w:rsidRPr="00A745DC">
        <w:rPr>
          <w:i/>
        </w:rPr>
        <w:t>till’ämpningen</w:t>
      </w:r>
      <w:proofErr w:type="spellEnd"/>
      <w:r w:rsidRPr="00A745DC">
        <w:rPr>
          <w:i/>
        </w:rPr>
        <w:t>)</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19341422"/>
      <w:r w:rsidRPr="00194355">
        <w:t xml:space="preserve">Adressering vid </w:t>
      </w:r>
      <w:r>
        <w:t>regional</w:t>
      </w:r>
      <w:r w:rsidRPr="00194355">
        <w:t xml:space="preserve"> användning</w:t>
      </w:r>
      <w:bookmarkEnd w:id="16"/>
      <w:bookmarkEnd w:id="17"/>
    </w:p>
    <w:p w14:paraId="3F42A9D6" w14:textId="77777777" w:rsidR="00852BED" w:rsidRPr="00B6750A" w:rsidRDefault="00852BED" w:rsidP="00852BED">
      <w:pPr>
        <w:pStyle w:val="Brdtext"/>
      </w:pPr>
      <w:r>
        <w:rPr>
          <w:noProof/>
          <w:lang w:eastAsia="sv-SE"/>
        </w:rPr>
        <w:drawing>
          <wp:inline distT="0" distB="0" distL="0" distR="0" wp14:anchorId="7658E49C" wp14:editId="4B4720F1">
            <wp:extent cx="5480424" cy="3466214"/>
            <wp:effectExtent l="0" t="0" r="6350" b="0"/>
            <wp:docPr id="1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72" cy="3466560"/>
                    </a:xfrm>
                    <a:prstGeom prst="rect">
                      <a:avLst/>
                    </a:prstGeom>
                    <a:noFill/>
                    <a:ln>
                      <a:noFill/>
                    </a:ln>
                  </pic:spPr>
                </pic:pic>
              </a:graphicData>
            </a:graphic>
          </wp:inline>
        </w:drawing>
      </w: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8" w:name="_Toc219337770"/>
      <w:bookmarkStart w:id="19" w:name="_Toc219341423"/>
      <w:r w:rsidRPr="00BC5B0B">
        <w:t>Informationssäkerhet</w:t>
      </w:r>
      <w:bookmarkEnd w:id="18"/>
      <w:bookmarkEnd w:id="19"/>
    </w:p>
    <w:p w14:paraId="04D45555" w14:textId="77777777" w:rsidR="00852BED" w:rsidRDefault="00852BED" w:rsidP="00852BED">
      <w:pPr>
        <w:pStyle w:val="Rubrik3b"/>
        <w:numPr>
          <w:ilvl w:val="2"/>
          <w:numId w:val="1"/>
        </w:numPr>
      </w:pPr>
      <w:bookmarkStart w:id="20" w:name="_Toc219337771"/>
      <w:bookmarkStart w:id="21" w:name="_Toc219341424"/>
      <w:r>
        <w:t>Medarbetarens direktåtkomst</w:t>
      </w:r>
      <w:bookmarkEnd w:id="20"/>
      <w:bookmarkEnd w:id="21"/>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w:t>
      </w:r>
      <w:r>
        <w:lastRenderedPageBreak/>
        <w:t xml:space="preserve">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2" w:name="_Toc219337772"/>
      <w:bookmarkStart w:id="23" w:name="_Toc219341425"/>
      <w:r>
        <w:t>Patientens direktåtkomst</w:t>
      </w:r>
      <w:bookmarkEnd w:id="22"/>
      <w:bookmarkEnd w:id="23"/>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4" w:name="_Toc219337773"/>
      <w:bookmarkStart w:id="25" w:name="_Toc219341426"/>
      <w:r>
        <w:t>Generellt</w:t>
      </w:r>
      <w:bookmarkEnd w:id="24"/>
      <w:bookmarkEnd w:id="25"/>
    </w:p>
    <w:p w14:paraId="0A9C0800" w14:textId="77777777" w:rsidR="00852BED" w:rsidRDefault="00852BED" w:rsidP="00852BE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6" w:name="_Toc219337774"/>
      <w:bookmarkStart w:id="27" w:name="_Toc219341427"/>
      <w:r w:rsidRPr="00BC5B0B">
        <w:t>Tjänstekontraktens design</w:t>
      </w:r>
      <w:bookmarkEnd w:id="26"/>
      <w:bookmarkEnd w:id="27"/>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8" w:name="_Toc219337775"/>
      <w:bookmarkStart w:id="29" w:name="_Toc21934142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8"/>
      <w:bookmarkEnd w:id="29"/>
    </w:p>
    <w:p w14:paraId="274C36BB" w14:textId="77777777" w:rsidR="00852BED" w:rsidRDefault="00852BED" w:rsidP="00852BED">
      <w:pPr>
        <w:pStyle w:val="Rubrik1"/>
        <w:numPr>
          <w:ilvl w:val="1"/>
          <w:numId w:val="1"/>
        </w:numPr>
        <w:tabs>
          <w:tab w:val="left" w:pos="1299"/>
        </w:tabs>
        <w:ind w:left="792" w:hanging="432"/>
      </w:pPr>
      <w:bookmarkStart w:id="30" w:name="_Toc219337776"/>
      <w:bookmarkStart w:id="31" w:name="_Toc219341429"/>
      <w:r>
        <w:t>Uppdatering av engagemangsindex</w:t>
      </w:r>
      <w:bookmarkEnd w:id="30"/>
      <w:bookmarkEnd w:id="3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lastRenderedPageBreak/>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lastRenderedPageBreak/>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 xml:space="preserve">Domänspecifik </w:t>
            </w:r>
            <w:r w:rsidRPr="004D3E3F">
              <w:rPr>
                <w:i/>
              </w:rPr>
              <w:lastRenderedPageBreak/>
              <w:t>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lastRenderedPageBreak/>
              <w:t>Beslutsregl</w:t>
            </w:r>
            <w:r w:rsidRPr="004D3E3F">
              <w:rPr>
                <w:i/>
              </w:rPr>
              <w:lastRenderedPageBreak/>
              <w:t>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lastRenderedPageBreak/>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 xml:space="preserve">Den tjänstedomän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t xml:space="preserve">URN på formen </w:t>
            </w:r>
            <w:r>
              <w:t>&lt;regelverk&gt;:</w:t>
            </w:r>
            <w:r w:rsidRPr="00B7745E">
              <w:t xml:space="preserve">&lt;huvuddomän&gt;:&lt;underdomän&gt;.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t xml:space="preserve">Del av instansens </w:t>
            </w:r>
            <w:proofErr w:type="spellStart"/>
            <w:r w:rsidRPr="00B7745E">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77777777" w:rsidR="00852BED" w:rsidRPr="00826154" w:rsidRDefault="00852BED" w:rsidP="005B3644">
            <w:pPr>
              <w:pStyle w:val="Brdtext"/>
              <w:ind w:left="5"/>
            </w:pPr>
            <w:proofErr w:type="spellStart"/>
            <w:r w:rsidRPr="00826154">
              <w:t>Logical</w:t>
            </w:r>
            <w:proofErr w:type="spellEnd"/>
            <w:r w:rsidRPr="00826154">
              <w:t xml:space="preserve"> </w:t>
            </w:r>
            <w:proofErr w:type="spellStart"/>
            <w:r w:rsidRPr="00826154">
              <w:t>address</w:t>
            </w:r>
            <w:proofErr w:type="spellEnd"/>
            <w:r>
              <w:t>*</w:t>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77777777" w:rsidR="00852BED" w:rsidRPr="00826154" w:rsidRDefault="00852BED" w:rsidP="005B3644">
            <w:pPr>
              <w:pStyle w:val="Brdtext"/>
              <w:ind w:left="38"/>
            </w:pPr>
            <w:r>
              <w:t xml:space="preserve">Logisk adress som används när en tjänstekonsument ska hitta till informationen via ett tjänstekontrakt i domänen som anges av attributet ”Service </w:t>
            </w:r>
            <w:proofErr w:type="spellStart"/>
            <w:r>
              <w:t>domain</w:t>
            </w:r>
            <w:proofErr w:type="spellEnd"/>
            <w:r>
              <w:t>” ovan.</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77777777" w:rsidR="00852BED" w:rsidRPr="00826154" w:rsidRDefault="00852BED" w:rsidP="005B3644">
            <w:pPr>
              <w:pStyle w:val="Brdtext"/>
              <w:ind w:left="0"/>
            </w:pPr>
            <w:r w:rsidRPr="00826154">
              <w:t>&lt;</w:t>
            </w:r>
            <w:r>
              <w:t>källsystemets HSA-id</w:t>
            </w:r>
            <w:r w:rsidRPr="00826154">
              <w:t>&gt;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w:t>
            </w:r>
            <w:r>
              <w:lastRenderedPageBreak/>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77777777" w:rsidR="00852BED" w:rsidRPr="0088256E" w:rsidRDefault="00852BED" w:rsidP="005B3644">
            <w:pPr>
              <w:pStyle w:val="Brdtext"/>
              <w:ind w:left="0"/>
            </w:pPr>
          </w:p>
        </w:tc>
        <w:tc>
          <w:tcPr>
            <w:tcW w:w="1330" w:type="dxa"/>
            <w:shd w:val="clear" w:color="auto" w:fill="auto"/>
          </w:tcPr>
          <w:p w14:paraId="2C96A2A6" w14:textId="77777777" w:rsidR="00852BED" w:rsidRPr="0088256E" w:rsidRDefault="00852BED" w:rsidP="005B3644">
            <w:pPr>
              <w:pStyle w:val="Brdtext"/>
              <w:ind w:left="128"/>
            </w:pPr>
            <w:r w:rsidRPr="0088256E">
              <w:t>Genereras automatisk</w:t>
            </w:r>
            <w:r w:rsidRPr="0088256E">
              <w:lastRenderedPageBreak/>
              <w:t>t av kontraktets 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77777777" w:rsidR="00852BED" w:rsidRPr="0088256E" w:rsidRDefault="00852BED" w:rsidP="005B3644">
            <w:pPr>
              <w:pStyle w:val="Brdtext"/>
              <w:ind w:left="0"/>
            </w:pP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77777777" w:rsidR="00852BED" w:rsidRPr="0088256E" w:rsidRDefault="00852BED" w:rsidP="005B3644">
            <w:pPr>
              <w:pStyle w:val="Brdtext"/>
              <w:ind w:left="38"/>
            </w:pPr>
            <w:r>
              <w:t>Systemets HSA-id</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77777777" w:rsidR="00852BED" w:rsidRPr="0088256E" w:rsidRDefault="00852BED" w:rsidP="005B3644">
            <w:pPr>
              <w:pStyle w:val="Brdtext"/>
              <w:ind w:left="0"/>
            </w:pPr>
          </w:p>
        </w:tc>
        <w:tc>
          <w:tcPr>
            <w:tcW w:w="1330" w:type="dxa"/>
            <w:shd w:val="clear" w:color="auto" w:fill="auto"/>
          </w:tcPr>
          <w:p w14:paraId="2052E1C0" w14:textId="77777777" w:rsidR="00852BED" w:rsidRPr="0088256E" w:rsidRDefault="00852BED" w:rsidP="005B3644">
            <w:pPr>
              <w:pStyle w:val="Brdtext"/>
              <w:ind w:left="128"/>
            </w:pPr>
            <w:r>
              <w:t xml:space="preserve">Samma </w:t>
            </w:r>
            <w:proofErr w:type="gramStart"/>
            <w:r>
              <w:t xml:space="preserve">som </w:t>
            </w:r>
            <w:r w:rsidRPr="00826154">
              <w:t xml:space="preserve"> </w:t>
            </w:r>
            <w:proofErr w:type="spellStart"/>
            <w:r w:rsidRPr="00826154">
              <w:t>Logical</w:t>
            </w:r>
            <w:proofErr w:type="spellEnd"/>
            <w:proofErr w:type="gramEnd"/>
            <w:r w:rsidRPr="00826154">
              <w:t xml:space="preserve"> </w:t>
            </w:r>
            <w:proofErr w:type="spellStart"/>
            <w:r w:rsidRPr="00826154">
              <w:t>address</w:t>
            </w:r>
            <w:proofErr w:type="spellEnd"/>
            <w:r>
              <w: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77777777" w:rsidR="00852BED" w:rsidRDefault="00852BED" w:rsidP="005B3644">
            <w:pPr>
              <w:pStyle w:val="Brdtext"/>
              <w:ind w:left="25"/>
            </w:pPr>
            <w:r>
              <w:t>Organisation vars index tog emot ”</w:t>
            </w:r>
            <w:proofErr w:type="spellStart"/>
            <w:r>
              <w:t>update</w:t>
            </w:r>
            <w:proofErr w:type="spellEnd"/>
            <w:r>
              <w:t>” från ”source system”</w:t>
            </w:r>
          </w:p>
        </w:tc>
        <w:tc>
          <w:tcPr>
            <w:tcW w:w="2444" w:type="dxa"/>
            <w:shd w:val="clear" w:color="auto" w:fill="auto"/>
          </w:tcPr>
          <w:p w14:paraId="75C985AE" w14:textId="77777777" w:rsidR="00852BED" w:rsidRDefault="00852BED" w:rsidP="005B3644">
            <w:pPr>
              <w:pStyle w:val="Brdtext"/>
              <w:ind w:left="38"/>
            </w:pPr>
            <w:r>
              <w:t xml:space="preserve">Organisationsnummer (HSA-id) för den organisation som </w:t>
            </w:r>
            <w:proofErr w:type="gramStart"/>
            <w:r>
              <w:t>äger  index</w:t>
            </w:r>
            <w:proofErr w:type="gramEnd"/>
            <w:r>
              <w:t xml:space="preserve">-instansen.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77777777" w:rsidR="00852BED" w:rsidRDefault="00852BED" w:rsidP="005B3644">
            <w:pPr>
              <w:pStyle w:val="Brdtext"/>
              <w:ind w:left="0"/>
            </w:pP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Pr="00E2060F" w:rsidRDefault="00852BED" w:rsidP="00852BED">
      <w:pPr>
        <w:pStyle w:val="Brdtext"/>
      </w:pPr>
    </w:p>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2" w:name="_Toc219337777"/>
      <w:bookmarkStart w:id="33" w:name="_Toc219341430"/>
      <w:r>
        <w:t>Uppdatering av anslutningskatalog</w:t>
      </w:r>
      <w:bookmarkEnd w:id="32"/>
      <w:bookmarkEnd w:id="33"/>
    </w:p>
    <w:p w14:paraId="102118DF" w14:textId="77777777" w:rsidR="00852BED" w:rsidRDefault="00852BED" w:rsidP="00852BED">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 samt kraven på uppdatering. Själva mekanismen behöver beskrivas i en separat tjänstekontraktsbeskrivning som vi hänvisar till här.).</w:t>
      </w:r>
    </w:p>
    <w:p w14:paraId="60C3D12A" w14:textId="77777777" w:rsidR="00852BED" w:rsidRPr="00BC5B0B" w:rsidRDefault="00852BED" w:rsidP="00852BED">
      <w:pPr>
        <w:pStyle w:val="Rubrik1"/>
        <w:numPr>
          <w:ilvl w:val="1"/>
          <w:numId w:val="1"/>
        </w:numPr>
        <w:tabs>
          <w:tab w:val="left" w:pos="1299"/>
        </w:tabs>
        <w:ind w:left="792" w:hanging="432"/>
      </w:pPr>
      <w:bookmarkStart w:id="34" w:name="_Toc219337778"/>
      <w:bookmarkStart w:id="35" w:name="_Toc219341431"/>
      <w:r w:rsidRPr="00BC5B0B">
        <w:t>SLA-krav</w:t>
      </w:r>
      <w:bookmarkEnd w:id="34"/>
      <w:bookmarkEnd w:id="35"/>
    </w:p>
    <w:p w14:paraId="533C3443" w14:textId="77777777" w:rsidR="00852BED" w:rsidRDefault="00852BED" w:rsidP="00852BED">
      <w:pPr>
        <w:pStyle w:val="Brdtext"/>
      </w:pPr>
      <w:r w:rsidRPr="00BC5B0B">
        <w:t xml:space="preserve">Följande SLA-krav gäller för </w:t>
      </w:r>
      <w:r w:rsidRPr="00BC5B0B">
        <w:rPr>
          <w:i/>
        </w:rPr>
        <w:t>producenter</w:t>
      </w:r>
      <w:r w:rsidRPr="00BC5B0B">
        <w:t xml:space="preserve"> av detta tjänstekontrakt</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Pr="00BC5B0B" w:rsidRDefault="00852BED" w:rsidP="00852BED">
      <w:pPr>
        <w:pStyle w:val="Brdtext"/>
      </w:pPr>
    </w:p>
    <w:p w14:paraId="76A6ECA6" w14:textId="77777777" w:rsidR="00852BED" w:rsidRPr="00BC5B0B" w:rsidRDefault="00852BED" w:rsidP="00852BED">
      <w:pPr>
        <w:pStyle w:val="Brdtext"/>
      </w:pPr>
      <w:r w:rsidRPr="00BC5B0B">
        <w:t xml:space="preserve">Följande SLA-krav gäller för </w:t>
      </w:r>
      <w:r w:rsidRPr="00BC5B0B">
        <w:rPr>
          <w:i/>
        </w:rPr>
        <w:t>konsumenter</w:t>
      </w:r>
      <w:r w:rsidRPr="00BC5B0B">
        <w:t xml:space="preserve"> av detta tjänstekontrakt (d.v.s. ett källsystem):</w:t>
      </w:r>
    </w:p>
    <w:p w14:paraId="7CD1905D" w14:textId="77777777" w:rsidR="00852BED" w:rsidRDefault="00852BED" w:rsidP="00852BED">
      <w:pPr>
        <w:pStyle w:val="Brdtext"/>
      </w:pPr>
      <w:r>
        <w:t>(Byt bild)</w:t>
      </w:r>
    </w:p>
    <w:p w14:paraId="0E9C4DED"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59264" behindDoc="0" locked="0" layoutInCell="1" allowOverlap="1" wp14:anchorId="792E32EE" wp14:editId="7C64C85F">
                <wp:simplePos x="0" y="0"/>
                <wp:positionH relativeFrom="column">
                  <wp:posOffset>1900555</wp:posOffset>
                </wp:positionH>
                <wp:positionV relativeFrom="paragraph">
                  <wp:posOffset>354330</wp:posOffset>
                </wp:positionV>
                <wp:extent cx="850900" cy="843915"/>
                <wp:effectExtent l="50800" t="25400" r="88900" b="95885"/>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149.65pt;margin-top:27.9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4167E4B7" wp14:editId="49BE123A">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1D66469B" w14:textId="77777777" w:rsidR="00852BED" w:rsidRPr="00BC5B0B" w:rsidRDefault="00852BED" w:rsidP="00852BED">
      <w:pPr>
        <w:pStyle w:val="Brdtext"/>
      </w:pPr>
      <w:r>
        <w:t>(uppdatera text)</w:t>
      </w:r>
    </w:p>
    <w:p w14:paraId="77AF630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7EE75210" w14:textId="77777777" w:rsidTr="005B3644">
        <w:tc>
          <w:tcPr>
            <w:tcW w:w="3156" w:type="dxa"/>
          </w:tcPr>
          <w:p w14:paraId="1E77D326" w14:textId="77777777" w:rsidR="00852BED" w:rsidRPr="00BC5B0B" w:rsidRDefault="00852BED" w:rsidP="005B3644">
            <w:pPr>
              <w:rPr>
                <w:b/>
              </w:rPr>
            </w:pPr>
            <w:r w:rsidRPr="00BC5B0B">
              <w:rPr>
                <w:b/>
              </w:rPr>
              <w:t>Kategori</w:t>
            </w:r>
          </w:p>
        </w:tc>
        <w:tc>
          <w:tcPr>
            <w:tcW w:w="5349" w:type="dxa"/>
          </w:tcPr>
          <w:p w14:paraId="75EC2228" w14:textId="77777777" w:rsidR="00852BED" w:rsidRPr="00BC5B0B" w:rsidRDefault="00852BED" w:rsidP="005B3644">
            <w:pPr>
              <w:rPr>
                <w:b/>
              </w:rPr>
            </w:pPr>
            <w:r w:rsidRPr="00BC5B0B">
              <w:rPr>
                <w:b/>
              </w:rPr>
              <w:t>Krav</w:t>
            </w:r>
          </w:p>
        </w:tc>
      </w:tr>
      <w:tr w:rsidR="00852BED" w:rsidRPr="00BC5B0B" w14:paraId="3800A8E1" w14:textId="77777777" w:rsidTr="005B3644">
        <w:tc>
          <w:tcPr>
            <w:tcW w:w="3156" w:type="dxa"/>
          </w:tcPr>
          <w:p w14:paraId="0B4421A2" w14:textId="77777777" w:rsidR="00852BED" w:rsidRPr="00BC5B0B" w:rsidRDefault="00852BED" w:rsidP="005B3644">
            <w:r w:rsidRPr="00BC5B0B">
              <w:t>Robusthet</w:t>
            </w:r>
          </w:p>
        </w:tc>
        <w:tc>
          <w:tcPr>
            <w:tcW w:w="5349" w:type="dxa"/>
          </w:tcPr>
          <w:p w14:paraId="4FCAF408" w14:textId="77777777" w:rsidR="00852BED" w:rsidRPr="00BC5B0B" w:rsidRDefault="00852BED" w:rsidP="005B3644">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852BED" w:rsidRPr="00BC5B0B" w14:paraId="3F66020A" w14:textId="77777777" w:rsidTr="005B3644">
        <w:tc>
          <w:tcPr>
            <w:tcW w:w="3156" w:type="dxa"/>
          </w:tcPr>
          <w:p w14:paraId="0C5B8EA4" w14:textId="77777777" w:rsidR="00852BED" w:rsidRPr="00BC5B0B" w:rsidRDefault="00852BED" w:rsidP="005B3644">
            <w:r w:rsidRPr="00BC5B0B">
              <w:t>Aktualitet</w:t>
            </w:r>
          </w:p>
        </w:tc>
        <w:tc>
          <w:tcPr>
            <w:tcW w:w="5349" w:type="dxa"/>
          </w:tcPr>
          <w:p w14:paraId="2F7BE752" w14:textId="77777777" w:rsidR="00852BED" w:rsidRPr="00BC5B0B" w:rsidRDefault="00852BED" w:rsidP="005B3644">
            <w:r w:rsidRPr="00BC5B0B">
              <w:t>Konsumenten ska uppdatera Engagemangsindex med högst den fördröjning (relativt händelsen i källsystemet) som anges för respektive tjänstedomän (i tjänstedomänens tjänstekontraktsbeskrivning).</w:t>
            </w:r>
          </w:p>
        </w:tc>
      </w:tr>
      <w:tr w:rsidR="00852BED" w:rsidRPr="00240DAB" w14:paraId="260FE16C" w14:textId="77777777" w:rsidTr="005B3644">
        <w:tc>
          <w:tcPr>
            <w:tcW w:w="3156" w:type="dxa"/>
          </w:tcPr>
          <w:p w14:paraId="47691DE3" w14:textId="77777777" w:rsidR="00852BED" w:rsidRPr="00BC5B0B" w:rsidRDefault="00852BED" w:rsidP="005B3644">
            <w:r w:rsidRPr="00BC5B0B">
              <w:lastRenderedPageBreak/>
              <w:t>Parallella anrop</w:t>
            </w:r>
          </w:p>
        </w:tc>
        <w:tc>
          <w:tcPr>
            <w:tcW w:w="5349" w:type="dxa"/>
          </w:tcPr>
          <w:p w14:paraId="26AC68A8" w14:textId="77777777" w:rsidR="00852BED" w:rsidRPr="00BC5B0B" w:rsidRDefault="00852BED" w:rsidP="005B3644">
            <w:r w:rsidRPr="00BC5B0B">
              <w:t>Uppdateringar får inte skickas på ett sätt som kan orsaka samtidig bearbetning av poster med samma identitet hos producenten. Identiteten består av följande egenskaper:</w:t>
            </w:r>
          </w:p>
          <w:p w14:paraId="3F37AAAE" w14:textId="77777777" w:rsidR="00852BED" w:rsidRPr="00BC5B0B" w:rsidRDefault="00852BED" w:rsidP="005B3644">
            <w:r w:rsidRPr="00BC5B0B">
              <w:t xml:space="preserve"> </w:t>
            </w:r>
          </w:p>
          <w:p w14:paraId="559BB126" w14:textId="77777777" w:rsidR="00852BED" w:rsidRPr="00240DAB" w:rsidRDefault="00852BED" w:rsidP="005B3644">
            <w:pPr>
              <w:rPr>
                <w:lang w:val="en-US"/>
              </w:rPr>
            </w:pPr>
            <w:r w:rsidRPr="00240DAB">
              <w:rPr>
                <w:lang w:val="en-US"/>
              </w:rPr>
              <w:t xml:space="preserve">- Registered </w:t>
            </w:r>
            <w:proofErr w:type="spellStart"/>
            <w:r w:rsidRPr="00240DAB">
              <w:rPr>
                <w:lang w:val="en-US"/>
              </w:rPr>
              <w:t>ResidentIdent</w:t>
            </w:r>
            <w:proofErr w:type="spellEnd"/>
            <w:r w:rsidRPr="00240DAB">
              <w:rPr>
                <w:lang w:val="en-US"/>
              </w:rPr>
              <w:t xml:space="preserve"> Identification</w:t>
            </w:r>
          </w:p>
          <w:p w14:paraId="50E7D3C6" w14:textId="77777777" w:rsidR="00852BED" w:rsidRPr="00240DAB" w:rsidRDefault="00852BED" w:rsidP="005B3644">
            <w:pPr>
              <w:rPr>
                <w:lang w:val="en-US"/>
              </w:rPr>
            </w:pPr>
            <w:r w:rsidRPr="00240DAB">
              <w:rPr>
                <w:lang w:val="en-US"/>
              </w:rPr>
              <w:t>- Service domain</w:t>
            </w:r>
          </w:p>
          <w:p w14:paraId="68B42C04" w14:textId="77777777" w:rsidR="00852BED" w:rsidRPr="00240DAB" w:rsidRDefault="00852BED" w:rsidP="005B3644">
            <w:pPr>
              <w:rPr>
                <w:lang w:val="en-US"/>
              </w:rPr>
            </w:pPr>
            <w:r w:rsidRPr="00240DAB">
              <w:rPr>
                <w:lang w:val="en-US"/>
              </w:rPr>
              <w:t>- Categorization</w:t>
            </w:r>
          </w:p>
          <w:p w14:paraId="63099488" w14:textId="77777777" w:rsidR="00852BED" w:rsidRPr="00901B82" w:rsidRDefault="00852BED" w:rsidP="005B3644">
            <w:pPr>
              <w:rPr>
                <w:lang w:val="en-US"/>
              </w:rPr>
            </w:pPr>
            <w:r w:rsidRPr="00901B82">
              <w:rPr>
                <w:lang w:val="en-US"/>
              </w:rPr>
              <w:t>- Logical address</w:t>
            </w:r>
          </w:p>
          <w:p w14:paraId="019401A6" w14:textId="77777777" w:rsidR="00852BED" w:rsidRPr="00901B82" w:rsidRDefault="00852BED" w:rsidP="005B3644">
            <w:pPr>
              <w:rPr>
                <w:lang w:val="en-US"/>
              </w:rPr>
            </w:pPr>
            <w:r w:rsidRPr="00901B82">
              <w:rPr>
                <w:lang w:val="en-US"/>
              </w:rPr>
              <w:t>- Business object Instance Identifier</w:t>
            </w:r>
          </w:p>
        </w:tc>
      </w:tr>
    </w:tbl>
    <w:p w14:paraId="4A47B4D7" w14:textId="77777777" w:rsidR="00852BED" w:rsidRPr="00901B82" w:rsidRDefault="00852BED" w:rsidP="00852BED">
      <w:pPr>
        <w:pStyle w:val="Brdtext"/>
        <w:ind w:left="0" w:right="119"/>
        <w:rPr>
          <w:lang w:val="en-US"/>
        </w:rPr>
      </w:pPr>
    </w:p>
    <w:p w14:paraId="3BF181D2" w14:textId="77777777" w:rsidR="00852BED" w:rsidRPr="00BC5B0B" w:rsidRDefault="00852BED" w:rsidP="00852BED">
      <w:pPr>
        <w:pStyle w:val="Rubrik1"/>
        <w:numPr>
          <w:ilvl w:val="1"/>
          <w:numId w:val="1"/>
        </w:numPr>
        <w:tabs>
          <w:tab w:val="left" w:pos="1299"/>
        </w:tabs>
        <w:ind w:left="792" w:hanging="432"/>
      </w:pPr>
      <w:bookmarkStart w:id="36" w:name="_Toc341787026"/>
      <w:bookmarkStart w:id="37" w:name="_Toc219337779"/>
      <w:bookmarkStart w:id="38" w:name="_Toc219341432"/>
      <w:r w:rsidRPr="00BC5B0B">
        <w:t>Format för Datum</w:t>
      </w:r>
      <w:bookmarkEnd w:id="36"/>
      <w:bookmarkEnd w:id="37"/>
      <w:bookmarkEnd w:id="38"/>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39" w:name="_Toc341787027"/>
      <w:bookmarkStart w:id="40" w:name="_Toc219337780"/>
      <w:bookmarkStart w:id="41" w:name="_Toc219341433"/>
      <w:r w:rsidRPr="00BC5B0B">
        <w:t>Format för tidpunkter</w:t>
      </w:r>
      <w:bookmarkEnd w:id="39"/>
      <w:bookmarkEnd w:id="40"/>
      <w:bookmarkEnd w:id="41"/>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2" w:name="_Toc341787028"/>
      <w:bookmarkStart w:id="43" w:name="_Toc219337781"/>
      <w:bookmarkStart w:id="44" w:name="_Toc219341434"/>
      <w:r w:rsidRPr="00BC5B0B">
        <w:t>Tidszon för tidpunkter</w:t>
      </w:r>
      <w:bookmarkEnd w:id="42"/>
      <w:bookmarkEnd w:id="43"/>
      <w:bookmarkEnd w:id="44"/>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5" w:name="_Toc341787029"/>
      <w:bookmarkStart w:id="46" w:name="_Toc219337782"/>
      <w:bookmarkStart w:id="47" w:name="_Toc219341435"/>
      <w:r w:rsidRPr="00BC5B0B">
        <w:t>Felhantering</w:t>
      </w:r>
      <w:bookmarkEnd w:id="45"/>
      <w:bookmarkEnd w:id="46"/>
      <w:bookmarkEnd w:id="47"/>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48" w:name="_Toc219341436"/>
      <w:bookmarkStart w:id="49" w:name="_Toc341787030"/>
      <w:r w:rsidRPr="00907C9B">
        <w:rPr>
          <w:spacing w:val="1"/>
        </w:rPr>
        <w:t>Gemensamma informationskomponenter</w:t>
      </w:r>
      <w:bookmarkEnd w:id="48"/>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2FF8B7F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careDokumentation</w:t>
            </w:r>
            <w:proofErr w:type="spellEnd"/>
          </w:p>
          <w:p w14:paraId="053C569A" w14:textId="591DEF7D" w:rsidR="00305B68" w:rsidRPr="00BC5B0B" w:rsidRDefault="00305B68" w:rsidP="00240DAB">
            <w:pPr>
              <w:pStyle w:val="TableParagraph"/>
              <w:spacing w:line="229"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6ED67A71"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careDokumentationType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742647D1" w:rsidR="00305B68" w:rsidRPr="00BC5B0B" w:rsidRDefault="00240DAB" w:rsidP="00240DAB">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 xml:space="preserve">De </w:t>
            </w:r>
            <w:r>
              <w:rPr>
                <w:rFonts w:ascii="Times New Roman" w:eastAsia="Times New Roman" w:hAnsi="Times New Roman" w:cs="Times New Roman"/>
                <w:sz w:val="20"/>
                <w:szCs w:val="20"/>
              </w:rPr>
              <w:t xml:space="preserve">dokument </w:t>
            </w:r>
            <w:r w:rsidRPr="00907C9B">
              <w:rPr>
                <w:rFonts w:ascii="Times New Roman" w:eastAsia="Times New Roman" w:hAnsi="Times New Roman" w:cs="Times New Roman"/>
                <w:sz w:val="20"/>
                <w:szCs w:val="20"/>
              </w:rPr>
              <w:t>som matchar begäran.</w:t>
            </w:r>
          </w:p>
        </w:tc>
        <w:tc>
          <w:tcPr>
            <w:tcW w:w="900" w:type="dxa"/>
            <w:tcBorders>
              <w:top w:val="single" w:sz="5" w:space="0" w:color="000000"/>
              <w:left w:val="single" w:sz="5" w:space="0" w:color="000000"/>
              <w:bottom w:val="single" w:sz="5" w:space="0" w:color="000000"/>
              <w:right w:val="single" w:sz="5" w:space="0" w:color="000000"/>
            </w:tcBorders>
          </w:tcPr>
          <w:p w14:paraId="3F658182" w14:textId="15A418F7"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sidR="00305B68" w:rsidRPr="00BC5B0B">
              <w:rPr>
                <w:rFonts w:ascii="Times New Roman" w:eastAsia="Times New Roman" w:hAnsi="Times New Roman" w:cs="Times New Roman"/>
                <w:sz w:val="20"/>
                <w:szCs w:val="20"/>
              </w:rPr>
              <w:t>..</w:t>
            </w:r>
            <w:proofErr w:type="gramEnd"/>
            <w:r w:rsidR="00305B68" w:rsidRPr="00BC5B0B">
              <w:rPr>
                <w:rFonts w:ascii="Times New Roman" w:eastAsia="Times New Roman" w:hAnsi="Times New Roman" w:cs="Times New Roman"/>
                <w:sz w:val="20"/>
                <w:szCs w:val="20"/>
              </w:rPr>
              <w:t>1</w:t>
            </w:r>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796E5A4E"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5D6ADEC5"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08B2594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3F5788E3"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1C2B311A"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4007749B"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7911470E"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26DFE1BE"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5E40106"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authorTime</w:t>
            </w:r>
            <w:proofErr w:type="spellEnd"/>
            <w:proofErr w:type="gram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47083C9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authorID</w:t>
            </w:r>
            <w:proofErr w:type="spellEnd"/>
            <w:proofErr w:type="gram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2208440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authorRoleCode</w:t>
            </w:r>
            <w:proofErr w:type="spellEnd"/>
            <w:proofErr w:type="gram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32272AC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authorName</w:t>
            </w:r>
            <w:proofErr w:type="spellEnd"/>
            <w:proofErr w:type="gram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23A09A1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6343312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4A65B0A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3A36937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5AC3264C"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24E42C1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06E54712"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240DAB">
              <w:rPr>
                <w:rFonts w:ascii="Times New Roman" w:eastAsia="Times New Roman" w:hAnsi="Times New Roman" w:cs="Times New Roman"/>
                <w:sz w:val="20"/>
                <w:szCs w:val="20"/>
              </w:rPr>
              <w:t>custodianID</w:t>
            </w:r>
            <w:proofErr w:type="spellEnd"/>
            <w:proofErr w:type="gram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42FCC5A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52D69793"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7E6D7B6A"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609E42B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2712930C"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51E02148"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667A1EF" w:rsidR="00E81C95" w:rsidRPr="00BC5B0B" w:rsidRDefault="00240DAB" w:rsidP="00E81C95">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gramEnd"/>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0" w:name="_Toc219341437"/>
      <w:proofErr w:type="spellStart"/>
      <w:r w:rsidRPr="00907C9B">
        <w:rPr>
          <w:spacing w:val="1"/>
        </w:rPr>
        <w:t>GetCareDocumentation</w:t>
      </w:r>
      <w:proofErr w:type="spellEnd"/>
      <w:r w:rsidRPr="00907C9B">
        <w:rPr>
          <w:spacing w:val="1"/>
        </w:rPr>
        <w:t xml:space="preserve"> (Vård- och omsorgsdokument</w:t>
      </w:r>
      <w:bookmarkEnd w:id="49"/>
      <w:r w:rsidRPr="00907C9B">
        <w:rPr>
          <w:spacing w:val="1"/>
        </w:rPr>
        <w:t>)</w:t>
      </w:r>
      <w:bookmarkEnd w:id="50"/>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r w:rsidRPr="00BC5B0B">
        <w:rPr>
          <w:color w:val="FF0000"/>
        </w:rPr>
        <w:t>W</w:t>
      </w:r>
      <w:r w:rsidRPr="00BC5B0B">
        <w:rPr>
          <w:color w:val="FF0000"/>
          <w:spacing w:val="-2"/>
        </w:rPr>
        <w:t>S</w:t>
      </w:r>
      <w:r w:rsidRPr="00BC5B0B">
        <w:rPr>
          <w:color w:val="FF0000"/>
        </w:rPr>
        <w:t>DL,</w:t>
      </w:r>
      <w:r w:rsidRPr="00BC5B0B">
        <w:rPr>
          <w:color w:val="FF0000"/>
          <w:spacing w:val="-1"/>
        </w:rPr>
        <w:t xml:space="preserve"> </w:t>
      </w:r>
      <w:r w:rsidRPr="00BC5B0B">
        <w:rPr>
          <w:color w:val="FF0000"/>
        </w:rPr>
        <w:t>X</w:t>
      </w:r>
      <w:r w:rsidRPr="00BC5B0B">
        <w:rPr>
          <w:color w:val="FF0000"/>
          <w:spacing w:val="-2"/>
        </w:rPr>
        <w:t>S</w:t>
      </w:r>
      <w:r w:rsidRPr="00BC5B0B">
        <w:rPr>
          <w:color w:val="FF0000"/>
        </w:rPr>
        <w:t>D,</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51" w:name="_Toc341787031"/>
      <w:bookmarkStart w:id="52" w:name="_Toc219341438"/>
      <w:r w:rsidRPr="00BC5B0B">
        <w:rPr>
          <w:color w:val="FF0000"/>
        </w:rPr>
        <w:t>Frivillighet</w:t>
      </w:r>
      <w:bookmarkEnd w:id="51"/>
      <w:bookmarkEnd w:id="52"/>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53" w:name="_Toc341787032"/>
      <w:bookmarkStart w:id="54" w:name="_Toc219341439"/>
      <w:r w:rsidRPr="00BC5B0B">
        <w:rPr>
          <w:color w:val="FF0000"/>
        </w:rPr>
        <w:t>Version</w:t>
      </w:r>
      <w:bookmarkEnd w:id="53"/>
      <w:bookmarkEnd w:id="54"/>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55" w:name="_Toc341787033"/>
      <w:bookmarkStart w:id="56" w:name="_Toc219341440"/>
      <w:r w:rsidRPr="00BC5B0B">
        <w:rPr>
          <w:color w:val="FF0000"/>
        </w:rPr>
        <w:t>SLA-krav</w:t>
      </w:r>
      <w:bookmarkEnd w:id="55"/>
      <w:bookmarkEnd w:id="56"/>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57" w:name="_Toc341787034"/>
      <w:bookmarkStart w:id="58" w:name="_Toc219341441"/>
      <w:r w:rsidRPr="00BC5B0B">
        <w:rPr>
          <w:color w:val="FF0000"/>
        </w:rPr>
        <w:t>Fältregler</w:t>
      </w:r>
      <w:bookmarkEnd w:id="57"/>
      <w:bookmarkEnd w:id="58"/>
      <w:r w:rsidRPr="00BC5B0B">
        <w:rPr>
          <w:color w:val="FF0000"/>
        </w:rPr>
        <w:br/>
      </w:r>
    </w:p>
    <w:p w14:paraId="4B019D99" w14:textId="00697905" w:rsidR="00D218F3" w:rsidRPr="00471991" w:rsidRDefault="00D218F3" w:rsidP="00471991">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w:t>
      </w:r>
      <w:r w:rsidR="00471991">
        <w:rPr>
          <w:color w:val="FF0000"/>
          <w:spacing w:val="-1"/>
        </w:rPr>
        <w:t>-scheman).</w:t>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68A41931" w14:textId="6440D572" w:rsidR="00907C9B" w:rsidRPr="00907C9B" w:rsidRDefault="00234D64" w:rsidP="00907C9B">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907C9B" w:rsidRPr="00907C9B">
              <w:rPr>
                <w:rFonts w:ascii="Times New Roman" w:eastAsia="Times New Roman" w:hAnsi="Times New Roman" w:cs="Times New Roman"/>
                <w:sz w:val="20"/>
                <w:szCs w:val="20"/>
              </w:rPr>
              <w:t>1</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careDocumentation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7777777" w:rsidR="00907C9B" w:rsidRPr="00907C9B" w:rsidRDefault="00907C9B" w:rsidP="00907C9B">
      <w:pPr>
        <w:pStyle w:val="Rubrik1"/>
        <w:numPr>
          <w:ilvl w:val="0"/>
          <w:numId w:val="1"/>
        </w:numPr>
        <w:tabs>
          <w:tab w:val="left" w:pos="1299"/>
        </w:tabs>
        <w:ind w:left="360" w:hanging="360"/>
      </w:pPr>
      <w:bookmarkStart w:id="59" w:name="_Toc219341442"/>
      <w:proofErr w:type="spellStart"/>
      <w:r w:rsidRPr="00907C9B">
        <w:rPr>
          <w:spacing w:val="1"/>
        </w:rPr>
        <w:lastRenderedPageBreak/>
        <w:t>GetReferralAnswer</w:t>
      </w:r>
      <w:bookmarkEnd w:id="59"/>
      <w:proofErr w:type="spellEnd"/>
      <w:r w:rsidRPr="00907C9B">
        <w:br/>
      </w:r>
    </w:p>
    <w:p w14:paraId="645307FB"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GetReferralAnswer</w:t>
      </w:r>
      <w:proofErr w:type="spellEnd"/>
      <w:r w:rsidRPr="00907C9B">
        <w:rPr>
          <w:rFonts w:ascii="Times New Roman" w:eastAsia="Times New Roman" w:hAnsi="Times New Roman"/>
          <w:spacing w:val="-1"/>
          <w:sz w:val="24"/>
          <w:szCs w:val="24"/>
        </w:rPr>
        <w:t xml:space="preserve"> returnerar svar på en konsultationsremiss, så som …</w:t>
      </w:r>
      <w:r w:rsidRPr="00907C9B">
        <w:rPr>
          <w:rFonts w:ascii="Times New Roman" w:eastAsia="Times New Roman" w:hAnsi="Times New Roman"/>
          <w:sz w:val="24"/>
          <w:szCs w:val="24"/>
        </w:rPr>
        <w:t xml:space="preserve"> Tidpunkt då informationen om undersökningsresultatet lagrades i källsystemet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0D33B6C8" w14:textId="77777777" w:rsidR="00907C9B" w:rsidRPr="00907C9B" w:rsidRDefault="00907C9B" w:rsidP="00907C9B">
      <w:pPr>
        <w:spacing w:line="200" w:lineRule="exact"/>
        <w:rPr>
          <w:sz w:val="20"/>
          <w:szCs w:val="20"/>
        </w:rPr>
      </w:pPr>
    </w:p>
    <w:p w14:paraId="13F7D899"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0" w:name="_Toc219341443"/>
      <w:r w:rsidRPr="00907C9B">
        <w:rPr>
          <w:rFonts w:ascii="Arial" w:eastAsia="Arial" w:hAnsi="Arial"/>
          <w:b/>
          <w:bCs/>
          <w:color w:val="FF0000"/>
          <w:sz w:val="24"/>
          <w:szCs w:val="24"/>
        </w:rPr>
        <w:t>Frivillighet</w:t>
      </w:r>
      <w:bookmarkEnd w:id="60"/>
    </w:p>
    <w:p w14:paraId="263D1311" w14:textId="77777777" w:rsidR="00907C9B" w:rsidRPr="00907C9B" w:rsidRDefault="00907C9B" w:rsidP="00907C9B">
      <w:pPr>
        <w:spacing w:before="9" w:line="110" w:lineRule="exact"/>
        <w:rPr>
          <w:color w:val="FF0000"/>
          <w:sz w:val="11"/>
          <w:szCs w:val="11"/>
        </w:rPr>
      </w:pPr>
    </w:p>
    <w:p w14:paraId="10113078" w14:textId="77777777" w:rsidR="00907C9B" w:rsidRPr="00907C9B" w:rsidRDefault="00907C9B" w:rsidP="00907C9B">
      <w:pPr>
        <w:spacing w:before="2" w:line="160" w:lineRule="exact"/>
        <w:rPr>
          <w:color w:val="FF0000"/>
          <w:sz w:val="16"/>
          <w:szCs w:val="16"/>
        </w:rPr>
      </w:pPr>
    </w:p>
    <w:p w14:paraId="7E7D3565" w14:textId="77777777" w:rsidR="00907C9B" w:rsidRPr="00907C9B" w:rsidRDefault="00907C9B" w:rsidP="00907C9B">
      <w:pPr>
        <w:spacing w:line="200" w:lineRule="exact"/>
        <w:rPr>
          <w:color w:val="FF0000"/>
          <w:sz w:val="20"/>
          <w:szCs w:val="20"/>
        </w:rPr>
      </w:pPr>
    </w:p>
    <w:p w14:paraId="247660AC"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1" w:name="_Toc219341444"/>
      <w:r w:rsidRPr="00907C9B">
        <w:rPr>
          <w:rFonts w:ascii="Arial" w:eastAsia="Arial" w:hAnsi="Arial"/>
          <w:b/>
          <w:bCs/>
          <w:color w:val="FF0000"/>
          <w:sz w:val="24"/>
          <w:szCs w:val="24"/>
        </w:rPr>
        <w:t>Version</w:t>
      </w:r>
      <w:bookmarkEnd w:id="61"/>
    </w:p>
    <w:p w14:paraId="6C677F6C" w14:textId="77777777" w:rsidR="00907C9B" w:rsidRPr="00907C9B" w:rsidRDefault="00907C9B" w:rsidP="00907C9B">
      <w:pPr>
        <w:spacing w:before="9" w:line="110" w:lineRule="exact"/>
        <w:rPr>
          <w:color w:val="FF0000"/>
          <w:sz w:val="11"/>
          <w:szCs w:val="11"/>
        </w:rPr>
      </w:pPr>
    </w:p>
    <w:p w14:paraId="59904360" w14:textId="77777777" w:rsidR="00907C9B" w:rsidRPr="00907C9B" w:rsidRDefault="00907C9B" w:rsidP="00907C9B">
      <w:pPr>
        <w:spacing w:before="10" w:line="150" w:lineRule="exact"/>
        <w:rPr>
          <w:color w:val="FF0000"/>
          <w:sz w:val="15"/>
          <w:szCs w:val="15"/>
        </w:rPr>
      </w:pPr>
    </w:p>
    <w:p w14:paraId="0E759E82" w14:textId="77777777" w:rsidR="00907C9B" w:rsidRPr="00907C9B" w:rsidRDefault="00907C9B" w:rsidP="00907C9B">
      <w:pPr>
        <w:spacing w:line="200" w:lineRule="exact"/>
        <w:rPr>
          <w:color w:val="FF0000"/>
          <w:sz w:val="20"/>
          <w:szCs w:val="20"/>
        </w:rPr>
      </w:pPr>
    </w:p>
    <w:p w14:paraId="514E9287"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2" w:name="_Toc219341445"/>
      <w:r w:rsidRPr="00907C9B">
        <w:rPr>
          <w:rFonts w:ascii="Arial" w:eastAsia="Arial" w:hAnsi="Arial"/>
          <w:b/>
          <w:bCs/>
          <w:color w:val="FF0000"/>
          <w:sz w:val="24"/>
          <w:szCs w:val="24"/>
        </w:rPr>
        <w:t>SLA-krav</w:t>
      </w:r>
      <w:bookmarkEnd w:id="62"/>
    </w:p>
    <w:p w14:paraId="4E5832D0" w14:textId="77777777" w:rsidR="00907C9B" w:rsidRPr="00907C9B" w:rsidRDefault="00907C9B" w:rsidP="00907C9B">
      <w:pPr>
        <w:spacing w:before="9" w:line="110" w:lineRule="exact"/>
        <w:rPr>
          <w:color w:val="FF0000"/>
          <w:sz w:val="11"/>
          <w:szCs w:val="11"/>
        </w:rPr>
      </w:pPr>
    </w:p>
    <w:p w14:paraId="28A23360" w14:textId="77777777" w:rsidR="00907C9B" w:rsidRPr="00907C9B" w:rsidRDefault="00907C9B" w:rsidP="00907C9B">
      <w:pPr>
        <w:rPr>
          <w:color w:val="FF0000"/>
        </w:rPr>
      </w:pPr>
    </w:p>
    <w:p w14:paraId="6B123B82" w14:textId="31BF8408" w:rsidR="00907C9B" w:rsidRPr="0043113E" w:rsidRDefault="00907C9B" w:rsidP="0043113E">
      <w:pPr>
        <w:numPr>
          <w:ilvl w:val="1"/>
          <w:numId w:val="1"/>
        </w:numPr>
        <w:tabs>
          <w:tab w:val="left" w:pos="1299"/>
        </w:tabs>
        <w:spacing w:before="69"/>
        <w:ind w:left="1299"/>
        <w:outlineLvl w:val="0"/>
        <w:rPr>
          <w:rFonts w:ascii="Arial" w:eastAsia="Arial" w:hAnsi="Arial"/>
          <w:b/>
          <w:bCs/>
          <w:color w:val="FF0000"/>
          <w:sz w:val="24"/>
          <w:szCs w:val="24"/>
        </w:rPr>
      </w:pPr>
      <w:bookmarkStart w:id="63" w:name="_Toc219341446"/>
      <w:r w:rsidRPr="00907C9B">
        <w:rPr>
          <w:rFonts w:ascii="Arial" w:eastAsia="Arial" w:hAnsi="Arial"/>
          <w:b/>
          <w:bCs/>
          <w:color w:val="FF0000"/>
          <w:sz w:val="24"/>
          <w:szCs w:val="24"/>
        </w:rPr>
        <w:t>Fältregler</w:t>
      </w:r>
      <w:bookmarkEnd w:id="63"/>
      <w:r w:rsidRPr="00907C9B">
        <w:rPr>
          <w:rFonts w:ascii="Arial" w:eastAsia="Arial" w:hAnsi="Arial"/>
          <w:b/>
          <w:bCs/>
          <w:color w:val="FF0000"/>
          <w:sz w:val="24"/>
          <w:szCs w:val="24"/>
        </w:rPr>
        <w:br/>
      </w:r>
    </w:p>
    <w:p w14:paraId="3581C916" w14:textId="77777777" w:rsidR="00907C9B" w:rsidRPr="00907C9B" w:rsidRDefault="00907C9B" w:rsidP="00907C9B">
      <w:pPr>
        <w:rPr>
          <w:color w:val="FF0000"/>
        </w:rPr>
      </w:pPr>
      <w:r w:rsidRPr="00907C9B">
        <w:rPr>
          <w:color w:val="FF0000"/>
        </w:rPr>
        <w:tab/>
      </w:r>
      <w:r w:rsidRPr="00907C9B">
        <w:rPr>
          <w:color w:val="FF0000"/>
        </w:rPr>
        <w:tab/>
      </w:r>
      <w:r w:rsidRPr="00907C9B">
        <w:rPr>
          <w:color w:val="FF0000"/>
        </w:rPr>
        <w:tab/>
      </w:r>
      <w:r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70CDF55" w14:textId="613C646F" w:rsidR="00907C9B" w:rsidRPr="00907C9B" w:rsidRDefault="00234D64" w:rsidP="00907C9B">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907C9B" w:rsidRPr="00907C9B">
              <w:rPr>
                <w:rFonts w:ascii="Times New Roman" w:eastAsia="Times New Roman" w:hAnsi="Times New Roman" w:cs="Times New Roman"/>
                <w:sz w:val="20"/>
                <w:szCs w:val="20"/>
              </w:rPr>
              <w:t>1</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referralAnswerType</w:t>
            </w:r>
            <w:proofErr w:type="spellEnd"/>
            <w:r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r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5B3644">
        <w:trPr>
          <w:trHeight w:hRule="exact" w:val="418"/>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5B3644">
        <w:trPr>
          <w:trHeight w:hRule="exact" w:val="39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referralAnswerBodyType</w:t>
            </w:r>
            <w:proofErr w:type="spellEnd"/>
            <w:r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5FEB38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referralAnswerType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Lämpliga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careRequest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careRequestID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Pr="00907C9B">
              <w:rPr>
                <w:rFonts w:ascii="Times New Roman" w:eastAsia="Times New Roman" w:hAnsi="Times New Roman" w:cs="Times New Roman"/>
                <w:sz w:val="20"/>
                <w:szCs w:val="20"/>
                <w:lang w:val="en-US"/>
              </w:rPr>
              <w:t>careRequestAuthorName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77777777"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careRequestOrganizationId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r w:rsidRPr="00907C9B">
              <w:rPr>
                <w:rFonts w:ascii="Arial" w:hAnsi="Arial" w:cs="Arial"/>
                <w:sz w:val="20"/>
                <w:szCs w:val="20"/>
              </w:rPr>
              <w:t>.</w:t>
            </w:r>
            <w:proofErr w:type="spellStart"/>
            <w:r w:rsidRPr="00907C9B">
              <w:rPr>
                <w:rFonts w:ascii="Times New Roman" w:eastAsia="Times New Roman" w:hAnsi="Times New Roman" w:cs="Times New Roman"/>
                <w:sz w:val="20"/>
                <w:szCs w:val="20"/>
              </w:rPr>
              <w:t>careRequestOrganizationTelecom</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2D49D8C2" w14:textId="3384A4AB" w:rsidR="000927F0" w:rsidRPr="00BC5B0B" w:rsidRDefault="00907C9B" w:rsidP="0043113E">
      <w:pPr>
        <w:pStyle w:val="Rubrik1"/>
        <w:numPr>
          <w:ilvl w:val="0"/>
          <w:numId w:val="1"/>
        </w:numPr>
        <w:tabs>
          <w:tab w:val="left" w:pos="1299"/>
        </w:tabs>
        <w:ind w:left="360" w:hanging="360"/>
      </w:pPr>
      <w:r w:rsidRPr="00907C9B">
        <w:rPr>
          <w:color w:val="FF0000"/>
        </w:rPr>
        <w:br w:type="page"/>
      </w:r>
      <w:bookmarkStart w:id="64" w:name="_GoBack"/>
      <w:bookmarkEnd w:id="64"/>
      <w:proofErr w:type="spellStart"/>
      <w:r w:rsidR="000927F0" w:rsidRPr="000927F0">
        <w:rPr>
          <w:spacing w:val="1"/>
        </w:rPr>
        <w:lastRenderedPageBreak/>
        <w:t>GetCareContactType</w:t>
      </w:r>
      <w:proofErr w:type="spellEnd"/>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B7A36">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B7A36">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careContactType</w:t>
            </w:r>
            <w:proofErr w:type="spellEnd"/>
          </w:p>
          <w:p w14:paraId="232DD1F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B7A36">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careDocumentation</w:t>
            </w:r>
            <w:r>
              <w:rPr>
                <w:rFonts w:ascii="Times New Roman" w:eastAsia="Times New Roman" w:hAnsi="Times New Roman" w:cs="Times New Roman"/>
                <w:sz w:val="20"/>
                <w:szCs w:val="20"/>
              </w:rPr>
              <w:t>Type</w:t>
            </w:r>
            <w:proofErr w:type="spellEnd"/>
          </w:p>
          <w:p w14:paraId="246168B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B7A36">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B7A36">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B7A36">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1484291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B7A36">
            <w:pPr>
              <w:rPr>
                <w:rFonts w:ascii="Arial" w:hAnsi="Arial" w:cs="Arial"/>
                <w:sz w:val="20"/>
                <w:szCs w:val="20"/>
              </w:rPr>
            </w:pPr>
          </w:p>
          <w:p w14:paraId="7357CBF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B7A36">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B7A36">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6464CAA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B7A36">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B7A36">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B7A36">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B7A36">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B7A36">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B7A36">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19341447"/>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19341448"/>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91C9E" w14:textId="77777777" w:rsidR="00010D88" w:rsidRDefault="00010D88">
      <w:r>
        <w:separator/>
      </w:r>
    </w:p>
  </w:endnote>
  <w:endnote w:type="continuationSeparator" w:id="0">
    <w:p w14:paraId="7C00CC47" w14:textId="77777777" w:rsidR="00010D88" w:rsidRDefault="0001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FE771" w14:textId="77777777" w:rsidR="00010D88" w:rsidRDefault="00010D88">
      <w:r>
        <w:separator/>
      </w:r>
    </w:p>
  </w:footnote>
  <w:footnote w:type="continuationSeparator" w:id="0">
    <w:p w14:paraId="33B5850E" w14:textId="77777777" w:rsidR="00010D88" w:rsidRDefault="00010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55AA5D" w:rsidR="005B3644" w:rsidRDefault="005B3644"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PA10</w:t>
          </w:r>
        </w:p>
      </w:tc>
    </w:tr>
    <w:tr w:rsidR="005B3644"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409DA">
            <w:rPr>
              <w:noProof/>
            </w:rPr>
            <w:t>27</w:t>
          </w:r>
          <w:r>
            <w:fldChar w:fldCharType="end"/>
          </w:r>
          <w:r>
            <w:t xml:space="preserve"> (</w:t>
          </w:r>
          <w:r>
            <w:fldChar w:fldCharType="begin"/>
          </w:r>
          <w:r>
            <w:instrText xml:space="preserve"> NUMPAGES </w:instrText>
          </w:r>
          <w:r>
            <w:fldChar w:fldCharType="separate"/>
          </w:r>
          <w:r w:rsidR="005409DA">
            <w:rPr>
              <w:noProof/>
            </w:rPr>
            <w:t>28</w:t>
          </w:r>
          <w:r>
            <w:fldChar w:fldCharType="end"/>
          </w:r>
          <w:r>
            <w:t>)</w:t>
          </w:r>
        </w:p>
      </w:tc>
    </w:tr>
    <w:tr w:rsidR="005B3644"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5B3644" w:rsidRPr="00647B65" w:rsidRDefault="005B3644" w:rsidP="004E562D"/>
      </w:tc>
    </w:tr>
  </w:tbl>
  <w:p w14:paraId="1CF20CDE" w14:textId="77777777" w:rsidR="005B3644" w:rsidRPr="008745C3" w:rsidRDefault="005B364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5B364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409DA">
            <w:rPr>
              <w:noProof/>
            </w:rPr>
            <w:t>28</w:t>
          </w:r>
          <w:r>
            <w:fldChar w:fldCharType="end"/>
          </w:r>
          <w:r>
            <w:t xml:space="preserve"> (</w:t>
          </w:r>
          <w:r>
            <w:fldChar w:fldCharType="begin"/>
          </w:r>
          <w:r>
            <w:instrText xml:space="preserve"> NUMPAGES </w:instrText>
          </w:r>
          <w:r>
            <w:fldChar w:fldCharType="separate"/>
          </w:r>
          <w:r w:rsidR="005409DA">
            <w:rPr>
              <w:noProof/>
            </w:rPr>
            <w:t>28</w:t>
          </w:r>
          <w:r>
            <w:fldChar w:fldCharType="end"/>
          </w:r>
          <w:r>
            <w:t>)</w:t>
          </w:r>
        </w:p>
      </w:tc>
    </w:tr>
    <w:tr w:rsidR="005B364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5B3644" w:rsidRPr="00647B65" w:rsidRDefault="005B3644" w:rsidP="004E562D"/>
      </w:tc>
    </w:tr>
  </w:tbl>
  <w:p w14:paraId="387255B9" w14:textId="77777777" w:rsidR="005B3644" w:rsidRPr="008745C3" w:rsidRDefault="005B364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70338"/>
    <w:rsid w:val="00273CD1"/>
    <w:rsid w:val="00275476"/>
    <w:rsid w:val="0028627C"/>
    <w:rsid w:val="00286390"/>
    <w:rsid w:val="002B31AC"/>
    <w:rsid w:val="002B3C3F"/>
    <w:rsid w:val="002B432C"/>
    <w:rsid w:val="002B7464"/>
    <w:rsid w:val="002C1A68"/>
    <w:rsid w:val="002C5087"/>
    <w:rsid w:val="002D224B"/>
    <w:rsid w:val="002E0BE8"/>
    <w:rsid w:val="002E2583"/>
    <w:rsid w:val="002F3B7B"/>
    <w:rsid w:val="002F5628"/>
    <w:rsid w:val="00305B68"/>
    <w:rsid w:val="003069FF"/>
    <w:rsid w:val="00306AB1"/>
    <w:rsid w:val="00313F99"/>
    <w:rsid w:val="00340279"/>
    <w:rsid w:val="00342D3B"/>
    <w:rsid w:val="00344613"/>
    <w:rsid w:val="00346ABE"/>
    <w:rsid w:val="00357703"/>
    <w:rsid w:val="00361FAF"/>
    <w:rsid w:val="00365FAE"/>
    <w:rsid w:val="00371E15"/>
    <w:rsid w:val="003724A3"/>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4096C"/>
    <w:rsid w:val="00443630"/>
    <w:rsid w:val="00445A0F"/>
    <w:rsid w:val="00446E41"/>
    <w:rsid w:val="0045695A"/>
    <w:rsid w:val="00471991"/>
    <w:rsid w:val="004742A5"/>
    <w:rsid w:val="00487B45"/>
    <w:rsid w:val="0049408B"/>
    <w:rsid w:val="004A5832"/>
    <w:rsid w:val="004C575E"/>
    <w:rsid w:val="004E562D"/>
    <w:rsid w:val="004F122C"/>
    <w:rsid w:val="00501326"/>
    <w:rsid w:val="005405CB"/>
    <w:rsid w:val="005409DA"/>
    <w:rsid w:val="00547B4D"/>
    <w:rsid w:val="00552EC4"/>
    <w:rsid w:val="005562D4"/>
    <w:rsid w:val="005570ED"/>
    <w:rsid w:val="0056603C"/>
    <w:rsid w:val="00566A0A"/>
    <w:rsid w:val="00571CCB"/>
    <w:rsid w:val="00572D55"/>
    <w:rsid w:val="00592AA8"/>
    <w:rsid w:val="005950F1"/>
    <w:rsid w:val="005A2BEC"/>
    <w:rsid w:val="005B0992"/>
    <w:rsid w:val="005B3644"/>
    <w:rsid w:val="005B4818"/>
    <w:rsid w:val="005D2896"/>
    <w:rsid w:val="005E3435"/>
    <w:rsid w:val="005E58B4"/>
    <w:rsid w:val="005E6DAC"/>
    <w:rsid w:val="005F0207"/>
    <w:rsid w:val="005F3114"/>
    <w:rsid w:val="00604897"/>
    <w:rsid w:val="0061006A"/>
    <w:rsid w:val="006151EF"/>
    <w:rsid w:val="0062383F"/>
    <w:rsid w:val="00624B5D"/>
    <w:rsid w:val="006273AA"/>
    <w:rsid w:val="006317A6"/>
    <w:rsid w:val="006369B4"/>
    <w:rsid w:val="00636C74"/>
    <w:rsid w:val="006462D6"/>
    <w:rsid w:val="00652772"/>
    <w:rsid w:val="006601BE"/>
    <w:rsid w:val="006605EB"/>
    <w:rsid w:val="00673BFA"/>
    <w:rsid w:val="006814C5"/>
    <w:rsid w:val="006823E5"/>
    <w:rsid w:val="006864BE"/>
    <w:rsid w:val="006962FC"/>
    <w:rsid w:val="006A2EE0"/>
    <w:rsid w:val="006A3E21"/>
    <w:rsid w:val="006E0ABB"/>
    <w:rsid w:val="00704B79"/>
    <w:rsid w:val="00735A85"/>
    <w:rsid w:val="00743F5C"/>
    <w:rsid w:val="00764A41"/>
    <w:rsid w:val="00773801"/>
    <w:rsid w:val="007872E0"/>
    <w:rsid w:val="0079406E"/>
    <w:rsid w:val="007A49FD"/>
    <w:rsid w:val="007A512A"/>
    <w:rsid w:val="007C21C3"/>
    <w:rsid w:val="007C3152"/>
    <w:rsid w:val="007D151F"/>
    <w:rsid w:val="007E29D8"/>
    <w:rsid w:val="007E6EBD"/>
    <w:rsid w:val="007F4AD0"/>
    <w:rsid w:val="007F64D4"/>
    <w:rsid w:val="00815D5D"/>
    <w:rsid w:val="0082094F"/>
    <w:rsid w:val="00825B8A"/>
    <w:rsid w:val="008341C9"/>
    <w:rsid w:val="00843B20"/>
    <w:rsid w:val="00847607"/>
    <w:rsid w:val="00850BA0"/>
    <w:rsid w:val="00852BED"/>
    <w:rsid w:val="00860166"/>
    <w:rsid w:val="00870D1E"/>
    <w:rsid w:val="008745C3"/>
    <w:rsid w:val="00880DE6"/>
    <w:rsid w:val="00883847"/>
    <w:rsid w:val="008932CF"/>
    <w:rsid w:val="008943A2"/>
    <w:rsid w:val="00896359"/>
    <w:rsid w:val="008B0EF1"/>
    <w:rsid w:val="008C6018"/>
    <w:rsid w:val="008E057F"/>
    <w:rsid w:val="008E350C"/>
    <w:rsid w:val="008E3E18"/>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7AAD"/>
    <w:rsid w:val="00C015AE"/>
    <w:rsid w:val="00C04FAC"/>
    <w:rsid w:val="00C06423"/>
    <w:rsid w:val="00C11C49"/>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D72B3"/>
    <w:rsid w:val="00CF22ED"/>
    <w:rsid w:val="00CF3BBF"/>
    <w:rsid w:val="00D01CC3"/>
    <w:rsid w:val="00D07042"/>
    <w:rsid w:val="00D218F3"/>
    <w:rsid w:val="00D4604B"/>
    <w:rsid w:val="00D57324"/>
    <w:rsid w:val="00D61D65"/>
    <w:rsid w:val="00D635DC"/>
    <w:rsid w:val="00D63EDC"/>
    <w:rsid w:val="00D87757"/>
    <w:rsid w:val="00DA2273"/>
    <w:rsid w:val="00DE2CA0"/>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F4A67"/>
    <w:rsid w:val="00F03593"/>
    <w:rsid w:val="00F159E1"/>
    <w:rsid w:val="00F15ABB"/>
    <w:rsid w:val="00F23707"/>
    <w:rsid w:val="00F4114B"/>
    <w:rsid w:val="00F51C9D"/>
    <w:rsid w:val="00F53C52"/>
    <w:rsid w:val="00F56437"/>
    <w:rsid w:val="00F729F5"/>
    <w:rsid w:val="00F74A42"/>
    <w:rsid w:val="00F777B0"/>
    <w:rsid w:val="00F779A8"/>
    <w:rsid w:val="00F91D89"/>
    <w:rsid w:val="00F96017"/>
    <w:rsid w:val="00F97792"/>
    <w:rsid w:val="00FA234B"/>
    <w:rsid w:val="00FA7909"/>
    <w:rsid w:val="00FB0CB4"/>
    <w:rsid w:val="00FB2C42"/>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2596</TotalTime>
  <Pages>28</Pages>
  <Words>6147</Words>
  <Characters>32581</Characters>
  <Application>Microsoft Office Word</Application>
  <DocSecurity>0</DocSecurity>
  <Lines>271</Lines>
  <Paragraphs>77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232</cp:revision>
  <cp:lastPrinted>2012-12-21T13:21:00Z</cp:lastPrinted>
  <dcterms:created xsi:type="dcterms:W3CDTF">2012-12-03T08:38:00Z</dcterms:created>
  <dcterms:modified xsi:type="dcterms:W3CDTF">2013-01-15T12:30:00Z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