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69ED3358" w14:textId="77777777" w:rsidR="00EC068A" w:rsidRPr="00EC068A" w:rsidRDefault="00EC068A" w:rsidP="00EC068A">
            <w:pPr>
              <w:pStyle w:val="Brdtext"/>
              <w:rPr>
                <w:rFonts w:ascii="Arial" w:hAnsi="Arial" w:cs="Arial"/>
                <w:b/>
                <w:color w:val="008000"/>
                <w:sz w:val="56"/>
                <w:szCs w:val="56"/>
              </w:rPr>
            </w:pPr>
            <w:r w:rsidRPr="00EC068A">
              <w:rPr>
                <w:rFonts w:ascii="Arial" w:hAnsi="Arial" w:cs="Arial"/>
                <w:b/>
                <w:color w:val="008000"/>
                <w:sz w:val="56"/>
                <w:szCs w:val="56"/>
              </w:rPr>
              <w:fldChar w:fldCharType="begin"/>
            </w:r>
            <w:r w:rsidRPr="00EC068A">
              <w:rPr>
                <w:rFonts w:ascii="Arial" w:hAnsi="Arial" w:cs="Arial"/>
                <w:b/>
                <w:color w:val="008000"/>
                <w:sz w:val="56"/>
                <w:szCs w:val="56"/>
              </w:rPr>
              <w:instrText xml:space="preserve"> TITLE   \* MERGEFORMAT </w:instrText>
            </w:r>
            <w:r w:rsidRPr="00EC068A">
              <w:rPr>
                <w:rFonts w:ascii="Arial" w:hAnsi="Arial" w:cs="Arial"/>
                <w:b/>
                <w:color w:val="008000"/>
                <w:sz w:val="56"/>
                <w:szCs w:val="56"/>
              </w:rPr>
              <w:fldChar w:fldCharType="separate"/>
            </w:r>
            <w:r w:rsidR="00F700BD">
              <w:rPr>
                <w:rFonts w:ascii="Arial" w:hAnsi="Arial" w:cs="Arial"/>
                <w:b/>
                <w:color w:val="008000"/>
                <w:sz w:val="56"/>
                <w:szCs w:val="56"/>
              </w:rPr>
              <w:t xml:space="preserve">Uppföljning kärnprocess: hantera utfall för grupper: kvalitetsrapportering </w:t>
            </w:r>
            <w:r w:rsidRPr="00EC068A">
              <w:rPr>
                <w:rFonts w:ascii="Arial" w:hAnsi="Arial" w:cs="Arial"/>
                <w:b/>
                <w:color w:val="008000"/>
                <w:sz w:val="56"/>
                <w:szCs w:val="56"/>
              </w:rPr>
              <w:fldChar w:fldCharType="end"/>
            </w:r>
          </w:p>
          <w:p w14:paraId="72C6FD29" w14:textId="62BD3EE1" w:rsidR="008866A6" w:rsidRPr="00EF1E6C" w:rsidRDefault="00EC068A" w:rsidP="008866A6">
            <w:pPr>
              <w:pStyle w:val="FrsttsbladUnderrubrik"/>
            </w:pPr>
            <w:r w:rsidRPr="00EF1E6C">
              <w:t>Tjänstekontraktsbeskrivning</w:t>
            </w:r>
          </w:p>
          <w:p w14:paraId="56EAF9CA" w14:textId="4513D5CB"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39481C" w:rsidRPr="0039481C">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B16FDD">
              <w:rPr>
                <w:color w:val="008000"/>
                <w:sz w:val="32"/>
              </w:rPr>
              <w:t xml:space="preserve">1 </w:t>
            </w:r>
            <w:r w:rsidR="0039481C" w:rsidRPr="0039481C">
              <w:rPr>
                <w:color w:val="008000"/>
                <w:sz w:val="32"/>
              </w:rPr>
              <w:fldChar w:fldCharType="end"/>
            </w:r>
            <w:r w:rsidR="00226616">
              <w:rPr>
                <w:color w:val="008000"/>
                <w:sz w:val="32"/>
              </w:rPr>
              <w:t xml:space="preserve"> </w:t>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F700BD">
              <w:rPr>
                <w:color w:val="008000"/>
                <w:sz w:val="32"/>
              </w:rPr>
              <w:t>RC_2</w:t>
            </w:r>
            <w:r w:rsidR="0039481C">
              <w:rPr>
                <w:color w:val="008000"/>
                <w:sz w:val="32"/>
              </w:rPr>
              <w:fldChar w:fldCharType="end"/>
            </w:r>
          </w:p>
          <w:p w14:paraId="0F7DA9CE" w14:textId="77777777" w:rsidR="008866A6" w:rsidRDefault="008866A6" w:rsidP="008866A6">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39481C" w:rsidRPr="0039481C">
              <w:rPr>
                <w:color w:val="008000"/>
                <w:sz w:val="28"/>
              </w:rPr>
              <w:t>ARK_xxxx</w:t>
            </w:r>
            <w:proofErr w:type="spellEnd"/>
            <w:r w:rsidRPr="00AC5707">
              <w:rPr>
                <w:color w:val="008000"/>
                <w:sz w:val="28"/>
              </w:rPr>
              <w:fldChar w:fldCharType="end"/>
            </w:r>
          </w:p>
          <w:p w14:paraId="62E7FB22" w14:textId="77777777"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B16FDD">
              <w:rPr>
                <w:color w:val="008000"/>
                <w:sz w:val="28"/>
              </w:rPr>
              <w:t>2014-07-10</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4FD7053F" w14:textId="77777777" w:rsidR="00EF1E6C" w:rsidRDefault="00793064">
          <w:pPr>
            <w:pStyle w:val="Innehll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EF1E6C">
            <w:rPr>
              <w:noProof/>
            </w:rPr>
            <w:t>1</w:t>
          </w:r>
          <w:r w:rsidR="00EF1E6C">
            <w:rPr>
              <w:rFonts w:asciiTheme="minorHAnsi" w:eastAsiaTheme="minorEastAsia" w:hAnsiTheme="minorHAnsi" w:cstheme="minorBidi"/>
              <w:noProof/>
              <w:sz w:val="24"/>
              <w:szCs w:val="24"/>
              <w:lang w:val="en-US" w:eastAsia="ja-JP"/>
            </w:rPr>
            <w:tab/>
          </w:r>
          <w:r w:rsidR="00EF1E6C">
            <w:rPr>
              <w:noProof/>
            </w:rPr>
            <w:t>Inledning</w:t>
          </w:r>
          <w:r w:rsidR="00EF1E6C">
            <w:rPr>
              <w:noProof/>
            </w:rPr>
            <w:tab/>
          </w:r>
          <w:r w:rsidR="00EF1E6C">
            <w:rPr>
              <w:noProof/>
            </w:rPr>
            <w:fldChar w:fldCharType="begin"/>
          </w:r>
          <w:r w:rsidR="00EF1E6C">
            <w:rPr>
              <w:noProof/>
            </w:rPr>
            <w:instrText xml:space="preserve"> PAGEREF _Toc269462557 \h </w:instrText>
          </w:r>
          <w:r w:rsidR="00EF1E6C">
            <w:rPr>
              <w:noProof/>
            </w:rPr>
          </w:r>
          <w:r w:rsidR="00EF1E6C">
            <w:rPr>
              <w:noProof/>
            </w:rPr>
            <w:fldChar w:fldCharType="separate"/>
          </w:r>
          <w:r w:rsidR="00EF1E6C">
            <w:rPr>
              <w:noProof/>
            </w:rPr>
            <w:t>6</w:t>
          </w:r>
          <w:r w:rsidR="00EF1E6C">
            <w:rPr>
              <w:noProof/>
            </w:rPr>
            <w:fldChar w:fldCharType="end"/>
          </w:r>
        </w:p>
        <w:p w14:paraId="06F113B6" w14:textId="77777777" w:rsidR="00EF1E6C" w:rsidRDefault="00EF1E6C">
          <w:pPr>
            <w:pStyle w:val="Innehll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_Toc269462558 \h </w:instrText>
          </w:r>
          <w:r>
            <w:rPr>
              <w:noProof/>
            </w:rPr>
          </w:r>
          <w:r>
            <w:rPr>
              <w:noProof/>
            </w:rPr>
            <w:fldChar w:fldCharType="separate"/>
          </w:r>
          <w:r>
            <w:rPr>
              <w:noProof/>
            </w:rPr>
            <w:t>8</w:t>
          </w:r>
          <w:r>
            <w:rPr>
              <w:noProof/>
            </w:rPr>
            <w:fldChar w:fldCharType="end"/>
          </w:r>
        </w:p>
        <w:p w14:paraId="698DEE14" w14:textId="77777777" w:rsidR="00EF1E6C" w:rsidRDefault="00EF1E6C">
          <w:pPr>
            <w:pStyle w:val="Innehll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_Toc269462559 \h </w:instrText>
          </w:r>
          <w:r>
            <w:rPr>
              <w:noProof/>
            </w:rPr>
          </w:r>
          <w:r>
            <w:rPr>
              <w:noProof/>
            </w:rPr>
            <w:fldChar w:fldCharType="separate"/>
          </w:r>
          <w:r>
            <w:rPr>
              <w:noProof/>
            </w:rPr>
            <w:t>9</w:t>
          </w:r>
          <w:r>
            <w:rPr>
              <w:noProof/>
            </w:rPr>
            <w:fldChar w:fldCharType="end"/>
          </w:r>
        </w:p>
        <w:p w14:paraId="04F3619E" w14:textId="77777777" w:rsidR="00EF1E6C" w:rsidRDefault="00EF1E6C">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4D43EC">
            <w:rPr>
              <w:b/>
              <w:noProof/>
              <w:color w:val="008000"/>
            </w:rPr>
            <w:t>1</w:t>
          </w:r>
          <w:r w:rsidRPr="004D43EC">
            <w:rPr>
              <w:noProof/>
              <w:color w:val="008000"/>
            </w:rPr>
            <w:t>.</w:t>
          </w:r>
          <w:r w:rsidRPr="004D43EC">
            <w:rPr>
              <w:b/>
              <w:noProof/>
              <w:color w:val="008000"/>
            </w:rPr>
            <w:t>0</w:t>
          </w:r>
          <w:r w:rsidRPr="004D43EC">
            <w:rPr>
              <w:noProof/>
              <w:color w:val="008000"/>
            </w:rPr>
            <w:t>.</w:t>
          </w:r>
          <w:r w:rsidRPr="004D43EC">
            <w:rPr>
              <w:b/>
              <w:noProof/>
              <w:color w:val="008000"/>
            </w:rPr>
            <w:t>1</w:t>
          </w:r>
          <w:r w:rsidRPr="004D43EC">
            <w:rPr>
              <w:noProof/>
              <w:color w:val="008000"/>
            </w:rPr>
            <w:t xml:space="preserve"> .</w:t>
          </w:r>
          <w:r w:rsidRPr="004D43EC">
            <w:rPr>
              <w:b/>
              <w:noProof/>
              <w:color w:val="76923C" w:themeColor="accent3" w:themeShade="BF"/>
            </w:rPr>
            <w:t>RC_2</w:t>
          </w:r>
          <w:r>
            <w:rPr>
              <w:noProof/>
            </w:rPr>
            <w:tab/>
          </w:r>
          <w:r>
            <w:rPr>
              <w:noProof/>
            </w:rPr>
            <w:fldChar w:fldCharType="begin"/>
          </w:r>
          <w:r>
            <w:rPr>
              <w:noProof/>
            </w:rPr>
            <w:instrText xml:space="preserve"> PAGEREF _Toc269462560 \h </w:instrText>
          </w:r>
          <w:r>
            <w:rPr>
              <w:noProof/>
            </w:rPr>
          </w:r>
          <w:r>
            <w:rPr>
              <w:noProof/>
            </w:rPr>
            <w:fldChar w:fldCharType="separate"/>
          </w:r>
          <w:r>
            <w:rPr>
              <w:noProof/>
            </w:rPr>
            <w:t>9</w:t>
          </w:r>
          <w:r>
            <w:rPr>
              <w:noProof/>
            </w:rPr>
            <w:fldChar w:fldCharType="end"/>
          </w:r>
        </w:p>
        <w:p w14:paraId="07F4908A" w14:textId="77777777" w:rsidR="00EF1E6C" w:rsidRDefault="00EF1E6C">
          <w:pPr>
            <w:pStyle w:val="Innehll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_Toc269462561 \h </w:instrText>
          </w:r>
          <w:r>
            <w:rPr>
              <w:noProof/>
            </w:rPr>
          </w:r>
          <w:r>
            <w:rPr>
              <w:noProof/>
            </w:rPr>
            <w:fldChar w:fldCharType="separate"/>
          </w:r>
          <w:r>
            <w:rPr>
              <w:noProof/>
            </w:rPr>
            <w:t>9</w:t>
          </w:r>
          <w:r>
            <w:rPr>
              <w:noProof/>
            </w:rPr>
            <w:fldChar w:fldCharType="end"/>
          </w:r>
        </w:p>
        <w:p w14:paraId="4C59C311"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_Toc269462562 \h </w:instrText>
          </w:r>
          <w:r>
            <w:rPr>
              <w:noProof/>
            </w:rPr>
          </w:r>
          <w:r>
            <w:rPr>
              <w:noProof/>
            </w:rPr>
            <w:fldChar w:fldCharType="separate"/>
          </w:r>
          <w:r>
            <w:rPr>
              <w:noProof/>
            </w:rPr>
            <w:t>9</w:t>
          </w:r>
          <w:r>
            <w:rPr>
              <w:noProof/>
            </w:rPr>
            <w:fldChar w:fldCharType="end"/>
          </w:r>
        </w:p>
        <w:p w14:paraId="2A9D4136" w14:textId="77777777" w:rsidR="00EF1E6C" w:rsidRDefault="00EF1E6C">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_Toc269462563 \h </w:instrText>
          </w:r>
          <w:r>
            <w:rPr>
              <w:noProof/>
            </w:rPr>
          </w:r>
          <w:r>
            <w:rPr>
              <w:noProof/>
            </w:rPr>
            <w:fldChar w:fldCharType="separate"/>
          </w:r>
          <w:r>
            <w:rPr>
              <w:noProof/>
            </w:rPr>
            <w:t>9</w:t>
          </w:r>
          <w:r>
            <w:rPr>
              <w:noProof/>
            </w:rPr>
            <w:fldChar w:fldCharType="end"/>
          </w:r>
        </w:p>
        <w:p w14:paraId="6DDB8CE1" w14:textId="77777777" w:rsidR="00EF1E6C" w:rsidRDefault="00EF1E6C">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_Toc269462564 \h </w:instrText>
          </w:r>
          <w:r>
            <w:rPr>
              <w:noProof/>
            </w:rPr>
          </w:r>
          <w:r>
            <w:rPr>
              <w:noProof/>
            </w:rPr>
            <w:fldChar w:fldCharType="separate"/>
          </w:r>
          <w:r>
            <w:rPr>
              <w:noProof/>
            </w:rPr>
            <w:t>9</w:t>
          </w:r>
          <w:r>
            <w:rPr>
              <w:noProof/>
            </w:rPr>
            <w:fldChar w:fldCharType="end"/>
          </w:r>
        </w:p>
        <w:p w14:paraId="1AB892E5" w14:textId="77777777" w:rsidR="00EF1E6C" w:rsidRDefault="00EF1E6C">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_Toc269462565 \h </w:instrText>
          </w:r>
          <w:r>
            <w:rPr>
              <w:noProof/>
            </w:rPr>
          </w:r>
          <w:r>
            <w:rPr>
              <w:noProof/>
            </w:rPr>
            <w:fldChar w:fldCharType="separate"/>
          </w:r>
          <w:r>
            <w:rPr>
              <w:noProof/>
            </w:rPr>
            <w:t>9</w:t>
          </w:r>
          <w:r>
            <w:rPr>
              <w:noProof/>
            </w:rPr>
            <w:fldChar w:fldCharType="end"/>
          </w:r>
        </w:p>
        <w:p w14:paraId="35E8181C" w14:textId="77777777" w:rsidR="00EF1E6C" w:rsidRDefault="00EF1E6C">
          <w:pPr>
            <w:pStyle w:val="Innehll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_Toc269462566 \h </w:instrText>
          </w:r>
          <w:r>
            <w:rPr>
              <w:noProof/>
            </w:rPr>
          </w:r>
          <w:r>
            <w:rPr>
              <w:noProof/>
            </w:rPr>
            <w:fldChar w:fldCharType="separate"/>
          </w:r>
          <w:r>
            <w:rPr>
              <w:noProof/>
            </w:rPr>
            <w:t>10</w:t>
          </w:r>
          <w:r>
            <w:rPr>
              <w:noProof/>
            </w:rPr>
            <w:fldChar w:fldCharType="end"/>
          </w:r>
        </w:p>
        <w:p w14:paraId="23F1B780" w14:textId="77777777" w:rsidR="00EF1E6C" w:rsidRDefault="00EF1E6C">
          <w:pPr>
            <w:pStyle w:val="Innehll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_Toc269462567 \h </w:instrText>
          </w:r>
          <w:r>
            <w:rPr>
              <w:noProof/>
            </w:rPr>
          </w:r>
          <w:r>
            <w:rPr>
              <w:noProof/>
            </w:rPr>
            <w:fldChar w:fldCharType="separate"/>
          </w:r>
          <w:r>
            <w:rPr>
              <w:noProof/>
            </w:rPr>
            <w:t>10</w:t>
          </w:r>
          <w:r>
            <w:rPr>
              <w:noProof/>
            </w:rPr>
            <w:fldChar w:fldCharType="end"/>
          </w:r>
        </w:p>
        <w:p w14:paraId="0B196E5D" w14:textId="77777777" w:rsidR="00EF1E6C" w:rsidRDefault="00EF1E6C">
          <w:pPr>
            <w:pStyle w:val="Innehll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Flöde 1: Hämta indikatorrapport</w:t>
          </w:r>
          <w:r>
            <w:rPr>
              <w:noProof/>
            </w:rPr>
            <w:tab/>
          </w:r>
          <w:r>
            <w:rPr>
              <w:noProof/>
            </w:rPr>
            <w:fldChar w:fldCharType="begin"/>
          </w:r>
          <w:r>
            <w:rPr>
              <w:noProof/>
            </w:rPr>
            <w:instrText xml:space="preserve"> PAGEREF _Toc269462568 \h </w:instrText>
          </w:r>
          <w:r>
            <w:rPr>
              <w:noProof/>
            </w:rPr>
          </w:r>
          <w:r>
            <w:rPr>
              <w:noProof/>
            </w:rPr>
            <w:fldChar w:fldCharType="separate"/>
          </w:r>
          <w:r>
            <w:rPr>
              <w:noProof/>
            </w:rPr>
            <w:t>10</w:t>
          </w:r>
          <w:r>
            <w:rPr>
              <w:noProof/>
            </w:rPr>
            <w:fldChar w:fldCharType="end"/>
          </w:r>
        </w:p>
        <w:p w14:paraId="69AB967D" w14:textId="77777777" w:rsidR="00EF1E6C" w:rsidRDefault="00EF1E6C">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Flöde 2: Administration, skapa en indikator</w:t>
          </w:r>
          <w:r>
            <w:rPr>
              <w:noProof/>
            </w:rPr>
            <w:tab/>
          </w:r>
          <w:r>
            <w:rPr>
              <w:noProof/>
            </w:rPr>
            <w:fldChar w:fldCharType="begin"/>
          </w:r>
          <w:r>
            <w:rPr>
              <w:noProof/>
            </w:rPr>
            <w:instrText xml:space="preserve"> PAGEREF _Toc269462569 \h </w:instrText>
          </w:r>
          <w:r>
            <w:rPr>
              <w:noProof/>
            </w:rPr>
          </w:r>
          <w:r>
            <w:rPr>
              <w:noProof/>
            </w:rPr>
            <w:fldChar w:fldCharType="separate"/>
          </w:r>
          <w:r>
            <w:rPr>
              <w:noProof/>
            </w:rPr>
            <w:t>12</w:t>
          </w:r>
          <w:r>
            <w:rPr>
              <w:noProof/>
            </w:rPr>
            <w:fldChar w:fldCharType="end"/>
          </w:r>
        </w:p>
        <w:p w14:paraId="76B915CB" w14:textId="77777777" w:rsidR="00EF1E6C" w:rsidRDefault="00EF1E6C">
          <w:pPr>
            <w:pStyle w:val="Innehll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_Toc269462570 \h </w:instrText>
          </w:r>
          <w:r>
            <w:rPr>
              <w:noProof/>
            </w:rPr>
          </w:r>
          <w:r>
            <w:rPr>
              <w:noProof/>
            </w:rPr>
            <w:fldChar w:fldCharType="separate"/>
          </w:r>
          <w:r>
            <w:rPr>
              <w:noProof/>
            </w:rPr>
            <w:t>12</w:t>
          </w:r>
          <w:r>
            <w:rPr>
              <w:noProof/>
            </w:rPr>
            <w:fldChar w:fldCharType="end"/>
          </w:r>
        </w:p>
        <w:p w14:paraId="35860B87" w14:textId="77777777" w:rsidR="00EF1E6C" w:rsidRDefault="00EF1E6C">
          <w:pPr>
            <w:pStyle w:val="Innehll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_Toc269462571 \h </w:instrText>
          </w:r>
          <w:r>
            <w:rPr>
              <w:noProof/>
            </w:rPr>
          </w:r>
          <w:r>
            <w:rPr>
              <w:noProof/>
            </w:rPr>
            <w:fldChar w:fldCharType="separate"/>
          </w:r>
          <w:r>
            <w:rPr>
              <w:noProof/>
            </w:rPr>
            <w:t>12</w:t>
          </w:r>
          <w:r>
            <w:rPr>
              <w:noProof/>
            </w:rPr>
            <w:fldChar w:fldCharType="end"/>
          </w:r>
        </w:p>
        <w:p w14:paraId="7274FA67" w14:textId="77777777" w:rsidR="00EF1E6C" w:rsidRDefault="00EF1E6C">
          <w:pPr>
            <w:pStyle w:val="Innehll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_Toc269462572 \h </w:instrText>
          </w:r>
          <w:r>
            <w:rPr>
              <w:noProof/>
            </w:rPr>
          </w:r>
          <w:r>
            <w:rPr>
              <w:noProof/>
            </w:rPr>
            <w:fldChar w:fldCharType="separate"/>
          </w:r>
          <w:r>
            <w:rPr>
              <w:noProof/>
            </w:rPr>
            <w:t>13</w:t>
          </w:r>
          <w:r>
            <w:rPr>
              <w:noProof/>
            </w:rPr>
            <w:fldChar w:fldCharType="end"/>
          </w:r>
        </w:p>
        <w:p w14:paraId="0CB742BF" w14:textId="77777777" w:rsidR="00EF1E6C" w:rsidRDefault="00EF1E6C">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_Toc269462573 \h </w:instrText>
          </w:r>
          <w:r>
            <w:rPr>
              <w:noProof/>
            </w:rPr>
          </w:r>
          <w:r>
            <w:rPr>
              <w:noProof/>
            </w:rPr>
            <w:fldChar w:fldCharType="separate"/>
          </w:r>
          <w:r>
            <w:rPr>
              <w:noProof/>
            </w:rPr>
            <w:t>13</w:t>
          </w:r>
          <w:r>
            <w:rPr>
              <w:noProof/>
            </w:rPr>
            <w:fldChar w:fldCharType="end"/>
          </w:r>
        </w:p>
        <w:p w14:paraId="6D8860A4" w14:textId="77777777" w:rsidR="00EF1E6C" w:rsidRDefault="00EF1E6C">
          <w:pPr>
            <w:pStyle w:val="Innehll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_Toc269462574 \h </w:instrText>
          </w:r>
          <w:r>
            <w:rPr>
              <w:noProof/>
            </w:rPr>
          </w:r>
          <w:r>
            <w:rPr>
              <w:noProof/>
            </w:rPr>
            <w:fldChar w:fldCharType="separate"/>
          </w:r>
          <w:r>
            <w:rPr>
              <w:noProof/>
            </w:rPr>
            <w:t>13</w:t>
          </w:r>
          <w:r>
            <w:rPr>
              <w:noProof/>
            </w:rPr>
            <w:fldChar w:fldCharType="end"/>
          </w:r>
        </w:p>
        <w:p w14:paraId="23F069D1" w14:textId="77777777" w:rsidR="00EF1E6C" w:rsidRDefault="00EF1E6C">
          <w:pPr>
            <w:pStyle w:val="Innehll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_Toc269462575 \h </w:instrText>
          </w:r>
          <w:r>
            <w:rPr>
              <w:noProof/>
            </w:rPr>
          </w:r>
          <w:r>
            <w:rPr>
              <w:noProof/>
            </w:rPr>
            <w:fldChar w:fldCharType="separate"/>
          </w:r>
          <w:r>
            <w:rPr>
              <w:noProof/>
            </w:rPr>
            <w:t>13</w:t>
          </w:r>
          <w:r>
            <w:rPr>
              <w:noProof/>
            </w:rPr>
            <w:fldChar w:fldCharType="end"/>
          </w:r>
        </w:p>
        <w:p w14:paraId="591842AD" w14:textId="77777777" w:rsidR="00EF1E6C" w:rsidRDefault="00EF1E6C">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_Toc269462576 \h </w:instrText>
          </w:r>
          <w:r>
            <w:rPr>
              <w:noProof/>
            </w:rPr>
          </w:r>
          <w:r>
            <w:rPr>
              <w:noProof/>
            </w:rPr>
            <w:fldChar w:fldCharType="separate"/>
          </w:r>
          <w:r>
            <w:rPr>
              <w:noProof/>
            </w:rPr>
            <w:t>13</w:t>
          </w:r>
          <w:r>
            <w:rPr>
              <w:noProof/>
            </w:rPr>
            <w:fldChar w:fldCharType="end"/>
          </w:r>
        </w:p>
        <w:p w14:paraId="12C2D931" w14:textId="77777777" w:rsidR="00EF1E6C" w:rsidRDefault="00EF1E6C">
          <w:pPr>
            <w:pStyle w:val="Innehll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_Toc269462577 \h </w:instrText>
          </w:r>
          <w:r>
            <w:rPr>
              <w:noProof/>
            </w:rPr>
          </w:r>
          <w:r>
            <w:rPr>
              <w:noProof/>
            </w:rPr>
            <w:fldChar w:fldCharType="separate"/>
          </w:r>
          <w:r>
            <w:rPr>
              <w:noProof/>
            </w:rPr>
            <w:t>13</w:t>
          </w:r>
          <w:r>
            <w:rPr>
              <w:noProof/>
            </w:rPr>
            <w:fldChar w:fldCharType="end"/>
          </w:r>
        </w:p>
        <w:p w14:paraId="5812E752" w14:textId="77777777" w:rsidR="00EF1E6C" w:rsidRDefault="00EF1E6C">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_Toc269462578 \h </w:instrText>
          </w:r>
          <w:r>
            <w:rPr>
              <w:noProof/>
            </w:rPr>
          </w:r>
          <w:r>
            <w:rPr>
              <w:noProof/>
            </w:rPr>
            <w:fldChar w:fldCharType="separate"/>
          </w:r>
          <w:r>
            <w:rPr>
              <w:noProof/>
            </w:rPr>
            <w:t>13</w:t>
          </w:r>
          <w:r>
            <w:rPr>
              <w:noProof/>
            </w:rPr>
            <w:fldChar w:fldCharType="end"/>
          </w:r>
        </w:p>
        <w:p w14:paraId="6841094E"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_Toc269462579 \h </w:instrText>
          </w:r>
          <w:r>
            <w:rPr>
              <w:noProof/>
            </w:rPr>
          </w:r>
          <w:r>
            <w:rPr>
              <w:noProof/>
            </w:rPr>
            <w:fldChar w:fldCharType="separate"/>
          </w:r>
          <w:r>
            <w:rPr>
              <w:noProof/>
            </w:rPr>
            <w:t>13</w:t>
          </w:r>
          <w:r>
            <w:rPr>
              <w:noProof/>
            </w:rPr>
            <w:fldChar w:fldCharType="end"/>
          </w:r>
        </w:p>
        <w:p w14:paraId="220EF158" w14:textId="77777777" w:rsidR="00EF1E6C" w:rsidRDefault="00EF1E6C">
          <w:pPr>
            <w:pStyle w:val="Innehll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_Toc269462580 \h </w:instrText>
          </w:r>
          <w:r>
            <w:rPr>
              <w:noProof/>
            </w:rPr>
          </w:r>
          <w:r>
            <w:rPr>
              <w:noProof/>
            </w:rPr>
            <w:fldChar w:fldCharType="separate"/>
          </w:r>
          <w:r>
            <w:rPr>
              <w:noProof/>
            </w:rPr>
            <w:t>14</w:t>
          </w:r>
          <w:r>
            <w:rPr>
              <w:noProof/>
            </w:rPr>
            <w:fldChar w:fldCharType="end"/>
          </w:r>
        </w:p>
        <w:p w14:paraId="324D880C" w14:textId="77777777" w:rsidR="00EF1E6C" w:rsidRDefault="00EF1E6C">
          <w:pPr>
            <w:pStyle w:val="Innehll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_Toc269462581 \h </w:instrText>
          </w:r>
          <w:r>
            <w:rPr>
              <w:noProof/>
            </w:rPr>
          </w:r>
          <w:r>
            <w:rPr>
              <w:noProof/>
            </w:rPr>
            <w:fldChar w:fldCharType="separate"/>
          </w:r>
          <w:r>
            <w:rPr>
              <w:noProof/>
            </w:rPr>
            <w:t>14</w:t>
          </w:r>
          <w:r>
            <w:rPr>
              <w:noProof/>
            </w:rPr>
            <w:fldChar w:fldCharType="end"/>
          </w:r>
        </w:p>
        <w:p w14:paraId="63690E59" w14:textId="77777777" w:rsidR="00EF1E6C" w:rsidRDefault="00EF1E6C">
          <w:pPr>
            <w:pStyle w:val="Innehll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V-MIM</w:t>
          </w:r>
          <w:r>
            <w:rPr>
              <w:noProof/>
            </w:rPr>
            <w:tab/>
          </w:r>
          <w:r>
            <w:rPr>
              <w:noProof/>
            </w:rPr>
            <w:fldChar w:fldCharType="begin"/>
          </w:r>
          <w:r>
            <w:rPr>
              <w:noProof/>
            </w:rPr>
            <w:instrText xml:space="preserve"> PAGEREF _Toc269462582 \h </w:instrText>
          </w:r>
          <w:r>
            <w:rPr>
              <w:noProof/>
            </w:rPr>
          </w:r>
          <w:r>
            <w:rPr>
              <w:noProof/>
            </w:rPr>
            <w:fldChar w:fldCharType="separate"/>
          </w:r>
          <w:r>
            <w:rPr>
              <w:noProof/>
            </w:rPr>
            <w:t>14</w:t>
          </w:r>
          <w:r>
            <w:rPr>
              <w:noProof/>
            </w:rPr>
            <w:fldChar w:fldCharType="end"/>
          </w:r>
        </w:p>
        <w:p w14:paraId="50584BF1" w14:textId="77777777" w:rsidR="00EF1E6C" w:rsidRDefault="00EF1E6C">
          <w:pPr>
            <w:pStyle w:val="Innehll2"/>
            <w:tabs>
              <w:tab w:val="left" w:pos="711"/>
              <w:tab w:val="right" w:leader="dot" w:pos="1045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_Toc269462583 \h </w:instrText>
          </w:r>
          <w:r>
            <w:rPr>
              <w:noProof/>
            </w:rPr>
          </w:r>
          <w:r>
            <w:rPr>
              <w:noProof/>
            </w:rPr>
            <w:fldChar w:fldCharType="separate"/>
          </w:r>
          <w:r>
            <w:rPr>
              <w:noProof/>
            </w:rPr>
            <w:t>16</w:t>
          </w:r>
          <w:r>
            <w:rPr>
              <w:noProof/>
            </w:rPr>
            <w:fldChar w:fldCharType="end"/>
          </w:r>
        </w:p>
        <w:p w14:paraId="66662DB2" w14:textId="77777777" w:rsidR="00EF1E6C" w:rsidRDefault="00EF1E6C">
          <w:pPr>
            <w:pStyle w:val="Innehll3"/>
            <w:tabs>
              <w:tab w:val="left" w:pos="1051"/>
              <w:tab w:val="right" w:leader="dot" w:pos="10456"/>
            </w:tabs>
            <w:rPr>
              <w:rFonts w:asciiTheme="minorHAnsi" w:eastAsiaTheme="minorEastAsia" w:hAnsiTheme="minorHAnsi" w:cstheme="minorBidi"/>
              <w:noProof/>
              <w:sz w:val="24"/>
              <w:szCs w:val="24"/>
              <w:lang w:val="en-US" w:eastAsia="ja-JP"/>
            </w:rPr>
          </w:pPr>
          <w:r w:rsidRPr="004D43EC">
            <w:rPr>
              <w:noProof/>
              <w:color w:val="000000"/>
            </w:rPr>
            <w:t>5.2.1</w:t>
          </w:r>
          <w:r>
            <w:rPr>
              <w:rFonts w:asciiTheme="minorHAnsi" w:eastAsiaTheme="minorEastAsia" w:hAnsiTheme="minorHAnsi" w:cstheme="minorBidi"/>
              <w:noProof/>
              <w:sz w:val="24"/>
              <w:szCs w:val="24"/>
              <w:lang w:val="en-US" w:eastAsia="ja-JP"/>
            </w:rPr>
            <w:tab/>
          </w:r>
          <w:r w:rsidRPr="004D43EC">
            <w:rPr>
              <w:noProof/>
              <w:color w:val="000000"/>
            </w:rPr>
            <w:t>HSAId</w:t>
          </w:r>
          <w:r>
            <w:rPr>
              <w:noProof/>
            </w:rPr>
            <w:tab/>
          </w:r>
          <w:r>
            <w:rPr>
              <w:noProof/>
            </w:rPr>
            <w:fldChar w:fldCharType="begin"/>
          </w:r>
          <w:r>
            <w:rPr>
              <w:noProof/>
            </w:rPr>
            <w:instrText xml:space="preserve"> PAGEREF _Toc269462584 \h </w:instrText>
          </w:r>
          <w:r>
            <w:rPr>
              <w:noProof/>
            </w:rPr>
          </w:r>
          <w:r>
            <w:rPr>
              <w:noProof/>
            </w:rPr>
            <w:fldChar w:fldCharType="separate"/>
          </w:r>
          <w:r>
            <w:rPr>
              <w:noProof/>
            </w:rPr>
            <w:t>16</w:t>
          </w:r>
          <w:r>
            <w:rPr>
              <w:noProof/>
            </w:rPr>
            <w:fldChar w:fldCharType="end"/>
          </w:r>
        </w:p>
        <w:p w14:paraId="78F3FB00" w14:textId="77777777" w:rsidR="00EF1E6C" w:rsidRDefault="00EF1E6C">
          <w:pPr>
            <w:pStyle w:val="Innehll3"/>
            <w:tabs>
              <w:tab w:val="left" w:pos="1077"/>
              <w:tab w:val="right" w:leader="dot" w:pos="10456"/>
            </w:tabs>
            <w:rPr>
              <w:rFonts w:asciiTheme="minorHAnsi" w:eastAsiaTheme="minorEastAsia" w:hAnsiTheme="minorHAnsi" w:cstheme="minorBidi"/>
              <w:noProof/>
              <w:sz w:val="24"/>
              <w:szCs w:val="24"/>
              <w:lang w:val="en-US" w:eastAsia="ja-JP"/>
            </w:rPr>
          </w:pPr>
          <w:r w:rsidRPr="004D43EC">
            <w:rPr>
              <w:noProof/>
              <w:color w:val="000000"/>
            </w:rPr>
            <w:t>5.2.2</w:t>
          </w:r>
          <w:r>
            <w:rPr>
              <w:rFonts w:asciiTheme="minorHAnsi" w:eastAsiaTheme="minorEastAsia" w:hAnsiTheme="minorHAnsi" w:cstheme="minorBidi"/>
              <w:noProof/>
              <w:sz w:val="24"/>
              <w:szCs w:val="24"/>
              <w:lang w:val="en-US" w:eastAsia="ja-JP"/>
            </w:rPr>
            <w:tab/>
          </w:r>
          <w:r w:rsidRPr="004D43EC">
            <w:rPr>
              <w:noProof/>
              <w:color w:val="000000"/>
            </w:rPr>
            <w:t>Datum</w:t>
          </w:r>
          <w:r>
            <w:rPr>
              <w:noProof/>
            </w:rPr>
            <w:tab/>
          </w:r>
          <w:r>
            <w:rPr>
              <w:noProof/>
            </w:rPr>
            <w:fldChar w:fldCharType="begin"/>
          </w:r>
          <w:r>
            <w:rPr>
              <w:noProof/>
            </w:rPr>
            <w:instrText xml:space="preserve"> PAGEREF _Toc269462585 \h </w:instrText>
          </w:r>
          <w:r>
            <w:rPr>
              <w:noProof/>
            </w:rPr>
          </w:r>
          <w:r>
            <w:rPr>
              <w:noProof/>
            </w:rPr>
            <w:fldChar w:fldCharType="separate"/>
          </w:r>
          <w:r>
            <w:rPr>
              <w:noProof/>
            </w:rPr>
            <w:t>16</w:t>
          </w:r>
          <w:r>
            <w:rPr>
              <w:noProof/>
            </w:rPr>
            <w:fldChar w:fldCharType="end"/>
          </w:r>
        </w:p>
        <w:p w14:paraId="42F11A13" w14:textId="77777777" w:rsidR="00EF1E6C" w:rsidRDefault="00EF1E6C">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lastRenderedPageBreak/>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_Toc269462586 \h </w:instrText>
          </w:r>
          <w:r>
            <w:rPr>
              <w:noProof/>
            </w:rPr>
          </w:r>
          <w:r>
            <w:rPr>
              <w:noProof/>
            </w:rPr>
            <w:fldChar w:fldCharType="separate"/>
          </w:r>
          <w:r>
            <w:rPr>
              <w:noProof/>
            </w:rPr>
            <w:t>17</w:t>
          </w:r>
          <w:r>
            <w:rPr>
              <w:noProof/>
            </w:rPr>
            <w:fldChar w:fldCharType="end"/>
          </w:r>
        </w:p>
        <w:p w14:paraId="3682141C" w14:textId="77777777" w:rsidR="00EF1E6C" w:rsidRDefault="00EF1E6C">
          <w:pPr>
            <w:pStyle w:val="Innehll2"/>
            <w:tabs>
              <w:tab w:val="left" w:pos="693"/>
              <w:tab w:val="right" w:leader="dot" w:pos="10456"/>
            </w:tabs>
            <w:rPr>
              <w:rFonts w:asciiTheme="minorHAnsi" w:eastAsiaTheme="minorEastAsia" w:hAnsiTheme="minorHAnsi" w:cstheme="minorBidi"/>
              <w:noProof/>
              <w:sz w:val="24"/>
              <w:szCs w:val="24"/>
              <w:lang w:val="en-US" w:eastAsia="ja-JP"/>
            </w:rPr>
          </w:pPr>
          <w:r w:rsidRPr="004D43EC">
            <w:rPr>
              <w:noProof/>
              <w:color w:val="000000"/>
            </w:rPr>
            <w:t>6.1</w:t>
          </w:r>
          <w:r>
            <w:rPr>
              <w:rFonts w:asciiTheme="minorHAnsi" w:eastAsiaTheme="minorEastAsia" w:hAnsiTheme="minorHAnsi" w:cstheme="minorBidi"/>
              <w:noProof/>
              <w:sz w:val="24"/>
              <w:szCs w:val="24"/>
              <w:lang w:val="en-US" w:eastAsia="ja-JP"/>
            </w:rPr>
            <w:tab/>
          </w:r>
          <w:r w:rsidRPr="004D43EC">
            <w:rPr>
              <w:noProof/>
              <w:color w:val="000000"/>
            </w:rPr>
            <w:t>GetAggregatedQualityReport</w:t>
          </w:r>
          <w:r>
            <w:rPr>
              <w:noProof/>
            </w:rPr>
            <w:tab/>
          </w:r>
          <w:r>
            <w:rPr>
              <w:noProof/>
            </w:rPr>
            <w:fldChar w:fldCharType="begin"/>
          </w:r>
          <w:r>
            <w:rPr>
              <w:noProof/>
            </w:rPr>
            <w:instrText xml:space="preserve"> PAGEREF _Toc269462587 \h </w:instrText>
          </w:r>
          <w:r>
            <w:rPr>
              <w:noProof/>
            </w:rPr>
          </w:r>
          <w:r>
            <w:rPr>
              <w:noProof/>
            </w:rPr>
            <w:fldChar w:fldCharType="separate"/>
          </w:r>
          <w:r>
            <w:rPr>
              <w:noProof/>
            </w:rPr>
            <w:t>17</w:t>
          </w:r>
          <w:r>
            <w:rPr>
              <w:noProof/>
            </w:rPr>
            <w:fldChar w:fldCharType="end"/>
          </w:r>
        </w:p>
        <w:p w14:paraId="374A3B68" w14:textId="77777777" w:rsidR="00EF1E6C" w:rsidRDefault="00EF1E6C">
          <w:pPr>
            <w:pStyle w:val="Innehll3"/>
            <w:tabs>
              <w:tab w:val="left" w:pos="1033"/>
              <w:tab w:val="right" w:leader="dot" w:pos="10456"/>
            </w:tabs>
            <w:rPr>
              <w:rFonts w:asciiTheme="minorHAnsi" w:eastAsiaTheme="minorEastAsia" w:hAnsiTheme="minorHAnsi" w:cstheme="minorBidi"/>
              <w:noProof/>
              <w:sz w:val="24"/>
              <w:szCs w:val="24"/>
              <w:lang w:val="en-US" w:eastAsia="ja-JP"/>
            </w:rPr>
          </w:pPr>
          <w:r w:rsidRPr="004D43EC">
            <w:rPr>
              <w:noProof/>
              <w:color w:val="000000"/>
            </w:rPr>
            <w:t>6.1.1</w:t>
          </w:r>
          <w:r>
            <w:rPr>
              <w:rFonts w:asciiTheme="minorHAnsi" w:eastAsiaTheme="minorEastAsia" w:hAnsiTheme="minorHAnsi" w:cstheme="minorBidi"/>
              <w:noProof/>
              <w:sz w:val="24"/>
              <w:szCs w:val="24"/>
              <w:lang w:val="en-US" w:eastAsia="ja-JP"/>
            </w:rPr>
            <w:tab/>
          </w:r>
          <w:r w:rsidRPr="004D43EC">
            <w:rPr>
              <w:noProof/>
              <w:color w:val="000000"/>
            </w:rPr>
            <w:t>Version</w:t>
          </w:r>
          <w:r>
            <w:rPr>
              <w:noProof/>
            </w:rPr>
            <w:tab/>
          </w:r>
          <w:r>
            <w:rPr>
              <w:noProof/>
            </w:rPr>
            <w:fldChar w:fldCharType="begin"/>
          </w:r>
          <w:r>
            <w:rPr>
              <w:noProof/>
            </w:rPr>
            <w:instrText xml:space="preserve"> PAGEREF _Toc269462588 \h </w:instrText>
          </w:r>
          <w:r>
            <w:rPr>
              <w:noProof/>
            </w:rPr>
          </w:r>
          <w:r>
            <w:rPr>
              <w:noProof/>
            </w:rPr>
            <w:fldChar w:fldCharType="separate"/>
          </w:r>
          <w:r>
            <w:rPr>
              <w:noProof/>
            </w:rPr>
            <w:t>17</w:t>
          </w:r>
          <w:r>
            <w:rPr>
              <w:noProof/>
            </w:rPr>
            <w:fldChar w:fldCharType="end"/>
          </w:r>
        </w:p>
        <w:p w14:paraId="35D5D854" w14:textId="77777777" w:rsidR="00EF1E6C" w:rsidRDefault="00EF1E6C">
          <w:pPr>
            <w:pStyle w:val="Innehll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_Toc269462589 \h </w:instrText>
          </w:r>
          <w:r>
            <w:rPr>
              <w:noProof/>
            </w:rPr>
          </w:r>
          <w:r>
            <w:rPr>
              <w:noProof/>
            </w:rPr>
            <w:fldChar w:fldCharType="separate"/>
          </w:r>
          <w:r>
            <w:rPr>
              <w:noProof/>
            </w:rPr>
            <w:t>17</w:t>
          </w:r>
          <w:r>
            <w:rPr>
              <w:noProof/>
            </w:rPr>
            <w:fldChar w:fldCharType="end"/>
          </w:r>
        </w:p>
        <w:p w14:paraId="67D8D64B"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_Toc269462590 \h </w:instrText>
          </w:r>
          <w:r>
            <w:rPr>
              <w:noProof/>
            </w:rPr>
          </w:r>
          <w:r>
            <w:rPr>
              <w:noProof/>
            </w:rPr>
            <w:fldChar w:fldCharType="separate"/>
          </w:r>
          <w:r>
            <w:rPr>
              <w:noProof/>
            </w:rPr>
            <w:t>22</w:t>
          </w:r>
          <w:r>
            <w:rPr>
              <w:noProof/>
            </w:rPr>
            <w:fldChar w:fldCharType="end"/>
          </w:r>
        </w:p>
        <w:p w14:paraId="04A1FBE7" w14:textId="77777777" w:rsidR="00EF1E6C" w:rsidRDefault="00EF1E6C">
          <w:pPr>
            <w:pStyle w:val="Innehll3"/>
            <w:tabs>
              <w:tab w:val="left" w:pos="1060"/>
              <w:tab w:val="right" w:leader="dot" w:pos="10456"/>
            </w:tabs>
            <w:rPr>
              <w:rFonts w:asciiTheme="minorHAnsi" w:eastAsiaTheme="minorEastAsia" w:hAnsiTheme="minorHAnsi" w:cstheme="minorBidi"/>
              <w:noProof/>
              <w:sz w:val="24"/>
              <w:szCs w:val="24"/>
              <w:lang w:val="en-US" w:eastAsia="ja-JP"/>
            </w:rPr>
          </w:pPr>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_Toc269462591 \h </w:instrText>
          </w:r>
          <w:r>
            <w:rPr>
              <w:noProof/>
            </w:rPr>
          </w:r>
          <w:r>
            <w:rPr>
              <w:noProof/>
            </w:rPr>
            <w:fldChar w:fldCharType="separate"/>
          </w:r>
          <w:r>
            <w:rPr>
              <w:noProof/>
            </w:rPr>
            <w:t>27</w:t>
          </w:r>
          <w:r>
            <w:rPr>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24B56C08" w14:textId="77777777" w:rsidR="0039481C" w:rsidRDefault="0039481C" w:rsidP="0039481C">
      <w:pPr>
        <w:rPr>
          <w:b/>
        </w:rPr>
      </w:pPr>
      <w:bookmarkStart w:id="1" w:name="Radera3"/>
      <w:bookmarkEnd w:id="0"/>
      <w:bookmarkEnd w:id="1"/>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B16FDD" w:rsidRPr="000C2908" w14:paraId="373B86B5" w14:textId="77777777" w:rsidTr="000C2908">
        <w:tc>
          <w:tcPr>
            <w:tcW w:w="1304" w:type="dxa"/>
          </w:tcPr>
          <w:p w14:paraId="0380B13B" w14:textId="4EBFC336" w:rsidR="00B16FDD" w:rsidRPr="000C2908" w:rsidRDefault="00B16FDD" w:rsidP="0039481C">
            <w:pPr>
              <w:pStyle w:val="TableText"/>
              <w:rPr>
                <w:rFonts w:ascii="georgia" w:hAnsi="georgia"/>
              </w:rPr>
            </w:pPr>
            <w:r>
              <w:rPr>
                <w:rFonts w:ascii="georgia" w:hAnsi="georgia"/>
              </w:rPr>
              <w:t>0.9</w:t>
            </w:r>
          </w:p>
        </w:tc>
        <w:tc>
          <w:tcPr>
            <w:tcW w:w="992" w:type="dxa"/>
          </w:tcPr>
          <w:p w14:paraId="7B1BD2D0" w14:textId="7393B053" w:rsidR="00B16FDD" w:rsidRPr="000C2908" w:rsidRDefault="00B16FDD" w:rsidP="0039481C">
            <w:pPr>
              <w:pStyle w:val="TableText"/>
              <w:rPr>
                <w:rFonts w:ascii="georgia" w:hAnsi="georgia"/>
              </w:rPr>
            </w:pPr>
            <w:r>
              <w:rPr>
                <w:color w:val="000000"/>
              </w:rPr>
              <w:t>1</w:t>
            </w:r>
          </w:p>
        </w:tc>
        <w:tc>
          <w:tcPr>
            <w:tcW w:w="1560" w:type="dxa"/>
          </w:tcPr>
          <w:p w14:paraId="75736B9B" w14:textId="626FA170" w:rsidR="00B16FDD" w:rsidRPr="000C2908" w:rsidRDefault="00B16FDD" w:rsidP="0039481C">
            <w:pPr>
              <w:pStyle w:val="TableText"/>
              <w:rPr>
                <w:rFonts w:ascii="georgia" w:hAnsi="georgia"/>
              </w:rPr>
            </w:pPr>
            <w:r w:rsidRPr="005F2D3D">
              <w:rPr>
                <w:color w:val="000000"/>
              </w:rPr>
              <w:t>2014-02-10</w:t>
            </w:r>
          </w:p>
        </w:tc>
        <w:tc>
          <w:tcPr>
            <w:tcW w:w="3260" w:type="dxa"/>
          </w:tcPr>
          <w:p w14:paraId="67F4056E" w14:textId="2EE33F2A" w:rsidR="00B16FDD" w:rsidRPr="000C2908" w:rsidRDefault="00B16FDD" w:rsidP="00F35278">
            <w:pPr>
              <w:pStyle w:val="TableText"/>
              <w:tabs>
                <w:tab w:val="right" w:pos="3176"/>
              </w:tabs>
              <w:rPr>
                <w:rFonts w:ascii="georgia" w:hAnsi="georgia"/>
              </w:rPr>
            </w:pPr>
            <w:r w:rsidRPr="005F2D3D">
              <w:rPr>
                <w:color w:val="000000"/>
              </w:rPr>
              <w:t>Upprättar dokumentet</w:t>
            </w:r>
          </w:p>
        </w:tc>
        <w:tc>
          <w:tcPr>
            <w:tcW w:w="1559" w:type="dxa"/>
          </w:tcPr>
          <w:p w14:paraId="17812B00" w14:textId="5B172AEE" w:rsidR="00B16FDD" w:rsidRPr="000C2908" w:rsidRDefault="00B16FDD" w:rsidP="008574CF">
            <w:pPr>
              <w:pStyle w:val="TableText"/>
              <w:rPr>
                <w:rFonts w:ascii="georgia" w:hAnsi="georgia"/>
              </w:rPr>
            </w:pPr>
            <w:r w:rsidRPr="005F2D3D">
              <w:rPr>
                <w:color w:val="000000"/>
              </w:rPr>
              <w:t>Oskar Thunman, Callista Enterprise</w:t>
            </w:r>
          </w:p>
        </w:tc>
        <w:tc>
          <w:tcPr>
            <w:tcW w:w="1418" w:type="dxa"/>
          </w:tcPr>
          <w:p w14:paraId="515B50E7" w14:textId="77777777" w:rsidR="00B16FDD" w:rsidRPr="000C2908" w:rsidRDefault="00B16FDD" w:rsidP="0039481C">
            <w:pPr>
              <w:pStyle w:val="TableText"/>
              <w:rPr>
                <w:rFonts w:ascii="georgia" w:hAnsi="georgia"/>
              </w:rPr>
            </w:pPr>
          </w:p>
        </w:tc>
      </w:tr>
      <w:tr w:rsidR="00B16FDD" w:rsidRPr="000C2908" w14:paraId="1BF42DEB" w14:textId="77777777" w:rsidTr="000C2908">
        <w:tc>
          <w:tcPr>
            <w:tcW w:w="1304" w:type="dxa"/>
          </w:tcPr>
          <w:p w14:paraId="79BFB119" w14:textId="45CDBE92" w:rsidR="00B16FDD" w:rsidRPr="000C2908" w:rsidRDefault="00B16FDD" w:rsidP="0039481C">
            <w:pPr>
              <w:pStyle w:val="TableText"/>
              <w:rPr>
                <w:rFonts w:ascii="georgia" w:hAnsi="georgia"/>
              </w:rPr>
            </w:pPr>
            <w:r>
              <w:rPr>
                <w:rFonts w:ascii="georgia" w:hAnsi="georgia"/>
              </w:rPr>
              <w:t>1.0.0</w:t>
            </w:r>
          </w:p>
        </w:tc>
        <w:tc>
          <w:tcPr>
            <w:tcW w:w="992" w:type="dxa"/>
          </w:tcPr>
          <w:p w14:paraId="49FA0B03" w14:textId="52CEC9F1" w:rsidR="00B16FDD" w:rsidRPr="000C2908" w:rsidRDefault="00B16FDD" w:rsidP="0039481C">
            <w:pPr>
              <w:pStyle w:val="TableText"/>
              <w:rPr>
                <w:rFonts w:ascii="georgia" w:hAnsi="georgia"/>
              </w:rPr>
            </w:pPr>
            <w:r>
              <w:rPr>
                <w:color w:val="000000"/>
              </w:rPr>
              <w:t>2</w:t>
            </w:r>
          </w:p>
        </w:tc>
        <w:tc>
          <w:tcPr>
            <w:tcW w:w="1560" w:type="dxa"/>
          </w:tcPr>
          <w:p w14:paraId="1885408B" w14:textId="07618EF1" w:rsidR="00B16FDD" w:rsidRPr="000C2908" w:rsidRDefault="00B16FDD" w:rsidP="0039481C">
            <w:pPr>
              <w:pStyle w:val="TableText"/>
              <w:rPr>
                <w:rFonts w:ascii="georgia" w:hAnsi="georgia"/>
              </w:rPr>
            </w:pPr>
            <w:r w:rsidRPr="005F2D3D">
              <w:rPr>
                <w:color w:val="000000"/>
              </w:rPr>
              <w:t>2014-05-12</w:t>
            </w:r>
          </w:p>
        </w:tc>
        <w:tc>
          <w:tcPr>
            <w:tcW w:w="3260" w:type="dxa"/>
          </w:tcPr>
          <w:p w14:paraId="4B09CECA" w14:textId="7E74E6C1" w:rsidR="00B16FDD" w:rsidRPr="000C2908" w:rsidRDefault="00B16FDD" w:rsidP="00F35278">
            <w:pPr>
              <w:pStyle w:val="TableText"/>
              <w:tabs>
                <w:tab w:val="right" w:pos="3176"/>
              </w:tabs>
              <w:rPr>
                <w:rFonts w:ascii="georgia" w:hAnsi="georgia"/>
              </w:rPr>
            </w:pPr>
            <w:r w:rsidRPr="005F2D3D">
              <w:rPr>
                <w:color w:val="000000"/>
              </w:rPr>
              <w:t xml:space="preserve">Uppdaterar meddelandemodell för att stödja </w:t>
            </w:r>
            <w:proofErr w:type="spellStart"/>
            <w:r w:rsidRPr="005F2D3D">
              <w:rPr>
                <w:color w:val="000000"/>
              </w:rPr>
              <w:t>null-värdeshantering</w:t>
            </w:r>
            <w:proofErr w:type="spellEnd"/>
            <w:r w:rsidRPr="005F2D3D">
              <w:rPr>
                <w:color w:val="000000"/>
              </w:rPr>
              <w:t xml:space="preserve"> vid avsaknad av värden. Uppdaterat meddelandemodell för att stödja flera indikatorer i samma rapport genom att lägga </w:t>
            </w:r>
            <w:proofErr w:type="spellStart"/>
            <w:r w:rsidRPr="005F2D3D">
              <w:rPr>
                <w:color w:val="000000"/>
              </w:rPr>
              <w:t>measureId</w:t>
            </w:r>
            <w:proofErr w:type="spellEnd"/>
            <w:r w:rsidRPr="005F2D3D">
              <w:rPr>
                <w:color w:val="000000"/>
              </w:rPr>
              <w:t xml:space="preserve"> </w:t>
            </w:r>
            <w:proofErr w:type="gramStart"/>
            <w:r w:rsidRPr="005F2D3D">
              <w:rPr>
                <w:color w:val="000000"/>
              </w:rPr>
              <w:t xml:space="preserve">i  </w:t>
            </w:r>
            <w:proofErr w:type="spellStart"/>
            <w:r w:rsidRPr="005F2D3D">
              <w:rPr>
                <w:color w:val="000000"/>
              </w:rPr>
              <w:t>value</w:t>
            </w:r>
            <w:proofErr w:type="spellEnd"/>
            <w:proofErr w:type="gramEnd"/>
            <w:r w:rsidRPr="005F2D3D">
              <w:rPr>
                <w:color w:val="000000"/>
              </w:rPr>
              <w:t>-elementet</w:t>
            </w:r>
          </w:p>
        </w:tc>
        <w:tc>
          <w:tcPr>
            <w:tcW w:w="1559" w:type="dxa"/>
          </w:tcPr>
          <w:p w14:paraId="524F015C" w14:textId="63A4AA96" w:rsidR="00B16FDD" w:rsidRPr="000C2908" w:rsidRDefault="00B16FDD" w:rsidP="0039481C">
            <w:pPr>
              <w:pStyle w:val="TableText"/>
              <w:rPr>
                <w:rFonts w:ascii="georgia" w:hAnsi="georgia"/>
              </w:rPr>
            </w:pPr>
            <w:r w:rsidRPr="005F2D3D">
              <w:rPr>
                <w:color w:val="000000"/>
              </w:rPr>
              <w:t>Oskar Thunman, Callista Enterprise</w:t>
            </w:r>
          </w:p>
        </w:tc>
        <w:tc>
          <w:tcPr>
            <w:tcW w:w="1418" w:type="dxa"/>
          </w:tcPr>
          <w:p w14:paraId="3BF4086E" w14:textId="77777777" w:rsidR="00B16FDD" w:rsidRPr="000C2908" w:rsidRDefault="00B16FDD" w:rsidP="0039481C">
            <w:pPr>
              <w:pStyle w:val="TableText"/>
              <w:rPr>
                <w:rFonts w:ascii="georgia" w:hAnsi="georgia"/>
              </w:rPr>
            </w:pPr>
          </w:p>
        </w:tc>
      </w:tr>
      <w:tr w:rsidR="00B16FDD" w:rsidRPr="000C2908" w14:paraId="14C8E907" w14:textId="77777777" w:rsidTr="000C2908">
        <w:tc>
          <w:tcPr>
            <w:tcW w:w="1304" w:type="dxa"/>
          </w:tcPr>
          <w:p w14:paraId="1AC46B11" w14:textId="35E0A572" w:rsidR="00B16FDD" w:rsidRDefault="00B16FDD" w:rsidP="0039481C">
            <w:pPr>
              <w:pStyle w:val="TableText"/>
              <w:rPr>
                <w:rFonts w:ascii="georgia" w:hAnsi="georgia"/>
              </w:rPr>
            </w:pPr>
            <w:r>
              <w:rPr>
                <w:rFonts w:ascii="georgia" w:hAnsi="georgia"/>
              </w:rPr>
              <w:t>1.0.0</w:t>
            </w:r>
          </w:p>
        </w:tc>
        <w:tc>
          <w:tcPr>
            <w:tcW w:w="992" w:type="dxa"/>
          </w:tcPr>
          <w:p w14:paraId="7C4C34E7" w14:textId="0637D983" w:rsidR="00B16FDD" w:rsidRDefault="00B16FDD" w:rsidP="0039481C">
            <w:pPr>
              <w:pStyle w:val="TableText"/>
              <w:rPr>
                <w:color w:val="000000"/>
              </w:rPr>
            </w:pPr>
            <w:r>
              <w:rPr>
                <w:color w:val="000000"/>
              </w:rPr>
              <w:t>3</w:t>
            </w:r>
          </w:p>
        </w:tc>
        <w:tc>
          <w:tcPr>
            <w:tcW w:w="1560" w:type="dxa"/>
          </w:tcPr>
          <w:p w14:paraId="129677EF" w14:textId="27A03AED" w:rsidR="00B16FDD" w:rsidRPr="005F2D3D" w:rsidRDefault="00B16FDD" w:rsidP="0039481C">
            <w:pPr>
              <w:pStyle w:val="TableText"/>
              <w:rPr>
                <w:color w:val="000000"/>
              </w:rPr>
            </w:pPr>
            <w:r w:rsidRPr="005F2D3D">
              <w:rPr>
                <w:color w:val="000000"/>
              </w:rPr>
              <w:t>2014-06-10</w:t>
            </w:r>
          </w:p>
        </w:tc>
        <w:tc>
          <w:tcPr>
            <w:tcW w:w="3260" w:type="dxa"/>
          </w:tcPr>
          <w:p w14:paraId="3183C299" w14:textId="490162C0" w:rsidR="00B16FDD" w:rsidRPr="005F2D3D" w:rsidRDefault="00B16FDD" w:rsidP="00641A3D">
            <w:pPr>
              <w:pStyle w:val="TableText"/>
              <w:tabs>
                <w:tab w:val="right" w:pos="3176"/>
              </w:tabs>
              <w:jc w:val="left"/>
              <w:rPr>
                <w:color w:val="000000"/>
              </w:rPr>
            </w:pPr>
            <w:r w:rsidRPr="005F2D3D">
              <w:rPr>
                <w:color w:val="000000"/>
              </w:rPr>
              <w:t xml:space="preserve">Uppdaterat flöden och sekvensdiagram samt </w:t>
            </w:r>
            <w:proofErr w:type="spellStart"/>
            <w:r w:rsidRPr="005F2D3D">
              <w:rPr>
                <w:color w:val="000000"/>
              </w:rPr>
              <w:t>felhantering</w:t>
            </w:r>
            <w:proofErr w:type="spellEnd"/>
            <w:r w:rsidRPr="005F2D3D">
              <w:rPr>
                <w:color w:val="000000"/>
              </w:rPr>
              <w:t xml:space="preserve">. </w:t>
            </w:r>
          </w:p>
        </w:tc>
        <w:tc>
          <w:tcPr>
            <w:tcW w:w="1559" w:type="dxa"/>
          </w:tcPr>
          <w:p w14:paraId="26CD38F5" w14:textId="5536329F" w:rsidR="00B16FDD" w:rsidRPr="005F2D3D" w:rsidRDefault="00B16FDD" w:rsidP="0039481C">
            <w:pPr>
              <w:pStyle w:val="TableText"/>
              <w:rPr>
                <w:color w:val="000000"/>
              </w:rPr>
            </w:pPr>
            <w:r w:rsidRPr="005F2D3D">
              <w:rPr>
                <w:color w:val="000000"/>
              </w:rPr>
              <w:t>Oskar Thunman, Callista Enterprise</w:t>
            </w:r>
          </w:p>
        </w:tc>
        <w:tc>
          <w:tcPr>
            <w:tcW w:w="1418" w:type="dxa"/>
          </w:tcPr>
          <w:p w14:paraId="2A0ECC86" w14:textId="77777777" w:rsidR="00B16FDD" w:rsidRPr="000C2908" w:rsidRDefault="00B16FDD" w:rsidP="0039481C">
            <w:pPr>
              <w:pStyle w:val="TableText"/>
              <w:rPr>
                <w:rFonts w:ascii="georgia" w:hAnsi="georgia"/>
              </w:rPr>
            </w:pPr>
          </w:p>
        </w:tc>
      </w:tr>
      <w:tr w:rsidR="00B16FDD" w:rsidRPr="000C2908" w14:paraId="01AB4D7B" w14:textId="77777777" w:rsidTr="00B16FDD">
        <w:trPr>
          <w:trHeight w:val="999"/>
        </w:trPr>
        <w:tc>
          <w:tcPr>
            <w:tcW w:w="1304" w:type="dxa"/>
          </w:tcPr>
          <w:p w14:paraId="219146FB" w14:textId="40B6D6A9" w:rsidR="00B16FDD" w:rsidRPr="000C2908" w:rsidRDefault="00B16FDD" w:rsidP="0039481C">
            <w:pPr>
              <w:pStyle w:val="TableText"/>
              <w:rPr>
                <w:rFonts w:ascii="georgia" w:hAnsi="georgia"/>
              </w:rPr>
            </w:pPr>
            <w:r>
              <w:rPr>
                <w:rFonts w:ascii="georgia" w:hAnsi="georgia"/>
              </w:rPr>
              <w:t>1.0.0</w:t>
            </w:r>
          </w:p>
        </w:tc>
        <w:tc>
          <w:tcPr>
            <w:tcW w:w="992" w:type="dxa"/>
          </w:tcPr>
          <w:p w14:paraId="5D5CC374" w14:textId="35F630B1" w:rsidR="00B16FDD" w:rsidRPr="000C2908" w:rsidRDefault="00B16FDD" w:rsidP="0039481C">
            <w:pPr>
              <w:pStyle w:val="TableText"/>
              <w:rPr>
                <w:rFonts w:ascii="georgia" w:hAnsi="georgia"/>
                <w:highlight w:val="yellow"/>
              </w:rPr>
            </w:pPr>
            <w:r w:rsidRPr="00B16FDD">
              <w:rPr>
                <w:rFonts w:ascii="georgia" w:hAnsi="georgia"/>
              </w:rPr>
              <w:t>4</w:t>
            </w:r>
          </w:p>
        </w:tc>
        <w:tc>
          <w:tcPr>
            <w:tcW w:w="1560" w:type="dxa"/>
          </w:tcPr>
          <w:p w14:paraId="4AC322CA" w14:textId="5783723D" w:rsidR="00B16FDD" w:rsidRPr="000C2908" w:rsidRDefault="00B16FDD" w:rsidP="0039481C">
            <w:pPr>
              <w:pStyle w:val="TableText"/>
              <w:rPr>
                <w:rFonts w:ascii="georgia" w:hAnsi="georgia"/>
                <w:highlight w:val="yellow"/>
              </w:rPr>
            </w:pPr>
            <w:r w:rsidRPr="005F2D3D">
              <w:rPr>
                <w:color w:val="000000"/>
              </w:rPr>
              <w:t>2014-06-16</w:t>
            </w:r>
          </w:p>
        </w:tc>
        <w:tc>
          <w:tcPr>
            <w:tcW w:w="3260" w:type="dxa"/>
          </w:tcPr>
          <w:p w14:paraId="3B1A7D91" w14:textId="68C27808" w:rsidR="00B16FDD" w:rsidRPr="000C2908" w:rsidRDefault="00B16FDD" w:rsidP="00641A3D">
            <w:pPr>
              <w:pStyle w:val="TableText"/>
              <w:tabs>
                <w:tab w:val="right" w:pos="3176"/>
              </w:tabs>
              <w:jc w:val="left"/>
              <w:rPr>
                <w:rFonts w:ascii="georgia" w:hAnsi="georgia"/>
                <w:highlight w:val="yellow"/>
              </w:rPr>
            </w:pPr>
            <w:r w:rsidRPr="005F2D3D">
              <w:rPr>
                <w:color w:val="000000"/>
              </w:rPr>
              <w:t xml:space="preserve">Tagit bort </w:t>
            </w:r>
            <w:proofErr w:type="spellStart"/>
            <w:r w:rsidRPr="005F2D3D">
              <w:rPr>
                <w:color w:val="000000"/>
              </w:rPr>
              <w:t>dataController</w:t>
            </w:r>
            <w:proofErr w:type="spellEnd"/>
            <w:r w:rsidRPr="005F2D3D">
              <w:rPr>
                <w:color w:val="000000"/>
              </w:rPr>
              <w:t xml:space="preserve"> från tjänstekontraktet eftersom vi inte har några personuppgifter i kontrakten.</w:t>
            </w:r>
          </w:p>
        </w:tc>
        <w:tc>
          <w:tcPr>
            <w:tcW w:w="1559" w:type="dxa"/>
          </w:tcPr>
          <w:p w14:paraId="025009E2" w14:textId="0783BE00" w:rsidR="00B16FDD" w:rsidRPr="000C2908" w:rsidRDefault="00B16FDD" w:rsidP="0039481C">
            <w:pPr>
              <w:pStyle w:val="TableText"/>
              <w:rPr>
                <w:rFonts w:ascii="georgia" w:hAnsi="georgia"/>
                <w:highlight w:val="yellow"/>
              </w:rPr>
            </w:pPr>
            <w:r w:rsidRPr="005F2D3D">
              <w:rPr>
                <w:color w:val="000000"/>
              </w:rPr>
              <w:t>Stefan Skoog,</w:t>
            </w:r>
            <w:r w:rsidRPr="005F2D3D">
              <w:rPr>
                <w:color w:val="000000"/>
              </w:rPr>
              <w:br/>
            </w:r>
            <w:proofErr w:type="spellStart"/>
            <w:r w:rsidRPr="005F2D3D">
              <w:rPr>
                <w:color w:val="000000"/>
              </w:rPr>
              <w:t>HiQ</w:t>
            </w:r>
            <w:proofErr w:type="spellEnd"/>
          </w:p>
        </w:tc>
        <w:tc>
          <w:tcPr>
            <w:tcW w:w="1418" w:type="dxa"/>
          </w:tcPr>
          <w:p w14:paraId="5397CD49" w14:textId="77777777" w:rsidR="00B16FDD" w:rsidRPr="000C2908" w:rsidRDefault="00B16FDD" w:rsidP="0039481C">
            <w:pPr>
              <w:pStyle w:val="TableText"/>
              <w:rPr>
                <w:rFonts w:ascii="georgia" w:hAnsi="georgia"/>
              </w:rPr>
            </w:pPr>
          </w:p>
        </w:tc>
      </w:tr>
      <w:tr w:rsidR="00B16FDD" w:rsidRPr="00B16FDD" w14:paraId="444C07B2" w14:textId="77777777" w:rsidTr="000C2908">
        <w:tc>
          <w:tcPr>
            <w:tcW w:w="1304" w:type="dxa"/>
          </w:tcPr>
          <w:p w14:paraId="5DB64528" w14:textId="33D006A4" w:rsidR="00B16FDD" w:rsidRPr="00B16FDD" w:rsidRDefault="00B16FDD" w:rsidP="0039481C">
            <w:pPr>
              <w:pStyle w:val="TableText"/>
              <w:rPr>
                <w:rFonts w:ascii="georgia" w:hAnsi="georgia"/>
                <w:color w:val="008000"/>
              </w:rPr>
            </w:pPr>
            <w:r w:rsidRPr="00B16FDD">
              <w:rPr>
                <w:rFonts w:ascii="georgia" w:hAnsi="georgia"/>
                <w:color w:val="008000"/>
              </w:rPr>
              <w:t>1.0.0</w:t>
            </w:r>
          </w:p>
        </w:tc>
        <w:tc>
          <w:tcPr>
            <w:tcW w:w="992" w:type="dxa"/>
          </w:tcPr>
          <w:p w14:paraId="34880A6A" w14:textId="4E9B8649" w:rsidR="00B16FDD" w:rsidRPr="00B16FDD" w:rsidRDefault="00B16FDD" w:rsidP="0039481C">
            <w:pPr>
              <w:pStyle w:val="TableText"/>
              <w:rPr>
                <w:color w:val="000000"/>
              </w:rPr>
            </w:pPr>
            <w:r w:rsidRPr="00B16FDD">
              <w:rPr>
                <w:color w:val="000000"/>
              </w:rPr>
              <w:t>5</w:t>
            </w:r>
          </w:p>
        </w:tc>
        <w:tc>
          <w:tcPr>
            <w:tcW w:w="1560" w:type="dxa"/>
          </w:tcPr>
          <w:p w14:paraId="62045A26" w14:textId="1C984C3E" w:rsidR="00B16FDD" w:rsidRPr="00B16FDD" w:rsidRDefault="00B16FDD" w:rsidP="0039481C">
            <w:pPr>
              <w:pStyle w:val="TableText"/>
              <w:rPr>
                <w:rFonts w:ascii="georgia" w:hAnsi="georgia"/>
              </w:rPr>
            </w:pPr>
            <w:r w:rsidRPr="00B16FDD">
              <w:rPr>
                <w:color w:val="000000"/>
              </w:rPr>
              <w:t>2014-06-26</w:t>
            </w:r>
          </w:p>
        </w:tc>
        <w:tc>
          <w:tcPr>
            <w:tcW w:w="3260" w:type="dxa"/>
          </w:tcPr>
          <w:p w14:paraId="19B1ABAF" w14:textId="77777777" w:rsidR="00B16FDD" w:rsidRPr="00B16FDD" w:rsidRDefault="00B16FDD" w:rsidP="00B16FDD">
            <w:pPr>
              <w:pStyle w:val="TableText"/>
              <w:jc w:val="left"/>
              <w:rPr>
                <w:color w:val="000000"/>
              </w:rPr>
            </w:pPr>
            <w:r w:rsidRPr="00B16FDD">
              <w:rPr>
                <w:color w:val="000000"/>
              </w:rPr>
              <w:t xml:space="preserve">Uppdaterat beskrivningen för datumformat och tagit bort fälten </w:t>
            </w:r>
            <w:proofErr w:type="spellStart"/>
            <w:r w:rsidRPr="00B16FDD">
              <w:rPr>
                <w:color w:val="000000"/>
              </w:rPr>
              <w:t>documentId</w:t>
            </w:r>
            <w:proofErr w:type="spellEnd"/>
            <w:r w:rsidRPr="00B16FDD">
              <w:rPr>
                <w:color w:val="000000"/>
              </w:rPr>
              <w:t xml:space="preserve"> och </w:t>
            </w:r>
            <w:proofErr w:type="spellStart"/>
            <w:r w:rsidRPr="00B16FDD">
              <w:rPr>
                <w:color w:val="000000"/>
              </w:rPr>
              <w:t>documentTime</w:t>
            </w:r>
            <w:proofErr w:type="spellEnd"/>
            <w:r w:rsidRPr="00B16FDD">
              <w:rPr>
                <w:color w:val="000000"/>
              </w:rPr>
              <w:t xml:space="preserve"> samt lagt till</w:t>
            </w:r>
          </w:p>
          <w:p w14:paraId="50142526" w14:textId="77777777" w:rsidR="00B16FDD" w:rsidRPr="00B16FDD" w:rsidRDefault="00B16FDD" w:rsidP="00B16FDD">
            <w:pPr>
              <w:pStyle w:val="TableText"/>
              <w:jc w:val="left"/>
              <w:rPr>
                <w:color w:val="000000"/>
              </w:rPr>
            </w:pPr>
            <w:r w:rsidRPr="00B16FDD">
              <w:rPr>
                <w:color w:val="000000"/>
              </w:rPr>
              <w:t xml:space="preserve">fältet </w:t>
            </w:r>
            <w:proofErr w:type="spellStart"/>
            <w:r w:rsidRPr="00B16FDD">
              <w:rPr>
                <w:color w:val="000000"/>
              </w:rPr>
              <w:t>measurementChecksum</w:t>
            </w:r>
            <w:proofErr w:type="spellEnd"/>
            <w:r w:rsidRPr="00B16FDD">
              <w:rPr>
                <w:color w:val="000000"/>
              </w:rPr>
              <w:t xml:space="preserve"> i svarsobjektet</w:t>
            </w:r>
          </w:p>
          <w:p w14:paraId="5C03553F" w14:textId="2FE21512" w:rsidR="00B16FDD" w:rsidRPr="00B16FDD" w:rsidRDefault="00B16FDD" w:rsidP="00F35278">
            <w:pPr>
              <w:pStyle w:val="TableText"/>
              <w:tabs>
                <w:tab w:val="right" w:pos="3176"/>
              </w:tabs>
              <w:rPr>
                <w:rFonts w:ascii="georgia" w:hAnsi="georgia"/>
              </w:rPr>
            </w:pPr>
            <w:r w:rsidRPr="00B16FDD">
              <w:rPr>
                <w:color w:val="000000"/>
              </w:rPr>
              <w:t xml:space="preserve">I frågan till tjänsten har </w:t>
            </w:r>
            <w:proofErr w:type="spellStart"/>
            <w:r w:rsidRPr="00B16FDD">
              <w:rPr>
                <w:color w:val="000000"/>
              </w:rPr>
              <w:t>includeMeasurements</w:t>
            </w:r>
            <w:proofErr w:type="spellEnd"/>
            <w:r w:rsidRPr="00B16FDD">
              <w:rPr>
                <w:color w:val="000000"/>
              </w:rPr>
              <w:t xml:space="preserve"> tillkommit. Uppdaterat </w:t>
            </w:r>
            <w:proofErr w:type="spellStart"/>
            <w:r w:rsidRPr="00B16FDD">
              <w:rPr>
                <w:color w:val="000000"/>
              </w:rPr>
              <w:t>flödessdiagram</w:t>
            </w:r>
            <w:proofErr w:type="spellEnd"/>
            <w:r w:rsidRPr="00B16FDD">
              <w:rPr>
                <w:color w:val="000000"/>
              </w:rPr>
              <w:t xml:space="preserve"> och sekvensdiagram</w:t>
            </w:r>
          </w:p>
        </w:tc>
        <w:tc>
          <w:tcPr>
            <w:tcW w:w="1559" w:type="dxa"/>
          </w:tcPr>
          <w:p w14:paraId="06EA2BE1" w14:textId="0F4F2D75" w:rsidR="00B16FDD" w:rsidRPr="00B16FDD" w:rsidRDefault="00B16FDD" w:rsidP="0039481C">
            <w:pPr>
              <w:pStyle w:val="TableText"/>
              <w:rPr>
                <w:rFonts w:ascii="georgia" w:hAnsi="georgia"/>
              </w:rPr>
            </w:pPr>
            <w:r w:rsidRPr="00B16FDD">
              <w:rPr>
                <w:color w:val="000000"/>
              </w:rPr>
              <w:t>Stefan Skoog,</w:t>
            </w:r>
            <w:r w:rsidRPr="00B16FDD">
              <w:rPr>
                <w:color w:val="000000"/>
              </w:rPr>
              <w:br/>
            </w:r>
            <w:proofErr w:type="spellStart"/>
            <w:r w:rsidRPr="00B16FDD">
              <w:rPr>
                <w:color w:val="000000"/>
              </w:rPr>
              <w:t>HiQ</w:t>
            </w:r>
            <w:proofErr w:type="spellEnd"/>
          </w:p>
        </w:tc>
        <w:tc>
          <w:tcPr>
            <w:tcW w:w="1418" w:type="dxa"/>
          </w:tcPr>
          <w:p w14:paraId="60A20FFB" w14:textId="77777777" w:rsidR="00B16FDD" w:rsidRPr="00B16FDD" w:rsidRDefault="00B16FDD" w:rsidP="0039481C">
            <w:pPr>
              <w:pStyle w:val="TableText"/>
              <w:rPr>
                <w:rFonts w:ascii="georgia" w:hAnsi="georgia"/>
                <w:highlight w:val="yellow"/>
              </w:rPr>
            </w:pPr>
          </w:p>
        </w:tc>
      </w:tr>
      <w:tr w:rsidR="00B16FDD" w:rsidRPr="000C2908" w14:paraId="129EB5D9" w14:textId="77777777" w:rsidTr="000C2908">
        <w:tc>
          <w:tcPr>
            <w:tcW w:w="1304" w:type="dxa"/>
          </w:tcPr>
          <w:p w14:paraId="01924E91" w14:textId="77777777" w:rsidR="00B16FDD" w:rsidRPr="00B16FDD" w:rsidRDefault="00B16FDD" w:rsidP="0039481C">
            <w:pPr>
              <w:pStyle w:val="TableText"/>
              <w:rPr>
                <w:rFonts w:ascii="georgia" w:hAnsi="georgia"/>
                <w:color w:val="008000"/>
              </w:rPr>
            </w:pPr>
            <w:r w:rsidRPr="00B16FDD">
              <w:rPr>
                <w:rFonts w:ascii="georgia" w:hAnsi="georgia"/>
                <w:color w:val="008000"/>
              </w:rPr>
              <w:fldChar w:fldCharType="begin"/>
            </w:r>
            <w:r w:rsidRPr="00B16FDD">
              <w:rPr>
                <w:rFonts w:ascii="georgia" w:hAnsi="georgia"/>
                <w:color w:val="008000"/>
              </w:rPr>
              <w:instrText xml:space="preserve"> DOCPROPERTY  "version1" \* MERGEFORMAT </w:instrText>
            </w:r>
            <w:r w:rsidRPr="00B16FDD">
              <w:rPr>
                <w:rFonts w:ascii="georgia" w:hAnsi="georgia"/>
                <w:color w:val="008000"/>
              </w:rPr>
              <w:fldChar w:fldCharType="separate"/>
            </w:r>
            <w:r w:rsidRPr="00B16FDD">
              <w:rPr>
                <w:rFonts w:ascii="georgia" w:hAnsi="georgia"/>
                <w:color w:val="008000"/>
              </w:rPr>
              <w:t>1</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"version2" \* MERGEFORMAT </w:instrText>
            </w:r>
            <w:r w:rsidRPr="00B16FDD">
              <w:rPr>
                <w:rFonts w:ascii="georgia" w:hAnsi="georgia"/>
                <w:color w:val="008000"/>
              </w:rPr>
              <w:fldChar w:fldCharType="separate"/>
            </w:r>
            <w:r w:rsidRPr="00B16FDD">
              <w:rPr>
                <w:rFonts w:ascii="georgia" w:hAnsi="georgia"/>
                <w:color w:val="008000"/>
              </w:rPr>
              <w:t>0</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"version3" \* MERGEFORMAT </w:instrText>
            </w:r>
            <w:r w:rsidRPr="00B16FDD">
              <w:rPr>
                <w:rFonts w:ascii="georgia" w:hAnsi="georgia"/>
                <w:color w:val="008000"/>
              </w:rPr>
              <w:fldChar w:fldCharType="separate"/>
            </w:r>
            <w:r w:rsidRPr="00B16FDD">
              <w:rPr>
                <w:rFonts w:ascii="georgia" w:hAnsi="georgia"/>
                <w:color w:val="008000"/>
              </w:rPr>
              <w:t xml:space="preserve">1 </w:t>
            </w:r>
            <w:r w:rsidRPr="00B16FDD">
              <w:rPr>
                <w:rFonts w:ascii="georgia" w:hAnsi="georgia"/>
                <w:color w:val="008000"/>
              </w:rPr>
              <w:fldChar w:fldCharType="end"/>
            </w:r>
            <w:r w:rsidRPr="00B16FDD">
              <w:rPr>
                <w:rFonts w:ascii="georgia" w:hAnsi="georgia"/>
                <w:color w:val="008000"/>
              </w:rPr>
              <w:fldChar w:fldCharType="begin"/>
            </w:r>
            <w:r w:rsidRPr="00B16FDD">
              <w:rPr>
                <w:rFonts w:ascii="georgia" w:hAnsi="georgia"/>
                <w:color w:val="008000"/>
              </w:rPr>
              <w:instrText xml:space="preserve"> DOCPROPERTY "rc" \* MERGEFORMAT </w:instrText>
            </w:r>
            <w:r w:rsidRPr="00B16FDD">
              <w:rPr>
                <w:rFonts w:ascii="georgia" w:hAnsi="georgia"/>
                <w:color w:val="008000"/>
              </w:rPr>
              <w:fldChar w:fldCharType="separate"/>
            </w:r>
            <w:r w:rsidRPr="00B16FDD">
              <w:rPr>
                <w:rFonts w:ascii="georgia" w:hAnsi="georgia"/>
                <w:color w:val="008000"/>
              </w:rPr>
              <w:t>RC_1</w:t>
            </w:r>
            <w:r w:rsidRPr="00B16FDD">
              <w:rPr>
                <w:rFonts w:ascii="georgia" w:hAnsi="georgia"/>
                <w:color w:val="008000"/>
              </w:rPr>
              <w:fldChar w:fldCharType="end"/>
            </w:r>
          </w:p>
        </w:tc>
        <w:tc>
          <w:tcPr>
            <w:tcW w:w="992" w:type="dxa"/>
          </w:tcPr>
          <w:p w14:paraId="64DCBB02" w14:textId="0203EDB9" w:rsidR="00B16FDD" w:rsidRPr="00B16FDD" w:rsidRDefault="00B16FDD" w:rsidP="0039481C">
            <w:pPr>
              <w:pStyle w:val="TableText"/>
              <w:rPr>
                <w:rFonts w:ascii="georgia" w:hAnsi="georgia"/>
              </w:rPr>
            </w:pPr>
            <w:r w:rsidRPr="00B16FDD">
              <w:rPr>
                <w:color w:val="000000"/>
              </w:rPr>
              <w:t>6</w:t>
            </w:r>
          </w:p>
        </w:tc>
        <w:tc>
          <w:tcPr>
            <w:tcW w:w="1560" w:type="dxa"/>
          </w:tcPr>
          <w:p w14:paraId="02FF2D9F" w14:textId="6B8F93C7" w:rsidR="00B16FDD" w:rsidRPr="00B16FDD" w:rsidRDefault="00B16FDD" w:rsidP="0039481C">
            <w:pPr>
              <w:pStyle w:val="TableText"/>
              <w:rPr>
                <w:rFonts w:ascii="georgia" w:hAnsi="georgia"/>
              </w:rPr>
            </w:pPr>
            <w:r>
              <w:rPr>
                <w:rFonts w:ascii="georgia" w:hAnsi="georgia"/>
              </w:rPr>
              <w:t>2014-07-10</w:t>
            </w:r>
          </w:p>
        </w:tc>
        <w:tc>
          <w:tcPr>
            <w:tcW w:w="3260" w:type="dxa"/>
          </w:tcPr>
          <w:p w14:paraId="1285EF4D" w14:textId="7E2534EC" w:rsidR="00B16FDD" w:rsidRPr="00B16FDD" w:rsidRDefault="00B16FDD" w:rsidP="00F35278">
            <w:pPr>
              <w:pStyle w:val="TableText"/>
              <w:tabs>
                <w:tab w:val="right" w:pos="3176"/>
              </w:tabs>
              <w:rPr>
                <w:rFonts w:ascii="georgia" w:hAnsi="georgia"/>
              </w:rPr>
            </w:pPr>
            <w:r>
              <w:rPr>
                <w:rFonts w:ascii="georgia" w:hAnsi="georgia"/>
              </w:rPr>
              <w:t xml:space="preserve">Uppdaterat till ny mall från </w:t>
            </w:r>
            <w:proofErr w:type="spellStart"/>
            <w:r>
              <w:rPr>
                <w:rFonts w:ascii="georgia" w:hAnsi="georgia"/>
              </w:rPr>
              <w:t>Inera</w:t>
            </w:r>
            <w:proofErr w:type="spellEnd"/>
          </w:p>
        </w:tc>
        <w:tc>
          <w:tcPr>
            <w:tcW w:w="1559" w:type="dxa"/>
          </w:tcPr>
          <w:p w14:paraId="373A1BD7" w14:textId="746C36D8" w:rsidR="00B16FDD" w:rsidRPr="00B16FDD" w:rsidRDefault="00B16FDD" w:rsidP="0039481C">
            <w:pPr>
              <w:pStyle w:val="TableText"/>
              <w:rPr>
                <w:rFonts w:ascii="georgia" w:hAnsi="georgia"/>
              </w:rPr>
            </w:pPr>
            <w:r>
              <w:rPr>
                <w:rFonts w:ascii="georgia" w:hAnsi="georgia"/>
              </w:rPr>
              <w:t>Oskar Thunman</w:t>
            </w:r>
          </w:p>
        </w:tc>
        <w:tc>
          <w:tcPr>
            <w:tcW w:w="1418" w:type="dxa"/>
          </w:tcPr>
          <w:p w14:paraId="4B4AE0CB" w14:textId="77777777" w:rsidR="00B16FDD" w:rsidRPr="000C2908" w:rsidRDefault="00B16FDD" w:rsidP="0039481C">
            <w:pPr>
              <w:pStyle w:val="TableText"/>
              <w:rPr>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B16FDD" w:rsidRPr="000C2908" w14:paraId="325614C7" w14:textId="77777777" w:rsidTr="000C2908">
        <w:tc>
          <w:tcPr>
            <w:tcW w:w="964" w:type="dxa"/>
          </w:tcPr>
          <w:p w14:paraId="09FD89D6" w14:textId="0A889714" w:rsidR="00B16FDD" w:rsidRPr="000C2908" w:rsidRDefault="00B16FDD" w:rsidP="0039481C">
            <w:pPr>
              <w:pStyle w:val="TableText"/>
              <w:rPr>
                <w:rFonts w:ascii="georgia" w:hAnsi="georgia"/>
              </w:rPr>
            </w:pPr>
            <w:r w:rsidRPr="005F2D3D">
              <w:rPr>
                <w:color w:val="000000"/>
              </w:rPr>
              <w:t>R1</w:t>
            </w:r>
          </w:p>
        </w:tc>
        <w:tc>
          <w:tcPr>
            <w:tcW w:w="2183" w:type="dxa"/>
          </w:tcPr>
          <w:p w14:paraId="5E9D8C77" w14:textId="09CEC607" w:rsidR="00B16FDD" w:rsidRPr="000C2908" w:rsidRDefault="00B16FDD" w:rsidP="0039481C">
            <w:pPr>
              <w:pStyle w:val="TableText"/>
              <w:rPr>
                <w:rFonts w:ascii="georgia" w:hAnsi="georgia"/>
              </w:rPr>
            </w:pPr>
            <w:proofErr w:type="spellStart"/>
            <w:r w:rsidRPr="005F2D3D">
              <w:rPr>
                <w:color w:val="000000"/>
              </w:rPr>
              <w:t>Arkitekturella</w:t>
            </w:r>
            <w:proofErr w:type="spellEnd"/>
            <w:r w:rsidRPr="005F2D3D">
              <w:rPr>
                <w:color w:val="000000"/>
              </w:rPr>
              <w:t xml:space="preserve"> beslut – </w:t>
            </w:r>
            <w:r w:rsidRPr="005F2D3D">
              <w:rPr>
                <w:color w:val="000000"/>
              </w:rPr>
              <w:fldChar w:fldCharType="begin"/>
            </w:r>
            <w:r w:rsidRPr="005F2D3D">
              <w:rPr>
                <w:color w:val="000000"/>
              </w:rPr>
              <w:instrText xml:space="preserve"> TITLE  \* MERGEFORMAT </w:instrText>
            </w:r>
            <w:r w:rsidRPr="005F2D3D">
              <w:rPr>
                <w:color w:val="000000"/>
              </w:rPr>
              <w:fldChar w:fldCharType="separate"/>
            </w:r>
            <w:r>
              <w:rPr>
                <w:color w:val="000000"/>
              </w:rPr>
              <w:t>Beräknade kvalitetsindikatorer</w:t>
            </w:r>
            <w:r w:rsidRPr="005F2D3D">
              <w:rPr>
                <w:color w:val="000000"/>
              </w:rPr>
              <w:fldChar w:fldCharType="end"/>
            </w:r>
          </w:p>
        </w:tc>
        <w:tc>
          <w:tcPr>
            <w:tcW w:w="3181" w:type="dxa"/>
          </w:tcPr>
          <w:p w14:paraId="5D229422" w14:textId="0EA0CCAA" w:rsidR="00B16FDD" w:rsidRPr="000C2908" w:rsidRDefault="00B16FDD" w:rsidP="0039481C">
            <w:pPr>
              <w:pStyle w:val="TableText"/>
              <w:rPr>
                <w:rFonts w:ascii="georgia" w:hAnsi="georgia"/>
              </w:rPr>
            </w:pPr>
            <w:r w:rsidRPr="005F2D3D">
              <w:rPr>
                <w:color w:val="000000"/>
              </w:rPr>
              <w:t>Obligatoriskt</w:t>
            </w:r>
          </w:p>
        </w:tc>
        <w:tc>
          <w:tcPr>
            <w:tcW w:w="3765" w:type="dxa"/>
          </w:tcPr>
          <w:p w14:paraId="1299D391" w14:textId="0B220197" w:rsidR="00B16FDD" w:rsidRPr="000C2908" w:rsidRDefault="00B16FDD" w:rsidP="0039481C">
            <w:pPr>
              <w:pStyle w:val="TableText"/>
              <w:rPr>
                <w:rFonts w:ascii="georgia" w:hAnsi="georgia"/>
              </w:rPr>
            </w:pPr>
            <w:r w:rsidRPr="005F2D3D">
              <w:rPr>
                <w:color w:val="000000"/>
              </w:rPr>
              <w:t>Plats där dokumentet finns</w:t>
            </w:r>
          </w:p>
        </w:tc>
      </w:tr>
      <w:tr w:rsidR="00B16FDD" w:rsidRPr="000C2908" w14:paraId="0C18DF95" w14:textId="77777777" w:rsidTr="000C2908">
        <w:tc>
          <w:tcPr>
            <w:tcW w:w="964" w:type="dxa"/>
          </w:tcPr>
          <w:p w14:paraId="2B67EB7D" w14:textId="4E974760" w:rsidR="00B16FDD" w:rsidRPr="000C2908" w:rsidRDefault="00B16FDD" w:rsidP="0039481C">
            <w:pPr>
              <w:pStyle w:val="TableText"/>
              <w:rPr>
                <w:rFonts w:ascii="georgia" w:hAnsi="georgia"/>
              </w:rPr>
            </w:pPr>
            <w:r w:rsidRPr="005F2D3D">
              <w:rPr>
                <w:color w:val="000000"/>
              </w:rPr>
              <w:t>R2</w:t>
            </w:r>
          </w:p>
        </w:tc>
        <w:tc>
          <w:tcPr>
            <w:tcW w:w="2183" w:type="dxa"/>
          </w:tcPr>
          <w:p w14:paraId="4CC1E20B" w14:textId="5D79F9E4" w:rsidR="00B16FDD" w:rsidRPr="000C2908" w:rsidRDefault="00B16FDD" w:rsidP="0039481C">
            <w:pPr>
              <w:pStyle w:val="TableText"/>
              <w:rPr>
                <w:rFonts w:ascii="georgia" w:hAnsi="georgia"/>
              </w:rPr>
            </w:pPr>
            <w:proofErr w:type="spellStart"/>
            <w:r w:rsidRPr="005F2D3D">
              <w:rPr>
                <w:color w:val="000000"/>
              </w:rPr>
              <w:t>RIVTA</w:t>
            </w:r>
            <w:proofErr w:type="spellEnd"/>
            <w:r w:rsidRPr="005F2D3D">
              <w:rPr>
                <w:color w:val="000000"/>
              </w:rPr>
              <w:t xml:space="preserve"> flera dokument</w:t>
            </w:r>
          </w:p>
        </w:tc>
        <w:tc>
          <w:tcPr>
            <w:tcW w:w="3181" w:type="dxa"/>
          </w:tcPr>
          <w:p w14:paraId="45098C59" w14:textId="3038521A" w:rsidR="00B16FDD" w:rsidRPr="000C2908" w:rsidRDefault="00B16FDD" w:rsidP="0039481C">
            <w:pPr>
              <w:pStyle w:val="TableText"/>
              <w:rPr>
                <w:rFonts w:ascii="georgia" w:hAnsi="georgia"/>
              </w:rPr>
            </w:pPr>
            <w:r w:rsidRPr="005F2D3D">
              <w:rPr>
                <w:color w:val="000000"/>
              </w:rPr>
              <w:t>Finns på Webben</w:t>
            </w:r>
          </w:p>
        </w:tc>
        <w:tc>
          <w:tcPr>
            <w:tcW w:w="3765" w:type="dxa"/>
          </w:tcPr>
          <w:p w14:paraId="1A5A0FB2" w14:textId="0A245463" w:rsidR="00B16FDD" w:rsidRPr="000C2908" w:rsidRDefault="00EF1E6C" w:rsidP="0039481C">
            <w:pPr>
              <w:pStyle w:val="TableText"/>
              <w:rPr>
                <w:rFonts w:ascii="georgia" w:hAnsi="georgia"/>
              </w:rPr>
            </w:pPr>
            <w:hyperlink r:id="rId9" w:history="1">
              <w:r w:rsidR="00B16FDD" w:rsidRPr="005F2D3D">
                <w:rPr>
                  <w:rStyle w:val="Hyperlnk"/>
                  <w:color w:val="000000"/>
                </w:rPr>
                <w:t>http://www.cehis.se/arkitektur_och_regelverk/regelverk/</w:t>
              </w:r>
            </w:hyperlink>
            <w:r w:rsidR="00B16FDD" w:rsidRPr="005F2D3D">
              <w:rPr>
                <w:color w:val="000000"/>
              </w:rPr>
              <w:t xml:space="preserve"> </w:t>
            </w:r>
          </w:p>
        </w:tc>
      </w:tr>
      <w:tr w:rsidR="00B16FDD" w:rsidRPr="000C2908" w14:paraId="6482381C" w14:textId="77777777" w:rsidTr="000C2908">
        <w:tc>
          <w:tcPr>
            <w:tcW w:w="964" w:type="dxa"/>
          </w:tcPr>
          <w:p w14:paraId="02E3F201" w14:textId="2EC60B58" w:rsidR="00B16FDD" w:rsidRPr="005F2D3D" w:rsidRDefault="00B16FDD" w:rsidP="0039481C">
            <w:pPr>
              <w:pStyle w:val="TableText"/>
              <w:rPr>
                <w:color w:val="000000"/>
              </w:rPr>
            </w:pPr>
            <w:r w:rsidRPr="005F2D3D">
              <w:rPr>
                <w:color w:val="000000"/>
              </w:rPr>
              <w:lastRenderedPageBreak/>
              <w:t>R3</w:t>
            </w:r>
          </w:p>
        </w:tc>
        <w:tc>
          <w:tcPr>
            <w:tcW w:w="2183" w:type="dxa"/>
          </w:tcPr>
          <w:p w14:paraId="7DC7B573" w14:textId="7EADFD57" w:rsidR="00B16FDD" w:rsidRPr="005F2D3D" w:rsidRDefault="00B16FDD" w:rsidP="0039481C">
            <w:pPr>
              <w:pStyle w:val="TableText"/>
              <w:rPr>
                <w:color w:val="000000"/>
              </w:rPr>
            </w:pPr>
            <w:r w:rsidRPr="005F2D3D">
              <w:rPr>
                <w:color w:val="000000"/>
              </w:rPr>
              <w:t>Informationsmodell för beräknade kvalitetsindikatorer</w:t>
            </w:r>
          </w:p>
        </w:tc>
        <w:tc>
          <w:tcPr>
            <w:tcW w:w="3181" w:type="dxa"/>
          </w:tcPr>
          <w:p w14:paraId="7188F99C" w14:textId="73DCF2A8" w:rsidR="00B16FDD" w:rsidRPr="005F2D3D" w:rsidRDefault="00B16FDD" w:rsidP="0039481C">
            <w:pPr>
              <w:pStyle w:val="TableText"/>
              <w:rPr>
                <w:color w:val="000000"/>
              </w:rPr>
            </w:pPr>
            <w:r w:rsidRPr="005F2D3D">
              <w:rPr>
                <w:color w:val="000000"/>
              </w:rPr>
              <w:t>Samma mapp som detta dokument</w:t>
            </w:r>
          </w:p>
        </w:tc>
        <w:tc>
          <w:tcPr>
            <w:tcW w:w="3765" w:type="dxa"/>
          </w:tcPr>
          <w:p w14:paraId="2EDCB7C1" w14:textId="7E560133" w:rsidR="00B16FDD" w:rsidRDefault="00B16FDD" w:rsidP="0039481C">
            <w:pPr>
              <w:pStyle w:val="TableText"/>
            </w:pPr>
            <w:r w:rsidRPr="005F2D3D">
              <w:rPr>
                <w:color w:val="000000"/>
              </w:rPr>
              <w:t>Informationsmodell för beräknade kvalitetsindikatorer</w:t>
            </w:r>
          </w:p>
        </w:tc>
      </w:tr>
      <w:tr w:rsidR="00B16FDD" w:rsidRPr="000C2908" w14:paraId="499EB525" w14:textId="77777777" w:rsidTr="000C2908">
        <w:tc>
          <w:tcPr>
            <w:tcW w:w="964" w:type="dxa"/>
          </w:tcPr>
          <w:p w14:paraId="3AA0D9D4" w14:textId="44791091" w:rsidR="00B16FDD" w:rsidRPr="005F2D3D" w:rsidRDefault="00B16FDD" w:rsidP="0039481C">
            <w:pPr>
              <w:pStyle w:val="TableText"/>
              <w:rPr>
                <w:color w:val="000000"/>
              </w:rPr>
            </w:pPr>
            <w:r w:rsidRPr="005F2D3D">
              <w:rPr>
                <w:color w:val="000000"/>
              </w:rPr>
              <w:t>R4</w:t>
            </w:r>
          </w:p>
        </w:tc>
        <w:tc>
          <w:tcPr>
            <w:tcW w:w="2183" w:type="dxa"/>
          </w:tcPr>
          <w:p w14:paraId="47D15E0D" w14:textId="737D5B12" w:rsidR="00B16FDD" w:rsidRPr="005F2D3D" w:rsidRDefault="00B16FDD" w:rsidP="0039481C">
            <w:pPr>
              <w:pStyle w:val="TableText"/>
              <w:rPr>
                <w:color w:val="000000"/>
              </w:rPr>
            </w:pPr>
            <w:proofErr w:type="spellStart"/>
            <w:r w:rsidRPr="005F2D3D">
              <w:rPr>
                <w:color w:val="000000"/>
              </w:rPr>
              <w:t>DeFactoKonventionerDatatyper</w:t>
            </w:r>
            <w:proofErr w:type="spellEnd"/>
          </w:p>
        </w:tc>
        <w:tc>
          <w:tcPr>
            <w:tcW w:w="3181" w:type="dxa"/>
          </w:tcPr>
          <w:p w14:paraId="4611FB54" w14:textId="2B1BBDEC" w:rsidR="00B16FDD" w:rsidRPr="005F2D3D" w:rsidRDefault="00B16FDD" w:rsidP="0039481C">
            <w:pPr>
              <w:pStyle w:val="TableText"/>
              <w:rPr>
                <w:color w:val="000000"/>
              </w:rPr>
            </w:pPr>
            <w:r w:rsidRPr="005F2D3D">
              <w:rPr>
                <w:color w:val="000000"/>
              </w:rPr>
              <w:t>Samma mapp som detta dokument</w:t>
            </w:r>
          </w:p>
        </w:tc>
        <w:tc>
          <w:tcPr>
            <w:tcW w:w="3765" w:type="dxa"/>
          </w:tcPr>
          <w:p w14:paraId="3AE3A0DB" w14:textId="6251CE4A" w:rsidR="00B16FDD" w:rsidRDefault="00B16FDD" w:rsidP="0039481C">
            <w:pPr>
              <w:pStyle w:val="TableText"/>
            </w:pPr>
            <w:r w:rsidRPr="005F2D3D">
              <w:rPr>
                <w:color w:val="000000"/>
              </w:rPr>
              <w:t>DeFactoKonventionerDatatyper.doc</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2" w:name="_Toc357754843"/>
      <w:bookmarkStart w:id="3" w:name="_Toc243452541"/>
      <w:bookmarkStart w:id="4" w:name="_Toc269462557"/>
      <w:r>
        <w:t>Inledning</w:t>
      </w:r>
      <w:bookmarkEnd w:id="2"/>
      <w:bookmarkEnd w:id="3"/>
      <w:bookmarkEnd w:id="4"/>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B16FDD" w:rsidRPr="00B16FDD">
        <w:rPr>
          <w:b/>
          <w:color w:val="76923C" w:themeColor="accent3" w:themeShade="BF"/>
        </w:rPr>
        <w:t>followup</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B16FDD" w:rsidRPr="00B16FDD">
        <w:rPr>
          <w:b/>
          <w:color w:val="76923C" w:themeColor="accent3" w:themeShade="BF"/>
        </w:rPr>
        <w:t>groupoutcomes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B16FDD" w:rsidRPr="00B16FDD">
        <w:rPr>
          <w:b/>
          <w:color w:val="76923C" w:themeColor="accent3" w:themeShade="BF"/>
        </w:rPr>
        <w:t>qualityreporting</w:t>
      </w:r>
      <w:proofErr w:type="spellEnd"/>
      <w:r w:rsidRPr="00344F4D">
        <w:rPr>
          <w:color w:val="76923C" w:themeColor="accent3" w:themeShade="BF"/>
        </w:rPr>
        <w:fldChar w:fldCharType="end"/>
      </w:r>
    </w:p>
    <w:p w14:paraId="768E9367" w14:textId="77777777" w:rsidR="0039481C" w:rsidRDefault="0039481C" w:rsidP="0039481C">
      <w:r>
        <w:t>Den svenska benämningen är ”</w:t>
      </w:r>
      <w:r w:rsidRPr="00344F4D">
        <w:rPr>
          <w:color w:val="76923C" w:themeColor="accent3" w:themeShade="BF"/>
        </w:rPr>
        <w:fldChar w:fldCharType="begin"/>
      </w:r>
      <w:r w:rsidRPr="00344F4D">
        <w:rPr>
          <w:color w:val="76923C" w:themeColor="accent3" w:themeShade="BF"/>
        </w:rPr>
        <w:instrText xml:space="preserve"> DOCPROPERTY "svename" \* MERGEFORMAT </w:instrText>
      </w:r>
      <w:r w:rsidRPr="00344F4D">
        <w:rPr>
          <w:color w:val="76923C" w:themeColor="accent3" w:themeShade="BF"/>
        </w:rPr>
        <w:fldChar w:fldCharType="separate"/>
      </w:r>
      <w:r w:rsidR="00B16FDD" w:rsidRPr="00B16FDD">
        <w:rPr>
          <w:b/>
          <w:color w:val="76923C" w:themeColor="accent3" w:themeShade="BF"/>
        </w:rPr>
        <w:t>Uppföljning</w:t>
      </w:r>
      <w:r w:rsidR="00B16FDD">
        <w:rPr>
          <w:color w:val="76923C" w:themeColor="accent3" w:themeShade="BF"/>
        </w:rPr>
        <w:t xml:space="preserve"> kärnprocess - Hantera utfall för grupper - kvalitetsrapportering</w:t>
      </w:r>
      <w:r w:rsidRPr="00344F4D">
        <w:rPr>
          <w:color w:val="76923C" w:themeColor="accent3" w:themeShade="BF"/>
        </w:rPr>
        <w:fldChar w:fldCharType="end"/>
      </w:r>
      <w:r>
        <w:t xml:space="preserve">”. </w:t>
      </w:r>
    </w:p>
    <w:p w14:paraId="60E154ED" w14:textId="11A60513" w:rsidR="0039481C" w:rsidRPr="0077723D" w:rsidRDefault="0039481C" w:rsidP="00624C79">
      <w:pPr>
        <w:rPr>
          <w:color w:val="4F81BD" w:themeColor="accent1"/>
        </w:rPr>
      </w:pPr>
      <w:r>
        <w:t xml:space="preserve">Tjänstekontrakten är baserade på </w:t>
      </w:r>
      <w:proofErr w:type="spellStart"/>
      <w:r>
        <w:t>RIVTA</w:t>
      </w:r>
      <w:proofErr w:type="spellEnd"/>
      <w:r>
        <w:t xml:space="preserve"> 2.1 [R2] och reglerade genom </w:t>
      </w:r>
      <w:proofErr w:type="spellStart"/>
      <w:r>
        <w:t>arkitekturella</w:t>
      </w:r>
      <w:proofErr w:type="spellEnd"/>
      <w:r>
        <w:t xml:space="preserve"> beslut [R1] </w:t>
      </w:r>
    </w:p>
    <w:p w14:paraId="3F83E2D6" w14:textId="77777777" w:rsidR="0039481C" w:rsidRDefault="0039481C" w:rsidP="0039481C"/>
    <w:p w14:paraId="00FD9BCB" w14:textId="77777777" w:rsidR="00624C79" w:rsidRPr="00624C79" w:rsidRDefault="00624C79" w:rsidP="00624C79">
      <w:r w:rsidRPr="00624C79">
        <w:t xml:space="preserve">Syftet med denna tjänstekontraktsbeskrivning är att beskriva tjänstedomän och tjänstekontrakt för tillgängliggörandet av kvalitetsrapporter.  En kvalitetsrapport består av ett antal kvalitetsindikatormått för organisatoriska enheter inom hälso- och sjukvård. En kvalitetsrapport är en sammanställning av kvalitetsindikatorvärden från ett rapporterande system för en efterfrågad rapporteringsperiod. </w:t>
      </w:r>
    </w:p>
    <w:p w14:paraId="1C4E726C" w14:textId="77777777" w:rsidR="00624C79" w:rsidRPr="00624C79" w:rsidRDefault="00624C79" w:rsidP="00624C79"/>
    <w:p w14:paraId="08884B24" w14:textId="77777777" w:rsidR="00624C79" w:rsidRPr="00624C79" w:rsidRDefault="00624C79" w:rsidP="00624C79">
      <w:r w:rsidRPr="00624C79">
        <w:rPr>
          <w:noProof/>
          <w:lang w:eastAsia="sv-SE"/>
        </w:rPr>
        <mc:AlternateContent>
          <mc:Choice Requires="wpg">
            <w:drawing>
              <wp:anchor distT="0" distB="0" distL="114300" distR="114300" simplePos="0" relativeHeight="251659264" behindDoc="0" locked="0" layoutInCell="1" allowOverlap="1" wp14:anchorId="7B2E57B4" wp14:editId="3BE787A2">
                <wp:simplePos x="0" y="0"/>
                <wp:positionH relativeFrom="column">
                  <wp:posOffset>0</wp:posOffset>
                </wp:positionH>
                <wp:positionV relativeFrom="paragraph">
                  <wp:posOffset>0</wp:posOffset>
                </wp:positionV>
                <wp:extent cx="1492250" cy="2514600"/>
                <wp:effectExtent l="50800" t="25400" r="82550" b="101600"/>
                <wp:wrapTight wrapText="bothSides">
                  <wp:wrapPolygon edited="0">
                    <wp:start x="-735" y="-218"/>
                    <wp:lineTo x="-735" y="22255"/>
                    <wp:lineTo x="19118" y="22255"/>
                    <wp:lineTo x="19486" y="22036"/>
                    <wp:lineTo x="22427" y="21164"/>
                    <wp:lineTo x="22427" y="11782"/>
                    <wp:lineTo x="21324" y="10691"/>
                    <wp:lineTo x="20957" y="10473"/>
                    <wp:lineTo x="22427" y="8727"/>
                    <wp:lineTo x="22427" y="6982"/>
                    <wp:lineTo x="20957" y="5018"/>
                    <wp:lineTo x="19486" y="3491"/>
                    <wp:lineTo x="19118" y="-218"/>
                    <wp:lineTo x="-735" y="-218"/>
                  </wp:wrapPolygon>
                </wp:wrapTight>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0" cy="2514600"/>
                          <a:chOff x="1701" y="7355"/>
                          <a:chExt cx="2350" cy="3960"/>
                        </a:xfrm>
                      </wpg:grpSpPr>
                      <wps:wsp>
                        <wps:cNvPr id="14" name="Rektangel 8"/>
                        <wps:cNvSpPr>
                          <a:spLocks noChangeArrowheads="1"/>
                        </wps:cNvSpPr>
                        <wps:spPr bwMode="auto">
                          <a:xfrm>
                            <a:off x="1701" y="7355"/>
                            <a:ext cx="1980" cy="396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2EBEEADB" w14:textId="77777777" w:rsidR="00713027" w:rsidRPr="000E114E" w:rsidRDefault="00713027" w:rsidP="00624C79">
                              <w:pPr>
                                <w:rPr>
                                  <w:sz w:val="14"/>
                                  <w:u w:val="single"/>
                                </w:rPr>
                              </w:pPr>
                              <w:r>
                                <w:rPr>
                                  <w:sz w:val="14"/>
                                  <w:u w:val="single"/>
                                </w:rPr>
                                <w:t>Kvalitets</w:t>
                              </w:r>
                              <w:r w:rsidRPr="000E114E">
                                <w:rPr>
                                  <w:sz w:val="14"/>
                                  <w:u w:val="single"/>
                                </w:rPr>
                                <w:t>rapport</w:t>
                              </w:r>
                            </w:p>
                            <w:p w14:paraId="6D44A634" w14:textId="77777777" w:rsidR="00713027" w:rsidRDefault="00713027" w:rsidP="00624C79">
                              <w:pPr>
                                <w:rPr>
                                  <w:sz w:val="14"/>
                                </w:rPr>
                              </w:pPr>
                              <w:r>
                                <w:rPr>
                                  <w:sz w:val="14"/>
                                </w:rPr>
                                <w:t>Rapporteringsperiod</w:t>
                              </w:r>
                            </w:p>
                            <w:p w14:paraId="7DA90023" w14:textId="77777777" w:rsidR="00713027" w:rsidRPr="000E114E" w:rsidRDefault="00713027" w:rsidP="00624C79">
                              <w:pPr>
                                <w:rPr>
                                  <w:sz w:val="14"/>
                                </w:rPr>
                              </w:pPr>
                              <w:r>
                                <w:rPr>
                                  <w:sz w:val="14"/>
                                </w:rPr>
                                <w:t>Rapporterande system</w:t>
                              </w:r>
                            </w:p>
                            <w:p w14:paraId="57774A9B" w14:textId="77777777" w:rsidR="00713027" w:rsidRDefault="00713027" w:rsidP="00624C79">
                              <w:pPr>
                                <w:rPr>
                                  <w:sz w:val="14"/>
                                </w:rPr>
                              </w:pPr>
                            </w:p>
                            <w:p w14:paraId="1675FAF2" w14:textId="77777777" w:rsidR="00713027" w:rsidRDefault="00713027" w:rsidP="00624C79">
                              <w:pPr>
                                <w:rPr>
                                  <w:sz w:val="14"/>
                                </w:rPr>
                              </w:pPr>
                            </w:p>
                            <w:p w14:paraId="4728D933" w14:textId="77777777" w:rsidR="00713027" w:rsidRDefault="00713027" w:rsidP="00624C79">
                              <w:pPr>
                                <w:rPr>
                                  <w:sz w:val="14"/>
                                </w:rPr>
                              </w:pPr>
                            </w:p>
                            <w:p w14:paraId="052157B7" w14:textId="77777777" w:rsidR="00713027" w:rsidRDefault="00713027" w:rsidP="00624C79">
                              <w:pPr>
                                <w:rPr>
                                  <w:sz w:val="14"/>
                                </w:rPr>
                              </w:pPr>
                            </w:p>
                            <w:p w14:paraId="6B2EC751" w14:textId="77777777" w:rsidR="00713027" w:rsidRDefault="00713027" w:rsidP="00624C79">
                              <w:pPr>
                                <w:rPr>
                                  <w:sz w:val="14"/>
                                </w:rPr>
                              </w:pPr>
                            </w:p>
                            <w:p w14:paraId="7CA16555" w14:textId="77777777" w:rsidR="00713027" w:rsidRDefault="00713027" w:rsidP="00624C79">
                              <w:pPr>
                                <w:rPr>
                                  <w:sz w:val="14"/>
                                </w:rPr>
                              </w:pPr>
                            </w:p>
                            <w:p w14:paraId="56B97845" w14:textId="77777777" w:rsidR="00713027" w:rsidRDefault="00713027" w:rsidP="00624C79">
                              <w:pPr>
                                <w:rPr>
                                  <w:sz w:val="14"/>
                                </w:rPr>
                              </w:pPr>
                            </w:p>
                            <w:p w14:paraId="2447DBCA" w14:textId="77777777" w:rsidR="00713027" w:rsidRDefault="00713027" w:rsidP="00624C79">
                              <w:pPr>
                                <w:rPr>
                                  <w:sz w:val="14"/>
                                </w:rPr>
                              </w:pPr>
                            </w:p>
                            <w:p w14:paraId="73C79D5C" w14:textId="77777777" w:rsidR="00713027" w:rsidRDefault="00713027" w:rsidP="00624C79">
                              <w:pPr>
                                <w:rPr>
                                  <w:sz w:val="14"/>
                                </w:rPr>
                              </w:pPr>
                            </w:p>
                            <w:p w14:paraId="4BECCF7A" w14:textId="77777777" w:rsidR="00713027" w:rsidRPr="008F775E" w:rsidRDefault="00713027" w:rsidP="00624C79">
                              <w:pPr>
                                <w:rPr>
                                  <w:sz w:val="14"/>
                                </w:rPr>
                              </w:pPr>
                            </w:p>
                          </w:txbxContent>
                        </wps:txbx>
                        <wps:bodyPr rot="0" vert="horz" wrap="square" lIns="91440" tIns="45720" rIns="91440" bIns="45720" anchor="ctr" anchorCtr="0" upright="1">
                          <a:noAutofit/>
                        </wps:bodyPr>
                      </wps:wsp>
                      <wps:wsp>
                        <wps:cNvPr id="15" name="Rektangel 13"/>
                        <wps:cNvSpPr>
                          <a:spLocks noChangeArrowheads="1"/>
                        </wps:cNvSpPr>
                        <wps:spPr bwMode="auto">
                          <a:xfrm>
                            <a:off x="2421" y="84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6E05B4D" w14:textId="77777777" w:rsidR="00713027" w:rsidRPr="00AC0D56" w:rsidRDefault="0071302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6" name="Rektangel 20"/>
                        <wps:cNvSpPr>
                          <a:spLocks noChangeArrowheads="1"/>
                        </wps:cNvSpPr>
                        <wps:spPr bwMode="auto">
                          <a:xfrm>
                            <a:off x="2421" y="93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781B8CF5" w14:textId="77777777" w:rsidR="00713027" w:rsidRPr="00AC0D56" w:rsidRDefault="0071302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7" name="Rektangel 21"/>
                        <wps:cNvSpPr>
                          <a:spLocks noChangeArrowheads="1"/>
                        </wps:cNvSpPr>
                        <wps:spPr bwMode="auto">
                          <a:xfrm>
                            <a:off x="2431" y="1041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3FB9A19" w14:textId="77777777" w:rsidR="00713027" w:rsidRPr="00AC0D56" w:rsidRDefault="0071302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8" name="Rak 22"/>
                        <wps:cNvCnPr/>
                        <wps:spPr bwMode="auto">
                          <a:xfrm>
                            <a:off x="1871" y="10235"/>
                            <a:ext cx="1620" cy="0"/>
                          </a:xfrm>
                          <a:prstGeom prst="line">
                            <a:avLst/>
                          </a:prstGeom>
                          <a:noFill/>
                          <a:ln w="25400">
                            <a:solidFill>
                              <a:srgbClr val="FFFFFF"/>
                            </a:solidFill>
                            <a:prstDash val="dash"/>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0;margin-top:0;width:117.5pt;height:198pt;z-index:251659264" coordorigin="1701,7355" coordsize="2350,3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">
                <v:rect id="Rektangel 8" o:spid="_x0000_s1027" style="position:absolute;left:1701;top:7355;width:1980;height:3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UEBwgAA&#10;ANsAAAAPAAAAZHJzL2Rvd25yZXYueG1sRE/dasIwFL4XfIdwhN1poow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ZQQH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2EBEEADB" w14:textId="77777777" w:rsidR="00713027" w:rsidRPr="000E114E" w:rsidRDefault="00713027" w:rsidP="00624C79">
                        <w:pPr>
                          <w:rPr>
                            <w:sz w:val="14"/>
                            <w:u w:val="single"/>
                          </w:rPr>
                        </w:pPr>
                        <w:r>
                          <w:rPr>
                            <w:sz w:val="14"/>
                            <w:u w:val="single"/>
                          </w:rPr>
                          <w:t>Kvalitets</w:t>
                        </w:r>
                        <w:r w:rsidRPr="000E114E">
                          <w:rPr>
                            <w:sz w:val="14"/>
                            <w:u w:val="single"/>
                          </w:rPr>
                          <w:t>rapport</w:t>
                        </w:r>
                      </w:p>
                      <w:p w14:paraId="6D44A634" w14:textId="77777777" w:rsidR="00713027" w:rsidRDefault="00713027" w:rsidP="00624C79">
                        <w:pPr>
                          <w:rPr>
                            <w:sz w:val="14"/>
                          </w:rPr>
                        </w:pPr>
                        <w:r>
                          <w:rPr>
                            <w:sz w:val="14"/>
                          </w:rPr>
                          <w:t>Rapporteringsperiod</w:t>
                        </w:r>
                      </w:p>
                      <w:p w14:paraId="7DA90023" w14:textId="77777777" w:rsidR="00713027" w:rsidRPr="000E114E" w:rsidRDefault="00713027" w:rsidP="00624C79">
                        <w:pPr>
                          <w:rPr>
                            <w:sz w:val="14"/>
                          </w:rPr>
                        </w:pPr>
                        <w:r>
                          <w:rPr>
                            <w:sz w:val="14"/>
                          </w:rPr>
                          <w:t>Rapporterande system</w:t>
                        </w:r>
                      </w:p>
                      <w:p w14:paraId="57774A9B" w14:textId="77777777" w:rsidR="00713027" w:rsidRDefault="00713027" w:rsidP="00624C79">
                        <w:pPr>
                          <w:rPr>
                            <w:sz w:val="14"/>
                          </w:rPr>
                        </w:pPr>
                      </w:p>
                      <w:p w14:paraId="1675FAF2" w14:textId="77777777" w:rsidR="00713027" w:rsidRDefault="00713027" w:rsidP="00624C79">
                        <w:pPr>
                          <w:rPr>
                            <w:sz w:val="14"/>
                          </w:rPr>
                        </w:pPr>
                      </w:p>
                      <w:p w14:paraId="4728D933" w14:textId="77777777" w:rsidR="00713027" w:rsidRDefault="00713027" w:rsidP="00624C79">
                        <w:pPr>
                          <w:rPr>
                            <w:sz w:val="14"/>
                          </w:rPr>
                        </w:pPr>
                      </w:p>
                      <w:p w14:paraId="052157B7" w14:textId="77777777" w:rsidR="00713027" w:rsidRDefault="00713027" w:rsidP="00624C79">
                        <w:pPr>
                          <w:rPr>
                            <w:sz w:val="14"/>
                          </w:rPr>
                        </w:pPr>
                      </w:p>
                      <w:p w14:paraId="6B2EC751" w14:textId="77777777" w:rsidR="00713027" w:rsidRDefault="00713027" w:rsidP="00624C79">
                        <w:pPr>
                          <w:rPr>
                            <w:sz w:val="14"/>
                          </w:rPr>
                        </w:pPr>
                      </w:p>
                      <w:p w14:paraId="7CA16555" w14:textId="77777777" w:rsidR="00713027" w:rsidRDefault="00713027" w:rsidP="00624C79">
                        <w:pPr>
                          <w:rPr>
                            <w:sz w:val="14"/>
                          </w:rPr>
                        </w:pPr>
                      </w:p>
                      <w:p w14:paraId="56B97845" w14:textId="77777777" w:rsidR="00713027" w:rsidRDefault="00713027" w:rsidP="00624C79">
                        <w:pPr>
                          <w:rPr>
                            <w:sz w:val="14"/>
                          </w:rPr>
                        </w:pPr>
                      </w:p>
                      <w:p w14:paraId="2447DBCA" w14:textId="77777777" w:rsidR="00713027" w:rsidRDefault="00713027" w:rsidP="00624C79">
                        <w:pPr>
                          <w:rPr>
                            <w:sz w:val="14"/>
                          </w:rPr>
                        </w:pPr>
                      </w:p>
                      <w:p w14:paraId="73C79D5C" w14:textId="77777777" w:rsidR="00713027" w:rsidRDefault="00713027" w:rsidP="00624C79">
                        <w:pPr>
                          <w:rPr>
                            <w:sz w:val="14"/>
                          </w:rPr>
                        </w:pPr>
                      </w:p>
                      <w:p w14:paraId="4BECCF7A" w14:textId="77777777" w:rsidR="00713027" w:rsidRPr="008F775E" w:rsidRDefault="00713027" w:rsidP="00624C79">
                        <w:pPr>
                          <w:rPr>
                            <w:sz w:val="14"/>
                          </w:rPr>
                        </w:pPr>
                      </w:p>
                    </w:txbxContent>
                  </v:textbox>
                </v:rect>
                <v:rect id="Rektangel 13" o:spid="_x0000_s1028" style="position:absolute;left:2421;top:84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eSawgAA&#10;ANsAAAAPAAAAZHJzL2Rvd25yZXYueG1sRE/dasIwFL4XfIdwhN1porA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V5Jr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56E05B4D" w14:textId="77777777" w:rsidR="00713027" w:rsidRPr="00AC0D56" w:rsidRDefault="00713027" w:rsidP="00624C79">
                        <w:pPr>
                          <w:jc w:val="center"/>
                          <w:rPr>
                            <w:sz w:val="14"/>
                          </w:rPr>
                        </w:pPr>
                        <w:r>
                          <w:rPr>
                            <w:sz w:val="14"/>
                          </w:rPr>
                          <w:t>Indikatorvärde</w:t>
                        </w:r>
                      </w:p>
                    </w:txbxContent>
                  </v:textbox>
                </v:rect>
                <v:rect id="Rektangel 20" o:spid="_x0000_s1029" style="position:absolute;left:2421;top:93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3rtwgAA&#10;ANsAAAAPAAAAZHJzL2Rvd25yZXYueG1sRE/NagIxEL4LvkMYoTdN6kHKahQtKvZQpKsPMGzG7Opm&#10;smxSd+vTm0Kht/n4fmex6l0t7tSGyrOG14kCQVx4U7HVcD7txm8gQkQ2WHsmDT8UYLUcDhaYGd/x&#10;F93zaEUK4ZChhjLGJpMyFCU5DBPfECfu4luHMcHWStNil8JdLadKzaTDilNDiQ29l1Tc8m+nYXPd&#10;2/zz9qFsPD3UdNsdD+v9UeuXUb+eg4jUx3/xn/tg0vwZ/P6SDp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Heu3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781B8CF5" w14:textId="77777777" w:rsidR="00713027" w:rsidRPr="00AC0D56" w:rsidRDefault="00713027" w:rsidP="00624C79">
                        <w:pPr>
                          <w:jc w:val="center"/>
                          <w:rPr>
                            <w:sz w:val="14"/>
                          </w:rPr>
                        </w:pPr>
                        <w:r>
                          <w:rPr>
                            <w:sz w:val="14"/>
                          </w:rPr>
                          <w:t>Indikatorvärde</w:t>
                        </w:r>
                      </w:p>
                    </w:txbxContent>
                  </v:textbox>
                </v:rect>
                <v:rect id="Rektangel 21" o:spid="_x0000_s1030" style="position:absolute;left:2431;top:1041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992wwAA&#10;ANsAAAAPAAAAZHJzL2Rvd25yZXYueG1sRE/NagIxEL4LvkMYoTdN9NDK1ihWVOyhSHf7AMNmmt26&#10;mSyb1N326ZuC4G0+vt9ZbQbXiCt1ofasYT5TIIhLb2q2Gj6Kw3QJIkRkg41n0vBDATbr8WiFmfE9&#10;v9M1j1akEA4ZaqhibDMpQ1mRwzDzLXHiPn3nMCbYWWk67FO4a+RCqUfpsObUUGFLu4rKS/7tNLx8&#10;HW3+dnlVNha/arHvz6ft8az1w2TYPoOINMS7+OY+mTT/Cf5/S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S992wwAAANsAAAAPAAAAAAAAAAAAAAAAAJcCAABkcnMvZG93&#10;bnJldi54bWxQSwUGAAAAAAQABAD1AAAAhwMAAAAA&#10;" fillcolor="#3a7ccb" strokecolor="#4a7ebb">
                  <v:fill color2="#2c5d98" rotate="t" colors="0 #3a7ccb;13107f #3c7bc7;1 #2c5d98" focus="100%" type="gradient">
                    <o:fill v:ext="view" type="gradientUnscaled"/>
                  </v:fill>
                  <v:shadow on="t" opacity="22936f" mv:blur="40000f" origin=",.5" offset="0,23000emu"/>
                  <v:textbox>
                    <w:txbxContent>
                      <w:p w14:paraId="53FB9A19" w14:textId="77777777" w:rsidR="00713027" w:rsidRPr="00AC0D56" w:rsidRDefault="00713027" w:rsidP="00624C79">
                        <w:pPr>
                          <w:jc w:val="center"/>
                          <w:rPr>
                            <w:sz w:val="14"/>
                          </w:rPr>
                        </w:pPr>
                        <w:r>
                          <w:rPr>
                            <w:sz w:val="14"/>
                          </w:rPr>
                          <w:t>Indikatorvärde</w:t>
                        </w:r>
                      </w:p>
                    </w:txbxContent>
                  </v:textbox>
                </v:rect>
                <v:line id="Rak 22" o:spid="_x0000_s1031" style="position:absolute;visibility:visible;mso-wrap-style:square" from="1871,10235" to="3491,10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Sse8IAAADbAAAADwAAAGRycy9kb3ducmV2LnhtbESPS2/CMBCE75X6H6ytxK04cKiqFIMQ&#10;jypXnuW4ipc4Il5HsYHw79lDJW67mtmZbyez3jfqRl2sAxsYDTNQxGWwNVcG9rv15zeomJAtNoHJ&#10;wIMizKbvbxPMbbjzhm7bVCkJ4ZijAZdSm2sdS0ce4zC0xKKdQ+cxydpV2nZ4l3Df6HGWfWmPNUuD&#10;w5YWjsrL9uoNXNidDr84Xm7+yuNyf14Vq+IRjBl89PMfUIn69DL/XxdW8AVWfpEB9PQ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uSse8IAAADbAAAADwAAAAAAAAAAAAAA&#10;AAChAgAAZHJzL2Rvd25yZXYueG1sUEsFBgAAAAAEAAQA+QAAAJADAAAAAA==&#10;" strokecolor="white" strokeweight="2pt">
                  <v:stroke dashstyle="dash"/>
                  <v:shadow on="t" opacity="24903f" mv:blur="40000f" origin=",.5" offset="0,20000emu"/>
                </v:line>
                <w10:wrap type="tight"/>
              </v:group>
            </w:pict>
          </mc:Fallback>
        </mc:AlternateContent>
      </w:r>
    </w:p>
    <w:p w14:paraId="6FB76201" w14:textId="77777777" w:rsidR="00624C79" w:rsidRPr="00624C79" w:rsidRDefault="00624C79" w:rsidP="00624C79"/>
    <w:p w14:paraId="6937B237" w14:textId="77777777" w:rsidR="00624C79" w:rsidRPr="00624C79" w:rsidRDefault="00624C79" w:rsidP="00624C79"/>
    <w:p w14:paraId="18BCD527" w14:textId="77777777" w:rsidR="00624C79" w:rsidRPr="00624C79" w:rsidRDefault="00624C79" w:rsidP="00624C79"/>
    <w:p w14:paraId="1F4A0599" w14:textId="77777777" w:rsidR="00624C79" w:rsidRPr="00624C79" w:rsidRDefault="00624C79" w:rsidP="00624C79"/>
    <w:p w14:paraId="75C57C8B" w14:textId="77777777" w:rsidR="00624C79" w:rsidRPr="00624C79" w:rsidRDefault="00624C79" w:rsidP="00624C79"/>
    <w:p w14:paraId="3447E904" w14:textId="77777777" w:rsidR="00624C79" w:rsidRPr="00624C79" w:rsidRDefault="00624C79" w:rsidP="00624C79"/>
    <w:p w14:paraId="45C3167E" w14:textId="77777777" w:rsidR="00624C79" w:rsidRPr="00624C79" w:rsidRDefault="00624C79" w:rsidP="00624C79"/>
    <w:p w14:paraId="6842CA05" w14:textId="77777777" w:rsidR="00624C79" w:rsidRPr="00624C79" w:rsidRDefault="00624C79" w:rsidP="00624C79"/>
    <w:p w14:paraId="654D1162" w14:textId="77777777" w:rsidR="00624C79" w:rsidRPr="00624C79" w:rsidRDefault="00624C79" w:rsidP="00624C79"/>
    <w:p w14:paraId="58A0C833" w14:textId="77777777" w:rsidR="00624C79" w:rsidRPr="00624C79" w:rsidRDefault="00624C79" w:rsidP="00624C79"/>
    <w:p w14:paraId="2B2D2013" w14:textId="77777777" w:rsidR="00624C79" w:rsidRPr="00624C79" w:rsidRDefault="00624C79" w:rsidP="00624C79"/>
    <w:p w14:paraId="7D3440AE" w14:textId="77777777" w:rsidR="00624C79" w:rsidRPr="00624C79" w:rsidRDefault="00624C79" w:rsidP="00624C79"/>
    <w:p w14:paraId="58A253DD" w14:textId="77777777" w:rsidR="00624C79" w:rsidRPr="00624C79" w:rsidRDefault="00624C79" w:rsidP="00624C79"/>
    <w:p w14:paraId="66781A7A" w14:textId="77777777" w:rsidR="00624C79" w:rsidRPr="00624C79" w:rsidRDefault="00624C79" w:rsidP="00624C79"/>
    <w:p w14:paraId="289CA851" w14:textId="77777777" w:rsidR="00624C79" w:rsidRPr="00624C79" w:rsidRDefault="00624C79" w:rsidP="00624C79"/>
    <w:p w14:paraId="1CF1F7C8" w14:textId="77777777" w:rsidR="00624C79" w:rsidRPr="00624C79" w:rsidRDefault="00624C79" w:rsidP="00624C79">
      <w:r w:rsidRPr="00624C79">
        <w:t xml:space="preserve">Varje indikatorvärde består av värdet på en i förväg definierad kvalitetsindikator hos en viss resultatenhet vid ett visst mättillfälle. En resultatenhet är en vårdenhet eller en övergripande organisatorisk enhet för vilken man vill presentera ett medelvärde. Dessa kan vara sjukhus, län eller hela riket. </w:t>
      </w:r>
    </w:p>
    <w:p w14:paraId="09BB6AA8" w14:textId="77777777" w:rsidR="00624C79" w:rsidRPr="00624C79" w:rsidRDefault="00624C79" w:rsidP="00624C79">
      <w:r w:rsidRPr="00624C79">
        <w:rPr>
          <w:noProof/>
          <w:lang w:eastAsia="sv-SE"/>
        </w:rPr>
        <mc:AlternateContent>
          <mc:Choice Requires="wps">
            <w:drawing>
              <wp:anchor distT="0" distB="0" distL="114300" distR="114300" simplePos="0" relativeHeight="251660288" behindDoc="0" locked="0" layoutInCell="1" allowOverlap="1" wp14:anchorId="3C4B136A" wp14:editId="2734A0E0">
                <wp:simplePos x="0" y="0"/>
                <wp:positionH relativeFrom="column">
                  <wp:posOffset>114300</wp:posOffset>
                </wp:positionH>
                <wp:positionV relativeFrom="paragraph">
                  <wp:posOffset>139700</wp:posOffset>
                </wp:positionV>
                <wp:extent cx="1028700" cy="1714500"/>
                <wp:effectExtent l="50800" t="25400" r="88900" b="114300"/>
                <wp:wrapThrough wrapText="bothSides">
                  <wp:wrapPolygon edited="0">
                    <wp:start x="-1067" y="-320"/>
                    <wp:lineTo x="-1067" y="22720"/>
                    <wp:lineTo x="22933" y="22720"/>
                    <wp:lineTo x="22933" y="-320"/>
                    <wp:lineTo x="-1067" y="-320"/>
                  </wp:wrapPolygon>
                </wp:wrapThrough>
                <wp:docPr id="23" name="Rektange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17145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6539E1A" w14:textId="77777777" w:rsidR="00713027" w:rsidRDefault="00713027" w:rsidP="00624C79">
                            <w:pPr>
                              <w:jc w:val="center"/>
                              <w:rPr>
                                <w:sz w:val="14"/>
                              </w:rPr>
                            </w:pPr>
                            <w:r>
                              <w:rPr>
                                <w:sz w:val="14"/>
                              </w:rPr>
                              <w:t>Indikatorvärde</w:t>
                            </w:r>
                          </w:p>
                          <w:p w14:paraId="00E5304E" w14:textId="77777777" w:rsidR="00713027" w:rsidRDefault="00713027" w:rsidP="00624C79">
                            <w:pPr>
                              <w:rPr>
                                <w:sz w:val="14"/>
                              </w:rPr>
                            </w:pPr>
                            <w:proofErr w:type="spellStart"/>
                            <w:r>
                              <w:rPr>
                                <w:sz w:val="14"/>
                              </w:rPr>
                              <w:t>Mätperod</w:t>
                            </w:r>
                            <w:proofErr w:type="spellEnd"/>
                          </w:p>
                          <w:p w14:paraId="737AC054" w14:textId="77777777" w:rsidR="00713027" w:rsidRDefault="00713027" w:rsidP="00624C79">
                            <w:pPr>
                              <w:jc w:val="center"/>
                              <w:rPr>
                                <w:sz w:val="14"/>
                              </w:rPr>
                            </w:pPr>
                          </w:p>
                          <w:p w14:paraId="473145DC" w14:textId="77777777" w:rsidR="00713027" w:rsidRDefault="00713027" w:rsidP="00624C79">
                            <w:pPr>
                              <w:jc w:val="center"/>
                              <w:rPr>
                                <w:sz w:val="14"/>
                              </w:rPr>
                            </w:pPr>
                          </w:p>
                          <w:p w14:paraId="4851EB27" w14:textId="77777777" w:rsidR="00713027" w:rsidRDefault="00713027" w:rsidP="00624C79">
                            <w:pPr>
                              <w:jc w:val="center"/>
                              <w:rPr>
                                <w:sz w:val="14"/>
                              </w:rPr>
                            </w:pPr>
                          </w:p>
                          <w:p w14:paraId="09B71608" w14:textId="77777777" w:rsidR="00713027" w:rsidRDefault="00713027" w:rsidP="00624C79">
                            <w:pPr>
                              <w:jc w:val="center"/>
                              <w:rPr>
                                <w:sz w:val="14"/>
                              </w:rPr>
                            </w:pPr>
                          </w:p>
                          <w:p w14:paraId="4FD4E2BC" w14:textId="77777777" w:rsidR="00713027" w:rsidRDefault="00713027" w:rsidP="00624C79">
                            <w:pPr>
                              <w:jc w:val="center"/>
                              <w:rPr>
                                <w:sz w:val="14"/>
                              </w:rPr>
                            </w:pPr>
                          </w:p>
                          <w:p w14:paraId="350B181F" w14:textId="77777777" w:rsidR="00713027" w:rsidRDefault="00713027" w:rsidP="00624C79">
                            <w:pPr>
                              <w:jc w:val="center"/>
                              <w:rPr>
                                <w:sz w:val="14"/>
                              </w:rPr>
                            </w:pPr>
                          </w:p>
                          <w:p w14:paraId="05A91E3A" w14:textId="77777777" w:rsidR="00713027" w:rsidRPr="00AC0D56" w:rsidRDefault="00713027" w:rsidP="00624C79">
                            <w:pP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ktangel 23" o:spid="_x0000_s1032" style="position:absolute;margin-left:9pt;margin-top:11pt;width:81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" fillcolor="#2c5d98" strokecolor="#4a7ebb">
                <v:fill color2="#3a7ccb" rotate="t" colors="0 #2c5d98;52429f #3c7bc7;1 #3a7ccb" type="gradient">
                  <o:fill v:ext="view" type="gradientUnscaled"/>
                </v:fill>
                <v:shadow on="t" opacity="22937f" mv:blur="40000f" origin=",.5" offset="0,23000emu"/>
                <v:path arrowok="t"/>
                <v:textbox>
                  <w:txbxContent>
                    <w:p w14:paraId="76539E1A" w14:textId="77777777" w:rsidR="00713027" w:rsidRDefault="00713027" w:rsidP="00624C79">
                      <w:pPr>
                        <w:jc w:val="center"/>
                        <w:rPr>
                          <w:sz w:val="14"/>
                        </w:rPr>
                      </w:pPr>
                      <w:r>
                        <w:rPr>
                          <w:sz w:val="14"/>
                        </w:rPr>
                        <w:t>Indikatorvärde</w:t>
                      </w:r>
                    </w:p>
                    <w:p w14:paraId="00E5304E" w14:textId="77777777" w:rsidR="00713027" w:rsidRDefault="00713027" w:rsidP="00624C79">
                      <w:pPr>
                        <w:rPr>
                          <w:sz w:val="14"/>
                        </w:rPr>
                      </w:pPr>
                      <w:proofErr w:type="spellStart"/>
                      <w:r>
                        <w:rPr>
                          <w:sz w:val="14"/>
                        </w:rPr>
                        <w:t>Mätperod</w:t>
                      </w:r>
                      <w:proofErr w:type="spellEnd"/>
                    </w:p>
                    <w:p w14:paraId="737AC054" w14:textId="77777777" w:rsidR="00713027" w:rsidRDefault="00713027" w:rsidP="00624C79">
                      <w:pPr>
                        <w:jc w:val="center"/>
                        <w:rPr>
                          <w:sz w:val="14"/>
                        </w:rPr>
                      </w:pPr>
                    </w:p>
                    <w:p w14:paraId="473145DC" w14:textId="77777777" w:rsidR="00713027" w:rsidRDefault="00713027" w:rsidP="00624C79">
                      <w:pPr>
                        <w:jc w:val="center"/>
                        <w:rPr>
                          <w:sz w:val="14"/>
                        </w:rPr>
                      </w:pPr>
                    </w:p>
                    <w:p w14:paraId="4851EB27" w14:textId="77777777" w:rsidR="00713027" w:rsidRDefault="00713027" w:rsidP="00624C79">
                      <w:pPr>
                        <w:jc w:val="center"/>
                        <w:rPr>
                          <w:sz w:val="14"/>
                        </w:rPr>
                      </w:pPr>
                    </w:p>
                    <w:p w14:paraId="09B71608" w14:textId="77777777" w:rsidR="00713027" w:rsidRDefault="00713027" w:rsidP="00624C79">
                      <w:pPr>
                        <w:jc w:val="center"/>
                        <w:rPr>
                          <w:sz w:val="14"/>
                        </w:rPr>
                      </w:pPr>
                    </w:p>
                    <w:p w14:paraId="4FD4E2BC" w14:textId="77777777" w:rsidR="00713027" w:rsidRDefault="00713027" w:rsidP="00624C79">
                      <w:pPr>
                        <w:jc w:val="center"/>
                        <w:rPr>
                          <w:sz w:val="14"/>
                        </w:rPr>
                      </w:pPr>
                    </w:p>
                    <w:p w14:paraId="350B181F" w14:textId="77777777" w:rsidR="00713027" w:rsidRDefault="00713027" w:rsidP="00624C79">
                      <w:pPr>
                        <w:jc w:val="center"/>
                        <w:rPr>
                          <w:sz w:val="14"/>
                        </w:rPr>
                      </w:pPr>
                    </w:p>
                    <w:p w14:paraId="05A91E3A" w14:textId="77777777" w:rsidR="00713027" w:rsidRPr="00AC0D56" w:rsidRDefault="00713027" w:rsidP="00624C79">
                      <w:pPr>
                        <w:rPr>
                          <w:sz w:val="14"/>
                        </w:rPr>
                      </w:pPr>
                    </w:p>
                  </w:txbxContent>
                </v:textbox>
                <w10:wrap type="through"/>
              </v:rect>
            </w:pict>
          </mc:Fallback>
        </mc:AlternateContent>
      </w:r>
    </w:p>
    <w:p w14:paraId="75F76EF1" w14:textId="77777777" w:rsidR="00624C79" w:rsidRPr="00624C79" w:rsidRDefault="00624C79" w:rsidP="00624C79"/>
    <w:p w14:paraId="3068116E" w14:textId="77777777" w:rsidR="00624C79" w:rsidRPr="00624C79" w:rsidRDefault="00624C79" w:rsidP="00624C79"/>
    <w:p w14:paraId="237188CC" w14:textId="77777777" w:rsidR="00624C79" w:rsidRPr="00624C79" w:rsidRDefault="00624C79" w:rsidP="00624C79">
      <w:r w:rsidRPr="00624C79">
        <w:rPr>
          <w:noProof/>
          <w:lang w:eastAsia="sv-SE"/>
        </w:rPr>
        <mc:AlternateContent>
          <mc:Choice Requires="wps">
            <w:drawing>
              <wp:anchor distT="0" distB="0" distL="114300" distR="114300" simplePos="0" relativeHeight="251662336" behindDoc="0" locked="0" layoutInCell="1" allowOverlap="1" wp14:anchorId="290C8346" wp14:editId="6014DC5C">
                <wp:simplePos x="0" y="0"/>
                <wp:positionH relativeFrom="column">
                  <wp:posOffset>-1090295</wp:posOffset>
                </wp:positionH>
                <wp:positionV relativeFrom="paragraph">
                  <wp:posOffset>63500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31" name="Rektange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3F95D0E" w14:textId="77777777" w:rsidR="00713027" w:rsidRPr="00AC0D56" w:rsidRDefault="00713027" w:rsidP="00624C79">
                            <w:pPr>
                              <w:jc w:val="center"/>
                              <w:rPr>
                                <w:sz w:val="14"/>
                              </w:rPr>
                            </w:pPr>
                            <w:r>
                              <w:rPr>
                                <w:sz w:val="14"/>
                              </w:rPr>
                              <w:t>Referens till Kvalitetsindikator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31" o:spid="_x0000_s1033" style="position:absolute;margin-left:-85.8pt;margin-top:5pt;width:8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43F95D0E" w14:textId="77777777" w:rsidR="00713027" w:rsidRPr="00AC0D56" w:rsidRDefault="00713027" w:rsidP="00624C79">
                      <w:pPr>
                        <w:jc w:val="center"/>
                        <w:rPr>
                          <w:sz w:val="14"/>
                        </w:rPr>
                      </w:pPr>
                      <w:r>
                        <w:rPr>
                          <w:sz w:val="14"/>
                        </w:rPr>
                        <w:t>Referens till Kvalitetsindikator</w:t>
                      </w:r>
                    </w:p>
                  </w:txbxContent>
                </v:textbox>
                <w10:wrap type="through"/>
              </v:rect>
            </w:pict>
          </mc:Fallback>
        </mc:AlternateContent>
      </w:r>
    </w:p>
    <w:p w14:paraId="5599B9CC" w14:textId="77777777" w:rsidR="00624C79" w:rsidRPr="00624C79" w:rsidRDefault="00624C79" w:rsidP="00624C79"/>
    <w:p w14:paraId="0579B016" w14:textId="77777777" w:rsidR="00624C79" w:rsidRPr="00624C79" w:rsidRDefault="00624C79" w:rsidP="00624C79"/>
    <w:p w14:paraId="286501D4" w14:textId="77777777" w:rsidR="00624C79" w:rsidRPr="00624C79" w:rsidRDefault="00624C79" w:rsidP="00624C79">
      <w:r w:rsidRPr="00624C79">
        <w:rPr>
          <w:noProof/>
          <w:lang w:eastAsia="sv-SE"/>
        </w:rPr>
        <mc:AlternateContent>
          <mc:Choice Requires="wps">
            <w:drawing>
              <wp:anchor distT="0" distB="0" distL="114300" distR="114300" simplePos="0" relativeHeight="251661312" behindDoc="0" locked="0" layoutInCell="1" allowOverlap="1" wp14:anchorId="1B569DA6" wp14:editId="64EAB62E">
                <wp:simplePos x="0" y="0"/>
                <wp:positionH relativeFrom="column">
                  <wp:posOffset>-1204595</wp:posOffset>
                </wp:positionH>
                <wp:positionV relativeFrom="paragraph">
                  <wp:posOffset>101600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4"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073AE96" w14:textId="77777777" w:rsidR="00713027" w:rsidRPr="00AC0D56" w:rsidRDefault="00713027" w:rsidP="00624C79">
                            <w:pPr>
                              <w:jc w:val="center"/>
                              <w:rPr>
                                <w:sz w:val="14"/>
                              </w:rPr>
                            </w:pPr>
                            <w:r>
                              <w:rPr>
                                <w:sz w:val="14"/>
                              </w:rPr>
                              <w:t>Resultatenhet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24" o:spid="_x0000_s1034" style="position:absolute;margin-left:-94.8pt;margin-top:8pt;width:8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5073AE96" w14:textId="77777777" w:rsidR="00713027" w:rsidRPr="00AC0D56" w:rsidRDefault="00713027" w:rsidP="00624C79">
                      <w:pPr>
                        <w:jc w:val="center"/>
                        <w:rPr>
                          <w:sz w:val="14"/>
                        </w:rPr>
                      </w:pPr>
                      <w:r>
                        <w:rPr>
                          <w:sz w:val="14"/>
                        </w:rPr>
                        <w:t>Resultatenhet</w:t>
                      </w:r>
                    </w:p>
                  </w:txbxContent>
                </v:textbox>
                <w10:wrap type="through"/>
              </v:rect>
            </w:pict>
          </mc:Fallback>
        </mc:AlternateContent>
      </w:r>
    </w:p>
    <w:p w14:paraId="4603E095" w14:textId="77777777" w:rsidR="00624C79" w:rsidRPr="00624C79" w:rsidRDefault="00624C79" w:rsidP="00624C79">
      <w:r w:rsidRPr="00624C79">
        <w:lastRenderedPageBreak/>
        <w:t xml:space="preserve">Kvalitetsrapporter görs av aggregerad data insamlad på individnivå. För varje kvalitetsindikator som rapporteras skapas en definition av kvalitetsindikatorn som ligger till grund för tjänsteproducentens beräkning och tjänstekonsumentens tolkning och presentation av data förmedlad via kvalitetsrapportering. I definitionen av kvalitetsindikatorn framgår även med vilken periodicitet indikatorvärden skall beräknas och för vilka organisatoriska nivåer värden skall beräknas.  </w:t>
      </w:r>
    </w:p>
    <w:p w14:paraId="1DCB814F" w14:textId="77777777" w:rsidR="00624C79" w:rsidRPr="00624C79" w:rsidRDefault="00624C79" w:rsidP="00624C79"/>
    <w:p w14:paraId="232C6AA0" w14:textId="77777777" w:rsidR="00624C79" w:rsidRPr="00624C79" w:rsidRDefault="00624C79" w:rsidP="00624C79">
      <w:r w:rsidRPr="00624C79">
        <w:t xml:space="preserve">Tjänsteproducenter är system för vårdkvalitetsuppföljning, </w:t>
      </w:r>
      <w:proofErr w:type="gramStart"/>
      <w:r w:rsidRPr="00624C79">
        <w:t>dvs</w:t>
      </w:r>
      <w:proofErr w:type="gramEnd"/>
      <w:r w:rsidRPr="00624C79">
        <w:t xml:space="preserve"> kvalitetsregister och andra (regionala) uppföljningssystem. Till dessa har klinisk och administrativ patientinformation rapporterats. Denna rapportering görs på patientnivå för en eller flera kvalitetsmått eller bakgrundsmått inom tjänstedomänen. </w:t>
      </w:r>
    </w:p>
    <w:p w14:paraId="7A033511" w14:textId="77777777" w:rsidR="00624C79" w:rsidRPr="00624C79" w:rsidRDefault="00624C79" w:rsidP="00624C79">
      <w:r w:rsidRPr="00624C79">
        <w:t xml:space="preserve">Den tjänstedomän som här beskrivs syftar till att i sin tur tillgängliggöra kvalitetsdata, fast här aggregerad på organisationsnivå och för i förväg definierade kvalitetsindikatorer. Kvalitetsindikatorer definieras i tjänstedomänens informationsmodell [R3]. </w:t>
      </w:r>
    </w:p>
    <w:p w14:paraId="6817CF2D" w14:textId="77777777" w:rsidR="00624C79" w:rsidRPr="00624C79" w:rsidRDefault="00624C79" w:rsidP="00624C79">
      <w:r w:rsidRPr="00624C79">
        <w:t xml:space="preserve"> </w:t>
      </w:r>
    </w:p>
    <w:p w14:paraId="7473D0E1" w14:textId="77777777" w:rsidR="00624C79" w:rsidRPr="00624C79" w:rsidRDefault="00624C79" w:rsidP="00624C79">
      <w:r w:rsidRPr="00624C79">
        <w:t xml:space="preserve">Dessa sammanställs som rapporter, </w:t>
      </w:r>
      <w:proofErr w:type="gramStart"/>
      <w:r w:rsidRPr="00624C79">
        <w:t>dvs</w:t>
      </w:r>
      <w:proofErr w:type="gramEnd"/>
      <w:r w:rsidRPr="00624C79">
        <w:t xml:space="preserve"> uttömmande sammanställningar över de kvalitetsindikatorer som ett </w:t>
      </w:r>
      <w:proofErr w:type="spellStart"/>
      <w:r w:rsidRPr="00624C79">
        <w:t>källsystem</w:t>
      </w:r>
      <w:proofErr w:type="spellEnd"/>
      <w:r w:rsidRPr="00624C79">
        <w:t xml:space="preserve"> förbundit sig att rapportera. Hela flödet från patientinformationssystem till kvalitetsrapportkonsumenter beskrivs i följande dataflödesdiagram: </w:t>
      </w:r>
    </w:p>
    <w:p w14:paraId="1A213849" w14:textId="77777777" w:rsidR="00624C79" w:rsidRPr="00624C79" w:rsidRDefault="00624C79" w:rsidP="00624C79"/>
    <w:p w14:paraId="0778F568" w14:textId="77777777" w:rsidR="00624C79" w:rsidRPr="00624C79" w:rsidRDefault="00624C79" w:rsidP="00624C79">
      <w:r w:rsidRPr="00624C79">
        <w:rPr>
          <w:noProof/>
          <w:lang w:eastAsia="sv-SE"/>
        </w:rPr>
        <w:drawing>
          <wp:inline distT="0" distB="0" distL="0" distR="0" wp14:anchorId="1B5BEA7D" wp14:editId="303F86D7">
            <wp:extent cx="3847465" cy="407289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4072890"/>
                    </a:xfrm>
                    <a:prstGeom prst="rect">
                      <a:avLst/>
                    </a:prstGeom>
                    <a:noFill/>
                    <a:ln>
                      <a:noFill/>
                    </a:ln>
                  </pic:spPr>
                </pic:pic>
              </a:graphicData>
            </a:graphic>
          </wp:inline>
        </w:drawing>
      </w:r>
    </w:p>
    <w:p w14:paraId="466B42B0" w14:textId="77777777" w:rsidR="00624C79" w:rsidRPr="00624C79" w:rsidRDefault="00624C79" w:rsidP="00624C79"/>
    <w:p w14:paraId="1BEA44B6" w14:textId="77777777" w:rsidR="00624C79" w:rsidRPr="00624C79" w:rsidRDefault="00624C79" w:rsidP="00624C79">
      <w:r w:rsidRPr="00624C79">
        <w:t xml:space="preserve">Tjänstedomänen syftar till att tillgängliggöra indikatorrapporter från regionala och nationella tjänsteproducenter, dels till vårdgivarkonsumenter via regional eller nationell tjänsteplattform, dels till invånartjänster och allmänheten via </w:t>
      </w:r>
      <w:proofErr w:type="spellStart"/>
      <w:r w:rsidRPr="00624C79">
        <w:t>ÖppenData</w:t>
      </w:r>
      <w:proofErr w:type="spellEnd"/>
      <w:r w:rsidRPr="00624C79">
        <w:t xml:space="preserve">-plattformar. </w:t>
      </w:r>
    </w:p>
    <w:p w14:paraId="055ACDBE" w14:textId="77777777" w:rsidR="00624C79" w:rsidRPr="00624C79" w:rsidRDefault="00624C79" w:rsidP="00624C79">
      <w:r w:rsidRPr="00624C79">
        <w:t xml:space="preserve"> </w:t>
      </w:r>
    </w:p>
    <w:p w14:paraId="07939A6A" w14:textId="77777777" w:rsidR="00624C79" w:rsidRPr="00624C79" w:rsidRDefault="00624C79" w:rsidP="00624C79">
      <w:r w:rsidRPr="00624C79">
        <w:t>Tjänstekontrakten i denna domän ska tillmötesgå de nationella behoven men också fylla behovet för direktåtkomst-tjänster inom ett landsting.</w:t>
      </w:r>
    </w:p>
    <w:p w14:paraId="44978450" w14:textId="77777777" w:rsidR="00624C79" w:rsidRPr="00624C79" w:rsidRDefault="00624C79" w:rsidP="00624C79"/>
    <w:p w14:paraId="03BBC68F" w14:textId="77777777" w:rsidR="00624C79" w:rsidRPr="00624C79" w:rsidRDefault="00624C79" w:rsidP="00624C79">
      <w:r w:rsidRPr="00624C79">
        <w:t xml:space="preserve">För att vara tillämpbara för både invånar- och vårdgivartjänster behöver tjänstekontrakten förmedla den information som behövs för att båda typerna av e-tjänster (tjänstekonsumenter) ska ha det underlag som behövs för att säkerställa behörig åtkomst för sina respektive användargrupper. Det är dock en grundläggande princip att tjänsteproducenterna inte ska anpassa svaret efter frågeställaren, utan istället tillhandahålla fullständig information som tjänstekonsumenten kan anpassa och </w:t>
      </w:r>
      <w:proofErr w:type="spellStart"/>
      <w:r w:rsidRPr="00624C79">
        <w:t>behörighetsstyra</w:t>
      </w:r>
      <w:proofErr w:type="spellEnd"/>
      <w:r w:rsidRPr="00624C79">
        <w:t xml:space="preserve"> för sin målgrupp. </w:t>
      </w:r>
    </w:p>
    <w:p w14:paraId="55BD1917" w14:textId="77777777" w:rsidR="00624C79" w:rsidRPr="00624C79" w:rsidRDefault="00624C79" w:rsidP="00624C79"/>
    <w:p w14:paraId="52786996" w14:textId="77777777" w:rsidR="00624C79" w:rsidRPr="00624C79" w:rsidRDefault="00624C79" w:rsidP="00624C79">
      <w:r w:rsidRPr="00624C79">
        <w:t xml:space="preserve">Tjänstedomänen är inte tänkt att </w:t>
      </w:r>
      <w:proofErr w:type="gramStart"/>
      <w:r w:rsidRPr="00624C79">
        <w:t>nyttja</w:t>
      </w:r>
      <w:proofErr w:type="gramEnd"/>
      <w:r w:rsidRPr="00624C79">
        <w:t xml:space="preserve"> aggregerande tjänster (enl. T-bok REV B) utan konsumenten förutsätts känna till alla tjänsteproducenter och själv ansvara för den </w:t>
      </w:r>
      <w:proofErr w:type="spellStart"/>
      <w:r w:rsidRPr="00624C79">
        <w:t>aggregering</w:t>
      </w:r>
      <w:proofErr w:type="spellEnd"/>
      <w:r w:rsidRPr="00624C79">
        <w:t xml:space="preserve"> som behövs. </w:t>
      </w:r>
    </w:p>
    <w:p w14:paraId="70777E59" w14:textId="77777777" w:rsidR="00624C79" w:rsidRPr="00624C79" w:rsidRDefault="00624C79" w:rsidP="00624C79"/>
    <w:p w14:paraId="33371AE3" w14:textId="77777777" w:rsidR="00624C79" w:rsidRPr="00624C79" w:rsidRDefault="00624C79" w:rsidP="00624C79">
      <w:r w:rsidRPr="00624C79">
        <w:t xml:space="preserve">Detta dokument kompletterar reglerna i de tekniska kontrakten (XML-scheman, </w:t>
      </w:r>
      <w:proofErr w:type="spellStart"/>
      <w:r w:rsidRPr="00624C79">
        <w:t>WSDL</w:t>
      </w:r>
      <w:proofErr w:type="spellEnd"/>
      <w:r w:rsidRPr="00624C79">
        <w:t>-filer). Tjänsteproducenter och tjänstekonsumenter ska m.a.o. följa såväl de maskintolkbara reglerna i de tekniska kontrakten, så väl som de regler som uttrycks verbalt i detta dokument.</w:t>
      </w:r>
    </w:p>
    <w:p w14:paraId="640F485C" w14:textId="77777777" w:rsidR="00624C79" w:rsidRPr="00624C79" w:rsidRDefault="00624C79" w:rsidP="00624C79"/>
    <w:p w14:paraId="3957DFB8" w14:textId="77777777" w:rsidR="00624C79" w:rsidRPr="00624C79" w:rsidRDefault="00624C79" w:rsidP="00624C79">
      <w:r w:rsidRPr="00624C79">
        <w:t>Där inte annat anges, baseras tjänstedomänens kontrakt på RIV – Informationsspecifikation Nationell Patientöversikt version 2.2.0.</w:t>
      </w:r>
    </w:p>
    <w:p w14:paraId="7C214347" w14:textId="77777777" w:rsidR="005F7E0A" w:rsidRDefault="005F7E0A" w:rsidP="0039481C"/>
    <w:p w14:paraId="773972D3" w14:textId="1E709DB1" w:rsidR="005F7E0A" w:rsidRDefault="005F7E0A" w:rsidP="005F7E0A">
      <w:pPr>
        <w:pStyle w:val="Rubrik2"/>
      </w:pPr>
      <w:bookmarkStart w:id="5" w:name="_Toc269462558"/>
      <w:r>
        <w:t>WEB beskrivning</w:t>
      </w:r>
      <w:bookmarkEnd w:id="5"/>
    </w:p>
    <w:p w14:paraId="71F70960" w14:textId="381886BF" w:rsidR="005F7E0A" w:rsidRPr="00CA6970" w:rsidRDefault="005F7E0A" w:rsidP="005F7E0A">
      <w:pPr>
        <w:rPr>
          <w:color w:val="4F81BD" w:themeColor="accent1"/>
        </w:rPr>
      </w:pPr>
    </w:p>
    <w:p w14:paraId="2D2FAA7A" w14:textId="461531F9" w:rsidR="005F7E0A" w:rsidRPr="00CA6970" w:rsidRDefault="005F7E0A" w:rsidP="005F7E0A">
      <w:pPr>
        <w:rPr>
          <w:color w:val="4F81BD" w:themeColor="accent1"/>
        </w:rPr>
      </w:pPr>
      <w:proofErr w:type="gramStart"/>
      <w:r w:rsidRPr="00CA6970">
        <w:rPr>
          <w:color w:val="4F81BD" w:themeColor="accent1"/>
        </w:rPr>
        <w:t>1.       </w:t>
      </w:r>
      <w:r w:rsidR="00624C79">
        <w:rPr>
          <w:color w:val="4F81BD" w:themeColor="accent1"/>
        </w:rPr>
        <w:t>Nytta</w:t>
      </w:r>
      <w:proofErr w:type="gramEnd"/>
      <w:r w:rsidR="00624C79">
        <w:rPr>
          <w:color w:val="4F81BD" w:themeColor="accent1"/>
        </w:rPr>
        <w:t xml:space="preserve">: </w:t>
      </w:r>
      <w:r w:rsidR="00624C79">
        <w:t xml:space="preserve">Tjänstedomänen </w:t>
      </w:r>
      <w:r w:rsidR="00E13F85">
        <w:t>tillgängliggör</w:t>
      </w:r>
      <w:r w:rsidR="00624C79" w:rsidRPr="00624C79">
        <w:t xml:space="preserve"> </w:t>
      </w:r>
      <w:r w:rsidR="00E13F85">
        <w:t>beräknade kvalitetsmått</w:t>
      </w:r>
      <w:r w:rsidR="00624C79">
        <w:t xml:space="preserve"> </w:t>
      </w:r>
      <w:r w:rsidR="00E13F85">
        <w:t>i syfte att kunna</w:t>
      </w:r>
      <w:r w:rsidR="00624C79">
        <w:t xml:space="preserve"> jämföra vårdkvalitet mellan vårdenheter och över tiden </w:t>
      </w:r>
      <w:r w:rsidR="00624C79" w:rsidRPr="00624C79">
        <w:t>för i förväg definierade kvalitetsindikatorer.</w:t>
      </w:r>
    </w:p>
    <w:p w14:paraId="18ABD4E0" w14:textId="725118D5" w:rsidR="005F7E0A" w:rsidRPr="00CA6970" w:rsidRDefault="005F7E0A" w:rsidP="005F7E0A">
      <w:pPr>
        <w:rPr>
          <w:color w:val="4F81BD" w:themeColor="accent1"/>
        </w:rPr>
      </w:pPr>
      <w:proofErr w:type="gramStart"/>
      <w:r w:rsidRPr="00CA6970">
        <w:rPr>
          <w:color w:val="4F81BD" w:themeColor="accent1"/>
        </w:rPr>
        <w:t>2.       </w:t>
      </w:r>
      <w:r w:rsidR="00624C79">
        <w:rPr>
          <w:color w:val="4F81BD" w:themeColor="accent1"/>
        </w:rPr>
        <w:t>Syfte</w:t>
      </w:r>
      <w:proofErr w:type="gramEnd"/>
      <w:r w:rsidR="00624C79">
        <w:rPr>
          <w:color w:val="4F81BD" w:themeColor="accent1"/>
        </w:rPr>
        <w:t xml:space="preserve">: </w:t>
      </w:r>
      <w:r w:rsidR="00624C79" w:rsidRPr="00624C79">
        <w:t>Syftet med denna tjänstekontraktsbeskrivning är att beskriva tjänstedomän och tjänstekontrakt för tillgängliggörandet av kvalitetsrapporter.</w:t>
      </w:r>
      <w:r w:rsidR="00624C79">
        <w:t xml:space="preserve"> </w:t>
      </w:r>
      <w:r w:rsidR="00624C79" w:rsidRPr="00624C79">
        <w:t>En kvalitetsrapport består av ett antal kvalitetsindikatormått för organisatoriska enheter inom hälso- och sjukvård. En kvalitetsrapport är en sammanställning av kvalitetsindikatorvärden från ett rapporterande system för en efterfrågad rapporteringsperiod.</w:t>
      </w:r>
      <w:r w:rsidR="00624C79">
        <w:t xml:space="preserve"> Producenter är </w:t>
      </w:r>
      <w:r w:rsidR="00624C79" w:rsidRPr="00624C79">
        <w:t xml:space="preserve">regionala och nationella </w:t>
      </w:r>
      <w:r w:rsidR="00624C79">
        <w:t xml:space="preserve">vårdkvalitetssystem, däribland kvalitetsregister och konsumenter är vård- </w:t>
      </w:r>
      <w:proofErr w:type="gramStart"/>
      <w:r w:rsidR="00624C79">
        <w:t xml:space="preserve">och </w:t>
      </w:r>
      <w:r w:rsidR="00624C79" w:rsidRPr="00624C79">
        <w:t xml:space="preserve"> invånartjänster</w:t>
      </w:r>
      <w:proofErr w:type="gramEnd"/>
      <w:r w:rsidR="00624C79">
        <w:t xml:space="preserve"> </w:t>
      </w:r>
      <w:r w:rsidR="00E13F85">
        <w:t>samt</w:t>
      </w:r>
      <w:r w:rsidR="00E13F85" w:rsidRPr="00624C79">
        <w:t xml:space="preserve"> </w:t>
      </w:r>
      <w:proofErr w:type="spellStart"/>
      <w:r w:rsidR="00E13F85" w:rsidRPr="00624C79">
        <w:t>ÖppenData</w:t>
      </w:r>
      <w:proofErr w:type="spellEnd"/>
      <w:r w:rsidR="00E13F85" w:rsidRPr="00624C79">
        <w:t>-plattformar</w:t>
      </w:r>
      <w:r w:rsidR="00E13F85">
        <w:t xml:space="preserve"> </w:t>
      </w:r>
      <w:r w:rsidR="00624C79">
        <w:t xml:space="preserve">som önskar tillgängliggöra </w:t>
      </w:r>
      <w:r w:rsidR="00E13F85">
        <w:t>kvalitetsmått.</w:t>
      </w:r>
      <w:r w:rsidR="00624C79" w:rsidRPr="00624C79">
        <w:t xml:space="preserve"> </w:t>
      </w:r>
    </w:p>
    <w:p w14:paraId="16EA73E6" w14:textId="2C328C35" w:rsidR="005F7E0A" w:rsidRPr="00CA6970" w:rsidRDefault="005F7E0A" w:rsidP="005F7E0A">
      <w:pPr>
        <w:rPr>
          <w:color w:val="4F81BD" w:themeColor="accent1"/>
        </w:rPr>
      </w:pPr>
      <w:r w:rsidRPr="00CA6970">
        <w:rPr>
          <w:color w:val="4F81BD" w:themeColor="accent1"/>
        </w:rPr>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w:lastRenderedPageBreak/>
        <mc:AlternateContent>
          <mc:Choice Requires="wps">
            <w:drawing>
              <wp:inline distT="0" distB="0" distL="0" distR="0" wp14:anchorId="279033D0" wp14:editId="5BCD21E2">
                <wp:extent cx="5753100" cy="2287451"/>
                <wp:effectExtent l="0" t="0" r="38100" b="2413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287451"/>
                        </a:xfrm>
                        <a:prstGeom prst="rect">
                          <a:avLst/>
                        </a:prstGeom>
                        <a:solidFill>
                          <a:srgbClr val="DDDDDD"/>
                        </a:solidFill>
                        <a:ln w="9525">
                          <a:solidFill>
                            <a:srgbClr val="000000"/>
                          </a:solidFill>
                          <a:miter lim="800000"/>
                          <a:headEnd/>
                          <a:tailEnd/>
                        </a:ln>
                      </wps:spPr>
                      <wps:txbx>
                        <w:txbxContent>
                          <w:p w14:paraId="4612FD16" w14:textId="77777777" w:rsidR="00713027" w:rsidRPr="004255A2" w:rsidRDefault="00713027" w:rsidP="0039481C">
                            <w:r w:rsidRPr="004255A2">
                              <w:t>I arbetet har följande personer deltagit:</w:t>
                            </w:r>
                          </w:p>
                          <w:p w14:paraId="618404DD" w14:textId="77777777" w:rsidR="00713027" w:rsidRDefault="00713027" w:rsidP="0039481C"/>
                          <w:p w14:paraId="54CD6FA7" w14:textId="77777777" w:rsidR="00713027" w:rsidRPr="00FE3AAD" w:rsidRDefault="00713027" w:rsidP="0039481C"/>
                          <w:p w14:paraId="12C6904B" w14:textId="77777777" w:rsidR="00713027" w:rsidRDefault="00713027" w:rsidP="00624C79">
                            <w:pPr>
                              <w:rPr>
                                <w:i/>
                              </w:rPr>
                            </w:pPr>
                            <w:r>
                              <w:t xml:space="preserve">Emma </w:t>
                            </w:r>
                            <w:proofErr w:type="spellStart"/>
                            <w:r>
                              <w:t>Vintemon</w:t>
                            </w:r>
                            <w:proofErr w:type="spellEnd"/>
                          </w:p>
                          <w:p w14:paraId="669A54F3" w14:textId="77777777" w:rsidR="00713027" w:rsidRPr="00FE3AAD" w:rsidRDefault="00713027" w:rsidP="00624C79">
                            <w:pPr>
                              <w:rPr>
                                <w:i/>
                              </w:rPr>
                            </w:pPr>
                          </w:p>
                          <w:p w14:paraId="49B9E7F6" w14:textId="3CC6B294" w:rsidR="00713027" w:rsidRDefault="00713027" w:rsidP="00624C79">
                            <w:r w:rsidRPr="009B4414">
                              <w:t>Projektgrupp</w:t>
                            </w:r>
                            <w:r>
                              <w:t xml:space="preserve"> </w:t>
                            </w:r>
                            <w:r w:rsidRPr="00624C79">
                              <w:t>2014-01-01 – Slutdatum:</w:t>
                            </w:r>
                          </w:p>
                          <w:p w14:paraId="7C04A19A" w14:textId="77777777" w:rsidR="00713027" w:rsidRPr="009B4414" w:rsidRDefault="00713027" w:rsidP="00624C79"/>
                          <w:p w14:paraId="58B89DF6" w14:textId="77777777" w:rsidR="00713027" w:rsidRDefault="00713027" w:rsidP="00624C79">
                            <w:r>
                              <w:t xml:space="preserve">Johan </w:t>
                            </w:r>
                            <w:proofErr w:type="spellStart"/>
                            <w:r>
                              <w:t>Eltes</w:t>
                            </w:r>
                            <w:proofErr w:type="spellEnd"/>
                          </w:p>
                          <w:p w14:paraId="3D90BA83" w14:textId="77777777" w:rsidR="00713027" w:rsidRDefault="00713027" w:rsidP="00624C79">
                            <w:r>
                              <w:t>Oskar Thunman</w:t>
                            </w:r>
                          </w:p>
                          <w:p w14:paraId="74500CC0" w14:textId="77777777" w:rsidR="00713027" w:rsidRDefault="00713027" w:rsidP="00624C79">
                            <w:r>
                              <w:t>Stefan Skoog</w:t>
                            </w:r>
                          </w:p>
                          <w:p w14:paraId="3E0627CC" w14:textId="77777777" w:rsidR="00713027" w:rsidRDefault="00713027" w:rsidP="00624C79">
                            <w:r>
                              <w:t>Andreas Östberg</w:t>
                            </w:r>
                          </w:p>
                          <w:p w14:paraId="79656D58" w14:textId="0D31954E" w:rsidR="00713027" w:rsidRPr="00861A25" w:rsidRDefault="00713027" w:rsidP="00624C79">
                            <w:pPr>
                              <w:rPr>
                                <w:i/>
                              </w:rPr>
                            </w:pPr>
                            <w:r>
                              <w:t xml:space="preserve">Henrik </w:t>
                            </w:r>
                            <w:proofErr w:type="spellStart"/>
                            <w:r>
                              <w:t>Milefors</w:t>
                            </w:r>
                            <w:proofErr w:type="spell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35" type="#_x0000_t202" style="width:453pt;height:18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" fillcolor="#ddd">
                <v:textbox>
                  <w:txbxContent>
                    <w:p w14:paraId="4612FD16" w14:textId="77777777" w:rsidR="00713027" w:rsidRPr="004255A2" w:rsidRDefault="00713027" w:rsidP="0039481C">
                      <w:r w:rsidRPr="004255A2">
                        <w:t>I arbetet har följande personer deltagit:</w:t>
                      </w:r>
                    </w:p>
                    <w:p w14:paraId="618404DD" w14:textId="77777777" w:rsidR="00713027" w:rsidRDefault="00713027" w:rsidP="0039481C"/>
                    <w:p w14:paraId="54CD6FA7" w14:textId="77777777" w:rsidR="00713027" w:rsidRPr="00FE3AAD" w:rsidRDefault="00713027" w:rsidP="0039481C"/>
                    <w:p w14:paraId="12C6904B" w14:textId="77777777" w:rsidR="00713027" w:rsidRDefault="00713027" w:rsidP="00624C79">
                      <w:pPr>
                        <w:rPr>
                          <w:i/>
                        </w:rPr>
                      </w:pPr>
                      <w:r>
                        <w:t xml:space="preserve">Emma </w:t>
                      </w:r>
                      <w:proofErr w:type="spellStart"/>
                      <w:r>
                        <w:t>Vintemon</w:t>
                      </w:r>
                      <w:proofErr w:type="spellEnd"/>
                    </w:p>
                    <w:p w14:paraId="669A54F3" w14:textId="77777777" w:rsidR="00713027" w:rsidRPr="00FE3AAD" w:rsidRDefault="00713027" w:rsidP="00624C79">
                      <w:pPr>
                        <w:rPr>
                          <w:i/>
                        </w:rPr>
                      </w:pPr>
                    </w:p>
                    <w:p w14:paraId="49B9E7F6" w14:textId="3CC6B294" w:rsidR="00713027" w:rsidRDefault="00713027" w:rsidP="00624C79">
                      <w:r w:rsidRPr="009B4414">
                        <w:t>Projektgrupp</w:t>
                      </w:r>
                      <w:r>
                        <w:t xml:space="preserve"> </w:t>
                      </w:r>
                      <w:r w:rsidRPr="00624C79">
                        <w:t>2014-01-01 – Slutdatum:</w:t>
                      </w:r>
                    </w:p>
                    <w:p w14:paraId="7C04A19A" w14:textId="77777777" w:rsidR="00713027" w:rsidRPr="009B4414" w:rsidRDefault="00713027" w:rsidP="00624C79"/>
                    <w:p w14:paraId="58B89DF6" w14:textId="77777777" w:rsidR="00713027" w:rsidRDefault="00713027" w:rsidP="00624C79">
                      <w:r>
                        <w:t xml:space="preserve">Johan </w:t>
                      </w:r>
                      <w:proofErr w:type="spellStart"/>
                      <w:r>
                        <w:t>Eltes</w:t>
                      </w:r>
                      <w:proofErr w:type="spellEnd"/>
                    </w:p>
                    <w:p w14:paraId="3D90BA83" w14:textId="77777777" w:rsidR="00713027" w:rsidRDefault="00713027" w:rsidP="00624C79">
                      <w:r>
                        <w:t>Oskar Thunman</w:t>
                      </w:r>
                    </w:p>
                    <w:p w14:paraId="74500CC0" w14:textId="77777777" w:rsidR="00713027" w:rsidRDefault="00713027" w:rsidP="00624C79">
                      <w:r>
                        <w:t>Stefan Skoog</w:t>
                      </w:r>
                    </w:p>
                    <w:p w14:paraId="3E0627CC" w14:textId="77777777" w:rsidR="00713027" w:rsidRDefault="00713027" w:rsidP="00624C79">
                      <w:r>
                        <w:t>Andreas Östberg</w:t>
                      </w:r>
                    </w:p>
                    <w:p w14:paraId="79656D58" w14:textId="0D31954E" w:rsidR="00713027" w:rsidRPr="00861A25" w:rsidRDefault="00713027" w:rsidP="00624C79">
                      <w:pPr>
                        <w:rPr>
                          <w:i/>
                        </w:rPr>
                      </w:pPr>
                      <w:r>
                        <w:t xml:space="preserve">Henrik </w:t>
                      </w:r>
                      <w:proofErr w:type="spellStart"/>
                      <w:r>
                        <w:t>Milefors</w:t>
                      </w:r>
                      <w:proofErr w:type="spellEnd"/>
                    </w:p>
                  </w:txbxContent>
                </v:textbox>
                <w10:anchorlock/>
              </v:shape>
            </w:pict>
          </mc:Fallback>
        </mc:AlternateContent>
      </w:r>
      <w:r>
        <w:tab/>
      </w:r>
    </w:p>
    <w:p w14:paraId="6A4B8311" w14:textId="77777777" w:rsidR="0039481C" w:rsidRDefault="0039481C" w:rsidP="0039481C">
      <w:pPr>
        <w:pStyle w:val="Rubrik1"/>
      </w:pPr>
      <w:bookmarkStart w:id="6" w:name="_Toc198086678"/>
      <w:bookmarkStart w:id="7" w:name="_Toc224960918"/>
      <w:bookmarkStart w:id="8" w:name="_Toc357754844"/>
      <w:bookmarkStart w:id="9" w:name="_Toc243452542"/>
      <w:bookmarkStart w:id="10" w:name="_Toc163300578"/>
      <w:bookmarkStart w:id="11" w:name="_Toc163300880"/>
      <w:bookmarkStart w:id="12" w:name="_Toc198366954"/>
      <w:bookmarkStart w:id="13" w:name="_Toc269462559"/>
      <w:r>
        <w:t>Versionsinformation</w:t>
      </w:r>
      <w:bookmarkEnd w:id="6"/>
      <w:bookmarkEnd w:id="7"/>
      <w:bookmarkEnd w:id="8"/>
      <w:bookmarkEnd w:id="9"/>
      <w:bookmarkEnd w:id="13"/>
    </w:p>
    <w:p w14:paraId="2F36E12C" w14:textId="071CC4A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8574CF" w:rsidRPr="008574CF">
        <w:rPr>
          <w:b/>
          <w:color w:val="76923C" w:themeColor="accent3" w:themeShade="BF"/>
        </w:rPr>
        <w:t>DomänNamn_del1</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8574CF" w:rsidRPr="008574CF">
        <w:rPr>
          <w:b/>
          <w:color w:val="76923C" w:themeColor="accent3" w:themeShade="BF"/>
        </w:rPr>
        <w:t>DomänNamn_del2</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8574CF" w:rsidRPr="008574CF">
        <w:rPr>
          <w:b/>
          <w:color w:val="76923C" w:themeColor="accent3" w:themeShade="BF"/>
        </w:rPr>
        <w:t>DomänNamn_del3</w:t>
      </w:r>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77777777" w:rsidR="0039481C" w:rsidRDefault="0039481C" w:rsidP="0039481C">
      <w:pPr>
        <w:pStyle w:val="Rubrik2"/>
      </w:pPr>
      <w:bookmarkStart w:id="14" w:name="_Toc357754845"/>
      <w:bookmarkStart w:id="15" w:name="_Toc243452543"/>
      <w:bookmarkStart w:id="16" w:name="_Toc163300882"/>
      <w:bookmarkStart w:id="17" w:name="_Toc269462560"/>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EB3EAB" w:rsidRPr="00EB3EAB">
        <w:rPr>
          <w:b/>
          <w:color w:val="008000"/>
        </w:rPr>
        <w:t>1</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E13F85" w:rsidRPr="00E13F85">
        <w:rPr>
          <w:b/>
          <w:color w:val="008000"/>
        </w:rPr>
        <w:t>1</w:t>
      </w:r>
      <w:r w:rsidR="00E13F85">
        <w:rPr>
          <w:color w:val="008000"/>
        </w:rPr>
        <w:t xml:space="preserve"> </w:t>
      </w:r>
      <w:r w:rsidRPr="00EB3EAB">
        <w:rPr>
          <w:b/>
          <w:color w:val="008000"/>
        </w:rPr>
        <w:fldChar w:fldCharType="end"/>
      </w:r>
      <w:r w:rsidRPr="00EB3EAB">
        <w:rPr>
          <w:color w:val="008000"/>
        </w:rPr>
        <w:t>.</w:t>
      </w:r>
      <w:bookmarkEnd w:id="14"/>
      <w:bookmarkEnd w:id="15"/>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F700BD" w:rsidRPr="00F700BD">
        <w:rPr>
          <w:b/>
          <w:color w:val="76923C" w:themeColor="accent3" w:themeShade="BF"/>
        </w:rPr>
        <w:t>RC_2</w:t>
      </w:r>
      <w:bookmarkEnd w:id="17"/>
      <w:r w:rsidRPr="00862A31">
        <w:rPr>
          <w:color w:val="76923C" w:themeColor="accent3" w:themeShade="BF"/>
        </w:rPr>
        <w:fldChar w:fldCharType="end"/>
      </w:r>
    </w:p>
    <w:p w14:paraId="2619F25A" w14:textId="77777777" w:rsidR="0039481C" w:rsidRDefault="0039481C" w:rsidP="0039481C">
      <w:pPr>
        <w:pStyle w:val="Rubrik3"/>
      </w:pPr>
      <w:bookmarkStart w:id="18" w:name="_Toc243452544"/>
      <w:bookmarkStart w:id="19" w:name="_Toc269462561"/>
      <w:r>
        <w:t>Oförändrade tjänstekontrakt</w:t>
      </w:r>
      <w:bookmarkEnd w:id="18"/>
      <w:bookmarkEnd w:id="19"/>
    </w:p>
    <w:p w14:paraId="19D44E70" w14:textId="3565BB93" w:rsidR="0039481C" w:rsidRPr="00E13F85" w:rsidRDefault="00E13F85" w:rsidP="0039481C">
      <w:pPr>
        <w:numPr>
          <w:ilvl w:val="0"/>
          <w:numId w:val="26"/>
        </w:numPr>
      </w:pPr>
      <w:r>
        <w:rPr>
          <w:color w:val="000000"/>
        </w:rPr>
        <w:t>I</w:t>
      </w:r>
      <w:r w:rsidRPr="005F2D3D">
        <w:rPr>
          <w:color w:val="000000"/>
        </w:rPr>
        <w:t xml:space="preserve">nga då detta är första utgåvan av </w:t>
      </w:r>
      <w:proofErr w:type="spellStart"/>
      <w:r w:rsidRPr="005F2D3D">
        <w:rPr>
          <w:color w:val="000000"/>
        </w:rPr>
        <w:t>TjB</w:t>
      </w:r>
      <w:proofErr w:type="spellEnd"/>
    </w:p>
    <w:p w14:paraId="1AD9B50C" w14:textId="77777777" w:rsidR="00E13F85" w:rsidRDefault="00E13F85" w:rsidP="00E13F85"/>
    <w:p w14:paraId="00D1F070" w14:textId="77777777" w:rsidR="0039481C" w:rsidRDefault="0039481C" w:rsidP="0039481C">
      <w:pPr>
        <w:pStyle w:val="Rubrik3"/>
      </w:pPr>
      <w:bookmarkStart w:id="20" w:name="_Toc243452545"/>
      <w:bookmarkStart w:id="21" w:name="_Toc269462562"/>
      <w:r>
        <w:t>Nya tjänstekontrakt</w:t>
      </w:r>
      <w:bookmarkEnd w:id="20"/>
      <w:bookmarkEnd w:id="21"/>
    </w:p>
    <w:p w14:paraId="1101B2AF" w14:textId="77777777" w:rsidR="0039481C" w:rsidRDefault="0039481C" w:rsidP="0039481C">
      <w:r>
        <w:t>Följande nya tjänstekontrakt finns från och med denna version:</w:t>
      </w:r>
    </w:p>
    <w:p w14:paraId="65030334" w14:textId="77777777" w:rsidR="00E13F85" w:rsidRPr="005F2D3D" w:rsidRDefault="00E13F85" w:rsidP="00E13F85">
      <w:pPr>
        <w:numPr>
          <w:ilvl w:val="0"/>
          <w:numId w:val="27"/>
        </w:numPr>
        <w:rPr>
          <w:color w:val="000000"/>
        </w:rPr>
      </w:pPr>
      <w:r w:rsidRPr="005F2D3D">
        <w:rPr>
          <w:color w:val="000000"/>
        </w:rPr>
        <w:t xml:space="preserve">Get </w:t>
      </w:r>
      <w:proofErr w:type="spellStart"/>
      <w:r w:rsidRPr="005F2D3D">
        <w:rPr>
          <w:color w:val="000000"/>
        </w:rPr>
        <w:t>AggregsatedQualityReport</w:t>
      </w:r>
      <w:proofErr w:type="spellEnd"/>
      <w:r w:rsidRPr="005F2D3D">
        <w:rPr>
          <w:color w:val="000000"/>
        </w:rPr>
        <w:t>, version 1.0</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2" w:name="_Toc243452546"/>
      <w:bookmarkStart w:id="23" w:name="_Toc269462563"/>
      <w:r>
        <w:t>Förändrade tjänstekontrakt</w:t>
      </w:r>
      <w:bookmarkEnd w:id="22"/>
      <w:bookmarkEnd w:id="23"/>
    </w:p>
    <w:p w14:paraId="4D15473C" w14:textId="77777777" w:rsidR="00E13F85" w:rsidRPr="00E13F85" w:rsidRDefault="00E13F85" w:rsidP="00E13F85">
      <w:pPr>
        <w:numPr>
          <w:ilvl w:val="0"/>
          <w:numId w:val="26"/>
        </w:numPr>
      </w:pPr>
      <w:r>
        <w:rPr>
          <w:color w:val="000000"/>
        </w:rPr>
        <w:t>I</w:t>
      </w:r>
      <w:r w:rsidRPr="005F2D3D">
        <w:rPr>
          <w:color w:val="000000"/>
        </w:rPr>
        <w:t xml:space="preserve">nga då detta är första utgåvan av </w:t>
      </w:r>
      <w:proofErr w:type="spellStart"/>
      <w:r w:rsidRPr="005F2D3D">
        <w:rPr>
          <w:color w:val="000000"/>
        </w:rPr>
        <w:t>TjB</w:t>
      </w:r>
      <w:proofErr w:type="spellEnd"/>
    </w:p>
    <w:p w14:paraId="1918724F"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24" w:name="_Toc243452547"/>
      <w:bookmarkStart w:id="25" w:name="_Toc269462564"/>
      <w:r>
        <w:t>Utgångna tjänstekontrakt</w:t>
      </w:r>
      <w:bookmarkEnd w:id="24"/>
      <w:bookmarkEnd w:id="25"/>
    </w:p>
    <w:p w14:paraId="6577B3A2" w14:textId="77777777" w:rsidR="0039481C" w:rsidRDefault="0039481C" w:rsidP="0039481C">
      <w:r w:rsidRPr="00E13F85">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26" w:name="_Toc357754846"/>
      <w:bookmarkStart w:id="27" w:name="_Toc243452548"/>
      <w:bookmarkStart w:id="28" w:name="_Toc269462565"/>
      <w:r>
        <w:t xml:space="preserve">Version </w:t>
      </w:r>
      <w:r w:rsidRPr="00E13F85">
        <w:t>tidigare</w:t>
      </w:r>
      <w:bookmarkEnd w:id="26"/>
      <w:bookmarkEnd w:id="27"/>
      <w:bookmarkEnd w:id="28"/>
    </w:p>
    <w:p w14:paraId="6088B1CD" w14:textId="6623819B" w:rsidR="0039481C" w:rsidRPr="005A5B97" w:rsidRDefault="00E13F85" w:rsidP="00E13F85">
      <w:r>
        <w:t>Inga tidigare versioner</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29" w:name="_Toc357754847"/>
      <w:bookmarkStart w:id="30" w:name="_Toc243452549"/>
      <w:bookmarkStart w:id="31" w:name="_Toc269462566"/>
      <w:bookmarkEnd w:id="16"/>
      <w:r>
        <w:lastRenderedPageBreak/>
        <w:t>Tjänstedomänens arkitektur</w:t>
      </w:r>
      <w:bookmarkEnd w:id="29"/>
      <w:bookmarkEnd w:id="30"/>
      <w:bookmarkEnd w:id="31"/>
    </w:p>
    <w:p w14:paraId="0BF35B69" w14:textId="77777777" w:rsidR="0039481C" w:rsidRDefault="0039481C" w:rsidP="00E13F85">
      <w:r w:rsidRPr="0085644F">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w:t>
      </w:r>
      <w:proofErr w:type="gramStart"/>
      <w:r w:rsidRPr="0085644F">
        <w:t>nyttjas</w:t>
      </w:r>
      <w:proofErr w:type="gramEnd"/>
      <w:r w:rsidRPr="0085644F">
        <w:t xml:space="preserve"> i de olika stegen. </w:t>
      </w:r>
    </w:p>
    <w:p w14:paraId="12067E40" w14:textId="77777777" w:rsidR="0039481C" w:rsidRDefault="0039481C" w:rsidP="0039481C">
      <w:pPr>
        <w:rPr>
          <w:color w:val="4F81BD" w:themeColor="accent1"/>
        </w:rPr>
      </w:pPr>
    </w:p>
    <w:p w14:paraId="1E260C15" w14:textId="77777777" w:rsidR="0039481C" w:rsidRDefault="0039481C" w:rsidP="0039481C">
      <w:pPr>
        <w:pStyle w:val="Rubrik2"/>
      </w:pPr>
      <w:bookmarkStart w:id="32" w:name="_Toc357754848"/>
      <w:bookmarkStart w:id="33" w:name="_Toc243452550"/>
      <w:bookmarkStart w:id="34" w:name="_Toc269462567"/>
      <w:r>
        <w:t>Flöden</w:t>
      </w:r>
      <w:bookmarkEnd w:id="32"/>
      <w:bookmarkEnd w:id="33"/>
      <w:bookmarkEnd w:id="34"/>
    </w:p>
    <w:p w14:paraId="7B300A2C" w14:textId="7CBA1930" w:rsidR="00E13F85" w:rsidRDefault="00E13F85" w:rsidP="00E13F85">
      <w:r>
        <w:t>Övergripande arbetsflöde:</w:t>
      </w:r>
    </w:p>
    <w:p w14:paraId="7D032547" w14:textId="3ED3E2A4" w:rsidR="00E13F85" w:rsidRDefault="00E13F85" w:rsidP="00E13F85">
      <w:r>
        <w:rPr>
          <w:noProof/>
          <w:color w:val="000000"/>
          <w:lang w:eastAsia="sv-SE"/>
        </w:rPr>
        <w:drawing>
          <wp:inline distT="0" distB="0" distL="0" distR="0" wp14:anchorId="61AA7369" wp14:editId="631A6812">
            <wp:extent cx="5507355" cy="1899285"/>
            <wp:effectExtent l="0" t="0" r="4445" b="5715"/>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355" cy="1899285"/>
                    </a:xfrm>
                    <a:prstGeom prst="rect">
                      <a:avLst/>
                    </a:prstGeom>
                    <a:noFill/>
                    <a:ln>
                      <a:noFill/>
                    </a:ln>
                  </pic:spPr>
                </pic:pic>
              </a:graphicData>
            </a:graphic>
          </wp:inline>
        </w:drawing>
      </w:r>
    </w:p>
    <w:p w14:paraId="07176E15" w14:textId="77777777" w:rsidR="00E13F85" w:rsidRPr="00E13F85" w:rsidRDefault="00E13F85" w:rsidP="00E13F85"/>
    <w:p w14:paraId="34AA4943" w14:textId="28E6D28E" w:rsidR="0039481C" w:rsidRPr="00F700BD" w:rsidRDefault="0039481C" w:rsidP="0039481C">
      <w:pPr>
        <w:pStyle w:val="Rubrik3"/>
      </w:pPr>
      <w:bookmarkStart w:id="35" w:name="_Toc243452551"/>
      <w:bookmarkStart w:id="36" w:name="_Toc269462568"/>
      <w:r w:rsidRPr="00F700BD">
        <w:t>Flöde 1</w:t>
      </w:r>
      <w:bookmarkEnd w:id="35"/>
      <w:r w:rsidR="00E13F85" w:rsidRPr="00F700BD">
        <w:t>: Hämta indikatorrapport</w:t>
      </w:r>
      <w:bookmarkEnd w:id="36"/>
    </w:p>
    <w:p w14:paraId="03C95BB2" w14:textId="0BDDF3B8" w:rsidR="0039481C" w:rsidRDefault="00E13F85" w:rsidP="0039481C">
      <w:pPr>
        <w:rPr>
          <w:color w:val="000000"/>
        </w:rPr>
      </w:pPr>
      <w:r w:rsidRPr="005F2D3D">
        <w:rPr>
          <w:color w:val="000000"/>
        </w:rPr>
        <w:t xml:space="preserve">I det övergripande flödet hämtas indikatorer från en </w:t>
      </w:r>
      <w:r>
        <w:rPr>
          <w:color w:val="000000"/>
        </w:rPr>
        <w:t>tjänste</w:t>
      </w:r>
      <w:r w:rsidRPr="005F2D3D">
        <w:rPr>
          <w:color w:val="000000"/>
        </w:rPr>
        <w:t>producent i syfte att</w:t>
      </w:r>
      <w:r>
        <w:rPr>
          <w:color w:val="000000"/>
        </w:rPr>
        <w:t xml:space="preserve"> uppdatera ett externt</w:t>
      </w:r>
      <w:r w:rsidRPr="005F2D3D">
        <w:rPr>
          <w:color w:val="000000"/>
        </w:rPr>
        <w:t xml:space="preserve"> datalager hos en tjänstekonsument.</w:t>
      </w:r>
    </w:p>
    <w:p w14:paraId="5CDB8AB2" w14:textId="77777777" w:rsidR="00E13F85" w:rsidRPr="007B79AC" w:rsidRDefault="00E13F85" w:rsidP="0039481C">
      <w:pPr>
        <w:rPr>
          <w:color w:val="4F81BD" w:themeColor="accent1"/>
        </w:rPr>
      </w:pPr>
    </w:p>
    <w:p w14:paraId="5ECF72A9" w14:textId="77777777" w:rsidR="0039481C" w:rsidRDefault="0039481C" w:rsidP="0039481C">
      <w:pPr>
        <w:pStyle w:val="Rubrik4"/>
      </w:pPr>
      <w:r>
        <w:lastRenderedPageBreak/>
        <w:t>Arbetsflöde</w:t>
      </w:r>
    </w:p>
    <w:p w14:paraId="576EA3AC" w14:textId="6E1359F3" w:rsidR="0039481C" w:rsidRDefault="00E13F85" w:rsidP="0039481C">
      <w:pPr>
        <w:tabs>
          <w:tab w:val="left" w:pos="3912"/>
        </w:tabs>
        <w:rPr>
          <w:color w:val="4F81BD" w:themeColor="accent1"/>
        </w:rPr>
      </w:pPr>
      <w:r>
        <w:rPr>
          <w:noProof/>
          <w:lang w:eastAsia="sv-SE"/>
        </w:rPr>
        <mc:AlternateContent>
          <mc:Choice Requires="wpg">
            <w:drawing>
              <wp:inline distT="0" distB="0" distL="0" distR="0" wp14:anchorId="6DFCABB4" wp14:editId="5D420BD9">
                <wp:extent cx="6858000" cy="2857500"/>
                <wp:effectExtent l="0" t="0" r="25400" b="38100"/>
                <wp:docPr id="139" name="Grup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857500"/>
                          <a:chOff x="0" y="0"/>
                          <a:chExt cx="7503795" cy="3200400"/>
                        </a:xfrm>
                      </wpg:grpSpPr>
                      <wps:wsp>
                        <wps:cNvPr id="125" name="Textruta 125"/>
                        <wps:cNvSpPr txBox="1"/>
                        <wps:spPr>
                          <a:xfrm>
                            <a:off x="0" y="0"/>
                            <a:ext cx="7503795" cy="685800"/>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0E9A546A" w14:textId="77777777" w:rsidR="00713027" w:rsidRPr="00DC17EC" w:rsidRDefault="00713027"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Femhörning 126"/>
                        <wps:cNvSpPr/>
                        <wps:spPr>
                          <a:xfrm>
                            <a:off x="17887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8876DC6" w14:textId="77777777" w:rsidR="00713027" w:rsidRPr="00DC17EC" w:rsidRDefault="00713027" w:rsidP="00E13F85">
                              <w:pPr>
                                <w:spacing w:line="240" w:lineRule="auto"/>
                                <w:jc w:val="center"/>
                                <w:rPr>
                                  <w:sz w:val="12"/>
                                </w:rPr>
                              </w:pPr>
                              <w:r>
                                <w:rPr>
                                  <w:sz w:val="12"/>
                                </w:rPr>
                                <w:t>Hämta information om indikatorer och producerande system</w:t>
                              </w:r>
                            </w:p>
                            <w:p w14:paraId="0E8B3061" w14:textId="77777777" w:rsidR="00713027" w:rsidRPr="00DC17EC" w:rsidRDefault="00713027" w:rsidP="00E13F85">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emhörning 127"/>
                        <wps:cNvSpPr/>
                        <wps:spPr>
                          <a:xfrm>
                            <a:off x="32746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F655ADA" w14:textId="77777777" w:rsidR="00713027" w:rsidRPr="00DC17EC" w:rsidRDefault="00713027" w:rsidP="00E13F85">
                              <w:pPr>
                                <w:jc w:val="center"/>
                                <w:rPr>
                                  <w:sz w:val="12"/>
                                </w:rPr>
                              </w:pPr>
                              <w:proofErr w:type="spellStart"/>
                              <w:r>
                                <w:rPr>
                                  <w:sz w:val="12"/>
                                </w:rPr>
                                <w:t>Hzämtar</w:t>
                              </w:r>
                              <w:proofErr w:type="spellEnd"/>
                              <w:r>
                                <w:rPr>
                                  <w:sz w:val="12"/>
                                </w:rPr>
                                <w:t xml:space="preserve"> indikatorvärden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ruta 128"/>
                        <wps:cNvSpPr txBox="1"/>
                        <wps:spPr>
                          <a:xfrm>
                            <a:off x="0" y="14859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20F6452" w14:textId="77777777" w:rsidR="00713027" w:rsidRPr="00DC17EC" w:rsidRDefault="00713027" w:rsidP="00E13F85">
                              <w:r>
                                <w:t>Öppen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Rak pil 129"/>
                        <wps:cNvCnPr/>
                        <wps:spPr>
                          <a:xfrm flipV="1">
                            <a:off x="2245995" y="571500"/>
                            <a:ext cx="0" cy="10287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0" name="Textruta 130"/>
                        <wps:cNvSpPr txBox="1"/>
                        <wps:spPr>
                          <a:xfrm>
                            <a:off x="1903095" y="914400"/>
                            <a:ext cx="732790"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0317C78C" w14:textId="77777777" w:rsidR="00713027" w:rsidRDefault="00713027"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ruta 131"/>
                        <wps:cNvSpPr txBox="1"/>
                        <wps:spPr>
                          <a:xfrm>
                            <a:off x="0" y="19431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6A307061" w14:textId="77777777" w:rsidR="00713027" w:rsidRPr="00DC17EC" w:rsidRDefault="00713027" w:rsidP="00E13F85">
                              <w:r>
                                <w:t>Tjänsteproducent Riksstroke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Rak pil 132"/>
                        <wps:cNvCnPr/>
                        <wps:spPr>
                          <a:xfrm flipV="1">
                            <a:off x="3731895" y="571500"/>
                            <a:ext cx="0" cy="14859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3" name="Femhörning 133"/>
                        <wps:cNvSpPr/>
                        <wps:spPr>
                          <a:xfrm>
                            <a:off x="47605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3CF01870" w14:textId="77777777" w:rsidR="00713027" w:rsidRPr="00DC17EC" w:rsidRDefault="00713027" w:rsidP="00E13F85">
                              <w:pPr>
                                <w:jc w:val="center"/>
                                <w:rPr>
                                  <w:sz w:val="12"/>
                                </w:rPr>
                              </w:pPr>
                              <w:r>
                                <w:rPr>
                                  <w:sz w:val="12"/>
                                </w:rPr>
                                <w:t xml:space="preserve">Visa upp resultatet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ruta 134"/>
                        <wps:cNvSpPr txBox="1"/>
                        <wps:spPr>
                          <a:xfrm>
                            <a:off x="0" y="24003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5E930E8C" w14:textId="77777777" w:rsidR="00713027" w:rsidRPr="00DC17EC" w:rsidRDefault="00713027" w:rsidP="00E13F85">
                              <w:r>
                                <w:t>Tjänsteproducent Nationella diabetesregistret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ak pil 135"/>
                        <wps:cNvCnPr/>
                        <wps:spPr>
                          <a:xfrm flipV="1">
                            <a:off x="3846195" y="571500"/>
                            <a:ext cx="0" cy="19431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6" name="Textruta 136"/>
                        <wps:cNvSpPr txBox="1"/>
                        <wps:spPr>
                          <a:xfrm>
                            <a:off x="0" y="28575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3EEA195" w14:textId="77777777" w:rsidR="00713027" w:rsidRPr="00DC17EC" w:rsidRDefault="00713027" w:rsidP="00E13F85">
                              <w:r>
                                <w:t>Tjänsteproducent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ak pil 137"/>
                        <wps:cNvCnPr/>
                        <wps:spPr>
                          <a:xfrm flipV="1">
                            <a:off x="3960495" y="571500"/>
                            <a:ext cx="0" cy="24003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8" name="Textruta 138"/>
                        <wps:cNvSpPr txBox="1"/>
                        <wps:spPr>
                          <a:xfrm>
                            <a:off x="3388995" y="914400"/>
                            <a:ext cx="732790" cy="3429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52C9934A" w14:textId="77777777" w:rsidR="00713027" w:rsidRDefault="00713027" w:rsidP="00E13F85">
                              <w:pPr>
                                <w:spacing w:line="240" w:lineRule="auto"/>
                              </w:pPr>
                              <w:r>
                                <w:rPr>
                                  <w:sz w:val="12"/>
                                </w:rPr>
                                <w:t xml:space="preserve">Begäran om indikatorvärden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139" o:spid="_x0000_s1036" style="width:540pt;height:225pt;mso-position-horizontal-relative:char;mso-position-vertical-relative:line" coordsize="7503795,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">
                <v:shape id="Textruta 125" o:spid="_x0000_s1037" type="#_x0000_t202" style="position:absolute;width:7503795;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pJ4xQAA&#10;ANwAAAAPAAAAZHJzL2Rvd25yZXYueG1sRI9Ba8JAEIXvBf/DMoIX0U0CLRLdiAgFD1Jo6sXbkB2T&#10;kN3ZkN3G6K/vFgq9zfDe9+bNbj9ZI0YafOtYQbpOQBBXTrdcK7h8va82IHxA1mgck4IHedgXs5cd&#10;5trd+ZPGMtQihrDPUUETQp9L6auGLPq164mjdnODxRDXoZZ6wHsMt0ZmSfImLbYcLzTY07Ghqiu/&#10;baxhzktT8tUcTrdLmn105J9uqdRiPh22IAJN4d/8R5905LJX+H0mTi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2knjFAAAA3AAAAA8AAAAAAAAAAAAAAAAAlwIAAGRycy9k&#10;b3ducmV2LnhtbFBLBQYAAAAABAAEAPUAAACJAwAAAAA=&#10;" filled="f" strokecolor="#8eb4e3">
                  <v:textbox>
                    <w:txbxContent>
                      <w:p w14:paraId="0E9A546A" w14:textId="77777777" w:rsidR="00713027" w:rsidRPr="00DC17EC" w:rsidRDefault="00713027"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v:textbox>
                </v:shape>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126" o:spid="_x0000_s1038" type="#_x0000_t15" style="position:absolute;left:17887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qmdwgAA&#10;ANwAAAAPAAAAZHJzL2Rvd25yZXYueG1sRE9NawIxEL0X/A9hBG81q6CU1ShqqRR6qi16HZNxd3Ez&#10;WZK4u+2vbwSht3m8z1mue1uLlnyoHCuYjDMQxNqZigsF319vzy8gQkQ2WDsmBT8UYL0aPC0xN67j&#10;T2oPsRAphEOOCsoYm1zKoEuyGMauIU7cxXmLMUFfSOOxS+G2ltMsm0uLFaeGEhvalaSvh5tVUJ9m&#10;Hz6TXbs/TV5vevt71Odur9Ro2G8WICL18V/8cL+bNH86h/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qZ3CAAAA3AAAAA8AAAAAAAAAAAAAAAAAlwIAAGRycy9kb3du&#10;cmV2LnhtbFBLBQYAAAAABAAEAPUAAACGAwAAAAA=&#10;" adj="17438" fillcolor="#3f80cd" strokecolor="#4a7ebb">
                  <v:fill color2="#9bc1ff" rotate="t" type="gradient">
                    <o:fill v:ext="view" type="gradientUnscaled"/>
                  </v:fill>
                  <v:shadow on="t" opacity="22937f" mv:blur="40000f" origin=",.5" offset="0,23000emu"/>
                  <v:textbox>
                    <w:txbxContent>
                      <w:p w14:paraId="48876DC6" w14:textId="77777777" w:rsidR="00713027" w:rsidRPr="00DC17EC" w:rsidRDefault="00713027" w:rsidP="00E13F85">
                        <w:pPr>
                          <w:spacing w:line="240" w:lineRule="auto"/>
                          <w:jc w:val="center"/>
                          <w:rPr>
                            <w:sz w:val="12"/>
                          </w:rPr>
                        </w:pPr>
                        <w:r>
                          <w:rPr>
                            <w:sz w:val="12"/>
                          </w:rPr>
                          <w:t>Hämta information om indikatorer och producerande system</w:t>
                        </w:r>
                      </w:p>
                      <w:p w14:paraId="0E8B3061" w14:textId="77777777" w:rsidR="00713027" w:rsidRPr="00DC17EC" w:rsidRDefault="00713027" w:rsidP="00E13F85">
                        <w:pPr>
                          <w:spacing w:line="240" w:lineRule="auto"/>
                          <w:jc w:val="center"/>
                          <w:rPr>
                            <w:sz w:val="12"/>
                          </w:rPr>
                        </w:pPr>
                      </w:p>
                    </w:txbxContent>
                  </v:textbox>
                </v:shape>
                <v:shape id="Femhörning 127" o:spid="_x0000_s1039" type="#_x0000_t15" style="position:absolute;left:32746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gwGwwAA&#10;ANwAAAAPAAAAZHJzL2Rvd25yZXYueG1sRE9LawIxEL4L/ocwQm+aVeiDrVFsRSl40pZ6HZNxd3Ez&#10;WZK4u+2vN0Kht/n4njNf9rYWLflQOVYwnWQgiLUzFRcKvj434xcQISIbrB2Tgh8KsFwMB3PMjet4&#10;T+0hFiKFcMhRQRljk0sZdEkWw8Q1xIk7O28xJugLaTx2KdzWcpZlT9JixamhxIbeS9KXw9UqqI+P&#10;O5/Jrt0ep+urfvv91qduq9TDqF+9gojUx3/xn/vDpPmzZ7g/ky6Qi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8gwG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7F655ADA" w14:textId="77777777" w:rsidR="00713027" w:rsidRPr="00DC17EC" w:rsidRDefault="00713027" w:rsidP="00E13F85">
                        <w:pPr>
                          <w:jc w:val="center"/>
                          <w:rPr>
                            <w:sz w:val="12"/>
                          </w:rPr>
                        </w:pPr>
                        <w:proofErr w:type="spellStart"/>
                        <w:r>
                          <w:rPr>
                            <w:sz w:val="12"/>
                          </w:rPr>
                          <w:t>Hzämtar</w:t>
                        </w:r>
                        <w:proofErr w:type="spellEnd"/>
                        <w:r>
                          <w:rPr>
                            <w:sz w:val="12"/>
                          </w:rPr>
                          <w:t xml:space="preserve"> indikatorvärden</w:t>
                        </w:r>
                      </w:p>
                    </w:txbxContent>
                  </v:textbox>
                </v:shape>
                <v:shape id="Textruta 128" o:spid="_x0000_s1040" type="#_x0000_t202" style="position:absolute;top:14859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Yt1xAAA&#10;ANwAAAAPAAAAZHJzL2Rvd25yZXYueG1sRI9Ba8JAEIXvBf/DMoK3ulGhlNRVgijopaAVxds0O82G&#10;ZmdDdjXpv+8cCr3N8N68981yPfhGPaiLdWADs2kGirgMtubKwPlj9/wKKiZki01gMvBDEdar0dMS&#10;cxt6PtLjlColIRxzNOBSanOtY+nIY5yGlli0r9B5TLJ2lbYd9hLuGz3PshftsWZpcNjSxlH5fbp7&#10;A/2+2L4XC3c56s+zvya86RAPxkzGQ/EGKtGQ/s1/13sr+HOhlWdkAr3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WLdcQAAADcAAAADwAAAAAAAAAAAAAAAACXAgAAZHJzL2Rv&#10;d25yZXYueG1sUEsFBgAAAAAEAAQA9QAAAIgDAAAAAA==&#10;" fillcolor="#c3d69b" strokecolor="windowText">
                  <v:textbox>
                    <w:txbxContent>
                      <w:p w14:paraId="420F6452" w14:textId="77777777" w:rsidR="00713027" w:rsidRPr="00DC17EC" w:rsidRDefault="00713027" w:rsidP="00E13F85">
                        <w:r>
                          <w:t>Öppen</w:t>
                        </w:r>
                        <w:r w:rsidRPr="00DC17EC">
                          <w:t>data</w:t>
                        </w:r>
                        <w:r>
                          <w:t xml:space="preserve"> </w:t>
                        </w:r>
                        <w:r w:rsidRPr="00DC17EC">
                          <w:t>plattformen</w:t>
                        </w:r>
                      </w:p>
                    </w:txbxContent>
                  </v:textbox>
                </v:shape>
                <v:shapetype id="_x0000_t32" coordsize="21600,21600" o:spt="32" o:oned="t" path="m0,0l21600,21600e" filled="f">
                  <v:path arrowok="t" fillok="f" o:connecttype="none"/>
                  <o:lock v:ext="edit" shapetype="t"/>
                </v:shapetype>
                <v:shape id="Rak pil 129" o:spid="_x0000_s1041" type="#_x0000_t32" style="position:absolute;left:2245995;top:571500;width:0;height:10287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0E8cMAAADcAAAADwAAAGRycy9kb3ducmV2LnhtbERPTYvCMBC9C/6HMAve1nTFFe0aRRYW&#10;PAiiFtzj0IxptZnUJmrdX2+EBW/zeJ8znbe2EldqfOlYwUc/AUGcO12yUZDtft7HIHxA1lg5JgV3&#10;8jCfdTtTTLW78Yau22BEDGGfooIihDqV0ucFWfR9VxNH7uAaiyHCxkjd4C2G20oOkmQkLZYcGwqs&#10;6bug/LS9WAXnVXbMPo/1+m+4ot+JLo3Ztwulem/t4gtEoDa8xP/upY7zBxN4PhMv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NBPHDAAAA3AAAAA8AAAAAAAAAAAAA&#10;AAAAoQIAAGRycy9kb3ducmV2LnhtbFBLBQYAAAAABAAEAPkAAACRAwAAAAA=&#10;" strokecolor="#4f81bd" strokeweight="2pt">
                  <v:stroke startarrow="oval" endarrow="open"/>
                  <v:shadow on="t" opacity="24903f" mv:blur="40000f" origin=",.5" offset="0,20000emu"/>
                </v:shape>
                <v:shape id="Textruta 130" o:spid="_x0000_s1042" type="#_x0000_t202" style="position:absolute;left:1903095;top:914400;width:73279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8ZXsxAAA&#10;ANwAAAAPAAAAZHJzL2Rvd25yZXYueG1sRI9BS8NAEIXvgv9hGcGb3aigJe22FKXYgxAb633ITpPQ&#10;7GzYHdv4752D4G2G9+a9b5brKQzmTCn3kR3czwowxE30PbcODp/buzmYLMgeh8jk4IcyrFfXV0ss&#10;fbzwns61tEZDOJfooBMZS2tz01HAPIsjsWrHmAKKrqm1PuFFw8NgH4riyQbsWRs6HOmlo+ZUfwcH&#10;6Xh4D8/7k6Q3eW0+qt1XVdVb525vps0CjNAk/+a/651X/EfF12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V7MQAAADcAAAADwAAAAAAAAAAAAAAAACXAgAAZHJzL2Rv&#10;d25yZXYueG1sUEsFBgAAAAAEAAQA9QAAAIgDAAAAAA==&#10;" fillcolor="window" strokecolor="windowText">
                  <v:textbox>
                    <w:txbxContent>
                      <w:p w14:paraId="0317C78C" w14:textId="77777777" w:rsidR="00713027" w:rsidRDefault="00713027"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v:textbox>
                </v:shape>
                <v:shape id="Textruta 131" o:spid="_x0000_s1043" type="#_x0000_t202" style="position:absolute;top:19431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rQ1wQAA&#10;ANwAAAAPAAAAZHJzL2Rvd25yZXYueG1sRE9Li8IwEL4v+B/CCN7WVIVFqlGKKOhF8IHibWzGpthM&#10;ShNt999vFhb2Nh/fc+bLzlbiTY0vHSsYDRMQxLnTJRcKzqfN5xSED8gaK8ek4Js8LBe9jzmm2rV8&#10;oPcxFCKGsE9RgQmhTqX0uSGLfuhq4sg9XGMxRNgUUjfYxnBbyXGSfEmLJccGgzWtDOXP48sqaLfZ&#10;ep9NzOUg72d7DXiTzu+UGvS7bAYiUBf+xX/urY7zJyP4fSZeIB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da0NcEAAADcAAAADwAAAAAAAAAAAAAAAACXAgAAZHJzL2Rvd25y&#10;ZXYueG1sUEsFBgAAAAAEAAQA9QAAAIUDAAAAAA==&#10;" fillcolor="#c3d69b" strokecolor="windowText">
                  <v:textbox>
                    <w:txbxContent>
                      <w:p w14:paraId="6A307061" w14:textId="77777777" w:rsidR="00713027" w:rsidRPr="00DC17EC" w:rsidRDefault="00713027" w:rsidP="00E13F85">
                        <w:r>
                          <w:t>Tjänsteproducent Riksstroke</w:t>
                        </w:r>
                      </w:p>
                    </w:txbxContent>
                  </v:textbox>
                </v:shape>
                <v:shape id="Rak pil 132" o:spid="_x0000_s1044" type="#_x0000_t32" style="position:absolute;left:3731895;top:571500;width:0;height:1485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AAXcMAAADcAAAADwAAAGRycy9kb3ducmV2LnhtbERPS2sCMRC+F/ofwhS81ayPFl2NIgXB&#10;gyC1C3ocNmN2dTPZbqKu/npTEHqbj+8503lrK3GhxpeOFfS6CQji3OmSjYLsZ/k+AuEDssbKMSm4&#10;kYf57PVliql2V/6myzYYEUPYp6igCKFOpfR5QRZ919XEkTu4xmKIsDFSN3iN4baS/ST5lBZLjg0F&#10;1vRVUH7anq2C33V2zD6O9eY+XNN+rEtjdu1Cqc5bu5iACNSGf/HTvdJx/qAPf8/EC+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wAF3DAAAA3AAAAA8AAAAAAAAAAAAA&#10;AAAAoQIAAGRycy9kb3ducmV2LnhtbFBLBQYAAAAABAAEAPkAAACRAwAAAAA=&#10;" strokecolor="#4f81bd" strokeweight="2pt">
                  <v:stroke startarrow="oval" endarrow="open"/>
                  <v:shadow on="t" opacity="24903f" mv:blur="40000f" origin=",.5" offset="0,20000emu"/>
                </v:shape>
                <v:shape id="Femhörning 133" o:spid="_x0000_s1045" type="#_x0000_t15" style="position:absolute;left:47605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JzYwwAA&#10;ANwAAAAPAAAAZHJzL2Rvd25yZXYueG1sRE9NawIxEL0X/A9hhN5qVqVFVqPYSqXgqVb0Oibj7uJm&#10;siRxd9tfbwqF3ubxPmex6m0tWvKhcqxgPMpAEGtnKi4UHL7en2YgQkQ2WDsmBd8UYLUcPCwwN67j&#10;T2r3sRAphEOOCsoYm1zKoEuyGEauIU7cxXmLMUFfSOOxS+G2lpMse5EWK04NJTb0VpK+7m9WQX16&#10;3vlMdu32NN7c9OvPUZ+7rVKPw349BxGpj//iP/eHSfOnU/h9Jl0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EJzY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3CF01870" w14:textId="77777777" w:rsidR="00713027" w:rsidRPr="00DC17EC" w:rsidRDefault="00713027" w:rsidP="00E13F85">
                        <w:pPr>
                          <w:jc w:val="center"/>
                          <w:rPr>
                            <w:sz w:val="12"/>
                          </w:rPr>
                        </w:pPr>
                        <w:r>
                          <w:rPr>
                            <w:sz w:val="12"/>
                          </w:rPr>
                          <w:t xml:space="preserve">Visa upp resultatet </w:t>
                        </w:r>
                      </w:p>
                    </w:txbxContent>
                  </v:textbox>
                </v:shape>
                <v:shape id="Textruta 134" o:spid="_x0000_s1046" type="#_x0000_t202" style="position:absolute;top:24003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oRetwgAA&#10;ANwAAAAPAAAAZHJzL2Rvd25yZXYueG1sRE9Li8IwEL4v+B/CCN7W1FUWqUYpsgt6WfCB4m1sxqbY&#10;TEqTtd1/bwRhb/PxPWe+7Gwl7tT40rGC0TABQZw7XXKh4LD/fp+C8AFZY+WYFPyRh+Wi9zbHVLuW&#10;t3TfhULEEPYpKjAh1KmUPjdk0Q9dTRy5q2sshgibQuoG2xhuK/mRJJ/SYsmxwWBNK0P5bfdrFbTr&#10;7OsnG5vjVl4O9hTwLJ3fKDXod9kMRKAu/Itf7rWO88cTeD4TL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hF63CAAAA3AAAAA8AAAAAAAAAAAAAAAAAlwIAAGRycy9kb3du&#10;cmV2LnhtbFBLBQYAAAAABAAEAPUAAACGAwAAAAA=&#10;" fillcolor="#c3d69b" strokecolor="windowText">
                  <v:textbox>
                    <w:txbxContent>
                      <w:p w14:paraId="5E930E8C" w14:textId="77777777" w:rsidR="00713027" w:rsidRPr="00DC17EC" w:rsidRDefault="00713027" w:rsidP="00E13F85">
                        <w:r>
                          <w:t>Tjänsteproducent Nationella diabetesregistret</w:t>
                        </w:r>
                      </w:p>
                    </w:txbxContent>
                  </v:textbox>
                </v:shape>
                <v:shape id="Rak pil 135" o:spid="_x0000_s1047" type="#_x0000_t32" style="position:absolute;left:3846195;top:571500;width:0;height:1943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mYKcQAAADcAAAADwAAAGRycy9kb3ducmV2LnhtbERPTWvCQBC9F/wPywi91Y22Fo1uRAoF&#10;D0KpDehxyI6bxOxszK6a9td3C0Jv83ifs1z1thFX6nzlWMF4lIAgLpyu2CjIv96fZiB8QNbYOCYF&#10;3+RhlQ0elphqd+NPuu6CETGEfYoKyhDaVEpflGTRj1xLHLmj6yyGCDsjdYe3GG4bOUmSV2mx4thQ&#10;YktvJRWn3cUqOG/zOp/W7cfPy5YOc10Zs+/XSj0O+/UCRKA+/Ivv7o2O85+n8PdMvEB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WZgpxAAAANwAAAAPAAAAAAAAAAAA&#10;AAAAAKECAABkcnMvZG93bnJldi54bWxQSwUGAAAAAAQABAD5AAAAkgMAAAAA&#10;" strokecolor="#4f81bd" strokeweight="2pt">
                  <v:stroke startarrow="oval" endarrow="open"/>
                  <v:shadow on="t" opacity="24903f" mv:blur="40000f" origin=",.5" offset="0,20000emu"/>
                </v:shape>
                <v:shape id="Textruta 136" o:spid="_x0000_s1048" type="#_x0000_t202" style="position:absolute;top:28575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yxBwgAA&#10;ANwAAAAPAAAAZHJzL2Rvd25yZXYueG1sRE9Na8JAEL0X/A/LCL3VTRsIJXWVUBTsRYgVxds0O2aD&#10;2dmQ3Sbx33cLhd7m8T5nuZ5sKwbqfeNYwfMiAUFcOd1wreD4uX16BeEDssbWMSm4k4f1avawxFy7&#10;kUsaDqEWMYR9jgpMCF0upa8MWfQL1xFH7up6iyHCvpa6xzGG21a+JEkmLTYcGwx29G6ouh2+rYJx&#10;V2z2RWpOpfw62nPAi3T+Q6nH+VS8gQg0hX/xn3un4/w0g99n4gV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LEHCAAAA3AAAAA8AAAAAAAAAAAAAAAAAlwIAAGRycy9kb3du&#10;cmV2LnhtbFBLBQYAAAAABAAEAPUAAACGAwAAAAA=&#10;" fillcolor="#c3d69b" strokecolor="windowText">
                  <v:textbox>
                    <w:txbxContent>
                      <w:p w14:paraId="43EEA195" w14:textId="77777777" w:rsidR="00713027" w:rsidRPr="00DC17EC" w:rsidRDefault="00713027" w:rsidP="00E13F85">
                        <w:r>
                          <w:t>Tjänsteproducent X</w:t>
                        </w:r>
                      </w:p>
                    </w:txbxContent>
                  </v:textbox>
                </v:shape>
                <v:shape id="Rak pil 137" o:spid="_x0000_s1049" type="#_x0000_t32" style="position:absolute;left:3960495;top:571500;width:0;height:2400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ejxcQAAADcAAAADwAAAGRycy9kb3ducmV2LnhtbERPTWvCQBC9F/wPywi9NRtrW9voKiII&#10;HgRRA3ocsuMmmp1Ns1tN++u7QqG3ebzPmcw6W4srtb5yrGCQpCCIC6crNgry/fLpHYQPyBprx6Tg&#10;mzzMpr2HCWba3XhL110wIoawz1BBGUKTSemLkiz6xDXEkTu51mKIsDVSt3iL4baWz2n6Ji1WHBtK&#10;bGhRUnHZfVkFn+v8nL+em83Py5qOH7oy5tDNlXrsd/MxiEBd+Bf/uVc6zh+O4P5MvEBO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x6PFxAAAANwAAAAPAAAAAAAAAAAA&#10;AAAAAKECAABkcnMvZG93bnJldi54bWxQSwUGAAAAAAQABAD5AAAAkgMAAAAA&#10;" strokecolor="#4f81bd" strokeweight="2pt">
                  <v:stroke startarrow="oval" endarrow="open"/>
                  <v:shadow on="t" opacity="24903f" mv:blur="40000f" origin=",.5" offset="0,20000emu"/>
                </v:shape>
                <v:shape id="Textruta 138" o:spid="_x0000_s1050" type="#_x0000_t202" style="position:absolute;left:3388995;top:914400;width:73279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5nqxAAA&#10;ANwAAAAPAAAAZHJzL2Rvd25yZXYueG1sRI9BS8NAEIXvgv9hGcGb3aigJe22FKXYgxAb633ITpPQ&#10;7GzYHdv4752D4G2G9+a9b5brKQzmTCn3kR3czwowxE30PbcODp/buzmYLMgeh8jk4IcyrFfXV0ss&#10;fbzwns61tEZDOJfooBMZS2tz01HAPIsjsWrHmAKKrqm1PuFFw8NgH4riyQbsWRs6HOmlo+ZUfwcH&#10;6Xh4D8/7k6Q3eW0+qt1XVdVb525vps0CjNAk/+a/651X/Eel1W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eZ6sQAAADcAAAADwAAAAAAAAAAAAAAAACXAgAAZHJzL2Rv&#10;d25yZXYueG1sUEsFBgAAAAAEAAQA9QAAAIgDAAAAAA==&#10;" fillcolor="window" strokecolor="windowText">
                  <v:textbox>
                    <w:txbxContent>
                      <w:p w14:paraId="52C9934A" w14:textId="77777777" w:rsidR="00713027" w:rsidRDefault="00713027" w:rsidP="00E13F85">
                        <w:pPr>
                          <w:spacing w:line="240" w:lineRule="auto"/>
                        </w:pPr>
                        <w:r>
                          <w:rPr>
                            <w:sz w:val="12"/>
                          </w:rPr>
                          <w:t xml:space="preserve">Begäran om indikatorvärden </w:t>
                        </w:r>
                      </w:p>
                    </w:txbxContent>
                  </v:textbox>
                </v:shape>
                <w10:anchorlock/>
              </v:group>
            </w:pict>
          </mc:Fallback>
        </mc:AlternateContent>
      </w:r>
    </w:p>
    <w:p w14:paraId="4A89D500" w14:textId="77777777" w:rsidR="0039481C" w:rsidRDefault="0039481C" w:rsidP="0039481C">
      <w:pPr>
        <w:pStyle w:val="Rubrik5"/>
      </w:pPr>
      <w:r w:rsidRPr="00E131FD">
        <w:t>Roller</w:t>
      </w:r>
    </w:p>
    <w:p w14:paraId="54CCD65A" w14:textId="77777777" w:rsidR="00E13F85" w:rsidRPr="005F2D3D" w:rsidRDefault="00E13F85" w:rsidP="00E13F85">
      <w:pPr>
        <w:pStyle w:val="Liststycke"/>
        <w:numPr>
          <w:ilvl w:val="0"/>
          <w:numId w:val="29"/>
        </w:numPr>
        <w:rPr>
          <w:color w:val="000000"/>
        </w:rPr>
      </w:pPr>
      <w:r w:rsidRPr="005F2D3D">
        <w:rPr>
          <w:color w:val="000000"/>
        </w:rPr>
        <w:t>Tjänstekonsument - en tjänstekonsument frågar de tillgängliga producerande systemen efter indikatorrapporter</w:t>
      </w:r>
    </w:p>
    <w:p w14:paraId="51481416" w14:textId="77777777" w:rsidR="00E13F85" w:rsidRDefault="00E13F85" w:rsidP="00E13F85">
      <w:pPr>
        <w:pStyle w:val="Liststycke"/>
        <w:numPr>
          <w:ilvl w:val="0"/>
          <w:numId w:val="29"/>
        </w:numPr>
        <w:rPr>
          <w:color w:val="000000"/>
        </w:rPr>
      </w:pPr>
      <w:r w:rsidRPr="005F2D3D">
        <w:rPr>
          <w:color w:val="000000"/>
        </w:rPr>
        <w:t>Tjänsteproducent – en källa som tillhandahåller indikat</w:t>
      </w:r>
      <w:r>
        <w:rPr>
          <w:color w:val="000000"/>
        </w:rPr>
        <w:t>orrapporter</w:t>
      </w:r>
    </w:p>
    <w:p w14:paraId="55375E37" w14:textId="3DB3A796" w:rsidR="00E13F85" w:rsidRDefault="00E13F85" w:rsidP="00E13F85">
      <w:pPr>
        <w:pStyle w:val="Liststycke"/>
        <w:numPr>
          <w:ilvl w:val="0"/>
          <w:numId w:val="29"/>
        </w:numPr>
        <w:rPr>
          <w:color w:val="000000"/>
        </w:rPr>
      </w:pPr>
      <w:r>
        <w:rPr>
          <w:color w:val="000000"/>
        </w:rPr>
        <w:t>Öppendata plattformen – Plattform för publicering av offentlig vårdinformation</w:t>
      </w:r>
      <w:r w:rsidR="003C39C3">
        <w:rPr>
          <w:color w:val="000000"/>
        </w:rPr>
        <w:br/>
      </w:r>
    </w:p>
    <w:p w14:paraId="0B6D116F" w14:textId="77777777" w:rsidR="0039481C" w:rsidRDefault="0039481C" w:rsidP="0039481C">
      <w:pPr>
        <w:pStyle w:val="Rubrik4"/>
      </w:pPr>
      <w:r>
        <w:t>Sekvensdiagram</w:t>
      </w:r>
    </w:p>
    <w:p w14:paraId="724291EF" w14:textId="2CDE435E" w:rsidR="0039481C" w:rsidRDefault="003C39C3" w:rsidP="0039481C">
      <w:pPr>
        <w:tabs>
          <w:tab w:val="left" w:pos="3912"/>
        </w:tabs>
        <w:rPr>
          <w:color w:val="4F81BD" w:themeColor="accent1"/>
        </w:rPr>
      </w:pPr>
      <w:r>
        <w:rPr>
          <w:noProof/>
          <w:lang w:eastAsia="sv-SE"/>
        </w:rPr>
        <w:drawing>
          <wp:inline distT="0" distB="0" distL="0" distR="0" wp14:anchorId="65CB341B" wp14:editId="1AFA9CCF">
            <wp:extent cx="6645910" cy="1994594"/>
            <wp:effectExtent l="0" t="0" r="8890" b="12065"/>
            <wp:docPr id="9"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994594"/>
                    </a:xfrm>
                    <a:prstGeom prst="rect">
                      <a:avLst/>
                    </a:prstGeom>
                    <a:noFill/>
                    <a:ln>
                      <a:noFill/>
                    </a:ln>
                  </pic:spPr>
                </pic:pic>
              </a:graphicData>
            </a:graphic>
          </wp:inline>
        </w:drawing>
      </w:r>
    </w:p>
    <w:p w14:paraId="1B5E6008" w14:textId="77777777" w:rsidR="003C39C3" w:rsidRPr="007B79AC" w:rsidRDefault="003C39C3" w:rsidP="0039481C">
      <w:pPr>
        <w:tabs>
          <w:tab w:val="left" w:pos="3912"/>
        </w:tabs>
        <w:rPr>
          <w:color w:val="4F81BD" w:themeColor="accent1"/>
        </w:rPr>
      </w:pPr>
    </w:p>
    <w:p w14:paraId="7EE56A04" w14:textId="77777777" w:rsidR="0039481C" w:rsidRPr="006E7140" w:rsidRDefault="0039481C" w:rsidP="0039481C"/>
    <w:p w14:paraId="422126BF" w14:textId="393E01FE" w:rsidR="0039481C" w:rsidRPr="00F700BD" w:rsidRDefault="0039481C" w:rsidP="0039481C">
      <w:pPr>
        <w:pStyle w:val="Rubrik3"/>
      </w:pPr>
      <w:bookmarkStart w:id="37" w:name="_Toc243452552"/>
      <w:bookmarkStart w:id="38" w:name="_Toc269462569"/>
      <w:r w:rsidRPr="00F700BD">
        <w:lastRenderedPageBreak/>
        <w:t xml:space="preserve">Flöde </w:t>
      </w:r>
      <w:bookmarkEnd w:id="37"/>
      <w:r w:rsidR="003C39C3" w:rsidRPr="00F700BD">
        <w:t>2: Administration, skapa en indikator</w:t>
      </w:r>
      <w:bookmarkEnd w:id="38"/>
    </w:p>
    <w:p w14:paraId="669D7FC0" w14:textId="2B057FA2" w:rsidR="003C39C3" w:rsidRDefault="003C39C3" w:rsidP="003C39C3">
      <w:pPr>
        <w:rPr>
          <w:color w:val="000000"/>
        </w:rPr>
      </w:pPr>
      <w:r>
        <w:t xml:space="preserve">För att kunna </w:t>
      </w:r>
      <w:proofErr w:type="spellStart"/>
      <w:r>
        <w:t>tillgänglggöra</w:t>
      </w:r>
      <w:proofErr w:type="spellEnd"/>
      <w:r>
        <w:t xml:space="preserve"> en ny indikator enligt flöde 1 krävs ett administrativt försteg där indikatorn definieras och ges ett </w:t>
      </w:r>
      <w:proofErr w:type="spellStart"/>
      <w:r>
        <w:t>indikatorId</w:t>
      </w:r>
      <w:proofErr w:type="spellEnd"/>
      <w:r>
        <w:t>.</w:t>
      </w:r>
    </w:p>
    <w:p w14:paraId="433ACA15" w14:textId="77777777" w:rsidR="003C39C3" w:rsidRPr="007B79AC" w:rsidRDefault="003C39C3" w:rsidP="003C39C3">
      <w:pPr>
        <w:rPr>
          <w:color w:val="4F81BD" w:themeColor="accent1"/>
        </w:rPr>
      </w:pPr>
    </w:p>
    <w:p w14:paraId="41675F98" w14:textId="77777777" w:rsidR="003C39C3" w:rsidRDefault="003C39C3" w:rsidP="003C39C3">
      <w:pPr>
        <w:pStyle w:val="Rubrik4"/>
      </w:pPr>
      <w:r>
        <w:t>Arbetsflöde</w:t>
      </w:r>
    </w:p>
    <w:p w14:paraId="35CB2D80" w14:textId="5168877F" w:rsidR="003C39C3" w:rsidRDefault="003C39C3" w:rsidP="003C39C3">
      <w:pPr>
        <w:tabs>
          <w:tab w:val="left" w:pos="3912"/>
        </w:tabs>
        <w:rPr>
          <w:color w:val="4F81BD" w:themeColor="accent1"/>
        </w:rPr>
      </w:pPr>
      <w:r>
        <w:rPr>
          <w:noProof/>
          <w:lang w:eastAsia="sv-SE"/>
        </w:rPr>
        <mc:AlternateContent>
          <mc:Choice Requires="wpg">
            <w:drawing>
              <wp:inline distT="0" distB="0" distL="0" distR="0" wp14:anchorId="3222E21D" wp14:editId="300188B1">
                <wp:extent cx="6645910" cy="1437005"/>
                <wp:effectExtent l="0" t="0" r="34290" b="86995"/>
                <wp:docPr id="149" name="Grupp 14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5910" cy="1437005"/>
                          <a:chOff x="0" y="0"/>
                          <a:chExt cx="8458200" cy="1828800"/>
                        </a:xfrm>
                      </wpg:grpSpPr>
                      <wps:wsp>
                        <wps:cNvPr id="141" name="Textruta 141"/>
                        <wps:cNvSpPr txBox="1"/>
                        <wps:spPr>
                          <a:xfrm>
                            <a:off x="0" y="0"/>
                            <a:ext cx="8458200" cy="903721"/>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44200CFA" w14:textId="77777777" w:rsidR="00713027" w:rsidRPr="00B76634" w:rsidRDefault="00713027"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Femhörning 142"/>
                        <wps:cNvSpPr/>
                        <wps:spPr>
                          <a:xfrm>
                            <a:off x="3086100" y="114300"/>
                            <a:ext cx="1257301"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C9E9ECD" w14:textId="77777777" w:rsidR="00713027" w:rsidRPr="00DC17EC" w:rsidRDefault="00713027" w:rsidP="003C39C3">
                              <w:pPr>
                                <w:spacing w:line="240" w:lineRule="auto"/>
                                <w:jc w:val="center"/>
                                <w:rPr>
                                  <w:sz w:val="12"/>
                                </w:rPr>
                              </w:pPr>
                              <w:r>
                                <w:rPr>
                                  <w:sz w:val="12"/>
                                </w:rPr>
                                <w:t>Ny indikator tas fram i samarbete med domänens förvaltning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emhörning 143"/>
                        <wps:cNvSpPr/>
                        <wps:spPr>
                          <a:xfrm>
                            <a:off x="6172200" y="114300"/>
                            <a:ext cx="1943100" cy="789420"/>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C3ED8FF" w14:textId="77777777" w:rsidR="00713027" w:rsidRPr="00DC17EC" w:rsidRDefault="00713027" w:rsidP="003C39C3">
                              <w:pPr>
                                <w:spacing w:line="240" w:lineRule="auto"/>
                                <w:jc w:val="center"/>
                                <w:rPr>
                                  <w:sz w:val="12"/>
                                </w:rPr>
                              </w:pPr>
                              <w:r>
                                <w:rPr>
                                  <w:sz w:val="12"/>
                                </w:rPr>
                                <w:t>Den nya indikatorn och information om producenten tillgängliggörs genom öppen data. Indikatorvärden tillgängliggörs via gemensamma tjänsteplattformen</w:t>
                              </w:r>
                            </w:p>
                            <w:p w14:paraId="62175CCA" w14:textId="77777777" w:rsidR="00713027" w:rsidRPr="00DC17EC" w:rsidRDefault="00713027" w:rsidP="003C39C3">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ruta 144"/>
                        <wps:cNvSpPr txBox="1"/>
                        <wps:spPr>
                          <a:xfrm>
                            <a:off x="0" y="1485900"/>
                            <a:ext cx="8458200"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354FAD64" w14:textId="77777777" w:rsidR="00713027" w:rsidRPr="00DC17EC" w:rsidRDefault="00713027" w:rsidP="003C39C3">
                              <w:r w:rsidRPr="00DC17EC">
                                <w:t>Ö</w:t>
                              </w:r>
                              <w:r>
                                <w:t>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Rak pil 145"/>
                        <wps:cNvCnPr/>
                        <wps:spPr>
                          <a:xfrm>
                            <a:off x="6691563" y="1049184"/>
                            <a:ext cx="12133" cy="702781"/>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46" name="Textruta 146"/>
                        <wps:cNvSpPr txBox="1"/>
                        <wps:spPr>
                          <a:xfrm>
                            <a:off x="6339204" y="914400"/>
                            <a:ext cx="1318896"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4CBBA068" w14:textId="5677C902" w:rsidR="00713027" w:rsidRDefault="00713027" w:rsidP="003C39C3">
                              <w:pPr>
                                <w:spacing w:line="240" w:lineRule="auto"/>
                              </w:pPr>
                              <w:r>
                                <w:rPr>
                                  <w:sz w:val="12"/>
                                </w:rPr>
                                <w:t>Indikatorn sparas ner och tillgängliggörs på öppendata 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Femhörning 147"/>
                        <wps:cNvSpPr/>
                        <wps:spPr>
                          <a:xfrm>
                            <a:off x="4457700" y="114300"/>
                            <a:ext cx="14859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5058FC5" w14:textId="77777777" w:rsidR="00713027" w:rsidRPr="00DC17EC" w:rsidRDefault="00713027" w:rsidP="003C39C3">
                              <w:pPr>
                                <w:spacing w:line="240" w:lineRule="auto"/>
                                <w:jc w:val="center"/>
                                <w:rPr>
                                  <w:sz w:val="12"/>
                                </w:rPr>
                              </w:pPr>
                              <w:r>
                                <w:rPr>
                                  <w:sz w:val="12"/>
                                </w:rPr>
                                <w:t xml:space="preserve">Producenten ansluter sig som tjänsteproducent till domänens tjänstekontrakt på Gemensamma tjänsteplattformen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Femhörning 148"/>
                        <wps:cNvSpPr/>
                        <wps:spPr>
                          <a:xfrm>
                            <a:off x="1257301" y="114300"/>
                            <a:ext cx="17145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169582D" w14:textId="77777777" w:rsidR="00713027" w:rsidRPr="00DC17EC" w:rsidRDefault="00713027"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w:t>
                              </w:r>
                              <w:proofErr w:type="gramStart"/>
                              <w:r>
                                <w:rPr>
                                  <w:sz w:val="12"/>
                                </w:rPr>
                                <w:t>Inkommer</w:t>
                              </w:r>
                              <w:proofErr w:type="gramEnd"/>
                              <w:r>
                                <w:rPr>
                                  <w:sz w:val="12"/>
                                </w:rPr>
                                <w:t xml:space="preserve"> </w:t>
                              </w:r>
                              <w:proofErr w:type="gramStart"/>
                              <w:r>
                                <w:rPr>
                                  <w:sz w:val="12"/>
                                </w:rPr>
                                <w:t>med</w:t>
                              </w:r>
                              <w:proofErr w:type="gramEnd"/>
                              <w:r>
                                <w:rPr>
                                  <w:sz w:val="12"/>
                                </w:rPr>
                                <w:t xml:space="preserve"> förslag på ny 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p 149" o:spid="_x0000_s1051" style="width:523.3pt;height:113.15pt;mso-position-horizontal-relative:char;mso-position-vertical-relative:line" coordsize="84582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">
                <o:lock v:ext="edit" aspectratio="t"/>
                <v:shape id="Textruta 141" o:spid="_x0000_s1052" type="#_x0000_t202" style="position:absolute;width:8458200;height:903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0nHbxQAA&#10;ANwAAAAPAAAAZHJzL2Rvd25yZXYueG1sRI9Ba8JAEIXvBf/DMoIX0U1CKRJdRYRCDlJomou3ITsm&#10;wd3ZkN3G6K/vFgq9zfDe9+bN7jBZI0YafOdYQbpOQBDXTnfcKKi+3lcbED4gazSOScGDPBz2s5cd&#10;5trd+ZPGMjQihrDPUUEbQp9L6euWLPq164mjdnWDxRDXoZF6wHsMt0ZmSfImLXYcL7TY06ml+lZ+&#10;21jDnJem5Is5FtcqzT5u5J9uqdRiPh23IAJN4d/8Rxc6cq8p/D4TJ5D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ScdvFAAAA3AAAAA8AAAAAAAAAAAAAAAAAlwIAAGRycy9k&#10;b3ducmV2LnhtbFBLBQYAAAAABAAEAPUAAACJAwAAAAA=&#10;" filled="f" strokecolor="#8eb4e3">
                  <v:textbox>
                    <w:txbxContent>
                      <w:p w14:paraId="44200CFA" w14:textId="77777777" w:rsidR="00713027" w:rsidRPr="00B76634" w:rsidRDefault="00713027"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
                    </w:txbxContent>
                  </v:textbox>
                </v:shape>
                <v:shape id="Femhörning 142" o:spid="_x0000_s1053" type="#_x0000_t15" style="position:absolute;left:3086100;top:114300;width:1257301;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BKuwwAA&#10;ANwAAAAPAAAAZHJzL2Rvd25yZXYueG1sRE/fa8IwEH4X9j+EG/imqSKzdEYZgkNwIOoY29vRnG1Z&#10;cylJbOt/bwTBt/v4ft5i1ZtatOR8ZVnBZJyAIM6trrhQ8H3ajFIQPiBrrC2Tgit5WC1fBgvMtO34&#10;QO0xFCKGsM9QQRlCk0np85IM+rFtiCN3ts5giNAVUjvsYrip5TRJ3qTBimNDiQ2tS8r/jxejYP9z&#10;bv92v05eP7lPd1+bSbee10oNX/uPdxCB+vAUP9xbHefPpnB/Jl4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BKuwwAAANwAAAAPAAAAAAAAAAAAAAAAAJcCAABkcnMvZG93&#10;bnJldi54bWxQSwUGAAAAAAQABAD1AAAAhwMAAAAA&#10;" adj="16069" fillcolor="#3f80cd" strokecolor="#4a7ebb">
                  <v:fill color2="#9bc1ff" rotate="t" type="gradient">
                    <o:fill v:ext="view" type="gradientUnscaled"/>
                  </v:fill>
                  <v:shadow on="t" opacity="22937f" mv:blur="40000f" origin=",.5" offset="0,23000emu"/>
                  <v:textbox>
                    <w:txbxContent>
                      <w:p w14:paraId="1C9E9ECD" w14:textId="77777777" w:rsidR="00713027" w:rsidRPr="00DC17EC" w:rsidRDefault="00713027" w:rsidP="003C39C3">
                        <w:pPr>
                          <w:spacing w:line="240" w:lineRule="auto"/>
                          <w:jc w:val="center"/>
                          <w:rPr>
                            <w:sz w:val="12"/>
                          </w:rPr>
                        </w:pPr>
                        <w:r>
                          <w:rPr>
                            <w:sz w:val="12"/>
                          </w:rPr>
                          <w:t>Ny indikator tas fram i samarbete med domänens förvaltning</w:t>
                        </w:r>
                      </w:p>
                    </w:txbxContent>
                  </v:textbox>
                </v:shape>
                <v:shape id="Femhörning 143" o:spid="_x0000_s1054" type="#_x0000_t15" style="position:absolute;left:6172200;top:114300;width:1943100;height:789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VljwQAA&#10;ANwAAAAPAAAAZHJzL2Rvd25yZXYueG1sRE9Li8IwEL4v+B/CCN40dV1EqlHEZWmP6wPR29iMTbGZ&#10;lCar3X+/EYS9zcf3nMWqs7W4U+srxwrGowQEceF0xaWCw/5rOAPhA7LG2jEp+CUPq2XvbYGpdg/e&#10;0n0XShFD2KeowITQpFL6wpBFP3INceSurrUYImxLqVt8xHBby/ckmUqLFccGgw1tDBW33Y9VcLmQ&#10;PE+zWn5nhuiY5KfTZ5YrNeh36zmIQF34F7/cuY7zPybwfCZ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B1ZY8EAAADcAAAADwAAAAAAAAAAAAAAAACXAgAAZHJzL2Rvd25y&#10;ZXYueG1sUEsFBgAAAAAEAAQA9QAAAIUDAAAAAA==&#10;" adj="17212" fillcolor="#3f80cd" strokecolor="#4a7ebb">
                  <v:fill color2="#9bc1ff" rotate="t" type="gradient">
                    <o:fill v:ext="view" type="gradientUnscaled"/>
                  </v:fill>
                  <v:shadow on="t" opacity="22937f" mv:blur="40000f" origin=",.5" offset="0,23000emu"/>
                  <v:textbox>
                    <w:txbxContent>
                      <w:p w14:paraId="0C3ED8FF" w14:textId="77777777" w:rsidR="00713027" w:rsidRPr="00DC17EC" w:rsidRDefault="00713027" w:rsidP="003C39C3">
                        <w:pPr>
                          <w:spacing w:line="240" w:lineRule="auto"/>
                          <w:jc w:val="center"/>
                          <w:rPr>
                            <w:sz w:val="12"/>
                          </w:rPr>
                        </w:pPr>
                        <w:r>
                          <w:rPr>
                            <w:sz w:val="12"/>
                          </w:rPr>
                          <w:t>Den nya indikatorn och information om producenten tillgängliggörs genom öppen data. Indikatorvärden tillgängliggörs via gemensamma tjänsteplattformen</w:t>
                        </w:r>
                      </w:p>
                      <w:p w14:paraId="62175CCA" w14:textId="77777777" w:rsidR="00713027" w:rsidRPr="00DC17EC" w:rsidRDefault="00713027" w:rsidP="003C39C3">
                        <w:pPr>
                          <w:spacing w:line="240" w:lineRule="auto"/>
                          <w:jc w:val="center"/>
                          <w:rPr>
                            <w:sz w:val="12"/>
                          </w:rPr>
                        </w:pPr>
                      </w:p>
                    </w:txbxContent>
                  </v:textbox>
                </v:shape>
                <v:shape id="Textruta 144" o:spid="_x0000_s1055" type="#_x0000_t202" style="position:absolute;top:1485900;width:8458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2TQwgAA&#10;ANwAAAAPAAAAZHJzL2Rvd25yZXYueG1sRE9Li8IwEL4L/ocwwt40dVdEqlGK7IJeBB+47G1sZpuy&#10;zaQ0WVv/vREEb/PxPWex6mwlrtT40rGC8SgBQZw7XXKh4HT8Gs5A+ICssXJMCm7kYbXs9xaYatfy&#10;nq6HUIgYwj5FBSaEOpXS54Ys+pGriSP36xqLIcKmkLrBNobbSr4nyVRaLDk2GKxpbSj/O/xbBe0m&#10;+9xlH+a8l5eT/Q74I53fKvU26LI5iEBdeImf7o2O8ycTeDwTL5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nZNDCAAAA3AAAAA8AAAAAAAAAAAAAAAAAlwIAAGRycy9kb3du&#10;cmV2LnhtbFBLBQYAAAAABAAEAPUAAACGAwAAAAA=&#10;" fillcolor="#c3d69b" strokecolor="windowText">
                  <v:textbox>
                    <w:txbxContent>
                      <w:p w14:paraId="354FAD64" w14:textId="77777777" w:rsidR="00713027" w:rsidRPr="00DC17EC" w:rsidRDefault="00713027" w:rsidP="003C39C3">
                        <w:r w:rsidRPr="00DC17EC">
                          <w:t>Ö</w:t>
                        </w:r>
                        <w:r>
                          <w:t>ppen</w:t>
                        </w:r>
                        <w:r w:rsidRPr="00DC17EC">
                          <w:t>data</w:t>
                        </w:r>
                        <w:r>
                          <w:t xml:space="preserve"> </w:t>
                        </w:r>
                        <w:r w:rsidRPr="00DC17EC">
                          <w:t>plattformen</w:t>
                        </w:r>
                      </w:p>
                    </w:txbxContent>
                  </v:textbox>
                </v:shape>
                <v:shape id="Rak pil 145" o:spid="_x0000_s1056" type="#_x0000_t32" style="position:absolute;left:6691563;top:1049184;width:12133;height:702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yUZsEAAADcAAAADwAAAGRycy9kb3ducmV2LnhtbERPS4vCMBC+C/6HMMJeiqY+ka5RRFYQ&#10;9+Tj4HFoxrZsMylJ1PrvjSDsbT6+5yxWranFnZyvLCsYDlIQxLnVFRcKzqdtfw7CB2SNtWVS8CQP&#10;q2W3s8BM2wcf6H4MhYgh7DNUUIbQZFL6vCSDfmAb4shdrTMYInSF1A4fMdzUcpSmM2mw4thQYkOb&#10;kvK/480oaHfV79YVl3mSjC+3zU8y2s9ORqmvXrv+BhGoDf/ij3un4/zJFN7PxAv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3JRmwQAAANwAAAAPAAAAAAAAAAAAAAAA&#10;AKECAABkcnMvZG93bnJldi54bWxQSwUGAAAAAAQABAD5AAAAjwMAAAAA&#10;" strokecolor="#4f81bd" strokeweight="2pt">
                  <v:stroke startarrow="oval" endarrow="open"/>
                  <v:shadow on="t" opacity="24903f" mv:blur="40000f" origin=",.5" offset="0,20000emu"/>
                </v:shape>
                <v:shape id="Textruta 146" o:spid="_x0000_s1057" type="#_x0000_t202" style="position:absolute;left:6339204;top:914400;width:1318896;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tt+wgAA&#10;ANwAAAAPAAAAZHJzL2Rvd25yZXYueG1sRE9Na8JAEL0X+h+WEXqrG6VYia4iFamHQmpq70N2TILZ&#10;2bA71fTfdwuCt3m8z1muB9epC4XYejYwGWegiCtvW64NHL92z3NQUZAtdp7JwC9FWK8eH5aYW3/l&#10;A11KqVUK4ZijgUakz7WOVUMO49j3xIk7+eBQEgy1tgGvKdx1epplM+2w5dTQYE9vDVXn8scZCKfj&#10;h3s9nCW8y7b6LPbfRVHujHkaDZsFKKFB7uKbe2/T/JcZ/D+TLt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S237CAAAA3AAAAA8AAAAAAAAAAAAAAAAAlwIAAGRycy9kb3du&#10;cmV2LnhtbFBLBQYAAAAABAAEAPUAAACGAwAAAAA=&#10;" fillcolor="window" strokecolor="windowText">
                  <v:textbox>
                    <w:txbxContent>
                      <w:p w14:paraId="4CBBA068" w14:textId="5677C902" w:rsidR="00713027" w:rsidRDefault="00713027" w:rsidP="003C39C3">
                        <w:pPr>
                          <w:spacing w:line="240" w:lineRule="auto"/>
                        </w:pPr>
                        <w:r>
                          <w:rPr>
                            <w:sz w:val="12"/>
                          </w:rPr>
                          <w:t>Indikatorn sparas ner och tillgängliggörs på öppendata plattformen</w:t>
                        </w:r>
                      </w:p>
                    </w:txbxContent>
                  </v:textbox>
                </v:shape>
                <v:shape id="Femhörning 147" o:spid="_x0000_s1058" type="#_x0000_t15" style="position:absolute;left:4457700;top:114300;width:14859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b6gswgAA&#10;ANwAAAAPAAAAZHJzL2Rvd25yZXYueG1sRE9Na8JAEL0L/Q/LFLzVjSKxRFexFUXQi7ZUvA3ZaRKa&#10;nQ3Z1az/3hUK3ubxPme2CKYWV2pdZVnBcJCAIM6trrhQ8P21fnsH4TyyxtoyKbiRg8X8pTfDTNuO&#10;D3Q9+kLEEHYZKii9bzIpXV6SQTewDXHkfm1r0EfYFlK32MVwU8tRkqTSYMWxocSGPkvK/44Xo2Dt&#10;602xPwfdrXanSzhX6c9Hikr1X8NyCsJT8E/xv3ur4/zxBB7PxAvk/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vqCzCAAAA3AAAAA8AAAAAAAAAAAAAAAAAlwIAAGRycy9kb3du&#10;cmV2LnhtbFBLBQYAAAAABAAEAPUAAACGAwAAAAA=&#10;" adj="16920" fillcolor="#3f80cd" strokecolor="#4a7ebb">
                  <v:fill color2="#9bc1ff" rotate="t" type="gradient">
                    <o:fill v:ext="view" type="gradientUnscaled"/>
                  </v:fill>
                  <v:shadow on="t" opacity="22937f" mv:blur="40000f" origin=",.5" offset="0,23000emu"/>
                  <v:textbox>
                    <w:txbxContent>
                      <w:p w14:paraId="55058FC5" w14:textId="77777777" w:rsidR="00713027" w:rsidRPr="00DC17EC" w:rsidRDefault="00713027" w:rsidP="003C39C3">
                        <w:pPr>
                          <w:spacing w:line="240" w:lineRule="auto"/>
                          <w:jc w:val="center"/>
                          <w:rPr>
                            <w:sz w:val="12"/>
                          </w:rPr>
                        </w:pPr>
                        <w:r>
                          <w:rPr>
                            <w:sz w:val="12"/>
                          </w:rPr>
                          <w:t xml:space="preserve">Producenten ansluter sig som tjänsteproducent till domänens tjänstekontrakt på Gemensamma tjänsteplattformen  </w:t>
                        </w:r>
                      </w:p>
                    </w:txbxContent>
                  </v:textbox>
                </v:shape>
                <v:shape id="Femhörning 148" o:spid="_x0000_s1059" type="#_x0000_t15" style="position:absolute;left:1257301;top:114300;width:17145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VxdCxQAA&#10;ANwAAAAPAAAAZHJzL2Rvd25yZXYueG1sRI9Ba8JAEIXvgv9hGaEXqRutiE1dRSyBIr2o/QFDdpos&#10;zc7G7Kppf71zEHqb4b1575vVpveNulIXXWAD00kGirgM1nFl4OtUPC9BxYRssQlMBn4pwmY9HKww&#10;t+HGB7oeU6UkhGOOBuqU2lzrWNbkMU5CSyzad+g8Jlm7StsObxLuGz3LsoX26FgaamxpV1P5c7x4&#10;A7OXNA5FsXefy+188ere9/YPz8Y8jfrtG6hEffo3P64/rODPhVaekQn0+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dXF0LFAAAA3AAAAA8AAAAAAAAAAAAAAAAAlwIAAGRycy9k&#10;b3ducmV2LnhtbFBLBQYAAAAABAAEAPUAAACJAwAAAAA=&#10;" adj="17544" fillcolor="#3f80cd" strokecolor="#4a7ebb">
                  <v:fill color2="#9bc1ff" rotate="t" type="gradient">
                    <o:fill v:ext="view" type="gradientUnscaled"/>
                  </v:fill>
                  <v:shadow on="t" opacity="22937f" mv:blur="40000f" origin=",.5" offset="0,23000emu"/>
                  <v:textbox>
                    <w:txbxContent>
                      <w:p w14:paraId="5169582D" w14:textId="77777777" w:rsidR="00713027" w:rsidRPr="00DC17EC" w:rsidRDefault="00713027"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w:t>
                        </w:r>
                        <w:proofErr w:type="gramStart"/>
                        <w:r>
                          <w:rPr>
                            <w:sz w:val="12"/>
                          </w:rPr>
                          <w:t>Inkommer</w:t>
                        </w:r>
                        <w:proofErr w:type="gramEnd"/>
                        <w:r>
                          <w:rPr>
                            <w:sz w:val="12"/>
                          </w:rPr>
                          <w:t xml:space="preserve"> </w:t>
                        </w:r>
                        <w:proofErr w:type="gramStart"/>
                        <w:r>
                          <w:rPr>
                            <w:sz w:val="12"/>
                          </w:rPr>
                          <w:t>med</w:t>
                        </w:r>
                        <w:proofErr w:type="gramEnd"/>
                        <w:r>
                          <w:rPr>
                            <w:sz w:val="12"/>
                          </w:rPr>
                          <w:t xml:space="preserve"> förslag på ny indikator</w:t>
                        </w:r>
                      </w:p>
                    </w:txbxContent>
                  </v:textbox>
                </v:shape>
                <w10:anchorlock/>
              </v:group>
            </w:pict>
          </mc:Fallback>
        </mc:AlternateContent>
      </w:r>
    </w:p>
    <w:p w14:paraId="4E9D54D3" w14:textId="77777777" w:rsidR="003C39C3" w:rsidRDefault="003C39C3" w:rsidP="003C39C3">
      <w:pPr>
        <w:pStyle w:val="Rubrik5"/>
      </w:pPr>
      <w:r w:rsidRPr="00E131FD">
        <w:t>Roller</w:t>
      </w:r>
    </w:p>
    <w:p w14:paraId="04CC0DE1" w14:textId="3D59146F" w:rsidR="003C39C3" w:rsidRPr="005F2D3D" w:rsidRDefault="003C39C3" w:rsidP="003C39C3">
      <w:pPr>
        <w:pStyle w:val="Liststycke"/>
        <w:numPr>
          <w:ilvl w:val="0"/>
          <w:numId w:val="29"/>
        </w:numPr>
        <w:rPr>
          <w:color w:val="000000"/>
        </w:rPr>
      </w:pPr>
      <w:r>
        <w:rPr>
          <w:color w:val="000000"/>
        </w:rPr>
        <w:t>Kvalitetsregisteransvarig</w:t>
      </w:r>
      <w:r w:rsidRPr="005F2D3D">
        <w:rPr>
          <w:color w:val="000000"/>
        </w:rPr>
        <w:t xml:space="preserve"> </w:t>
      </w:r>
      <w:r>
        <w:rPr>
          <w:color w:val="000000"/>
        </w:rPr>
        <w:t>–</w:t>
      </w:r>
      <w:r w:rsidRPr="005F2D3D">
        <w:rPr>
          <w:color w:val="000000"/>
        </w:rPr>
        <w:t xml:space="preserve"> </w:t>
      </w:r>
      <w:r>
        <w:rPr>
          <w:color w:val="000000"/>
        </w:rPr>
        <w:t>begär att en ny indikator skall tas fram</w:t>
      </w:r>
    </w:p>
    <w:p w14:paraId="233D2172" w14:textId="7085B6E2" w:rsidR="003C39C3" w:rsidRDefault="00713027" w:rsidP="003C39C3">
      <w:pPr>
        <w:pStyle w:val="Liststycke"/>
        <w:numPr>
          <w:ilvl w:val="0"/>
          <w:numId w:val="29"/>
        </w:numPr>
        <w:rPr>
          <w:color w:val="000000"/>
        </w:rPr>
      </w:pPr>
      <w:r>
        <w:rPr>
          <w:color w:val="000000"/>
        </w:rPr>
        <w:t>Domänförvaltning</w:t>
      </w:r>
      <w:r w:rsidR="003C39C3" w:rsidRPr="005F2D3D">
        <w:rPr>
          <w:color w:val="000000"/>
        </w:rPr>
        <w:t xml:space="preserve"> – </w:t>
      </w:r>
      <w:r>
        <w:rPr>
          <w:color w:val="000000"/>
        </w:rPr>
        <w:t>administrerar indikatorbeskrivningar och tar fram den nya indikatorn</w:t>
      </w:r>
    </w:p>
    <w:p w14:paraId="7B38C86F" w14:textId="48874403" w:rsidR="003C39C3" w:rsidRDefault="003C39C3" w:rsidP="003C39C3">
      <w:pPr>
        <w:pStyle w:val="Liststycke"/>
        <w:numPr>
          <w:ilvl w:val="0"/>
          <w:numId w:val="29"/>
        </w:numPr>
        <w:rPr>
          <w:color w:val="000000"/>
        </w:rPr>
      </w:pPr>
      <w:r>
        <w:rPr>
          <w:color w:val="000000"/>
        </w:rPr>
        <w:t xml:space="preserve">Öppendata plattformen – Plattform för publicering av </w:t>
      </w:r>
      <w:r w:rsidR="00713027">
        <w:rPr>
          <w:color w:val="000000"/>
        </w:rPr>
        <w:t xml:space="preserve">indikatorbeskrivningar. </w:t>
      </w:r>
      <w:r>
        <w:rPr>
          <w:color w:val="000000"/>
        </w:rPr>
        <w:br/>
      </w:r>
    </w:p>
    <w:p w14:paraId="4C6E491A" w14:textId="77777777" w:rsidR="003C39C3" w:rsidRDefault="003C39C3" w:rsidP="003C39C3">
      <w:pPr>
        <w:pStyle w:val="Rubrik4"/>
      </w:pPr>
      <w:r>
        <w:t>Sekvensdiagram</w:t>
      </w:r>
    </w:p>
    <w:p w14:paraId="3DF7512C" w14:textId="74DA4A1B" w:rsidR="003C39C3" w:rsidRDefault="00713027" w:rsidP="003C39C3">
      <w:pPr>
        <w:tabs>
          <w:tab w:val="left" w:pos="3912"/>
        </w:tabs>
        <w:rPr>
          <w:color w:val="4F81BD" w:themeColor="accent1"/>
        </w:rPr>
      </w:pPr>
      <w:r>
        <w:rPr>
          <w:noProof/>
          <w:lang w:eastAsia="sv-SE"/>
        </w:rPr>
        <w:t>Redovisas ej, då detta sker utanför tjnsteplattformen</w:t>
      </w:r>
    </w:p>
    <w:p w14:paraId="53F1DFF2" w14:textId="77777777" w:rsidR="003C39C3" w:rsidRPr="007B79AC" w:rsidRDefault="003C39C3" w:rsidP="003C39C3">
      <w:pPr>
        <w:tabs>
          <w:tab w:val="left" w:pos="3912"/>
        </w:tabs>
        <w:rPr>
          <w:color w:val="4F81BD" w:themeColor="accent1"/>
        </w:rPr>
      </w:pPr>
    </w:p>
    <w:p w14:paraId="01293463" w14:textId="77777777" w:rsidR="003C39C3" w:rsidRPr="006E7140" w:rsidRDefault="003C39C3" w:rsidP="003C39C3"/>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39" w:name="_Toc243452553"/>
      <w:bookmarkStart w:id="40" w:name="_Toc269462570"/>
      <w:r>
        <w:t>Obligatoriska kontrakt</w:t>
      </w:r>
      <w:bookmarkEnd w:id="39"/>
      <w:bookmarkEnd w:id="40"/>
    </w:p>
    <w:p w14:paraId="50C54DAB" w14:textId="77777777" w:rsidR="0039481C" w:rsidRPr="003727DE" w:rsidRDefault="0039481C" w:rsidP="00713027">
      <w:r w:rsidRPr="003727DE">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2785"/>
        <w:gridCol w:w="1120"/>
      </w:tblGrid>
      <w:tr w:rsidR="00713027"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r>
      <w:tr w:rsidR="00713027"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7D561F52" w:rsidR="00713027" w:rsidRPr="000C2908" w:rsidRDefault="00713027" w:rsidP="0039481C">
            <w:pPr>
              <w:spacing w:before="100" w:beforeAutospacing="1" w:after="100" w:afterAutospacing="1"/>
              <w:rPr>
                <w:rFonts w:eastAsia="Times New Roman" w:cs="Arial"/>
                <w:szCs w:val="20"/>
                <w:highlight w:val="yellow"/>
                <w:lang w:eastAsia="sv-SE"/>
              </w:rPr>
            </w:pPr>
            <w:proofErr w:type="spellStart"/>
            <w:r w:rsidRPr="005F2D3D">
              <w:rPr>
                <w:rFonts w:eastAsia="Times New Roman" w:cs="Arial"/>
                <w:color w:val="000000"/>
                <w:lang w:eastAsia="sv-SE"/>
              </w:rPr>
              <w:t>GetAggregatedQualityReport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713027" w:rsidRPr="000C2908" w:rsidRDefault="00713027"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r>
    </w:tbl>
    <w:p w14:paraId="28E07F02" w14:textId="77777777" w:rsidR="0039481C" w:rsidRDefault="0039481C" w:rsidP="0039481C">
      <w:pPr>
        <w:rPr>
          <w:color w:val="4F81BD" w:themeColor="accent1"/>
        </w:rPr>
      </w:pPr>
    </w:p>
    <w:p w14:paraId="47752E11" w14:textId="77777777" w:rsidR="0039481C" w:rsidRPr="00713027" w:rsidRDefault="0039481C" w:rsidP="0039481C">
      <w:pPr>
        <w:pStyle w:val="Rubrik2"/>
      </w:pPr>
      <w:bookmarkStart w:id="41" w:name="_Toc357754849"/>
      <w:bookmarkStart w:id="42" w:name="_Toc243452554"/>
      <w:bookmarkStart w:id="43" w:name="_Toc269462571"/>
      <w:r w:rsidRPr="00713027">
        <w:t>Adressering</w:t>
      </w:r>
      <w:bookmarkEnd w:id="41"/>
      <w:bookmarkEnd w:id="42"/>
      <w:bookmarkEnd w:id="43"/>
    </w:p>
    <w:p w14:paraId="2B2B61E1" w14:textId="77777777" w:rsidR="00713027" w:rsidRDefault="00713027" w:rsidP="00713027">
      <w:pPr>
        <w:rPr>
          <w:color w:val="000000"/>
        </w:rPr>
      </w:pPr>
      <w:r>
        <w:rPr>
          <w:color w:val="000000"/>
        </w:rPr>
        <w:t>Ad</w:t>
      </w:r>
      <w:r w:rsidRPr="005F2D3D">
        <w:rPr>
          <w:color w:val="000000"/>
        </w:rPr>
        <w:t xml:space="preserve">ressering görs genom att använda det </w:t>
      </w:r>
      <w:proofErr w:type="spellStart"/>
      <w:r w:rsidRPr="005F2D3D">
        <w:rPr>
          <w:color w:val="000000"/>
        </w:rPr>
        <w:t>HSAId</w:t>
      </w:r>
      <w:proofErr w:type="spellEnd"/>
      <w:r w:rsidRPr="005F2D3D">
        <w:rPr>
          <w:color w:val="000000"/>
        </w:rPr>
        <w:t xml:space="preserve"> som angivits för respektive </w:t>
      </w:r>
      <w:r>
        <w:rPr>
          <w:color w:val="000000"/>
        </w:rPr>
        <w:t>tjänste</w:t>
      </w:r>
      <w:r w:rsidRPr="005F2D3D">
        <w:rPr>
          <w:color w:val="000000"/>
        </w:rPr>
        <w:t xml:space="preserve">producent. </w:t>
      </w:r>
      <w:r>
        <w:rPr>
          <w:color w:val="000000"/>
        </w:rPr>
        <w:t>Tjänstek</w:t>
      </w:r>
      <w:r w:rsidRPr="005F2D3D">
        <w:rPr>
          <w:color w:val="000000"/>
        </w:rPr>
        <w:t>onsumenten behöver känna ti</w:t>
      </w:r>
      <w:r>
        <w:rPr>
          <w:color w:val="000000"/>
        </w:rPr>
        <w:t>ll vilka tjänsteproducenter som kan ad</w:t>
      </w:r>
      <w:r w:rsidRPr="005F2D3D">
        <w:rPr>
          <w:color w:val="000000"/>
        </w:rPr>
        <w:t xml:space="preserve">resseras. </w:t>
      </w:r>
    </w:p>
    <w:p w14:paraId="3A56CEF4" w14:textId="77777777" w:rsidR="00713027" w:rsidRDefault="00713027" w:rsidP="00713027">
      <w:pPr>
        <w:rPr>
          <w:color w:val="000000"/>
        </w:rPr>
      </w:pPr>
    </w:p>
    <w:p w14:paraId="29788EDA" w14:textId="2F4E34CB" w:rsidR="0039481C" w:rsidRDefault="00713027" w:rsidP="00713027">
      <w:pPr>
        <w:rPr>
          <w:highlight w:val="yellow"/>
        </w:rPr>
      </w:pPr>
      <w:r>
        <w:rPr>
          <w:color w:val="000000"/>
        </w:rPr>
        <w:t>För att identifiera en specifik tjänsteproducent utgår tjänstekonsumenten alltid från en indikatorbeskrivningskatalog som innehåller kopplingar mellan indikatorer och tjänsteproducentsystem. Ingen specifik börda</w:t>
      </w:r>
      <w:r w:rsidRPr="006B54FD">
        <w:rPr>
          <w:color w:val="000000"/>
        </w:rPr>
        <w:t xml:space="preserve"> </w:t>
      </w:r>
      <w:r>
        <w:rPr>
          <w:color w:val="000000"/>
        </w:rPr>
        <w:t>att identifiera adressen till tjänsteproducenten hamnar således på tjänstekonsumenten.</w:t>
      </w:r>
    </w:p>
    <w:p w14:paraId="110CF92C" w14:textId="77777777" w:rsidR="0039481C" w:rsidRPr="00713027" w:rsidRDefault="0039481C" w:rsidP="0039481C">
      <w:pPr>
        <w:pStyle w:val="Rubrik2"/>
      </w:pPr>
      <w:bookmarkStart w:id="44" w:name="_Toc357754850"/>
      <w:bookmarkStart w:id="45" w:name="_Toc243452555"/>
      <w:bookmarkStart w:id="46" w:name="_Toc269462572"/>
      <w:proofErr w:type="spellStart"/>
      <w:r w:rsidRPr="00713027">
        <w:lastRenderedPageBreak/>
        <w:t>Aggregering</w:t>
      </w:r>
      <w:proofErr w:type="spellEnd"/>
      <w:r w:rsidRPr="00713027">
        <w:t xml:space="preserve"> och engagemangsindex</w:t>
      </w:r>
      <w:bookmarkEnd w:id="44"/>
      <w:bookmarkEnd w:id="45"/>
      <w:bookmarkEnd w:id="46"/>
    </w:p>
    <w:p w14:paraId="39BFB466" w14:textId="0FBC7582" w:rsidR="0039481C" w:rsidRDefault="00713027" w:rsidP="00713027">
      <w:r>
        <w:t xml:space="preserve">Används </w:t>
      </w:r>
      <w:proofErr w:type="gramStart"/>
      <w:r>
        <w:t>ej</w:t>
      </w:r>
      <w:proofErr w:type="gramEnd"/>
    </w:p>
    <w:p w14:paraId="0A78755D" w14:textId="6EE2C43E" w:rsidR="0039481C" w:rsidRDefault="0039481C" w:rsidP="0039481C">
      <w:pPr>
        <w:rPr>
          <w:color w:val="4F81BD" w:themeColor="accent1"/>
        </w:rPr>
      </w:pPr>
    </w:p>
    <w:p w14:paraId="41F835DB" w14:textId="0CA74DC4" w:rsidR="0039481C" w:rsidRDefault="0039481C" w:rsidP="0039481C">
      <w:pPr>
        <w:pStyle w:val="Rubrik1"/>
      </w:pPr>
      <w:bookmarkStart w:id="47" w:name="_Toc224960921"/>
      <w:bookmarkStart w:id="48" w:name="_Toc357754852"/>
      <w:bookmarkStart w:id="49" w:name="_Toc243452557"/>
      <w:bookmarkStart w:id="50" w:name="_Toc269462573"/>
      <w:r>
        <w:t>Tjänstedomänens krav och regler</w:t>
      </w:r>
      <w:bookmarkEnd w:id="47"/>
      <w:bookmarkEnd w:id="48"/>
      <w:bookmarkEnd w:id="49"/>
      <w:bookmarkEnd w:id="50"/>
    </w:p>
    <w:p w14:paraId="6A36E880" w14:textId="77777777" w:rsidR="0039481C" w:rsidRDefault="0039481C" w:rsidP="0039481C">
      <w:pPr>
        <w:pStyle w:val="Rubrik2"/>
      </w:pPr>
      <w:bookmarkStart w:id="51" w:name="_Toc357754853"/>
      <w:bookmarkStart w:id="52" w:name="_Toc243452558"/>
      <w:bookmarkStart w:id="53" w:name="_Toc269462574"/>
      <w:r>
        <w:t>Informationssäkerhet och juridik</w:t>
      </w:r>
      <w:bookmarkEnd w:id="51"/>
      <w:bookmarkEnd w:id="52"/>
      <w:bookmarkEnd w:id="53"/>
    </w:p>
    <w:p w14:paraId="57825D73" w14:textId="4C432250" w:rsidR="0039481C" w:rsidRDefault="00713027" w:rsidP="00713027">
      <w:r>
        <w:t xml:space="preserve">All information klassificeras som öppen data under PSA-direktivet och ingen övrig juridik berör domänen. </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54" w:name="_Toc243452559"/>
      <w:bookmarkStart w:id="55" w:name="_Toc269462575"/>
      <w:r>
        <w:t>Icke funktionella krav</w:t>
      </w:r>
      <w:bookmarkEnd w:id="54"/>
      <w:bookmarkEnd w:id="55"/>
    </w:p>
    <w:p w14:paraId="665E204C" w14:textId="700B53A2" w:rsidR="0039481C" w:rsidRPr="005F7E0A" w:rsidRDefault="00713027" w:rsidP="00713027">
      <w:r>
        <w:t>Domänen har inga icke-funktionella krav definierade</w:t>
      </w:r>
    </w:p>
    <w:p w14:paraId="4409F62D" w14:textId="77777777" w:rsidR="0039481C" w:rsidRDefault="0039481C" w:rsidP="0039481C">
      <w:pPr>
        <w:rPr>
          <w:color w:val="4F81BD" w:themeColor="accent1"/>
        </w:rPr>
      </w:pPr>
    </w:p>
    <w:p w14:paraId="0988C9C3" w14:textId="3AC3C537" w:rsidR="0039481C" w:rsidRPr="00713027" w:rsidRDefault="0039481C" w:rsidP="0039481C">
      <w:pPr>
        <w:pStyle w:val="Rubrik3"/>
      </w:pPr>
      <w:bookmarkStart w:id="56" w:name="_Toc243452560"/>
      <w:bookmarkStart w:id="57" w:name="_Toc269462576"/>
      <w:r>
        <w:t>SLA krav</w:t>
      </w:r>
      <w:bookmarkEnd w:id="56"/>
      <w:bookmarkEnd w:id="57"/>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713027" w:rsidRDefault="0039481C" w:rsidP="0039481C">
            <w:r w:rsidRPr="00713027">
              <w:t>Svarstid</w:t>
            </w:r>
          </w:p>
        </w:tc>
        <w:tc>
          <w:tcPr>
            <w:tcW w:w="4154" w:type="dxa"/>
          </w:tcPr>
          <w:p w14:paraId="741380AB" w14:textId="471295DD" w:rsidR="0039481C" w:rsidRPr="00713027" w:rsidRDefault="0039481C" w:rsidP="0039481C">
            <w:r w:rsidRPr="00713027">
              <w:t>&lt; 1</w:t>
            </w:r>
            <w:r w:rsidR="00713027" w:rsidRPr="00713027">
              <w:t>0</w:t>
            </w:r>
            <w:r w:rsidRPr="00713027">
              <w:t xml:space="preserve"> sekund</w:t>
            </w:r>
            <w:r w:rsidR="00713027" w:rsidRPr="00713027">
              <w:t>er</w:t>
            </w:r>
            <w:r w:rsidRPr="00713027">
              <w:t xml:space="preserve"> för </w:t>
            </w:r>
            <w:proofErr w:type="gramStart"/>
            <w:r w:rsidRPr="00713027">
              <w:t>95%</w:t>
            </w:r>
            <w:proofErr w:type="gramEnd"/>
            <w:r w:rsidRPr="00713027">
              <w:t xml:space="preserve"> av alla anrop</w:t>
            </w:r>
          </w:p>
        </w:tc>
        <w:tc>
          <w:tcPr>
            <w:tcW w:w="3266" w:type="dxa"/>
          </w:tcPr>
          <w:p w14:paraId="2B3C1131" w14:textId="77777777" w:rsidR="0039481C" w:rsidRPr="00713027" w:rsidRDefault="0039481C" w:rsidP="0039481C"/>
        </w:tc>
      </w:tr>
      <w:tr w:rsidR="0039481C" w14:paraId="7D1CE21C" w14:textId="77777777" w:rsidTr="000C2908">
        <w:tc>
          <w:tcPr>
            <w:tcW w:w="2268" w:type="dxa"/>
          </w:tcPr>
          <w:p w14:paraId="654786FF" w14:textId="77777777" w:rsidR="0039481C" w:rsidRPr="00713027" w:rsidRDefault="0039481C" w:rsidP="0039481C">
            <w:r w:rsidRPr="00713027">
              <w:t>Tillgänglighet</w:t>
            </w:r>
          </w:p>
        </w:tc>
        <w:tc>
          <w:tcPr>
            <w:tcW w:w="4154" w:type="dxa"/>
          </w:tcPr>
          <w:p w14:paraId="0412D628" w14:textId="4A9616EB" w:rsidR="0039481C" w:rsidRPr="00713027" w:rsidRDefault="00713027" w:rsidP="00713027">
            <w:proofErr w:type="gramStart"/>
            <w:r w:rsidRPr="00713027">
              <w:t>99</w:t>
            </w:r>
            <w:r w:rsidR="0039481C" w:rsidRPr="00713027">
              <w:t>%</w:t>
            </w:r>
            <w:proofErr w:type="gramEnd"/>
          </w:p>
        </w:tc>
        <w:tc>
          <w:tcPr>
            <w:tcW w:w="3266" w:type="dxa"/>
          </w:tcPr>
          <w:p w14:paraId="61AE7720" w14:textId="70CE62EF" w:rsidR="0039481C" w:rsidRPr="00713027" w:rsidRDefault="00713027" w:rsidP="0039481C">
            <w:r w:rsidRPr="00713027">
              <w:t xml:space="preserve">Huvuddelen av transaktioner sker utanför kontorstid. </w:t>
            </w:r>
          </w:p>
        </w:tc>
      </w:tr>
      <w:tr w:rsidR="0039481C" w14:paraId="6769F2F7" w14:textId="77777777" w:rsidTr="000C2908">
        <w:tc>
          <w:tcPr>
            <w:tcW w:w="2268" w:type="dxa"/>
          </w:tcPr>
          <w:p w14:paraId="581B440E" w14:textId="77777777" w:rsidR="0039481C" w:rsidRPr="00713027" w:rsidRDefault="0039481C" w:rsidP="0039481C">
            <w:r w:rsidRPr="00713027">
              <w:t>Last</w:t>
            </w:r>
          </w:p>
        </w:tc>
        <w:tc>
          <w:tcPr>
            <w:tcW w:w="4154" w:type="dxa"/>
          </w:tcPr>
          <w:p w14:paraId="290EBEE7" w14:textId="77777777" w:rsidR="0039481C" w:rsidRPr="00713027" w:rsidRDefault="0039481C" w:rsidP="0039481C">
            <w:r w:rsidRPr="00713027">
              <w:t>1 transaktion per sekund</w:t>
            </w:r>
          </w:p>
        </w:tc>
        <w:tc>
          <w:tcPr>
            <w:tcW w:w="3266" w:type="dxa"/>
          </w:tcPr>
          <w:p w14:paraId="35BE7A63" w14:textId="77777777" w:rsidR="0039481C" w:rsidRPr="00713027" w:rsidRDefault="0039481C" w:rsidP="0039481C"/>
        </w:tc>
      </w:tr>
      <w:tr w:rsidR="0039481C" w14:paraId="04F316D2" w14:textId="77777777" w:rsidTr="000C2908">
        <w:tc>
          <w:tcPr>
            <w:tcW w:w="2268" w:type="dxa"/>
          </w:tcPr>
          <w:p w14:paraId="669AE71D" w14:textId="77777777" w:rsidR="0039481C" w:rsidRPr="00713027" w:rsidRDefault="0039481C" w:rsidP="0039481C">
            <w:r w:rsidRPr="00713027">
              <w:t>Aktualitet</w:t>
            </w:r>
          </w:p>
        </w:tc>
        <w:tc>
          <w:tcPr>
            <w:tcW w:w="4154" w:type="dxa"/>
          </w:tcPr>
          <w:p w14:paraId="5FA12743" w14:textId="3A4F52FF" w:rsidR="0039481C" w:rsidRPr="00713027" w:rsidRDefault="00713027" w:rsidP="0039481C">
            <w:proofErr w:type="gramStart"/>
            <w:r w:rsidRPr="00713027">
              <w:t>Ej</w:t>
            </w:r>
            <w:proofErr w:type="gramEnd"/>
            <w:r w:rsidRPr="00713027">
              <w:t xml:space="preserve"> relevant</w:t>
            </w:r>
          </w:p>
        </w:tc>
        <w:tc>
          <w:tcPr>
            <w:tcW w:w="3266" w:type="dxa"/>
          </w:tcPr>
          <w:p w14:paraId="446C2C7A" w14:textId="77777777" w:rsidR="0039481C" w:rsidRPr="00713027" w:rsidRDefault="0039481C" w:rsidP="0039481C"/>
        </w:tc>
      </w:tr>
      <w:tr w:rsidR="0039481C" w14:paraId="2402DAE2" w14:textId="77777777" w:rsidTr="000C2908">
        <w:tc>
          <w:tcPr>
            <w:tcW w:w="2268" w:type="dxa"/>
          </w:tcPr>
          <w:p w14:paraId="7CBF293D" w14:textId="77777777" w:rsidR="0039481C" w:rsidRPr="00713027" w:rsidRDefault="0039481C" w:rsidP="0039481C">
            <w:r w:rsidRPr="00713027">
              <w:t>Återställningstid</w:t>
            </w:r>
          </w:p>
        </w:tc>
        <w:tc>
          <w:tcPr>
            <w:tcW w:w="4154" w:type="dxa"/>
          </w:tcPr>
          <w:p w14:paraId="4C9DF6C8" w14:textId="77777777" w:rsidR="0039481C" w:rsidRPr="00713027" w:rsidRDefault="0039481C" w:rsidP="0039481C">
            <w:pPr>
              <w:tabs>
                <w:tab w:val="left" w:pos="2935"/>
              </w:tabs>
              <w:jc w:val="both"/>
            </w:pPr>
            <w:r w:rsidRPr="00713027">
              <w:t>1 dygn</w:t>
            </w:r>
          </w:p>
        </w:tc>
        <w:tc>
          <w:tcPr>
            <w:tcW w:w="3266" w:type="dxa"/>
          </w:tcPr>
          <w:p w14:paraId="6311269A" w14:textId="0F371F2C" w:rsidR="0039481C" w:rsidRPr="00713027" w:rsidRDefault="0039481C" w:rsidP="0039481C">
            <w:r w:rsidRPr="00713027">
              <w:t>Vid kat</w:t>
            </w:r>
            <w:r w:rsidR="001F3085" w:rsidRPr="00713027">
              <w:t>a</w:t>
            </w:r>
            <w:r w:rsidRPr="00713027">
              <w:t>strof, bortfall av hel hall</w:t>
            </w:r>
          </w:p>
        </w:tc>
      </w:tr>
    </w:tbl>
    <w:p w14:paraId="3F32C021" w14:textId="77777777" w:rsidR="0039481C" w:rsidRDefault="0039481C" w:rsidP="0039481C">
      <w:pPr>
        <w:pStyle w:val="Brdtext"/>
      </w:pPr>
    </w:p>
    <w:p w14:paraId="190198DE" w14:textId="77777777" w:rsidR="0039481C" w:rsidRDefault="0039481C" w:rsidP="0039481C">
      <w:pPr>
        <w:pStyle w:val="Rubrik3"/>
      </w:pPr>
      <w:bookmarkStart w:id="58" w:name="_Toc243452561"/>
      <w:bookmarkStart w:id="59" w:name="_Toc269462577"/>
      <w:r>
        <w:t>Övriga krav</w:t>
      </w:r>
      <w:bookmarkEnd w:id="58"/>
      <w:bookmarkEnd w:id="59"/>
    </w:p>
    <w:p w14:paraId="6D523F2F" w14:textId="77777777" w:rsidR="0039481C" w:rsidRPr="007C5E55" w:rsidRDefault="0039481C" w:rsidP="0039481C"/>
    <w:p w14:paraId="074ED34E" w14:textId="77777777" w:rsidR="0039481C" w:rsidRDefault="0039481C" w:rsidP="0039481C">
      <w:pPr>
        <w:pStyle w:val="Rubrik2"/>
      </w:pPr>
      <w:bookmarkStart w:id="60" w:name="_Toc357754854"/>
      <w:bookmarkStart w:id="61" w:name="_Toc243452562"/>
      <w:bookmarkStart w:id="62" w:name="_Toc224960922"/>
      <w:bookmarkStart w:id="63" w:name="_Toc357754855"/>
      <w:bookmarkStart w:id="64" w:name="_Toc269462578"/>
      <w:bookmarkEnd w:id="10"/>
      <w:bookmarkEnd w:id="11"/>
      <w:bookmarkEnd w:id="12"/>
      <w:proofErr w:type="spellStart"/>
      <w:r>
        <w:t>Felhantering</w:t>
      </w:r>
      <w:bookmarkEnd w:id="60"/>
      <w:bookmarkEnd w:id="61"/>
      <w:bookmarkEnd w:id="64"/>
      <w:proofErr w:type="spellEnd"/>
    </w:p>
    <w:p w14:paraId="0A41914F" w14:textId="77777777" w:rsidR="00713027" w:rsidRDefault="00713027" w:rsidP="00713027">
      <w:bookmarkStart w:id="65" w:name="_Toc243452563"/>
      <w:r>
        <w:t xml:space="preserve">Vid ett </w:t>
      </w:r>
      <w:r w:rsidRPr="00F20B86">
        <w:rPr>
          <w:b/>
        </w:rPr>
        <w:t>tekniskt fel</w:t>
      </w:r>
      <w:r>
        <w:t xml:space="preserve"> levereras ett generellt undantag (</w:t>
      </w:r>
      <w:proofErr w:type="spellStart"/>
      <w:r>
        <w:t>SOAP-Exception</w:t>
      </w:r>
      <w:proofErr w:type="spellEnd"/>
      <w:r>
        <w:t xml:space="preserve">). Exempel på detta kan vara nätverksproblem eller följdeffekter av </w:t>
      </w:r>
      <w:proofErr w:type="spellStart"/>
      <w:r>
        <w:t>programmeringsfel</w:t>
      </w:r>
      <w:proofErr w:type="spellEnd"/>
      <w:r>
        <w:t xml:space="preserve"> (exempelvis att anropet inte validerar mot tjänstens </w:t>
      </w:r>
      <w:proofErr w:type="spellStart"/>
      <w:r>
        <w:t>xml-schema</w:t>
      </w:r>
      <w:proofErr w:type="spellEnd"/>
      <w:r>
        <w:t xml:space="preserve">). </w:t>
      </w:r>
    </w:p>
    <w:p w14:paraId="10703A66" w14:textId="77777777" w:rsidR="00713027" w:rsidRPr="005F2D3D" w:rsidRDefault="00713027" w:rsidP="00713027">
      <w:pPr>
        <w:rPr>
          <w:color w:val="000000"/>
        </w:rPr>
      </w:pPr>
    </w:p>
    <w:p w14:paraId="3C7D2576" w14:textId="77777777" w:rsidR="00713027" w:rsidRDefault="00713027" w:rsidP="00713027">
      <w:pPr>
        <w:rPr>
          <w:color w:val="000000"/>
        </w:rPr>
      </w:pPr>
      <w:r w:rsidRPr="005F2D3D">
        <w:rPr>
          <w:color w:val="000000"/>
        </w:rPr>
        <w:t xml:space="preserve">Ingen </w:t>
      </w:r>
      <w:proofErr w:type="spellStart"/>
      <w:r w:rsidRPr="005F2D3D">
        <w:rPr>
          <w:color w:val="000000"/>
        </w:rPr>
        <w:t>felhantering</w:t>
      </w:r>
      <w:proofErr w:type="spellEnd"/>
      <w:r w:rsidRPr="005F2D3D">
        <w:rPr>
          <w:color w:val="000000"/>
        </w:rPr>
        <w:t xml:space="preserve"> genom felkoder.  Felaktigt utformade frågor ger ett svar utan ingående värden. </w:t>
      </w:r>
    </w:p>
    <w:p w14:paraId="148752CB" w14:textId="77777777" w:rsidR="00713027" w:rsidRPr="005F2D3D" w:rsidRDefault="00713027" w:rsidP="00713027">
      <w:pPr>
        <w:rPr>
          <w:color w:val="000000"/>
        </w:rPr>
      </w:pPr>
    </w:p>
    <w:p w14:paraId="6FAF04D9" w14:textId="77777777" w:rsidR="0039481C" w:rsidRDefault="0039481C" w:rsidP="0039481C">
      <w:pPr>
        <w:pStyle w:val="Rubrik3"/>
      </w:pPr>
      <w:bookmarkStart w:id="66" w:name="_Toc269462579"/>
      <w:r>
        <w:t>Krav på en tjänsteproducent</w:t>
      </w:r>
      <w:bookmarkEnd w:id="65"/>
      <w:bookmarkEnd w:id="66"/>
    </w:p>
    <w:p w14:paraId="6CF90143" w14:textId="77777777" w:rsidR="00713027" w:rsidRPr="005F2D3D" w:rsidRDefault="00713027" w:rsidP="00713027">
      <w:pPr>
        <w:rPr>
          <w:color w:val="000000"/>
        </w:rPr>
      </w:pPr>
      <w:r w:rsidRPr="005F2D3D">
        <w:rPr>
          <w:color w:val="000000"/>
        </w:rPr>
        <w:t xml:space="preserve">En producent av rapporter måste kunna skilja mellan konsumenter av öppen data och konsumenter av fullständig data. Alla konsumenter av fullständig data skall vara kända av producerande system och i det fall en konsument inte kan identifieras som en konsument av fullständig data skall endast rapporter över öppen data tillhandahållas. </w:t>
      </w:r>
    </w:p>
    <w:p w14:paraId="27B24A9F" w14:textId="77777777" w:rsidR="00713027" w:rsidRPr="005F2D3D" w:rsidRDefault="00713027" w:rsidP="00713027">
      <w:pPr>
        <w:rPr>
          <w:color w:val="000000"/>
        </w:rPr>
      </w:pPr>
      <w:r>
        <w:rPr>
          <w:color w:val="000000"/>
        </w:rPr>
        <w:lastRenderedPageBreak/>
        <w:t>Det är upp till produce</w:t>
      </w:r>
      <w:r w:rsidRPr="005F2D3D">
        <w:rPr>
          <w:color w:val="000000"/>
        </w:rPr>
        <w:t xml:space="preserve">rande system att avgöra vilken information som klassas som öppen och vilken som tillgängliggörs i fullständiga rapporter. </w:t>
      </w:r>
    </w:p>
    <w:p w14:paraId="367621BC" w14:textId="77777777" w:rsidR="00713027" w:rsidRPr="00713027" w:rsidRDefault="00713027" w:rsidP="00713027"/>
    <w:p w14:paraId="2859FC09" w14:textId="77777777" w:rsidR="0039481C" w:rsidRDefault="0039481C" w:rsidP="0039481C">
      <w:pPr>
        <w:pStyle w:val="Rubrik4"/>
      </w:pPr>
      <w:r>
        <w:t xml:space="preserve">Logiska fel </w:t>
      </w:r>
    </w:p>
    <w:p w14:paraId="1521A2C9" w14:textId="4E5454F0" w:rsidR="0039481C" w:rsidRDefault="00713027" w:rsidP="00713027">
      <w:r>
        <w:t xml:space="preserve">Felkoder används </w:t>
      </w:r>
      <w:proofErr w:type="gramStart"/>
      <w:r>
        <w:t>ej</w:t>
      </w:r>
      <w:proofErr w:type="gramEnd"/>
      <w:r>
        <w:t xml:space="preserve"> för logiska fel. </w:t>
      </w: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67" w:name="_Toc243452564"/>
      <w:bookmarkStart w:id="68" w:name="_Toc269462580"/>
      <w:r>
        <w:t>Krav på en tjänstekonsument</w:t>
      </w:r>
      <w:bookmarkEnd w:id="67"/>
      <w:bookmarkEnd w:id="68"/>
    </w:p>
    <w:p w14:paraId="0C5B4CF4" w14:textId="25A3D6C1" w:rsidR="00713027" w:rsidRPr="00713027" w:rsidRDefault="00713027" w:rsidP="00713027">
      <w:r w:rsidRPr="005F2D3D">
        <w:rPr>
          <w:color w:val="000000"/>
        </w:rPr>
        <w:t xml:space="preserve">En konsument som skall konsumera fullständig data måste varas känd hos respektive producerande system och använda det </w:t>
      </w:r>
      <w:proofErr w:type="spellStart"/>
      <w:r w:rsidRPr="005F2D3D">
        <w:rPr>
          <w:color w:val="000000"/>
        </w:rPr>
        <w:t>HSAId</w:t>
      </w:r>
      <w:proofErr w:type="spellEnd"/>
      <w:r w:rsidRPr="005F2D3D">
        <w:rPr>
          <w:color w:val="000000"/>
        </w:rPr>
        <w:t xml:space="preserve"> som identifierar konsumenten som konsument av fullständig data.</w:t>
      </w:r>
    </w:p>
    <w:p w14:paraId="2CBDBDA5" w14:textId="77777777" w:rsidR="0039481C" w:rsidRDefault="0039481C" w:rsidP="0039481C">
      <w:pPr>
        <w:pStyle w:val="Rubrik1"/>
      </w:pPr>
      <w:bookmarkStart w:id="69" w:name="_Toc243452565"/>
      <w:bookmarkStart w:id="70" w:name="_Toc269462581"/>
      <w:r>
        <w:t xml:space="preserve">Tjänstedomänens </w:t>
      </w:r>
      <w:bookmarkEnd w:id="62"/>
      <w:r>
        <w:t>meddelandemodeller</w:t>
      </w:r>
      <w:bookmarkEnd w:id="63"/>
      <w:bookmarkEnd w:id="69"/>
      <w:bookmarkEnd w:id="70"/>
    </w:p>
    <w:p w14:paraId="062125DB" w14:textId="77777777" w:rsidR="0039481C" w:rsidRDefault="0039481C" w:rsidP="0039481C">
      <w:bookmarkStart w:id="71" w:name="_Toc224960923"/>
      <w:r>
        <w:t>Här beskrivs de meddelandemodeller som tjänstekontrakten bygger på. För varje meddelandemodell beskrivs hur mappning ser ut delvis mot V-TIM, här version 2.2 samt mot schema (</w:t>
      </w:r>
      <w:proofErr w:type="spellStart"/>
      <w:r>
        <w:t>XSD</w:t>
      </w:r>
      <w:proofErr w:type="spellEnd"/>
      <w:r>
        <w:t>) för tjänstekontrakt.</w:t>
      </w:r>
    </w:p>
    <w:p w14:paraId="40B5FDE7" w14:textId="77777777" w:rsidR="0039481C" w:rsidRDefault="0039481C" w:rsidP="0039481C">
      <w:pPr>
        <w:pStyle w:val="Rubrik2"/>
      </w:pPr>
      <w:bookmarkStart w:id="72" w:name="_Toc357754856"/>
      <w:bookmarkStart w:id="73" w:name="_Toc243452566"/>
      <w:bookmarkStart w:id="74" w:name="_Toc269462582"/>
      <w:r>
        <w:t>V-MIM</w:t>
      </w:r>
      <w:bookmarkEnd w:id="72"/>
      <w:bookmarkEnd w:id="73"/>
      <w:bookmarkEnd w:id="74"/>
      <w:r>
        <w:t xml:space="preserve"> </w:t>
      </w:r>
    </w:p>
    <w:p w14:paraId="12046BC7" w14:textId="38E6425A" w:rsidR="0039481C" w:rsidRDefault="007253F5" w:rsidP="0039481C">
      <w:r>
        <w:rPr>
          <w:noProof/>
          <w:color w:val="000000"/>
          <w:lang w:eastAsia="sv-SE"/>
        </w:rPr>
        <w:drawing>
          <wp:inline distT="0" distB="0" distL="0" distR="0" wp14:anchorId="748C3C73" wp14:editId="42F80C1A">
            <wp:extent cx="4592955" cy="1920240"/>
            <wp:effectExtent l="0" t="0" r="4445" b="10160"/>
            <wp:docPr id="8" name="Bild 7" descr="Beskrivning: Skärmavbild 2014-06-26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Beskrivning: Skärmavbild 2014-06-26 k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2955" cy="1920240"/>
                    </a:xfrm>
                    <a:prstGeom prst="rect">
                      <a:avLst/>
                    </a:prstGeom>
                    <a:noFill/>
                    <a:ln>
                      <a:noFill/>
                    </a:ln>
                  </pic:spPr>
                </pic:pic>
              </a:graphicData>
            </a:graphic>
          </wp:inline>
        </w:drawing>
      </w:r>
    </w:p>
    <w:p w14:paraId="40F512E5" w14:textId="77777777" w:rsidR="007253F5" w:rsidRDefault="007253F5" w:rsidP="0039481C"/>
    <w:p w14:paraId="68308E10" w14:textId="29C6F114" w:rsidR="007253F5" w:rsidRDefault="007253F5" w:rsidP="0039481C">
      <w:r>
        <w:rPr>
          <w:noProof/>
          <w:color w:val="000000"/>
          <w:lang w:eastAsia="sv-SE"/>
        </w:rPr>
        <w:lastRenderedPageBreak/>
        <w:drawing>
          <wp:inline distT="0" distB="0" distL="0" distR="0" wp14:anchorId="501B4A02" wp14:editId="59434E16">
            <wp:extent cx="6645910" cy="3623863"/>
            <wp:effectExtent l="0" t="0" r="8890" b="8890"/>
            <wp:docPr id="96" name="Bild 8" descr="Beskrivning: Skärmavbild 2014-06-26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krivning: Skärmavbild 2014-06-26 k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623863"/>
                    </a:xfrm>
                    <a:prstGeom prst="rect">
                      <a:avLst/>
                    </a:prstGeom>
                    <a:noFill/>
                    <a:ln>
                      <a:noFill/>
                    </a:ln>
                  </pic:spPr>
                </pic:pic>
              </a:graphicData>
            </a:graphic>
          </wp:inline>
        </w:drawing>
      </w:r>
    </w:p>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5656"/>
        <w:gridCol w:w="4041"/>
      </w:tblGrid>
      <w:tr w:rsidR="0039481C" w:rsidRPr="000C2908" w14:paraId="3DA6BFED" w14:textId="77777777" w:rsidTr="007253F5">
        <w:tc>
          <w:tcPr>
            <w:tcW w:w="5656" w:type="dxa"/>
            <w:shd w:val="clear" w:color="auto" w:fill="4F81BD"/>
          </w:tcPr>
          <w:p w14:paraId="07F3FE2E" w14:textId="77777777" w:rsidR="0039481C" w:rsidRPr="000C2908" w:rsidRDefault="0039481C" w:rsidP="0039481C">
            <w:pPr>
              <w:rPr>
                <w:b/>
                <w:bCs/>
                <w:szCs w:val="20"/>
              </w:rPr>
            </w:pPr>
            <w:proofErr w:type="spellStart"/>
            <w:r w:rsidRPr="000C2908">
              <w:rPr>
                <w:b/>
                <w:bCs/>
                <w:szCs w:val="20"/>
              </w:rPr>
              <w:t>Klass.attribut</w:t>
            </w:r>
            <w:proofErr w:type="spellEnd"/>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7253F5" w:rsidRPr="005F2D3D" w14:paraId="0071A9B8" w14:textId="77777777" w:rsidTr="007253F5">
        <w:tc>
          <w:tcPr>
            <w:tcW w:w="5656" w:type="dxa"/>
            <w:tcBorders>
              <w:top w:val="single" w:sz="8" w:space="0" w:color="4F81BD"/>
              <w:left w:val="single" w:sz="8" w:space="0" w:color="4F81BD"/>
              <w:bottom w:val="single" w:sz="8" w:space="0" w:color="4F81BD"/>
            </w:tcBorders>
            <w:shd w:val="clear" w:color="auto" w:fill="auto"/>
          </w:tcPr>
          <w:p w14:paraId="652ECEC6" w14:textId="77777777" w:rsidR="007253F5" w:rsidRPr="007253F5" w:rsidRDefault="007253F5" w:rsidP="007253F5">
            <w:pPr>
              <w:tabs>
                <w:tab w:val="left" w:pos="1213"/>
              </w:tabs>
              <w:rPr>
                <w:b/>
                <w:bCs/>
                <w:szCs w:val="20"/>
              </w:rPr>
            </w:pPr>
            <w:bookmarkStart w:id="75" w:name="_Toc176141590"/>
            <w:bookmarkStart w:id="76" w:name="_Toc176141594"/>
            <w:bookmarkStart w:id="77" w:name="_Toc182360207"/>
            <w:bookmarkStart w:id="78" w:name="_Toc182360366"/>
            <w:bookmarkStart w:id="79" w:name="_Toc182362292"/>
            <w:bookmarkEnd w:id="75"/>
            <w:bookmarkEnd w:id="76"/>
            <w:bookmarkEnd w:id="77"/>
            <w:bookmarkEnd w:id="78"/>
            <w:bookmarkEnd w:id="79"/>
            <w:proofErr w:type="spellStart"/>
            <w:r w:rsidRPr="007253F5">
              <w:rPr>
                <w:b/>
                <w:bCs/>
                <w:szCs w:val="20"/>
              </w:rPr>
              <w:t>AggregatedQualityReport.measurementChecksum</w:t>
            </w:r>
            <w:proofErr w:type="spellEnd"/>
          </w:p>
        </w:tc>
        <w:tc>
          <w:tcPr>
            <w:tcW w:w="4041" w:type="dxa"/>
            <w:tcBorders>
              <w:top w:val="single" w:sz="8" w:space="0" w:color="4F81BD"/>
              <w:bottom w:val="single" w:sz="4" w:space="0" w:color="auto"/>
              <w:right w:val="single" w:sz="8" w:space="0" w:color="4F81BD"/>
            </w:tcBorders>
            <w:shd w:val="clear" w:color="auto" w:fill="auto"/>
          </w:tcPr>
          <w:p w14:paraId="4FBF7ED6" w14:textId="77777777" w:rsidR="007253F5" w:rsidRPr="007253F5" w:rsidRDefault="007253F5" w:rsidP="00D71A17">
            <w:pPr>
              <w:rPr>
                <w:szCs w:val="20"/>
              </w:rPr>
            </w:pPr>
            <w:r w:rsidRPr="007253F5">
              <w:rPr>
                <w:szCs w:val="20"/>
              </w:rPr>
              <w:t>Saknar motsvarighet i V-TIM 2.2</w:t>
            </w:r>
          </w:p>
        </w:tc>
      </w:tr>
      <w:tr w:rsidR="007253F5" w:rsidRPr="005F2D3D" w14:paraId="2AA441B9" w14:textId="77777777" w:rsidTr="007253F5">
        <w:tc>
          <w:tcPr>
            <w:tcW w:w="5656" w:type="dxa"/>
            <w:tcBorders>
              <w:top w:val="single" w:sz="8" w:space="0" w:color="4F81BD"/>
              <w:left w:val="single" w:sz="8" w:space="0" w:color="4F81BD"/>
              <w:bottom w:val="single" w:sz="8" w:space="0" w:color="4F81BD"/>
            </w:tcBorders>
            <w:shd w:val="clear" w:color="auto" w:fill="auto"/>
          </w:tcPr>
          <w:p w14:paraId="2388A062" w14:textId="77777777" w:rsidR="007253F5" w:rsidRPr="007253F5" w:rsidRDefault="007253F5" w:rsidP="007253F5">
            <w:pPr>
              <w:tabs>
                <w:tab w:val="left" w:pos="1213"/>
              </w:tabs>
              <w:rPr>
                <w:b/>
                <w:bCs/>
                <w:szCs w:val="20"/>
              </w:rPr>
            </w:pPr>
            <w:proofErr w:type="spellStart"/>
            <w:r w:rsidRPr="007253F5">
              <w:rPr>
                <w:b/>
                <w:bCs/>
                <w:szCs w:val="20"/>
              </w:rPr>
              <w:t>AggregatedQualityReport</w:t>
            </w:r>
            <w:proofErr w:type="gramStart"/>
            <w:r w:rsidRPr="007253F5">
              <w:rPr>
                <w:b/>
                <w:bCs/>
                <w:szCs w:val="20"/>
              </w:rPr>
              <w:t>.ReportingPeriod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B7D8D58" w14:textId="77777777" w:rsidR="007253F5" w:rsidRPr="007253F5" w:rsidRDefault="007253F5" w:rsidP="00D71A17">
            <w:pPr>
              <w:rPr>
                <w:szCs w:val="20"/>
              </w:rPr>
            </w:pPr>
            <w:r w:rsidRPr="007253F5">
              <w:rPr>
                <w:szCs w:val="20"/>
              </w:rPr>
              <w:t>Saknar motsvarighet i V-TIM 2.2</w:t>
            </w:r>
          </w:p>
        </w:tc>
      </w:tr>
      <w:tr w:rsidR="007253F5" w:rsidRPr="005F2D3D" w14:paraId="0B81EBBA" w14:textId="77777777" w:rsidTr="007253F5">
        <w:tc>
          <w:tcPr>
            <w:tcW w:w="5656" w:type="dxa"/>
            <w:tcBorders>
              <w:top w:val="single" w:sz="8" w:space="0" w:color="4F81BD"/>
              <w:left w:val="single" w:sz="8" w:space="0" w:color="4F81BD"/>
              <w:bottom w:val="single" w:sz="8" w:space="0" w:color="4F81BD"/>
            </w:tcBorders>
            <w:shd w:val="clear" w:color="auto" w:fill="auto"/>
          </w:tcPr>
          <w:p w14:paraId="7A7A22C8" w14:textId="77777777" w:rsidR="007253F5" w:rsidRPr="007253F5" w:rsidRDefault="007253F5" w:rsidP="007253F5">
            <w:pPr>
              <w:tabs>
                <w:tab w:val="left" w:pos="1213"/>
              </w:tabs>
              <w:rPr>
                <w:b/>
                <w:bCs/>
                <w:szCs w:val="20"/>
              </w:rPr>
            </w:pPr>
            <w:proofErr w:type="spellStart"/>
            <w:r w:rsidRPr="007253F5">
              <w:rPr>
                <w:b/>
                <w:bCs/>
                <w:szCs w:val="20"/>
              </w:rPr>
              <w:t>ReportingSystem</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A9544EC" w14:textId="77777777" w:rsidR="007253F5" w:rsidRPr="007253F5" w:rsidRDefault="007253F5" w:rsidP="00D71A17">
            <w:pPr>
              <w:rPr>
                <w:szCs w:val="20"/>
              </w:rPr>
            </w:pPr>
            <w:r w:rsidRPr="007253F5">
              <w:rPr>
                <w:szCs w:val="20"/>
              </w:rPr>
              <w:t>Saknar motsvarighet i V-TIM 2.2</w:t>
            </w:r>
          </w:p>
        </w:tc>
      </w:tr>
      <w:tr w:rsidR="007253F5" w:rsidRPr="005F2D3D" w14:paraId="24834DE1" w14:textId="77777777" w:rsidTr="007253F5">
        <w:tc>
          <w:tcPr>
            <w:tcW w:w="5656" w:type="dxa"/>
            <w:tcBorders>
              <w:top w:val="single" w:sz="8" w:space="0" w:color="4F81BD"/>
              <w:left w:val="single" w:sz="8" w:space="0" w:color="4F81BD"/>
              <w:bottom w:val="single" w:sz="8" w:space="0" w:color="4F81BD"/>
            </w:tcBorders>
            <w:shd w:val="clear" w:color="auto" w:fill="auto"/>
          </w:tcPr>
          <w:p w14:paraId="123CF7D2" w14:textId="77777777" w:rsidR="007253F5" w:rsidRPr="007253F5" w:rsidRDefault="007253F5" w:rsidP="007253F5">
            <w:pPr>
              <w:tabs>
                <w:tab w:val="left" w:pos="1213"/>
              </w:tabs>
              <w:rPr>
                <w:b/>
                <w:bCs/>
                <w:szCs w:val="20"/>
              </w:rPr>
            </w:pPr>
            <w:proofErr w:type="spellStart"/>
            <w:r w:rsidRPr="007253F5">
              <w:rPr>
                <w:b/>
                <w:bCs/>
                <w:szCs w:val="20"/>
              </w:rPr>
              <w:t>ReportingOrganization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7FBDE13" w14:textId="77777777" w:rsidR="007253F5" w:rsidRPr="007253F5" w:rsidRDefault="007253F5" w:rsidP="00D71A17">
            <w:pPr>
              <w:rPr>
                <w:szCs w:val="20"/>
              </w:rPr>
            </w:pPr>
            <w:r w:rsidRPr="007253F5">
              <w:rPr>
                <w:szCs w:val="20"/>
              </w:rPr>
              <w:t>Saknar motsvarighet i V-TIM 2.2</w:t>
            </w:r>
          </w:p>
        </w:tc>
      </w:tr>
      <w:tr w:rsidR="007253F5" w:rsidRPr="005F2D3D" w14:paraId="5872F9E9" w14:textId="77777777" w:rsidTr="007253F5">
        <w:tc>
          <w:tcPr>
            <w:tcW w:w="5656" w:type="dxa"/>
            <w:tcBorders>
              <w:top w:val="single" w:sz="8" w:space="0" w:color="4F81BD"/>
              <w:left w:val="single" w:sz="8" w:space="0" w:color="4F81BD"/>
              <w:bottom w:val="single" w:sz="8" w:space="0" w:color="4F81BD"/>
            </w:tcBorders>
            <w:shd w:val="clear" w:color="auto" w:fill="auto"/>
          </w:tcPr>
          <w:p w14:paraId="5C4F7572" w14:textId="77777777" w:rsidR="007253F5" w:rsidRPr="007253F5" w:rsidRDefault="007253F5" w:rsidP="007253F5">
            <w:pPr>
              <w:tabs>
                <w:tab w:val="left" w:pos="1213"/>
              </w:tabs>
              <w:rPr>
                <w:b/>
                <w:bCs/>
                <w:szCs w:val="20"/>
              </w:rPr>
            </w:pPr>
            <w:proofErr w:type="spellStart"/>
            <w:r w:rsidRPr="007253F5">
              <w:rPr>
                <w:b/>
                <w:bCs/>
                <w:szCs w:val="20"/>
              </w:rPr>
              <w:t>Measurement.measureIdVersionIndependent</w:t>
            </w:r>
            <w:proofErr w:type="spellEnd"/>
          </w:p>
        </w:tc>
        <w:tc>
          <w:tcPr>
            <w:tcW w:w="4041" w:type="dxa"/>
            <w:tcBorders>
              <w:top w:val="single" w:sz="8" w:space="0" w:color="4F81BD"/>
              <w:bottom w:val="single" w:sz="4" w:space="0" w:color="auto"/>
              <w:right w:val="single" w:sz="8" w:space="0" w:color="4F81BD"/>
            </w:tcBorders>
            <w:shd w:val="clear" w:color="auto" w:fill="auto"/>
          </w:tcPr>
          <w:p w14:paraId="6F5985E8" w14:textId="77777777" w:rsidR="007253F5" w:rsidRPr="007253F5" w:rsidRDefault="007253F5" w:rsidP="00D71A17">
            <w:pPr>
              <w:rPr>
                <w:szCs w:val="20"/>
              </w:rPr>
            </w:pPr>
            <w:proofErr w:type="spellStart"/>
            <w:r w:rsidRPr="007253F5">
              <w:rPr>
                <w:szCs w:val="20"/>
              </w:rPr>
              <w:t>Kunskapsunderlag.kunskapsunderlag</w:t>
            </w:r>
            <w:proofErr w:type="spellEnd"/>
            <w:r w:rsidRPr="007253F5">
              <w:rPr>
                <w:szCs w:val="20"/>
              </w:rPr>
              <w:t xml:space="preserve"> id</w:t>
            </w:r>
          </w:p>
        </w:tc>
      </w:tr>
      <w:tr w:rsidR="007253F5" w:rsidRPr="005F2D3D" w14:paraId="2EFCA64C" w14:textId="77777777" w:rsidTr="007253F5">
        <w:tc>
          <w:tcPr>
            <w:tcW w:w="5656" w:type="dxa"/>
            <w:tcBorders>
              <w:top w:val="single" w:sz="8" w:space="0" w:color="4F81BD"/>
              <w:left w:val="single" w:sz="8" w:space="0" w:color="4F81BD"/>
              <w:bottom w:val="single" w:sz="8" w:space="0" w:color="4F81BD"/>
            </w:tcBorders>
            <w:shd w:val="clear" w:color="auto" w:fill="auto"/>
          </w:tcPr>
          <w:p w14:paraId="4DEA3763" w14:textId="77777777" w:rsidR="007253F5" w:rsidRPr="007253F5" w:rsidRDefault="007253F5" w:rsidP="007253F5">
            <w:pPr>
              <w:tabs>
                <w:tab w:val="left" w:pos="1213"/>
              </w:tabs>
              <w:rPr>
                <w:b/>
                <w:bCs/>
                <w:szCs w:val="20"/>
              </w:rPr>
            </w:pPr>
            <w:proofErr w:type="spellStart"/>
            <w:r w:rsidRPr="007253F5">
              <w:rPr>
                <w:b/>
                <w:bCs/>
                <w:szCs w:val="20"/>
              </w:rPr>
              <w:t>Measurement.measureIdVersionNumber</w:t>
            </w:r>
            <w:proofErr w:type="spellEnd"/>
          </w:p>
        </w:tc>
        <w:tc>
          <w:tcPr>
            <w:tcW w:w="4041" w:type="dxa"/>
            <w:tcBorders>
              <w:top w:val="single" w:sz="8" w:space="0" w:color="4F81BD"/>
              <w:bottom w:val="single" w:sz="4" w:space="0" w:color="auto"/>
              <w:right w:val="single" w:sz="8" w:space="0" w:color="4F81BD"/>
            </w:tcBorders>
            <w:shd w:val="clear" w:color="auto" w:fill="auto"/>
          </w:tcPr>
          <w:p w14:paraId="2D5B9F57" w14:textId="77777777" w:rsidR="007253F5" w:rsidRPr="007253F5" w:rsidRDefault="007253F5" w:rsidP="00D71A17">
            <w:pPr>
              <w:rPr>
                <w:szCs w:val="20"/>
              </w:rPr>
            </w:pPr>
            <w:proofErr w:type="spellStart"/>
            <w:r w:rsidRPr="007253F5">
              <w:rPr>
                <w:szCs w:val="20"/>
              </w:rPr>
              <w:t>Versionsuppgifter.version_id</w:t>
            </w:r>
            <w:proofErr w:type="spellEnd"/>
            <w:r w:rsidRPr="007253F5">
              <w:rPr>
                <w:szCs w:val="20"/>
              </w:rPr>
              <w:t xml:space="preserve"> </w:t>
            </w:r>
          </w:p>
        </w:tc>
      </w:tr>
      <w:tr w:rsidR="007253F5" w:rsidRPr="005F2D3D" w14:paraId="2482EB6C" w14:textId="77777777" w:rsidTr="007253F5">
        <w:tc>
          <w:tcPr>
            <w:tcW w:w="5656" w:type="dxa"/>
            <w:tcBorders>
              <w:top w:val="single" w:sz="8" w:space="0" w:color="4F81BD"/>
              <w:left w:val="single" w:sz="8" w:space="0" w:color="4F81BD"/>
              <w:bottom w:val="single" w:sz="8" w:space="0" w:color="4F81BD"/>
            </w:tcBorders>
            <w:shd w:val="clear" w:color="auto" w:fill="auto"/>
          </w:tcPr>
          <w:p w14:paraId="2D847559" w14:textId="77777777" w:rsidR="007253F5" w:rsidRPr="007253F5" w:rsidRDefault="007253F5" w:rsidP="007253F5">
            <w:pPr>
              <w:tabs>
                <w:tab w:val="left" w:pos="1213"/>
              </w:tabs>
              <w:rPr>
                <w:b/>
                <w:bCs/>
                <w:szCs w:val="20"/>
              </w:rPr>
            </w:pPr>
            <w:proofErr w:type="spellStart"/>
            <w:r w:rsidRPr="007253F5">
              <w:rPr>
                <w:b/>
                <w:bCs/>
                <w:szCs w:val="20"/>
              </w:rPr>
              <w:t>Measurement.measureIdVersionDependent</w:t>
            </w:r>
            <w:proofErr w:type="spellEnd"/>
          </w:p>
        </w:tc>
        <w:tc>
          <w:tcPr>
            <w:tcW w:w="4041" w:type="dxa"/>
            <w:tcBorders>
              <w:top w:val="single" w:sz="8" w:space="0" w:color="4F81BD"/>
              <w:bottom w:val="single" w:sz="4" w:space="0" w:color="auto"/>
              <w:right w:val="single" w:sz="8" w:space="0" w:color="4F81BD"/>
            </w:tcBorders>
            <w:shd w:val="clear" w:color="auto" w:fill="auto"/>
          </w:tcPr>
          <w:p w14:paraId="4D96929A" w14:textId="77777777" w:rsidR="007253F5" w:rsidRPr="007253F5" w:rsidRDefault="007253F5" w:rsidP="00D71A17">
            <w:pPr>
              <w:rPr>
                <w:szCs w:val="20"/>
              </w:rPr>
            </w:pPr>
            <w:proofErr w:type="spellStart"/>
            <w:r w:rsidRPr="007253F5">
              <w:rPr>
                <w:szCs w:val="20"/>
              </w:rPr>
              <w:t>Kunskapsunderlag.kunskapsunderlag</w:t>
            </w:r>
            <w:proofErr w:type="spellEnd"/>
            <w:r w:rsidRPr="007253F5">
              <w:rPr>
                <w:szCs w:val="20"/>
              </w:rPr>
              <w:t xml:space="preserve"> id</w:t>
            </w:r>
          </w:p>
        </w:tc>
      </w:tr>
      <w:tr w:rsidR="007253F5" w:rsidRPr="005F2D3D" w14:paraId="64CC6911" w14:textId="77777777" w:rsidTr="007253F5">
        <w:tc>
          <w:tcPr>
            <w:tcW w:w="5656" w:type="dxa"/>
            <w:tcBorders>
              <w:top w:val="single" w:sz="8" w:space="0" w:color="4F81BD"/>
              <w:left w:val="single" w:sz="8" w:space="0" w:color="4F81BD"/>
              <w:bottom w:val="single" w:sz="8" w:space="0" w:color="4F81BD"/>
            </w:tcBorders>
            <w:shd w:val="clear" w:color="auto" w:fill="auto"/>
          </w:tcPr>
          <w:p w14:paraId="4D8E6108" w14:textId="77777777" w:rsidR="007253F5" w:rsidRPr="007253F5" w:rsidRDefault="007253F5" w:rsidP="007253F5">
            <w:pPr>
              <w:tabs>
                <w:tab w:val="left" w:pos="1213"/>
              </w:tabs>
              <w:rPr>
                <w:b/>
                <w:bCs/>
                <w:szCs w:val="20"/>
              </w:rPr>
            </w:pPr>
            <w:proofErr w:type="spellStart"/>
            <w:r w:rsidRPr="007253F5">
              <w:rPr>
                <w:b/>
                <w:bCs/>
                <w:szCs w:val="20"/>
              </w:rPr>
              <w:t>Measurement.periodReported</w:t>
            </w:r>
            <w:proofErr w:type="spellEnd"/>
          </w:p>
        </w:tc>
        <w:tc>
          <w:tcPr>
            <w:tcW w:w="4041" w:type="dxa"/>
            <w:tcBorders>
              <w:top w:val="single" w:sz="8" w:space="0" w:color="4F81BD"/>
              <w:bottom w:val="single" w:sz="4" w:space="0" w:color="auto"/>
              <w:right w:val="single" w:sz="8" w:space="0" w:color="4F81BD"/>
            </w:tcBorders>
            <w:shd w:val="clear" w:color="auto" w:fill="auto"/>
          </w:tcPr>
          <w:p w14:paraId="6A2D3EBB" w14:textId="77777777" w:rsidR="007253F5" w:rsidRPr="007253F5" w:rsidRDefault="007253F5" w:rsidP="00D71A17">
            <w:pPr>
              <w:rPr>
                <w:szCs w:val="20"/>
              </w:rPr>
            </w:pPr>
            <w:r w:rsidRPr="007253F5">
              <w:rPr>
                <w:szCs w:val="20"/>
              </w:rPr>
              <w:t>Saknar motsvarighet i V-TIM 2.2</w:t>
            </w:r>
          </w:p>
        </w:tc>
      </w:tr>
      <w:tr w:rsidR="007253F5" w:rsidRPr="005F2D3D" w14:paraId="38FDB164" w14:textId="77777777" w:rsidTr="007253F5">
        <w:tc>
          <w:tcPr>
            <w:tcW w:w="5656" w:type="dxa"/>
            <w:tcBorders>
              <w:top w:val="single" w:sz="8" w:space="0" w:color="4F81BD"/>
              <w:left w:val="single" w:sz="8" w:space="0" w:color="4F81BD"/>
              <w:bottom w:val="single" w:sz="8" w:space="0" w:color="4F81BD"/>
            </w:tcBorders>
            <w:shd w:val="clear" w:color="auto" w:fill="auto"/>
          </w:tcPr>
          <w:p w14:paraId="10E7A8EA" w14:textId="77777777" w:rsidR="007253F5" w:rsidRPr="007253F5" w:rsidRDefault="007253F5" w:rsidP="007253F5">
            <w:pPr>
              <w:tabs>
                <w:tab w:val="left" w:pos="1213"/>
              </w:tabs>
              <w:rPr>
                <w:b/>
                <w:bCs/>
                <w:szCs w:val="20"/>
              </w:rPr>
            </w:pPr>
            <w:proofErr w:type="spellStart"/>
            <w:r w:rsidRPr="007253F5">
              <w:rPr>
                <w:b/>
                <w:bCs/>
                <w:szCs w:val="20"/>
              </w:rPr>
              <w:t>Measurement.firstServiceEncounter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247D687" w14:textId="77777777" w:rsidR="007253F5" w:rsidRPr="007253F5" w:rsidRDefault="007253F5" w:rsidP="00D71A17">
            <w:pPr>
              <w:rPr>
                <w:szCs w:val="20"/>
              </w:rPr>
            </w:pPr>
            <w:proofErr w:type="spellStart"/>
            <w:r w:rsidRPr="007253F5">
              <w:rPr>
                <w:szCs w:val="20"/>
              </w:rPr>
              <w:t>Kontakt.kontakttid</w:t>
            </w:r>
            <w:proofErr w:type="spellEnd"/>
          </w:p>
        </w:tc>
      </w:tr>
      <w:tr w:rsidR="007253F5" w:rsidRPr="005F2D3D" w14:paraId="65E8DF87" w14:textId="77777777" w:rsidTr="007253F5">
        <w:tc>
          <w:tcPr>
            <w:tcW w:w="5656" w:type="dxa"/>
            <w:tcBorders>
              <w:top w:val="single" w:sz="8" w:space="0" w:color="4F81BD"/>
              <w:left w:val="single" w:sz="8" w:space="0" w:color="4F81BD"/>
              <w:bottom w:val="single" w:sz="8" w:space="0" w:color="4F81BD"/>
            </w:tcBorders>
            <w:shd w:val="clear" w:color="auto" w:fill="auto"/>
          </w:tcPr>
          <w:p w14:paraId="778B1394" w14:textId="77777777" w:rsidR="007253F5" w:rsidRPr="007253F5" w:rsidRDefault="007253F5" w:rsidP="007253F5">
            <w:pPr>
              <w:tabs>
                <w:tab w:val="left" w:pos="1213"/>
              </w:tabs>
              <w:rPr>
                <w:b/>
                <w:bCs/>
                <w:szCs w:val="20"/>
              </w:rPr>
            </w:pPr>
            <w:proofErr w:type="spellStart"/>
            <w:r w:rsidRPr="007253F5">
              <w:rPr>
                <w:b/>
                <w:bCs/>
                <w:szCs w:val="20"/>
              </w:rPr>
              <w:t>Measurement.lastServiceEncounter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D7B1532" w14:textId="77777777" w:rsidR="007253F5" w:rsidRPr="007253F5" w:rsidRDefault="007253F5" w:rsidP="00D71A17">
            <w:pPr>
              <w:rPr>
                <w:szCs w:val="20"/>
              </w:rPr>
            </w:pPr>
            <w:proofErr w:type="spellStart"/>
            <w:r w:rsidRPr="007253F5">
              <w:rPr>
                <w:szCs w:val="20"/>
              </w:rPr>
              <w:t>Kontakt.kontakttid</w:t>
            </w:r>
            <w:proofErr w:type="spellEnd"/>
          </w:p>
        </w:tc>
      </w:tr>
      <w:tr w:rsidR="007253F5" w:rsidRPr="005F2D3D" w14:paraId="3CBB5BAE" w14:textId="77777777" w:rsidTr="007253F5">
        <w:tc>
          <w:tcPr>
            <w:tcW w:w="5656" w:type="dxa"/>
            <w:tcBorders>
              <w:top w:val="single" w:sz="8" w:space="0" w:color="4F81BD"/>
              <w:left w:val="single" w:sz="8" w:space="0" w:color="4F81BD"/>
              <w:bottom w:val="single" w:sz="8" w:space="0" w:color="4F81BD"/>
            </w:tcBorders>
            <w:shd w:val="clear" w:color="auto" w:fill="auto"/>
          </w:tcPr>
          <w:p w14:paraId="31D41902" w14:textId="77777777" w:rsidR="007253F5" w:rsidRPr="007253F5" w:rsidRDefault="007253F5" w:rsidP="007253F5">
            <w:pPr>
              <w:tabs>
                <w:tab w:val="left" w:pos="1213"/>
              </w:tabs>
              <w:rPr>
                <w:b/>
                <w:bCs/>
                <w:szCs w:val="20"/>
              </w:rPr>
            </w:pPr>
            <w:proofErr w:type="spellStart"/>
            <w:r w:rsidRPr="007253F5">
              <w:rPr>
                <w:b/>
                <w:bCs/>
                <w:szCs w:val="20"/>
              </w:rPr>
              <w:t>ProportionMeasure.rate</w:t>
            </w:r>
            <w:proofErr w:type="spellEnd"/>
          </w:p>
        </w:tc>
        <w:tc>
          <w:tcPr>
            <w:tcW w:w="4041" w:type="dxa"/>
            <w:tcBorders>
              <w:top w:val="single" w:sz="8" w:space="0" w:color="4F81BD"/>
              <w:bottom w:val="single" w:sz="4" w:space="0" w:color="auto"/>
              <w:right w:val="single" w:sz="8" w:space="0" w:color="4F81BD"/>
            </w:tcBorders>
            <w:shd w:val="clear" w:color="auto" w:fill="auto"/>
          </w:tcPr>
          <w:p w14:paraId="30D028D6" w14:textId="77777777" w:rsidR="007253F5" w:rsidRPr="007253F5" w:rsidRDefault="007253F5" w:rsidP="00D71A17">
            <w:pPr>
              <w:rPr>
                <w:szCs w:val="20"/>
              </w:rPr>
            </w:pPr>
            <w:r w:rsidRPr="007253F5">
              <w:rPr>
                <w:szCs w:val="20"/>
              </w:rPr>
              <w:t>Saknar motsvarighet i V-TIM 2.2</w:t>
            </w:r>
          </w:p>
        </w:tc>
      </w:tr>
      <w:tr w:rsidR="007253F5" w:rsidRPr="005F2D3D" w14:paraId="1BD9F4FB" w14:textId="77777777" w:rsidTr="007253F5">
        <w:tc>
          <w:tcPr>
            <w:tcW w:w="5656" w:type="dxa"/>
            <w:tcBorders>
              <w:top w:val="single" w:sz="8" w:space="0" w:color="4F81BD"/>
              <w:left w:val="single" w:sz="8" w:space="0" w:color="4F81BD"/>
              <w:bottom w:val="single" w:sz="8" w:space="0" w:color="4F81BD"/>
            </w:tcBorders>
            <w:shd w:val="clear" w:color="auto" w:fill="auto"/>
          </w:tcPr>
          <w:p w14:paraId="7AB8F60D" w14:textId="77777777" w:rsidR="007253F5" w:rsidRPr="007253F5" w:rsidRDefault="007253F5" w:rsidP="007253F5">
            <w:pPr>
              <w:tabs>
                <w:tab w:val="left" w:pos="1213"/>
              </w:tabs>
              <w:rPr>
                <w:b/>
                <w:bCs/>
                <w:szCs w:val="20"/>
              </w:rPr>
            </w:pPr>
            <w:proofErr w:type="spellStart"/>
            <w:r w:rsidRPr="007253F5">
              <w:rPr>
                <w:b/>
                <w:bCs/>
                <w:szCs w:val="20"/>
              </w:rPr>
              <w:t>ProportionMeasure.denominator</w:t>
            </w:r>
            <w:proofErr w:type="spellEnd"/>
          </w:p>
        </w:tc>
        <w:tc>
          <w:tcPr>
            <w:tcW w:w="4041" w:type="dxa"/>
            <w:tcBorders>
              <w:top w:val="single" w:sz="8" w:space="0" w:color="4F81BD"/>
              <w:bottom w:val="single" w:sz="4" w:space="0" w:color="auto"/>
              <w:right w:val="single" w:sz="8" w:space="0" w:color="4F81BD"/>
            </w:tcBorders>
            <w:shd w:val="clear" w:color="auto" w:fill="auto"/>
          </w:tcPr>
          <w:p w14:paraId="24C45ABE" w14:textId="77777777" w:rsidR="007253F5" w:rsidRPr="007253F5" w:rsidRDefault="007253F5" w:rsidP="00D71A17">
            <w:pPr>
              <w:rPr>
                <w:szCs w:val="20"/>
              </w:rPr>
            </w:pPr>
            <w:r w:rsidRPr="007253F5">
              <w:rPr>
                <w:szCs w:val="20"/>
              </w:rPr>
              <w:t>Saknar motsvarighet i V-TIM 2.2</w:t>
            </w:r>
          </w:p>
        </w:tc>
      </w:tr>
      <w:tr w:rsidR="007253F5" w:rsidRPr="005F2D3D" w14:paraId="583090EE" w14:textId="77777777" w:rsidTr="007253F5">
        <w:tc>
          <w:tcPr>
            <w:tcW w:w="5656" w:type="dxa"/>
            <w:tcBorders>
              <w:top w:val="single" w:sz="8" w:space="0" w:color="4F81BD"/>
              <w:left w:val="single" w:sz="8" w:space="0" w:color="4F81BD"/>
              <w:bottom w:val="single" w:sz="8" w:space="0" w:color="4F81BD"/>
            </w:tcBorders>
            <w:shd w:val="clear" w:color="auto" w:fill="auto"/>
          </w:tcPr>
          <w:p w14:paraId="1397FF61" w14:textId="77777777" w:rsidR="007253F5" w:rsidRPr="007253F5" w:rsidRDefault="007253F5" w:rsidP="007253F5">
            <w:pPr>
              <w:tabs>
                <w:tab w:val="left" w:pos="1213"/>
              </w:tabs>
              <w:rPr>
                <w:b/>
                <w:bCs/>
                <w:szCs w:val="20"/>
              </w:rPr>
            </w:pPr>
            <w:proofErr w:type="spellStart"/>
            <w:r w:rsidRPr="007253F5">
              <w:rPr>
                <w:b/>
                <w:bCs/>
                <w:szCs w:val="20"/>
              </w:rPr>
              <w:t>ProportionMeasure.numerator</w:t>
            </w:r>
            <w:proofErr w:type="spellEnd"/>
          </w:p>
        </w:tc>
        <w:tc>
          <w:tcPr>
            <w:tcW w:w="4041" w:type="dxa"/>
            <w:tcBorders>
              <w:top w:val="single" w:sz="8" w:space="0" w:color="4F81BD"/>
              <w:bottom w:val="single" w:sz="4" w:space="0" w:color="auto"/>
              <w:right w:val="single" w:sz="8" w:space="0" w:color="4F81BD"/>
            </w:tcBorders>
            <w:shd w:val="clear" w:color="auto" w:fill="auto"/>
          </w:tcPr>
          <w:p w14:paraId="492CD693" w14:textId="77777777" w:rsidR="007253F5" w:rsidRPr="007253F5" w:rsidRDefault="007253F5" w:rsidP="00D71A17">
            <w:pPr>
              <w:rPr>
                <w:szCs w:val="20"/>
              </w:rPr>
            </w:pPr>
            <w:r w:rsidRPr="007253F5">
              <w:rPr>
                <w:szCs w:val="20"/>
              </w:rPr>
              <w:t>Saknar motsvarighet i V-TIM 2.2</w:t>
            </w:r>
          </w:p>
        </w:tc>
      </w:tr>
      <w:tr w:rsidR="007253F5" w:rsidRPr="005F2D3D" w14:paraId="3DB2F115" w14:textId="77777777" w:rsidTr="007253F5">
        <w:tc>
          <w:tcPr>
            <w:tcW w:w="5656" w:type="dxa"/>
            <w:tcBorders>
              <w:top w:val="single" w:sz="8" w:space="0" w:color="4F81BD"/>
              <w:left w:val="single" w:sz="8" w:space="0" w:color="4F81BD"/>
              <w:bottom w:val="single" w:sz="8" w:space="0" w:color="4F81BD"/>
            </w:tcBorders>
            <w:shd w:val="clear" w:color="auto" w:fill="auto"/>
          </w:tcPr>
          <w:p w14:paraId="5A34D7E5" w14:textId="77777777" w:rsidR="007253F5" w:rsidRPr="007253F5" w:rsidRDefault="007253F5" w:rsidP="007253F5">
            <w:pPr>
              <w:tabs>
                <w:tab w:val="left" w:pos="1213"/>
              </w:tabs>
              <w:rPr>
                <w:b/>
                <w:bCs/>
                <w:szCs w:val="20"/>
              </w:rPr>
            </w:pPr>
            <w:proofErr w:type="spellStart"/>
            <w:r w:rsidRPr="007253F5">
              <w:rPr>
                <w:b/>
                <w:bCs/>
                <w:szCs w:val="20"/>
              </w:rPr>
              <w:t>ProportionMeasure.confidenceInterval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384B5970" w14:textId="77777777" w:rsidR="007253F5" w:rsidRPr="007253F5" w:rsidRDefault="007253F5" w:rsidP="00D71A17">
            <w:pPr>
              <w:rPr>
                <w:szCs w:val="20"/>
              </w:rPr>
            </w:pPr>
            <w:r w:rsidRPr="007253F5">
              <w:rPr>
                <w:szCs w:val="20"/>
              </w:rPr>
              <w:t>Saknar motsvarighet i V-TIM 2.2</w:t>
            </w:r>
          </w:p>
        </w:tc>
      </w:tr>
      <w:tr w:rsidR="007253F5" w:rsidRPr="005F2D3D" w14:paraId="18AF97CD" w14:textId="77777777" w:rsidTr="007253F5">
        <w:tc>
          <w:tcPr>
            <w:tcW w:w="5656" w:type="dxa"/>
            <w:tcBorders>
              <w:top w:val="single" w:sz="8" w:space="0" w:color="4F81BD"/>
              <w:left w:val="single" w:sz="8" w:space="0" w:color="4F81BD"/>
              <w:bottom w:val="single" w:sz="8" w:space="0" w:color="4F81BD"/>
            </w:tcBorders>
            <w:shd w:val="clear" w:color="auto" w:fill="auto"/>
          </w:tcPr>
          <w:p w14:paraId="14D792D7" w14:textId="77777777" w:rsidR="007253F5" w:rsidRPr="007253F5" w:rsidRDefault="007253F5" w:rsidP="007253F5">
            <w:pPr>
              <w:tabs>
                <w:tab w:val="left" w:pos="1213"/>
              </w:tabs>
              <w:rPr>
                <w:b/>
                <w:bCs/>
                <w:szCs w:val="20"/>
              </w:rPr>
            </w:pPr>
            <w:proofErr w:type="spellStart"/>
            <w:r w:rsidRPr="007253F5">
              <w:rPr>
                <w:b/>
                <w:bCs/>
                <w:szCs w:val="20"/>
              </w:rPr>
              <w:t>ProportionMeasure.standardDeviation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D28FE46" w14:textId="77777777" w:rsidR="007253F5" w:rsidRPr="007253F5" w:rsidRDefault="007253F5" w:rsidP="00D71A17">
            <w:pPr>
              <w:rPr>
                <w:szCs w:val="20"/>
              </w:rPr>
            </w:pPr>
            <w:r w:rsidRPr="007253F5">
              <w:rPr>
                <w:szCs w:val="20"/>
              </w:rPr>
              <w:t>Saknar motsvarighet i V-TIM 2.2</w:t>
            </w:r>
          </w:p>
        </w:tc>
      </w:tr>
      <w:tr w:rsidR="007253F5" w:rsidRPr="005F2D3D" w14:paraId="6F955725" w14:textId="77777777" w:rsidTr="007253F5">
        <w:tc>
          <w:tcPr>
            <w:tcW w:w="5656" w:type="dxa"/>
            <w:tcBorders>
              <w:top w:val="single" w:sz="8" w:space="0" w:color="4F81BD"/>
              <w:left w:val="single" w:sz="8" w:space="0" w:color="4F81BD"/>
              <w:bottom w:val="single" w:sz="8" w:space="0" w:color="4F81BD"/>
            </w:tcBorders>
            <w:shd w:val="clear" w:color="auto" w:fill="auto"/>
          </w:tcPr>
          <w:p w14:paraId="235F5B2E" w14:textId="77777777" w:rsidR="007253F5" w:rsidRPr="007253F5" w:rsidRDefault="007253F5" w:rsidP="007253F5">
            <w:pPr>
              <w:tabs>
                <w:tab w:val="left" w:pos="1213"/>
              </w:tabs>
              <w:rPr>
                <w:b/>
                <w:bCs/>
                <w:szCs w:val="20"/>
              </w:rPr>
            </w:pPr>
            <w:proofErr w:type="spellStart"/>
            <w:r w:rsidRPr="007253F5">
              <w:rPr>
                <w:b/>
                <w:bCs/>
                <w:szCs w:val="20"/>
              </w:rPr>
              <w:t>ProportionMeasure.coverage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1C39C709" w14:textId="77777777" w:rsidR="007253F5" w:rsidRPr="007253F5" w:rsidRDefault="007253F5" w:rsidP="00D71A17">
            <w:pPr>
              <w:rPr>
                <w:szCs w:val="20"/>
              </w:rPr>
            </w:pPr>
            <w:r w:rsidRPr="007253F5">
              <w:rPr>
                <w:szCs w:val="20"/>
              </w:rPr>
              <w:t>Saknar motsvarighet i V-TIM 2.2</w:t>
            </w:r>
          </w:p>
        </w:tc>
      </w:tr>
      <w:tr w:rsidR="007253F5" w:rsidRPr="005F2D3D" w14:paraId="5CB56873" w14:textId="77777777" w:rsidTr="007253F5">
        <w:tc>
          <w:tcPr>
            <w:tcW w:w="5656" w:type="dxa"/>
            <w:tcBorders>
              <w:top w:val="single" w:sz="8" w:space="0" w:color="4F81BD"/>
              <w:left w:val="single" w:sz="8" w:space="0" w:color="4F81BD"/>
              <w:bottom w:val="single" w:sz="8" w:space="0" w:color="4F81BD"/>
            </w:tcBorders>
            <w:shd w:val="clear" w:color="auto" w:fill="auto"/>
          </w:tcPr>
          <w:p w14:paraId="4F3D0D18" w14:textId="77777777" w:rsidR="007253F5" w:rsidRPr="007253F5" w:rsidRDefault="007253F5" w:rsidP="007253F5">
            <w:pPr>
              <w:tabs>
                <w:tab w:val="left" w:pos="1213"/>
              </w:tabs>
              <w:rPr>
                <w:b/>
                <w:bCs/>
                <w:szCs w:val="20"/>
              </w:rPr>
            </w:pPr>
            <w:proofErr w:type="spellStart"/>
            <w:r w:rsidRPr="007253F5">
              <w:rPr>
                <w:b/>
                <w:bCs/>
                <w:szCs w:val="20"/>
              </w:rPr>
              <w:lastRenderedPageBreak/>
              <w:t>ProportionMeasure.exclusions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742C25DC" w14:textId="77777777" w:rsidR="007253F5" w:rsidRPr="007253F5" w:rsidRDefault="007253F5" w:rsidP="00D71A17">
            <w:pPr>
              <w:rPr>
                <w:szCs w:val="20"/>
              </w:rPr>
            </w:pPr>
            <w:r w:rsidRPr="007253F5">
              <w:rPr>
                <w:szCs w:val="20"/>
              </w:rPr>
              <w:t>Saknar motsvarighet i V-TIM 2.2</w:t>
            </w:r>
          </w:p>
        </w:tc>
      </w:tr>
      <w:tr w:rsidR="007253F5" w:rsidRPr="005F2D3D" w14:paraId="44174B2F" w14:textId="77777777" w:rsidTr="007253F5">
        <w:tc>
          <w:tcPr>
            <w:tcW w:w="5656" w:type="dxa"/>
            <w:tcBorders>
              <w:top w:val="single" w:sz="8" w:space="0" w:color="4F81BD"/>
              <w:left w:val="single" w:sz="8" w:space="0" w:color="4F81BD"/>
              <w:bottom w:val="single" w:sz="8" w:space="0" w:color="4F81BD"/>
            </w:tcBorders>
            <w:shd w:val="clear" w:color="auto" w:fill="auto"/>
          </w:tcPr>
          <w:p w14:paraId="3674E39D" w14:textId="77777777" w:rsidR="007253F5" w:rsidRPr="007253F5" w:rsidRDefault="007253F5" w:rsidP="007253F5">
            <w:pPr>
              <w:tabs>
                <w:tab w:val="left" w:pos="1213"/>
              </w:tabs>
              <w:rPr>
                <w:b/>
                <w:bCs/>
                <w:szCs w:val="20"/>
              </w:rPr>
            </w:pPr>
            <w:proofErr w:type="spellStart"/>
            <w:r w:rsidRPr="007253F5">
              <w:rPr>
                <w:b/>
                <w:bCs/>
                <w:szCs w:val="20"/>
              </w:rPr>
              <w:t>ProportionMeasure.referenceIntervalRate</w:t>
            </w:r>
            <w:proofErr w:type="spellEnd"/>
          </w:p>
        </w:tc>
        <w:tc>
          <w:tcPr>
            <w:tcW w:w="4041" w:type="dxa"/>
            <w:tcBorders>
              <w:top w:val="single" w:sz="8" w:space="0" w:color="4F81BD"/>
              <w:bottom w:val="single" w:sz="4" w:space="0" w:color="auto"/>
              <w:right w:val="single" w:sz="8" w:space="0" w:color="4F81BD"/>
            </w:tcBorders>
            <w:shd w:val="clear" w:color="auto" w:fill="auto"/>
          </w:tcPr>
          <w:p w14:paraId="3D4CBDBA" w14:textId="77777777" w:rsidR="007253F5" w:rsidRPr="007253F5" w:rsidRDefault="007253F5" w:rsidP="00D71A17">
            <w:pPr>
              <w:rPr>
                <w:szCs w:val="20"/>
              </w:rPr>
            </w:pPr>
            <w:r w:rsidRPr="007253F5">
              <w:rPr>
                <w:szCs w:val="20"/>
              </w:rPr>
              <w:t>Saknar motsvarighet i V-TIM 2.2</w:t>
            </w:r>
          </w:p>
        </w:tc>
      </w:tr>
      <w:tr w:rsidR="007253F5" w:rsidRPr="005F2D3D" w14:paraId="79A610CA" w14:textId="77777777" w:rsidTr="007253F5">
        <w:tc>
          <w:tcPr>
            <w:tcW w:w="5656" w:type="dxa"/>
            <w:tcBorders>
              <w:top w:val="single" w:sz="8" w:space="0" w:color="4F81BD"/>
              <w:left w:val="single" w:sz="8" w:space="0" w:color="4F81BD"/>
              <w:bottom w:val="single" w:sz="8" w:space="0" w:color="4F81BD"/>
            </w:tcBorders>
            <w:shd w:val="clear" w:color="auto" w:fill="auto"/>
          </w:tcPr>
          <w:p w14:paraId="4CAC0FE8" w14:textId="77777777" w:rsidR="007253F5" w:rsidRPr="007253F5" w:rsidRDefault="007253F5" w:rsidP="007253F5">
            <w:pPr>
              <w:tabs>
                <w:tab w:val="left" w:pos="1213"/>
              </w:tabs>
              <w:rPr>
                <w:b/>
                <w:bCs/>
                <w:szCs w:val="20"/>
              </w:rPr>
            </w:pPr>
            <w:proofErr w:type="spellStart"/>
            <w:r w:rsidRPr="007253F5">
              <w:rPr>
                <w:b/>
                <w:bCs/>
                <w:szCs w:val="20"/>
              </w:rPr>
              <w:t>ContinuousVariableMeasure.measurePopulation</w:t>
            </w:r>
            <w:proofErr w:type="spellEnd"/>
          </w:p>
        </w:tc>
        <w:tc>
          <w:tcPr>
            <w:tcW w:w="4041" w:type="dxa"/>
            <w:tcBorders>
              <w:top w:val="single" w:sz="8" w:space="0" w:color="4F81BD"/>
              <w:bottom w:val="single" w:sz="4" w:space="0" w:color="auto"/>
              <w:right w:val="single" w:sz="8" w:space="0" w:color="4F81BD"/>
            </w:tcBorders>
            <w:shd w:val="clear" w:color="auto" w:fill="auto"/>
          </w:tcPr>
          <w:p w14:paraId="7FEB1C35" w14:textId="77777777" w:rsidR="007253F5" w:rsidRPr="007253F5" w:rsidRDefault="007253F5" w:rsidP="00D71A17">
            <w:pPr>
              <w:rPr>
                <w:szCs w:val="20"/>
              </w:rPr>
            </w:pPr>
            <w:r w:rsidRPr="007253F5">
              <w:rPr>
                <w:szCs w:val="20"/>
              </w:rPr>
              <w:t>Saknar motsvarighet i V-TIM 2.2</w:t>
            </w:r>
          </w:p>
        </w:tc>
      </w:tr>
      <w:tr w:rsidR="007253F5" w:rsidRPr="005F2D3D" w14:paraId="700CF858" w14:textId="77777777" w:rsidTr="007253F5">
        <w:tc>
          <w:tcPr>
            <w:tcW w:w="5656" w:type="dxa"/>
            <w:tcBorders>
              <w:top w:val="single" w:sz="8" w:space="0" w:color="4F81BD"/>
              <w:left w:val="single" w:sz="8" w:space="0" w:color="4F81BD"/>
              <w:bottom w:val="single" w:sz="8" w:space="0" w:color="4F81BD"/>
            </w:tcBorders>
            <w:shd w:val="clear" w:color="auto" w:fill="auto"/>
          </w:tcPr>
          <w:p w14:paraId="72DF192E" w14:textId="77777777" w:rsidR="007253F5" w:rsidRPr="007253F5" w:rsidRDefault="007253F5" w:rsidP="007253F5">
            <w:pPr>
              <w:tabs>
                <w:tab w:val="left" w:pos="1213"/>
              </w:tabs>
              <w:rPr>
                <w:b/>
                <w:bCs/>
                <w:szCs w:val="20"/>
              </w:rPr>
            </w:pPr>
            <w:proofErr w:type="spellStart"/>
            <w:r w:rsidRPr="007253F5">
              <w:rPr>
                <w:b/>
                <w:bCs/>
                <w:szCs w:val="20"/>
              </w:rPr>
              <w:t>ContinuousVariableMeasure.value</w:t>
            </w:r>
            <w:proofErr w:type="spellEnd"/>
          </w:p>
        </w:tc>
        <w:tc>
          <w:tcPr>
            <w:tcW w:w="4041" w:type="dxa"/>
            <w:tcBorders>
              <w:top w:val="single" w:sz="8" w:space="0" w:color="4F81BD"/>
              <w:bottom w:val="single" w:sz="4" w:space="0" w:color="auto"/>
              <w:right w:val="single" w:sz="8" w:space="0" w:color="4F81BD"/>
            </w:tcBorders>
            <w:shd w:val="clear" w:color="auto" w:fill="auto"/>
          </w:tcPr>
          <w:p w14:paraId="73D5E707" w14:textId="77777777" w:rsidR="007253F5" w:rsidRPr="007253F5" w:rsidRDefault="007253F5" w:rsidP="00D71A17">
            <w:pPr>
              <w:rPr>
                <w:szCs w:val="20"/>
              </w:rPr>
            </w:pPr>
            <w:r w:rsidRPr="007253F5">
              <w:rPr>
                <w:szCs w:val="20"/>
              </w:rPr>
              <w:t>Saknar motsvarighet i V-TIM 2.2</w:t>
            </w:r>
          </w:p>
        </w:tc>
      </w:tr>
      <w:tr w:rsidR="007253F5" w:rsidRPr="005F2D3D" w14:paraId="571415B7" w14:textId="77777777" w:rsidTr="007253F5">
        <w:tc>
          <w:tcPr>
            <w:tcW w:w="5656" w:type="dxa"/>
            <w:tcBorders>
              <w:top w:val="single" w:sz="8" w:space="0" w:color="4F81BD"/>
              <w:left w:val="single" w:sz="8" w:space="0" w:color="4F81BD"/>
              <w:bottom w:val="single" w:sz="8" w:space="0" w:color="4F81BD"/>
            </w:tcBorders>
            <w:shd w:val="clear" w:color="auto" w:fill="auto"/>
          </w:tcPr>
          <w:p w14:paraId="3CA02B19" w14:textId="77777777" w:rsidR="007253F5" w:rsidRPr="007253F5" w:rsidRDefault="007253F5" w:rsidP="007253F5">
            <w:pPr>
              <w:tabs>
                <w:tab w:val="left" w:pos="1213"/>
              </w:tabs>
              <w:rPr>
                <w:b/>
                <w:bCs/>
                <w:szCs w:val="20"/>
              </w:rPr>
            </w:pPr>
            <w:proofErr w:type="spellStart"/>
            <w:r w:rsidRPr="007253F5">
              <w:rPr>
                <w:b/>
                <w:bCs/>
                <w:szCs w:val="20"/>
              </w:rPr>
              <w:t>ContinuousVariableMeasure.method</w:t>
            </w:r>
            <w:proofErr w:type="spellEnd"/>
          </w:p>
        </w:tc>
        <w:tc>
          <w:tcPr>
            <w:tcW w:w="4041" w:type="dxa"/>
            <w:tcBorders>
              <w:top w:val="single" w:sz="8" w:space="0" w:color="4F81BD"/>
              <w:bottom w:val="single" w:sz="4" w:space="0" w:color="auto"/>
              <w:right w:val="single" w:sz="8" w:space="0" w:color="4F81BD"/>
            </w:tcBorders>
            <w:shd w:val="clear" w:color="auto" w:fill="auto"/>
          </w:tcPr>
          <w:p w14:paraId="67A243E8" w14:textId="77777777" w:rsidR="007253F5" w:rsidRPr="007253F5" w:rsidRDefault="007253F5" w:rsidP="00D71A17">
            <w:pPr>
              <w:rPr>
                <w:szCs w:val="20"/>
              </w:rPr>
            </w:pPr>
            <w:r w:rsidRPr="007253F5">
              <w:rPr>
                <w:szCs w:val="20"/>
              </w:rPr>
              <w:t>Saknar motsvarighet i V-TIM 2.2</w:t>
            </w:r>
          </w:p>
        </w:tc>
      </w:tr>
      <w:tr w:rsidR="007253F5" w:rsidRPr="005F2D3D" w14:paraId="384A8569" w14:textId="77777777" w:rsidTr="007253F5">
        <w:tc>
          <w:tcPr>
            <w:tcW w:w="5656" w:type="dxa"/>
            <w:tcBorders>
              <w:top w:val="single" w:sz="8" w:space="0" w:color="4F81BD"/>
              <w:left w:val="single" w:sz="8" w:space="0" w:color="4F81BD"/>
              <w:bottom w:val="single" w:sz="8" w:space="0" w:color="4F81BD"/>
            </w:tcBorders>
            <w:shd w:val="clear" w:color="auto" w:fill="auto"/>
          </w:tcPr>
          <w:p w14:paraId="3891DFAD" w14:textId="77777777" w:rsidR="007253F5" w:rsidRPr="007253F5" w:rsidRDefault="007253F5" w:rsidP="007253F5">
            <w:pPr>
              <w:tabs>
                <w:tab w:val="left" w:pos="1213"/>
              </w:tabs>
              <w:rPr>
                <w:b/>
                <w:bCs/>
                <w:szCs w:val="20"/>
              </w:rPr>
            </w:pPr>
            <w:proofErr w:type="spellStart"/>
            <w:r w:rsidRPr="007253F5">
              <w:rPr>
                <w:b/>
                <w:bCs/>
                <w:szCs w:val="20"/>
              </w:rPr>
              <w:t>ContinuousVariableMeasure.confidenceInterval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4F3ED3A7" w14:textId="77777777" w:rsidR="007253F5" w:rsidRPr="007253F5" w:rsidRDefault="007253F5" w:rsidP="00D71A17">
            <w:pPr>
              <w:rPr>
                <w:szCs w:val="20"/>
              </w:rPr>
            </w:pPr>
            <w:r w:rsidRPr="007253F5">
              <w:rPr>
                <w:szCs w:val="20"/>
              </w:rPr>
              <w:t>Saknar motsvarighet i V-TIM 2.2</w:t>
            </w:r>
          </w:p>
        </w:tc>
      </w:tr>
      <w:tr w:rsidR="007253F5" w:rsidRPr="005F2D3D" w14:paraId="154CAB77" w14:textId="77777777" w:rsidTr="007253F5">
        <w:tc>
          <w:tcPr>
            <w:tcW w:w="5656" w:type="dxa"/>
            <w:tcBorders>
              <w:top w:val="single" w:sz="8" w:space="0" w:color="4F81BD"/>
              <w:left w:val="single" w:sz="8" w:space="0" w:color="4F81BD"/>
              <w:bottom w:val="single" w:sz="8" w:space="0" w:color="4F81BD"/>
            </w:tcBorders>
            <w:shd w:val="clear" w:color="auto" w:fill="auto"/>
          </w:tcPr>
          <w:p w14:paraId="1DECDB86" w14:textId="77777777" w:rsidR="007253F5" w:rsidRPr="007253F5" w:rsidRDefault="007253F5" w:rsidP="007253F5">
            <w:pPr>
              <w:tabs>
                <w:tab w:val="left" w:pos="1213"/>
              </w:tabs>
              <w:rPr>
                <w:b/>
                <w:bCs/>
                <w:szCs w:val="20"/>
              </w:rPr>
            </w:pPr>
            <w:proofErr w:type="spellStart"/>
            <w:r w:rsidRPr="007253F5">
              <w:rPr>
                <w:b/>
                <w:bCs/>
                <w:szCs w:val="20"/>
              </w:rPr>
              <w:t>ContinuousVariableMeasure.standardDeviation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2AE5702" w14:textId="77777777" w:rsidR="007253F5" w:rsidRPr="007253F5" w:rsidRDefault="007253F5" w:rsidP="00D71A17">
            <w:pPr>
              <w:rPr>
                <w:szCs w:val="20"/>
              </w:rPr>
            </w:pPr>
            <w:r w:rsidRPr="007253F5">
              <w:rPr>
                <w:szCs w:val="20"/>
              </w:rPr>
              <w:t>Saknar motsvarighet i V-TIM 2.2</w:t>
            </w:r>
          </w:p>
        </w:tc>
      </w:tr>
      <w:tr w:rsidR="007253F5" w:rsidRPr="005F2D3D" w14:paraId="4178DF9E" w14:textId="77777777" w:rsidTr="007253F5">
        <w:tc>
          <w:tcPr>
            <w:tcW w:w="5656" w:type="dxa"/>
            <w:tcBorders>
              <w:top w:val="single" w:sz="8" w:space="0" w:color="4F81BD"/>
              <w:left w:val="single" w:sz="8" w:space="0" w:color="4F81BD"/>
              <w:bottom w:val="single" w:sz="8" w:space="0" w:color="4F81BD"/>
            </w:tcBorders>
            <w:shd w:val="clear" w:color="auto" w:fill="auto"/>
          </w:tcPr>
          <w:p w14:paraId="395AAF80" w14:textId="77777777" w:rsidR="007253F5" w:rsidRPr="007253F5" w:rsidRDefault="007253F5" w:rsidP="007253F5">
            <w:pPr>
              <w:tabs>
                <w:tab w:val="left" w:pos="1213"/>
              </w:tabs>
              <w:rPr>
                <w:b/>
                <w:bCs/>
                <w:szCs w:val="20"/>
              </w:rPr>
            </w:pPr>
            <w:proofErr w:type="spellStart"/>
            <w:r w:rsidRPr="007253F5">
              <w:rPr>
                <w:b/>
                <w:bCs/>
                <w:szCs w:val="20"/>
              </w:rPr>
              <w:t>ContinuousVariableMeasure.coverage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670B8EF9" w14:textId="77777777" w:rsidR="007253F5" w:rsidRPr="007253F5" w:rsidRDefault="007253F5" w:rsidP="00D71A17">
            <w:pPr>
              <w:rPr>
                <w:szCs w:val="20"/>
              </w:rPr>
            </w:pPr>
            <w:r w:rsidRPr="007253F5">
              <w:rPr>
                <w:szCs w:val="20"/>
              </w:rPr>
              <w:t>Saknar motsvarighet i V-TIM 2.2</w:t>
            </w:r>
          </w:p>
        </w:tc>
      </w:tr>
      <w:tr w:rsidR="007253F5" w:rsidRPr="005F2D3D" w14:paraId="650351D7" w14:textId="77777777" w:rsidTr="007253F5">
        <w:tc>
          <w:tcPr>
            <w:tcW w:w="5656" w:type="dxa"/>
            <w:tcBorders>
              <w:top w:val="single" w:sz="8" w:space="0" w:color="4F81BD"/>
              <w:left w:val="single" w:sz="8" w:space="0" w:color="4F81BD"/>
              <w:bottom w:val="single" w:sz="8" w:space="0" w:color="4F81BD"/>
            </w:tcBorders>
            <w:shd w:val="clear" w:color="auto" w:fill="auto"/>
          </w:tcPr>
          <w:p w14:paraId="55277F39" w14:textId="77777777" w:rsidR="007253F5" w:rsidRPr="007253F5" w:rsidRDefault="007253F5" w:rsidP="007253F5">
            <w:pPr>
              <w:tabs>
                <w:tab w:val="left" w:pos="1213"/>
              </w:tabs>
              <w:rPr>
                <w:b/>
                <w:bCs/>
                <w:szCs w:val="20"/>
              </w:rPr>
            </w:pPr>
            <w:proofErr w:type="spellStart"/>
            <w:r w:rsidRPr="007253F5">
              <w:rPr>
                <w:b/>
                <w:bCs/>
                <w:szCs w:val="20"/>
              </w:rPr>
              <w:t>ContinuousVariableMeasure.exclusions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67488AD7" w14:textId="77777777" w:rsidR="007253F5" w:rsidRPr="007253F5" w:rsidRDefault="007253F5" w:rsidP="00D71A17">
            <w:pPr>
              <w:rPr>
                <w:szCs w:val="20"/>
              </w:rPr>
            </w:pPr>
            <w:r w:rsidRPr="007253F5">
              <w:rPr>
                <w:szCs w:val="20"/>
              </w:rPr>
              <w:t>Saknar motsvarighet i V-TIM 2.2</w:t>
            </w:r>
          </w:p>
        </w:tc>
      </w:tr>
      <w:tr w:rsidR="007253F5" w:rsidRPr="005F2D3D" w14:paraId="1C39503C" w14:textId="77777777" w:rsidTr="007253F5">
        <w:tc>
          <w:tcPr>
            <w:tcW w:w="5656" w:type="dxa"/>
            <w:tcBorders>
              <w:top w:val="single" w:sz="8" w:space="0" w:color="4F81BD"/>
              <w:left w:val="single" w:sz="8" w:space="0" w:color="4F81BD"/>
              <w:bottom w:val="single" w:sz="8" w:space="0" w:color="4F81BD"/>
            </w:tcBorders>
            <w:shd w:val="clear" w:color="auto" w:fill="auto"/>
          </w:tcPr>
          <w:p w14:paraId="4B6788FC" w14:textId="77777777" w:rsidR="007253F5" w:rsidRPr="007253F5" w:rsidRDefault="007253F5" w:rsidP="007253F5">
            <w:pPr>
              <w:tabs>
                <w:tab w:val="left" w:pos="1213"/>
              </w:tabs>
              <w:rPr>
                <w:b/>
                <w:bCs/>
                <w:szCs w:val="20"/>
              </w:rPr>
            </w:pPr>
            <w:proofErr w:type="spellStart"/>
            <w:r w:rsidRPr="007253F5">
              <w:rPr>
                <w:b/>
                <w:bCs/>
                <w:szCs w:val="20"/>
              </w:rPr>
              <w:t>ContinuousVariableMeasure.referenceIntervalValue</w:t>
            </w:r>
            <w:proofErr w:type="spellEnd"/>
          </w:p>
        </w:tc>
        <w:tc>
          <w:tcPr>
            <w:tcW w:w="4041" w:type="dxa"/>
            <w:tcBorders>
              <w:top w:val="single" w:sz="8" w:space="0" w:color="4F81BD"/>
              <w:bottom w:val="single" w:sz="4" w:space="0" w:color="auto"/>
              <w:right w:val="single" w:sz="8" w:space="0" w:color="4F81BD"/>
            </w:tcBorders>
            <w:shd w:val="clear" w:color="auto" w:fill="auto"/>
          </w:tcPr>
          <w:p w14:paraId="5DFF0A41" w14:textId="77777777" w:rsidR="007253F5" w:rsidRPr="007253F5" w:rsidRDefault="007253F5" w:rsidP="00D71A17">
            <w:pPr>
              <w:rPr>
                <w:szCs w:val="20"/>
              </w:rPr>
            </w:pPr>
            <w:r w:rsidRPr="007253F5">
              <w:rPr>
                <w:szCs w:val="20"/>
              </w:rPr>
              <w:t>Saknar motsvarighet i V-TIM 2.2</w:t>
            </w:r>
          </w:p>
        </w:tc>
      </w:tr>
      <w:tr w:rsidR="007253F5" w:rsidRPr="005F2D3D" w14:paraId="4D693882" w14:textId="77777777" w:rsidTr="007253F5">
        <w:tc>
          <w:tcPr>
            <w:tcW w:w="5656" w:type="dxa"/>
            <w:tcBorders>
              <w:top w:val="single" w:sz="8" w:space="0" w:color="4F81BD"/>
              <w:left w:val="single" w:sz="8" w:space="0" w:color="4F81BD"/>
              <w:bottom w:val="single" w:sz="8" w:space="0" w:color="4F81BD"/>
            </w:tcBorders>
            <w:shd w:val="clear" w:color="auto" w:fill="auto"/>
          </w:tcPr>
          <w:p w14:paraId="5DC7C17F"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53570BB6" w14:textId="77777777" w:rsidR="007253F5" w:rsidRPr="007253F5" w:rsidRDefault="007253F5" w:rsidP="00D71A17">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id </w:t>
            </w:r>
          </w:p>
        </w:tc>
      </w:tr>
      <w:tr w:rsidR="007253F5" w:rsidRPr="005F2D3D" w14:paraId="5E001387" w14:textId="77777777" w:rsidTr="007253F5">
        <w:tc>
          <w:tcPr>
            <w:tcW w:w="5656" w:type="dxa"/>
            <w:tcBorders>
              <w:top w:val="single" w:sz="8" w:space="0" w:color="4F81BD"/>
              <w:left w:val="single" w:sz="8" w:space="0" w:color="4F81BD"/>
              <w:bottom w:val="single" w:sz="8" w:space="0" w:color="4F81BD"/>
            </w:tcBorders>
            <w:shd w:val="clear" w:color="auto" w:fill="auto"/>
          </w:tcPr>
          <w:p w14:paraId="58A9A293"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.OrgaizationName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7ECEC8F3" w14:textId="77777777" w:rsidR="007253F5" w:rsidRPr="007253F5" w:rsidRDefault="007253F5" w:rsidP="00D71A17">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namn </w:t>
            </w:r>
          </w:p>
        </w:tc>
      </w:tr>
      <w:tr w:rsidR="007253F5" w:rsidRPr="005F2D3D" w14:paraId="56717CBB" w14:textId="77777777" w:rsidTr="007253F5">
        <w:tc>
          <w:tcPr>
            <w:tcW w:w="5656" w:type="dxa"/>
            <w:tcBorders>
              <w:top w:val="single" w:sz="8" w:space="0" w:color="4F81BD"/>
              <w:left w:val="single" w:sz="8" w:space="0" w:color="4F81BD"/>
              <w:bottom w:val="single" w:sz="8" w:space="0" w:color="4F81BD"/>
            </w:tcBorders>
            <w:shd w:val="clear" w:color="auto" w:fill="auto"/>
          </w:tcPr>
          <w:p w14:paraId="43FA089F"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.OrganizationType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6A2988C9" w14:textId="77777777" w:rsidR="007253F5" w:rsidRPr="007253F5" w:rsidRDefault="007253F5" w:rsidP="00D71A17">
            <w:pPr>
              <w:rPr>
                <w:szCs w:val="20"/>
              </w:rPr>
            </w:pPr>
            <w:r w:rsidRPr="007253F5">
              <w:rPr>
                <w:szCs w:val="20"/>
              </w:rPr>
              <w:t>Saknar motsvarighet i V-TIM 2.2</w:t>
            </w:r>
          </w:p>
        </w:tc>
      </w:tr>
      <w:tr w:rsidR="007253F5" w:rsidRPr="005F2D3D" w14:paraId="0A488B54" w14:textId="77777777" w:rsidTr="007253F5">
        <w:tc>
          <w:tcPr>
            <w:tcW w:w="5656" w:type="dxa"/>
            <w:tcBorders>
              <w:top w:val="single" w:sz="8" w:space="0" w:color="4F81BD"/>
              <w:left w:val="single" w:sz="8" w:space="0" w:color="4F81BD"/>
              <w:bottom w:val="single" w:sz="8" w:space="0" w:color="4F81BD"/>
            </w:tcBorders>
            <w:shd w:val="clear" w:color="auto" w:fill="auto"/>
          </w:tcPr>
          <w:p w14:paraId="5ACAF97C"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7D1E4F0" w14:textId="77777777" w:rsidR="007253F5" w:rsidRPr="007253F5" w:rsidRDefault="007253F5" w:rsidP="00D71A17">
            <w:pPr>
              <w:rPr>
                <w:szCs w:val="20"/>
              </w:rPr>
            </w:pPr>
            <w:r w:rsidRPr="007253F5">
              <w:rPr>
                <w:szCs w:val="20"/>
              </w:rPr>
              <w:t>Saknar motsvarighet i V-TIM 2.2</w:t>
            </w:r>
          </w:p>
        </w:tc>
      </w:tr>
    </w:tbl>
    <w:p w14:paraId="232CD343" w14:textId="77777777" w:rsidR="0039481C" w:rsidRDefault="0039481C" w:rsidP="0039481C"/>
    <w:p w14:paraId="09B1802B" w14:textId="71EA0E89" w:rsidR="0039481C" w:rsidRPr="007253F5" w:rsidRDefault="007253F5" w:rsidP="0039481C">
      <w:pPr>
        <w:rPr>
          <w:color w:val="000000"/>
        </w:rPr>
      </w:pPr>
      <w:r w:rsidRPr="005F2D3D">
        <w:rPr>
          <w:color w:val="000000"/>
        </w:rPr>
        <w:t xml:space="preserve">Med </w:t>
      </w:r>
      <w:r>
        <w:rPr>
          <w:color w:val="000000"/>
        </w:rPr>
        <w:t>några få undantag</w:t>
      </w:r>
      <w:r w:rsidRPr="005F2D3D">
        <w:rPr>
          <w:color w:val="000000"/>
        </w:rPr>
        <w:t xml:space="preserve"> berör informationen i domänen varken klinisk eller administrativ patientrelaterad information och därför saknas motsvarighet i V-TIM 2.2 för huvuddelen av attributen i modellen. </w:t>
      </w:r>
    </w:p>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Rubrik2"/>
      </w:pPr>
      <w:bookmarkStart w:id="80" w:name="_Toc357754857"/>
      <w:bookmarkStart w:id="81" w:name="_Toc243452567"/>
      <w:bookmarkStart w:id="82" w:name="_Toc269462583"/>
      <w:r>
        <w:t>Formatregler</w:t>
      </w:r>
      <w:bookmarkEnd w:id="80"/>
      <w:bookmarkEnd w:id="81"/>
      <w:bookmarkEnd w:id="82"/>
    </w:p>
    <w:p w14:paraId="73199282" w14:textId="77777777" w:rsidR="007253F5" w:rsidRPr="005F2D3D" w:rsidRDefault="007253F5" w:rsidP="007253F5">
      <w:pPr>
        <w:pStyle w:val="Rubrik3"/>
        <w:rPr>
          <w:color w:val="000000"/>
        </w:rPr>
      </w:pPr>
      <w:bookmarkStart w:id="83" w:name="_Toc261122975"/>
      <w:bookmarkStart w:id="84" w:name="_Toc269462584"/>
      <w:proofErr w:type="spellStart"/>
      <w:r w:rsidRPr="005F2D3D">
        <w:rPr>
          <w:color w:val="000000"/>
        </w:rPr>
        <w:t>HSAId</w:t>
      </w:r>
      <w:bookmarkEnd w:id="83"/>
      <w:bookmarkEnd w:id="84"/>
      <w:proofErr w:type="spellEnd"/>
    </w:p>
    <w:p w14:paraId="371668F5" w14:textId="77777777" w:rsidR="007253F5" w:rsidRPr="005F2D3D" w:rsidRDefault="007253F5" w:rsidP="007253F5">
      <w:pPr>
        <w:rPr>
          <w:color w:val="000000"/>
        </w:rPr>
      </w:pPr>
      <w:r w:rsidRPr="005F2D3D">
        <w:rPr>
          <w:color w:val="000000"/>
        </w:rPr>
        <w:t>Forma</w:t>
      </w:r>
      <w:r>
        <w:rPr>
          <w:color w:val="000000"/>
        </w:rPr>
        <w:t xml:space="preserve">teras enligt </w:t>
      </w:r>
      <w:proofErr w:type="spellStart"/>
      <w:r>
        <w:rPr>
          <w:color w:val="000000"/>
        </w:rPr>
        <w:t>DeFactoKonventonerDatatyper</w:t>
      </w:r>
      <w:proofErr w:type="spellEnd"/>
      <w:r>
        <w:rPr>
          <w:color w:val="000000"/>
        </w:rPr>
        <w:t xml:space="preserve">. </w:t>
      </w:r>
    </w:p>
    <w:p w14:paraId="71C54FD9" w14:textId="77777777" w:rsidR="007253F5" w:rsidRPr="005F2D3D" w:rsidRDefault="007253F5" w:rsidP="007253F5">
      <w:pPr>
        <w:rPr>
          <w:color w:val="000000"/>
        </w:rPr>
      </w:pPr>
    </w:p>
    <w:p w14:paraId="399537A9" w14:textId="77777777" w:rsidR="007253F5" w:rsidRPr="005F2D3D" w:rsidRDefault="007253F5" w:rsidP="007253F5">
      <w:pPr>
        <w:pStyle w:val="Rubrik3"/>
        <w:rPr>
          <w:color w:val="000000"/>
        </w:rPr>
      </w:pPr>
      <w:bookmarkStart w:id="85" w:name="_Toc261122976"/>
      <w:bookmarkStart w:id="86" w:name="_Toc269462585"/>
      <w:r w:rsidRPr="005F2D3D">
        <w:rPr>
          <w:color w:val="000000"/>
        </w:rPr>
        <w:t>Datum</w:t>
      </w:r>
      <w:bookmarkEnd w:id="85"/>
      <w:bookmarkEnd w:id="86"/>
    </w:p>
    <w:p w14:paraId="2C8523BD" w14:textId="77777777" w:rsidR="007253F5" w:rsidRDefault="007253F5" w:rsidP="007253F5">
      <w:pPr>
        <w:rPr>
          <w:color w:val="000000"/>
        </w:rPr>
      </w:pPr>
      <w:r w:rsidRPr="005F2D3D">
        <w:rPr>
          <w:color w:val="000000"/>
        </w:rPr>
        <w:t xml:space="preserve">Alla datum skall anges som år, månad, dag </w:t>
      </w:r>
      <w:r>
        <w:rPr>
          <w:color w:val="000000"/>
        </w:rPr>
        <w:t>enligt ISO8824. E</w:t>
      </w:r>
      <w:r w:rsidRPr="005F2D3D">
        <w:rPr>
          <w:color w:val="000000"/>
        </w:rPr>
        <w:t>xempel: ”</w:t>
      </w:r>
      <w:proofErr w:type="gramStart"/>
      <w:r w:rsidRPr="005F2D3D">
        <w:rPr>
          <w:color w:val="000000"/>
        </w:rPr>
        <w:t>20140505</w:t>
      </w:r>
      <w:proofErr w:type="gramEnd"/>
      <w:r w:rsidRPr="005F2D3D">
        <w:rPr>
          <w:color w:val="000000"/>
        </w:rPr>
        <w:t xml:space="preserve">”. </w:t>
      </w:r>
    </w:p>
    <w:p w14:paraId="0AB8DF3B" w14:textId="77777777" w:rsidR="007253F5" w:rsidRDefault="007253F5" w:rsidP="007253F5">
      <w:pPr>
        <w:rPr>
          <w:color w:val="000000"/>
        </w:rPr>
      </w:pPr>
    </w:p>
    <w:p w14:paraId="5B073D2A" w14:textId="71589E8A" w:rsidR="0039481C" w:rsidRDefault="007253F5" w:rsidP="007253F5">
      <w:pPr>
        <w:spacing w:line="240" w:lineRule="auto"/>
        <w:rPr>
          <w:rFonts w:eastAsia="Times New Roman"/>
          <w:bCs/>
          <w:sz w:val="30"/>
          <w:szCs w:val="28"/>
        </w:rPr>
      </w:pPr>
      <w:r w:rsidRPr="005F2D3D">
        <w:rPr>
          <w:color w:val="000000"/>
        </w:rPr>
        <w:t xml:space="preserve">Undantaget är </w:t>
      </w:r>
      <w:proofErr w:type="spellStart"/>
      <w:r w:rsidRPr="005F2D3D">
        <w:rPr>
          <w:color w:val="000000"/>
        </w:rPr>
        <w:t>Reportingperiod</w:t>
      </w:r>
      <w:proofErr w:type="spellEnd"/>
      <w:r w:rsidRPr="005F2D3D">
        <w:rPr>
          <w:color w:val="000000"/>
        </w:rPr>
        <w:t xml:space="preserve"> vilket skall preciseras till år, månad, dag, timme, minut, sekund.</w:t>
      </w:r>
      <w:r w:rsidR="0039481C">
        <w:br w:type="page"/>
      </w:r>
    </w:p>
    <w:p w14:paraId="3FC25909" w14:textId="77777777" w:rsidR="0039481C" w:rsidRDefault="0039481C" w:rsidP="0039481C">
      <w:pPr>
        <w:pStyle w:val="Rubrik1"/>
      </w:pPr>
      <w:bookmarkStart w:id="87" w:name="_Toc357754858"/>
      <w:bookmarkStart w:id="88" w:name="_Toc243452569"/>
      <w:bookmarkStart w:id="89" w:name="_Toc269462586"/>
      <w:r>
        <w:lastRenderedPageBreak/>
        <w:t>Tjänstekontrakt</w:t>
      </w:r>
      <w:bookmarkEnd w:id="71"/>
      <w:bookmarkEnd w:id="87"/>
      <w:bookmarkEnd w:id="88"/>
      <w:bookmarkEnd w:id="89"/>
    </w:p>
    <w:p w14:paraId="3A445899" w14:textId="77777777" w:rsidR="007253F5" w:rsidRPr="005F2D3D" w:rsidRDefault="007253F5" w:rsidP="007253F5">
      <w:pPr>
        <w:pStyle w:val="Rubrik2"/>
        <w:rPr>
          <w:color w:val="000000"/>
        </w:rPr>
      </w:pPr>
      <w:bookmarkStart w:id="90" w:name="_Toc261122978"/>
      <w:bookmarkStart w:id="91" w:name="_Toc269462587"/>
      <w:proofErr w:type="spellStart"/>
      <w:r w:rsidRPr="005F2D3D">
        <w:rPr>
          <w:color w:val="000000"/>
        </w:rPr>
        <w:t>GetAggregatedQualityReport</w:t>
      </w:r>
      <w:bookmarkEnd w:id="90"/>
      <w:bookmarkEnd w:id="91"/>
      <w:proofErr w:type="spellEnd"/>
    </w:p>
    <w:p w14:paraId="6B07C663" w14:textId="77777777" w:rsidR="007253F5" w:rsidRPr="005F2D3D" w:rsidRDefault="007253F5" w:rsidP="007253F5">
      <w:pPr>
        <w:rPr>
          <w:color w:val="000000"/>
        </w:rPr>
      </w:pPr>
      <w:r w:rsidRPr="005F2D3D">
        <w:rPr>
          <w:color w:val="000000"/>
        </w:rPr>
        <w:t xml:space="preserve">Tjänstekontraktet syftar till att tillgängliggöra indikator-rapporter från regionala och nationella </w:t>
      </w:r>
      <w:r>
        <w:rPr>
          <w:color w:val="000000"/>
        </w:rPr>
        <w:t>tjänste</w:t>
      </w:r>
      <w:r w:rsidRPr="005F2D3D">
        <w:rPr>
          <w:color w:val="000000"/>
        </w:rPr>
        <w:t xml:space="preserve">producenter, dels till vårdgivarkonsumenter via regional eller nationell tjänsteplattform, dels till invånartjänster och allmänheten via </w:t>
      </w:r>
      <w:proofErr w:type="spellStart"/>
      <w:r w:rsidRPr="005F2D3D">
        <w:rPr>
          <w:color w:val="000000"/>
        </w:rPr>
        <w:t>ÖppenData</w:t>
      </w:r>
      <w:proofErr w:type="spellEnd"/>
      <w:r w:rsidRPr="005F2D3D">
        <w:rPr>
          <w:color w:val="000000"/>
        </w:rPr>
        <w:t xml:space="preserve">-Plattformen. </w:t>
      </w:r>
    </w:p>
    <w:p w14:paraId="2452B7E2" w14:textId="77777777" w:rsidR="007253F5" w:rsidRDefault="007253F5" w:rsidP="007253F5">
      <w:pPr>
        <w:rPr>
          <w:color w:val="000000"/>
        </w:rPr>
      </w:pPr>
      <w:r w:rsidRPr="005F2D3D">
        <w:rPr>
          <w:color w:val="000000"/>
        </w:rPr>
        <w:t>Tjänstekontrakten i denna domän ska tillmötesgå de nationella behoven men också fylla behovet för direktåtkomst-tjänster inom ett landsting.</w:t>
      </w:r>
    </w:p>
    <w:p w14:paraId="39E0B114" w14:textId="77777777" w:rsidR="007253F5" w:rsidRPr="005F2D3D" w:rsidRDefault="007253F5" w:rsidP="007253F5">
      <w:pPr>
        <w:rPr>
          <w:color w:val="000000"/>
        </w:rPr>
      </w:pPr>
    </w:p>
    <w:p w14:paraId="14650C95" w14:textId="77777777" w:rsidR="007253F5" w:rsidRPr="005F2D3D" w:rsidRDefault="007253F5" w:rsidP="007253F5">
      <w:pPr>
        <w:pStyle w:val="Rubrik3"/>
        <w:rPr>
          <w:color w:val="000000"/>
        </w:rPr>
      </w:pPr>
      <w:bookmarkStart w:id="92" w:name="_Toc261122979"/>
      <w:bookmarkStart w:id="93" w:name="_Toc269462588"/>
      <w:r w:rsidRPr="005F2D3D">
        <w:rPr>
          <w:color w:val="000000"/>
        </w:rPr>
        <w:t>Version</w:t>
      </w:r>
      <w:bookmarkEnd w:id="92"/>
      <w:bookmarkEnd w:id="93"/>
    </w:p>
    <w:p w14:paraId="03A05B71" w14:textId="77777777" w:rsidR="007253F5" w:rsidRPr="005F2D3D" w:rsidRDefault="007253F5" w:rsidP="007253F5">
      <w:pPr>
        <w:rPr>
          <w:color w:val="000000"/>
        </w:rPr>
      </w:pPr>
      <w:r w:rsidRPr="005F2D3D">
        <w:rPr>
          <w:color w:val="000000"/>
        </w:rPr>
        <w:t>1.0</w:t>
      </w:r>
    </w:p>
    <w:p w14:paraId="52A06305" w14:textId="77777777" w:rsidR="0039481C" w:rsidRPr="00C55071" w:rsidRDefault="0039481C" w:rsidP="0039481C"/>
    <w:p w14:paraId="6E038BA2" w14:textId="77777777" w:rsidR="0039481C" w:rsidRDefault="0039481C" w:rsidP="0039481C">
      <w:pPr>
        <w:pStyle w:val="Rubrik3"/>
      </w:pPr>
      <w:bookmarkStart w:id="94" w:name="_Toc243452572"/>
      <w:bookmarkStart w:id="95" w:name="_Toc269462589"/>
      <w:r>
        <w:t>Fältregler</w:t>
      </w:r>
      <w:bookmarkEnd w:id="94"/>
      <w:bookmarkEnd w:id="95"/>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4"/>
        <w:gridCol w:w="1909"/>
        <w:gridCol w:w="3482"/>
        <w:gridCol w:w="1386"/>
      </w:tblGrid>
      <w:tr w:rsidR="007253F5" w:rsidRPr="00A67930" w14:paraId="37A8E039" w14:textId="77777777" w:rsidTr="00D71A17">
        <w:trPr>
          <w:trHeight w:val="384"/>
        </w:trPr>
        <w:tc>
          <w:tcPr>
            <w:tcW w:w="2594" w:type="dxa"/>
            <w:shd w:val="clear" w:color="auto" w:fill="D9D9D9"/>
            <w:vAlign w:val="bottom"/>
          </w:tcPr>
          <w:p w14:paraId="047A8EFD" w14:textId="77777777" w:rsidR="007253F5" w:rsidRPr="005F2D3D" w:rsidRDefault="007253F5" w:rsidP="00D71A17">
            <w:pPr>
              <w:rPr>
                <w:b/>
                <w:color w:val="000000"/>
              </w:rPr>
            </w:pPr>
            <w:r w:rsidRPr="005F2D3D">
              <w:rPr>
                <w:b/>
                <w:color w:val="000000"/>
              </w:rPr>
              <w:t>Namn</w:t>
            </w:r>
          </w:p>
        </w:tc>
        <w:tc>
          <w:tcPr>
            <w:tcW w:w="1909" w:type="dxa"/>
            <w:shd w:val="clear" w:color="auto" w:fill="D9D9D9"/>
            <w:vAlign w:val="bottom"/>
          </w:tcPr>
          <w:p w14:paraId="6CCC31CF" w14:textId="77777777" w:rsidR="007253F5" w:rsidRPr="005F2D3D" w:rsidRDefault="007253F5" w:rsidP="00D71A17">
            <w:pPr>
              <w:rPr>
                <w:b/>
                <w:color w:val="000000"/>
              </w:rPr>
            </w:pPr>
            <w:r w:rsidRPr="005F2D3D">
              <w:rPr>
                <w:b/>
                <w:color w:val="000000"/>
              </w:rPr>
              <w:t>Typ</w:t>
            </w:r>
          </w:p>
        </w:tc>
        <w:tc>
          <w:tcPr>
            <w:tcW w:w="3482" w:type="dxa"/>
            <w:shd w:val="clear" w:color="auto" w:fill="D9D9D9"/>
            <w:vAlign w:val="bottom"/>
          </w:tcPr>
          <w:p w14:paraId="709FD15A" w14:textId="77777777" w:rsidR="007253F5" w:rsidRPr="005F2D3D" w:rsidRDefault="007253F5" w:rsidP="00D71A17">
            <w:pPr>
              <w:rPr>
                <w:b/>
                <w:color w:val="000000"/>
              </w:rPr>
            </w:pPr>
            <w:r w:rsidRPr="005F2D3D">
              <w:rPr>
                <w:b/>
                <w:color w:val="000000"/>
              </w:rPr>
              <w:t>Beskrivning</w:t>
            </w:r>
          </w:p>
        </w:tc>
        <w:tc>
          <w:tcPr>
            <w:tcW w:w="1386" w:type="dxa"/>
            <w:shd w:val="clear" w:color="auto" w:fill="D9D9D9"/>
            <w:vAlign w:val="bottom"/>
          </w:tcPr>
          <w:p w14:paraId="3E2F4CFA" w14:textId="77777777" w:rsidR="007253F5" w:rsidRPr="005F2D3D" w:rsidRDefault="007253F5" w:rsidP="00D71A17">
            <w:pPr>
              <w:rPr>
                <w:b/>
                <w:color w:val="000000"/>
              </w:rPr>
            </w:pPr>
            <w:proofErr w:type="spellStart"/>
            <w:r w:rsidRPr="005F2D3D">
              <w:rPr>
                <w:b/>
                <w:color w:val="000000"/>
              </w:rPr>
              <w:t>Kardinalitet</w:t>
            </w:r>
            <w:proofErr w:type="spellEnd"/>
          </w:p>
        </w:tc>
      </w:tr>
      <w:tr w:rsidR="007253F5" w:rsidRPr="00A67930" w14:paraId="4419C6FE" w14:textId="77777777" w:rsidTr="00D71A17">
        <w:tc>
          <w:tcPr>
            <w:tcW w:w="2594" w:type="dxa"/>
            <w:shd w:val="clear" w:color="auto" w:fill="auto"/>
          </w:tcPr>
          <w:p w14:paraId="64AEB688" w14:textId="77777777" w:rsidR="007253F5" w:rsidRPr="005F2D3D" w:rsidRDefault="007253F5" w:rsidP="00D71A17">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Begäran</w:t>
            </w:r>
          </w:p>
        </w:tc>
        <w:tc>
          <w:tcPr>
            <w:tcW w:w="1909" w:type="dxa"/>
            <w:shd w:val="clear" w:color="auto" w:fill="auto"/>
          </w:tcPr>
          <w:p w14:paraId="1D9D78B8"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3D2CE13E"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DC9DC6A"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719D1021" w14:textId="77777777" w:rsidTr="00D71A17">
        <w:tc>
          <w:tcPr>
            <w:tcW w:w="2594" w:type="dxa"/>
            <w:shd w:val="clear" w:color="auto" w:fill="auto"/>
          </w:tcPr>
          <w:p w14:paraId="2BF3DB1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measureIdVersionIndependent</w:t>
            </w:r>
            <w:proofErr w:type="spellEnd"/>
          </w:p>
        </w:tc>
        <w:tc>
          <w:tcPr>
            <w:tcW w:w="1909" w:type="dxa"/>
            <w:shd w:val="clear" w:color="auto" w:fill="auto"/>
          </w:tcPr>
          <w:p w14:paraId="45299D09"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tcPr>
          <w:p w14:paraId="687A3045"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 och ett versionsspecifikt id. Dessa </w:t>
            </w:r>
            <w:proofErr w:type="spellStart"/>
            <w:r w:rsidRPr="005F2D3D">
              <w:rPr>
                <w:rFonts w:ascii="Times New Roman" w:eastAsia="Times New Roman" w:hAnsi="Times New Roman"/>
                <w:color w:val="000000"/>
                <w:spacing w:val="-1"/>
                <w:sz w:val="20"/>
                <w:szCs w:val="20"/>
              </w:rPr>
              <w:t>id:n</w:t>
            </w:r>
            <w:proofErr w:type="spellEnd"/>
            <w:r w:rsidRPr="005F2D3D">
              <w:rPr>
                <w:rFonts w:ascii="Times New Roman" w:eastAsia="Times New Roman" w:hAnsi="Times New Roman"/>
                <w:color w:val="000000"/>
                <w:spacing w:val="-1"/>
                <w:sz w:val="20"/>
                <w:szCs w:val="20"/>
              </w:rPr>
              <w:t xml:space="preserve"> hämtas från indikatorbeskrivningen för indikatorn i fråga.</w:t>
            </w:r>
          </w:p>
        </w:tc>
        <w:tc>
          <w:tcPr>
            <w:tcW w:w="1386" w:type="dxa"/>
            <w:shd w:val="clear" w:color="auto" w:fill="auto"/>
          </w:tcPr>
          <w:p w14:paraId="329AA447"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7253F5" w:rsidRPr="00A67930" w14:paraId="616FA642" w14:textId="77777777" w:rsidTr="00D71A17">
        <w:tc>
          <w:tcPr>
            <w:tcW w:w="2594" w:type="dxa"/>
            <w:shd w:val="clear" w:color="auto" w:fill="auto"/>
          </w:tcPr>
          <w:p w14:paraId="3180C81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tcPr>
          <w:p w14:paraId="3489B968"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tcPr>
          <w:p w14:paraId="229A9F74"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Avser starttid och sluttid för rapporterade värden. Anges denna parameter skall endast värden där </w:t>
            </w:r>
            <w:proofErr w:type="spellStart"/>
            <w:r w:rsidRPr="005F2D3D">
              <w:rPr>
                <w:rFonts w:ascii="Times New Roman" w:eastAsia="Times New Roman" w:hAnsi="Times New Roman"/>
                <w:color w:val="000000"/>
                <w:spacing w:val="-1"/>
                <w:sz w:val="20"/>
                <w:szCs w:val="20"/>
              </w:rPr>
              <w:t>measurePeriod</w:t>
            </w:r>
            <w:proofErr w:type="gramStart"/>
            <w:r w:rsidRPr="005F2D3D">
              <w:rPr>
                <w:rFonts w:ascii="Times New Roman" w:eastAsia="Times New Roman" w:hAnsi="Times New Roman"/>
                <w:color w:val="000000"/>
                <w:spacing w:val="-1"/>
                <w:sz w:val="20"/>
                <w:szCs w:val="20"/>
              </w:rPr>
              <w:t>.Low</w:t>
            </w:r>
            <w:proofErr w:type="spellEnd"/>
            <w:proofErr w:type="gramEnd"/>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reportingPeriod.Low</w:t>
            </w:r>
            <w:proofErr w:type="spellEnd"/>
            <w:r w:rsidRPr="005F2D3D">
              <w:rPr>
                <w:rFonts w:ascii="Times New Roman" w:eastAsia="Times New Roman" w:hAnsi="Times New Roman"/>
                <w:color w:val="000000"/>
                <w:spacing w:val="-1"/>
                <w:sz w:val="20"/>
                <w:szCs w:val="20"/>
              </w:rPr>
              <w:t xml:space="preserve"> &amp; </w:t>
            </w:r>
            <w:proofErr w:type="spellStart"/>
            <w:r w:rsidRPr="005F2D3D">
              <w:rPr>
                <w:rFonts w:ascii="Times New Roman" w:eastAsia="Times New Roman" w:hAnsi="Times New Roman"/>
                <w:color w:val="000000"/>
                <w:spacing w:val="-1"/>
                <w:sz w:val="20"/>
                <w:szCs w:val="20"/>
              </w:rPr>
              <w:t>measurePeriod.High</w:t>
            </w:r>
            <w:proofErr w:type="spellEnd"/>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reportingPeriod.High</w:t>
            </w:r>
            <w:proofErr w:type="spellEnd"/>
          </w:p>
        </w:tc>
        <w:tc>
          <w:tcPr>
            <w:tcW w:w="1386" w:type="dxa"/>
            <w:shd w:val="clear" w:color="auto" w:fill="auto"/>
          </w:tcPr>
          <w:p w14:paraId="20E3E25C"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B323C0" w14:textId="77777777" w:rsidTr="00D71A17">
        <w:tc>
          <w:tcPr>
            <w:tcW w:w="2594" w:type="dxa"/>
            <w:shd w:val="clear" w:color="auto" w:fill="auto"/>
          </w:tcPr>
          <w:p w14:paraId="134A0CB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tcPr>
          <w:p w14:paraId="1AD6A10C"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36ED17A9"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40B1811E"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EB67D7" w14:textId="77777777" w:rsidTr="00D71A17">
        <w:tc>
          <w:tcPr>
            <w:tcW w:w="2594" w:type="dxa"/>
            <w:shd w:val="clear" w:color="auto" w:fill="auto"/>
          </w:tcPr>
          <w:p w14:paraId="176F845F"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tcPr>
          <w:p w14:paraId="2C3601A9"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2EEA7F5F"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75252438"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9F5167A" w14:textId="77777777" w:rsidTr="00D71A17">
        <w:tc>
          <w:tcPr>
            <w:tcW w:w="2594" w:type="dxa"/>
            <w:shd w:val="clear" w:color="auto" w:fill="auto"/>
          </w:tcPr>
          <w:p w14:paraId="5DFB615F"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sidRPr="005037A8">
              <w:rPr>
                <w:rFonts w:ascii="Times New Roman" w:eastAsia="Times New Roman" w:hAnsi="Times New Roman"/>
                <w:color w:val="000000"/>
                <w:spacing w:val="-1"/>
                <w:sz w:val="20"/>
                <w:szCs w:val="20"/>
              </w:rPr>
              <w:t>includeMeasurements</w:t>
            </w:r>
            <w:proofErr w:type="spellEnd"/>
            <w:r>
              <w:rPr>
                <w:rFonts w:ascii="Times New Roman" w:eastAsia="Times New Roman" w:hAnsi="Times New Roman"/>
                <w:color w:val="000000"/>
                <w:spacing w:val="-1"/>
                <w:sz w:val="20"/>
                <w:szCs w:val="20"/>
              </w:rPr>
              <w:t>*</w:t>
            </w:r>
          </w:p>
        </w:tc>
        <w:tc>
          <w:tcPr>
            <w:tcW w:w="1909" w:type="dxa"/>
            <w:shd w:val="clear" w:color="auto" w:fill="auto"/>
          </w:tcPr>
          <w:p w14:paraId="0FD3512E"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Boolean</w:t>
            </w:r>
            <w:proofErr w:type="spellEnd"/>
          </w:p>
        </w:tc>
        <w:tc>
          <w:tcPr>
            <w:tcW w:w="3482" w:type="dxa"/>
            <w:shd w:val="clear" w:color="auto" w:fill="auto"/>
          </w:tcPr>
          <w:p w14:paraId="38DE191E"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Om denna sätts till </w:t>
            </w:r>
            <w:proofErr w:type="spellStart"/>
            <w:r>
              <w:rPr>
                <w:rFonts w:ascii="Times New Roman" w:eastAsia="Times New Roman" w:hAnsi="Times New Roman"/>
                <w:color w:val="000000"/>
                <w:spacing w:val="-1"/>
                <w:sz w:val="20"/>
                <w:szCs w:val="20"/>
              </w:rPr>
              <w:t>false</w:t>
            </w:r>
            <w:proofErr w:type="spellEnd"/>
            <w:r>
              <w:rPr>
                <w:rFonts w:ascii="Times New Roman" w:eastAsia="Times New Roman" w:hAnsi="Times New Roman"/>
                <w:color w:val="000000"/>
                <w:spacing w:val="-1"/>
                <w:sz w:val="20"/>
                <w:szCs w:val="20"/>
              </w:rPr>
              <w:t xml:space="preserve"> </w:t>
            </w:r>
            <w:proofErr w:type="spellStart"/>
            <w:r>
              <w:rPr>
                <w:rFonts w:ascii="Times New Roman" w:eastAsia="Times New Roman" w:hAnsi="Times New Roman"/>
                <w:color w:val="000000"/>
                <w:spacing w:val="-1"/>
                <w:sz w:val="20"/>
                <w:szCs w:val="20"/>
              </w:rPr>
              <w:t>populeras</w:t>
            </w:r>
            <w:proofErr w:type="spellEnd"/>
            <w:r>
              <w:rPr>
                <w:rFonts w:ascii="Times New Roman" w:eastAsia="Times New Roman" w:hAnsi="Times New Roman"/>
                <w:color w:val="000000"/>
                <w:spacing w:val="-1"/>
                <w:sz w:val="20"/>
                <w:szCs w:val="20"/>
              </w:rPr>
              <w:t xml:space="preserve"> inte elementet </w:t>
            </w:r>
            <w:proofErr w:type="spellStart"/>
            <w:r>
              <w:rPr>
                <w:rFonts w:ascii="Times New Roman" w:eastAsia="Times New Roman" w:hAnsi="Times New Roman"/>
                <w:color w:val="000000"/>
                <w:spacing w:val="-1"/>
                <w:sz w:val="20"/>
                <w:szCs w:val="20"/>
              </w:rPr>
              <w:t>measurements</w:t>
            </w:r>
            <w:proofErr w:type="spellEnd"/>
            <w:r>
              <w:rPr>
                <w:rFonts w:ascii="Times New Roman" w:eastAsia="Times New Roman" w:hAnsi="Times New Roman"/>
                <w:color w:val="000000"/>
                <w:spacing w:val="-1"/>
                <w:sz w:val="20"/>
                <w:szCs w:val="20"/>
              </w:rPr>
              <w:t xml:space="preserve"> i svarsobjektet. Defaultvärde är </w:t>
            </w:r>
            <w:proofErr w:type="spellStart"/>
            <w:r>
              <w:rPr>
                <w:rFonts w:ascii="Times New Roman" w:eastAsia="Times New Roman" w:hAnsi="Times New Roman"/>
                <w:color w:val="000000"/>
                <w:spacing w:val="-1"/>
                <w:sz w:val="20"/>
                <w:szCs w:val="20"/>
              </w:rPr>
              <w:t>true</w:t>
            </w:r>
            <w:proofErr w:type="spellEnd"/>
            <w:r>
              <w:rPr>
                <w:rFonts w:ascii="Times New Roman" w:eastAsia="Times New Roman" w:hAnsi="Times New Roman"/>
                <w:color w:val="000000"/>
                <w:spacing w:val="-1"/>
                <w:sz w:val="20"/>
                <w:szCs w:val="20"/>
              </w:rPr>
              <w:t>.</w:t>
            </w:r>
          </w:p>
        </w:tc>
        <w:tc>
          <w:tcPr>
            <w:tcW w:w="1386" w:type="dxa"/>
            <w:shd w:val="clear" w:color="auto" w:fill="auto"/>
          </w:tcPr>
          <w:p w14:paraId="3B7671B6"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7253F5" w:rsidRPr="00A67930" w14:paraId="4E0A2EE4" w14:textId="77777777" w:rsidTr="00D71A17">
        <w:tc>
          <w:tcPr>
            <w:tcW w:w="2594" w:type="dxa"/>
            <w:shd w:val="clear" w:color="auto" w:fill="auto"/>
          </w:tcPr>
          <w:p w14:paraId="5A6C2B79" w14:textId="77777777" w:rsidR="007253F5" w:rsidRPr="005F2D3D" w:rsidRDefault="007253F5" w:rsidP="00D71A17">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Svar</w:t>
            </w:r>
          </w:p>
        </w:tc>
        <w:tc>
          <w:tcPr>
            <w:tcW w:w="1909" w:type="dxa"/>
            <w:shd w:val="clear" w:color="auto" w:fill="auto"/>
          </w:tcPr>
          <w:p w14:paraId="02CCA30B"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7F97878D"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3383305" w14:textId="77777777" w:rsidR="007253F5" w:rsidRPr="005F2D3D" w:rsidRDefault="007253F5" w:rsidP="00D71A17">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296E1048" w14:textId="77777777" w:rsidTr="00D71A17">
        <w:trPr>
          <w:trHeight w:val="960"/>
        </w:trPr>
        <w:tc>
          <w:tcPr>
            <w:tcW w:w="2594" w:type="dxa"/>
            <w:shd w:val="clear" w:color="auto" w:fill="auto"/>
            <w:hideMark/>
          </w:tcPr>
          <w:p w14:paraId="77B5C63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lastRenderedPageBreak/>
              <w:t>aggregatedQualityReport</w:t>
            </w:r>
            <w:proofErr w:type="spellEnd"/>
          </w:p>
        </w:tc>
        <w:tc>
          <w:tcPr>
            <w:tcW w:w="1909" w:type="dxa"/>
            <w:shd w:val="clear" w:color="auto" w:fill="auto"/>
            <w:noWrap/>
            <w:hideMark/>
          </w:tcPr>
          <w:p w14:paraId="1381AFE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AggregatedQualityReportType</w:t>
            </w:r>
            <w:proofErr w:type="spellEnd"/>
          </w:p>
        </w:tc>
        <w:tc>
          <w:tcPr>
            <w:tcW w:w="3482" w:type="dxa"/>
            <w:shd w:val="clear" w:color="auto" w:fill="auto"/>
            <w:hideMark/>
          </w:tcPr>
          <w:p w14:paraId="71450F4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En Indikatorr</w:t>
            </w:r>
            <w:r w:rsidRPr="005F2D3D">
              <w:rPr>
                <w:rFonts w:ascii="Times New Roman" w:eastAsia="Times New Roman" w:hAnsi="Times New Roman"/>
                <w:color w:val="000000"/>
                <w:spacing w:val="-1"/>
                <w:sz w:val="20"/>
                <w:szCs w:val="20"/>
              </w:rPr>
              <w:t>apport skapas av ett rapporterande system och är huvudklassen vid överföring av indikatorer. För varje indikatorrapport k</w:t>
            </w:r>
            <w:r>
              <w:rPr>
                <w:rFonts w:ascii="Times New Roman" w:eastAsia="Times New Roman" w:hAnsi="Times New Roman"/>
                <w:color w:val="000000"/>
                <w:spacing w:val="-1"/>
                <w:sz w:val="20"/>
                <w:szCs w:val="20"/>
              </w:rPr>
              <w:t>ommer ett eller flera indikatorv</w:t>
            </w:r>
            <w:r w:rsidRPr="005F2D3D">
              <w:rPr>
                <w:rFonts w:ascii="Times New Roman" w:eastAsia="Times New Roman" w:hAnsi="Times New Roman"/>
                <w:color w:val="000000"/>
                <w:spacing w:val="-1"/>
                <w:sz w:val="20"/>
                <w:szCs w:val="20"/>
              </w:rPr>
              <w:t>ärden (</w:t>
            </w:r>
            <w:proofErr w:type="spellStart"/>
            <w:r w:rsidRPr="005F2D3D">
              <w:rPr>
                <w:rFonts w:ascii="Times New Roman" w:eastAsia="Times New Roman" w:hAnsi="Times New Roman"/>
                <w:color w:val="000000"/>
                <w:spacing w:val="-1"/>
                <w:sz w:val="20"/>
                <w:szCs w:val="20"/>
              </w:rPr>
              <w:t>measrument</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168B82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3FA3F29" w14:textId="77777777" w:rsidTr="00D71A17">
        <w:trPr>
          <w:trHeight w:val="480"/>
        </w:trPr>
        <w:tc>
          <w:tcPr>
            <w:tcW w:w="2594" w:type="dxa"/>
            <w:shd w:val="clear" w:color="auto" w:fill="auto"/>
            <w:hideMark/>
          </w:tcPr>
          <w:p w14:paraId="7E7358A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1E6B7C">
              <w:rPr>
                <w:rFonts w:ascii="Times New Roman" w:eastAsia="Times New Roman" w:hAnsi="Times New Roman"/>
                <w:color w:val="000000"/>
                <w:spacing w:val="-1"/>
                <w:sz w:val="20"/>
                <w:szCs w:val="20"/>
              </w:rPr>
              <w:t>measurementChecksum</w:t>
            </w:r>
            <w:proofErr w:type="spellEnd"/>
          </w:p>
        </w:tc>
        <w:tc>
          <w:tcPr>
            <w:tcW w:w="1909" w:type="dxa"/>
            <w:shd w:val="clear" w:color="auto" w:fill="auto"/>
            <w:noWrap/>
            <w:hideMark/>
          </w:tcPr>
          <w:p w14:paraId="2A1CAA0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hideMark/>
          </w:tcPr>
          <w:p w14:paraId="28B3254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1E6B7C">
              <w:rPr>
                <w:rFonts w:ascii="Times New Roman" w:eastAsia="Times New Roman" w:hAnsi="Times New Roman"/>
                <w:color w:val="000000"/>
                <w:spacing w:val="-1"/>
                <w:sz w:val="20"/>
                <w:szCs w:val="20"/>
              </w:rPr>
              <w:t xml:space="preserve">Checksumma som </w:t>
            </w:r>
            <w:r>
              <w:rPr>
                <w:rFonts w:ascii="Times New Roman" w:eastAsia="Times New Roman" w:hAnsi="Times New Roman"/>
                <w:color w:val="000000"/>
                <w:spacing w:val="-1"/>
                <w:sz w:val="20"/>
                <w:szCs w:val="20"/>
              </w:rPr>
              <w:t xml:space="preserve">beräknas på de indikatorvärden </w:t>
            </w:r>
            <w:r w:rsidRPr="001E6B7C">
              <w:rPr>
                <w:rFonts w:ascii="Times New Roman" w:eastAsia="Times New Roman" w:hAnsi="Times New Roman"/>
                <w:color w:val="000000"/>
                <w:spacing w:val="-1"/>
                <w:sz w:val="20"/>
                <w:szCs w:val="20"/>
              </w:rPr>
              <w:t>som ingår i rapporten.</w:t>
            </w:r>
          </w:p>
        </w:tc>
        <w:tc>
          <w:tcPr>
            <w:tcW w:w="1386" w:type="dxa"/>
            <w:shd w:val="clear" w:color="auto" w:fill="auto"/>
            <w:noWrap/>
            <w:hideMark/>
          </w:tcPr>
          <w:p w14:paraId="7BA92B9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E1BFB61" w14:textId="77777777" w:rsidTr="00D71A17">
        <w:trPr>
          <w:trHeight w:val="240"/>
        </w:trPr>
        <w:tc>
          <w:tcPr>
            <w:tcW w:w="2594" w:type="dxa"/>
            <w:shd w:val="clear" w:color="auto" w:fill="auto"/>
            <w:hideMark/>
          </w:tcPr>
          <w:p w14:paraId="5255D2B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182D4D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532BDB5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Avser starttid och sluttid för rapporterade värden.</w:t>
            </w:r>
          </w:p>
        </w:tc>
        <w:tc>
          <w:tcPr>
            <w:tcW w:w="1386" w:type="dxa"/>
            <w:shd w:val="clear" w:color="auto" w:fill="auto"/>
            <w:noWrap/>
            <w:hideMark/>
          </w:tcPr>
          <w:p w14:paraId="548ADBB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F0FCE9D" w14:textId="77777777" w:rsidTr="00D71A17">
        <w:trPr>
          <w:trHeight w:val="240"/>
        </w:trPr>
        <w:tc>
          <w:tcPr>
            <w:tcW w:w="2594" w:type="dxa"/>
            <w:shd w:val="clear" w:color="auto" w:fill="auto"/>
            <w:hideMark/>
          </w:tcPr>
          <w:p w14:paraId="4287BAC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6C14B4D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716B5CF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ED9A80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8CD66" w14:textId="77777777" w:rsidTr="00D71A17">
        <w:trPr>
          <w:trHeight w:val="240"/>
        </w:trPr>
        <w:tc>
          <w:tcPr>
            <w:tcW w:w="2594" w:type="dxa"/>
            <w:shd w:val="clear" w:color="auto" w:fill="auto"/>
            <w:hideMark/>
          </w:tcPr>
          <w:p w14:paraId="5C762E1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3CD3B02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201A9D8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81AA64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7E413A3" w14:textId="77777777" w:rsidTr="00D71A17">
        <w:trPr>
          <w:trHeight w:val="240"/>
        </w:trPr>
        <w:tc>
          <w:tcPr>
            <w:tcW w:w="2594" w:type="dxa"/>
            <w:shd w:val="clear" w:color="auto" w:fill="auto"/>
            <w:hideMark/>
          </w:tcPr>
          <w:p w14:paraId="5C9CAE5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reportingSystem</w:t>
            </w:r>
            <w:proofErr w:type="spellEnd"/>
          </w:p>
        </w:tc>
        <w:tc>
          <w:tcPr>
            <w:tcW w:w="1909" w:type="dxa"/>
            <w:shd w:val="clear" w:color="auto" w:fill="auto"/>
            <w:noWrap/>
            <w:hideMark/>
          </w:tcPr>
          <w:p w14:paraId="01D8922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ReportingSystemType</w:t>
            </w:r>
            <w:proofErr w:type="spellEnd"/>
          </w:p>
        </w:tc>
        <w:tc>
          <w:tcPr>
            <w:tcW w:w="3482" w:type="dxa"/>
            <w:shd w:val="clear" w:color="auto" w:fill="auto"/>
            <w:hideMark/>
          </w:tcPr>
          <w:p w14:paraId="6C6AA5A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Det system so</w:t>
            </w:r>
            <w:r>
              <w:rPr>
                <w:rFonts w:ascii="Times New Roman" w:eastAsia="Times New Roman" w:hAnsi="Times New Roman"/>
                <w:color w:val="000000"/>
                <w:spacing w:val="-1"/>
                <w:sz w:val="20"/>
                <w:szCs w:val="20"/>
              </w:rPr>
              <w:t>m producerar indikatorrapporten och håller indikatorinformationen</w:t>
            </w:r>
          </w:p>
        </w:tc>
        <w:tc>
          <w:tcPr>
            <w:tcW w:w="1386" w:type="dxa"/>
            <w:shd w:val="clear" w:color="auto" w:fill="auto"/>
            <w:noWrap/>
            <w:hideMark/>
          </w:tcPr>
          <w:p w14:paraId="5261AAD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EF30A97" w14:textId="77777777" w:rsidTr="00D71A17">
        <w:trPr>
          <w:trHeight w:val="240"/>
        </w:trPr>
        <w:tc>
          <w:tcPr>
            <w:tcW w:w="2594" w:type="dxa"/>
            <w:shd w:val="clear" w:color="auto" w:fill="auto"/>
            <w:hideMark/>
          </w:tcPr>
          <w:p w14:paraId="53D20EA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HSAId</w:t>
            </w:r>
            <w:proofErr w:type="spellEnd"/>
          </w:p>
        </w:tc>
        <w:tc>
          <w:tcPr>
            <w:tcW w:w="1909" w:type="dxa"/>
            <w:shd w:val="clear" w:color="auto" w:fill="auto"/>
            <w:noWrap/>
            <w:hideMark/>
          </w:tcPr>
          <w:p w14:paraId="3C8936F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770DBBA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64E5CCE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1D7B939" w14:textId="77777777" w:rsidTr="00D71A17">
        <w:trPr>
          <w:trHeight w:val="240"/>
        </w:trPr>
        <w:tc>
          <w:tcPr>
            <w:tcW w:w="2594" w:type="dxa"/>
            <w:shd w:val="clear" w:color="auto" w:fill="auto"/>
            <w:hideMark/>
          </w:tcPr>
          <w:p w14:paraId="2CEA3E0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reportingOrganization</w:t>
            </w:r>
            <w:proofErr w:type="spellEnd"/>
          </w:p>
        </w:tc>
        <w:tc>
          <w:tcPr>
            <w:tcW w:w="1909" w:type="dxa"/>
            <w:shd w:val="clear" w:color="auto" w:fill="auto"/>
            <w:noWrap/>
            <w:hideMark/>
          </w:tcPr>
          <w:p w14:paraId="315AD0C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ReportingOrganizationType</w:t>
            </w:r>
            <w:proofErr w:type="spellEnd"/>
          </w:p>
        </w:tc>
        <w:tc>
          <w:tcPr>
            <w:tcW w:w="3482" w:type="dxa"/>
            <w:shd w:val="clear" w:color="auto" w:fill="auto"/>
            <w:hideMark/>
          </w:tcPr>
          <w:p w14:paraId="04088FF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organi</w:t>
            </w:r>
            <w:r>
              <w:rPr>
                <w:rFonts w:ascii="Times New Roman" w:eastAsia="Times New Roman" w:hAnsi="Times New Roman"/>
                <w:color w:val="000000"/>
                <w:spacing w:val="-1"/>
                <w:sz w:val="20"/>
                <w:szCs w:val="20"/>
              </w:rPr>
              <w:t>sation som producerar indikatorr</w:t>
            </w:r>
            <w:r w:rsidRPr="005F2D3D">
              <w:rPr>
                <w:rFonts w:ascii="Times New Roman" w:eastAsia="Times New Roman" w:hAnsi="Times New Roman"/>
                <w:color w:val="000000"/>
                <w:spacing w:val="-1"/>
                <w:sz w:val="20"/>
                <w:szCs w:val="20"/>
              </w:rPr>
              <w:t>apporten</w:t>
            </w:r>
            <w:r>
              <w:rPr>
                <w:rFonts w:ascii="Times New Roman" w:eastAsia="Times New Roman" w:hAnsi="Times New Roman"/>
                <w:color w:val="000000"/>
                <w:spacing w:val="-1"/>
                <w:sz w:val="20"/>
                <w:szCs w:val="20"/>
              </w:rPr>
              <w:t xml:space="preserve"> och</w:t>
            </w:r>
            <w:r w:rsidRPr="000B0A28">
              <w:rPr>
                <w:rFonts w:ascii="Times New Roman" w:eastAsia="Times New Roman" w:hAnsi="Times New Roman"/>
                <w:color w:val="000000"/>
                <w:spacing w:val="-1"/>
                <w:sz w:val="20"/>
                <w:szCs w:val="20"/>
              </w:rPr>
              <w:t xml:space="preserve"> ansvarar för kvalitén i den information som rapporteras. </w:t>
            </w:r>
            <w:proofErr w:type="gramStart"/>
            <w:r w:rsidRPr="000B0A28">
              <w:rPr>
                <w:rFonts w:ascii="Times New Roman" w:eastAsia="Times New Roman" w:hAnsi="Times New Roman"/>
                <w:color w:val="000000"/>
                <w:spacing w:val="-1"/>
                <w:sz w:val="20"/>
                <w:szCs w:val="20"/>
              </w:rPr>
              <w:t>Dvs</w:t>
            </w:r>
            <w:proofErr w:type="gramEnd"/>
            <w:r w:rsidRPr="000B0A28">
              <w:rPr>
                <w:rFonts w:ascii="Times New Roman" w:eastAsia="Times New Roman" w:hAnsi="Times New Roman"/>
                <w:color w:val="000000"/>
                <w:spacing w:val="-1"/>
                <w:sz w:val="20"/>
                <w:szCs w:val="20"/>
              </w:rPr>
              <w:t xml:space="preserve"> den organisation man kontaktar om man upplever </w:t>
            </w:r>
            <w:r>
              <w:rPr>
                <w:rFonts w:ascii="Times New Roman" w:eastAsia="Times New Roman" w:hAnsi="Times New Roman"/>
                <w:color w:val="000000"/>
                <w:spacing w:val="-1"/>
                <w:sz w:val="20"/>
                <w:szCs w:val="20"/>
              </w:rPr>
              <w:t>problem i informationskvalité (</w:t>
            </w:r>
            <w:r w:rsidRPr="000B0A28">
              <w:rPr>
                <w:rFonts w:ascii="Times New Roman" w:eastAsia="Times New Roman" w:hAnsi="Times New Roman"/>
                <w:color w:val="000000"/>
                <w:spacing w:val="-1"/>
                <w:sz w:val="20"/>
                <w:szCs w:val="20"/>
              </w:rPr>
              <w:t>rapporteringen fungerar rent tekniskt, men det finns problem eller frågeställningar rörande innehållet</w:t>
            </w:r>
            <w:r>
              <w:rPr>
                <w:rFonts w:ascii="Times New Roman" w:eastAsia="Times New Roman" w:hAnsi="Times New Roman"/>
                <w:color w:val="000000"/>
                <w:spacing w:val="-1"/>
                <w:sz w:val="20"/>
                <w:szCs w:val="20"/>
              </w:rPr>
              <w:t>)</w:t>
            </w:r>
          </w:p>
        </w:tc>
        <w:tc>
          <w:tcPr>
            <w:tcW w:w="1386" w:type="dxa"/>
            <w:shd w:val="clear" w:color="auto" w:fill="auto"/>
            <w:noWrap/>
            <w:hideMark/>
          </w:tcPr>
          <w:p w14:paraId="5788454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2402ACD" w14:textId="77777777" w:rsidTr="00D71A17">
        <w:trPr>
          <w:trHeight w:val="240"/>
        </w:trPr>
        <w:tc>
          <w:tcPr>
            <w:tcW w:w="2594" w:type="dxa"/>
            <w:shd w:val="clear" w:color="auto" w:fill="auto"/>
            <w:hideMark/>
          </w:tcPr>
          <w:p w14:paraId="6BE98B2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1909" w:type="dxa"/>
            <w:shd w:val="clear" w:color="auto" w:fill="auto"/>
            <w:noWrap/>
            <w:hideMark/>
          </w:tcPr>
          <w:p w14:paraId="798C7A5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1D3F0CF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16E0343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B82CC2" w14:textId="77777777" w:rsidTr="00D71A17">
        <w:trPr>
          <w:trHeight w:val="720"/>
        </w:trPr>
        <w:tc>
          <w:tcPr>
            <w:tcW w:w="2594" w:type="dxa"/>
            <w:shd w:val="clear" w:color="auto" w:fill="auto"/>
            <w:hideMark/>
          </w:tcPr>
          <w:p w14:paraId="62B6C7D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measurement</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191EA83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MeasurementType</w:t>
            </w:r>
            <w:proofErr w:type="spellEnd"/>
          </w:p>
        </w:tc>
        <w:tc>
          <w:tcPr>
            <w:tcW w:w="3482" w:type="dxa"/>
            <w:shd w:val="clear" w:color="auto" w:fill="auto"/>
            <w:hideMark/>
          </w:tcPr>
          <w:p w14:paraId="4827A5D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Beroende på om indikatorn mäter en kvot eller ett mått skall det antingen komma 1 </w:t>
            </w:r>
            <w:proofErr w:type="spellStart"/>
            <w:r w:rsidRPr="005F2D3D">
              <w:rPr>
                <w:rFonts w:ascii="Times New Roman" w:eastAsia="Times New Roman" w:hAnsi="Times New Roman"/>
                <w:color w:val="000000"/>
                <w:spacing w:val="-1"/>
                <w:sz w:val="20"/>
                <w:szCs w:val="20"/>
              </w:rPr>
              <w:t>proportionMeasure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missingMeasure</w:t>
            </w:r>
            <w:proofErr w:type="spellEnd"/>
            <w:r w:rsidRPr="005F2D3D">
              <w:rPr>
                <w:rFonts w:ascii="Times New Roman" w:eastAsia="Times New Roman" w:hAnsi="Times New Roman"/>
                <w:color w:val="000000"/>
                <w:spacing w:val="-1"/>
                <w:sz w:val="20"/>
                <w:szCs w:val="20"/>
              </w:rPr>
              <w:t xml:space="preserve"> om värde saknas eller utelämnats)</w:t>
            </w:r>
          </w:p>
        </w:tc>
        <w:tc>
          <w:tcPr>
            <w:tcW w:w="1386" w:type="dxa"/>
            <w:shd w:val="clear" w:color="auto" w:fill="auto"/>
            <w:noWrap/>
            <w:hideMark/>
          </w:tcPr>
          <w:p w14:paraId="3411DF8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7253F5" w:rsidRPr="00A67930" w14:paraId="5A5CE8D2" w14:textId="77777777" w:rsidTr="00D71A17">
        <w:trPr>
          <w:trHeight w:val="1440"/>
        </w:trPr>
        <w:tc>
          <w:tcPr>
            <w:tcW w:w="2594" w:type="dxa"/>
            <w:shd w:val="clear" w:color="auto" w:fill="auto"/>
            <w:hideMark/>
          </w:tcPr>
          <w:p w14:paraId="3099E09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measureIdVersionIndependent</w:t>
            </w:r>
            <w:proofErr w:type="spellEnd"/>
          </w:p>
        </w:tc>
        <w:tc>
          <w:tcPr>
            <w:tcW w:w="1909" w:type="dxa"/>
            <w:shd w:val="clear" w:color="auto" w:fill="auto"/>
            <w:noWrap/>
            <w:hideMark/>
          </w:tcPr>
          <w:p w14:paraId="1A4A2A6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2A4A26B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 och ett versionsspecifikt id. Dessa </w:t>
            </w:r>
            <w:proofErr w:type="spellStart"/>
            <w:r w:rsidRPr="005F2D3D">
              <w:rPr>
                <w:rFonts w:ascii="Times New Roman" w:eastAsia="Times New Roman" w:hAnsi="Times New Roman"/>
                <w:color w:val="000000"/>
                <w:spacing w:val="-1"/>
                <w:sz w:val="20"/>
                <w:szCs w:val="20"/>
              </w:rPr>
              <w:t>id:n</w:t>
            </w:r>
            <w:proofErr w:type="spellEnd"/>
            <w:r w:rsidRPr="005F2D3D">
              <w:rPr>
                <w:rFonts w:ascii="Times New Roman" w:eastAsia="Times New Roman" w:hAnsi="Times New Roman"/>
                <w:color w:val="000000"/>
                <w:spacing w:val="-1"/>
                <w:sz w:val="20"/>
                <w:szCs w:val="20"/>
              </w:rPr>
              <w:t xml:space="preserve"> hämtas från indikatorbeskrivningen för indikatorn i fråga.</w:t>
            </w:r>
          </w:p>
        </w:tc>
        <w:tc>
          <w:tcPr>
            <w:tcW w:w="1386" w:type="dxa"/>
            <w:shd w:val="clear" w:color="auto" w:fill="auto"/>
            <w:noWrap/>
            <w:hideMark/>
          </w:tcPr>
          <w:p w14:paraId="79BCC84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F009743" w14:textId="77777777" w:rsidTr="00D71A17">
        <w:trPr>
          <w:trHeight w:val="480"/>
        </w:trPr>
        <w:tc>
          <w:tcPr>
            <w:tcW w:w="2594" w:type="dxa"/>
            <w:shd w:val="clear" w:color="auto" w:fill="auto"/>
            <w:hideMark/>
          </w:tcPr>
          <w:p w14:paraId="395C98A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measureIdVersionNumber</w:t>
            </w:r>
            <w:proofErr w:type="spellEnd"/>
          </w:p>
        </w:tc>
        <w:tc>
          <w:tcPr>
            <w:tcW w:w="1909" w:type="dxa"/>
            <w:shd w:val="clear" w:color="auto" w:fill="auto"/>
            <w:noWrap/>
            <w:hideMark/>
          </w:tcPr>
          <w:p w14:paraId="3058383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proofErr w:type="gramStart"/>
            <w:r w:rsidRPr="005F2D3D">
              <w:rPr>
                <w:rFonts w:ascii="Times New Roman" w:eastAsia="Times New Roman" w:hAnsi="Times New Roman"/>
                <w:color w:val="000000"/>
                <w:spacing w:val="-1"/>
                <w:sz w:val="20"/>
                <w:szCs w:val="20"/>
              </w:rPr>
              <w:t>int</w:t>
            </w:r>
            <w:proofErr w:type="spellEnd"/>
            <w:proofErr w:type="gramEnd"/>
          </w:p>
        </w:tc>
        <w:tc>
          <w:tcPr>
            <w:tcW w:w="3482" w:type="dxa"/>
            <w:shd w:val="clear" w:color="auto" w:fill="auto"/>
            <w:hideMark/>
          </w:tcPr>
          <w:p w14:paraId="4372A7F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Versionsnumret för indikatorns indikatorbeskrivning.</w:t>
            </w:r>
          </w:p>
        </w:tc>
        <w:tc>
          <w:tcPr>
            <w:tcW w:w="1386" w:type="dxa"/>
            <w:shd w:val="clear" w:color="auto" w:fill="auto"/>
            <w:noWrap/>
            <w:hideMark/>
          </w:tcPr>
          <w:p w14:paraId="20A2C23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E1E9F2C" w14:textId="77777777" w:rsidTr="00D71A17">
        <w:trPr>
          <w:trHeight w:val="960"/>
        </w:trPr>
        <w:tc>
          <w:tcPr>
            <w:tcW w:w="2594" w:type="dxa"/>
            <w:shd w:val="clear" w:color="auto" w:fill="auto"/>
            <w:hideMark/>
          </w:tcPr>
          <w:p w14:paraId="74B7A76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measureIdVersionDependent</w:t>
            </w:r>
            <w:proofErr w:type="spellEnd"/>
          </w:p>
        </w:tc>
        <w:tc>
          <w:tcPr>
            <w:tcW w:w="1909" w:type="dxa"/>
            <w:shd w:val="clear" w:color="auto" w:fill="auto"/>
            <w:noWrap/>
            <w:hideMark/>
          </w:tcPr>
          <w:p w14:paraId="449EE26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1E5F7EB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Unikt id (</w:t>
            </w:r>
            <w:proofErr w:type="spellStart"/>
            <w:r w:rsidRPr="005F2D3D">
              <w:rPr>
                <w:rFonts w:ascii="Times New Roman" w:eastAsia="Times New Roman" w:hAnsi="Times New Roman"/>
                <w:color w:val="000000"/>
                <w:spacing w:val="-1"/>
                <w:sz w:val="20"/>
                <w:szCs w:val="20"/>
              </w:rPr>
              <w:t>UUID</w:t>
            </w:r>
            <w:proofErr w:type="spellEnd"/>
            <w:r w:rsidRPr="005F2D3D">
              <w:rPr>
                <w:rFonts w:ascii="Times New Roman" w:eastAsia="Times New Roman" w:hAnsi="Times New Roman"/>
                <w:color w:val="000000"/>
                <w:spacing w:val="-1"/>
                <w:sz w:val="20"/>
                <w:szCs w:val="20"/>
              </w:rPr>
              <w:t>) för denna version av Indikatorbeskrivningen. Sätts i ind</w:t>
            </w:r>
            <w:r>
              <w:rPr>
                <w:rFonts w:ascii="Times New Roman" w:eastAsia="Times New Roman" w:hAnsi="Times New Roman"/>
                <w:color w:val="000000"/>
                <w:spacing w:val="-1"/>
                <w:sz w:val="20"/>
                <w:szCs w:val="20"/>
              </w:rPr>
              <w:t xml:space="preserve">ikatorbeskrivningsmastern för indikatorn. Bara </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proofErr w:type="gramStart"/>
            <w:r>
              <w:rPr>
                <w:rFonts w:ascii="Times New Roman" w:eastAsia="Times New Roman" w:hAnsi="Times New Roman"/>
                <w:color w:val="000000"/>
                <w:spacing w:val="-1"/>
                <w:sz w:val="20"/>
                <w:szCs w:val="20"/>
              </w:rPr>
              <w:t>ej</w:t>
            </w:r>
            <w:proofErr w:type="gramEnd"/>
            <w:r>
              <w:rPr>
                <w:rFonts w:ascii="Times New Roman" w:eastAsia="Times New Roman" w:hAnsi="Times New Roman"/>
                <w:color w:val="000000"/>
                <w:spacing w:val="-1"/>
                <w:sz w:val="20"/>
                <w:szCs w:val="20"/>
              </w:rPr>
              <w:t xml:space="preserve"> exte</w:t>
            </w:r>
            <w:r w:rsidRPr="005F2D3D">
              <w:rPr>
                <w:rFonts w:ascii="Times New Roman" w:eastAsia="Times New Roman" w:hAnsi="Times New Roman"/>
                <w:color w:val="000000"/>
                <w:spacing w:val="-1"/>
                <w:sz w:val="20"/>
                <w:szCs w:val="20"/>
              </w:rPr>
              <w:t>nsion</w:t>
            </w:r>
          </w:p>
        </w:tc>
        <w:tc>
          <w:tcPr>
            <w:tcW w:w="1386" w:type="dxa"/>
            <w:shd w:val="clear" w:color="auto" w:fill="auto"/>
            <w:noWrap/>
            <w:hideMark/>
          </w:tcPr>
          <w:p w14:paraId="508D771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0B7786F" w14:textId="77777777" w:rsidTr="00D71A17">
        <w:trPr>
          <w:trHeight w:val="480"/>
        </w:trPr>
        <w:tc>
          <w:tcPr>
            <w:tcW w:w="2594" w:type="dxa"/>
            <w:shd w:val="clear" w:color="auto" w:fill="auto"/>
            <w:hideMark/>
          </w:tcPr>
          <w:p w14:paraId="57CD317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5EEFA2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6BFF307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Mättillfälle identifierar till vilken mätperiod som ett indikatorvärde hör.</w:t>
            </w:r>
          </w:p>
        </w:tc>
        <w:tc>
          <w:tcPr>
            <w:tcW w:w="1386" w:type="dxa"/>
            <w:shd w:val="clear" w:color="auto" w:fill="auto"/>
            <w:noWrap/>
            <w:hideMark/>
          </w:tcPr>
          <w:p w14:paraId="37F3029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CF9C77F" w14:textId="77777777" w:rsidTr="00D71A17">
        <w:trPr>
          <w:trHeight w:val="240"/>
        </w:trPr>
        <w:tc>
          <w:tcPr>
            <w:tcW w:w="2594" w:type="dxa"/>
            <w:shd w:val="clear" w:color="auto" w:fill="auto"/>
            <w:hideMark/>
          </w:tcPr>
          <w:p w14:paraId="1993ED6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5B0843C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671D95E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750BB3B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ECBD263" w14:textId="77777777" w:rsidTr="00D71A17">
        <w:trPr>
          <w:trHeight w:val="240"/>
        </w:trPr>
        <w:tc>
          <w:tcPr>
            <w:tcW w:w="2594" w:type="dxa"/>
            <w:shd w:val="clear" w:color="auto" w:fill="auto"/>
            <w:hideMark/>
          </w:tcPr>
          <w:p w14:paraId="75673B8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462EB6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31EDADF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063733D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502AEFA" w14:textId="77777777" w:rsidTr="00D71A17">
        <w:trPr>
          <w:trHeight w:val="720"/>
        </w:trPr>
        <w:tc>
          <w:tcPr>
            <w:tcW w:w="2594" w:type="dxa"/>
            <w:shd w:val="clear" w:color="auto" w:fill="auto"/>
            <w:hideMark/>
          </w:tcPr>
          <w:p w14:paraId="3C52E44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firstServiceEncounter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30D2AA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TimeStampType</w:t>
            </w:r>
            <w:proofErr w:type="spellEnd"/>
          </w:p>
        </w:tc>
        <w:tc>
          <w:tcPr>
            <w:tcW w:w="3482" w:type="dxa"/>
            <w:shd w:val="clear" w:color="auto" w:fill="auto"/>
            <w:hideMark/>
          </w:tcPr>
          <w:p w14:paraId="3B290EF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första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 </w:t>
            </w:r>
          </w:p>
        </w:tc>
        <w:tc>
          <w:tcPr>
            <w:tcW w:w="1386" w:type="dxa"/>
            <w:shd w:val="clear" w:color="auto" w:fill="auto"/>
            <w:noWrap/>
            <w:hideMark/>
          </w:tcPr>
          <w:p w14:paraId="3131226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7E741B1" w14:textId="77777777" w:rsidTr="00D71A17">
        <w:trPr>
          <w:trHeight w:val="720"/>
        </w:trPr>
        <w:tc>
          <w:tcPr>
            <w:tcW w:w="2594" w:type="dxa"/>
            <w:shd w:val="clear" w:color="auto" w:fill="auto"/>
            <w:hideMark/>
          </w:tcPr>
          <w:p w14:paraId="12FF7E9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lastServiceEncounter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EA7610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TimeStampType</w:t>
            </w:r>
            <w:proofErr w:type="spellEnd"/>
          </w:p>
        </w:tc>
        <w:tc>
          <w:tcPr>
            <w:tcW w:w="3482" w:type="dxa"/>
            <w:shd w:val="clear" w:color="auto" w:fill="auto"/>
            <w:hideMark/>
          </w:tcPr>
          <w:p w14:paraId="2642606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sista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5B780F1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CC1BDC9" w14:textId="77777777" w:rsidTr="00D71A17">
        <w:trPr>
          <w:trHeight w:val="240"/>
        </w:trPr>
        <w:tc>
          <w:tcPr>
            <w:tcW w:w="2594" w:type="dxa"/>
            <w:shd w:val="clear" w:color="auto" w:fill="auto"/>
            <w:hideMark/>
          </w:tcPr>
          <w:p w14:paraId="6DCFEB7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proportionMeasure</w:t>
            </w:r>
            <w:proofErr w:type="spellEnd"/>
          </w:p>
        </w:tc>
        <w:tc>
          <w:tcPr>
            <w:tcW w:w="1909" w:type="dxa"/>
            <w:shd w:val="clear" w:color="auto" w:fill="auto"/>
            <w:noWrap/>
            <w:hideMark/>
          </w:tcPr>
          <w:p w14:paraId="5C88BE4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ProportionMeasureType</w:t>
            </w:r>
            <w:proofErr w:type="spellEnd"/>
          </w:p>
        </w:tc>
        <w:tc>
          <w:tcPr>
            <w:tcW w:w="3482" w:type="dxa"/>
            <w:shd w:val="clear" w:color="auto" w:fill="auto"/>
            <w:hideMark/>
          </w:tcPr>
          <w:p w14:paraId="04F8441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Om måttet är av typen kvot kommer värden här.</w:t>
            </w:r>
          </w:p>
        </w:tc>
        <w:tc>
          <w:tcPr>
            <w:tcW w:w="1386" w:type="dxa"/>
            <w:shd w:val="clear" w:color="auto" w:fill="auto"/>
            <w:noWrap/>
            <w:hideMark/>
          </w:tcPr>
          <w:p w14:paraId="43591D3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20528E8" w14:textId="77777777" w:rsidTr="00D71A17">
        <w:trPr>
          <w:trHeight w:val="480"/>
        </w:trPr>
        <w:tc>
          <w:tcPr>
            <w:tcW w:w="2594" w:type="dxa"/>
            <w:shd w:val="clear" w:color="auto" w:fill="auto"/>
            <w:hideMark/>
          </w:tcPr>
          <w:p w14:paraId="3F9AB1D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/../../../rate</w:t>
            </w:r>
          </w:p>
        </w:tc>
        <w:tc>
          <w:tcPr>
            <w:tcW w:w="1909" w:type="dxa"/>
            <w:shd w:val="clear" w:color="auto" w:fill="auto"/>
            <w:noWrap/>
            <w:hideMark/>
          </w:tcPr>
          <w:p w14:paraId="2CA48B0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F77295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beräknade kvoten mellan täljare och nämnare. Värde mellan 0 och 1</w:t>
            </w:r>
          </w:p>
        </w:tc>
        <w:tc>
          <w:tcPr>
            <w:tcW w:w="1386" w:type="dxa"/>
            <w:shd w:val="clear" w:color="auto" w:fill="auto"/>
            <w:noWrap/>
            <w:hideMark/>
          </w:tcPr>
          <w:p w14:paraId="5979001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49BF225" w14:textId="77777777" w:rsidTr="00D71A17">
        <w:trPr>
          <w:trHeight w:val="960"/>
        </w:trPr>
        <w:tc>
          <w:tcPr>
            <w:tcW w:w="2594" w:type="dxa"/>
            <w:shd w:val="clear" w:color="auto" w:fill="auto"/>
            <w:hideMark/>
          </w:tcPr>
          <w:p w14:paraId="6AFF08B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denominator</w:t>
            </w:r>
            <w:proofErr w:type="spellEnd"/>
          </w:p>
        </w:tc>
        <w:tc>
          <w:tcPr>
            <w:tcW w:w="1909" w:type="dxa"/>
            <w:shd w:val="clear" w:color="auto" w:fill="auto"/>
            <w:noWrap/>
            <w:hideMark/>
          </w:tcPr>
          <w:p w14:paraId="54FF77A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9D393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nämnare</w:t>
            </w:r>
            <w:r w:rsidRPr="005F2D3D">
              <w:rPr>
                <w:rFonts w:ascii="Times New Roman" w:eastAsia="Times New Roman" w:hAnsi="Times New Roman"/>
                <w:color w:val="000000"/>
                <w:spacing w:val="-1"/>
                <w:sz w:val="20"/>
                <w:szCs w:val="20"/>
              </w:rPr>
              <w:t xml:space="preserve"> för de mått som anges som kvoter. Är al</w:t>
            </w:r>
            <w:r>
              <w:rPr>
                <w:rFonts w:ascii="Times New Roman" w:eastAsia="Times New Roman" w:hAnsi="Times New Roman"/>
                <w:color w:val="000000"/>
                <w:spacing w:val="-1"/>
                <w:sz w:val="20"/>
                <w:szCs w:val="20"/>
              </w:rPr>
              <w:t>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nämnaren</w:t>
            </w:r>
            <w:r w:rsidRPr="005F2D3D">
              <w:rPr>
                <w:rFonts w:ascii="Times New Roman" w:eastAsia="Times New Roman" w:hAnsi="Times New Roman"/>
                <w:color w:val="000000"/>
                <w:spacing w:val="-1"/>
                <w:sz w:val="20"/>
                <w:szCs w:val="20"/>
              </w:rPr>
              <w:t xml:space="preserve"> kan vara ett medeltal.</w:t>
            </w:r>
          </w:p>
        </w:tc>
        <w:tc>
          <w:tcPr>
            <w:tcW w:w="1386" w:type="dxa"/>
            <w:shd w:val="clear" w:color="auto" w:fill="auto"/>
            <w:noWrap/>
            <w:hideMark/>
          </w:tcPr>
          <w:p w14:paraId="15A9227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A79994C" w14:textId="77777777" w:rsidTr="00D71A17">
        <w:trPr>
          <w:trHeight w:val="960"/>
        </w:trPr>
        <w:tc>
          <w:tcPr>
            <w:tcW w:w="2594" w:type="dxa"/>
            <w:shd w:val="clear" w:color="auto" w:fill="auto"/>
            <w:hideMark/>
          </w:tcPr>
          <w:p w14:paraId="3DA530C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numerator</w:t>
            </w:r>
            <w:proofErr w:type="spellEnd"/>
          </w:p>
        </w:tc>
        <w:tc>
          <w:tcPr>
            <w:tcW w:w="1909" w:type="dxa"/>
            <w:shd w:val="clear" w:color="auto" w:fill="auto"/>
            <w:noWrap/>
            <w:hideMark/>
          </w:tcPr>
          <w:p w14:paraId="054D637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4ED9AE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för de mått som anges som kvoter. Är a</w:t>
            </w:r>
            <w:r>
              <w:rPr>
                <w:rFonts w:ascii="Times New Roman" w:eastAsia="Times New Roman" w:hAnsi="Times New Roman"/>
                <w:color w:val="000000"/>
                <w:spacing w:val="-1"/>
                <w:sz w:val="20"/>
                <w:szCs w:val="20"/>
              </w:rPr>
              <w:t>ll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kan vara ett medeltal.</w:t>
            </w:r>
          </w:p>
        </w:tc>
        <w:tc>
          <w:tcPr>
            <w:tcW w:w="1386" w:type="dxa"/>
            <w:shd w:val="clear" w:color="auto" w:fill="auto"/>
            <w:noWrap/>
            <w:hideMark/>
          </w:tcPr>
          <w:p w14:paraId="2A5C857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28EB557" w14:textId="77777777" w:rsidTr="00D71A17">
        <w:trPr>
          <w:trHeight w:val="720"/>
        </w:trPr>
        <w:tc>
          <w:tcPr>
            <w:tcW w:w="2594" w:type="dxa"/>
            <w:shd w:val="clear" w:color="auto" w:fill="auto"/>
            <w:hideMark/>
          </w:tcPr>
          <w:p w14:paraId="65FADBB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63CCC76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420AFA9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Definierar und</w:t>
            </w:r>
            <w:r w:rsidRPr="005F2D3D">
              <w:rPr>
                <w:rFonts w:ascii="Times New Roman" w:eastAsia="Times New Roman" w:hAnsi="Times New Roman"/>
                <w:color w:val="000000"/>
                <w:spacing w:val="-1"/>
                <w:sz w:val="20"/>
                <w:szCs w:val="20"/>
              </w:rPr>
              <w:t>r</w:t>
            </w:r>
            <w:r>
              <w:rPr>
                <w:rFonts w:ascii="Times New Roman" w:eastAsia="Times New Roman" w:hAnsi="Times New Roman"/>
                <w:color w:val="000000"/>
                <w:spacing w:val="-1"/>
                <w:sz w:val="20"/>
                <w:szCs w:val="20"/>
              </w:rPr>
              <w:t>e</w:t>
            </w:r>
            <w:r w:rsidRPr="005F2D3D">
              <w:rPr>
                <w:rFonts w:ascii="Times New Roman" w:eastAsia="Times New Roman" w:hAnsi="Times New Roman"/>
                <w:color w:val="000000"/>
                <w:spacing w:val="-1"/>
                <w:sz w:val="20"/>
                <w:szCs w:val="20"/>
              </w:rPr>
              <w:t xml:space="preserve">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3A3D08F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13369C8" w14:textId="77777777" w:rsidTr="00D71A17">
        <w:trPr>
          <w:trHeight w:val="240"/>
        </w:trPr>
        <w:tc>
          <w:tcPr>
            <w:tcW w:w="2594" w:type="dxa"/>
            <w:shd w:val="clear" w:color="auto" w:fill="auto"/>
            <w:hideMark/>
          </w:tcPr>
          <w:p w14:paraId="47CFA5D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041B18A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E8CB04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65475A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9DB7D5F" w14:textId="77777777" w:rsidTr="00D71A17">
        <w:trPr>
          <w:trHeight w:val="240"/>
        </w:trPr>
        <w:tc>
          <w:tcPr>
            <w:tcW w:w="2594" w:type="dxa"/>
            <w:shd w:val="clear" w:color="auto" w:fill="auto"/>
            <w:hideMark/>
          </w:tcPr>
          <w:p w14:paraId="6C6DE1C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4E7AFA5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5EE1AE4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2E86E4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2C43D94" w14:textId="77777777" w:rsidTr="00D71A17">
        <w:trPr>
          <w:trHeight w:val="480"/>
        </w:trPr>
        <w:tc>
          <w:tcPr>
            <w:tcW w:w="2594" w:type="dxa"/>
            <w:shd w:val="clear" w:color="auto" w:fill="auto"/>
            <w:hideMark/>
          </w:tcPr>
          <w:p w14:paraId="74658EB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720B6D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D13C83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3AF421D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AD2FE07" w14:textId="77777777" w:rsidTr="00D71A17">
        <w:trPr>
          <w:trHeight w:val="480"/>
        </w:trPr>
        <w:tc>
          <w:tcPr>
            <w:tcW w:w="2594" w:type="dxa"/>
            <w:shd w:val="clear" w:color="auto" w:fill="auto"/>
            <w:hideMark/>
          </w:tcPr>
          <w:p w14:paraId="7D7B413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C829F4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A24F94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377CD3B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9BA2A0E" w14:textId="77777777" w:rsidTr="00D71A17">
        <w:trPr>
          <w:trHeight w:val="960"/>
        </w:trPr>
        <w:tc>
          <w:tcPr>
            <w:tcW w:w="2594" w:type="dxa"/>
            <w:shd w:val="clear" w:color="auto" w:fill="auto"/>
            <w:hideMark/>
          </w:tcPr>
          <w:p w14:paraId="1B6837A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082AA9E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C3CB6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xml:space="preserve">) anger hur stor andel av ursprungspopulationen i underlaget som exkluderats till följd av </w:t>
            </w:r>
            <w:proofErr w:type="spellStart"/>
            <w:r w:rsidRPr="005F2D3D">
              <w:rPr>
                <w:rFonts w:ascii="Times New Roman" w:eastAsia="Times New Roman" w:hAnsi="Times New Roman"/>
                <w:color w:val="000000"/>
                <w:spacing w:val="-1"/>
                <w:sz w:val="20"/>
                <w:szCs w:val="20"/>
              </w:rPr>
              <w:t>avsaknat</w:t>
            </w:r>
            <w:proofErr w:type="spellEnd"/>
            <w:r w:rsidRPr="005F2D3D">
              <w:rPr>
                <w:rFonts w:ascii="Times New Roman" w:eastAsia="Times New Roman" w:hAnsi="Times New Roman"/>
                <w:color w:val="000000"/>
                <w:spacing w:val="-1"/>
                <w:sz w:val="20"/>
                <w:szCs w:val="20"/>
              </w:rPr>
              <w:t xml:space="preserve"> värde på u</w:t>
            </w:r>
            <w:r>
              <w:rPr>
                <w:rFonts w:ascii="Times New Roman" w:eastAsia="Times New Roman" w:hAnsi="Times New Roman"/>
                <w:color w:val="000000"/>
                <w:spacing w:val="-1"/>
                <w:sz w:val="20"/>
                <w:szCs w:val="20"/>
              </w:rPr>
              <w:t>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D5FA7E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0D5FFD6" w14:textId="77777777" w:rsidTr="00D71A17">
        <w:trPr>
          <w:trHeight w:val="1200"/>
        </w:trPr>
        <w:tc>
          <w:tcPr>
            <w:tcW w:w="2594" w:type="dxa"/>
            <w:shd w:val="clear" w:color="auto" w:fill="auto"/>
            <w:hideMark/>
          </w:tcPr>
          <w:p w14:paraId="35EC37B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referenceIntervalRate</w:t>
            </w:r>
            <w:proofErr w:type="spellEnd"/>
          </w:p>
        </w:tc>
        <w:tc>
          <w:tcPr>
            <w:tcW w:w="1909" w:type="dxa"/>
            <w:shd w:val="clear" w:color="auto" w:fill="auto"/>
            <w:noWrap/>
            <w:hideMark/>
          </w:tcPr>
          <w:p w14:paraId="422194F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D5D61E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228203B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0E0D00E" w14:textId="77777777" w:rsidTr="00D71A17">
        <w:trPr>
          <w:trHeight w:val="960"/>
        </w:trPr>
        <w:tc>
          <w:tcPr>
            <w:tcW w:w="2594" w:type="dxa"/>
            <w:shd w:val="clear" w:color="auto" w:fill="auto"/>
            <w:hideMark/>
          </w:tcPr>
          <w:p w14:paraId="5CC4ABF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continuousVariableMeasure</w:t>
            </w:r>
            <w:proofErr w:type="spellEnd"/>
          </w:p>
        </w:tc>
        <w:tc>
          <w:tcPr>
            <w:tcW w:w="1909" w:type="dxa"/>
            <w:shd w:val="clear" w:color="auto" w:fill="auto"/>
            <w:noWrap/>
            <w:hideMark/>
          </w:tcPr>
          <w:p w14:paraId="0005892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ContinuousVariableMeasureType</w:t>
            </w:r>
            <w:proofErr w:type="spellEnd"/>
          </w:p>
        </w:tc>
        <w:tc>
          <w:tcPr>
            <w:tcW w:w="3482" w:type="dxa"/>
            <w:shd w:val="clear" w:color="auto" w:fill="auto"/>
            <w:hideMark/>
          </w:tcPr>
          <w:p w14:paraId="6F6C85D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Om måttet är av typen mätvärde kommer värdet här.</w:t>
            </w:r>
            <w:r>
              <w:rPr>
                <w:rFonts w:ascii="Times New Roman" w:eastAsia="Times New Roman" w:hAnsi="Times New Roman"/>
                <w:color w:val="000000"/>
                <w:spacing w:val="-1"/>
                <w:sz w:val="20"/>
                <w:szCs w:val="20"/>
              </w:rPr>
              <w:t xml:space="preserve"> Mätvärde används för att hålla </w:t>
            </w:r>
            <w:r w:rsidRPr="005F2D3D">
              <w:rPr>
                <w:rFonts w:ascii="Times New Roman" w:eastAsia="Times New Roman" w:hAnsi="Times New Roman"/>
                <w:color w:val="000000"/>
                <w:spacing w:val="-1"/>
                <w:sz w:val="20"/>
                <w:szCs w:val="20"/>
              </w:rPr>
              <w:t>beräknade värden. Mätvärden kan vara både fysiska enheter, tidsmått och abstrakta mått.</w:t>
            </w:r>
          </w:p>
        </w:tc>
        <w:tc>
          <w:tcPr>
            <w:tcW w:w="1386" w:type="dxa"/>
            <w:shd w:val="clear" w:color="auto" w:fill="auto"/>
            <w:noWrap/>
            <w:hideMark/>
          </w:tcPr>
          <w:p w14:paraId="3158A5E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EBBC548" w14:textId="77777777" w:rsidTr="00D71A17">
        <w:trPr>
          <w:trHeight w:val="480"/>
        </w:trPr>
        <w:tc>
          <w:tcPr>
            <w:tcW w:w="2594" w:type="dxa"/>
            <w:shd w:val="clear" w:color="auto" w:fill="auto"/>
            <w:hideMark/>
          </w:tcPr>
          <w:p w14:paraId="3B9A73B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measurePopulation</w:t>
            </w:r>
            <w:proofErr w:type="spellEnd"/>
          </w:p>
        </w:tc>
        <w:tc>
          <w:tcPr>
            <w:tcW w:w="1909" w:type="dxa"/>
            <w:shd w:val="clear" w:color="auto" w:fill="auto"/>
            <w:noWrap/>
            <w:hideMark/>
          </w:tcPr>
          <w:p w14:paraId="2F560A0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2CB5A2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Den </w:t>
            </w:r>
            <w:proofErr w:type="spellStart"/>
            <w:r w:rsidRPr="005F2D3D">
              <w:rPr>
                <w:rFonts w:ascii="Times New Roman" w:eastAsia="Times New Roman" w:hAnsi="Times New Roman"/>
                <w:color w:val="000000"/>
                <w:spacing w:val="-1"/>
                <w:sz w:val="20"/>
                <w:szCs w:val="20"/>
              </w:rPr>
              <w:t>mätpopulation</w:t>
            </w:r>
            <w:proofErr w:type="spellEnd"/>
            <w:r w:rsidRPr="005F2D3D">
              <w:rPr>
                <w:rFonts w:ascii="Times New Roman" w:eastAsia="Times New Roman" w:hAnsi="Times New Roman"/>
                <w:color w:val="000000"/>
                <w:spacing w:val="-1"/>
                <w:sz w:val="20"/>
                <w:szCs w:val="20"/>
              </w:rPr>
              <w:t xml:space="preserve"> för vilken det beräknade värdet räknats ut. Anges </w:t>
            </w:r>
            <w:proofErr w:type="gramStart"/>
            <w:r w:rsidRPr="005F2D3D">
              <w:rPr>
                <w:rFonts w:ascii="Times New Roman" w:eastAsia="Times New Roman" w:hAnsi="Times New Roman"/>
                <w:color w:val="000000"/>
                <w:spacing w:val="-1"/>
                <w:sz w:val="20"/>
                <w:szCs w:val="20"/>
              </w:rPr>
              <w:t>ej</w:t>
            </w:r>
            <w:proofErr w:type="gramEnd"/>
            <w:r w:rsidRPr="005F2D3D">
              <w:rPr>
                <w:rFonts w:ascii="Times New Roman" w:eastAsia="Times New Roman" w:hAnsi="Times New Roman"/>
                <w:color w:val="000000"/>
                <w:spacing w:val="-1"/>
                <w:sz w:val="20"/>
                <w:szCs w:val="20"/>
              </w:rPr>
              <w:t xml:space="preserve"> om </w:t>
            </w:r>
            <w:proofErr w:type="spellStart"/>
            <w:r w:rsidRPr="005F2D3D">
              <w:rPr>
                <w:rFonts w:ascii="Times New Roman" w:eastAsia="Times New Roman" w:hAnsi="Times New Roman"/>
                <w:color w:val="000000"/>
                <w:spacing w:val="-1"/>
                <w:sz w:val="20"/>
                <w:szCs w:val="20"/>
              </w:rPr>
              <w:t>beäkningen</w:t>
            </w:r>
            <w:proofErr w:type="spellEnd"/>
            <w:r w:rsidRPr="005F2D3D">
              <w:rPr>
                <w:rFonts w:ascii="Times New Roman" w:eastAsia="Times New Roman" w:hAnsi="Times New Roman"/>
                <w:color w:val="000000"/>
                <w:spacing w:val="-1"/>
                <w:sz w:val="20"/>
                <w:szCs w:val="20"/>
              </w:rPr>
              <w:t xml:space="preserve"> är "antal".</w:t>
            </w:r>
          </w:p>
        </w:tc>
        <w:tc>
          <w:tcPr>
            <w:tcW w:w="1386" w:type="dxa"/>
            <w:shd w:val="clear" w:color="auto" w:fill="auto"/>
            <w:noWrap/>
            <w:hideMark/>
          </w:tcPr>
          <w:p w14:paraId="1E4E591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DF0D5E4" w14:textId="77777777" w:rsidTr="00D71A17">
        <w:trPr>
          <w:trHeight w:val="1440"/>
        </w:trPr>
        <w:tc>
          <w:tcPr>
            <w:tcW w:w="2594" w:type="dxa"/>
            <w:shd w:val="clear" w:color="auto" w:fill="auto"/>
            <w:hideMark/>
          </w:tcPr>
          <w:p w14:paraId="448C286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value</w:t>
            </w:r>
            <w:proofErr w:type="spellEnd"/>
          </w:p>
        </w:tc>
        <w:tc>
          <w:tcPr>
            <w:tcW w:w="1909" w:type="dxa"/>
            <w:shd w:val="clear" w:color="auto" w:fill="auto"/>
            <w:noWrap/>
            <w:hideMark/>
          </w:tcPr>
          <w:p w14:paraId="4FF7020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5215EE7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w:t>
            </w:r>
            <w:r>
              <w:rPr>
                <w:rFonts w:ascii="Times New Roman" w:eastAsia="Times New Roman" w:hAnsi="Times New Roman"/>
                <w:color w:val="000000"/>
                <w:spacing w:val="-1"/>
                <w:sz w:val="20"/>
                <w:szCs w:val="20"/>
              </w:rPr>
              <w:t>v</w:t>
            </w:r>
            <w:r w:rsidRPr="005F2D3D">
              <w:rPr>
                <w:rFonts w:ascii="Times New Roman" w:eastAsia="Times New Roman" w:hAnsi="Times New Roman"/>
                <w:color w:val="000000"/>
                <w:spacing w:val="-1"/>
                <w:sz w:val="20"/>
                <w:szCs w:val="20"/>
              </w:rPr>
              <w:t xml:space="preserve">ärde används för att hålla det beräknade värdet. Mätvärden kan vara både fysiska enheter, tidsmått och abstrakta mått. Enheten bör hämtas från </w:t>
            </w:r>
            <w:proofErr w:type="spellStart"/>
            <w:r w:rsidRPr="005F2D3D">
              <w:rPr>
                <w:rFonts w:ascii="Times New Roman" w:eastAsia="Times New Roman" w:hAnsi="Times New Roman"/>
                <w:color w:val="000000"/>
                <w:spacing w:val="-1"/>
                <w:sz w:val="20"/>
                <w:szCs w:val="20"/>
              </w:rPr>
              <w:t>UCUM</w:t>
            </w:r>
            <w:proofErr w:type="spellEnd"/>
            <w:r w:rsidRPr="005F2D3D">
              <w:rPr>
                <w:rFonts w:ascii="Times New Roman" w:eastAsia="Times New Roman" w:hAnsi="Times New Roman"/>
                <w:color w:val="000000"/>
                <w:spacing w:val="-1"/>
                <w:sz w:val="20"/>
                <w:szCs w:val="20"/>
              </w:rPr>
              <w:t xml:space="preserve"> (SI-enheter). Skall en enhet som inte kan hänföras till </w:t>
            </w:r>
            <w:proofErr w:type="spellStart"/>
            <w:r w:rsidRPr="005F2D3D">
              <w:rPr>
                <w:rFonts w:ascii="Times New Roman" w:eastAsia="Times New Roman" w:hAnsi="Times New Roman"/>
                <w:color w:val="000000"/>
                <w:spacing w:val="-1"/>
                <w:sz w:val="20"/>
                <w:szCs w:val="20"/>
              </w:rPr>
              <w:t>UCUM</w:t>
            </w:r>
            <w:proofErr w:type="spellEnd"/>
            <w:r w:rsidRPr="005F2D3D">
              <w:rPr>
                <w:rFonts w:ascii="Times New Roman" w:eastAsia="Times New Roman" w:hAnsi="Times New Roman"/>
                <w:color w:val="000000"/>
                <w:spacing w:val="-1"/>
                <w:sz w:val="20"/>
                <w:szCs w:val="20"/>
              </w:rPr>
              <w:t xml:space="preserve"> användas skall enheten definieras med en kod hämtat från ett i förväg definierat urval.</w:t>
            </w:r>
          </w:p>
        </w:tc>
        <w:tc>
          <w:tcPr>
            <w:tcW w:w="1386" w:type="dxa"/>
            <w:shd w:val="clear" w:color="auto" w:fill="auto"/>
            <w:noWrap/>
            <w:hideMark/>
          </w:tcPr>
          <w:p w14:paraId="2E69DA8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B026D52" w14:textId="77777777" w:rsidTr="00D71A17">
        <w:trPr>
          <w:trHeight w:val="960"/>
        </w:trPr>
        <w:tc>
          <w:tcPr>
            <w:tcW w:w="2594" w:type="dxa"/>
            <w:shd w:val="clear" w:color="auto" w:fill="auto"/>
            <w:hideMark/>
          </w:tcPr>
          <w:p w14:paraId="0B4A60C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method</w:t>
            </w:r>
            <w:proofErr w:type="spellEnd"/>
          </w:p>
        </w:tc>
        <w:tc>
          <w:tcPr>
            <w:tcW w:w="1909" w:type="dxa"/>
            <w:shd w:val="clear" w:color="auto" w:fill="auto"/>
            <w:noWrap/>
            <w:hideMark/>
          </w:tcPr>
          <w:p w14:paraId="3F704B3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ObservationmethodAggregateEnum</w:t>
            </w:r>
            <w:proofErr w:type="spellEnd"/>
          </w:p>
        </w:tc>
        <w:tc>
          <w:tcPr>
            <w:tcW w:w="3482" w:type="dxa"/>
            <w:shd w:val="clear" w:color="auto" w:fill="auto"/>
            <w:hideMark/>
          </w:tcPr>
          <w:p w14:paraId="5201BC3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Anger om måttet ber</w:t>
            </w:r>
            <w:r>
              <w:rPr>
                <w:rFonts w:ascii="Times New Roman" w:eastAsia="Times New Roman" w:hAnsi="Times New Roman"/>
                <w:color w:val="000000"/>
                <w:spacing w:val="-1"/>
                <w:sz w:val="20"/>
                <w:szCs w:val="20"/>
              </w:rPr>
              <w:t>ä</w:t>
            </w:r>
            <w:r w:rsidRPr="005F2D3D">
              <w:rPr>
                <w:rFonts w:ascii="Times New Roman" w:eastAsia="Times New Roman" w:hAnsi="Times New Roman"/>
                <w:color w:val="000000"/>
                <w:spacing w:val="-1"/>
                <w:sz w:val="20"/>
                <w:szCs w:val="20"/>
              </w:rPr>
              <w:t xml:space="preserve">knas som antal (räkna antal), summa, median, medel, etc. Koden hämtas från urvalet </w:t>
            </w:r>
            <w:proofErr w:type="spellStart"/>
            <w:r w:rsidRPr="005F2D3D">
              <w:rPr>
                <w:rFonts w:ascii="Times New Roman" w:eastAsia="Times New Roman" w:hAnsi="Times New Roman"/>
                <w:color w:val="000000"/>
                <w:spacing w:val="-1"/>
                <w:sz w:val="20"/>
                <w:szCs w:val="20"/>
              </w:rPr>
              <w:t>ObservationMethodAggregate</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AVERAGE</w:t>
            </w:r>
            <w:proofErr w:type="spellEnd"/>
            <w:r w:rsidRPr="005F2D3D">
              <w:rPr>
                <w:rFonts w:ascii="Times New Roman" w:eastAsia="Times New Roman" w:hAnsi="Times New Roman"/>
                <w:color w:val="000000"/>
                <w:spacing w:val="-1"/>
                <w:sz w:val="20"/>
                <w:szCs w:val="20"/>
              </w:rPr>
              <w:t xml:space="preserve"> COUNT MAX MEDIAN MIN MODE </w:t>
            </w:r>
            <w:proofErr w:type="spellStart"/>
            <w:r w:rsidRPr="005F2D3D">
              <w:rPr>
                <w:rFonts w:ascii="Times New Roman" w:eastAsia="Times New Roman" w:hAnsi="Times New Roman"/>
                <w:color w:val="000000"/>
                <w:spacing w:val="-1"/>
                <w:sz w:val="20"/>
                <w:szCs w:val="20"/>
              </w:rPr>
              <w:t>SUM</w:t>
            </w:r>
            <w:proofErr w:type="spellEnd"/>
          </w:p>
        </w:tc>
        <w:tc>
          <w:tcPr>
            <w:tcW w:w="1386" w:type="dxa"/>
            <w:shd w:val="clear" w:color="auto" w:fill="auto"/>
            <w:noWrap/>
            <w:hideMark/>
          </w:tcPr>
          <w:p w14:paraId="279F72C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999644" w14:textId="77777777" w:rsidTr="00D71A17">
        <w:trPr>
          <w:trHeight w:val="720"/>
        </w:trPr>
        <w:tc>
          <w:tcPr>
            <w:tcW w:w="2594" w:type="dxa"/>
            <w:shd w:val="clear" w:color="auto" w:fill="auto"/>
            <w:hideMark/>
          </w:tcPr>
          <w:p w14:paraId="1728AB6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0E441BE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65EF616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2B79A41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2335205" w14:textId="77777777" w:rsidTr="00D71A17">
        <w:trPr>
          <w:trHeight w:val="240"/>
        </w:trPr>
        <w:tc>
          <w:tcPr>
            <w:tcW w:w="2594" w:type="dxa"/>
            <w:shd w:val="clear" w:color="auto" w:fill="auto"/>
            <w:hideMark/>
          </w:tcPr>
          <w:p w14:paraId="4326B59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3F10A07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7BE7F94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0D53C82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9A3D52E" w14:textId="77777777" w:rsidTr="00D71A17">
        <w:trPr>
          <w:trHeight w:val="240"/>
        </w:trPr>
        <w:tc>
          <w:tcPr>
            <w:tcW w:w="2594" w:type="dxa"/>
            <w:shd w:val="clear" w:color="auto" w:fill="auto"/>
            <w:hideMark/>
          </w:tcPr>
          <w:p w14:paraId="65DE645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FBBD48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3D58CC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2873FB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45FC1C5" w14:textId="77777777" w:rsidTr="00D71A17">
        <w:trPr>
          <w:trHeight w:val="480"/>
        </w:trPr>
        <w:tc>
          <w:tcPr>
            <w:tcW w:w="2594" w:type="dxa"/>
            <w:shd w:val="clear" w:color="auto" w:fill="auto"/>
            <w:hideMark/>
          </w:tcPr>
          <w:p w14:paraId="6D35F1B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4986050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57C46A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BAF050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1D2EF" w14:textId="77777777" w:rsidTr="00D71A17">
        <w:trPr>
          <w:trHeight w:val="480"/>
        </w:trPr>
        <w:tc>
          <w:tcPr>
            <w:tcW w:w="2594" w:type="dxa"/>
            <w:shd w:val="clear" w:color="auto" w:fill="auto"/>
            <w:hideMark/>
          </w:tcPr>
          <w:p w14:paraId="6899644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FA8DD1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C36D1B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0E19085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E53C898" w14:textId="77777777" w:rsidTr="00D71A17">
        <w:trPr>
          <w:trHeight w:val="960"/>
        </w:trPr>
        <w:tc>
          <w:tcPr>
            <w:tcW w:w="2594" w:type="dxa"/>
            <w:shd w:val="clear" w:color="auto" w:fill="auto"/>
            <w:hideMark/>
          </w:tcPr>
          <w:p w14:paraId="50E6192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265FD09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44D258D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4A7397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C5582CD" w14:textId="77777777" w:rsidTr="00D71A17">
        <w:trPr>
          <w:trHeight w:val="1200"/>
        </w:trPr>
        <w:tc>
          <w:tcPr>
            <w:tcW w:w="2594" w:type="dxa"/>
            <w:shd w:val="clear" w:color="auto" w:fill="auto"/>
            <w:hideMark/>
          </w:tcPr>
          <w:p w14:paraId="5F43448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32AA1DE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43492B3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690B94BA"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89A06C5" w14:textId="77777777" w:rsidTr="00D71A17">
        <w:trPr>
          <w:trHeight w:val="480"/>
        </w:trPr>
        <w:tc>
          <w:tcPr>
            <w:tcW w:w="2594" w:type="dxa"/>
            <w:shd w:val="clear" w:color="auto" w:fill="auto"/>
            <w:hideMark/>
          </w:tcPr>
          <w:p w14:paraId="7787ED8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cohortMeasure</w:t>
            </w:r>
            <w:proofErr w:type="spellEnd"/>
          </w:p>
        </w:tc>
        <w:tc>
          <w:tcPr>
            <w:tcW w:w="1909" w:type="dxa"/>
            <w:shd w:val="clear" w:color="auto" w:fill="auto"/>
            <w:noWrap/>
            <w:hideMark/>
          </w:tcPr>
          <w:p w14:paraId="34AF519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44DA051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Kohortmått används för att hålla antal av en förekomst som räknas, antingen patienter eller tillfällen.</w:t>
            </w:r>
          </w:p>
        </w:tc>
        <w:tc>
          <w:tcPr>
            <w:tcW w:w="1386" w:type="dxa"/>
            <w:shd w:val="clear" w:color="auto" w:fill="auto"/>
            <w:noWrap/>
            <w:hideMark/>
          </w:tcPr>
          <w:p w14:paraId="7B0136A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33E0E70" w14:textId="77777777" w:rsidTr="00D71A17">
        <w:trPr>
          <w:trHeight w:val="240"/>
        </w:trPr>
        <w:tc>
          <w:tcPr>
            <w:tcW w:w="2594" w:type="dxa"/>
            <w:shd w:val="clear" w:color="auto" w:fill="auto"/>
            <w:hideMark/>
          </w:tcPr>
          <w:p w14:paraId="4802A1A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w:t>
            </w:r>
            <w:proofErr w:type="spellEnd"/>
          </w:p>
        </w:tc>
        <w:tc>
          <w:tcPr>
            <w:tcW w:w="1909" w:type="dxa"/>
            <w:shd w:val="clear" w:color="auto" w:fill="auto"/>
            <w:noWrap/>
            <w:hideMark/>
          </w:tcPr>
          <w:p w14:paraId="27FFBD9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noWrap/>
            <w:hideMark/>
          </w:tcPr>
          <w:p w14:paraId="1919E9E2"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Antal förekomster av det som räknas med måttet.</w:t>
            </w:r>
          </w:p>
        </w:tc>
        <w:tc>
          <w:tcPr>
            <w:tcW w:w="1386" w:type="dxa"/>
            <w:shd w:val="clear" w:color="auto" w:fill="auto"/>
            <w:noWrap/>
            <w:hideMark/>
          </w:tcPr>
          <w:p w14:paraId="122E3F4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EF9AE9E" w14:textId="77777777" w:rsidTr="00D71A17">
        <w:trPr>
          <w:trHeight w:val="720"/>
        </w:trPr>
        <w:tc>
          <w:tcPr>
            <w:tcW w:w="2594" w:type="dxa"/>
            <w:shd w:val="clear" w:color="auto" w:fill="auto"/>
            <w:hideMark/>
          </w:tcPr>
          <w:p w14:paraId="4EBCA66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confidenceInterval</w:t>
            </w:r>
            <w:proofErr w:type="spellEnd"/>
          </w:p>
        </w:tc>
        <w:tc>
          <w:tcPr>
            <w:tcW w:w="1909" w:type="dxa"/>
            <w:shd w:val="clear" w:color="auto" w:fill="auto"/>
            <w:noWrap/>
            <w:hideMark/>
          </w:tcPr>
          <w:p w14:paraId="3648440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D66005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1D277D2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A1A4B9F" w14:textId="77777777" w:rsidTr="00D71A17">
        <w:trPr>
          <w:trHeight w:val="240"/>
        </w:trPr>
        <w:tc>
          <w:tcPr>
            <w:tcW w:w="2594" w:type="dxa"/>
            <w:shd w:val="clear" w:color="auto" w:fill="auto"/>
            <w:hideMark/>
          </w:tcPr>
          <w:p w14:paraId="1BACAEA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4AB4180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7A0B821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268A7E4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7253F5" w:rsidRPr="00A67930" w14:paraId="5E2B75A9" w14:textId="77777777" w:rsidTr="00D71A17">
        <w:trPr>
          <w:trHeight w:val="240"/>
        </w:trPr>
        <w:tc>
          <w:tcPr>
            <w:tcW w:w="2594" w:type="dxa"/>
            <w:shd w:val="clear" w:color="auto" w:fill="auto"/>
            <w:hideMark/>
          </w:tcPr>
          <w:p w14:paraId="4DD3DB9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539C1EF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275D1E9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A6C0C9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7253F5" w:rsidRPr="00A67930" w14:paraId="1F4EDBD3" w14:textId="77777777" w:rsidTr="00D71A17">
        <w:trPr>
          <w:trHeight w:val="480"/>
        </w:trPr>
        <w:tc>
          <w:tcPr>
            <w:tcW w:w="2594" w:type="dxa"/>
            <w:shd w:val="clear" w:color="auto" w:fill="auto"/>
            <w:hideMark/>
          </w:tcPr>
          <w:p w14:paraId="444DC3D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65DE03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A6FC67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D1EBD3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F6ED10B" w14:textId="77777777" w:rsidTr="00D71A17">
        <w:trPr>
          <w:trHeight w:val="480"/>
        </w:trPr>
        <w:tc>
          <w:tcPr>
            <w:tcW w:w="2594" w:type="dxa"/>
            <w:shd w:val="clear" w:color="auto" w:fill="auto"/>
            <w:hideMark/>
          </w:tcPr>
          <w:p w14:paraId="2F54018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4CA48C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F575D8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75ACC0D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2C00EBE" w14:textId="77777777" w:rsidTr="00D71A17">
        <w:trPr>
          <w:trHeight w:val="960"/>
        </w:trPr>
        <w:tc>
          <w:tcPr>
            <w:tcW w:w="2594" w:type="dxa"/>
            <w:shd w:val="clear" w:color="auto" w:fill="auto"/>
            <w:hideMark/>
          </w:tcPr>
          <w:p w14:paraId="59568436"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71AF72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087ECA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498EB4E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C519FBB" w14:textId="77777777" w:rsidTr="00D71A17">
        <w:trPr>
          <w:trHeight w:val="1200"/>
        </w:trPr>
        <w:tc>
          <w:tcPr>
            <w:tcW w:w="2594" w:type="dxa"/>
            <w:shd w:val="clear" w:color="auto" w:fill="auto"/>
            <w:hideMark/>
          </w:tcPr>
          <w:p w14:paraId="1D02414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7A8FFC3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00CCBC2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indikator</w:t>
            </w:r>
            <w:r>
              <w:rPr>
                <w:rFonts w:ascii="Times New Roman" w:eastAsia="Times New Roman" w:hAnsi="Times New Roman"/>
                <w:color w:val="000000"/>
                <w:spacing w:val="-1"/>
                <w:sz w:val="20"/>
                <w:szCs w:val="20"/>
              </w:rPr>
              <w:t>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4959FD2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AD794B8" w14:textId="77777777" w:rsidTr="00D71A17">
        <w:trPr>
          <w:trHeight w:val="960"/>
        </w:trPr>
        <w:tc>
          <w:tcPr>
            <w:tcW w:w="2594" w:type="dxa"/>
            <w:shd w:val="clear" w:color="auto" w:fill="auto"/>
          </w:tcPr>
          <w:p w14:paraId="026990B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missingMeasure</w:t>
            </w:r>
            <w:proofErr w:type="spellEnd"/>
          </w:p>
        </w:tc>
        <w:tc>
          <w:tcPr>
            <w:tcW w:w="1909" w:type="dxa"/>
            <w:shd w:val="clear" w:color="auto" w:fill="auto"/>
            <w:noWrap/>
          </w:tcPr>
          <w:p w14:paraId="26E196C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MissingMeasureType</w:t>
            </w:r>
            <w:proofErr w:type="spellEnd"/>
          </w:p>
        </w:tc>
        <w:tc>
          <w:tcPr>
            <w:tcW w:w="3482" w:type="dxa"/>
            <w:shd w:val="clear" w:color="auto" w:fill="auto"/>
          </w:tcPr>
          <w:p w14:paraId="3761D8B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Om värde saknas för en </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 xml:space="preserve"> skall detta anges genom att en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w:t>
            </w:r>
            <w:proofErr w:type="spellEnd"/>
            <w:r w:rsidRPr="005F2D3D">
              <w:rPr>
                <w:rFonts w:ascii="Times New Roman" w:eastAsia="Times New Roman" w:hAnsi="Times New Roman"/>
                <w:color w:val="000000"/>
                <w:spacing w:val="-1"/>
                <w:sz w:val="20"/>
                <w:szCs w:val="20"/>
              </w:rPr>
              <w:t xml:space="preserve"> anges istället för en Proportion- eller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w:t>
            </w:r>
          </w:p>
        </w:tc>
        <w:tc>
          <w:tcPr>
            <w:tcW w:w="1386" w:type="dxa"/>
            <w:shd w:val="clear" w:color="auto" w:fill="auto"/>
            <w:noWrap/>
          </w:tcPr>
          <w:p w14:paraId="3FC2AF9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5515034" w14:textId="77777777" w:rsidTr="00D71A17">
        <w:trPr>
          <w:trHeight w:val="960"/>
        </w:trPr>
        <w:tc>
          <w:tcPr>
            <w:tcW w:w="2594" w:type="dxa"/>
            <w:shd w:val="clear" w:color="auto" w:fill="auto"/>
          </w:tcPr>
          <w:p w14:paraId="2B710E4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reasonCode</w:t>
            </w:r>
            <w:proofErr w:type="spellEnd"/>
          </w:p>
        </w:tc>
        <w:tc>
          <w:tcPr>
            <w:tcW w:w="1909" w:type="dxa"/>
            <w:shd w:val="clear" w:color="auto" w:fill="auto"/>
            <w:noWrap/>
          </w:tcPr>
          <w:p w14:paraId="2B3E169C"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MissingMeasureReasonCodeEnum</w:t>
            </w:r>
            <w:proofErr w:type="spellEnd"/>
          </w:p>
        </w:tc>
        <w:tc>
          <w:tcPr>
            <w:tcW w:w="3482" w:type="dxa"/>
            <w:shd w:val="clear" w:color="auto" w:fill="auto"/>
          </w:tcPr>
          <w:p w14:paraId="07F61D7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Kod som anger varför en enhet saknar värde. Giltiga värden är ”MSK” som betyder att värdet är känt men har dolts </w:t>
            </w:r>
            <w:proofErr w:type="spellStart"/>
            <w:r w:rsidRPr="005F2D3D">
              <w:rPr>
                <w:rFonts w:ascii="Times New Roman" w:eastAsia="Times New Roman" w:hAnsi="Times New Roman"/>
                <w:color w:val="000000"/>
                <w:spacing w:val="-1"/>
                <w:sz w:val="20"/>
                <w:szCs w:val="20"/>
              </w:rPr>
              <w:t>pga</w:t>
            </w:r>
            <w:proofErr w:type="spellEnd"/>
            <w:r w:rsidRPr="005F2D3D">
              <w:rPr>
                <w:rFonts w:ascii="Times New Roman" w:eastAsia="Times New Roman" w:hAnsi="Times New Roman"/>
                <w:color w:val="000000"/>
                <w:spacing w:val="-1"/>
                <w:sz w:val="20"/>
                <w:szCs w:val="20"/>
              </w:rPr>
              <w:t xml:space="preserve"> lägre antal rapporterade värden än tröskelvärde för visning, alternativt </w:t>
            </w:r>
            <w:r w:rsidRPr="005F2D3D">
              <w:rPr>
                <w:rFonts w:ascii="Times New Roman" w:eastAsia="Times New Roman" w:hAnsi="Times New Roman"/>
                <w:color w:val="000000"/>
                <w:spacing w:val="-1"/>
                <w:sz w:val="20"/>
                <w:szCs w:val="20"/>
              </w:rPr>
              <w:lastRenderedPageBreak/>
              <w:t>”</w:t>
            </w:r>
            <w:proofErr w:type="spellStart"/>
            <w:r w:rsidRPr="005F2D3D">
              <w:rPr>
                <w:rFonts w:ascii="Times New Roman" w:eastAsia="Times New Roman" w:hAnsi="Times New Roman"/>
                <w:color w:val="000000"/>
                <w:spacing w:val="-1"/>
                <w:sz w:val="20"/>
                <w:szCs w:val="20"/>
              </w:rPr>
              <w:t>UNK</w:t>
            </w:r>
            <w:proofErr w:type="spellEnd"/>
            <w:r w:rsidRPr="005F2D3D">
              <w:rPr>
                <w:rFonts w:ascii="Times New Roman" w:eastAsia="Times New Roman" w:hAnsi="Times New Roman"/>
                <w:color w:val="000000"/>
                <w:spacing w:val="-1"/>
                <w:sz w:val="20"/>
                <w:szCs w:val="20"/>
              </w:rPr>
              <w:t xml:space="preserve">” som betyder att inrapporterade värden saknas från organisationen i fråga. </w:t>
            </w:r>
          </w:p>
        </w:tc>
        <w:tc>
          <w:tcPr>
            <w:tcW w:w="1386" w:type="dxa"/>
            <w:shd w:val="clear" w:color="auto" w:fill="auto"/>
            <w:noWrap/>
          </w:tcPr>
          <w:p w14:paraId="07D519F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lastRenderedPageBreak/>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C881790" w14:textId="77777777" w:rsidTr="00D71A17">
        <w:trPr>
          <w:trHeight w:val="960"/>
        </w:trPr>
        <w:tc>
          <w:tcPr>
            <w:tcW w:w="2594" w:type="dxa"/>
            <w:shd w:val="clear" w:color="auto" w:fill="auto"/>
            <w:hideMark/>
          </w:tcPr>
          <w:p w14:paraId="6B7E94F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225727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21A4213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En resultatenhet är den</w:t>
            </w:r>
            <w:r>
              <w:rPr>
                <w:rFonts w:ascii="Times New Roman" w:eastAsia="Times New Roman" w:hAnsi="Times New Roman"/>
                <w:color w:val="000000"/>
                <w:spacing w:val="-1"/>
                <w:sz w:val="20"/>
                <w:szCs w:val="20"/>
              </w:rPr>
              <w:t xml:space="preserve"> enhet för vilken ett indikatorvärde uppmätts. En resultate</w:t>
            </w:r>
            <w:r w:rsidRPr="005F2D3D">
              <w:rPr>
                <w:rFonts w:ascii="Times New Roman" w:eastAsia="Times New Roman" w:hAnsi="Times New Roman"/>
                <w:color w:val="000000"/>
                <w:spacing w:val="-1"/>
                <w:sz w:val="20"/>
                <w:szCs w:val="20"/>
              </w:rPr>
              <w:t>nhet ingår i en hierarkisk struktur kan knytas till en högre nivå i hierarkin genom att referera till en enhet på högre nivå.</w:t>
            </w:r>
          </w:p>
        </w:tc>
        <w:tc>
          <w:tcPr>
            <w:tcW w:w="1386" w:type="dxa"/>
            <w:shd w:val="clear" w:color="auto" w:fill="auto"/>
            <w:noWrap/>
            <w:hideMark/>
          </w:tcPr>
          <w:p w14:paraId="309AC51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6BE0C6A" w14:textId="77777777" w:rsidTr="00D71A17">
        <w:trPr>
          <w:trHeight w:val="720"/>
        </w:trPr>
        <w:tc>
          <w:tcPr>
            <w:tcW w:w="2594" w:type="dxa"/>
            <w:shd w:val="clear" w:color="auto" w:fill="auto"/>
            <w:hideMark/>
          </w:tcPr>
          <w:p w14:paraId="4BFCD41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HSAId</w:t>
            </w:r>
            <w:proofErr w:type="spellEnd"/>
          </w:p>
        </w:tc>
        <w:tc>
          <w:tcPr>
            <w:tcW w:w="1909" w:type="dxa"/>
            <w:shd w:val="clear" w:color="auto" w:fill="auto"/>
            <w:noWrap/>
            <w:hideMark/>
          </w:tcPr>
          <w:p w14:paraId="3D615BF5"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5B11AB88"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för resultatenheten.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och/eller </w:t>
            </w:r>
            <w:proofErr w:type="spellStart"/>
            <w:r w:rsidRPr="0009222E">
              <w:rPr>
                <w:rFonts w:ascii="Times New Roman" w:eastAsia="Times New Roman" w:hAnsi="Times New Roman"/>
                <w:color w:val="000000"/>
                <w:spacing w:val="-1"/>
                <w:sz w:val="20"/>
                <w:szCs w:val="20"/>
              </w:rPr>
              <w:t>performingOrganizationId</w:t>
            </w:r>
            <w:proofErr w:type="spellEnd"/>
            <w:r w:rsidRPr="0009222E">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måste vara ifyllda. När </w:t>
            </w:r>
            <w:proofErr w:type="spellStart"/>
            <w:r w:rsidRPr="0009222E">
              <w:rPr>
                <w:rFonts w:ascii="Times New Roman" w:eastAsia="Times New Roman" w:hAnsi="Times New Roman"/>
                <w:color w:val="000000"/>
                <w:spacing w:val="-1"/>
                <w:sz w:val="20"/>
                <w:szCs w:val="20"/>
              </w:rPr>
              <w:t>performingOrganizationId</w:t>
            </w:r>
            <w:proofErr w:type="spellEnd"/>
            <w:r w:rsidRPr="0009222E">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används för </w:t>
            </w:r>
            <w:proofErr w:type="spellStart"/>
            <w:r w:rsidRPr="005F2D3D">
              <w:rPr>
                <w:rFonts w:ascii="Times New Roman" w:eastAsia="Times New Roman" w:hAnsi="Times New Roman"/>
                <w:color w:val="000000"/>
                <w:spacing w:val="-1"/>
                <w:sz w:val="20"/>
                <w:szCs w:val="20"/>
              </w:rPr>
              <w:t>SjukhusId</w:t>
            </w:r>
            <w:proofErr w:type="spellEnd"/>
            <w:r w:rsidRPr="005F2D3D">
              <w:rPr>
                <w:rFonts w:ascii="Times New Roman" w:eastAsia="Times New Roman" w:hAnsi="Times New Roman"/>
                <w:color w:val="000000"/>
                <w:spacing w:val="-1"/>
                <w:sz w:val="20"/>
                <w:szCs w:val="20"/>
              </w:rPr>
              <w:t xml:space="preserve"> utelämnas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4FEE5EF7"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4435222" w14:textId="77777777" w:rsidTr="00D71A17">
        <w:trPr>
          <w:trHeight w:val="480"/>
        </w:trPr>
        <w:tc>
          <w:tcPr>
            <w:tcW w:w="2594" w:type="dxa"/>
            <w:shd w:val="clear" w:color="auto" w:fill="auto"/>
            <w:hideMark/>
          </w:tcPr>
          <w:p w14:paraId="43EEFA7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OrgaizationName</w:t>
            </w:r>
            <w:proofErr w:type="spellEnd"/>
          </w:p>
        </w:tc>
        <w:tc>
          <w:tcPr>
            <w:tcW w:w="1909" w:type="dxa"/>
            <w:shd w:val="clear" w:color="auto" w:fill="auto"/>
            <w:noWrap/>
            <w:hideMark/>
          </w:tcPr>
          <w:p w14:paraId="420AF39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string</w:t>
            </w:r>
          </w:p>
        </w:tc>
        <w:tc>
          <w:tcPr>
            <w:tcW w:w="3482" w:type="dxa"/>
            <w:shd w:val="clear" w:color="auto" w:fill="auto"/>
            <w:hideMark/>
          </w:tcPr>
          <w:p w14:paraId="3930556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Organisationsn</w:t>
            </w:r>
            <w:r w:rsidRPr="005F2D3D">
              <w:rPr>
                <w:rFonts w:ascii="Times New Roman" w:eastAsia="Times New Roman" w:hAnsi="Times New Roman"/>
                <w:color w:val="000000"/>
                <w:spacing w:val="-1"/>
                <w:sz w:val="20"/>
                <w:szCs w:val="20"/>
              </w:rPr>
              <w:t>amn</w:t>
            </w:r>
            <w:proofErr w:type="spellEnd"/>
            <w:r w:rsidRPr="005F2D3D">
              <w:rPr>
                <w:rFonts w:ascii="Times New Roman" w:eastAsia="Times New Roman" w:hAnsi="Times New Roman"/>
                <w:color w:val="000000"/>
                <w:spacing w:val="-1"/>
                <w:sz w:val="20"/>
                <w:szCs w:val="20"/>
              </w:rPr>
              <w:t xml:space="preserve"> är det namn som enheten har i </w:t>
            </w:r>
            <w:proofErr w:type="spellStart"/>
            <w:r w:rsidRPr="005F2D3D">
              <w:rPr>
                <w:rFonts w:ascii="Times New Roman" w:eastAsia="Times New Roman" w:hAnsi="Times New Roman"/>
                <w:color w:val="000000"/>
                <w:spacing w:val="-1"/>
                <w:sz w:val="20"/>
                <w:szCs w:val="20"/>
              </w:rPr>
              <w:t>HSA</w:t>
            </w:r>
            <w:proofErr w:type="spellEnd"/>
            <w:r w:rsidRPr="005F2D3D">
              <w:rPr>
                <w:rFonts w:ascii="Times New Roman" w:eastAsia="Times New Roman" w:hAnsi="Times New Roman"/>
                <w:color w:val="000000"/>
                <w:spacing w:val="-1"/>
                <w:sz w:val="20"/>
                <w:szCs w:val="20"/>
              </w:rPr>
              <w:t xml:space="preserve"> och hämtas därifrån för att underlätta för </w:t>
            </w:r>
            <w:r>
              <w:rPr>
                <w:rFonts w:ascii="Times New Roman" w:eastAsia="Times New Roman" w:hAnsi="Times New Roman"/>
                <w:color w:val="000000"/>
                <w:spacing w:val="-1"/>
                <w:sz w:val="20"/>
                <w:szCs w:val="20"/>
              </w:rPr>
              <w:t>tjänste</w:t>
            </w:r>
            <w:r w:rsidRPr="005F2D3D">
              <w:rPr>
                <w:rFonts w:ascii="Times New Roman" w:eastAsia="Times New Roman" w:hAnsi="Times New Roman"/>
                <w:color w:val="000000"/>
                <w:spacing w:val="-1"/>
                <w:sz w:val="20"/>
                <w:szCs w:val="20"/>
              </w:rPr>
              <w:t>konsumenter.</w:t>
            </w:r>
          </w:p>
        </w:tc>
        <w:tc>
          <w:tcPr>
            <w:tcW w:w="1386" w:type="dxa"/>
            <w:shd w:val="clear" w:color="auto" w:fill="auto"/>
            <w:noWrap/>
            <w:hideMark/>
          </w:tcPr>
          <w:p w14:paraId="0E483C7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C515E73" w14:textId="77777777" w:rsidTr="00D71A17">
        <w:trPr>
          <w:trHeight w:val="480"/>
        </w:trPr>
        <w:tc>
          <w:tcPr>
            <w:tcW w:w="2594" w:type="dxa"/>
            <w:shd w:val="clear" w:color="auto" w:fill="auto"/>
            <w:hideMark/>
          </w:tcPr>
          <w:p w14:paraId="25B293BB"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OrganizationType</w:t>
            </w:r>
            <w:proofErr w:type="spellEnd"/>
          </w:p>
        </w:tc>
        <w:tc>
          <w:tcPr>
            <w:tcW w:w="1909" w:type="dxa"/>
            <w:shd w:val="clear" w:color="auto" w:fill="auto"/>
            <w:noWrap/>
            <w:hideMark/>
          </w:tcPr>
          <w:p w14:paraId="4EDA3B4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OrganizationTypeCodeEnumer</w:t>
            </w:r>
            <w:proofErr w:type="spellEnd"/>
          </w:p>
        </w:tc>
        <w:tc>
          <w:tcPr>
            <w:tcW w:w="3482" w:type="dxa"/>
            <w:shd w:val="clear" w:color="auto" w:fill="auto"/>
            <w:hideMark/>
          </w:tcPr>
          <w:p w14:paraId="25221F6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organisationstyp</w:t>
            </w:r>
            <w:proofErr w:type="spellEnd"/>
            <w:r w:rsidRPr="005F2D3D">
              <w:rPr>
                <w:rFonts w:ascii="Times New Roman" w:eastAsia="Times New Roman" w:hAnsi="Times New Roman"/>
                <w:color w:val="000000"/>
                <w:spacing w:val="-1"/>
                <w:sz w:val="20"/>
                <w:szCs w:val="20"/>
              </w:rPr>
              <w:t xml:space="preserve">, där värdet hämtas från ett diskret urval av koder som måste definieras. </w:t>
            </w:r>
          </w:p>
        </w:tc>
        <w:tc>
          <w:tcPr>
            <w:tcW w:w="1386" w:type="dxa"/>
            <w:shd w:val="clear" w:color="auto" w:fill="auto"/>
            <w:noWrap/>
            <w:hideMark/>
          </w:tcPr>
          <w:p w14:paraId="291B0311"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658FFE1" w14:textId="77777777" w:rsidTr="00D71A17">
        <w:trPr>
          <w:trHeight w:val="720"/>
        </w:trPr>
        <w:tc>
          <w:tcPr>
            <w:tcW w:w="2594" w:type="dxa"/>
            <w:shd w:val="clear" w:color="auto" w:fill="auto"/>
            <w:hideMark/>
          </w:tcPr>
          <w:p w14:paraId="28A108E4"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OrganizationId</w:t>
            </w:r>
            <w:proofErr w:type="spellEnd"/>
          </w:p>
        </w:tc>
        <w:tc>
          <w:tcPr>
            <w:tcW w:w="1909" w:type="dxa"/>
            <w:shd w:val="clear" w:color="auto" w:fill="auto"/>
            <w:noWrap/>
            <w:hideMark/>
          </w:tcPr>
          <w:p w14:paraId="44DEE5A0"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361BF9F3"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resultatenhetsens</w:t>
            </w:r>
            <w:proofErr w:type="spellEnd"/>
            <w:r w:rsidRPr="005F2D3D">
              <w:rPr>
                <w:rFonts w:ascii="Times New Roman" w:eastAsia="Times New Roman" w:hAnsi="Times New Roman"/>
                <w:color w:val="000000"/>
                <w:spacing w:val="-1"/>
                <w:sz w:val="20"/>
                <w:szCs w:val="20"/>
              </w:rPr>
              <w:t xml:space="preserve"> id om det är ett </w:t>
            </w:r>
            <w:proofErr w:type="gramStart"/>
            <w:r w:rsidRPr="005F2D3D">
              <w:rPr>
                <w:rFonts w:ascii="Times New Roman" w:eastAsia="Times New Roman" w:hAnsi="Times New Roman"/>
                <w:color w:val="000000"/>
                <w:spacing w:val="-1"/>
                <w:sz w:val="20"/>
                <w:szCs w:val="20"/>
              </w:rPr>
              <w:t>annat  id</w:t>
            </w:r>
            <w:proofErr w:type="gramEnd"/>
            <w:r w:rsidRPr="005F2D3D">
              <w:rPr>
                <w:rFonts w:ascii="Times New Roman" w:eastAsia="Times New Roman" w:hAnsi="Times New Roman"/>
                <w:color w:val="000000"/>
                <w:spacing w:val="-1"/>
                <w:sz w:val="20"/>
                <w:szCs w:val="20"/>
              </w:rPr>
              <w:t xml:space="preserve"> än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Tänkt användningsområde är </w:t>
            </w:r>
            <w:proofErr w:type="spellStart"/>
            <w:r w:rsidRPr="005F2D3D">
              <w:rPr>
                <w:rFonts w:ascii="Times New Roman" w:eastAsia="Times New Roman" w:hAnsi="Times New Roman"/>
                <w:color w:val="000000"/>
                <w:spacing w:val="-1"/>
                <w:sz w:val="20"/>
                <w:szCs w:val="20"/>
              </w:rPr>
              <w:t>sjukhuskoder</w:t>
            </w:r>
            <w:proofErr w:type="spellEnd"/>
            <w:r w:rsidRPr="005F2D3D">
              <w:rPr>
                <w:rFonts w:ascii="Times New Roman" w:eastAsia="Times New Roman" w:hAnsi="Times New Roman"/>
                <w:color w:val="000000"/>
                <w:spacing w:val="-1"/>
                <w:sz w:val="20"/>
                <w:szCs w:val="20"/>
              </w:rPr>
              <w:t xml:space="preserve"> från socialstyrelsen samt länskoder.</w:t>
            </w:r>
          </w:p>
        </w:tc>
        <w:tc>
          <w:tcPr>
            <w:tcW w:w="1386" w:type="dxa"/>
            <w:shd w:val="clear" w:color="auto" w:fill="auto"/>
            <w:noWrap/>
            <w:hideMark/>
          </w:tcPr>
          <w:p w14:paraId="6A50BC6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04482F8" w14:textId="77777777" w:rsidTr="00D71A17">
        <w:trPr>
          <w:trHeight w:val="240"/>
        </w:trPr>
        <w:tc>
          <w:tcPr>
            <w:tcW w:w="2594" w:type="dxa"/>
            <w:shd w:val="clear" w:color="auto" w:fill="auto"/>
            <w:hideMark/>
          </w:tcPr>
          <w:p w14:paraId="0F5D3E9F"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AsOrganizationpartOf</w:t>
            </w:r>
            <w:proofErr w:type="spellEnd"/>
          </w:p>
        </w:tc>
        <w:tc>
          <w:tcPr>
            <w:tcW w:w="1909" w:type="dxa"/>
            <w:shd w:val="clear" w:color="auto" w:fill="auto"/>
            <w:noWrap/>
            <w:hideMark/>
          </w:tcPr>
          <w:p w14:paraId="0738121D"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0D1B866E"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7400DDA9" w14:textId="77777777" w:rsidR="007253F5" w:rsidRPr="005F2D3D" w:rsidRDefault="007253F5" w:rsidP="00D71A1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5FDE6A04" w14:textId="77777777" w:rsidR="0039481C" w:rsidRDefault="0039481C" w:rsidP="0039481C">
      <w:pPr>
        <w:pStyle w:val="Rubrik3"/>
      </w:pPr>
      <w:bookmarkStart w:id="96" w:name="_Toc243452573"/>
      <w:bookmarkStart w:id="97" w:name="_Toc269462590"/>
      <w:r>
        <w:t>Övriga regler</w:t>
      </w:r>
      <w:bookmarkEnd w:id="96"/>
      <w:bookmarkEnd w:id="97"/>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31DBCDE3" w14:textId="77777777" w:rsidR="007253F5" w:rsidRPr="007253F5" w:rsidRDefault="007253F5" w:rsidP="007253F5">
      <w:pPr>
        <w:rPr>
          <w:u w:val="single"/>
        </w:rPr>
      </w:pPr>
      <w:proofErr w:type="spellStart"/>
      <w:r w:rsidRPr="007253F5">
        <w:rPr>
          <w:u w:val="single"/>
        </w:rPr>
        <w:t>includeMeasurements</w:t>
      </w:r>
      <w:proofErr w:type="spellEnd"/>
    </w:p>
    <w:p w14:paraId="587645FF" w14:textId="77777777" w:rsidR="007253F5" w:rsidRDefault="007253F5" w:rsidP="007253F5">
      <w:r>
        <w:t xml:space="preserve">Om detta värde sätts till </w:t>
      </w:r>
      <w:proofErr w:type="spellStart"/>
      <w:r>
        <w:t>false</w:t>
      </w:r>
      <w:proofErr w:type="spellEnd"/>
      <w:r>
        <w:t xml:space="preserve"> </w:t>
      </w:r>
      <w:proofErr w:type="spellStart"/>
      <w:r>
        <w:t>populeras</w:t>
      </w:r>
      <w:proofErr w:type="spellEnd"/>
      <w:r>
        <w:t xml:space="preserve"> inte elementet </w:t>
      </w:r>
      <w:proofErr w:type="spellStart"/>
      <w:r>
        <w:t>measurements</w:t>
      </w:r>
      <w:proofErr w:type="spellEnd"/>
      <w:r>
        <w:t xml:space="preserve"> med data. Syftet är att en konsument ska kunna avgöra om en indikator har förändrats genom att komma åt fältet </w:t>
      </w:r>
      <w:proofErr w:type="spellStart"/>
      <w:r w:rsidRPr="005037A8">
        <w:t>measurementChecksum</w:t>
      </w:r>
      <w:proofErr w:type="spellEnd"/>
      <w:r>
        <w:t xml:space="preserve"> utan att behöva hämta hela datasetet.</w:t>
      </w:r>
    </w:p>
    <w:p w14:paraId="4C681AE2" w14:textId="77777777" w:rsidR="007253F5" w:rsidRPr="005037A8" w:rsidRDefault="007253F5" w:rsidP="007253F5"/>
    <w:p w14:paraId="50DC225F" w14:textId="77777777" w:rsidR="007253F5" w:rsidRPr="005F2D3D" w:rsidRDefault="007253F5" w:rsidP="007253F5">
      <w:pPr>
        <w:rPr>
          <w:color w:val="000000"/>
          <w:u w:val="single"/>
        </w:rPr>
      </w:pPr>
      <w:proofErr w:type="spellStart"/>
      <w:r w:rsidRPr="005F2D3D">
        <w:rPr>
          <w:color w:val="000000"/>
          <w:u w:val="single"/>
        </w:rPr>
        <w:t>Measure</w:t>
      </w:r>
      <w:proofErr w:type="spellEnd"/>
    </w:p>
    <w:p w14:paraId="281F8149" w14:textId="77777777" w:rsidR="007253F5" w:rsidRPr="005F2D3D" w:rsidRDefault="007253F5" w:rsidP="007253F5">
      <w:pPr>
        <w:rPr>
          <w:color w:val="000000"/>
        </w:rPr>
      </w:pPr>
      <w:r w:rsidRPr="005F2D3D">
        <w:rPr>
          <w:color w:val="000000"/>
        </w:rPr>
        <w:t xml:space="preserve">Beroende på om indikatorn mäter en kvot eller ett mått skall det antingen komma 1 </w:t>
      </w:r>
      <w:proofErr w:type="spellStart"/>
      <w:r w:rsidRPr="005F2D3D">
        <w:rPr>
          <w:color w:val="000000"/>
        </w:rPr>
        <w:t>ProportionMeasure</w:t>
      </w:r>
      <w:proofErr w:type="spellEnd"/>
      <w:r w:rsidRPr="005F2D3D">
        <w:rPr>
          <w:color w:val="000000"/>
        </w:rPr>
        <w:t xml:space="preserve"> eller 1 </w:t>
      </w:r>
      <w:proofErr w:type="spellStart"/>
      <w:r w:rsidRPr="005F2D3D">
        <w:rPr>
          <w:color w:val="000000"/>
        </w:rPr>
        <w:t>ContinuousVariableMeasure</w:t>
      </w:r>
      <w:proofErr w:type="spellEnd"/>
      <w:r w:rsidRPr="005F2D3D">
        <w:rPr>
          <w:color w:val="000000"/>
        </w:rPr>
        <w:t xml:space="preserve"> under detta element.  </w:t>
      </w:r>
    </w:p>
    <w:p w14:paraId="5BAFA123" w14:textId="77777777" w:rsidR="007253F5" w:rsidRPr="005F2D3D" w:rsidRDefault="007253F5" w:rsidP="007253F5">
      <w:pPr>
        <w:rPr>
          <w:color w:val="000000"/>
        </w:rPr>
      </w:pPr>
    </w:p>
    <w:p w14:paraId="7BC5B0D3" w14:textId="77777777" w:rsidR="007253F5" w:rsidRPr="005F2D3D" w:rsidRDefault="007253F5" w:rsidP="007253F5">
      <w:pPr>
        <w:rPr>
          <w:color w:val="000000"/>
          <w:u w:val="single"/>
        </w:rPr>
      </w:pPr>
      <w:proofErr w:type="spellStart"/>
      <w:r w:rsidRPr="005F2D3D">
        <w:rPr>
          <w:color w:val="000000"/>
          <w:u w:val="single"/>
        </w:rPr>
        <w:t>PerformingOrganization</w:t>
      </w:r>
      <w:proofErr w:type="spellEnd"/>
    </w:p>
    <w:p w14:paraId="6A1D8B2E" w14:textId="77777777" w:rsidR="007253F5" w:rsidRPr="005F2D3D" w:rsidRDefault="007253F5" w:rsidP="007253F5">
      <w:pPr>
        <w:rPr>
          <w:color w:val="000000"/>
        </w:rPr>
      </w:pPr>
      <w:r>
        <w:rPr>
          <w:color w:val="000000"/>
        </w:rPr>
        <w:lastRenderedPageBreak/>
        <w:t xml:space="preserve">Klassen </w:t>
      </w:r>
      <w:proofErr w:type="spellStart"/>
      <w:r>
        <w:rPr>
          <w:color w:val="000000"/>
        </w:rPr>
        <w:t>performingO</w:t>
      </w:r>
      <w:r w:rsidRPr="005F2D3D">
        <w:rPr>
          <w:color w:val="000000"/>
        </w:rPr>
        <w:t>rganization</w:t>
      </w:r>
      <w:proofErr w:type="spellEnd"/>
      <w:r w:rsidRPr="005F2D3D">
        <w:rPr>
          <w:color w:val="000000"/>
        </w:rPr>
        <w:t xml:space="preserve"> pekar ut den organisatoriska e</w:t>
      </w:r>
      <w:r>
        <w:rPr>
          <w:color w:val="000000"/>
        </w:rPr>
        <w:t>n</w:t>
      </w:r>
      <w:r w:rsidRPr="005F2D3D">
        <w:rPr>
          <w:color w:val="000000"/>
        </w:rPr>
        <w:t xml:space="preserve">het för vilket ett värde har uppmätts. Klassen innehåller en </w:t>
      </w:r>
      <w:proofErr w:type="spellStart"/>
      <w:r w:rsidRPr="005F2D3D">
        <w:rPr>
          <w:color w:val="000000"/>
        </w:rPr>
        <w:t>rekursion</w:t>
      </w:r>
      <w:proofErr w:type="spellEnd"/>
      <w:r w:rsidRPr="005F2D3D">
        <w:rPr>
          <w:color w:val="000000"/>
        </w:rPr>
        <w:t xml:space="preserve"> så att en hierarkisk organisationsstruktur kan representeras. Syftet med detta är</w:t>
      </w:r>
      <w:r>
        <w:rPr>
          <w:color w:val="000000"/>
        </w:rPr>
        <w:t xml:space="preserve"> att kunna representera en vårdc</w:t>
      </w:r>
      <w:r w:rsidRPr="005F2D3D">
        <w:rPr>
          <w:color w:val="000000"/>
        </w:rPr>
        <w:t>entral som en del av ett landsting eller en avdelning tillhörande ett sjukhus. Varje nivå identifieras med en nivå-kod (</w:t>
      </w:r>
      <w:proofErr w:type="spellStart"/>
      <w:r w:rsidRPr="005F2D3D">
        <w:rPr>
          <w:color w:val="000000"/>
        </w:rPr>
        <w:t>organizationType</w:t>
      </w:r>
      <w:proofErr w:type="spellEnd"/>
      <w:r w:rsidRPr="005F2D3D">
        <w:rPr>
          <w:color w:val="000000"/>
        </w:rPr>
        <w:t xml:space="preserve">, samt ett </w:t>
      </w:r>
      <w:proofErr w:type="spellStart"/>
      <w:r w:rsidRPr="005F2D3D">
        <w:rPr>
          <w:color w:val="000000"/>
        </w:rPr>
        <w:t>HSAId</w:t>
      </w:r>
      <w:proofErr w:type="spellEnd"/>
      <w:r w:rsidRPr="005F2D3D">
        <w:rPr>
          <w:color w:val="000000"/>
        </w:rPr>
        <w:t xml:space="preserve"> eller ett annat </w:t>
      </w:r>
      <w:proofErr w:type="spellStart"/>
      <w:r w:rsidRPr="005F2D3D">
        <w:rPr>
          <w:color w:val="000000"/>
        </w:rPr>
        <w:t>organisationsId</w:t>
      </w:r>
      <w:proofErr w:type="spellEnd"/>
      <w:r w:rsidRPr="005F2D3D">
        <w:rPr>
          <w:color w:val="000000"/>
        </w:rPr>
        <w:t>, exem</w:t>
      </w:r>
      <w:r>
        <w:rPr>
          <w:color w:val="000000"/>
        </w:rPr>
        <w:t xml:space="preserve">pelvis </w:t>
      </w:r>
      <w:proofErr w:type="spellStart"/>
      <w:r>
        <w:rPr>
          <w:color w:val="000000"/>
        </w:rPr>
        <w:t>sjukhuskod</w:t>
      </w:r>
      <w:proofErr w:type="spellEnd"/>
      <w:r>
        <w:rPr>
          <w:color w:val="000000"/>
        </w:rPr>
        <w:t xml:space="preserve"> eller länskod).</w:t>
      </w:r>
      <w:r w:rsidRPr="005F2D3D">
        <w:rPr>
          <w:color w:val="000000"/>
        </w:rPr>
        <w:t xml:space="preserve"> </w:t>
      </w:r>
    </w:p>
    <w:p w14:paraId="0A715FB9" w14:textId="77777777" w:rsidR="007253F5" w:rsidRPr="005F2D3D" w:rsidRDefault="007253F5" w:rsidP="007253F5">
      <w:pPr>
        <w:rPr>
          <w:color w:val="000000"/>
        </w:rPr>
      </w:pPr>
    </w:p>
    <w:p w14:paraId="3A71E0EC" w14:textId="77777777" w:rsidR="007253F5" w:rsidRPr="005F2D3D" w:rsidRDefault="007253F5" w:rsidP="007253F5">
      <w:pPr>
        <w:rPr>
          <w:color w:val="000000"/>
        </w:rPr>
      </w:pPr>
      <w:r w:rsidRPr="005F2D3D">
        <w:rPr>
          <w:color w:val="000000"/>
        </w:rPr>
        <w:t xml:space="preserve">Nedan följer ett antal normerande exempel på hur kodning skall göras för att representera dessa olika typer av organisationer och deras nivåer i svaret. </w:t>
      </w:r>
    </w:p>
    <w:p w14:paraId="3DCE97B9" w14:textId="77777777" w:rsidR="007253F5" w:rsidRPr="005F2D3D" w:rsidRDefault="007253F5" w:rsidP="007253F5">
      <w:pPr>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9"/>
        <w:gridCol w:w="4801"/>
      </w:tblGrid>
      <w:tr w:rsidR="007253F5" w:rsidRPr="00A67930" w14:paraId="4A62A9E0" w14:textId="77777777" w:rsidTr="00D71A17">
        <w:trPr>
          <w:trHeight w:val="240"/>
        </w:trPr>
        <w:tc>
          <w:tcPr>
            <w:tcW w:w="3529" w:type="dxa"/>
            <w:shd w:val="clear" w:color="auto" w:fill="auto"/>
            <w:noWrap/>
            <w:hideMark/>
          </w:tcPr>
          <w:p w14:paraId="399F73D1"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Riket:</w:t>
            </w:r>
          </w:p>
        </w:tc>
        <w:tc>
          <w:tcPr>
            <w:tcW w:w="4801" w:type="dxa"/>
            <w:shd w:val="clear" w:color="auto" w:fill="auto"/>
            <w:noWrap/>
            <w:hideMark/>
          </w:tcPr>
          <w:p w14:paraId="352AEA13"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69AFC5E8" w14:textId="77777777" w:rsidTr="00D71A17">
        <w:trPr>
          <w:trHeight w:val="240"/>
        </w:trPr>
        <w:tc>
          <w:tcPr>
            <w:tcW w:w="3529" w:type="dxa"/>
            <w:shd w:val="clear" w:color="auto" w:fill="auto"/>
            <w:noWrap/>
            <w:hideMark/>
          </w:tcPr>
          <w:p w14:paraId="461BE173"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36A4C1E9"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Värde </w:t>
            </w:r>
          </w:p>
        </w:tc>
      </w:tr>
      <w:tr w:rsidR="007253F5" w:rsidRPr="00A67930" w14:paraId="3A463868" w14:textId="77777777" w:rsidTr="00D71A17">
        <w:trPr>
          <w:trHeight w:val="240"/>
        </w:trPr>
        <w:tc>
          <w:tcPr>
            <w:tcW w:w="3529" w:type="dxa"/>
            <w:shd w:val="clear" w:color="auto" w:fill="auto"/>
            <w:hideMark/>
          </w:tcPr>
          <w:p w14:paraId="17485350"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4CB0EB78"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CCC9483" w14:textId="77777777" w:rsidTr="00D71A17">
        <w:trPr>
          <w:trHeight w:val="240"/>
        </w:trPr>
        <w:tc>
          <w:tcPr>
            <w:tcW w:w="3529" w:type="dxa"/>
            <w:shd w:val="clear" w:color="auto" w:fill="auto"/>
            <w:hideMark/>
          </w:tcPr>
          <w:p w14:paraId="32EEB12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A0E973C"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143F1F59" w14:textId="77777777" w:rsidTr="00D71A17">
        <w:trPr>
          <w:trHeight w:val="240"/>
        </w:trPr>
        <w:tc>
          <w:tcPr>
            <w:tcW w:w="3529" w:type="dxa"/>
            <w:shd w:val="clear" w:color="auto" w:fill="auto"/>
            <w:hideMark/>
          </w:tcPr>
          <w:p w14:paraId="7F6A5CD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E79DDCF"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C5A7C47" w14:textId="77777777" w:rsidTr="00D71A17">
        <w:trPr>
          <w:trHeight w:val="240"/>
        </w:trPr>
        <w:tc>
          <w:tcPr>
            <w:tcW w:w="3529" w:type="dxa"/>
            <w:shd w:val="clear" w:color="auto" w:fill="auto"/>
            <w:hideMark/>
          </w:tcPr>
          <w:p w14:paraId="54A2684E"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5886368"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7650FF4D" w14:textId="77777777" w:rsidTr="00D71A17">
        <w:trPr>
          <w:trHeight w:val="240"/>
        </w:trPr>
        <w:tc>
          <w:tcPr>
            <w:tcW w:w="3529" w:type="dxa"/>
            <w:shd w:val="clear" w:color="auto" w:fill="auto"/>
            <w:noWrap/>
            <w:hideMark/>
          </w:tcPr>
          <w:p w14:paraId="065E6E10"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Län:</w:t>
            </w:r>
          </w:p>
        </w:tc>
        <w:tc>
          <w:tcPr>
            <w:tcW w:w="4801" w:type="dxa"/>
            <w:shd w:val="clear" w:color="auto" w:fill="auto"/>
            <w:noWrap/>
            <w:hideMark/>
          </w:tcPr>
          <w:p w14:paraId="6FB10D1D"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3959742C" w14:textId="77777777" w:rsidTr="00D71A17">
        <w:trPr>
          <w:trHeight w:val="240"/>
        </w:trPr>
        <w:tc>
          <w:tcPr>
            <w:tcW w:w="3529" w:type="dxa"/>
            <w:shd w:val="clear" w:color="auto" w:fill="auto"/>
            <w:noWrap/>
            <w:hideMark/>
          </w:tcPr>
          <w:p w14:paraId="1C5F3139"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AF0221D"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46EC7FB" w14:textId="77777777" w:rsidTr="00D71A17">
        <w:trPr>
          <w:trHeight w:val="240"/>
        </w:trPr>
        <w:tc>
          <w:tcPr>
            <w:tcW w:w="3529" w:type="dxa"/>
            <w:shd w:val="clear" w:color="auto" w:fill="auto"/>
            <w:hideMark/>
          </w:tcPr>
          <w:p w14:paraId="37CA9A5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728F0990"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89A957F" w14:textId="77777777" w:rsidTr="00D71A17">
        <w:trPr>
          <w:trHeight w:val="240"/>
        </w:trPr>
        <w:tc>
          <w:tcPr>
            <w:tcW w:w="3529" w:type="dxa"/>
            <w:shd w:val="clear" w:color="auto" w:fill="auto"/>
            <w:hideMark/>
          </w:tcPr>
          <w:p w14:paraId="58FACCF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2895DF0C"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1B04FC6C" w14:textId="77777777" w:rsidTr="00D71A17">
        <w:trPr>
          <w:trHeight w:val="240"/>
        </w:trPr>
        <w:tc>
          <w:tcPr>
            <w:tcW w:w="3529" w:type="dxa"/>
            <w:shd w:val="clear" w:color="auto" w:fill="auto"/>
            <w:hideMark/>
          </w:tcPr>
          <w:p w14:paraId="7D65DD3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47E443AC"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5C2D3602" w14:textId="77777777" w:rsidTr="00D71A17">
        <w:trPr>
          <w:trHeight w:val="240"/>
        </w:trPr>
        <w:tc>
          <w:tcPr>
            <w:tcW w:w="3529" w:type="dxa"/>
            <w:shd w:val="clear" w:color="auto" w:fill="auto"/>
            <w:hideMark/>
          </w:tcPr>
          <w:p w14:paraId="2954740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27F4249C"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BE4A9DB" w14:textId="77777777" w:rsidTr="00D71A17">
        <w:trPr>
          <w:trHeight w:val="240"/>
        </w:trPr>
        <w:tc>
          <w:tcPr>
            <w:tcW w:w="3529" w:type="dxa"/>
            <w:shd w:val="clear" w:color="auto" w:fill="auto"/>
            <w:hideMark/>
          </w:tcPr>
          <w:p w14:paraId="4D7DD38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F29A67B"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0DE1A6C" w14:textId="77777777" w:rsidTr="00D71A17">
        <w:trPr>
          <w:trHeight w:val="240"/>
        </w:trPr>
        <w:tc>
          <w:tcPr>
            <w:tcW w:w="3529" w:type="dxa"/>
            <w:shd w:val="clear" w:color="auto" w:fill="auto"/>
            <w:hideMark/>
          </w:tcPr>
          <w:p w14:paraId="7E55030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1E6341C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E608616" w14:textId="77777777" w:rsidTr="00D71A17">
        <w:trPr>
          <w:trHeight w:val="240"/>
        </w:trPr>
        <w:tc>
          <w:tcPr>
            <w:tcW w:w="3529" w:type="dxa"/>
            <w:shd w:val="clear" w:color="auto" w:fill="auto"/>
            <w:hideMark/>
          </w:tcPr>
          <w:p w14:paraId="43A87980"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149FC4B"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4413C6E" w14:textId="77777777" w:rsidTr="00D71A17">
        <w:trPr>
          <w:trHeight w:val="240"/>
        </w:trPr>
        <w:tc>
          <w:tcPr>
            <w:tcW w:w="3529" w:type="dxa"/>
            <w:shd w:val="clear" w:color="auto" w:fill="auto"/>
            <w:hideMark/>
          </w:tcPr>
          <w:p w14:paraId="5804E6B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4F13C38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07530FD" w14:textId="77777777" w:rsidTr="00D71A17">
        <w:trPr>
          <w:trHeight w:val="240"/>
        </w:trPr>
        <w:tc>
          <w:tcPr>
            <w:tcW w:w="3529" w:type="dxa"/>
            <w:shd w:val="clear" w:color="auto" w:fill="auto"/>
            <w:noWrap/>
            <w:hideMark/>
          </w:tcPr>
          <w:p w14:paraId="15B823C0" w14:textId="77777777" w:rsidR="007253F5" w:rsidRPr="005F2D3D" w:rsidRDefault="007253F5" w:rsidP="00D71A17">
            <w:pPr>
              <w:spacing w:line="240" w:lineRule="auto"/>
              <w:rPr>
                <w:rFonts w:ascii="Arial" w:eastAsia="Times New Roman" w:hAnsi="Arial" w:cs="Arial"/>
                <w:b/>
                <w:bCs/>
                <w:color w:val="000000"/>
                <w:szCs w:val="20"/>
                <w:lang w:eastAsia="sv-SE"/>
              </w:rPr>
            </w:pP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w:t>
            </w:r>
          </w:p>
        </w:tc>
        <w:tc>
          <w:tcPr>
            <w:tcW w:w="4801" w:type="dxa"/>
            <w:shd w:val="clear" w:color="auto" w:fill="auto"/>
            <w:noWrap/>
            <w:hideMark/>
          </w:tcPr>
          <w:p w14:paraId="544043C8"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125E976F" w14:textId="77777777" w:rsidTr="00D71A17">
        <w:trPr>
          <w:trHeight w:val="240"/>
        </w:trPr>
        <w:tc>
          <w:tcPr>
            <w:tcW w:w="3529" w:type="dxa"/>
            <w:shd w:val="clear" w:color="auto" w:fill="auto"/>
            <w:noWrap/>
            <w:hideMark/>
          </w:tcPr>
          <w:p w14:paraId="6AE531E0"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75B741A7"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1A40F2F" w14:textId="77777777" w:rsidTr="00D71A17">
        <w:trPr>
          <w:trHeight w:val="240"/>
        </w:trPr>
        <w:tc>
          <w:tcPr>
            <w:tcW w:w="3529" w:type="dxa"/>
            <w:shd w:val="clear" w:color="auto" w:fill="auto"/>
            <w:hideMark/>
          </w:tcPr>
          <w:p w14:paraId="51E4493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DDA0FFC"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2C08A208" w14:textId="77777777" w:rsidTr="00D71A17">
        <w:trPr>
          <w:trHeight w:val="240"/>
        </w:trPr>
        <w:tc>
          <w:tcPr>
            <w:tcW w:w="3529" w:type="dxa"/>
            <w:shd w:val="clear" w:color="auto" w:fill="auto"/>
            <w:hideMark/>
          </w:tcPr>
          <w:p w14:paraId="3DE779B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7434E38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321A91F6" w14:textId="77777777" w:rsidTr="00D71A17">
        <w:trPr>
          <w:trHeight w:val="240"/>
        </w:trPr>
        <w:tc>
          <w:tcPr>
            <w:tcW w:w="3529" w:type="dxa"/>
            <w:shd w:val="clear" w:color="auto" w:fill="auto"/>
            <w:hideMark/>
          </w:tcPr>
          <w:p w14:paraId="623CE28C"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4CC064D"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”Kom</w:t>
            </w:r>
            <w:r>
              <w:rPr>
                <w:rFonts w:ascii="Arial" w:eastAsia="Times New Roman" w:hAnsi="Arial" w:cs="Arial"/>
                <w:color w:val="000000"/>
                <w:szCs w:val="20"/>
                <w:lang w:eastAsia="sv-SE"/>
              </w:rPr>
              <w:t>m</w:t>
            </w:r>
            <w:r w:rsidRPr="005F2D3D">
              <w:rPr>
                <w:rFonts w:ascii="Arial" w:eastAsia="Times New Roman" w:hAnsi="Arial" w:cs="Arial"/>
                <w:color w:val="000000"/>
                <w:szCs w:val="20"/>
                <w:lang w:eastAsia="sv-SE"/>
              </w:rPr>
              <w:t>un”</w:t>
            </w:r>
          </w:p>
        </w:tc>
      </w:tr>
      <w:tr w:rsidR="007253F5" w:rsidRPr="00A67930" w14:paraId="07A53512" w14:textId="77777777" w:rsidTr="00D71A17">
        <w:trPr>
          <w:trHeight w:val="240"/>
        </w:trPr>
        <w:tc>
          <w:tcPr>
            <w:tcW w:w="3529" w:type="dxa"/>
            <w:shd w:val="clear" w:color="auto" w:fill="auto"/>
            <w:hideMark/>
          </w:tcPr>
          <w:p w14:paraId="405E69F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1146CF9" w14:textId="77777777" w:rsidR="007253F5" w:rsidRPr="005F2D3D" w:rsidRDefault="007253F5" w:rsidP="00D71A17">
            <w:pPr>
              <w:spacing w:line="240" w:lineRule="auto"/>
              <w:rPr>
                <w:rFonts w:ascii="Arial" w:eastAsia="Times New Roman" w:hAnsi="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FD701FB" w14:textId="77777777" w:rsidTr="00D71A17">
        <w:trPr>
          <w:trHeight w:val="240"/>
        </w:trPr>
        <w:tc>
          <w:tcPr>
            <w:tcW w:w="3529" w:type="dxa"/>
            <w:shd w:val="clear" w:color="auto" w:fill="auto"/>
            <w:hideMark/>
          </w:tcPr>
          <w:p w14:paraId="67F1B83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F3643E2"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5B1D9B3A" w14:textId="77777777" w:rsidTr="00D71A17">
        <w:trPr>
          <w:trHeight w:val="240"/>
        </w:trPr>
        <w:tc>
          <w:tcPr>
            <w:tcW w:w="3529" w:type="dxa"/>
            <w:shd w:val="clear" w:color="auto" w:fill="auto"/>
            <w:hideMark/>
          </w:tcPr>
          <w:p w14:paraId="1673BB9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70F0A602"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46CDCF4" w14:textId="77777777" w:rsidTr="00D71A17">
        <w:trPr>
          <w:trHeight w:val="240"/>
        </w:trPr>
        <w:tc>
          <w:tcPr>
            <w:tcW w:w="3529" w:type="dxa"/>
            <w:shd w:val="clear" w:color="auto" w:fill="auto"/>
            <w:hideMark/>
          </w:tcPr>
          <w:p w14:paraId="19D8EDB1"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2236F2D"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9F7CD02" w14:textId="77777777" w:rsidTr="00D71A17">
        <w:trPr>
          <w:trHeight w:val="240"/>
        </w:trPr>
        <w:tc>
          <w:tcPr>
            <w:tcW w:w="3529" w:type="dxa"/>
            <w:shd w:val="clear" w:color="auto" w:fill="auto"/>
            <w:hideMark/>
          </w:tcPr>
          <w:p w14:paraId="2F653AA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9890E56"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40194275" w14:textId="77777777" w:rsidTr="00D71A17">
        <w:trPr>
          <w:trHeight w:val="240"/>
        </w:trPr>
        <w:tc>
          <w:tcPr>
            <w:tcW w:w="3529" w:type="dxa"/>
            <w:shd w:val="clear" w:color="auto" w:fill="auto"/>
            <w:hideMark/>
          </w:tcPr>
          <w:p w14:paraId="3280C8C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11A3484C"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6B80C027" w14:textId="77777777" w:rsidTr="00D71A17">
        <w:trPr>
          <w:trHeight w:val="240"/>
        </w:trPr>
        <w:tc>
          <w:tcPr>
            <w:tcW w:w="3529" w:type="dxa"/>
            <w:shd w:val="clear" w:color="auto" w:fill="auto"/>
            <w:hideMark/>
          </w:tcPr>
          <w:p w14:paraId="24175AD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2F04F03A"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29FD858" w14:textId="77777777" w:rsidTr="00D71A17">
        <w:trPr>
          <w:trHeight w:val="240"/>
        </w:trPr>
        <w:tc>
          <w:tcPr>
            <w:tcW w:w="3529" w:type="dxa"/>
            <w:shd w:val="clear" w:color="auto" w:fill="auto"/>
            <w:hideMark/>
          </w:tcPr>
          <w:p w14:paraId="4558854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6FFD4729"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E88F799" w14:textId="77777777" w:rsidTr="00D71A17">
        <w:trPr>
          <w:trHeight w:val="240"/>
        </w:trPr>
        <w:tc>
          <w:tcPr>
            <w:tcW w:w="3529" w:type="dxa"/>
            <w:shd w:val="clear" w:color="auto" w:fill="auto"/>
            <w:hideMark/>
          </w:tcPr>
          <w:p w14:paraId="293B89E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6C2625E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FE3C96D" w14:textId="77777777" w:rsidTr="00D71A17">
        <w:trPr>
          <w:trHeight w:val="240"/>
        </w:trPr>
        <w:tc>
          <w:tcPr>
            <w:tcW w:w="3529" w:type="dxa"/>
            <w:shd w:val="clear" w:color="auto" w:fill="auto"/>
            <w:hideMark/>
          </w:tcPr>
          <w:p w14:paraId="378F529E"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0614D6B"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5392046C" w14:textId="77777777" w:rsidTr="00D71A17">
        <w:trPr>
          <w:trHeight w:val="240"/>
        </w:trPr>
        <w:tc>
          <w:tcPr>
            <w:tcW w:w="3529" w:type="dxa"/>
            <w:shd w:val="clear" w:color="auto" w:fill="auto"/>
            <w:hideMark/>
          </w:tcPr>
          <w:p w14:paraId="60B3465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89E7F9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369FE612" w14:textId="77777777" w:rsidTr="00D71A17">
        <w:trPr>
          <w:trHeight w:val="240"/>
        </w:trPr>
        <w:tc>
          <w:tcPr>
            <w:tcW w:w="3529" w:type="dxa"/>
            <w:shd w:val="clear" w:color="auto" w:fill="auto"/>
            <w:noWrap/>
            <w:hideMark/>
          </w:tcPr>
          <w:p w14:paraId="23C07608"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Sjukhus:</w:t>
            </w:r>
          </w:p>
        </w:tc>
        <w:tc>
          <w:tcPr>
            <w:tcW w:w="4801" w:type="dxa"/>
            <w:shd w:val="clear" w:color="auto" w:fill="auto"/>
            <w:noWrap/>
            <w:hideMark/>
          </w:tcPr>
          <w:p w14:paraId="297CDFBC"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12C72264" w14:textId="77777777" w:rsidTr="00D71A17">
        <w:trPr>
          <w:trHeight w:val="240"/>
        </w:trPr>
        <w:tc>
          <w:tcPr>
            <w:tcW w:w="3529" w:type="dxa"/>
            <w:shd w:val="clear" w:color="auto" w:fill="auto"/>
            <w:noWrap/>
            <w:hideMark/>
          </w:tcPr>
          <w:p w14:paraId="2F4A11EA"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79DFB86"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A201487" w14:textId="77777777" w:rsidTr="00D71A17">
        <w:trPr>
          <w:trHeight w:val="240"/>
        </w:trPr>
        <w:tc>
          <w:tcPr>
            <w:tcW w:w="3529" w:type="dxa"/>
            <w:shd w:val="clear" w:color="auto" w:fill="auto"/>
            <w:hideMark/>
          </w:tcPr>
          <w:p w14:paraId="7C7F2094"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411CE32"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23764AD" w14:textId="77777777" w:rsidTr="00D71A17">
        <w:trPr>
          <w:trHeight w:val="240"/>
        </w:trPr>
        <w:tc>
          <w:tcPr>
            <w:tcW w:w="3529" w:type="dxa"/>
            <w:shd w:val="clear" w:color="auto" w:fill="auto"/>
            <w:hideMark/>
          </w:tcPr>
          <w:p w14:paraId="2BC05A0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D49C5D6" w14:textId="77777777" w:rsidR="007253F5" w:rsidRPr="005F2D3D" w:rsidRDefault="007253F5" w:rsidP="00D71A17">
            <w:pPr>
              <w:spacing w:line="240" w:lineRule="auto"/>
              <w:rPr>
                <w:rFonts w:ascii="Arial" w:eastAsia="Times New Roman" w:hAnsi="Arial" w:cs="Arial"/>
                <w:i/>
                <w:color w:val="000000"/>
                <w:szCs w:val="20"/>
                <w:lang w:eastAsia="sv-SE"/>
              </w:rPr>
            </w:pPr>
            <w:r w:rsidRPr="005F2D3D">
              <w:rPr>
                <w:rFonts w:ascii="Arial" w:eastAsia="Times New Roman" w:hAnsi="Arial" w:cs="Arial"/>
                <w:i/>
                <w:color w:val="000000"/>
                <w:szCs w:val="20"/>
                <w:lang w:eastAsia="sv-SE"/>
              </w:rPr>
              <w:t xml:space="preserve">Anges om det finns motsvarighet i </w:t>
            </w:r>
            <w:proofErr w:type="spellStart"/>
            <w:r w:rsidRPr="005F2D3D">
              <w:rPr>
                <w:rFonts w:ascii="Arial" w:eastAsia="Times New Roman" w:hAnsi="Arial" w:cs="Arial"/>
                <w:i/>
                <w:color w:val="000000"/>
                <w:szCs w:val="20"/>
                <w:lang w:eastAsia="sv-SE"/>
              </w:rPr>
              <w:t>HSA</w:t>
            </w:r>
            <w:proofErr w:type="spellEnd"/>
            <w:r w:rsidRPr="005F2D3D">
              <w:rPr>
                <w:rFonts w:ascii="Arial" w:eastAsia="Times New Roman" w:hAnsi="Arial" w:cs="Arial"/>
                <w:i/>
                <w:color w:val="000000"/>
                <w:szCs w:val="20"/>
                <w:lang w:eastAsia="sv-SE"/>
              </w:rPr>
              <w:t>-katalogen</w:t>
            </w:r>
          </w:p>
        </w:tc>
      </w:tr>
      <w:tr w:rsidR="007253F5" w:rsidRPr="00A67930" w14:paraId="294E21D5" w14:textId="77777777" w:rsidTr="00D71A17">
        <w:trPr>
          <w:trHeight w:val="240"/>
        </w:trPr>
        <w:tc>
          <w:tcPr>
            <w:tcW w:w="3529" w:type="dxa"/>
            <w:shd w:val="clear" w:color="auto" w:fill="auto"/>
            <w:hideMark/>
          </w:tcPr>
          <w:p w14:paraId="021E3B0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5CCC6BBD"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”Sahlgrenska universitetssjukhuset”</w:t>
            </w:r>
          </w:p>
        </w:tc>
      </w:tr>
      <w:tr w:rsidR="007253F5" w:rsidRPr="00A67930" w14:paraId="2D75CDF6" w14:textId="77777777" w:rsidTr="00D71A17">
        <w:trPr>
          <w:trHeight w:val="240"/>
        </w:trPr>
        <w:tc>
          <w:tcPr>
            <w:tcW w:w="3529" w:type="dxa"/>
            <w:shd w:val="clear" w:color="auto" w:fill="auto"/>
            <w:hideMark/>
          </w:tcPr>
          <w:p w14:paraId="3574AFA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882D016"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3014120D" w14:textId="77777777" w:rsidTr="00D71A17">
        <w:trPr>
          <w:trHeight w:val="240"/>
        </w:trPr>
        <w:tc>
          <w:tcPr>
            <w:tcW w:w="3529" w:type="dxa"/>
            <w:shd w:val="clear" w:color="auto" w:fill="auto"/>
            <w:hideMark/>
          </w:tcPr>
          <w:p w14:paraId="1B6B146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5FAC2E7" w14:textId="77777777" w:rsidR="007253F5" w:rsidRPr="005F2D3D" w:rsidRDefault="007253F5" w:rsidP="00D71A17">
            <w:pPr>
              <w:spacing w:line="240" w:lineRule="auto"/>
              <w:jc w:val="right"/>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OID</w:t>
            </w:r>
            <w:proofErr w:type="spellEnd"/>
            <w:r w:rsidRPr="005F2D3D">
              <w:rPr>
                <w:rFonts w:ascii="Arial" w:eastAsia="Times New Roman" w:hAnsi="Arial" w:cs="Arial"/>
                <w:color w:val="000000"/>
                <w:szCs w:val="20"/>
                <w:lang w:eastAsia="sv-SE"/>
              </w:rPr>
              <w:t>”, Extension=”51001”</w:t>
            </w:r>
          </w:p>
        </w:tc>
      </w:tr>
      <w:tr w:rsidR="007253F5" w:rsidRPr="00A67930" w14:paraId="205E5F91" w14:textId="77777777" w:rsidTr="00D71A17">
        <w:trPr>
          <w:trHeight w:val="240"/>
        </w:trPr>
        <w:tc>
          <w:tcPr>
            <w:tcW w:w="3529" w:type="dxa"/>
            <w:shd w:val="clear" w:color="auto" w:fill="auto"/>
            <w:hideMark/>
          </w:tcPr>
          <w:p w14:paraId="0D055990"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21499ED0"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CB94C94" w14:textId="77777777" w:rsidTr="00D71A17">
        <w:trPr>
          <w:trHeight w:val="240"/>
        </w:trPr>
        <w:tc>
          <w:tcPr>
            <w:tcW w:w="3529" w:type="dxa"/>
            <w:shd w:val="clear" w:color="auto" w:fill="auto"/>
            <w:hideMark/>
          </w:tcPr>
          <w:p w14:paraId="5F84F48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AA59106"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”Västra Götalands län”</w:t>
            </w:r>
          </w:p>
        </w:tc>
      </w:tr>
      <w:tr w:rsidR="007253F5" w:rsidRPr="00A67930" w14:paraId="76039CE6" w14:textId="77777777" w:rsidTr="00D71A17">
        <w:trPr>
          <w:trHeight w:val="240"/>
        </w:trPr>
        <w:tc>
          <w:tcPr>
            <w:tcW w:w="3529" w:type="dxa"/>
            <w:shd w:val="clear" w:color="auto" w:fill="auto"/>
            <w:hideMark/>
          </w:tcPr>
          <w:p w14:paraId="3BBB827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389BC25"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04087A99" w14:textId="77777777" w:rsidTr="00D71A17">
        <w:trPr>
          <w:trHeight w:val="240"/>
        </w:trPr>
        <w:tc>
          <w:tcPr>
            <w:tcW w:w="3529" w:type="dxa"/>
            <w:shd w:val="clear" w:color="auto" w:fill="auto"/>
            <w:hideMark/>
          </w:tcPr>
          <w:p w14:paraId="03A70C0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3A84644C"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Extension=”14”</w:t>
            </w:r>
          </w:p>
        </w:tc>
      </w:tr>
      <w:tr w:rsidR="007253F5" w:rsidRPr="00A67930" w14:paraId="73D75D00" w14:textId="77777777" w:rsidTr="00D71A17">
        <w:trPr>
          <w:trHeight w:val="240"/>
        </w:trPr>
        <w:tc>
          <w:tcPr>
            <w:tcW w:w="3529" w:type="dxa"/>
            <w:shd w:val="clear" w:color="auto" w:fill="auto"/>
            <w:hideMark/>
          </w:tcPr>
          <w:p w14:paraId="545401E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5D97E84"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7E27D1C" w14:textId="77777777" w:rsidTr="00D71A17">
        <w:trPr>
          <w:trHeight w:val="240"/>
        </w:trPr>
        <w:tc>
          <w:tcPr>
            <w:tcW w:w="3529" w:type="dxa"/>
            <w:shd w:val="clear" w:color="auto" w:fill="auto"/>
            <w:hideMark/>
          </w:tcPr>
          <w:p w14:paraId="2817BB0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16F5A28"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23DB392" w14:textId="77777777" w:rsidTr="00D71A17">
        <w:trPr>
          <w:trHeight w:val="240"/>
        </w:trPr>
        <w:tc>
          <w:tcPr>
            <w:tcW w:w="3529" w:type="dxa"/>
            <w:shd w:val="clear" w:color="auto" w:fill="auto"/>
            <w:hideMark/>
          </w:tcPr>
          <w:p w14:paraId="66E6671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00D1DD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F61F731" w14:textId="77777777" w:rsidTr="00D71A17">
        <w:trPr>
          <w:trHeight w:val="240"/>
        </w:trPr>
        <w:tc>
          <w:tcPr>
            <w:tcW w:w="3529" w:type="dxa"/>
            <w:shd w:val="clear" w:color="auto" w:fill="auto"/>
            <w:hideMark/>
          </w:tcPr>
          <w:p w14:paraId="141E96F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4919083"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520B850E" w14:textId="77777777" w:rsidTr="00D71A17">
        <w:trPr>
          <w:trHeight w:val="240"/>
        </w:trPr>
        <w:tc>
          <w:tcPr>
            <w:tcW w:w="3529" w:type="dxa"/>
            <w:shd w:val="clear" w:color="auto" w:fill="auto"/>
            <w:noWrap/>
            <w:hideMark/>
          </w:tcPr>
          <w:p w14:paraId="3C54C12F"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län):</w:t>
            </w:r>
          </w:p>
        </w:tc>
        <w:tc>
          <w:tcPr>
            <w:tcW w:w="4801" w:type="dxa"/>
            <w:shd w:val="clear" w:color="auto" w:fill="auto"/>
            <w:noWrap/>
            <w:hideMark/>
          </w:tcPr>
          <w:p w14:paraId="1A83EC43"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098BE31A" w14:textId="77777777" w:rsidTr="00D71A17">
        <w:trPr>
          <w:trHeight w:val="240"/>
        </w:trPr>
        <w:tc>
          <w:tcPr>
            <w:tcW w:w="3529" w:type="dxa"/>
            <w:shd w:val="clear" w:color="auto" w:fill="auto"/>
            <w:noWrap/>
            <w:hideMark/>
          </w:tcPr>
          <w:p w14:paraId="1EFC4533"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EF78A92"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5A954D2" w14:textId="77777777" w:rsidTr="00D71A17">
        <w:trPr>
          <w:trHeight w:val="240"/>
        </w:trPr>
        <w:tc>
          <w:tcPr>
            <w:tcW w:w="3529" w:type="dxa"/>
            <w:shd w:val="clear" w:color="auto" w:fill="auto"/>
            <w:hideMark/>
          </w:tcPr>
          <w:p w14:paraId="56940AA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086A6B7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329776DB" w14:textId="77777777" w:rsidTr="00D71A17">
        <w:trPr>
          <w:trHeight w:val="240"/>
        </w:trPr>
        <w:tc>
          <w:tcPr>
            <w:tcW w:w="3529" w:type="dxa"/>
            <w:shd w:val="clear" w:color="auto" w:fill="auto"/>
            <w:hideMark/>
          </w:tcPr>
          <w:p w14:paraId="7C27FD0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5225EB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52CB1103" w14:textId="77777777" w:rsidTr="00D71A17">
        <w:trPr>
          <w:trHeight w:val="240"/>
        </w:trPr>
        <w:tc>
          <w:tcPr>
            <w:tcW w:w="3529" w:type="dxa"/>
            <w:shd w:val="clear" w:color="auto" w:fill="auto"/>
            <w:hideMark/>
          </w:tcPr>
          <w:p w14:paraId="77B77F21"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5595117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09139275" w14:textId="77777777" w:rsidTr="00D71A17">
        <w:trPr>
          <w:trHeight w:val="240"/>
        </w:trPr>
        <w:tc>
          <w:tcPr>
            <w:tcW w:w="3529" w:type="dxa"/>
            <w:shd w:val="clear" w:color="auto" w:fill="auto"/>
            <w:hideMark/>
          </w:tcPr>
          <w:p w14:paraId="53588EA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0766AD5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Vardenhet</w:t>
            </w:r>
            <w:proofErr w:type="spellEnd"/>
            <w:r w:rsidRPr="005F2D3D">
              <w:rPr>
                <w:rFonts w:ascii="Arial" w:eastAsia="Times New Roman" w:hAnsi="Arial" w:cs="Arial"/>
                <w:color w:val="000000"/>
                <w:szCs w:val="20"/>
                <w:lang w:eastAsia="sv-SE"/>
              </w:rPr>
              <w:t>”</w:t>
            </w:r>
          </w:p>
        </w:tc>
      </w:tr>
      <w:tr w:rsidR="007253F5" w:rsidRPr="00A67930" w14:paraId="243A036D" w14:textId="77777777" w:rsidTr="00D71A17">
        <w:trPr>
          <w:trHeight w:val="240"/>
        </w:trPr>
        <w:tc>
          <w:tcPr>
            <w:tcW w:w="3529" w:type="dxa"/>
            <w:shd w:val="clear" w:color="auto" w:fill="auto"/>
            <w:hideMark/>
          </w:tcPr>
          <w:p w14:paraId="4EE6556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7567A53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01952FF" w14:textId="77777777" w:rsidTr="00D71A17">
        <w:trPr>
          <w:trHeight w:val="240"/>
        </w:trPr>
        <w:tc>
          <w:tcPr>
            <w:tcW w:w="3529" w:type="dxa"/>
            <w:shd w:val="clear" w:color="auto" w:fill="auto"/>
            <w:hideMark/>
          </w:tcPr>
          <w:p w14:paraId="60A23B5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4ACB9B8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452CA2C" w14:textId="77777777" w:rsidTr="00D71A17">
        <w:trPr>
          <w:trHeight w:val="240"/>
        </w:trPr>
        <w:tc>
          <w:tcPr>
            <w:tcW w:w="3529" w:type="dxa"/>
            <w:shd w:val="clear" w:color="auto" w:fill="auto"/>
            <w:hideMark/>
          </w:tcPr>
          <w:p w14:paraId="6691BDC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002A5D88"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712E82B9" w14:textId="77777777" w:rsidTr="00D71A17">
        <w:trPr>
          <w:trHeight w:val="240"/>
        </w:trPr>
        <w:tc>
          <w:tcPr>
            <w:tcW w:w="3529" w:type="dxa"/>
            <w:shd w:val="clear" w:color="auto" w:fill="auto"/>
            <w:hideMark/>
          </w:tcPr>
          <w:p w14:paraId="2722FAC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3FBE28A"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479028C8" w14:textId="77777777" w:rsidTr="00D71A17">
        <w:trPr>
          <w:trHeight w:val="240"/>
        </w:trPr>
        <w:tc>
          <w:tcPr>
            <w:tcW w:w="3529" w:type="dxa"/>
            <w:shd w:val="clear" w:color="auto" w:fill="auto"/>
            <w:hideMark/>
          </w:tcPr>
          <w:p w14:paraId="2059F50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61B120C"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392C0086" w14:textId="77777777" w:rsidTr="00D71A17">
        <w:trPr>
          <w:trHeight w:val="240"/>
        </w:trPr>
        <w:tc>
          <w:tcPr>
            <w:tcW w:w="3529" w:type="dxa"/>
            <w:shd w:val="clear" w:color="auto" w:fill="auto"/>
            <w:hideMark/>
          </w:tcPr>
          <w:p w14:paraId="0079530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497218BE"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9F2735" w14:textId="77777777" w:rsidTr="00D71A17">
        <w:trPr>
          <w:trHeight w:val="240"/>
        </w:trPr>
        <w:tc>
          <w:tcPr>
            <w:tcW w:w="3529" w:type="dxa"/>
            <w:shd w:val="clear" w:color="auto" w:fill="auto"/>
            <w:hideMark/>
          </w:tcPr>
          <w:p w14:paraId="681CEF44"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913F4B2"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6B30F46" w14:textId="77777777" w:rsidTr="00D71A17">
        <w:trPr>
          <w:trHeight w:val="240"/>
        </w:trPr>
        <w:tc>
          <w:tcPr>
            <w:tcW w:w="3529" w:type="dxa"/>
            <w:shd w:val="clear" w:color="auto" w:fill="auto"/>
            <w:hideMark/>
          </w:tcPr>
          <w:p w14:paraId="6DAFEE3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1152F5F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FA74840" w14:textId="77777777" w:rsidTr="00D71A17">
        <w:trPr>
          <w:trHeight w:val="240"/>
        </w:trPr>
        <w:tc>
          <w:tcPr>
            <w:tcW w:w="3529" w:type="dxa"/>
            <w:shd w:val="clear" w:color="auto" w:fill="auto"/>
            <w:noWrap/>
            <w:hideMark/>
          </w:tcPr>
          <w:p w14:paraId="0E5DC4A7"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Vårdenhet (under </w:t>
            </w: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 under län):</w:t>
            </w:r>
          </w:p>
        </w:tc>
        <w:tc>
          <w:tcPr>
            <w:tcW w:w="4801" w:type="dxa"/>
            <w:shd w:val="clear" w:color="auto" w:fill="auto"/>
            <w:noWrap/>
            <w:hideMark/>
          </w:tcPr>
          <w:p w14:paraId="3E4DF470"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54AB48E6" w14:textId="77777777" w:rsidTr="00D71A17">
        <w:trPr>
          <w:trHeight w:val="240"/>
        </w:trPr>
        <w:tc>
          <w:tcPr>
            <w:tcW w:w="3529" w:type="dxa"/>
            <w:shd w:val="clear" w:color="auto" w:fill="auto"/>
            <w:noWrap/>
            <w:hideMark/>
          </w:tcPr>
          <w:p w14:paraId="5F8B97BD"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9491B5C"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376DEFC" w14:textId="77777777" w:rsidTr="00D71A17">
        <w:trPr>
          <w:trHeight w:val="240"/>
        </w:trPr>
        <w:tc>
          <w:tcPr>
            <w:tcW w:w="3529" w:type="dxa"/>
            <w:shd w:val="clear" w:color="auto" w:fill="auto"/>
            <w:hideMark/>
          </w:tcPr>
          <w:p w14:paraId="4A188D6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2AF566D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9784B88" w14:textId="77777777" w:rsidTr="00D71A17">
        <w:trPr>
          <w:trHeight w:val="240"/>
        </w:trPr>
        <w:tc>
          <w:tcPr>
            <w:tcW w:w="3529" w:type="dxa"/>
            <w:shd w:val="clear" w:color="auto" w:fill="auto"/>
            <w:hideMark/>
          </w:tcPr>
          <w:p w14:paraId="225528B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807ACAD"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05DD00F8" w14:textId="77777777" w:rsidTr="00D71A17">
        <w:trPr>
          <w:trHeight w:val="240"/>
        </w:trPr>
        <w:tc>
          <w:tcPr>
            <w:tcW w:w="3529" w:type="dxa"/>
            <w:shd w:val="clear" w:color="auto" w:fill="auto"/>
            <w:hideMark/>
          </w:tcPr>
          <w:p w14:paraId="36F65C5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2441A829"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7FC11DA8" w14:textId="77777777" w:rsidTr="00D71A17">
        <w:trPr>
          <w:trHeight w:val="240"/>
        </w:trPr>
        <w:tc>
          <w:tcPr>
            <w:tcW w:w="3529" w:type="dxa"/>
            <w:shd w:val="clear" w:color="auto" w:fill="auto"/>
            <w:hideMark/>
          </w:tcPr>
          <w:p w14:paraId="0A7AD5EE"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56DC8E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1E556475" w14:textId="77777777" w:rsidTr="00D71A17">
        <w:trPr>
          <w:trHeight w:val="240"/>
        </w:trPr>
        <w:tc>
          <w:tcPr>
            <w:tcW w:w="3529" w:type="dxa"/>
            <w:shd w:val="clear" w:color="auto" w:fill="auto"/>
            <w:hideMark/>
          </w:tcPr>
          <w:p w14:paraId="2E9BAAC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24F32168"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3E436C9B" w14:textId="77777777" w:rsidTr="00D71A17">
        <w:trPr>
          <w:trHeight w:val="240"/>
        </w:trPr>
        <w:tc>
          <w:tcPr>
            <w:tcW w:w="3529" w:type="dxa"/>
            <w:shd w:val="clear" w:color="auto" w:fill="auto"/>
            <w:hideMark/>
          </w:tcPr>
          <w:p w14:paraId="4CFB8F8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9BE22A1"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453102F0" w14:textId="77777777" w:rsidTr="00D71A17">
        <w:trPr>
          <w:trHeight w:val="240"/>
        </w:trPr>
        <w:tc>
          <w:tcPr>
            <w:tcW w:w="3529" w:type="dxa"/>
            <w:shd w:val="clear" w:color="auto" w:fill="auto"/>
            <w:hideMark/>
          </w:tcPr>
          <w:p w14:paraId="3BAA4249"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DBDCB68"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7AD1B67D" w14:textId="77777777" w:rsidTr="00D71A17">
        <w:trPr>
          <w:trHeight w:val="240"/>
        </w:trPr>
        <w:tc>
          <w:tcPr>
            <w:tcW w:w="3529" w:type="dxa"/>
            <w:shd w:val="clear" w:color="auto" w:fill="auto"/>
            <w:hideMark/>
          </w:tcPr>
          <w:p w14:paraId="044A86D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A236475"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03DB2BBA" w14:textId="77777777" w:rsidTr="00D71A17">
        <w:trPr>
          <w:trHeight w:val="240"/>
        </w:trPr>
        <w:tc>
          <w:tcPr>
            <w:tcW w:w="3529" w:type="dxa"/>
            <w:shd w:val="clear" w:color="auto" w:fill="auto"/>
            <w:hideMark/>
          </w:tcPr>
          <w:p w14:paraId="5A52DF61"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85083C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Komun</w:t>
            </w:r>
            <w:proofErr w:type="spellEnd"/>
            <w:r w:rsidRPr="005F2D3D">
              <w:rPr>
                <w:rFonts w:ascii="Arial" w:eastAsia="Times New Roman" w:hAnsi="Arial" w:cs="Arial"/>
                <w:color w:val="000000"/>
                <w:szCs w:val="20"/>
                <w:lang w:eastAsia="sv-SE"/>
              </w:rPr>
              <w:t>”</w:t>
            </w:r>
          </w:p>
        </w:tc>
      </w:tr>
      <w:tr w:rsidR="007253F5" w:rsidRPr="00A67930" w14:paraId="6056D726" w14:textId="77777777" w:rsidTr="00D71A17">
        <w:trPr>
          <w:trHeight w:val="240"/>
        </w:trPr>
        <w:tc>
          <w:tcPr>
            <w:tcW w:w="3529" w:type="dxa"/>
            <w:shd w:val="clear" w:color="auto" w:fill="auto"/>
            <w:hideMark/>
          </w:tcPr>
          <w:p w14:paraId="0A29434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6C06EA4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08EA0A4" w14:textId="77777777" w:rsidTr="00D71A17">
        <w:trPr>
          <w:trHeight w:val="240"/>
        </w:trPr>
        <w:tc>
          <w:tcPr>
            <w:tcW w:w="3529" w:type="dxa"/>
            <w:shd w:val="clear" w:color="auto" w:fill="auto"/>
            <w:hideMark/>
          </w:tcPr>
          <w:p w14:paraId="7E88A48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5B1D5D3C"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20CEB6C9" w14:textId="77777777" w:rsidTr="00D71A17">
        <w:trPr>
          <w:trHeight w:val="240"/>
        </w:trPr>
        <w:tc>
          <w:tcPr>
            <w:tcW w:w="3529" w:type="dxa"/>
            <w:shd w:val="clear" w:color="auto" w:fill="auto"/>
            <w:hideMark/>
          </w:tcPr>
          <w:p w14:paraId="4AB55EE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B0603DB"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4F4282B" w14:textId="77777777" w:rsidTr="00D71A17">
        <w:trPr>
          <w:trHeight w:val="240"/>
        </w:trPr>
        <w:tc>
          <w:tcPr>
            <w:tcW w:w="3529" w:type="dxa"/>
            <w:shd w:val="clear" w:color="auto" w:fill="auto"/>
            <w:hideMark/>
          </w:tcPr>
          <w:p w14:paraId="354708C6"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1285FE9"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211D9A69" w14:textId="77777777" w:rsidTr="00D71A17">
        <w:trPr>
          <w:trHeight w:val="240"/>
        </w:trPr>
        <w:tc>
          <w:tcPr>
            <w:tcW w:w="3529" w:type="dxa"/>
            <w:shd w:val="clear" w:color="auto" w:fill="auto"/>
            <w:hideMark/>
          </w:tcPr>
          <w:p w14:paraId="25B5A7C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44F25E6F"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692947C" w14:textId="77777777" w:rsidTr="00D71A17">
        <w:trPr>
          <w:trHeight w:val="240"/>
        </w:trPr>
        <w:tc>
          <w:tcPr>
            <w:tcW w:w="3529" w:type="dxa"/>
            <w:shd w:val="clear" w:color="auto" w:fill="auto"/>
            <w:hideMark/>
          </w:tcPr>
          <w:p w14:paraId="07B97448"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0AEA23B"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8C4E0A3" w14:textId="77777777" w:rsidTr="00D71A17">
        <w:trPr>
          <w:trHeight w:val="240"/>
        </w:trPr>
        <w:tc>
          <w:tcPr>
            <w:tcW w:w="3529" w:type="dxa"/>
            <w:shd w:val="clear" w:color="auto" w:fill="auto"/>
            <w:hideMark/>
          </w:tcPr>
          <w:p w14:paraId="70575E5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2CB3533"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325B8277" w14:textId="77777777" w:rsidTr="00D71A17">
        <w:trPr>
          <w:trHeight w:val="240"/>
        </w:trPr>
        <w:tc>
          <w:tcPr>
            <w:tcW w:w="3529" w:type="dxa"/>
            <w:shd w:val="clear" w:color="auto" w:fill="auto"/>
            <w:hideMark/>
          </w:tcPr>
          <w:p w14:paraId="23EA916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78D8DB21"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4E595D27" w14:textId="77777777" w:rsidTr="00D71A17">
        <w:trPr>
          <w:trHeight w:val="240"/>
        </w:trPr>
        <w:tc>
          <w:tcPr>
            <w:tcW w:w="3529" w:type="dxa"/>
            <w:shd w:val="clear" w:color="auto" w:fill="auto"/>
            <w:hideMark/>
          </w:tcPr>
          <w:p w14:paraId="7BA8E445"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194A317E"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28D910" w14:textId="77777777" w:rsidTr="00D71A17">
        <w:trPr>
          <w:trHeight w:val="240"/>
        </w:trPr>
        <w:tc>
          <w:tcPr>
            <w:tcW w:w="3529" w:type="dxa"/>
            <w:shd w:val="clear" w:color="auto" w:fill="auto"/>
            <w:hideMark/>
          </w:tcPr>
          <w:p w14:paraId="55578BB7"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A97D090"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C1E95FE" w14:textId="77777777" w:rsidTr="00D71A17">
        <w:trPr>
          <w:trHeight w:val="240"/>
        </w:trPr>
        <w:tc>
          <w:tcPr>
            <w:tcW w:w="3529" w:type="dxa"/>
            <w:shd w:val="clear" w:color="auto" w:fill="auto"/>
            <w:hideMark/>
          </w:tcPr>
          <w:p w14:paraId="331C0FD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699249E"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2476FD9A" w14:textId="77777777" w:rsidTr="00D71A17">
        <w:trPr>
          <w:trHeight w:val="240"/>
        </w:trPr>
        <w:tc>
          <w:tcPr>
            <w:tcW w:w="3529" w:type="dxa"/>
            <w:shd w:val="clear" w:color="auto" w:fill="auto"/>
            <w:noWrap/>
            <w:hideMark/>
          </w:tcPr>
          <w:p w14:paraId="4C6D0DE2"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sjukhus, under län):</w:t>
            </w:r>
          </w:p>
        </w:tc>
        <w:tc>
          <w:tcPr>
            <w:tcW w:w="4801" w:type="dxa"/>
            <w:shd w:val="clear" w:color="auto" w:fill="auto"/>
            <w:noWrap/>
            <w:hideMark/>
          </w:tcPr>
          <w:p w14:paraId="0EBA846D" w14:textId="77777777" w:rsidR="007253F5" w:rsidRPr="005F2D3D" w:rsidRDefault="007253F5" w:rsidP="00D71A17">
            <w:pPr>
              <w:spacing w:line="240" w:lineRule="auto"/>
              <w:rPr>
                <w:rFonts w:ascii="Arial" w:eastAsia="Times New Roman" w:hAnsi="Arial" w:cs="Arial"/>
                <w:b/>
                <w:bCs/>
                <w:color w:val="000000"/>
                <w:szCs w:val="20"/>
                <w:lang w:eastAsia="sv-SE"/>
              </w:rPr>
            </w:pPr>
          </w:p>
        </w:tc>
      </w:tr>
      <w:tr w:rsidR="007253F5" w:rsidRPr="00A67930" w14:paraId="13F63665" w14:textId="77777777" w:rsidTr="00D71A17">
        <w:trPr>
          <w:trHeight w:val="240"/>
        </w:trPr>
        <w:tc>
          <w:tcPr>
            <w:tcW w:w="3529" w:type="dxa"/>
            <w:shd w:val="clear" w:color="auto" w:fill="auto"/>
            <w:noWrap/>
            <w:hideMark/>
          </w:tcPr>
          <w:p w14:paraId="03EBB2AC"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4322D08" w14:textId="77777777" w:rsidR="007253F5" w:rsidRPr="005F2D3D" w:rsidRDefault="007253F5" w:rsidP="00D71A17">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6581702E" w14:textId="77777777" w:rsidTr="00D71A17">
        <w:trPr>
          <w:trHeight w:val="240"/>
        </w:trPr>
        <w:tc>
          <w:tcPr>
            <w:tcW w:w="3529" w:type="dxa"/>
            <w:shd w:val="clear" w:color="auto" w:fill="auto"/>
            <w:hideMark/>
          </w:tcPr>
          <w:p w14:paraId="679173C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521407F0"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68EC649" w14:textId="77777777" w:rsidTr="00D71A17">
        <w:trPr>
          <w:trHeight w:val="240"/>
        </w:trPr>
        <w:tc>
          <w:tcPr>
            <w:tcW w:w="3529" w:type="dxa"/>
            <w:shd w:val="clear" w:color="auto" w:fill="auto"/>
            <w:hideMark/>
          </w:tcPr>
          <w:p w14:paraId="31B9876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58D3DF6"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SE2321000016-11LT</w:t>
            </w:r>
          </w:p>
        </w:tc>
      </w:tr>
      <w:tr w:rsidR="007253F5" w:rsidRPr="00A67930" w14:paraId="68AB9E7A" w14:textId="77777777" w:rsidTr="00D71A17">
        <w:trPr>
          <w:trHeight w:val="240"/>
        </w:trPr>
        <w:tc>
          <w:tcPr>
            <w:tcW w:w="3529" w:type="dxa"/>
            <w:shd w:val="clear" w:color="auto" w:fill="auto"/>
            <w:hideMark/>
          </w:tcPr>
          <w:p w14:paraId="2E598FA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CE9995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Ögonklinik 3 och Ögonakuten</w:t>
            </w:r>
          </w:p>
        </w:tc>
      </w:tr>
      <w:tr w:rsidR="007253F5" w:rsidRPr="00A67930" w14:paraId="436F47FB" w14:textId="77777777" w:rsidTr="00D71A17">
        <w:trPr>
          <w:trHeight w:val="240"/>
        </w:trPr>
        <w:tc>
          <w:tcPr>
            <w:tcW w:w="3529" w:type="dxa"/>
            <w:shd w:val="clear" w:color="auto" w:fill="auto"/>
            <w:hideMark/>
          </w:tcPr>
          <w:p w14:paraId="1AEB974C"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B18047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56F5EA10" w14:textId="77777777" w:rsidTr="00D71A17">
        <w:trPr>
          <w:trHeight w:val="240"/>
        </w:trPr>
        <w:tc>
          <w:tcPr>
            <w:tcW w:w="3529" w:type="dxa"/>
            <w:shd w:val="clear" w:color="auto" w:fill="auto"/>
            <w:hideMark/>
          </w:tcPr>
          <w:p w14:paraId="1F29355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AF0E7B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D9C5160" w14:textId="77777777" w:rsidTr="00D71A17">
        <w:trPr>
          <w:trHeight w:val="240"/>
        </w:trPr>
        <w:tc>
          <w:tcPr>
            <w:tcW w:w="3529" w:type="dxa"/>
            <w:shd w:val="clear" w:color="auto" w:fill="auto"/>
            <w:hideMark/>
          </w:tcPr>
          <w:p w14:paraId="33214373"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1E25723D"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F74A65D" w14:textId="77777777" w:rsidTr="00D71A17">
        <w:trPr>
          <w:trHeight w:val="240"/>
        </w:trPr>
        <w:tc>
          <w:tcPr>
            <w:tcW w:w="3529" w:type="dxa"/>
            <w:shd w:val="clear" w:color="auto" w:fill="auto"/>
            <w:hideMark/>
          </w:tcPr>
          <w:p w14:paraId="10EA80B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F5949E6"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7A216178" w14:textId="77777777" w:rsidTr="00D71A17">
        <w:trPr>
          <w:trHeight w:val="240"/>
        </w:trPr>
        <w:tc>
          <w:tcPr>
            <w:tcW w:w="3529" w:type="dxa"/>
            <w:shd w:val="clear" w:color="auto" w:fill="auto"/>
            <w:hideMark/>
          </w:tcPr>
          <w:p w14:paraId="691F2542"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6AE54F55"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 xml:space="preserve">S:t Eriks sjukhus </w:t>
            </w:r>
          </w:p>
        </w:tc>
      </w:tr>
      <w:tr w:rsidR="007253F5" w:rsidRPr="00A67930" w14:paraId="32959C6B" w14:textId="77777777" w:rsidTr="00D71A17">
        <w:trPr>
          <w:trHeight w:val="240"/>
        </w:trPr>
        <w:tc>
          <w:tcPr>
            <w:tcW w:w="3529" w:type="dxa"/>
            <w:shd w:val="clear" w:color="auto" w:fill="auto"/>
            <w:hideMark/>
          </w:tcPr>
          <w:p w14:paraId="6DA52084"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72DD65C1"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72763DA3" w14:textId="77777777" w:rsidTr="00D71A17">
        <w:trPr>
          <w:trHeight w:val="240"/>
        </w:trPr>
        <w:tc>
          <w:tcPr>
            <w:tcW w:w="3529" w:type="dxa"/>
            <w:shd w:val="clear" w:color="auto" w:fill="auto"/>
            <w:hideMark/>
          </w:tcPr>
          <w:p w14:paraId="309E7FB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4B96C7A7" w14:textId="77777777" w:rsidR="007253F5" w:rsidRPr="005F2D3D" w:rsidRDefault="007253F5" w:rsidP="00D71A17">
            <w:pPr>
              <w:spacing w:line="240" w:lineRule="auto"/>
              <w:jc w:val="right"/>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10012</w:t>
            </w:r>
          </w:p>
        </w:tc>
      </w:tr>
      <w:tr w:rsidR="007253F5" w:rsidRPr="00A67930" w14:paraId="76C37635" w14:textId="77777777" w:rsidTr="00D71A17">
        <w:trPr>
          <w:trHeight w:val="240"/>
        </w:trPr>
        <w:tc>
          <w:tcPr>
            <w:tcW w:w="3529" w:type="dxa"/>
            <w:shd w:val="clear" w:color="auto" w:fill="auto"/>
            <w:hideMark/>
          </w:tcPr>
          <w:p w14:paraId="3D278C9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149C97C"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68E16D30" w14:textId="77777777" w:rsidTr="00D71A17">
        <w:trPr>
          <w:trHeight w:val="240"/>
        </w:trPr>
        <w:tc>
          <w:tcPr>
            <w:tcW w:w="3529" w:type="dxa"/>
            <w:shd w:val="clear" w:color="auto" w:fill="auto"/>
            <w:hideMark/>
          </w:tcPr>
          <w:p w14:paraId="439AB921"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1BCF3CB"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1A24E593" w14:textId="77777777" w:rsidTr="00D71A17">
        <w:trPr>
          <w:trHeight w:val="240"/>
        </w:trPr>
        <w:tc>
          <w:tcPr>
            <w:tcW w:w="3529" w:type="dxa"/>
            <w:shd w:val="clear" w:color="auto" w:fill="auto"/>
            <w:hideMark/>
          </w:tcPr>
          <w:p w14:paraId="2B26BE5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8615C7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4B0B222D" w14:textId="77777777" w:rsidTr="00D71A17">
        <w:trPr>
          <w:trHeight w:val="240"/>
        </w:trPr>
        <w:tc>
          <w:tcPr>
            <w:tcW w:w="3529" w:type="dxa"/>
            <w:shd w:val="clear" w:color="auto" w:fill="auto"/>
            <w:hideMark/>
          </w:tcPr>
          <w:p w14:paraId="1487EF8D"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DFDC213"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FEB5EB8" w14:textId="77777777" w:rsidTr="00D71A17">
        <w:trPr>
          <w:trHeight w:val="240"/>
        </w:trPr>
        <w:tc>
          <w:tcPr>
            <w:tcW w:w="3529" w:type="dxa"/>
            <w:shd w:val="clear" w:color="auto" w:fill="auto"/>
            <w:hideMark/>
          </w:tcPr>
          <w:p w14:paraId="052AF8EF"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C9CA178"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7092B0C3" w14:textId="77777777" w:rsidTr="00D71A17">
        <w:trPr>
          <w:trHeight w:val="240"/>
        </w:trPr>
        <w:tc>
          <w:tcPr>
            <w:tcW w:w="3529" w:type="dxa"/>
            <w:shd w:val="clear" w:color="auto" w:fill="auto"/>
            <w:hideMark/>
          </w:tcPr>
          <w:p w14:paraId="039DA8CA"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52610F3E" w14:textId="77777777" w:rsidR="007253F5" w:rsidRPr="005F2D3D" w:rsidRDefault="007253F5" w:rsidP="00D71A17">
            <w:pPr>
              <w:spacing w:line="240" w:lineRule="auto"/>
              <w:rPr>
                <w:rFonts w:ascii="Arial" w:eastAsia="Times New Roman" w:hAnsi="Arial" w:cs="Arial"/>
                <w:color w:val="000000"/>
                <w:szCs w:val="20"/>
                <w:lang w:eastAsia="sv-SE"/>
              </w:rPr>
            </w:pPr>
          </w:p>
        </w:tc>
      </w:tr>
      <w:tr w:rsidR="007253F5" w:rsidRPr="00A67930" w14:paraId="0B02ED07" w14:textId="77777777" w:rsidTr="00D71A17">
        <w:trPr>
          <w:trHeight w:val="240"/>
        </w:trPr>
        <w:tc>
          <w:tcPr>
            <w:tcW w:w="3529" w:type="dxa"/>
            <w:shd w:val="clear" w:color="auto" w:fill="auto"/>
            <w:hideMark/>
          </w:tcPr>
          <w:p w14:paraId="4694109E"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94E46E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78BAC10" w14:textId="77777777" w:rsidTr="00D71A17">
        <w:trPr>
          <w:trHeight w:val="240"/>
        </w:trPr>
        <w:tc>
          <w:tcPr>
            <w:tcW w:w="3529" w:type="dxa"/>
            <w:shd w:val="clear" w:color="auto" w:fill="auto"/>
            <w:hideMark/>
          </w:tcPr>
          <w:p w14:paraId="0A4BE89B"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D274B97" w14:textId="77777777" w:rsidR="007253F5" w:rsidRPr="005F2D3D" w:rsidRDefault="007253F5" w:rsidP="00D71A17">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26FE72D" w14:textId="77777777" w:rsidTr="00D71A17">
        <w:trPr>
          <w:trHeight w:val="240"/>
        </w:trPr>
        <w:tc>
          <w:tcPr>
            <w:tcW w:w="3529" w:type="dxa"/>
            <w:shd w:val="clear" w:color="auto" w:fill="auto"/>
            <w:hideMark/>
          </w:tcPr>
          <w:p w14:paraId="14548AE0" w14:textId="77777777" w:rsidR="007253F5" w:rsidRPr="005F2D3D" w:rsidRDefault="007253F5" w:rsidP="00D71A17">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A607B89" w14:textId="77777777" w:rsidR="007253F5" w:rsidRPr="005F2D3D" w:rsidRDefault="007253F5" w:rsidP="00D71A17">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bl>
    <w:p w14:paraId="0A0469DD" w14:textId="77777777" w:rsidR="007253F5" w:rsidRPr="005F2D3D" w:rsidRDefault="007253F5" w:rsidP="007253F5">
      <w:pPr>
        <w:rPr>
          <w:color w:val="000000"/>
        </w:rPr>
      </w:pPr>
    </w:p>
    <w:p w14:paraId="665E05D2" w14:textId="77777777" w:rsidR="007253F5" w:rsidRPr="005F2D3D" w:rsidRDefault="007253F5" w:rsidP="007253F5">
      <w:pPr>
        <w:rPr>
          <w:color w:val="000000"/>
        </w:rPr>
      </w:pPr>
      <w:r w:rsidRPr="005F2D3D">
        <w:rPr>
          <w:color w:val="000000"/>
        </w:rPr>
        <w:t xml:space="preserve">Om en tjänsteproducent skall rapportera värden för vårdenheter, samt länsmedelvärde och riksmedelvärde kommer det komma ett </w:t>
      </w:r>
      <w:proofErr w:type="spellStart"/>
      <w:r w:rsidRPr="005F2D3D">
        <w:rPr>
          <w:color w:val="000000"/>
        </w:rPr>
        <w:t>measure</w:t>
      </w:r>
      <w:proofErr w:type="spellEnd"/>
      <w:r w:rsidRPr="005F2D3D">
        <w:rPr>
          <w:color w:val="000000"/>
        </w:rPr>
        <w:t xml:space="preserve"> för varje vårdenhet med </w:t>
      </w:r>
      <w:proofErr w:type="spellStart"/>
      <w:r w:rsidRPr="005F2D3D">
        <w:rPr>
          <w:color w:val="000000"/>
        </w:rPr>
        <w:t>performingOrganization</w:t>
      </w:r>
      <w:proofErr w:type="spellEnd"/>
      <w:r w:rsidRPr="005F2D3D">
        <w:rPr>
          <w:color w:val="000000"/>
        </w:rPr>
        <w:t xml:space="preserve"> enligt strukturen ovan för en ”Vårdenhet” (”under län” om endast länstillhörighet är känd, ”under kommun, under län” om både länstillhörighet och kommuntillhörighet är känd osv), sedan kommer ett </w:t>
      </w:r>
      <w:proofErr w:type="spellStart"/>
      <w:r w:rsidRPr="005F2D3D">
        <w:rPr>
          <w:color w:val="000000"/>
        </w:rPr>
        <w:t>measure</w:t>
      </w:r>
      <w:proofErr w:type="spellEnd"/>
      <w:r w:rsidRPr="005F2D3D">
        <w:rPr>
          <w:color w:val="000000"/>
        </w:rPr>
        <w:t xml:space="preserve"> för varje län enligt strukturen för ”Län”, samt ett </w:t>
      </w:r>
      <w:proofErr w:type="spellStart"/>
      <w:r w:rsidRPr="005F2D3D">
        <w:rPr>
          <w:color w:val="000000"/>
        </w:rPr>
        <w:t>measure</w:t>
      </w:r>
      <w:proofErr w:type="spellEnd"/>
      <w:r w:rsidRPr="005F2D3D">
        <w:rPr>
          <w:color w:val="000000"/>
        </w:rPr>
        <w:t xml:space="preserve"> för riket enligt strukturen för ”Riket”. </w:t>
      </w:r>
    </w:p>
    <w:p w14:paraId="40122E84" w14:textId="77777777" w:rsidR="007253F5" w:rsidRPr="005F2D3D" w:rsidRDefault="007253F5" w:rsidP="007253F5">
      <w:pPr>
        <w:rPr>
          <w:color w:val="000000"/>
        </w:rPr>
      </w:pPr>
    </w:p>
    <w:p w14:paraId="148F6701" w14:textId="77777777" w:rsidR="007253F5" w:rsidRPr="005F2D3D" w:rsidRDefault="007253F5" w:rsidP="007253F5">
      <w:pPr>
        <w:rPr>
          <w:color w:val="000000"/>
        </w:rPr>
      </w:pPr>
      <w:r w:rsidRPr="005F2D3D">
        <w:rPr>
          <w:color w:val="000000"/>
        </w:rPr>
        <w:t xml:space="preserve">Vårdenheter identifieras alltid med </w:t>
      </w:r>
      <w:proofErr w:type="spellStart"/>
      <w:r w:rsidRPr="005F2D3D">
        <w:rPr>
          <w:color w:val="000000"/>
        </w:rPr>
        <w:t>HSAId</w:t>
      </w:r>
      <w:proofErr w:type="spellEnd"/>
    </w:p>
    <w:p w14:paraId="5C6F5E2A" w14:textId="77777777" w:rsidR="007253F5" w:rsidRPr="005F2D3D" w:rsidRDefault="007253F5" w:rsidP="007253F5">
      <w:pPr>
        <w:rPr>
          <w:color w:val="000000"/>
        </w:rPr>
      </w:pPr>
      <w:r w:rsidRPr="005F2D3D">
        <w:rPr>
          <w:color w:val="000000"/>
        </w:rPr>
        <w:t xml:space="preserve">Sjukhus identifieras med </w:t>
      </w:r>
      <w:proofErr w:type="spellStart"/>
      <w:r w:rsidRPr="005F2D3D">
        <w:rPr>
          <w:color w:val="000000"/>
        </w:rPr>
        <w:t>HSAId</w:t>
      </w:r>
      <w:proofErr w:type="spellEnd"/>
      <w:r w:rsidRPr="005F2D3D">
        <w:rPr>
          <w:color w:val="000000"/>
        </w:rPr>
        <w:t xml:space="preserve"> när ett sådant finns att tillgå och med </w:t>
      </w:r>
      <w:proofErr w:type="spellStart"/>
      <w:r w:rsidRPr="005F2D3D">
        <w:rPr>
          <w:color w:val="000000"/>
        </w:rPr>
        <w:t>sjukhuskod</w:t>
      </w:r>
      <w:proofErr w:type="spellEnd"/>
      <w:r w:rsidRPr="005F2D3D">
        <w:rPr>
          <w:color w:val="000000"/>
        </w:rPr>
        <w:t xml:space="preserve"> som </w:t>
      </w:r>
      <w:proofErr w:type="spellStart"/>
      <w:r w:rsidRPr="005F2D3D">
        <w:rPr>
          <w:color w:val="000000"/>
        </w:rPr>
        <w:t>OrganizationId</w:t>
      </w:r>
      <w:proofErr w:type="spellEnd"/>
      <w:r w:rsidRPr="005F2D3D">
        <w:rPr>
          <w:color w:val="000000"/>
        </w:rPr>
        <w:t xml:space="preserve"> när </w:t>
      </w:r>
      <w:proofErr w:type="spellStart"/>
      <w:r w:rsidRPr="005F2D3D">
        <w:rPr>
          <w:color w:val="000000"/>
        </w:rPr>
        <w:t>HSAId</w:t>
      </w:r>
      <w:proofErr w:type="spellEnd"/>
      <w:r w:rsidRPr="005F2D3D">
        <w:rPr>
          <w:color w:val="000000"/>
        </w:rPr>
        <w:t xml:space="preserve"> saknas.</w:t>
      </w:r>
    </w:p>
    <w:p w14:paraId="377C5211" w14:textId="77777777" w:rsidR="007253F5" w:rsidRPr="005F2D3D" w:rsidRDefault="007253F5" w:rsidP="007253F5">
      <w:pPr>
        <w:rPr>
          <w:color w:val="000000"/>
        </w:rPr>
      </w:pPr>
      <w:r w:rsidRPr="005F2D3D">
        <w:rPr>
          <w:color w:val="000000"/>
        </w:rPr>
        <w:t xml:space="preserve">Kommuner, län, och länder identifieras alltid med </w:t>
      </w:r>
      <w:proofErr w:type="spellStart"/>
      <w:r w:rsidRPr="005F2D3D">
        <w:rPr>
          <w:color w:val="000000"/>
        </w:rPr>
        <w:t>OrganizationId</w:t>
      </w:r>
      <w:proofErr w:type="spellEnd"/>
      <w:r w:rsidRPr="005F2D3D">
        <w:rPr>
          <w:color w:val="000000"/>
        </w:rPr>
        <w:t xml:space="preserve">. </w:t>
      </w:r>
    </w:p>
    <w:p w14:paraId="376523BA" w14:textId="77777777" w:rsidR="007253F5" w:rsidRPr="005F2D3D" w:rsidRDefault="007253F5" w:rsidP="007253F5">
      <w:pPr>
        <w:rPr>
          <w:color w:val="000000"/>
        </w:rPr>
      </w:pPr>
      <w:r w:rsidRPr="005F2D3D">
        <w:rPr>
          <w:color w:val="000000"/>
        </w:rPr>
        <w:t xml:space="preserve">Enheter (sjukhus) som identifieras med </w:t>
      </w:r>
      <w:proofErr w:type="spellStart"/>
      <w:r w:rsidRPr="005F2D3D">
        <w:rPr>
          <w:color w:val="000000"/>
        </w:rPr>
        <w:t>HSAId</w:t>
      </w:r>
      <w:proofErr w:type="spellEnd"/>
      <w:r w:rsidRPr="005F2D3D">
        <w:rPr>
          <w:color w:val="000000"/>
        </w:rPr>
        <w:t xml:space="preserve"> bör </w:t>
      </w:r>
      <w:proofErr w:type="gramStart"/>
      <w:r w:rsidRPr="005F2D3D">
        <w:rPr>
          <w:color w:val="000000"/>
        </w:rPr>
        <w:t>ej</w:t>
      </w:r>
      <w:proofErr w:type="gramEnd"/>
      <w:r w:rsidRPr="005F2D3D">
        <w:rPr>
          <w:color w:val="000000"/>
        </w:rPr>
        <w:t xml:space="preserve"> ha </w:t>
      </w:r>
      <w:proofErr w:type="spellStart"/>
      <w:r w:rsidRPr="005F2D3D">
        <w:rPr>
          <w:color w:val="000000"/>
        </w:rPr>
        <w:t>organizationId</w:t>
      </w:r>
      <w:proofErr w:type="spellEnd"/>
      <w:r w:rsidRPr="005F2D3D">
        <w:rPr>
          <w:color w:val="000000"/>
        </w:rPr>
        <w:t xml:space="preserve"> ifyllt.</w:t>
      </w:r>
    </w:p>
    <w:p w14:paraId="3E187056" w14:textId="77777777" w:rsidR="007253F5" w:rsidRPr="005F2D3D" w:rsidRDefault="007253F5" w:rsidP="007253F5">
      <w:pPr>
        <w:rPr>
          <w:color w:val="000000"/>
        </w:rPr>
      </w:pPr>
    </w:p>
    <w:p w14:paraId="4A9A5DF2" w14:textId="77777777" w:rsidR="007253F5" w:rsidRPr="005F2D3D" w:rsidRDefault="007253F5" w:rsidP="007253F5">
      <w:pPr>
        <w:rPr>
          <w:color w:val="000000"/>
        </w:rPr>
      </w:pPr>
      <w:r w:rsidRPr="005F2D3D">
        <w:rPr>
          <w:color w:val="000000"/>
        </w:rPr>
        <w:t>Om en</w:t>
      </w:r>
      <w:r>
        <w:rPr>
          <w:color w:val="000000"/>
        </w:rPr>
        <w:t xml:space="preserve"> enhet identifieras med ett </w:t>
      </w:r>
      <w:proofErr w:type="spellStart"/>
      <w:r>
        <w:rPr>
          <w:color w:val="000000"/>
        </w:rPr>
        <w:t>HSAI</w:t>
      </w:r>
      <w:r w:rsidRPr="005F2D3D">
        <w:rPr>
          <w:color w:val="000000"/>
        </w:rPr>
        <w:t>d</w:t>
      </w:r>
      <w:proofErr w:type="spellEnd"/>
      <w:r w:rsidRPr="005F2D3D">
        <w:rPr>
          <w:color w:val="000000"/>
        </w:rPr>
        <w:t xml:space="preserve"> behöver </w:t>
      </w:r>
      <w:proofErr w:type="spellStart"/>
      <w:r w:rsidRPr="005F2D3D">
        <w:rPr>
          <w:color w:val="000000"/>
        </w:rPr>
        <w:t>organizationName</w:t>
      </w:r>
      <w:proofErr w:type="spellEnd"/>
      <w:r w:rsidRPr="005F2D3D">
        <w:rPr>
          <w:color w:val="000000"/>
        </w:rPr>
        <w:t xml:space="preserve"> </w:t>
      </w:r>
      <w:proofErr w:type="gramStart"/>
      <w:r w:rsidRPr="005F2D3D">
        <w:rPr>
          <w:color w:val="000000"/>
        </w:rPr>
        <w:t>ej</w:t>
      </w:r>
      <w:proofErr w:type="gramEnd"/>
      <w:r w:rsidRPr="005F2D3D">
        <w:rPr>
          <w:color w:val="000000"/>
        </w:rPr>
        <w:t xml:space="preserve"> fyllas i, men om en enhet identifieras med ett </w:t>
      </w:r>
      <w:proofErr w:type="spellStart"/>
      <w:r w:rsidRPr="005F2D3D">
        <w:rPr>
          <w:color w:val="000000"/>
        </w:rPr>
        <w:t>organizationId</w:t>
      </w:r>
      <w:proofErr w:type="spellEnd"/>
      <w:r w:rsidRPr="005F2D3D">
        <w:rPr>
          <w:color w:val="000000"/>
        </w:rPr>
        <w:t xml:space="preserve"> skall </w:t>
      </w:r>
      <w:proofErr w:type="spellStart"/>
      <w:r w:rsidRPr="005F2D3D">
        <w:rPr>
          <w:color w:val="000000"/>
        </w:rPr>
        <w:t>organizationName</w:t>
      </w:r>
      <w:proofErr w:type="spellEnd"/>
      <w:r w:rsidRPr="005F2D3D">
        <w:rPr>
          <w:color w:val="000000"/>
        </w:rPr>
        <w:t xml:space="preserve"> fyllas i. </w:t>
      </w:r>
    </w:p>
    <w:p w14:paraId="1F12EA6D" w14:textId="77777777" w:rsidR="007253F5" w:rsidRPr="005F2D3D" w:rsidRDefault="007253F5" w:rsidP="007253F5">
      <w:pPr>
        <w:rPr>
          <w:color w:val="000000"/>
        </w:rPr>
      </w:pPr>
      <w:r>
        <w:rPr>
          <w:color w:val="000000"/>
        </w:rPr>
        <w:br w:type="page"/>
      </w:r>
    </w:p>
    <w:p w14:paraId="33B82573" w14:textId="77777777" w:rsidR="007253F5" w:rsidRPr="005F2D3D" w:rsidRDefault="007253F5" w:rsidP="007253F5">
      <w:pPr>
        <w:rPr>
          <w:color w:val="000000"/>
          <w:u w:val="single"/>
        </w:rPr>
      </w:pPr>
      <w:proofErr w:type="spellStart"/>
      <w:r w:rsidRPr="005F2D3D">
        <w:rPr>
          <w:color w:val="000000"/>
          <w:u w:val="single"/>
        </w:rPr>
        <w:lastRenderedPageBreak/>
        <w:t>reportingPeriod</w:t>
      </w:r>
      <w:proofErr w:type="spellEnd"/>
      <w:r w:rsidRPr="005F2D3D">
        <w:rPr>
          <w:color w:val="000000"/>
          <w:u w:val="single"/>
        </w:rPr>
        <w:t xml:space="preserve"> och </w:t>
      </w:r>
      <w:proofErr w:type="spellStart"/>
      <w:r w:rsidRPr="005F2D3D">
        <w:rPr>
          <w:color w:val="000000"/>
          <w:u w:val="single"/>
        </w:rPr>
        <w:t>measurePeriod</w:t>
      </w:r>
      <w:proofErr w:type="spellEnd"/>
      <w:r w:rsidRPr="005F2D3D">
        <w:rPr>
          <w:color w:val="000000"/>
          <w:u w:val="single"/>
        </w:rPr>
        <w:br/>
      </w:r>
      <w:r w:rsidRPr="005F2D3D">
        <w:rPr>
          <w:color w:val="000000"/>
        </w:rPr>
        <w:t>Beroende på rapporteringsperiodens utsträckning i tiden (</w:t>
      </w:r>
      <w:proofErr w:type="spellStart"/>
      <w:r w:rsidRPr="005F2D3D">
        <w:rPr>
          <w:color w:val="000000"/>
        </w:rPr>
        <w:t>reportingPeriod</w:t>
      </w:r>
      <w:proofErr w:type="spellEnd"/>
      <w:r w:rsidRPr="005F2D3D">
        <w:rPr>
          <w:color w:val="000000"/>
        </w:rPr>
        <w:t xml:space="preserve">) och indikatorns </w:t>
      </w:r>
      <w:proofErr w:type="spellStart"/>
      <w:r w:rsidRPr="005F2D3D">
        <w:rPr>
          <w:color w:val="000000"/>
        </w:rPr>
        <w:t>mätfrekvens</w:t>
      </w:r>
      <w:proofErr w:type="spellEnd"/>
      <w:r w:rsidRPr="005F2D3D">
        <w:rPr>
          <w:color w:val="000000"/>
        </w:rPr>
        <w:t xml:space="preserve"> (</w:t>
      </w:r>
      <w:proofErr w:type="spellStart"/>
      <w:r w:rsidRPr="005F2D3D">
        <w:rPr>
          <w:color w:val="000000"/>
        </w:rPr>
        <w:t>measurePeriod</w:t>
      </w:r>
      <w:proofErr w:type="spellEnd"/>
      <w:r w:rsidRPr="005F2D3D">
        <w:rPr>
          <w:color w:val="000000"/>
        </w:rPr>
        <w:t>) kan rapporten innehålla flera ind</w:t>
      </w:r>
      <w:r>
        <w:rPr>
          <w:color w:val="000000"/>
        </w:rPr>
        <w:t>ikatorvärden för samma resultate</w:t>
      </w:r>
      <w:r w:rsidRPr="005F2D3D">
        <w:rPr>
          <w:color w:val="000000"/>
        </w:rPr>
        <w:t xml:space="preserve">nhet, men för olika mättillfällen. </w:t>
      </w:r>
    </w:p>
    <w:p w14:paraId="3A817C0D" w14:textId="77777777" w:rsidR="007253F5" w:rsidRPr="005F2D3D" w:rsidRDefault="007253F5" w:rsidP="007253F5">
      <w:pPr>
        <w:rPr>
          <w:color w:val="000000"/>
        </w:rPr>
      </w:pPr>
    </w:p>
    <w:p w14:paraId="1480DF4F" w14:textId="77777777" w:rsidR="007253F5" w:rsidRPr="005F2D3D" w:rsidRDefault="007253F5" w:rsidP="007253F5">
      <w:pPr>
        <w:rPr>
          <w:color w:val="000000"/>
          <w:sz w:val="22"/>
          <w:u w:val="single"/>
        </w:rPr>
      </w:pP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p>
    <w:p w14:paraId="2F039259" w14:textId="77777777" w:rsidR="007253F5" w:rsidRPr="005F2D3D" w:rsidRDefault="007253F5" w:rsidP="007253F5">
      <w:pPr>
        <w:rPr>
          <w:color w:val="000000"/>
          <w:sz w:val="22"/>
        </w:rPr>
      </w:pPr>
      <w:r w:rsidRPr="005F2D3D">
        <w:rPr>
          <w:color w:val="000000"/>
          <w:sz w:val="22"/>
        </w:rPr>
        <w:t xml:space="preserve">Anger när första och sista vårdtillfället skedde som är föremål för mätningen. Kan vara av en annan utsträckning i tiden än själva mätperioden. Ett tilltänkt användningsområde är för en indikator som mäts vid en punktmätning, då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xml:space="preserve">håller värdet för start och slut på denna punktmätning. </w:t>
      </w:r>
      <w:r>
        <w:rPr>
          <w:color w:val="000000"/>
          <w:sz w:val="22"/>
        </w:rPr>
        <w:t xml:space="preserve">Ex: </w:t>
      </w:r>
      <w:proofErr w:type="spellStart"/>
      <w:r>
        <w:rPr>
          <w:color w:val="000000"/>
          <w:sz w:val="22"/>
        </w:rPr>
        <w:t>periodReported</w:t>
      </w:r>
      <w:proofErr w:type="spellEnd"/>
      <w:r>
        <w:rPr>
          <w:color w:val="000000"/>
          <w:sz w:val="22"/>
        </w:rPr>
        <w:t xml:space="preserve"> </w:t>
      </w:r>
      <w:proofErr w:type="gramStart"/>
      <w:r>
        <w:rPr>
          <w:color w:val="000000"/>
          <w:sz w:val="22"/>
        </w:rPr>
        <w:t>20130101</w:t>
      </w:r>
      <w:proofErr w:type="gramEnd"/>
      <w:r>
        <w:rPr>
          <w:color w:val="000000"/>
          <w:sz w:val="22"/>
        </w:rPr>
        <w:t xml:space="preserve"> – 201312</w:t>
      </w:r>
      <w:r w:rsidRPr="005F2D3D">
        <w:rPr>
          <w:color w:val="000000"/>
          <w:sz w:val="22"/>
        </w:rPr>
        <w:t xml:space="preserve">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Pr>
          <w:color w:val="000000"/>
          <w:sz w:val="22"/>
        </w:rPr>
        <w:t>= 20130301 – 201303</w:t>
      </w:r>
      <w:r w:rsidRPr="005F2D3D">
        <w:rPr>
          <w:color w:val="000000"/>
          <w:sz w:val="22"/>
        </w:rPr>
        <w:t>14</w:t>
      </w:r>
    </w:p>
    <w:p w14:paraId="37122019" w14:textId="77777777" w:rsidR="007253F5" w:rsidRPr="005F2D3D" w:rsidRDefault="007253F5" w:rsidP="007253F5">
      <w:pPr>
        <w:rPr>
          <w:color w:val="000000"/>
          <w:sz w:val="22"/>
        </w:rPr>
      </w:pPr>
    </w:p>
    <w:p w14:paraId="4D6628A9" w14:textId="77777777" w:rsidR="007253F5" w:rsidRPr="005F2D3D" w:rsidRDefault="007253F5" w:rsidP="007253F5">
      <w:pPr>
        <w:rPr>
          <w:color w:val="000000"/>
          <w:sz w:val="22"/>
        </w:rPr>
      </w:pPr>
      <w:r w:rsidRPr="005F2D3D">
        <w:rPr>
          <w:color w:val="000000"/>
          <w:sz w:val="22"/>
        </w:rPr>
        <w:t>Ett annat användningsområde är för indikatorer som rapporteras månadsvis men där mätperioden är en annan än rapporteringsperioden, till exempel löpande 12-månadspe</w:t>
      </w:r>
      <w:r>
        <w:rPr>
          <w:color w:val="000000"/>
          <w:sz w:val="22"/>
        </w:rPr>
        <w:t xml:space="preserve">riod. Ex: </w:t>
      </w:r>
      <w:proofErr w:type="spellStart"/>
      <w:r>
        <w:rPr>
          <w:color w:val="000000"/>
          <w:sz w:val="22"/>
        </w:rPr>
        <w:t>periodReported</w:t>
      </w:r>
      <w:proofErr w:type="spellEnd"/>
      <w:r>
        <w:rPr>
          <w:color w:val="000000"/>
          <w:sz w:val="22"/>
        </w:rPr>
        <w:t xml:space="preserve"> </w:t>
      </w:r>
      <w:proofErr w:type="gramStart"/>
      <w:r>
        <w:rPr>
          <w:color w:val="000000"/>
          <w:sz w:val="22"/>
        </w:rPr>
        <w:t>2014</w:t>
      </w:r>
      <w:r w:rsidRPr="005F2D3D">
        <w:rPr>
          <w:color w:val="000000"/>
          <w:sz w:val="22"/>
        </w:rPr>
        <w:t>0301</w:t>
      </w:r>
      <w:proofErr w:type="gramEnd"/>
      <w:r w:rsidRPr="005F2D3D">
        <w:rPr>
          <w:color w:val="000000"/>
          <w:sz w:val="22"/>
        </w:rPr>
        <w:t xml:space="preserve"> –</w:t>
      </w:r>
      <w:r>
        <w:rPr>
          <w:color w:val="000000"/>
          <w:sz w:val="22"/>
        </w:rPr>
        <w:t xml:space="preserve"> 2014</w:t>
      </w:r>
      <w:r w:rsidRPr="005F2D3D">
        <w:rPr>
          <w:color w:val="000000"/>
          <w:sz w:val="22"/>
        </w:rPr>
        <w:t xml:space="preserve">0331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20</w:t>
      </w:r>
      <w:r>
        <w:rPr>
          <w:color w:val="000000"/>
          <w:sz w:val="22"/>
        </w:rPr>
        <w:t>130301 – 201403</w:t>
      </w:r>
      <w:r w:rsidRPr="005F2D3D">
        <w:rPr>
          <w:color w:val="000000"/>
          <w:sz w:val="22"/>
        </w:rPr>
        <w:t>01</w:t>
      </w:r>
    </w:p>
    <w:p w14:paraId="6332C378" w14:textId="77777777" w:rsidR="007253F5" w:rsidRPr="005F2D3D" w:rsidRDefault="007253F5" w:rsidP="007253F5">
      <w:pPr>
        <w:rPr>
          <w:color w:val="000000"/>
          <w:sz w:val="22"/>
        </w:rPr>
      </w:pPr>
    </w:p>
    <w:p w14:paraId="2D81B7E6" w14:textId="77777777" w:rsidR="007253F5" w:rsidRPr="005F2D3D" w:rsidRDefault="007253F5" w:rsidP="007253F5">
      <w:pPr>
        <w:rPr>
          <w:color w:val="000000"/>
          <w:sz w:val="22"/>
          <w:u w:val="single"/>
        </w:rPr>
      </w:pPr>
    </w:p>
    <w:p w14:paraId="6478BC35" w14:textId="77777777" w:rsidR="007253F5" w:rsidRPr="005F2D3D" w:rsidRDefault="007253F5" w:rsidP="007253F5">
      <w:pPr>
        <w:rPr>
          <w:color w:val="000000"/>
          <w:sz w:val="22"/>
          <w:u w:val="single"/>
        </w:rPr>
      </w:pPr>
      <w:proofErr w:type="spellStart"/>
      <w:r w:rsidRPr="005F2D3D">
        <w:rPr>
          <w:color w:val="000000"/>
          <w:sz w:val="22"/>
          <w:u w:val="single"/>
        </w:rPr>
        <w:t>Coverage</w:t>
      </w:r>
      <w:proofErr w:type="spellEnd"/>
      <w:r w:rsidRPr="005F2D3D">
        <w:rPr>
          <w:color w:val="000000"/>
          <w:sz w:val="22"/>
          <w:u w:val="single"/>
        </w:rPr>
        <w:t xml:space="preserve"> (Täckningsgrad)</w:t>
      </w:r>
    </w:p>
    <w:p w14:paraId="06D92C4D" w14:textId="77777777" w:rsidR="007253F5" w:rsidRPr="005F2D3D" w:rsidRDefault="007253F5" w:rsidP="007253F5">
      <w:pPr>
        <w:rPr>
          <w:color w:val="000000"/>
          <w:lang w:eastAsia="sv-SE"/>
        </w:rPr>
      </w:pPr>
      <w:r w:rsidRPr="005F2D3D">
        <w:rPr>
          <w:color w:val="000000"/>
          <w:lang w:eastAsia="sv-SE"/>
        </w:rPr>
        <w:t xml:space="preserve">Andel av </w:t>
      </w:r>
      <w:proofErr w:type="spellStart"/>
      <w:r w:rsidRPr="005F2D3D">
        <w:rPr>
          <w:color w:val="000000"/>
          <w:lang w:eastAsia="sv-SE"/>
        </w:rPr>
        <w:t>målpopulationen</w:t>
      </w:r>
      <w:proofErr w:type="spellEnd"/>
      <w:r w:rsidRPr="005F2D3D">
        <w:rPr>
          <w:color w:val="000000"/>
          <w:lang w:eastAsia="sv-SE"/>
        </w:rPr>
        <w:t xml:space="preserve"> som finns registrerade i </w:t>
      </w:r>
      <w:proofErr w:type="spellStart"/>
      <w:r w:rsidRPr="005F2D3D">
        <w:rPr>
          <w:color w:val="000000"/>
          <w:lang w:eastAsia="sv-SE"/>
        </w:rPr>
        <w:t>källsystemet</w:t>
      </w:r>
      <w:proofErr w:type="spellEnd"/>
      <w:r w:rsidRPr="005F2D3D">
        <w:rPr>
          <w:color w:val="000000"/>
          <w:lang w:eastAsia="sv-SE"/>
        </w:rPr>
        <w:t>.</w:t>
      </w:r>
      <w:r w:rsidRPr="005F2D3D">
        <w:rPr>
          <w:color w:val="000000"/>
          <w:lang w:eastAsia="sv-SE"/>
        </w:rPr>
        <w:br/>
        <w:t>Definition och beräkning: http://www.kvalitetsregister.se/valideringshandboken/valideringshandbok/berakningavtackningsgrad.4.42e2e0a7143003c9eed8b63.html</w:t>
      </w:r>
      <w:r w:rsidRPr="005F2D3D">
        <w:rPr>
          <w:color w:val="000000"/>
          <w:lang w:eastAsia="sv-SE"/>
        </w:rPr>
        <w:br/>
      </w:r>
      <w:r w:rsidRPr="005F2D3D">
        <w:rPr>
          <w:color w:val="000000"/>
          <w:lang w:eastAsia="sv-SE"/>
        </w:rPr>
        <w:br/>
        <w:t>Täckningsgraden representeras som ett värde mellan 0 och 1.</w:t>
      </w:r>
    </w:p>
    <w:p w14:paraId="548540CA" w14:textId="77777777" w:rsidR="007253F5" w:rsidRPr="005F2D3D" w:rsidRDefault="007253F5" w:rsidP="007253F5">
      <w:pPr>
        <w:rPr>
          <w:color w:val="000000"/>
          <w:sz w:val="22"/>
          <w:u w:val="single"/>
        </w:rPr>
      </w:pPr>
    </w:p>
    <w:p w14:paraId="171375C7" w14:textId="77777777" w:rsidR="007253F5" w:rsidRPr="005F2D3D" w:rsidRDefault="007253F5" w:rsidP="007253F5">
      <w:pPr>
        <w:rPr>
          <w:color w:val="000000"/>
          <w:sz w:val="22"/>
          <w:u w:val="single"/>
        </w:rPr>
      </w:pPr>
    </w:p>
    <w:p w14:paraId="609A1873" w14:textId="77777777" w:rsidR="007253F5" w:rsidRPr="005F2D3D" w:rsidRDefault="007253F5" w:rsidP="007253F5">
      <w:pPr>
        <w:rPr>
          <w:color w:val="000000"/>
          <w:sz w:val="22"/>
          <w:u w:val="single"/>
        </w:rPr>
      </w:pPr>
      <w:r>
        <w:rPr>
          <w:color w:val="000000"/>
          <w:sz w:val="22"/>
          <w:u w:val="single"/>
        </w:rPr>
        <w:br w:type="page"/>
      </w:r>
      <w:proofErr w:type="spellStart"/>
      <w:r w:rsidRPr="005F2D3D">
        <w:rPr>
          <w:color w:val="000000"/>
          <w:sz w:val="22"/>
          <w:u w:val="single"/>
        </w:rPr>
        <w:lastRenderedPageBreak/>
        <w:t>Exclusions</w:t>
      </w:r>
      <w:proofErr w:type="spellEnd"/>
    </w:p>
    <w:p w14:paraId="12A8E6B8" w14:textId="77777777" w:rsidR="007253F5" w:rsidRPr="005F2D3D" w:rsidRDefault="007253F5" w:rsidP="007253F5">
      <w:pPr>
        <w:rPr>
          <w:color w:val="000000"/>
        </w:rPr>
      </w:pPr>
      <w:r w:rsidRPr="005F2D3D">
        <w:rPr>
          <w:color w:val="000000"/>
        </w:rPr>
        <w:t>Bortfall (</w:t>
      </w:r>
      <w:proofErr w:type="spellStart"/>
      <w:r w:rsidRPr="005F2D3D">
        <w:rPr>
          <w:color w:val="000000"/>
        </w:rPr>
        <w:t>missing</w:t>
      </w:r>
      <w:proofErr w:type="spellEnd"/>
      <w:r w:rsidRPr="005F2D3D">
        <w:rPr>
          <w:color w:val="000000"/>
        </w:rPr>
        <w:t xml:space="preserve"> data eller </w:t>
      </w:r>
      <w:proofErr w:type="spellStart"/>
      <w:r w:rsidRPr="005F2D3D">
        <w:rPr>
          <w:color w:val="000000"/>
        </w:rPr>
        <w:t>missing</w:t>
      </w:r>
      <w:proofErr w:type="spellEnd"/>
      <w:r w:rsidRPr="005F2D3D">
        <w:rPr>
          <w:color w:val="000000"/>
        </w:rPr>
        <w:t xml:space="preserve"> </w:t>
      </w:r>
      <w:proofErr w:type="spellStart"/>
      <w:r w:rsidRPr="005F2D3D">
        <w:rPr>
          <w:color w:val="000000"/>
        </w:rPr>
        <w:t>values</w:t>
      </w:r>
      <w:proofErr w:type="spellEnd"/>
      <w:r w:rsidRPr="005F2D3D">
        <w:rPr>
          <w:color w:val="000000"/>
        </w:rPr>
        <w:t>) anger hur stor andel av ursprungspopulationen i underlaget som exkluderats till föl</w:t>
      </w:r>
      <w:r>
        <w:rPr>
          <w:color w:val="000000"/>
        </w:rPr>
        <w:t xml:space="preserve">jd av </w:t>
      </w:r>
      <w:proofErr w:type="spellStart"/>
      <w:r>
        <w:rPr>
          <w:color w:val="000000"/>
        </w:rPr>
        <w:t>avsaknat</w:t>
      </w:r>
      <w:proofErr w:type="spellEnd"/>
      <w:r>
        <w:rPr>
          <w:color w:val="000000"/>
        </w:rPr>
        <w:t xml:space="preserve"> värde på uppfölj</w:t>
      </w:r>
      <w:r w:rsidRPr="005F2D3D">
        <w:rPr>
          <w:color w:val="000000"/>
        </w:rPr>
        <w:t xml:space="preserve">ningsvariabler. </w:t>
      </w:r>
    </w:p>
    <w:p w14:paraId="74A7ECBE" w14:textId="77777777" w:rsidR="007253F5" w:rsidRPr="005F2D3D" w:rsidRDefault="007253F5" w:rsidP="007253F5">
      <w:pPr>
        <w:rPr>
          <w:color w:val="000000"/>
        </w:rPr>
      </w:pPr>
      <w:r w:rsidRPr="005F2D3D">
        <w:rPr>
          <w:color w:val="000000"/>
        </w:rPr>
        <w:t xml:space="preserve">Definition: http://www.kvalitetsregister.se/valideringshandboken/valideringshandbok/bortfall.4.42e2e0a7143003c9eed8b18.html </w:t>
      </w:r>
    </w:p>
    <w:p w14:paraId="6932354C" w14:textId="77777777" w:rsidR="007253F5" w:rsidRPr="005F2D3D" w:rsidRDefault="007253F5" w:rsidP="007253F5">
      <w:pPr>
        <w:rPr>
          <w:color w:val="000000"/>
        </w:rPr>
      </w:pPr>
      <w:r w:rsidRPr="005F2D3D">
        <w:rPr>
          <w:color w:val="000000"/>
        </w:rPr>
        <w:t xml:space="preserve">Bortfall representeras med antal fall som exkluderats från täljaren (om kvot) eller </w:t>
      </w:r>
      <w:proofErr w:type="spellStart"/>
      <w:r w:rsidRPr="005F2D3D">
        <w:rPr>
          <w:color w:val="000000"/>
        </w:rPr>
        <w:t>mätpopulationen</w:t>
      </w:r>
      <w:proofErr w:type="spellEnd"/>
      <w:r w:rsidRPr="005F2D3D">
        <w:rPr>
          <w:color w:val="000000"/>
        </w:rPr>
        <w:t xml:space="preserve"> (om mätvärde). </w:t>
      </w:r>
    </w:p>
    <w:p w14:paraId="4633A39D" w14:textId="77777777" w:rsidR="007253F5" w:rsidRPr="005F2D3D" w:rsidRDefault="007253F5" w:rsidP="007253F5">
      <w:pPr>
        <w:rPr>
          <w:color w:val="000000"/>
        </w:rPr>
      </w:pPr>
      <w:r w:rsidRPr="005F2D3D">
        <w:rPr>
          <w:color w:val="000000"/>
        </w:rPr>
        <w:t xml:space="preserve">Ska man istället/även ange ursprungspopulationen? Då kan man titta på nämnaren eller på </w:t>
      </w:r>
      <w:proofErr w:type="spellStart"/>
      <w:r w:rsidRPr="005F2D3D">
        <w:rPr>
          <w:color w:val="000000"/>
        </w:rPr>
        <w:t>mätpopulationen</w:t>
      </w:r>
      <w:proofErr w:type="spellEnd"/>
      <w:r w:rsidRPr="005F2D3D">
        <w:rPr>
          <w:color w:val="000000"/>
        </w:rPr>
        <w:t xml:space="preserve"> för att räkna ut hur många som exkluderats? </w:t>
      </w:r>
    </w:p>
    <w:p w14:paraId="4618934E" w14:textId="77777777" w:rsidR="007253F5" w:rsidRPr="005F2D3D" w:rsidRDefault="007253F5" w:rsidP="007253F5">
      <w:pPr>
        <w:rPr>
          <w:color w:val="000000"/>
        </w:rPr>
      </w:pP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Rubrik4"/>
      </w:pPr>
      <w:r w:rsidRPr="00776D68">
        <w:t>Icke funktionella krav</w:t>
      </w:r>
    </w:p>
    <w:p w14:paraId="2179D89E" w14:textId="6A76D83D" w:rsidR="0039481C" w:rsidRPr="00776D68" w:rsidRDefault="007253F5" w:rsidP="007253F5">
      <w:r>
        <w:t xml:space="preserve">Inga icke-funktionella krav är definierade för aktuellt tjänstekontrakt. </w:t>
      </w:r>
    </w:p>
    <w:p w14:paraId="5A77D953" w14:textId="77777777" w:rsidR="0039481C" w:rsidRPr="00776D68" w:rsidRDefault="0039481C" w:rsidP="0039481C">
      <w:pPr>
        <w:pStyle w:val="Rubrik5"/>
      </w:pPr>
      <w:r w:rsidRPr="00776D68">
        <w:t>SLA-krav</w:t>
      </w:r>
    </w:p>
    <w:p w14:paraId="1DD1B018" w14:textId="3737399D" w:rsidR="0039481C" w:rsidRDefault="007253F5" w:rsidP="0039481C">
      <w:pPr>
        <w:rPr>
          <w:color w:val="4F81BD" w:themeColor="accent1"/>
        </w:rPr>
      </w:pPr>
      <w:r>
        <w:t xml:space="preserve">Inga avvikande SLA-krav för aktuellt tjänstekontrakt. </w:t>
      </w:r>
    </w:p>
    <w:p w14:paraId="105D5932" w14:textId="77777777" w:rsidR="0039481C" w:rsidRPr="008B016A" w:rsidRDefault="0039481C" w:rsidP="0039481C"/>
    <w:p w14:paraId="683389C9" w14:textId="77777777" w:rsidR="0039481C" w:rsidRPr="00776D68" w:rsidRDefault="0039481C" w:rsidP="0039481C">
      <w:pPr>
        <w:pStyle w:val="Rubrik3"/>
      </w:pPr>
      <w:bookmarkStart w:id="98" w:name="_Toc243452574"/>
      <w:bookmarkStart w:id="99" w:name="_Toc269462591"/>
      <w:r w:rsidRPr="00776D68">
        <w:t>Annan information om kontraktet</w:t>
      </w:r>
      <w:bookmarkEnd w:id="98"/>
      <w:bookmarkEnd w:id="99"/>
    </w:p>
    <w:p w14:paraId="1C39CDD2" w14:textId="1F5471E6" w:rsidR="0039481C" w:rsidRPr="005B0CFE" w:rsidRDefault="007253F5" w:rsidP="0039481C">
      <w:r>
        <w:t xml:space="preserve">Ingen annan information. </w:t>
      </w:r>
    </w:p>
    <w:p w14:paraId="6768C887" w14:textId="6F2631EA" w:rsidR="0039481C" w:rsidRDefault="007253F5" w:rsidP="007253F5">
      <w:pPr>
        <w:pStyle w:val="Rubrik2"/>
        <w:numPr>
          <w:ilvl w:val="0"/>
          <w:numId w:val="0"/>
        </w:numPr>
        <w:rPr>
          <w:bCs w:val="0"/>
          <w:sz w:val="30"/>
          <w:szCs w:val="28"/>
        </w:rPr>
      </w:pPr>
      <w:r>
        <w:rPr>
          <w:bCs w:val="0"/>
          <w:sz w:val="30"/>
          <w:szCs w:val="28"/>
        </w:rPr>
        <w:t xml:space="preserve"> </w:t>
      </w:r>
    </w:p>
    <w:p w14:paraId="39E1D409" w14:textId="77777777" w:rsidR="00E127E3" w:rsidRDefault="00E127E3" w:rsidP="00EB3EAB">
      <w:pPr>
        <w:pStyle w:val="Rubrik1"/>
        <w:numPr>
          <w:ilvl w:val="0"/>
          <w:numId w:val="0"/>
        </w:numPr>
        <w:ind w:left="432" w:hanging="432"/>
      </w:pPr>
    </w:p>
    <w:sectPr w:rsidR="00E127E3" w:rsidSect="000A531A">
      <w:headerReference w:type="even" r:id="rId15"/>
      <w:headerReference w:type="default" r:id="rId16"/>
      <w:footerReference w:type="even"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713027" w:rsidRDefault="00713027" w:rsidP="00C72B17">
      <w:pPr>
        <w:spacing w:line="240" w:lineRule="auto"/>
      </w:pPr>
      <w:r>
        <w:separator/>
      </w:r>
    </w:p>
  </w:endnote>
  <w:endnote w:type="continuationSeparator" w:id="0">
    <w:p w14:paraId="5E4DDE35" w14:textId="77777777" w:rsidR="00713027" w:rsidRDefault="00713027"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2E8F3" w14:textId="77777777" w:rsidR="00EF1E6C" w:rsidRDefault="00EF1E6C">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713027" w:rsidRDefault="00713027"/>
  <w:p w14:paraId="1FC233E8" w14:textId="77777777" w:rsidR="00713027" w:rsidRDefault="0071302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713027" w:rsidRPr="004A7C1C" w14:paraId="3C5A492F" w14:textId="77777777" w:rsidTr="00095A0D">
      <w:trPr>
        <w:trHeight w:val="629"/>
      </w:trPr>
      <w:tc>
        <w:tcPr>
          <w:tcW w:w="1559" w:type="dxa"/>
        </w:tcPr>
        <w:p w14:paraId="784DFED4" w14:textId="77777777" w:rsidR="00713027" w:rsidRPr="001304B6" w:rsidRDefault="00713027"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713027" w:rsidRPr="001304B6" w:rsidRDefault="0071302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713027" w:rsidRPr="001304B6" w:rsidRDefault="0071302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713027" w:rsidRPr="0091623E" w:rsidRDefault="00713027"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713027" w:rsidRPr="001304B6" w:rsidRDefault="0071302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713027" w:rsidRPr="004A7C1C" w:rsidRDefault="00713027" w:rsidP="001304B6">
          <w:pPr>
            <w:pStyle w:val="Sidfot"/>
          </w:pPr>
        </w:p>
      </w:tc>
      <w:tc>
        <w:tcPr>
          <w:tcW w:w="709" w:type="dxa"/>
        </w:tcPr>
        <w:p w14:paraId="6E332D35" w14:textId="77777777" w:rsidR="00713027" w:rsidRPr="004A7C1C" w:rsidRDefault="00713027"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EF1E6C">
            <w:rPr>
              <w:rStyle w:val="Sidnummer"/>
              <w:noProof/>
            </w:rPr>
            <w:t>4</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EF1E6C">
            <w:rPr>
              <w:rStyle w:val="Sidnummer"/>
              <w:noProof/>
            </w:rPr>
            <w:t>27</w:t>
          </w:r>
          <w:r w:rsidRPr="004A7C1C">
            <w:rPr>
              <w:rStyle w:val="Sidnummer"/>
            </w:rPr>
            <w:fldChar w:fldCharType="end"/>
          </w:r>
        </w:p>
      </w:tc>
    </w:tr>
  </w:tbl>
  <w:p w14:paraId="6EB65E86" w14:textId="77777777" w:rsidR="00713027" w:rsidRDefault="00713027" w:rsidP="001304B6">
    <w:pPr>
      <w:pStyle w:val="Sidfot"/>
      <w:ind w:left="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713027" w:rsidRDefault="00713027">
    <w:pPr>
      <w:pStyle w:val="Sidfot"/>
    </w:pPr>
  </w:p>
  <w:p w14:paraId="36E0CB75" w14:textId="77777777" w:rsidR="00713027" w:rsidRDefault="00713027">
    <w:pPr>
      <w:pStyle w:val="Sidfot"/>
    </w:pPr>
  </w:p>
  <w:p w14:paraId="68EA24B6" w14:textId="77777777" w:rsidR="00713027" w:rsidRDefault="00713027">
    <w:pPr>
      <w:pStyle w:val="Sidfot"/>
    </w:pPr>
  </w:p>
  <w:p w14:paraId="798F58D1" w14:textId="77777777" w:rsidR="00713027" w:rsidRDefault="00713027">
    <w:pPr>
      <w:pStyle w:val="Sidfot"/>
    </w:pPr>
  </w:p>
  <w:p w14:paraId="0B4F500D" w14:textId="77777777" w:rsidR="00713027" w:rsidRDefault="0071302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713027" w:rsidRDefault="00713027" w:rsidP="00C72B17">
      <w:pPr>
        <w:spacing w:line="240" w:lineRule="auto"/>
      </w:pPr>
      <w:r>
        <w:separator/>
      </w:r>
    </w:p>
  </w:footnote>
  <w:footnote w:type="continuationSeparator" w:id="0">
    <w:p w14:paraId="61188C52" w14:textId="77777777" w:rsidR="00713027" w:rsidRDefault="00713027"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A5C82" w14:textId="77777777" w:rsidR="00EF1E6C" w:rsidRDefault="00EF1E6C">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713027" w:rsidRDefault="00713027"/>
  <w:p w14:paraId="69BC34DE" w14:textId="77777777" w:rsidR="00713027" w:rsidRDefault="0071302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713027" w:rsidRPr="00333716" w14:paraId="38E1EC6E" w14:textId="77777777" w:rsidTr="000A531A">
      <w:trPr>
        <w:trHeight w:hRule="exact" w:val="539"/>
      </w:trPr>
      <w:tc>
        <w:tcPr>
          <w:tcW w:w="3168" w:type="dxa"/>
          <w:tcBorders>
            <w:top w:val="nil"/>
            <w:bottom w:val="nil"/>
          </w:tcBorders>
        </w:tcPr>
        <w:p w14:paraId="74451D16" w14:textId="77777777" w:rsidR="00713027" w:rsidRPr="00095A0D" w:rsidRDefault="00713027" w:rsidP="00095A0D">
          <w:pPr>
            <w:pStyle w:val="Sidfot"/>
            <w:rPr>
              <w:rFonts w:ascii="Arial" w:eastAsia="Times New Roman" w:hAnsi="Arial"/>
              <w:color w:val="00A9A7"/>
              <w:sz w:val="14"/>
              <w:szCs w:val="24"/>
              <w:lang w:eastAsia="en-GB"/>
            </w:rPr>
          </w:pPr>
          <w:bookmarkStart w:id="100" w:name="LDnr1"/>
          <w:bookmarkEnd w:id="100"/>
        </w:p>
        <w:p w14:paraId="1A79B92D" w14:textId="77777777" w:rsidR="00713027" w:rsidRPr="00095A0D" w:rsidRDefault="00713027"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84DA27C" w:rsidR="00713027" w:rsidRDefault="00713027"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00EF1E6C" w:rsidRPr="00EF1E6C">
            <w:rPr>
              <w:rFonts w:ascii="Arial" w:eastAsia="Times New Roman" w:hAnsi="Arial"/>
              <w:color w:val="00A9A7"/>
              <w:sz w:val="14"/>
              <w:szCs w:val="24"/>
              <w:lang w:eastAsia="en-GB"/>
            </w:rPr>
            <w:t>Uppföljning kärnprocess: hantera utfall för grupper: kvalitetsrapportering</w:t>
          </w:r>
          <w:bookmarkStart w:id="101" w:name="_GoBack"/>
          <w:bookmarkEnd w:id="101"/>
        </w:p>
        <w:p w14:paraId="015507E6" w14:textId="779143EE" w:rsidR="00713027" w:rsidRDefault="0071302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Pr>
              <w:rFonts w:ascii="Arial" w:eastAsia="Times New Roman" w:hAnsi="Arial"/>
              <w:color w:val="00A9A7"/>
              <w:sz w:val="14"/>
              <w:szCs w:val="24"/>
              <w:lang w:eastAsia="en-GB"/>
            </w:rPr>
            <w:t>1</w:t>
          </w:r>
        </w:p>
        <w:p w14:paraId="361CB3A2" w14:textId="77777777" w:rsidR="00713027" w:rsidRPr="00095A0D" w:rsidRDefault="0071302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4E86CBAE" w:rsidR="00713027" w:rsidRDefault="0071302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 Oskar Thunman</w:t>
          </w:r>
        </w:p>
        <w:p w14:paraId="33EE301E" w14:textId="77777777" w:rsidR="00713027" w:rsidRPr="00095A0D" w:rsidRDefault="0071302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713027" w:rsidRPr="00095A0D" w:rsidRDefault="00713027"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625146A8" w:rsidR="00713027" w:rsidRPr="000A531A" w:rsidRDefault="00713027"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2014-07-10</w:t>
          </w:r>
          <w:r>
            <w:rPr>
              <w:rFonts w:ascii="Arial" w:eastAsia="Times New Roman" w:hAnsi="Arial"/>
              <w:color w:val="00A9A7"/>
              <w:sz w:val="14"/>
              <w:szCs w:val="24"/>
              <w:lang w:eastAsia="en-GB"/>
            </w:rPr>
            <w:fldChar w:fldCharType="end"/>
          </w:r>
        </w:p>
      </w:tc>
    </w:tr>
    <w:tr w:rsidR="0071302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713027" w:rsidRPr="00095A0D" w:rsidRDefault="00713027"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713027" w:rsidRPr="00095A0D" w:rsidRDefault="00713027" w:rsidP="00095A0D">
          <w:pPr>
            <w:pStyle w:val="Sidfot"/>
            <w:rPr>
              <w:rFonts w:ascii="Arial" w:eastAsia="Times New Roman" w:hAnsi="Arial"/>
              <w:color w:val="00A9A7"/>
              <w:sz w:val="14"/>
              <w:szCs w:val="24"/>
              <w:lang w:eastAsia="en-GB"/>
            </w:rPr>
          </w:pPr>
        </w:p>
      </w:tc>
    </w:tr>
  </w:tbl>
  <w:p w14:paraId="2AC110CF" w14:textId="77777777" w:rsidR="00713027" w:rsidRDefault="00713027" w:rsidP="008303EF">
    <w:pPr>
      <w:tabs>
        <w:tab w:val="left" w:pos="6237"/>
      </w:tabs>
    </w:pPr>
    <w:r>
      <w:t xml:space="preserve"> </w:t>
    </w:r>
    <w:bookmarkStart w:id="102" w:name="Dnr1"/>
    <w:bookmarkEnd w:id="102"/>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713027" w:rsidRDefault="00713027" w:rsidP="00D774BC">
    <w:pPr>
      <w:tabs>
        <w:tab w:val="left" w:pos="6237"/>
      </w:tabs>
    </w:pPr>
  </w:p>
  <w:p w14:paraId="51103E17" w14:textId="77777777" w:rsidR="00713027" w:rsidRDefault="00713027" w:rsidP="00D774BC">
    <w:pPr>
      <w:tabs>
        <w:tab w:val="left" w:pos="6237"/>
      </w:tabs>
    </w:pPr>
  </w:p>
  <w:p w14:paraId="772AE06E" w14:textId="77777777" w:rsidR="00713027" w:rsidRDefault="00713027" w:rsidP="00D774BC">
    <w:pPr>
      <w:tabs>
        <w:tab w:val="left" w:pos="6237"/>
      </w:tabs>
    </w:pPr>
  </w:p>
  <w:p w14:paraId="42F0C144" w14:textId="77777777" w:rsidR="00713027" w:rsidRDefault="00713027"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3" w:name="LDnr"/>
    <w:bookmarkEnd w:id="103"/>
    <w:r>
      <w:t xml:space="preserve"> </w:t>
    </w:r>
    <w:bookmarkStart w:id="104" w:name="Dnr"/>
    <w:bookmarkEnd w:id="104"/>
  </w:p>
  <w:tbl>
    <w:tblPr>
      <w:tblW w:w="9180" w:type="dxa"/>
      <w:tblLayout w:type="fixed"/>
      <w:tblLook w:val="04A0" w:firstRow="1" w:lastRow="0" w:firstColumn="1" w:lastColumn="0" w:noHBand="0" w:noVBand="1"/>
    </w:tblPr>
    <w:tblGrid>
      <w:gridCol w:w="956"/>
      <w:gridCol w:w="1199"/>
      <w:gridCol w:w="4049"/>
      <w:gridCol w:w="2976"/>
    </w:tblGrid>
    <w:tr w:rsidR="00713027" w:rsidRPr="0024387D" w14:paraId="6E3EED84" w14:textId="77777777" w:rsidTr="00364AE6">
      <w:tc>
        <w:tcPr>
          <w:tcW w:w="2155" w:type="dxa"/>
          <w:gridSpan w:val="2"/>
        </w:tcPr>
        <w:p w14:paraId="2933175C" w14:textId="77777777" w:rsidR="00713027" w:rsidRPr="0024387D" w:rsidRDefault="00713027" w:rsidP="002A2120">
          <w:pPr>
            <w:pStyle w:val="Sidhuvud"/>
            <w:rPr>
              <w:rFonts w:cs="georgia"/>
              <w:sz w:val="12"/>
              <w:szCs w:val="12"/>
            </w:rPr>
          </w:pPr>
        </w:p>
      </w:tc>
      <w:tc>
        <w:tcPr>
          <w:tcW w:w="4049" w:type="dxa"/>
        </w:tcPr>
        <w:p w14:paraId="2813ED1B" w14:textId="77777777" w:rsidR="00713027" w:rsidRPr="0024387D" w:rsidRDefault="00713027" w:rsidP="00DE4030">
          <w:pPr>
            <w:pStyle w:val="Sidhuvud"/>
            <w:rPr>
              <w:rFonts w:cs="georgia"/>
              <w:sz w:val="14"/>
              <w:szCs w:val="14"/>
            </w:rPr>
          </w:pPr>
        </w:p>
      </w:tc>
      <w:tc>
        <w:tcPr>
          <w:tcW w:w="2976" w:type="dxa"/>
        </w:tcPr>
        <w:p w14:paraId="1F7BDFA1" w14:textId="77777777" w:rsidR="00713027" w:rsidRDefault="00713027" w:rsidP="00DE4030">
          <w:r>
            <w:t xml:space="preserve"> </w:t>
          </w:r>
          <w:bookmarkStart w:id="105" w:name="slask"/>
          <w:bookmarkStart w:id="106" w:name="Addressee"/>
          <w:bookmarkEnd w:id="105"/>
          <w:bookmarkEnd w:id="106"/>
        </w:p>
      </w:tc>
    </w:tr>
    <w:tr w:rsidR="00713027" w:rsidRPr="00F456CC" w14:paraId="7817C09A" w14:textId="77777777" w:rsidTr="00364AE6">
      <w:tc>
        <w:tcPr>
          <w:tcW w:w="956" w:type="dxa"/>
          <w:tcBorders>
            <w:right w:val="single" w:sz="4" w:space="0" w:color="auto"/>
          </w:tcBorders>
        </w:tcPr>
        <w:p w14:paraId="7F2ACC79" w14:textId="77777777" w:rsidR="00713027" w:rsidRPr="00F456CC" w:rsidRDefault="00713027" w:rsidP="00025527">
          <w:pPr>
            <w:pStyle w:val="Sidhuvud"/>
            <w:rPr>
              <w:rFonts w:cs="georgia"/>
              <w:sz w:val="12"/>
              <w:szCs w:val="12"/>
            </w:rPr>
          </w:pPr>
        </w:p>
      </w:tc>
      <w:tc>
        <w:tcPr>
          <w:tcW w:w="1199" w:type="dxa"/>
          <w:tcBorders>
            <w:left w:val="single" w:sz="4" w:space="0" w:color="auto"/>
          </w:tcBorders>
        </w:tcPr>
        <w:p w14:paraId="27F330F9" w14:textId="77777777" w:rsidR="00713027" w:rsidRPr="00F456CC" w:rsidRDefault="00713027" w:rsidP="00DE4030">
          <w:pPr>
            <w:pStyle w:val="Sidhuvud"/>
            <w:rPr>
              <w:rFonts w:cs="georgia"/>
              <w:sz w:val="12"/>
              <w:szCs w:val="12"/>
            </w:rPr>
          </w:pPr>
        </w:p>
      </w:tc>
      <w:tc>
        <w:tcPr>
          <w:tcW w:w="4049" w:type="dxa"/>
        </w:tcPr>
        <w:p w14:paraId="37AA9367" w14:textId="77777777" w:rsidR="00713027" w:rsidRPr="002C11AF" w:rsidRDefault="00713027" w:rsidP="00DE4030">
          <w:pPr>
            <w:pStyle w:val="Sidhuvud"/>
            <w:rPr>
              <w:rFonts w:cs="georgia"/>
              <w:sz w:val="12"/>
              <w:szCs w:val="12"/>
            </w:rPr>
          </w:pPr>
        </w:p>
      </w:tc>
      <w:tc>
        <w:tcPr>
          <w:tcW w:w="2976" w:type="dxa"/>
        </w:tcPr>
        <w:p w14:paraId="25E5B32E" w14:textId="77777777" w:rsidR="00713027" w:rsidRPr="002C11AF" w:rsidRDefault="00713027" w:rsidP="00DE4030">
          <w:pPr>
            <w:pStyle w:val="Sidhuvud"/>
            <w:rPr>
              <w:rFonts w:cs="georgia"/>
              <w:sz w:val="12"/>
              <w:szCs w:val="12"/>
            </w:rPr>
          </w:pPr>
        </w:p>
      </w:tc>
    </w:tr>
  </w:tbl>
  <w:p w14:paraId="4244CC6E" w14:textId="77777777" w:rsidR="00713027" w:rsidRPr="003755FD" w:rsidRDefault="00713027" w:rsidP="008866A6">
    <w:bookmarkStart w:id="107" w:name="Radera2"/>
    <w:bookmarkEnd w:id="107"/>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4F3FFA"/>
    <w:multiLevelType w:val="hybridMultilevel"/>
    <w:tmpl w:val="44C6C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1"/>
  </w:num>
  <w:num w:numId="12">
    <w:abstractNumId w:val="25"/>
  </w:num>
  <w:num w:numId="13">
    <w:abstractNumId w:val="14"/>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25527"/>
    <w:rsid w:val="00036FF1"/>
    <w:rsid w:val="00047E25"/>
    <w:rsid w:val="00053977"/>
    <w:rsid w:val="0008100A"/>
    <w:rsid w:val="000844ED"/>
    <w:rsid w:val="000954B2"/>
    <w:rsid w:val="00095A0D"/>
    <w:rsid w:val="000A531A"/>
    <w:rsid w:val="000A69BD"/>
    <w:rsid w:val="000C1ACF"/>
    <w:rsid w:val="000C2908"/>
    <w:rsid w:val="000C776C"/>
    <w:rsid w:val="000D4323"/>
    <w:rsid w:val="000D685C"/>
    <w:rsid w:val="000E020A"/>
    <w:rsid w:val="000E190F"/>
    <w:rsid w:val="00100B52"/>
    <w:rsid w:val="00116504"/>
    <w:rsid w:val="001233FB"/>
    <w:rsid w:val="001304B6"/>
    <w:rsid w:val="001502F9"/>
    <w:rsid w:val="00160052"/>
    <w:rsid w:val="001714C5"/>
    <w:rsid w:val="001752B9"/>
    <w:rsid w:val="00183401"/>
    <w:rsid w:val="00184750"/>
    <w:rsid w:val="00191B2C"/>
    <w:rsid w:val="001B2C00"/>
    <w:rsid w:val="001C046C"/>
    <w:rsid w:val="001C1E6E"/>
    <w:rsid w:val="001F3085"/>
    <w:rsid w:val="002047F2"/>
    <w:rsid w:val="00212825"/>
    <w:rsid w:val="00224476"/>
    <w:rsid w:val="00226616"/>
    <w:rsid w:val="00226F03"/>
    <w:rsid w:val="0024387D"/>
    <w:rsid w:val="00246426"/>
    <w:rsid w:val="00267208"/>
    <w:rsid w:val="00277ADB"/>
    <w:rsid w:val="0029087A"/>
    <w:rsid w:val="002928F7"/>
    <w:rsid w:val="002A2120"/>
    <w:rsid w:val="002A59E4"/>
    <w:rsid w:val="002A77D2"/>
    <w:rsid w:val="002C11AF"/>
    <w:rsid w:val="002D5B10"/>
    <w:rsid w:val="002E6348"/>
    <w:rsid w:val="002F7E28"/>
    <w:rsid w:val="0030710D"/>
    <w:rsid w:val="00322A41"/>
    <w:rsid w:val="00325EBF"/>
    <w:rsid w:val="00364AE6"/>
    <w:rsid w:val="00364D31"/>
    <w:rsid w:val="003755FD"/>
    <w:rsid w:val="00390030"/>
    <w:rsid w:val="0039481C"/>
    <w:rsid w:val="00394F76"/>
    <w:rsid w:val="003975B7"/>
    <w:rsid w:val="003A1F89"/>
    <w:rsid w:val="003C2D14"/>
    <w:rsid w:val="003C39C3"/>
    <w:rsid w:val="003D21E1"/>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24C79"/>
    <w:rsid w:val="00633EAD"/>
    <w:rsid w:val="00641A3D"/>
    <w:rsid w:val="00650709"/>
    <w:rsid w:val="00653081"/>
    <w:rsid w:val="00661F2C"/>
    <w:rsid w:val="006648CB"/>
    <w:rsid w:val="00686189"/>
    <w:rsid w:val="0069359C"/>
    <w:rsid w:val="006A4A7F"/>
    <w:rsid w:val="006A4E14"/>
    <w:rsid w:val="006E7C71"/>
    <w:rsid w:val="00702AFD"/>
    <w:rsid w:val="00707704"/>
    <w:rsid w:val="00713027"/>
    <w:rsid w:val="00714301"/>
    <w:rsid w:val="0072035C"/>
    <w:rsid w:val="007231DB"/>
    <w:rsid w:val="007253F5"/>
    <w:rsid w:val="00727057"/>
    <w:rsid w:val="007306AD"/>
    <w:rsid w:val="007804CB"/>
    <w:rsid w:val="007871FB"/>
    <w:rsid w:val="00793064"/>
    <w:rsid w:val="007A0162"/>
    <w:rsid w:val="007A2939"/>
    <w:rsid w:val="007B025E"/>
    <w:rsid w:val="007B2DED"/>
    <w:rsid w:val="007C2A05"/>
    <w:rsid w:val="007C34B3"/>
    <w:rsid w:val="007C7D7A"/>
    <w:rsid w:val="007E28F7"/>
    <w:rsid w:val="007E481B"/>
    <w:rsid w:val="007F0F3A"/>
    <w:rsid w:val="00805333"/>
    <w:rsid w:val="00817886"/>
    <w:rsid w:val="008303EF"/>
    <w:rsid w:val="00832F02"/>
    <w:rsid w:val="008409C3"/>
    <w:rsid w:val="00843310"/>
    <w:rsid w:val="008465AF"/>
    <w:rsid w:val="008574CF"/>
    <w:rsid w:val="008866A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35D2A"/>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16FDD"/>
    <w:rsid w:val="00B212A3"/>
    <w:rsid w:val="00B6227B"/>
    <w:rsid w:val="00B72189"/>
    <w:rsid w:val="00B77D5E"/>
    <w:rsid w:val="00B86215"/>
    <w:rsid w:val="00B90A42"/>
    <w:rsid w:val="00BB02BA"/>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37DF"/>
    <w:rsid w:val="00D21C11"/>
    <w:rsid w:val="00D53A9A"/>
    <w:rsid w:val="00D774BC"/>
    <w:rsid w:val="00D91240"/>
    <w:rsid w:val="00D93512"/>
    <w:rsid w:val="00DA1759"/>
    <w:rsid w:val="00DA5D2D"/>
    <w:rsid w:val="00DB56E2"/>
    <w:rsid w:val="00DC3968"/>
    <w:rsid w:val="00DE4030"/>
    <w:rsid w:val="00E1012B"/>
    <w:rsid w:val="00E127E3"/>
    <w:rsid w:val="00E12C4A"/>
    <w:rsid w:val="00E13F85"/>
    <w:rsid w:val="00E1501B"/>
    <w:rsid w:val="00E2294E"/>
    <w:rsid w:val="00E46C51"/>
    <w:rsid w:val="00E738E4"/>
    <w:rsid w:val="00E809F3"/>
    <w:rsid w:val="00E9789B"/>
    <w:rsid w:val="00EB1451"/>
    <w:rsid w:val="00EB1E88"/>
    <w:rsid w:val="00EB3EAB"/>
    <w:rsid w:val="00EB63D6"/>
    <w:rsid w:val="00EC068A"/>
    <w:rsid w:val="00EC3FBC"/>
    <w:rsid w:val="00EC5E28"/>
    <w:rsid w:val="00ED3446"/>
    <w:rsid w:val="00EE04DB"/>
    <w:rsid w:val="00EE0737"/>
    <w:rsid w:val="00EE64E3"/>
    <w:rsid w:val="00EE7FE7"/>
    <w:rsid w:val="00EF1E6C"/>
    <w:rsid w:val="00F07598"/>
    <w:rsid w:val="00F25F5B"/>
    <w:rsid w:val="00F34EBF"/>
    <w:rsid w:val="00F35278"/>
    <w:rsid w:val="00F456CC"/>
    <w:rsid w:val="00F46893"/>
    <w:rsid w:val="00F700BD"/>
    <w:rsid w:val="00F85F1F"/>
    <w:rsid w:val="00FB1144"/>
    <w:rsid w:val="00FB20B9"/>
    <w:rsid w:val="00FB3539"/>
    <w:rsid w:val="00FD2E7E"/>
    <w:rsid w:val="00FD4E8C"/>
    <w:rsid w:val="00FE29F5"/>
    <w:rsid w:val="00FF33A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F6434C-E0AC-CF42-8782-356E04F92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7</TotalTime>
  <Pages>27</Pages>
  <Words>4057</Words>
  <Characters>32178</Characters>
  <Application>Microsoft Macintosh Word</Application>
  <DocSecurity>0</DocSecurity>
  <Lines>1399</Lines>
  <Paragraphs>862</Paragraphs>
  <ScaleCrop>false</ScaleCrop>
  <HeadingPairs>
    <vt:vector size="2" baseType="variant">
      <vt:variant>
        <vt:lpstr>Titel</vt:lpstr>
      </vt:variant>
      <vt:variant>
        <vt:i4>1</vt:i4>
      </vt:variant>
    </vt:vector>
  </HeadingPairs>
  <TitlesOfParts>
    <vt:vector size="1" baseType="lpstr">
      <vt:lpstr>Uppföljning kärnprocess: hantera utfall för grupper: kvalitetsrapportering </vt:lpstr>
    </vt:vector>
  </TitlesOfParts>
  <Manager/>
  <Company>Callista Enterprise AB</Company>
  <LinksUpToDate>false</LinksUpToDate>
  <CharactersWithSpaces>35373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Uppföljning kärnprocess: hantera utfall för grupper: kvalitetsrapportering </dc:title>
  <dc:subject>Arkitektur</dc:subject>
  <dc:creator>Oskar Thunman</dc:creator>
  <cp:keywords>TKB,Arkitektur, Krav </cp:keywords>
  <dc:description/>
  <cp:lastModifiedBy>Oskar Thunman</cp:lastModifiedBy>
  <cp:revision>5</cp:revision>
  <dcterms:created xsi:type="dcterms:W3CDTF">2014-07-10T09:11:00Z</dcterms:created>
  <dcterms:modified xsi:type="dcterms:W3CDTF">2014-08-12T09:34:00Z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Uppföljning kärnprocess - Hantera utfall för grupper - kvalitetsrapportering</vt:lpwstr>
  </property>
  <property fmtid="{D5CDD505-2E9C-101B-9397-08002B2CF9AE}" pid="4" name="domain_3">
    <vt:lpwstr>qualityreporting</vt:lpwstr>
  </property>
  <property fmtid="{D5CDD505-2E9C-101B-9397-08002B2CF9AE}" pid="5" name="Domain_2">
    <vt:lpwstr>groupoutcomes</vt:lpwstr>
  </property>
  <property fmtid="{D5CDD505-2E9C-101B-9397-08002B2CF9AE}" pid="6" name="Domain_1">
    <vt:lpwstr>followup</vt:lpwstr>
  </property>
  <property fmtid="{D5CDD505-2E9C-101B-9397-08002B2CF9AE}" pid="7" name="datepublished">
    <vt:lpwstr>2014-07-10</vt:lpwstr>
  </property>
  <property fmtid="{D5CDD505-2E9C-101B-9397-08002B2CF9AE}" pid="8" name="rc">
    <vt:lpwstr>RC_2</vt:lpwstr>
  </property>
  <property fmtid="{D5CDD505-2E9C-101B-9397-08002B2CF9AE}" pid="9" name="version1">
    <vt:lpwstr>1</vt:lpwstr>
  </property>
  <property fmtid="{D5CDD505-2E9C-101B-9397-08002B2CF9AE}" pid="10" name="version2">
    <vt:lpwstr>0</vt:lpwstr>
  </property>
  <property fmtid="{D5CDD505-2E9C-101B-9397-08002B2CF9AE}" pid="11" name="version3">
    <vt:lpwstr>1 </vt:lpwstr>
  </property>
</Properties>
</file>