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jpeg" ContentType="image/jpeg"/>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Pr>
        <w:pStyle w:val="Title"/>
        <w:rPr>
          <w:lang w:val="sv-SE"/>
        </w:rPr>
      </w:pPr>
    </w:p>
    <w:p w:rsidR="00F405F7" w:rsidRPr="00DF7196" w:rsidRDefault="00F405F7" w:rsidP="00B91AA5"/>
    <w:p w:rsidR="00F405F7" w:rsidRPr="00DF7196" w:rsidRDefault="00F405F7" w:rsidP="00B91AA5"/>
    <w:p w:rsidR="00F405F7" w:rsidRPr="00DF7196" w:rsidRDefault="00F405F7" w:rsidP="00B91AA5"/>
    <w:p w:rsidR="00F405F7" w:rsidRPr="00DF7196" w:rsidRDefault="00F405F7" w:rsidP="00B91AA5"/>
    <w:p w:rsidR="007F0F61" w:rsidRPr="00DF7196" w:rsidRDefault="00890868" w:rsidP="00537F9E">
      <w:pPr>
        <w:pStyle w:val="Friform"/>
        <w:jc w:val="center"/>
        <w:rPr>
          <w:rFonts w:ascii="Arial" w:hAnsi="Arial"/>
          <w:b/>
          <w:i/>
          <w:color w:val="auto"/>
          <w:sz w:val="56"/>
        </w:rPr>
      </w:pPr>
      <w:r>
        <w:fldChar w:fldCharType="begin"/>
      </w:r>
      <w:r>
        <w:instrText xml:space="preserve"> TITLE  infrastructure:directory:organisation  \* MERGEFORMAT </w:instrText>
      </w:r>
      <w:r>
        <w:fldChar w:fldCharType="separate"/>
      </w:r>
      <w:proofErr w:type="gramStart"/>
      <w:r w:rsidR="00966970">
        <w:rPr>
          <w:rFonts w:ascii="Arial" w:hAnsi="Arial"/>
          <w:b/>
          <w:i/>
          <w:color w:val="auto"/>
          <w:sz w:val="56"/>
        </w:rPr>
        <w:t>infrastructure:directory</w:t>
      </w:r>
      <w:proofErr w:type="gramEnd"/>
      <w:r w:rsidR="00966970">
        <w:rPr>
          <w:rFonts w:ascii="Arial" w:hAnsi="Arial"/>
          <w:b/>
          <w:i/>
          <w:color w:val="auto"/>
          <w:sz w:val="56"/>
        </w:rPr>
        <w:t>:organiz</w:t>
      </w:r>
      <w:r w:rsidR="00E73152" w:rsidRPr="00E73152">
        <w:rPr>
          <w:rFonts w:ascii="Arial" w:hAnsi="Arial"/>
          <w:b/>
          <w:i/>
          <w:color w:val="auto"/>
          <w:sz w:val="56"/>
        </w:rPr>
        <w:t>ation</w:t>
      </w:r>
      <w:r>
        <w:fldChar w:fldCharType="end"/>
      </w:r>
    </w:p>
    <w:p w:rsidR="007F0F61" w:rsidRPr="00DF7196" w:rsidRDefault="007F0F61" w:rsidP="00537F9E">
      <w:pPr>
        <w:pStyle w:val="Friform"/>
        <w:jc w:val="center"/>
        <w:rPr>
          <w:rFonts w:ascii="Arial" w:hAnsi="Arial"/>
          <w:b/>
          <w:i/>
          <w:color w:val="9BBB59" w:themeColor="accent3"/>
          <w:sz w:val="56"/>
        </w:rPr>
      </w:pPr>
    </w:p>
    <w:p w:rsidR="00F405F7" w:rsidRPr="00DF7196" w:rsidRDefault="00014301" w:rsidP="00537F9E">
      <w:pPr>
        <w:pStyle w:val="Friform"/>
        <w:jc w:val="center"/>
        <w:rPr>
          <w:rFonts w:ascii="Arial" w:hAnsi="Arial"/>
          <w:sz w:val="44"/>
        </w:rPr>
      </w:pPr>
      <w:r w:rsidRPr="00DF7196">
        <w:rPr>
          <w:rFonts w:ascii="Arial" w:hAnsi="Arial"/>
          <w:sz w:val="44"/>
        </w:rPr>
        <w:t>Tjänstekontrakt</w:t>
      </w:r>
      <w:r w:rsidR="00C3111E" w:rsidRPr="00DF7196">
        <w:rPr>
          <w:rFonts w:ascii="Arial" w:hAnsi="Arial"/>
          <w:sz w:val="44"/>
        </w:rPr>
        <w:t>sbeskrivning</w:t>
      </w:r>
    </w:p>
    <w:p w:rsidR="00F405F7" w:rsidRPr="00DF7196" w:rsidRDefault="00F405F7" w:rsidP="00B91AA5">
      <w:pPr>
        <w:pStyle w:val="Friform"/>
        <w:rPr>
          <w:rFonts w:ascii="Arial" w:hAnsi="Arial"/>
          <w:sz w:val="36"/>
        </w:rPr>
      </w:pPr>
    </w:p>
    <w:p w:rsidR="001F0E99" w:rsidRPr="00DF7196" w:rsidRDefault="00C00243" w:rsidP="00537F9E">
      <w:pPr>
        <w:pStyle w:val="Friform"/>
        <w:jc w:val="center"/>
        <w:rPr>
          <w:rFonts w:ascii="Arial" w:hAnsi="Arial"/>
          <w:color w:val="auto"/>
          <w:sz w:val="36"/>
        </w:rPr>
      </w:pPr>
      <w:r w:rsidRPr="00DF7196">
        <w:rPr>
          <w:rFonts w:ascii="Arial" w:hAnsi="Arial"/>
          <w:color w:val="auto"/>
          <w:sz w:val="36"/>
        </w:rPr>
        <w:t xml:space="preserve">Version </w:t>
      </w:r>
      <w:r w:rsidR="006537FA">
        <w:rPr>
          <w:rFonts w:ascii="Arial" w:hAnsi="Arial"/>
          <w:color w:val="auto"/>
          <w:sz w:val="36"/>
        </w:rPr>
        <w:t>1.0_RC2</w:t>
      </w:r>
    </w:p>
    <w:p w:rsidR="00C00243" w:rsidRPr="00DF7196" w:rsidRDefault="00C00243" w:rsidP="00537F9E">
      <w:pPr>
        <w:pStyle w:val="Friform"/>
        <w:jc w:val="center"/>
        <w:rPr>
          <w:rFonts w:ascii="Arial" w:hAnsi="Arial"/>
          <w:sz w:val="36"/>
        </w:rPr>
      </w:pPr>
    </w:p>
    <w:p w:rsidR="00F405F7" w:rsidRPr="006537FA" w:rsidRDefault="0087073B" w:rsidP="00537F9E">
      <w:pPr>
        <w:pStyle w:val="Friform"/>
        <w:jc w:val="center"/>
        <w:rPr>
          <w:rFonts w:ascii="Arial" w:hAnsi="Arial"/>
          <w:b/>
          <w:color w:val="auto"/>
          <w:sz w:val="36"/>
        </w:rPr>
      </w:pPr>
      <w:r>
        <w:rPr>
          <w:rFonts w:ascii="Arial" w:hAnsi="Arial"/>
          <w:color w:val="auto"/>
          <w:sz w:val="36"/>
        </w:rPr>
        <w:t>2014</w:t>
      </w:r>
      <w:r w:rsidR="00502605" w:rsidRPr="00DF7196">
        <w:rPr>
          <w:rFonts w:ascii="Arial" w:hAnsi="Arial"/>
          <w:color w:val="auto"/>
          <w:sz w:val="36"/>
        </w:rPr>
        <w:t>-</w:t>
      </w:r>
      <w:r w:rsidR="00EE18A6">
        <w:rPr>
          <w:rFonts w:ascii="Arial" w:hAnsi="Arial"/>
          <w:color w:val="auto"/>
          <w:sz w:val="36"/>
        </w:rPr>
        <w:t>04</w:t>
      </w:r>
      <w:r w:rsidR="006537FA">
        <w:rPr>
          <w:rFonts w:ascii="Arial" w:hAnsi="Arial"/>
          <w:color w:val="auto"/>
          <w:sz w:val="36"/>
        </w:rPr>
        <w:t>-</w:t>
      </w:r>
      <w:r w:rsidR="00EA5236">
        <w:rPr>
          <w:rFonts w:ascii="Arial" w:hAnsi="Arial"/>
          <w:color w:val="auto"/>
          <w:sz w:val="36"/>
        </w:rPr>
        <w:t>2</w:t>
      </w:r>
      <w:r w:rsidR="00EE18A6">
        <w:rPr>
          <w:rFonts w:ascii="Arial" w:hAnsi="Arial"/>
          <w:color w:val="auto"/>
          <w:sz w:val="36"/>
        </w:rPr>
        <w:t>2</w:t>
      </w:r>
    </w:p>
    <w:p w:rsidR="00F405F7" w:rsidRPr="00DF7196" w:rsidRDefault="00F405F7" w:rsidP="005329FA">
      <w:pPr>
        <w:pStyle w:val="BodyText"/>
      </w:pPr>
    </w:p>
    <w:p w:rsidR="00210991" w:rsidRPr="00DF7196" w:rsidRDefault="00F405F7" w:rsidP="00210991">
      <w:pPr>
        <w:spacing w:after="0"/>
      </w:pPr>
      <w:r w:rsidRPr="00DF7196">
        <w:br w:type="page"/>
      </w:r>
    </w:p>
    <w:p w:rsidR="00EC7EB7" w:rsidRPr="00DF7196" w:rsidRDefault="00EC7EB7" w:rsidP="00210991">
      <w:pPr>
        <w:spacing w:after="0"/>
        <w:rPr>
          <w:color w:val="4F81BD" w:themeColor="accent1"/>
        </w:rPr>
      </w:pPr>
    </w:p>
    <w:p w:rsidR="00210991" w:rsidRPr="00DF7196" w:rsidRDefault="00210991" w:rsidP="00210991">
      <w:pPr>
        <w:spacing w:after="0"/>
        <w:rPr>
          <w:b/>
        </w:rPr>
      </w:pPr>
    </w:p>
    <w:p w:rsidR="00F405F7" w:rsidRPr="00DF7196" w:rsidRDefault="00C3111E" w:rsidP="00210991">
      <w:pPr>
        <w:spacing w:after="0"/>
        <w:rPr>
          <w:rStyle w:val="BodyTextChar"/>
          <w:rFonts w:ascii="Times New Roman" w:hAnsi="Times New Roman"/>
          <w:sz w:val="20"/>
          <w:szCs w:val="20"/>
        </w:rPr>
      </w:pPr>
      <w:r w:rsidRPr="00DF7196">
        <w:rPr>
          <w:b/>
        </w:rPr>
        <w:t>Revisions</w:t>
      </w:r>
      <w:r w:rsidR="00533A31" w:rsidRPr="00DF7196">
        <w:rPr>
          <w:b/>
        </w:rPr>
        <w:t>historik</w:t>
      </w:r>
    </w:p>
    <w:p w:rsidR="00533A31" w:rsidRPr="00DF7196" w:rsidRDefault="00533A31" w:rsidP="00B91AA5"/>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595"/>
        <w:gridCol w:w="1276"/>
        <w:gridCol w:w="4961"/>
        <w:gridCol w:w="1560"/>
        <w:gridCol w:w="1356"/>
      </w:tblGrid>
      <w:tr w:rsidR="00533A31" w:rsidRPr="00DF7196" w:rsidTr="000E17F8">
        <w:tc>
          <w:tcPr>
            <w:tcW w:w="595" w:type="dxa"/>
            <w:shd w:val="clear" w:color="auto" w:fill="DDD9C3" w:themeFill="background2" w:themeFillShade="E6"/>
          </w:tcPr>
          <w:p w:rsidR="00533A31" w:rsidRPr="00DF7196" w:rsidRDefault="000E17F8" w:rsidP="000E17F8">
            <w:pPr>
              <w:pStyle w:val="TableText"/>
            </w:pPr>
            <w:r>
              <w:t>Rev.</w:t>
            </w:r>
            <w:r w:rsidR="00533A31" w:rsidRPr="00DF7196">
              <w:t xml:space="preserve"> </w:t>
            </w:r>
            <w:r>
              <w:t>n</w:t>
            </w:r>
            <w:r w:rsidR="00533A31" w:rsidRPr="00DF7196">
              <w:t>r</w:t>
            </w:r>
          </w:p>
        </w:tc>
        <w:tc>
          <w:tcPr>
            <w:tcW w:w="1276" w:type="dxa"/>
            <w:shd w:val="clear" w:color="auto" w:fill="DDD9C3" w:themeFill="background2" w:themeFillShade="E6"/>
          </w:tcPr>
          <w:p w:rsidR="00533A31" w:rsidRPr="00DF7196" w:rsidRDefault="00533A31" w:rsidP="005329FA">
            <w:pPr>
              <w:pStyle w:val="TableText"/>
            </w:pPr>
            <w:r w:rsidRPr="00DF7196">
              <w:t>Revision Datum</w:t>
            </w:r>
          </w:p>
        </w:tc>
        <w:tc>
          <w:tcPr>
            <w:tcW w:w="4961" w:type="dxa"/>
            <w:shd w:val="clear" w:color="auto" w:fill="DDD9C3" w:themeFill="background2" w:themeFillShade="E6"/>
          </w:tcPr>
          <w:p w:rsidR="00533A31" w:rsidRPr="00DF7196" w:rsidRDefault="00D23023" w:rsidP="005329FA">
            <w:pPr>
              <w:pStyle w:val="TableText"/>
            </w:pPr>
            <w:r w:rsidRPr="00DF7196">
              <w:t>B</w:t>
            </w:r>
            <w:r w:rsidR="00533A31" w:rsidRPr="00DF7196">
              <w:t>eskrivning av ändring</w:t>
            </w:r>
            <w:r w:rsidRPr="00DF7196">
              <w:t>ar</w:t>
            </w:r>
          </w:p>
        </w:tc>
        <w:tc>
          <w:tcPr>
            <w:tcW w:w="1560" w:type="dxa"/>
            <w:shd w:val="clear" w:color="auto" w:fill="DDD9C3" w:themeFill="background2" w:themeFillShade="E6"/>
          </w:tcPr>
          <w:p w:rsidR="00533A31" w:rsidRPr="00DF7196" w:rsidRDefault="00D23023" w:rsidP="005329FA">
            <w:pPr>
              <w:pStyle w:val="TableText"/>
            </w:pPr>
            <w:r w:rsidRPr="00DF7196">
              <w:t>Ändringar</w:t>
            </w:r>
            <w:r w:rsidR="00533A31" w:rsidRPr="00DF7196">
              <w:t xml:space="preserve"> gjorda av</w:t>
            </w:r>
          </w:p>
        </w:tc>
        <w:tc>
          <w:tcPr>
            <w:tcW w:w="1356" w:type="dxa"/>
            <w:shd w:val="clear" w:color="auto" w:fill="DDD9C3" w:themeFill="background2" w:themeFillShade="E6"/>
          </w:tcPr>
          <w:p w:rsidR="00533A31" w:rsidRPr="00DF7196" w:rsidRDefault="00533A31" w:rsidP="005329FA">
            <w:pPr>
              <w:pStyle w:val="TableText"/>
            </w:pPr>
            <w:r w:rsidRPr="00DF7196">
              <w:t>Granskad av</w:t>
            </w:r>
          </w:p>
        </w:tc>
      </w:tr>
      <w:tr w:rsidR="00533A31" w:rsidRPr="00DF7196" w:rsidTr="000E17F8">
        <w:tc>
          <w:tcPr>
            <w:tcW w:w="595" w:type="dxa"/>
          </w:tcPr>
          <w:p w:rsidR="00533A31" w:rsidRPr="00DF7196" w:rsidRDefault="00533A31" w:rsidP="005329FA">
            <w:pPr>
              <w:pStyle w:val="TableText"/>
            </w:pPr>
            <w:r w:rsidRPr="00DF7196">
              <w:t>PA1</w:t>
            </w:r>
          </w:p>
        </w:tc>
        <w:tc>
          <w:tcPr>
            <w:tcW w:w="1276" w:type="dxa"/>
          </w:tcPr>
          <w:p w:rsidR="00533A31" w:rsidRPr="00DF7196" w:rsidRDefault="00D747C3" w:rsidP="002808F6">
            <w:pPr>
              <w:pStyle w:val="TableText"/>
            </w:pPr>
            <w:r w:rsidRPr="00DF7196">
              <w:t>2013-05-22</w:t>
            </w:r>
            <w:r w:rsidR="0002729F" w:rsidRPr="00DF7196">
              <w:t xml:space="preserve"> – 2013-07-1</w:t>
            </w:r>
            <w:r w:rsidR="00802341" w:rsidRPr="00DF7196">
              <w:t>9</w:t>
            </w:r>
          </w:p>
        </w:tc>
        <w:tc>
          <w:tcPr>
            <w:tcW w:w="4961" w:type="dxa"/>
          </w:tcPr>
          <w:p w:rsidR="00533A31" w:rsidRPr="00DF7196" w:rsidRDefault="00533A31" w:rsidP="005329FA">
            <w:pPr>
              <w:pStyle w:val="TableText"/>
            </w:pPr>
            <w:r w:rsidRPr="00DF7196">
              <w:t>Första version</w:t>
            </w:r>
          </w:p>
        </w:tc>
        <w:tc>
          <w:tcPr>
            <w:tcW w:w="1560" w:type="dxa"/>
          </w:tcPr>
          <w:p w:rsidR="00533A31" w:rsidRPr="00DF7196" w:rsidRDefault="00D747C3" w:rsidP="005329FA">
            <w:pPr>
              <w:pStyle w:val="TableText"/>
            </w:pPr>
            <w:r w:rsidRPr="00DF7196">
              <w:t xml:space="preserve">Ronny Nilsson, </w:t>
            </w:r>
            <w:r w:rsidR="000F5212" w:rsidRPr="00DF7196">
              <w:t>Henrika Littorin</w:t>
            </w:r>
            <w:r w:rsidR="002753BD" w:rsidRPr="00DF7196">
              <w:t>, Björn Skeppner</w:t>
            </w:r>
          </w:p>
        </w:tc>
        <w:tc>
          <w:tcPr>
            <w:tcW w:w="1356" w:type="dxa"/>
          </w:tcPr>
          <w:p w:rsidR="00533A31" w:rsidRPr="00DF7196" w:rsidRDefault="00533A31" w:rsidP="005329FA">
            <w:pPr>
              <w:pStyle w:val="TableText"/>
            </w:pPr>
          </w:p>
        </w:tc>
      </w:tr>
      <w:tr w:rsidR="007C52A2" w:rsidRPr="00DF7196" w:rsidTr="000E17F8">
        <w:tc>
          <w:tcPr>
            <w:tcW w:w="595" w:type="dxa"/>
          </w:tcPr>
          <w:p w:rsidR="007C52A2" w:rsidRPr="00DF7196" w:rsidRDefault="007C52A2" w:rsidP="005329FA">
            <w:pPr>
              <w:pStyle w:val="TableText"/>
            </w:pPr>
            <w:r>
              <w:t>PA2</w:t>
            </w:r>
          </w:p>
        </w:tc>
        <w:tc>
          <w:tcPr>
            <w:tcW w:w="1276" w:type="dxa"/>
          </w:tcPr>
          <w:p w:rsidR="007C52A2" w:rsidRPr="00DF7196" w:rsidRDefault="007C52A2" w:rsidP="002808F6">
            <w:pPr>
              <w:pStyle w:val="TableText"/>
            </w:pPr>
            <w:r>
              <w:t>2013-09-06</w:t>
            </w:r>
          </w:p>
        </w:tc>
        <w:tc>
          <w:tcPr>
            <w:tcW w:w="4961" w:type="dxa"/>
          </w:tcPr>
          <w:p w:rsidR="007C52A2" w:rsidRDefault="007C52A2" w:rsidP="005329FA">
            <w:pPr>
              <w:pStyle w:val="TableText"/>
            </w:pPr>
            <w:r>
              <w:t>Uppdaterat efter synpunkter från Arkitektur och Regelverk</w:t>
            </w:r>
          </w:p>
          <w:p w:rsidR="007C52A2" w:rsidRDefault="007C52A2" w:rsidP="007C52A2">
            <w:pPr>
              <w:pStyle w:val="TableText"/>
              <w:numPr>
                <w:ilvl w:val="0"/>
                <w:numId w:val="46"/>
              </w:numPr>
            </w:pPr>
            <w:r>
              <w:t>Skapat bilaga Arkitekturella beslut och lyft ut relevanta delar i skrivningar och kommentarer till detta dokument</w:t>
            </w:r>
          </w:p>
          <w:p w:rsidR="007C52A2" w:rsidRDefault="007C52A2" w:rsidP="007C52A2">
            <w:pPr>
              <w:pStyle w:val="TableText"/>
              <w:numPr>
                <w:ilvl w:val="0"/>
                <w:numId w:val="46"/>
              </w:numPr>
            </w:pPr>
            <w:r>
              <w:t>Förbättringsförslag för mallen utlyfta till separat mail</w:t>
            </w:r>
          </w:p>
          <w:p w:rsidR="007C52A2" w:rsidRDefault="007C52A2" w:rsidP="007C52A2">
            <w:pPr>
              <w:pStyle w:val="TableText"/>
              <w:numPr>
                <w:ilvl w:val="0"/>
                <w:numId w:val="46"/>
              </w:numPr>
            </w:pPr>
            <w:r>
              <w:t>Två mindre språkliga korrigeringar</w:t>
            </w:r>
          </w:p>
          <w:p w:rsidR="00FD7DAD" w:rsidRPr="00DF7196" w:rsidRDefault="00FD7DAD" w:rsidP="007C52A2">
            <w:pPr>
              <w:pStyle w:val="TableText"/>
              <w:numPr>
                <w:ilvl w:val="0"/>
                <w:numId w:val="46"/>
              </w:numPr>
            </w:pPr>
            <w:r>
              <w:t>Tydliggjort skrivning om informationsägarskap samt hänvisningen till R4</w:t>
            </w:r>
          </w:p>
        </w:tc>
        <w:tc>
          <w:tcPr>
            <w:tcW w:w="1560" w:type="dxa"/>
          </w:tcPr>
          <w:p w:rsidR="007C52A2" w:rsidRPr="00DF7196" w:rsidRDefault="007C52A2" w:rsidP="005329FA">
            <w:pPr>
              <w:pStyle w:val="TableText"/>
            </w:pPr>
            <w:r>
              <w:t>Henrika Littorin</w:t>
            </w:r>
          </w:p>
        </w:tc>
        <w:tc>
          <w:tcPr>
            <w:tcW w:w="1356" w:type="dxa"/>
          </w:tcPr>
          <w:p w:rsidR="007C52A2" w:rsidRPr="00DF7196" w:rsidRDefault="007C52A2" w:rsidP="005329FA">
            <w:pPr>
              <w:pStyle w:val="TableText"/>
            </w:pPr>
          </w:p>
        </w:tc>
      </w:tr>
      <w:tr w:rsidR="00325052" w:rsidRPr="00DF7196" w:rsidTr="000E17F8">
        <w:tc>
          <w:tcPr>
            <w:tcW w:w="595" w:type="dxa"/>
          </w:tcPr>
          <w:p w:rsidR="00325052" w:rsidRDefault="00325052" w:rsidP="005329FA">
            <w:pPr>
              <w:pStyle w:val="TableText"/>
            </w:pPr>
            <w:r>
              <w:t>PA3</w:t>
            </w:r>
          </w:p>
        </w:tc>
        <w:tc>
          <w:tcPr>
            <w:tcW w:w="1276" w:type="dxa"/>
          </w:tcPr>
          <w:p w:rsidR="008E2530" w:rsidRDefault="00325052" w:rsidP="00496568">
            <w:pPr>
              <w:pStyle w:val="TableText"/>
            </w:pPr>
            <w:r>
              <w:t>2013-10-03</w:t>
            </w:r>
            <w:r w:rsidR="00915D3B">
              <w:t xml:space="preserve"> – 2013-10-30</w:t>
            </w:r>
          </w:p>
        </w:tc>
        <w:tc>
          <w:tcPr>
            <w:tcW w:w="4961" w:type="dxa"/>
          </w:tcPr>
          <w:p w:rsidR="00325052" w:rsidRDefault="00325052" w:rsidP="005329FA">
            <w:pPr>
              <w:pStyle w:val="TableText"/>
            </w:pPr>
            <w:r>
              <w:t>Uppdaterat efter synpunkter från Arkitektur &amp; Regelverk</w:t>
            </w:r>
          </w:p>
          <w:p w:rsidR="00325052" w:rsidRDefault="00631949" w:rsidP="00325052">
            <w:pPr>
              <w:pStyle w:val="TableText"/>
              <w:numPr>
                <w:ilvl w:val="0"/>
                <w:numId w:val="46"/>
              </w:numPr>
            </w:pPr>
            <w:r>
              <w:t>Justering av SLA-nivåer</w:t>
            </w:r>
          </w:p>
          <w:p w:rsidR="00325052" w:rsidRDefault="00631949" w:rsidP="00325052">
            <w:pPr>
              <w:pStyle w:val="TableText"/>
              <w:numPr>
                <w:ilvl w:val="0"/>
                <w:numId w:val="46"/>
              </w:numPr>
            </w:pPr>
            <w:r>
              <w:t>Anrop med felaktiga svar ska ge svar med felinformation</w:t>
            </w:r>
          </w:p>
          <w:p w:rsidR="00915D3B" w:rsidRDefault="00915D3B" w:rsidP="00915D3B">
            <w:pPr>
              <w:pStyle w:val="TableText"/>
              <w:numPr>
                <w:ilvl w:val="0"/>
                <w:numId w:val="46"/>
              </w:numPr>
            </w:pPr>
            <w:r>
              <w:t>Förtydligande av att referenser till HSA är exempel där så är tillämpligt</w:t>
            </w:r>
          </w:p>
          <w:p w:rsidR="00915D3B" w:rsidRDefault="00915D3B" w:rsidP="00915D3B">
            <w:pPr>
              <w:pStyle w:val="TableText"/>
              <w:numPr>
                <w:ilvl w:val="0"/>
                <w:numId w:val="46"/>
              </w:numPr>
            </w:pPr>
            <w:r>
              <w:t xml:space="preserve">Uppdaterat referenser till befintliga och nya arkitekturella beslut. </w:t>
            </w:r>
          </w:p>
          <w:p w:rsidR="00325052" w:rsidRDefault="00631949" w:rsidP="00915D3B">
            <w:pPr>
              <w:pStyle w:val="TableText"/>
              <w:numPr>
                <w:ilvl w:val="0"/>
                <w:numId w:val="46"/>
              </w:numPr>
            </w:pPr>
            <w:r>
              <w:t>Byte av namn från organisation till organization</w:t>
            </w:r>
          </w:p>
          <w:p w:rsidR="00915D3B" w:rsidRDefault="00631949" w:rsidP="00915D3B">
            <w:pPr>
              <w:pStyle w:val="TableText"/>
              <w:numPr>
                <w:ilvl w:val="0"/>
                <w:numId w:val="46"/>
              </w:numPr>
            </w:pPr>
            <w:r>
              <w:t>Förberedelse för delning i tre domäner</w:t>
            </w:r>
          </w:p>
        </w:tc>
        <w:tc>
          <w:tcPr>
            <w:tcW w:w="1560" w:type="dxa"/>
          </w:tcPr>
          <w:p w:rsidR="00325052" w:rsidRDefault="00631949" w:rsidP="00631949">
            <w:pPr>
              <w:pStyle w:val="TableText"/>
            </w:pPr>
            <w:r>
              <w:t>Ronny Nilsson, Henrika Littorin</w:t>
            </w:r>
          </w:p>
        </w:tc>
        <w:tc>
          <w:tcPr>
            <w:tcW w:w="1356" w:type="dxa"/>
          </w:tcPr>
          <w:p w:rsidR="00325052" w:rsidRPr="00DF7196" w:rsidRDefault="00325052" w:rsidP="005329FA">
            <w:pPr>
              <w:pStyle w:val="TableText"/>
            </w:pPr>
          </w:p>
        </w:tc>
      </w:tr>
      <w:tr w:rsidR="00E94898" w:rsidTr="00E94898">
        <w:tc>
          <w:tcPr>
            <w:tcW w:w="595"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PA4</w:t>
            </w:r>
          </w:p>
        </w:tc>
        <w:tc>
          <w:tcPr>
            <w:tcW w:w="1276"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2013-10-30</w:t>
            </w:r>
          </w:p>
        </w:tc>
        <w:tc>
          <w:tcPr>
            <w:tcW w:w="4961"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numPr>
                <w:ilvl w:val="0"/>
                <w:numId w:val="48"/>
              </w:numPr>
              <w:suppressAutoHyphens/>
              <w:autoSpaceDN/>
              <w:adjustRightInd/>
              <w:ind w:right="0"/>
              <w:textAlignment w:val="auto"/>
            </w:pPr>
            <w:r>
              <w:t>Delad och rensad från information som enbart berör tjänstedomänerna employee och authorizationManagement</w:t>
            </w:r>
          </w:p>
        </w:tc>
        <w:tc>
          <w:tcPr>
            <w:tcW w:w="1560"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r>
              <w:t>Henrika Littorin</w:t>
            </w:r>
          </w:p>
        </w:tc>
        <w:tc>
          <w:tcPr>
            <w:tcW w:w="1356" w:type="dxa"/>
            <w:tcBorders>
              <w:top w:val="single" w:sz="6" w:space="0" w:color="auto"/>
              <w:left w:val="single" w:sz="6" w:space="0" w:color="auto"/>
              <w:bottom w:val="single" w:sz="6" w:space="0" w:color="auto"/>
              <w:right w:val="single" w:sz="6" w:space="0" w:color="auto"/>
            </w:tcBorders>
          </w:tcPr>
          <w:p w:rsidR="00E94898" w:rsidRDefault="00E94898" w:rsidP="00E94898">
            <w:pPr>
              <w:pStyle w:val="TableText"/>
            </w:pPr>
          </w:p>
        </w:tc>
      </w:tr>
      <w:tr w:rsidR="0087073B" w:rsidTr="00E94898">
        <w:tc>
          <w:tcPr>
            <w:tcW w:w="595"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PA5</w:t>
            </w:r>
          </w:p>
        </w:tc>
        <w:tc>
          <w:tcPr>
            <w:tcW w:w="1276"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2014-01-29</w:t>
            </w:r>
          </w:p>
        </w:tc>
        <w:tc>
          <w:tcPr>
            <w:tcW w:w="4961" w:type="dxa"/>
            <w:tcBorders>
              <w:top w:val="single" w:sz="6" w:space="0" w:color="auto"/>
              <w:left w:val="single" w:sz="6" w:space="0" w:color="auto"/>
              <w:bottom w:val="single" w:sz="6" w:space="0" w:color="auto"/>
              <w:right w:val="single" w:sz="6" w:space="0" w:color="auto"/>
            </w:tcBorders>
          </w:tcPr>
          <w:p w:rsidR="009A7C9E" w:rsidRDefault="009A7C9E" w:rsidP="009A7C9E">
            <w:pPr>
              <w:pStyle w:val="TableText"/>
              <w:numPr>
                <w:ilvl w:val="0"/>
                <w:numId w:val="48"/>
              </w:numPr>
            </w:pPr>
            <w:r>
              <w:t>Borttag av attributet Fakturaadress</w:t>
            </w:r>
          </w:p>
          <w:p w:rsidR="009A7C9E" w:rsidRPr="009A7C9E" w:rsidRDefault="009A7C9E" w:rsidP="009A7C9E">
            <w:pPr>
              <w:pStyle w:val="TableText"/>
              <w:numPr>
                <w:ilvl w:val="0"/>
                <w:numId w:val="48"/>
              </w:numPr>
            </w:pPr>
            <w:r w:rsidRPr="009A7C9E">
              <w:t>Förändrad funktionalitet i tjänstekontraktet GetHealthCareUnit</w:t>
            </w:r>
          </w:p>
          <w:p w:rsidR="009A7C9E" w:rsidRPr="009A7C9E" w:rsidRDefault="009A7C9E" w:rsidP="009A7C9E">
            <w:pPr>
              <w:pStyle w:val="TableText"/>
              <w:numPr>
                <w:ilvl w:val="1"/>
                <w:numId w:val="48"/>
              </w:numPr>
            </w:pPr>
            <w:r w:rsidRPr="009A7C9E">
              <w:t>Tillägg av namn på enhet, vårdenhet och vårdgivare</w:t>
            </w:r>
          </w:p>
          <w:p w:rsidR="009A7C9E" w:rsidRPr="009A7C9E" w:rsidRDefault="009A7C9E" w:rsidP="009A7C9E">
            <w:pPr>
              <w:pStyle w:val="TableText"/>
              <w:numPr>
                <w:ilvl w:val="1"/>
                <w:numId w:val="48"/>
              </w:numPr>
            </w:pPr>
            <w:r w:rsidRPr="009A7C9E">
              <w:t>Tillägg av HSA-id samt start- och slutdatum för vårdenhet</w:t>
            </w:r>
          </w:p>
          <w:p w:rsidR="009A7C9E" w:rsidRPr="009A7C9E" w:rsidRDefault="009A7C9E" w:rsidP="009A7C9E">
            <w:pPr>
              <w:pStyle w:val="TableText"/>
              <w:numPr>
                <w:ilvl w:val="1"/>
                <w:numId w:val="48"/>
              </w:numPr>
            </w:pPr>
            <w:r w:rsidRPr="009A7C9E">
              <w:t>Tillägg av organisationsnummer för vårdgivare</w:t>
            </w:r>
          </w:p>
          <w:p w:rsidR="0087073B" w:rsidRDefault="009A7C9E" w:rsidP="009A7C9E">
            <w:pPr>
              <w:pStyle w:val="TableText"/>
              <w:numPr>
                <w:ilvl w:val="1"/>
                <w:numId w:val="48"/>
              </w:numPr>
              <w:suppressAutoHyphens/>
              <w:autoSpaceDN/>
              <w:adjustRightInd/>
              <w:ind w:right="0"/>
              <w:textAlignment w:val="auto"/>
            </w:pPr>
            <w:r w:rsidRPr="009A7C9E">
              <w:t>Funktionsändring så att kontraktet ger svar även om HSA-id i frågan motsvarar en vårdenhet och att svaret då returneras med en flagga som informerar om att enheten är en vårdenhet</w:t>
            </w:r>
          </w:p>
          <w:p w:rsidR="009A7C9E" w:rsidRDefault="009A7C9E" w:rsidP="009A7C9E">
            <w:pPr>
              <w:pStyle w:val="TableText"/>
              <w:numPr>
                <w:ilvl w:val="1"/>
                <w:numId w:val="48"/>
              </w:numPr>
              <w:suppressAutoHyphens/>
              <w:autoSpaceDN/>
              <w:adjustRightInd/>
              <w:ind w:right="0"/>
              <w:textAlignment w:val="auto"/>
            </w:pPr>
            <w:r>
              <w:t>Tillägg av ytterligare felfall</w:t>
            </w:r>
          </w:p>
        </w:tc>
        <w:tc>
          <w:tcPr>
            <w:tcW w:w="1560"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r>
              <w:t>Robert Lundmark</w:t>
            </w:r>
          </w:p>
        </w:tc>
        <w:tc>
          <w:tcPr>
            <w:tcW w:w="1356" w:type="dxa"/>
            <w:tcBorders>
              <w:top w:val="single" w:sz="6" w:space="0" w:color="auto"/>
              <w:left w:val="single" w:sz="6" w:space="0" w:color="auto"/>
              <w:bottom w:val="single" w:sz="6" w:space="0" w:color="auto"/>
              <w:right w:val="single" w:sz="6" w:space="0" w:color="auto"/>
            </w:tcBorders>
          </w:tcPr>
          <w:p w:rsidR="0087073B" w:rsidRDefault="0087073B" w:rsidP="00E94898">
            <w:pPr>
              <w:pStyle w:val="TableText"/>
            </w:pPr>
          </w:p>
        </w:tc>
      </w:tr>
      <w:tr w:rsidR="009A7C9E" w:rsidRPr="00DF7196" w:rsidTr="009A7C9E">
        <w:tc>
          <w:tcPr>
            <w:tcW w:w="595" w:type="dxa"/>
            <w:tcBorders>
              <w:top w:val="single" w:sz="6" w:space="0" w:color="auto"/>
              <w:left w:val="single" w:sz="6" w:space="0" w:color="auto"/>
              <w:bottom w:val="single" w:sz="6" w:space="0" w:color="auto"/>
              <w:right w:val="single" w:sz="6" w:space="0" w:color="auto"/>
            </w:tcBorders>
          </w:tcPr>
          <w:p w:rsidR="009A7C9E" w:rsidRDefault="006537FA" w:rsidP="009A7C9E">
            <w:pPr>
              <w:pStyle w:val="TableText"/>
            </w:pPr>
            <w:r>
              <w:t>1.0_RC2</w:t>
            </w:r>
          </w:p>
        </w:tc>
        <w:tc>
          <w:tcPr>
            <w:tcW w:w="1276" w:type="dxa"/>
            <w:tcBorders>
              <w:top w:val="single" w:sz="6" w:space="0" w:color="auto"/>
              <w:left w:val="single" w:sz="6" w:space="0" w:color="auto"/>
              <w:bottom w:val="single" w:sz="6" w:space="0" w:color="auto"/>
              <w:right w:val="single" w:sz="6" w:space="0" w:color="auto"/>
            </w:tcBorders>
          </w:tcPr>
          <w:p w:rsidR="009A7C9E" w:rsidRDefault="006537FA" w:rsidP="009C6E87">
            <w:pPr>
              <w:pStyle w:val="TableText"/>
            </w:pPr>
            <w:r>
              <w:t>2014-03-18</w:t>
            </w:r>
          </w:p>
        </w:tc>
        <w:tc>
          <w:tcPr>
            <w:tcW w:w="4961" w:type="dxa"/>
            <w:tcBorders>
              <w:top w:val="single" w:sz="6" w:space="0" w:color="auto"/>
              <w:left w:val="single" w:sz="6" w:space="0" w:color="auto"/>
              <w:bottom w:val="single" w:sz="6" w:space="0" w:color="auto"/>
              <w:right w:val="single" w:sz="6" w:space="0" w:color="auto"/>
            </w:tcBorders>
          </w:tcPr>
          <w:p w:rsidR="009A7C9E" w:rsidRDefault="009A7C9E" w:rsidP="009A7C9E">
            <w:pPr>
              <w:pStyle w:val="TableText"/>
              <w:ind w:left="388" w:hanging="360"/>
            </w:pPr>
            <w:r>
              <w:t xml:space="preserve">Justeringar enligt avstämning med Ineras IT-arkitekt och A&amp;R I </w:t>
            </w:r>
            <w:r w:rsidRPr="00A879A5">
              <w:t>samt</w:t>
            </w:r>
            <w:r>
              <w:t xml:space="preserve"> efter intern genomgång</w:t>
            </w:r>
            <w:r w:rsidRPr="00A879A5">
              <w:t>:</w:t>
            </w:r>
          </w:p>
          <w:p w:rsidR="009A7C9E" w:rsidRDefault="009A7C9E" w:rsidP="009A7C9E">
            <w:pPr>
              <w:pStyle w:val="TableText"/>
              <w:numPr>
                <w:ilvl w:val="0"/>
                <w:numId w:val="49"/>
              </w:numPr>
            </w:pPr>
            <w:r>
              <w:t xml:space="preserve">Infört två alternativ för hantering av flera anslutna tjänsteproducenter (katalogtjänster) med </w:t>
            </w:r>
            <w:r>
              <w:lastRenderedPageBreak/>
              <w:t>beskrivning av fördelar för respektive alternativ</w:t>
            </w:r>
          </w:p>
          <w:p w:rsidR="009A7C9E" w:rsidRDefault="009A7C9E" w:rsidP="009A7C9E">
            <w:pPr>
              <w:pStyle w:val="TableText"/>
              <w:numPr>
                <w:ilvl w:val="0"/>
                <w:numId w:val="49"/>
              </w:numPr>
            </w:pPr>
            <w:r>
              <w:t>Justering av hänvisning till arkitekturella beslut (nu gemensamma för tre domäner), borttag av referenser till borttagna AB:n samt justering av numrering av övriga AB:n</w:t>
            </w:r>
          </w:p>
          <w:p w:rsidR="009A7C9E" w:rsidRDefault="009A7C9E" w:rsidP="009A7C9E">
            <w:pPr>
              <w:pStyle w:val="TableText"/>
              <w:numPr>
                <w:ilvl w:val="0"/>
                <w:numId w:val="49"/>
              </w:numPr>
            </w:pPr>
            <w:r>
              <w:t>Justerat skrivning om styrning av åtkomst</w:t>
            </w:r>
          </w:p>
          <w:p w:rsidR="009A7C9E" w:rsidRDefault="009A7C9E" w:rsidP="009A7C9E">
            <w:pPr>
              <w:pStyle w:val="TableText"/>
              <w:numPr>
                <w:ilvl w:val="0"/>
                <w:numId w:val="49"/>
              </w:numPr>
            </w:pPr>
            <w:r>
              <w:t>Borttag av några exempel på krav som kan ställas på tjänstekonsument</w:t>
            </w:r>
          </w:p>
          <w:p w:rsidR="009A7C9E" w:rsidRDefault="009A7C9E" w:rsidP="009A7C9E">
            <w:pPr>
              <w:pStyle w:val="TableText"/>
              <w:numPr>
                <w:ilvl w:val="0"/>
                <w:numId w:val="49"/>
              </w:numPr>
            </w:pPr>
            <w:r>
              <w:t>Borttag av referens till HSA-policyn för krav på producent</w:t>
            </w:r>
          </w:p>
          <w:p w:rsidR="009A7C9E" w:rsidRDefault="009A7C9E" w:rsidP="009A7C9E">
            <w:pPr>
              <w:pStyle w:val="TableText"/>
              <w:numPr>
                <w:ilvl w:val="0"/>
                <w:numId w:val="49"/>
              </w:numPr>
            </w:pPr>
            <w:r>
              <w:t>Borttag av SLA-krav på antal avbrott och längd på avbrott</w:t>
            </w:r>
          </w:p>
        </w:tc>
        <w:tc>
          <w:tcPr>
            <w:tcW w:w="1560" w:type="dxa"/>
            <w:tcBorders>
              <w:top w:val="single" w:sz="6" w:space="0" w:color="auto"/>
              <w:left w:val="single" w:sz="6" w:space="0" w:color="auto"/>
              <w:bottom w:val="single" w:sz="6" w:space="0" w:color="auto"/>
              <w:right w:val="single" w:sz="6" w:space="0" w:color="auto"/>
            </w:tcBorders>
          </w:tcPr>
          <w:p w:rsidR="009A7C9E" w:rsidRDefault="009A7C9E" w:rsidP="009C6E87">
            <w:pPr>
              <w:pStyle w:val="TableText"/>
            </w:pPr>
            <w:r>
              <w:lastRenderedPageBreak/>
              <w:t>Henrika Littorin, Ronny Nilsson</w:t>
            </w:r>
          </w:p>
        </w:tc>
        <w:tc>
          <w:tcPr>
            <w:tcW w:w="1356" w:type="dxa"/>
            <w:tcBorders>
              <w:top w:val="single" w:sz="6" w:space="0" w:color="auto"/>
              <w:left w:val="single" w:sz="6" w:space="0" w:color="auto"/>
              <w:bottom w:val="single" w:sz="6" w:space="0" w:color="auto"/>
              <w:right w:val="single" w:sz="6" w:space="0" w:color="auto"/>
            </w:tcBorders>
          </w:tcPr>
          <w:p w:rsidR="009A7C9E" w:rsidRPr="00DF7196" w:rsidRDefault="009A7C9E" w:rsidP="009C6E87">
            <w:pPr>
              <w:pStyle w:val="TableText"/>
            </w:pPr>
          </w:p>
        </w:tc>
      </w:tr>
    </w:tbl>
    <w:p w:rsidR="00533A31" w:rsidRPr="00DF7196" w:rsidRDefault="00533A31" w:rsidP="00B91AA5">
      <w:pPr>
        <w:pStyle w:val="TOC1"/>
        <w:ind w:left="720"/>
      </w:pPr>
    </w:p>
    <w:p w:rsidR="00DD051D" w:rsidRPr="00DF7196" w:rsidRDefault="00DD051D" w:rsidP="00B91AA5">
      <w:pPr>
        <w:rPr>
          <w:sz w:val="36"/>
        </w:rPr>
      </w:pPr>
    </w:p>
    <w:p w:rsidR="00DD051D" w:rsidRPr="00DF7196" w:rsidRDefault="00DD051D" w:rsidP="00DD051D">
      <w:pPr>
        <w:spacing w:after="0"/>
        <w:rPr>
          <w:b/>
        </w:rPr>
      </w:pPr>
      <w:r w:rsidRPr="00DF7196">
        <w:rPr>
          <w:b/>
        </w:rPr>
        <w:t>Referenser</w:t>
      </w:r>
      <w:r w:rsidR="00160411" w:rsidRPr="00DF7196">
        <w:rPr>
          <w:b/>
        </w:rPr>
        <w:t xml:space="preserve"> (tabell)</w:t>
      </w:r>
    </w:p>
    <w:p w:rsidR="00340B65" w:rsidRPr="00DF7196" w:rsidRDefault="00340B65" w:rsidP="00DD051D">
      <w:pPr>
        <w:spacing w:after="0"/>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tblPr>
      <w:tblGrid>
        <w:gridCol w:w="737"/>
        <w:gridCol w:w="2693"/>
        <w:gridCol w:w="2127"/>
        <w:gridCol w:w="4110"/>
      </w:tblGrid>
      <w:tr w:rsidR="00340B65" w:rsidRPr="00DF7196" w:rsidTr="006604B9">
        <w:tc>
          <w:tcPr>
            <w:tcW w:w="737" w:type="dxa"/>
            <w:shd w:val="clear" w:color="auto" w:fill="DDD9C3" w:themeFill="background2" w:themeFillShade="E6"/>
          </w:tcPr>
          <w:p w:rsidR="00340B65" w:rsidRPr="00DF7196" w:rsidRDefault="00340B65" w:rsidP="005329FA">
            <w:pPr>
              <w:pStyle w:val="TableText"/>
            </w:pPr>
            <w:r w:rsidRPr="00DF7196">
              <w:t>Namn</w:t>
            </w:r>
          </w:p>
        </w:tc>
        <w:tc>
          <w:tcPr>
            <w:tcW w:w="2693" w:type="dxa"/>
            <w:shd w:val="clear" w:color="auto" w:fill="DDD9C3" w:themeFill="background2" w:themeFillShade="E6"/>
          </w:tcPr>
          <w:p w:rsidR="00340B65" w:rsidRPr="00DF7196" w:rsidRDefault="00340B65" w:rsidP="005329FA">
            <w:pPr>
              <w:pStyle w:val="TableText"/>
            </w:pPr>
            <w:r w:rsidRPr="00DF7196">
              <w:t>Dokument</w:t>
            </w:r>
          </w:p>
        </w:tc>
        <w:tc>
          <w:tcPr>
            <w:tcW w:w="2127" w:type="dxa"/>
            <w:shd w:val="clear" w:color="auto" w:fill="DDD9C3" w:themeFill="background2" w:themeFillShade="E6"/>
          </w:tcPr>
          <w:p w:rsidR="00340B65" w:rsidRPr="00DF7196" w:rsidRDefault="00340B65" w:rsidP="005329FA">
            <w:pPr>
              <w:pStyle w:val="TableText"/>
            </w:pPr>
            <w:r w:rsidRPr="00DF7196">
              <w:t>Kommentar</w:t>
            </w:r>
          </w:p>
        </w:tc>
        <w:tc>
          <w:tcPr>
            <w:tcW w:w="4110" w:type="dxa"/>
            <w:shd w:val="clear" w:color="auto" w:fill="DDD9C3" w:themeFill="background2" w:themeFillShade="E6"/>
          </w:tcPr>
          <w:p w:rsidR="00340B65" w:rsidRPr="00DF7196" w:rsidRDefault="00340B65" w:rsidP="005329FA">
            <w:pPr>
              <w:pStyle w:val="TableText"/>
            </w:pPr>
            <w:r w:rsidRPr="00DF7196">
              <w:t>Länk</w:t>
            </w:r>
          </w:p>
        </w:tc>
      </w:tr>
      <w:tr w:rsidR="002753BD" w:rsidRPr="00DF7196" w:rsidTr="006604B9">
        <w:tc>
          <w:tcPr>
            <w:tcW w:w="737" w:type="dxa"/>
          </w:tcPr>
          <w:p w:rsidR="002753BD" w:rsidRPr="00DF7196" w:rsidRDefault="002753BD" w:rsidP="005329FA">
            <w:pPr>
              <w:pStyle w:val="TableText"/>
            </w:pPr>
            <w:bookmarkStart w:id="0" w:name="R1"/>
            <w:r w:rsidRPr="00DF7196">
              <w:t>R1</w:t>
            </w:r>
            <w:bookmarkEnd w:id="0"/>
          </w:p>
        </w:tc>
        <w:tc>
          <w:tcPr>
            <w:tcW w:w="2693" w:type="dxa"/>
          </w:tcPr>
          <w:p w:rsidR="002753BD" w:rsidRPr="00DF7196" w:rsidRDefault="002753BD" w:rsidP="005329FA">
            <w:pPr>
              <w:pStyle w:val="TableText"/>
            </w:pPr>
            <w:r w:rsidRPr="00DF7196">
              <w:t>RIV TA 2.1</w:t>
            </w:r>
          </w:p>
        </w:tc>
        <w:tc>
          <w:tcPr>
            <w:tcW w:w="2127" w:type="dxa"/>
          </w:tcPr>
          <w:p w:rsidR="002753BD" w:rsidRPr="00DF7196" w:rsidRDefault="00D11ED9" w:rsidP="005329FA">
            <w:pPr>
              <w:pStyle w:val="TableText"/>
            </w:pPr>
            <w:r w:rsidRPr="00DF7196">
              <w:t>Version 2011-01-20</w:t>
            </w:r>
          </w:p>
        </w:tc>
        <w:tc>
          <w:tcPr>
            <w:tcW w:w="4110" w:type="dxa"/>
          </w:tcPr>
          <w:p w:rsidR="002753BD" w:rsidRPr="00DF7196" w:rsidRDefault="00890868" w:rsidP="005329FA">
            <w:pPr>
              <w:pStyle w:val="TableText"/>
            </w:pPr>
            <w:hyperlink r:id="rId9" w:history="1">
              <w:r w:rsidR="002753BD" w:rsidRPr="00DF7196">
                <w:rPr>
                  <w:rStyle w:val="Hyperlink"/>
                </w:rPr>
                <w:t>http://www.cehis.se/arkitektur_och_regelverk/fordjupad_information/regelverk/</w:t>
              </w:r>
            </w:hyperlink>
            <w:r w:rsidR="002753BD" w:rsidRPr="00DF7196">
              <w:t xml:space="preserve"> </w:t>
            </w:r>
          </w:p>
        </w:tc>
      </w:tr>
      <w:tr w:rsidR="00E06E76" w:rsidRPr="00DF7196" w:rsidTr="006604B9">
        <w:tc>
          <w:tcPr>
            <w:tcW w:w="737" w:type="dxa"/>
          </w:tcPr>
          <w:p w:rsidR="00E06E76" w:rsidRPr="00DF7196" w:rsidRDefault="00E06E76" w:rsidP="005329FA">
            <w:pPr>
              <w:pStyle w:val="TableText"/>
            </w:pPr>
            <w:bookmarkStart w:id="1" w:name="R2"/>
            <w:r w:rsidRPr="00DF7196">
              <w:t>R</w:t>
            </w:r>
            <w:r w:rsidR="00D11ED9" w:rsidRPr="00DF7196">
              <w:t>2</w:t>
            </w:r>
            <w:bookmarkEnd w:id="1"/>
          </w:p>
        </w:tc>
        <w:tc>
          <w:tcPr>
            <w:tcW w:w="2693" w:type="dxa"/>
          </w:tcPr>
          <w:p w:rsidR="00E06E76" w:rsidRPr="00DF7196" w:rsidRDefault="00E06E76" w:rsidP="005329FA">
            <w:pPr>
              <w:pStyle w:val="TableText"/>
            </w:pPr>
            <w:r w:rsidRPr="00DF7196">
              <w:t xml:space="preserve">Arkitekturella beslut – </w:t>
            </w:r>
            <w:r w:rsidR="00B43C97" w:rsidRPr="00DF7196">
              <w:t>i</w:t>
            </w:r>
            <w:r w:rsidR="002753BD" w:rsidRPr="00DF7196">
              <w:t>nfrastructure_directory_</w:t>
            </w:r>
            <w:r w:rsidR="00631949">
              <w:t>organization</w:t>
            </w:r>
          </w:p>
        </w:tc>
        <w:tc>
          <w:tcPr>
            <w:tcW w:w="2127" w:type="dxa"/>
          </w:tcPr>
          <w:p w:rsidR="00E06E76" w:rsidRPr="00DF7196" w:rsidRDefault="00186D36" w:rsidP="00186D36">
            <w:pPr>
              <w:pStyle w:val="TableText"/>
            </w:pPr>
            <w:r>
              <w:t>Version 1.0, 2013-</w:t>
            </w:r>
            <w:r w:rsidRPr="00186D36">
              <w:rPr>
                <w:highlight w:val="yellow"/>
              </w:rPr>
              <w:t>XX-XX</w:t>
            </w:r>
          </w:p>
        </w:tc>
        <w:tc>
          <w:tcPr>
            <w:tcW w:w="4110" w:type="dxa"/>
          </w:tcPr>
          <w:p w:rsidR="00E06E76" w:rsidRPr="00DF7196" w:rsidRDefault="0036154F" w:rsidP="00186D36">
            <w:pPr>
              <w:pStyle w:val="TableText"/>
            </w:pPr>
            <w:r w:rsidRPr="00186D36">
              <w:rPr>
                <w:highlight w:val="yellow"/>
              </w:rPr>
              <w:t>[</w:t>
            </w:r>
            <w:r w:rsidR="00186D36" w:rsidRPr="00186D36">
              <w:rPr>
                <w:highlight w:val="yellow"/>
              </w:rPr>
              <w:t>Ännu ej publicerad</w:t>
            </w:r>
            <w:r w:rsidRPr="00186D36">
              <w:rPr>
                <w:highlight w:val="yellow"/>
              </w:rPr>
              <w:t>]</w:t>
            </w:r>
          </w:p>
        </w:tc>
      </w:tr>
      <w:tr w:rsidR="006604B9" w:rsidRPr="00DF7196" w:rsidTr="006604B9">
        <w:tc>
          <w:tcPr>
            <w:tcW w:w="737" w:type="dxa"/>
            <w:tcBorders>
              <w:top w:val="single" w:sz="6" w:space="0" w:color="auto"/>
              <w:left w:val="single" w:sz="6" w:space="0" w:color="auto"/>
              <w:bottom w:val="single" w:sz="6" w:space="0" w:color="auto"/>
              <w:right w:val="single" w:sz="6" w:space="0" w:color="auto"/>
            </w:tcBorders>
          </w:tcPr>
          <w:p w:rsidR="006604B9" w:rsidRPr="00DF7196" w:rsidRDefault="00D11ED9" w:rsidP="005329FA">
            <w:pPr>
              <w:pStyle w:val="TableText"/>
            </w:pPr>
            <w:bookmarkStart w:id="2" w:name="R3"/>
            <w:r w:rsidRPr="00DF7196">
              <w:t>R3</w:t>
            </w:r>
            <w:bookmarkEnd w:id="2"/>
          </w:p>
        </w:tc>
        <w:tc>
          <w:tcPr>
            <w:tcW w:w="2693"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 xml:space="preserve">CeHis Råd Utlämnande av information från HSA </w:t>
            </w:r>
          </w:p>
        </w:tc>
        <w:tc>
          <w:tcPr>
            <w:tcW w:w="2127" w:type="dxa"/>
            <w:tcBorders>
              <w:top w:val="single" w:sz="6" w:space="0" w:color="auto"/>
              <w:left w:val="single" w:sz="6" w:space="0" w:color="auto"/>
              <w:bottom w:val="single" w:sz="6" w:space="0" w:color="auto"/>
              <w:right w:val="single" w:sz="6" w:space="0" w:color="auto"/>
            </w:tcBorders>
          </w:tcPr>
          <w:p w:rsidR="006604B9" w:rsidRPr="00DF7196" w:rsidRDefault="00186D36" w:rsidP="00186D36">
            <w:pPr>
              <w:pStyle w:val="TableText"/>
            </w:pPr>
            <w:r w:rsidRPr="00DF7196">
              <w:t>Version 1.0, 2013-04-25</w:t>
            </w:r>
          </w:p>
        </w:tc>
        <w:tc>
          <w:tcPr>
            <w:tcW w:w="4110" w:type="dxa"/>
            <w:tcBorders>
              <w:top w:val="single" w:sz="6" w:space="0" w:color="auto"/>
              <w:left w:val="single" w:sz="6" w:space="0" w:color="auto"/>
              <w:bottom w:val="single" w:sz="6" w:space="0" w:color="auto"/>
              <w:right w:val="single" w:sz="6" w:space="0" w:color="auto"/>
            </w:tcBorders>
          </w:tcPr>
          <w:p w:rsidR="006604B9" w:rsidRPr="00DF7196" w:rsidRDefault="00890868" w:rsidP="00186D36">
            <w:pPr>
              <w:pStyle w:val="TableText"/>
            </w:pPr>
            <w:hyperlink r:id="rId10" w:history="1">
              <w:r w:rsidR="00186D36" w:rsidRPr="00DF7196">
                <w:rPr>
                  <w:rStyle w:val="Hyperlink"/>
                </w:rPr>
                <w:t>http://www.cehis.se/images/uploads/dokumentarkiv/Rad_Utlamnande_av_uppgifter_fran_HSA_utredning_130426.pdf</w:t>
              </w:r>
            </w:hyperlink>
          </w:p>
        </w:tc>
      </w:tr>
      <w:tr w:rsidR="006604B9" w:rsidRPr="00DF7196" w:rsidTr="006604B9">
        <w:tc>
          <w:tcPr>
            <w:tcW w:w="737" w:type="dxa"/>
          </w:tcPr>
          <w:p w:rsidR="006604B9" w:rsidRPr="00DF7196" w:rsidRDefault="00D11ED9" w:rsidP="005329FA">
            <w:pPr>
              <w:pStyle w:val="TableText"/>
            </w:pPr>
            <w:bookmarkStart w:id="3" w:name="R4"/>
            <w:r w:rsidRPr="00DF7196">
              <w:t>R4</w:t>
            </w:r>
            <w:bookmarkEnd w:id="3"/>
          </w:p>
        </w:tc>
        <w:tc>
          <w:tcPr>
            <w:tcW w:w="2693" w:type="dxa"/>
          </w:tcPr>
          <w:p w:rsidR="006604B9" w:rsidRPr="00DF7196" w:rsidRDefault="00186D36" w:rsidP="005329FA">
            <w:pPr>
              <w:pStyle w:val="TableText"/>
            </w:pPr>
            <w:r w:rsidRPr="00DF7196">
              <w:t>Tillitsramverk: HSA-policy</w:t>
            </w:r>
          </w:p>
        </w:tc>
        <w:tc>
          <w:tcPr>
            <w:tcW w:w="2127" w:type="dxa"/>
          </w:tcPr>
          <w:p w:rsidR="006604B9" w:rsidRPr="00DF7196" w:rsidRDefault="00186D36" w:rsidP="005329FA">
            <w:pPr>
              <w:pStyle w:val="TableText"/>
            </w:pPr>
            <w:r w:rsidRPr="00DF7196">
              <w:t>Version 3.6, 2013-02-05</w:t>
            </w:r>
          </w:p>
        </w:tc>
        <w:tc>
          <w:tcPr>
            <w:tcW w:w="4110" w:type="dxa"/>
          </w:tcPr>
          <w:p w:rsidR="006604B9" w:rsidRPr="00DF7196" w:rsidRDefault="00890868" w:rsidP="005329FA">
            <w:pPr>
              <w:pStyle w:val="TableText"/>
            </w:pPr>
            <w:hyperlink r:id="rId11" w:history="1">
              <w:r w:rsidR="00186D36" w:rsidRPr="00DF7196">
                <w:rPr>
                  <w:rStyle w:val="Hyperlink"/>
                </w:rPr>
                <w:t>www.inera.se/hsa</w:t>
              </w:r>
            </w:hyperlink>
            <w:r w:rsidR="00186D36" w:rsidRPr="00DF7196">
              <w:rPr>
                <w:rStyle w:val="Hyperlink"/>
              </w:rPr>
              <w:t>,</w:t>
            </w:r>
            <w:r w:rsidR="00186D36" w:rsidRPr="00DF7196">
              <w:t xml:space="preserve"> under Dokument</w:t>
            </w:r>
          </w:p>
        </w:tc>
      </w:tr>
      <w:tr w:rsidR="0036154F" w:rsidRPr="00DF7196" w:rsidTr="006604B9">
        <w:tc>
          <w:tcPr>
            <w:tcW w:w="737" w:type="dxa"/>
          </w:tcPr>
          <w:p w:rsidR="0036154F" w:rsidRPr="00DF7196" w:rsidRDefault="0036154F" w:rsidP="005329FA">
            <w:pPr>
              <w:pStyle w:val="TableText"/>
            </w:pPr>
            <w:bookmarkStart w:id="4" w:name="R5"/>
            <w:r w:rsidRPr="00DF7196">
              <w:t>R</w:t>
            </w:r>
            <w:r w:rsidR="00186D36">
              <w:t>5</w:t>
            </w:r>
            <w:bookmarkEnd w:id="4"/>
          </w:p>
        </w:tc>
        <w:tc>
          <w:tcPr>
            <w:tcW w:w="2693" w:type="dxa"/>
          </w:tcPr>
          <w:p w:rsidR="0036154F" w:rsidRPr="00DF7196" w:rsidRDefault="0036154F" w:rsidP="005329FA">
            <w:pPr>
              <w:pStyle w:val="TableText"/>
            </w:pPr>
            <w:r w:rsidRPr="00DF7196">
              <w:t>RIV Informationsspecifikation HSA Struktur och innehåll</w:t>
            </w:r>
          </w:p>
        </w:tc>
        <w:tc>
          <w:tcPr>
            <w:tcW w:w="2127" w:type="dxa"/>
          </w:tcPr>
          <w:p w:rsidR="0036154F" w:rsidRPr="00DF7196" w:rsidRDefault="006537FA" w:rsidP="006537FA">
            <w:pPr>
              <w:pStyle w:val="TableText"/>
            </w:pPr>
            <w:r>
              <w:t>Version 4.2</w:t>
            </w:r>
            <w:r w:rsidR="0036154F" w:rsidRPr="00DF7196">
              <w:t>, 2013-</w:t>
            </w:r>
            <w:r>
              <w:t>10</w:t>
            </w:r>
            <w:r w:rsidR="0036154F" w:rsidRPr="00DF7196">
              <w:t>-</w:t>
            </w:r>
            <w:r>
              <w:t>22</w:t>
            </w:r>
          </w:p>
        </w:tc>
        <w:tc>
          <w:tcPr>
            <w:tcW w:w="4110" w:type="dxa"/>
          </w:tcPr>
          <w:p w:rsidR="0036154F" w:rsidRPr="00DF7196" w:rsidRDefault="00890868" w:rsidP="005329FA">
            <w:pPr>
              <w:pStyle w:val="TableText"/>
            </w:pPr>
            <w:hyperlink r:id="rId12" w:history="1">
              <w:r w:rsidR="0036154F" w:rsidRPr="00DF7196">
                <w:rPr>
                  <w:rStyle w:val="Hyperlink"/>
                </w:rPr>
                <w:t>www.inera.se/hsa</w:t>
              </w:r>
            </w:hyperlink>
            <w:r w:rsidR="0036154F" w:rsidRPr="00DF7196">
              <w:rPr>
                <w:rStyle w:val="Hyperlink"/>
              </w:rPr>
              <w:t>,</w:t>
            </w:r>
            <w:r w:rsidR="0036154F" w:rsidRPr="00DF7196">
              <w:t xml:space="preserve"> under Dokument och Styrande dokument</w:t>
            </w:r>
          </w:p>
        </w:tc>
      </w:tr>
      <w:tr w:rsidR="000E17F8" w:rsidRPr="00DF7196" w:rsidTr="006604B9">
        <w:tc>
          <w:tcPr>
            <w:tcW w:w="737" w:type="dxa"/>
          </w:tcPr>
          <w:p w:rsidR="000E17F8" w:rsidRPr="00DF7196" w:rsidRDefault="000E17F8" w:rsidP="005329FA">
            <w:pPr>
              <w:pStyle w:val="TableText"/>
            </w:pPr>
            <w:bookmarkStart w:id="5" w:name="R6"/>
            <w:r w:rsidRPr="00DF7196">
              <w:t>R</w:t>
            </w:r>
            <w:r>
              <w:t>6</w:t>
            </w:r>
            <w:bookmarkEnd w:id="5"/>
          </w:p>
        </w:tc>
        <w:tc>
          <w:tcPr>
            <w:tcW w:w="2693" w:type="dxa"/>
          </w:tcPr>
          <w:p w:rsidR="000E17F8" w:rsidRPr="00DF7196" w:rsidRDefault="000E17F8" w:rsidP="005329FA">
            <w:pPr>
              <w:pStyle w:val="TableText"/>
            </w:pPr>
            <w:r w:rsidRPr="00DF7196">
              <w:t>Behörighetsmodell för hälso- och sjukvården</w:t>
            </w:r>
          </w:p>
        </w:tc>
        <w:tc>
          <w:tcPr>
            <w:tcW w:w="2127" w:type="dxa"/>
          </w:tcPr>
          <w:p w:rsidR="000E17F8" w:rsidRPr="00DF7196" w:rsidRDefault="000E17F8" w:rsidP="005329FA">
            <w:pPr>
              <w:pStyle w:val="TableText"/>
            </w:pPr>
            <w:r w:rsidRPr="00DF7196">
              <w:t>Version 1.0, 2011-12-09</w:t>
            </w:r>
          </w:p>
        </w:tc>
        <w:tc>
          <w:tcPr>
            <w:tcW w:w="4110" w:type="dxa"/>
          </w:tcPr>
          <w:p w:rsidR="000E17F8" w:rsidRPr="00DF7196" w:rsidRDefault="00890868" w:rsidP="005329FA">
            <w:pPr>
              <w:pStyle w:val="TableText"/>
            </w:pPr>
            <w:hyperlink r:id="rId13" w:history="1">
              <w:r w:rsidR="000E17F8" w:rsidRPr="00DF7196">
                <w:rPr>
                  <w:rStyle w:val="Hyperlink"/>
                </w:rPr>
                <w:t>www.inera.se/hsa</w:t>
              </w:r>
            </w:hyperlink>
            <w:r w:rsidR="000E17F8" w:rsidRPr="00DF7196">
              <w:rPr>
                <w:rStyle w:val="Hyperlink"/>
                <w:color w:val="auto"/>
                <w:u w:val="none"/>
              </w:rPr>
              <w:t>,</w:t>
            </w:r>
            <w:r w:rsidR="000E17F8" w:rsidRPr="00DF7196">
              <w:t xml:space="preserve"> under Behörighetsmodell</w:t>
            </w:r>
          </w:p>
        </w:tc>
      </w:tr>
    </w:tbl>
    <w:p w:rsidR="00533A31" w:rsidRPr="00DF7196" w:rsidRDefault="003D14FC" w:rsidP="00B91AA5">
      <w:pPr>
        <w:rPr>
          <w:sz w:val="36"/>
        </w:rPr>
      </w:pPr>
      <w:r w:rsidRPr="00DF7196">
        <w:rPr>
          <w:sz w:val="36"/>
        </w:rPr>
        <w:br w:type="page"/>
      </w:r>
      <w:r w:rsidR="0005186E" w:rsidRPr="00DF7196">
        <w:rPr>
          <w:sz w:val="36"/>
        </w:rPr>
        <w:lastRenderedPageBreak/>
        <w:t>Innehållsförteckning</w:t>
      </w:r>
    </w:p>
    <w:p w:rsidR="00E73152" w:rsidRDefault="00890868">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890868">
        <w:rPr>
          <w:noProof w:val="0"/>
        </w:rPr>
        <w:fldChar w:fldCharType="begin"/>
      </w:r>
      <w:r w:rsidR="00725117" w:rsidRPr="00DF7196">
        <w:rPr>
          <w:noProof w:val="0"/>
        </w:rPr>
        <w:instrText xml:space="preserve"> TOC \o "1-2" </w:instrText>
      </w:r>
      <w:r w:rsidRPr="00890868">
        <w:rPr>
          <w:noProof w:val="0"/>
        </w:rPr>
        <w:fldChar w:fldCharType="separate"/>
      </w:r>
      <w:r w:rsidR="00E73152">
        <w:t>1</w:t>
      </w:r>
      <w:r w:rsidR="00E73152">
        <w:rPr>
          <w:rFonts w:asciiTheme="minorHAnsi" w:eastAsiaTheme="minorEastAsia" w:hAnsiTheme="minorHAnsi" w:cstheme="minorBidi"/>
          <w:b w:val="0"/>
          <w:color w:val="auto"/>
          <w:sz w:val="22"/>
          <w:szCs w:val="22"/>
          <w:lang w:eastAsia="sv-SE"/>
        </w:rPr>
        <w:tab/>
      </w:r>
      <w:r w:rsidR="00E73152">
        <w:t>Inledning</w:t>
      </w:r>
      <w:r w:rsidR="00E73152">
        <w:tab/>
      </w:r>
      <w:r>
        <w:fldChar w:fldCharType="begin"/>
      </w:r>
      <w:r w:rsidR="00E73152">
        <w:instrText xml:space="preserve"> PAGEREF _Toc384204601 \h </w:instrText>
      </w:r>
      <w:r>
        <w:fldChar w:fldCharType="separate"/>
      </w:r>
      <w:r w:rsidR="00E73152">
        <w:t>5</w:t>
      </w:r>
      <w:r>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2</w:t>
      </w:r>
      <w:r>
        <w:rPr>
          <w:rFonts w:asciiTheme="minorHAnsi" w:eastAsiaTheme="minorEastAsia" w:hAnsiTheme="minorHAnsi" w:cstheme="minorBidi"/>
          <w:b w:val="0"/>
          <w:color w:val="auto"/>
          <w:sz w:val="22"/>
          <w:szCs w:val="22"/>
          <w:lang w:eastAsia="sv-SE"/>
        </w:rPr>
        <w:tab/>
      </w:r>
      <w:r>
        <w:t>Versionsinformation</w:t>
      </w:r>
      <w:r>
        <w:tab/>
      </w:r>
      <w:r w:rsidR="00890868">
        <w:fldChar w:fldCharType="begin"/>
      </w:r>
      <w:r>
        <w:instrText xml:space="preserve"> PAGEREF _Toc384204602 \h </w:instrText>
      </w:r>
      <w:r w:rsidR="00890868">
        <w:fldChar w:fldCharType="separate"/>
      </w:r>
      <w:r>
        <w:t>6</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2.1</w:t>
      </w:r>
      <w:r>
        <w:rPr>
          <w:rFonts w:asciiTheme="minorHAnsi" w:eastAsiaTheme="minorEastAsia" w:hAnsiTheme="minorHAnsi" w:cstheme="minorBidi"/>
          <w:b w:val="0"/>
          <w:color w:val="auto"/>
          <w:lang w:eastAsia="sv-SE"/>
        </w:rPr>
        <w:tab/>
      </w:r>
      <w:r w:rsidRPr="00604FDB">
        <w:rPr>
          <w:color w:val="auto"/>
        </w:rPr>
        <w:t xml:space="preserve">Version </w:t>
      </w:r>
      <w:r w:rsidRPr="00604FDB">
        <w:rPr>
          <w:color w:val="9BBB59" w:themeColor="accent3"/>
        </w:rPr>
        <w:t>1.0_RC2</w:t>
      </w:r>
      <w:r>
        <w:tab/>
      </w:r>
      <w:r w:rsidR="00890868">
        <w:fldChar w:fldCharType="begin"/>
      </w:r>
      <w:r>
        <w:instrText xml:space="preserve"> PAGEREF _Toc384204603 \h </w:instrText>
      </w:r>
      <w:r w:rsidR="00890868">
        <w:fldChar w:fldCharType="separate"/>
      </w:r>
      <w:r>
        <w:t>6</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2.2</w:t>
      </w:r>
      <w:r>
        <w:rPr>
          <w:rFonts w:asciiTheme="minorHAnsi" w:eastAsiaTheme="minorEastAsia" w:hAnsiTheme="minorHAnsi" w:cstheme="minorBidi"/>
          <w:b w:val="0"/>
          <w:color w:val="auto"/>
          <w:lang w:eastAsia="sv-SE"/>
        </w:rPr>
        <w:tab/>
      </w:r>
      <w:r w:rsidRPr="00604FDB">
        <w:rPr>
          <w:color w:val="auto"/>
        </w:rPr>
        <w:t>Version tidigare</w:t>
      </w:r>
      <w:r>
        <w:tab/>
      </w:r>
      <w:r w:rsidR="00890868">
        <w:fldChar w:fldCharType="begin"/>
      </w:r>
      <w:r>
        <w:instrText xml:space="preserve"> PAGEREF _Toc384204604 \h </w:instrText>
      </w:r>
      <w:r w:rsidR="00890868">
        <w:fldChar w:fldCharType="separate"/>
      </w:r>
      <w:r>
        <w:t>6</w:t>
      </w:r>
      <w:r w:rsidR="00890868">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3</w:t>
      </w:r>
      <w:r>
        <w:rPr>
          <w:rFonts w:asciiTheme="minorHAnsi" w:eastAsiaTheme="minorEastAsia" w:hAnsiTheme="minorHAnsi" w:cstheme="minorBidi"/>
          <w:b w:val="0"/>
          <w:color w:val="auto"/>
          <w:sz w:val="22"/>
          <w:szCs w:val="22"/>
          <w:lang w:eastAsia="sv-SE"/>
        </w:rPr>
        <w:tab/>
      </w:r>
      <w:r>
        <w:t>Tjänstedomänens arkitektur</w:t>
      </w:r>
      <w:r>
        <w:tab/>
      </w:r>
      <w:r w:rsidR="00890868">
        <w:fldChar w:fldCharType="begin"/>
      </w:r>
      <w:r>
        <w:instrText xml:space="preserve"> PAGEREF _Toc384204605 \h </w:instrText>
      </w:r>
      <w:r w:rsidR="00890868">
        <w:fldChar w:fldCharType="separate"/>
      </w:r>
      <w:r>
        <w:t>7</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3.1</w:t>
      </w:r>
      <w:r>
        <w:rPr>
          <w:rFonts w:asciiTheme="minorHAnsi" w:eastAsiaTheme="minorEastAsia" w:hAnsiTheme="minorHAnsi" w:cstheme="minorBidi"/>
          <w:b w:val="0"/>
          <w:color w:val="auto"/>
          <w:lang w:eastAsia="sv-SE"/>
        </w:rPr>
        <w:tab/>
      </w:r>
      <w:r w:rsidRPr="00604FDB">
        <w:rPr>
          <w:color w:val="auto"/>
        </w:rPr>
        <w:t>Flöde – Hämta specificerad informationsmängd</w:t>
      </w:r>
      <w:r>
        <w:tab/>
      </w:r>
      <w:r w:rsidR="00890868">
        <w:fldChar w:fldCharType="begin"/>
      </w:r>
      <w:r>
        <w:instrText xml:space="preserve"> PAGEREF _Toc384204606 \h </w:instrText>
      </w:r>
      <w:r w:rsidR="00890868">
        <w:fldChar w:fldCharType="separate"/>
      </w:r>
      <w:r>
        <w:t>7</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3.2</w:t>
      </w:r>
      <w:r>
        <w:rPr>
          <w:rFonts w:asciiTheme="minorHAnsi" w:eastAsiaTheme="minorEastAsia" w:hAnsiTheme="minorHAnsi" w:cstheme="minorBidi"/>
          <w:b w:val="0"/>
          <w:color w:val="auto"/>
          <w:lang w:eastAsia="sv-SE"/>
        </w:rPr>
        <w:tab/>
      </w:r>
      <w:r w:rsidRPr="00604FDB">
        <w:rPr>
          <w:color w:val="auto"/>
        </w:rPr>
        <w:t>Adressering</w:t>
      </w:r>
      <w:r>
        <w:tab/>
      </w:r>
      <w:r w:rsidR="00890868">
        <w:fldChar w:fldCharType="begin"/>
      </w:r>
      <w:r>
        <w:instrText xml:space="preserve"> PAGEREF _Toc384204607 \h </w:instrText>
      </w:r>
      <w:r w:rsidR="00890868">
        <w:fldChar w:fldCharType="separate"/>
      </w:r>
      <w:r>
        <w:t>9</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3.3</w:t>
      </w:r>
      <w:r>
        <w:rPr>
          <w:rFonts w:asciiTheme="minorHAnsi" w:eastAsiaTheme="minorEastAsia" w:hAnsiTheme="minorHAnsi" w:cstheme="minorBidi"/>
          <w:b w:val="0"/>
          <w:color w:val="auto"/>
          <w:lang w:eastAsia="sv-SE"/>
        </w:rPr>
        <w:tab/>
      </w:r>
      <w:r w:rsidRPr="00604FDB">
        <w:rPr>
          <w:color w:val="auto"/>
        </w:rPr>
        <w:t>Aggregering och engagemangsindex</w:t>
      </w:r>
      <w:r>
        <w:tab/>
      </w:r>
      <w:r w:rsidR="00890868">
        <w:fldChar w:fldCharType="begin"/>
      </w:r>
      <w:r>
        <w:instrText xml:space="preserve"> PAGEREF _Toc384204608 \h </w:instrText>
      </w:r>
      <w:r w:rsidR="00890868">
        <w:fldChar w:fldCharType="separate"/>
      </w:r>
      <w:r>
        <w:t>9</w:t>
      </w:r>
      <w:r w:rsidR="00890868">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4</w:t>
      </w:r>
      <w:r>
        <w:rPr>
          <w:rFonts w:asciiTheme="minorHAnsi" w:eastAsiaTheme="minorEastAsia" w:hAnsiTheme="minorHAnsi" w:cstheme="minorBidi"/>
          <w:b w:val="0"/>
          <w:color w:val="auto"/>
          <w:sz w:val="22"/>
          <w:szCs w:val="22"/>
          <w:lang w:eastAsia="sv-SE"/>
        </w:rPr>
        <w:tab/>
      </w:r>
      <w:r>
        <w:t>Tjänstedomänens krav och regler</w:t>
      </w:r>
      <w:r>
        <w:tab/>
      </w:r>
      <w:r w:rsidR="00890868">
        <w:fldChar w:fldCharType="begin"/>
      </w:r>
      <w:r>
        <w:instrText xml:space="preserve"> PAGEREF _Toc384204609 \h </w:instrText>
      </w:r>
      <w:r w:rsidR="00890868">
        <w:fldChar w:fldCharType="separate"/>
      </w:r>
      <w:r>
        <w:t>12</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4.1</w:t>
      </w:r>
      <w:r>
        <w:rPr>
          <w:rFonts w:asciiTheme="minorHAnsi" w:eastAsiaTheme="minorEastAsia" w:hAnsiTheme="minorHAnsi" w:cstheme="minorBidi"/>
          <w:b w:val="0"/>
          <w:color w:val="auto"/>
          <w:lang w:eastAsia="sv-SE"/>
        </w:rPr>
        <w:tab/>
      </w:r>
      <w:r w:rsidRPr="00604FDB">
        <w:rPr>
          <w:color w:val="auto"/>
        </w:rPr>
        <w:t>Informationssäkerhet och juridik</w:t>
      </w:r>
      <w:r>
        <w:tab/>
      </w:r>
      <w:r w:rsidR="00890868">
        <w:fldChar w:fldCharType="begin"/>
      </w:r>
      <w:r>
        <w:instrText xml:space="preserve"> PAGEREF _Toc384204610 \h </w:instrText>
      </w:r>
      <w:r w:rsidR="00890868">
        <w:fldChar w:fldCharType="separate"/>
      </w:r>
      <w:r>
        <w:t>12</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4.2</w:t>
      </w:r>
      <w:r>
        <w:rPr>
          <w:rFonts w:asciiTheme="minorHAnsi" w:eastAsiaTheme="minorEastAsia" w:hAnsiTheme="minorHAnsi" w:cstheme="minorBidi"/>
          <w:b w:val="0"/>
          <w:color w:val="auto"/>
          <w:lang w:eastAsia="sv-SE"/>
        </w:rPr>
        <w:tab/>
      </w:r>
      <w:r w:rsidRPr="00604FDB">
        <w:rPr>
          <w:color w:val="auto"/>
        </w:rPr>
        <w:t>Felhantering</w:t>
      </w:r>
      <w:r>
        <w:tab/>
      </w:r>
      <w:r w:rsidR="00890868">
        <w:fldChar w:fldCharType="begin"/>
      </w:r>
      <w:r>
        <w:instrText xml:space="preserve"> PAGEREF _Toc384204611 \h </w:instrText>
      </w:r>
      <w:r w:rsidR="00890868">
        <w:fldChar w:fldCharType="separate"/>
      </w:r>
      <w:r>
        <w:t>12</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4.3</w:t>
      </w:r>
      <w:r>
        <w:rPr>
          <w:rFonts w:asciiTheme="minorHAnsi" w:eastAsiaTheme="minorEastAsia" w:hAnsiTheme="minorHAnsi" w:cstheme="minorBidi"/>
          <w:b w:val="0"/>
          <w:color w:val="auto"/>
          <w:lang w:eastAsia="sv-SE"/>
        </w:rPr>
        <w:tab/>
      </w:r>
      <w:r w:rsidRPr="00604FDB">
        <w:rPr>
          <w:color w:val="auto"/>
        </w:rPr>
        <w:t>Krav på en tjänstekonsument</w:t>
      </w:r>
      <w:r>
        <w:tab/>
      </w:r>
      <w:r w:rsidR="00890868">
        <w:fldChar w:fldCharType="begin"/>
      </w:r>
      <w:r>
        <w:instrText xml:space="preserve"> PAGEREF _Toc384204612 \h </w:instrText>
      </w:r>
      <w:r w:rsidR="00890868">
        <w:fldChar w:fldCharType="separate"/>
      </w:r>
      <w:r>
        <w:t>13</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4.4</w:t>
      </w:r>
      <w:r>
        <w:rPr>
          <w:rFonts w:asciiTheme="minorHAnsi" w:eastAsiaTheme="minorEastAsia" w:hAnsiTheme="minorHAnsi" w:cstheme="minorBidi"/>
          <w:b w:val="0"/>
          <w:color w:val="auto"/>
          <w:lang w:eastAsia="sv-SE"/>
        </w:rPr>
        <w:tab/>
      </w:r>
      <w:r w:rsidRPr="00604FDB">
        <w:rPr>
          <w:color w:val="auto"/>
        </w:rPr>
        <w:t>Krav på en tjänsteproducent</w:t>
      </w:r>
      <w:r>
        <w:tab/>
      </w:r>
      <w:r w:rsidR="00890868">
        <w:fldChar w:fldCharType="begin"/>
      </w:r>
      <w:r>
        <w:instrText xml:space="preserve"> PAGEREF _Toc384204613 \h </w:instrText>
      </w:r>
      <w:r w:rsidR="00890868">
        <w:fldChar w:fldCharType="separate"/>
      </w:r>
      <w:r>
        <w:t>14</w:t>
      </w:r>
      <w:r w:rsidR="00890868">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t>5</w:t>
      </w:r>
      <w:r>
        <w:rPr>
          <w:rFonts w:asciiTheme="minorHAnsi" w:eastAsiaTheme="minorEastAsia" w:hAnsiTheme="minorHAnsi" w:cstheme="minorBidi"/>
          <w:b w:val="0"/>
          <w:color w:val="auto"/>
          <w:sz w:val="22"/>
          <w:szCs w:val="22"/>
          <w:lang w:eastAsia="sv-SE"/>
        </w:rPr>
        <w:tab/>
      </w:r>
      <w:r>
        <w:t>Tjänstedomänens meddelandemodeller</w:t>
      </w:r>
      <w:r>
        <w:tab/>
      </w:r>
      <w:r w:rsidR="00890868">
        <w:fldChar w:fldCharType="begin"/>
      </w:r>
      <w:r>
        <w:instrText xml:space="preserve"> PAGEREF _Toc384204614 \h </w:instrText>
      </w:r>
      <w:r w:rsidR="00890868">
        <w:fldChar w:fldCharType="separate"/>
      </w:r>
      <w:r>
        <w:t>16</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5.1</w:t>
      </w:r>
      <w:r>
        <w:rPr>
          <w:rFonts w:asciiTheme="minorHAnsi" w:eastAsiaTheme="minorEastAsia" w:hAnsiTheme="minorHAnsi" w:cstheme="minorBidi"/>
          <w:b w:val="0"/>
          <w:color w:val="auto"/>
          <w:lang w:eastAsia="sv-SE"/>
        </w:rPr>
        <w:tab/>
      </w:r>
      <w:r w:rsidRPr="00604FDB">
        <w:rPr>
          <w:color w:val="auto"/>
        </w:rPr>
        <w:t>V-MIM</w:t>
      </w:r>
      <w:r>
        <w:tab/>
      </w:r>
      <w:r w:rsidR="00890868">
        <w:fldChar w:fldCharType="begin"/>
      </w:r>
      <w:r>
        <w:instrText xml:space="preserve"> PAGEREF _Toc384204615 \h </w:instrText>
      </w:r>
      <w:r w:rsidR="00890868">
        <w:fldChar w:fldCharType="separate"/>
      </w:r>
      <w:r>
        <w:t>16</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5.2</w:t>
      </w:r>
      <w:r>
        <w:rPr>
          <w:rFonts w:asciiTheme="minorHAnsi" w:eastAsiaTheme="minorEastAsia" w:hAnsiTheme="minorHAnsi" w:cstheme="minorBidi"/>
          <w:b w:val="0"/>
          <w:color w:val="auto"/>
          <w:lang w:eastAsia="sv-SE"/>
        </w:rPr>
        <w:tab/>
      </w:r>
      <w:r w:rsidRPr="00604FDB">
        <w:rPr>
          <w:color w:val="auto"/>
        </w:rPr>
        <w:t>Formatregler</w:t>
      </w:r>
      <w:r>
        <w:tab/>
      </w:r>
      <w:r w:rsidR="00890868">
        <w:fldChar w:fldCharType="begin"/>
      </w:r>
      <w:r>
        <w:instrText xml:space="preserve"> PAGEREF _Toc384204616 \h </w:instrText>
      </w:r>
      <w:r w:rsidR="00890868">
        <w:fldChar w:fldCharType="separate"/>
      </w:r>
      <w:r>
        <w:t>16</w:t>
      </w:r>
      <w:r w:rsidR="00890868">
        <w:fldChar w:fldCharType="end"/>
      </w:r>
    </w:p>
    <w:p w:rsidR="00E73152" w:rsidRDefault="00E73152">
      <w:pPr>
        <w:pStyle w:val="TOC1"/>
        <w:tabs>
          <w:tab w:val="left" w:pos="400"/>
          <w:tab w:val="right" w:leader="dot" w:pos="9912"/>
        </w:tabs>
        <w:rPr>
          <w:rFonts w:asciiTheme="minorHAnsi" w:eastAsiaTheme="minorEastAsia" w:hAnsiTheme="minorHAnsi" w:cstheme="minorBidi"/>
          <w:b w:val="0"/>
          <w:color w:val="auto"/>
          <w:sz w:val="22"/>
          <w:szCs w:val="22"/>
          <w:lang w:eastAsia="sv-SE"/>
        </w:rPr>
      </w:pPr>
      <w:r w:rsidRPr="00604FDB">
        <w:rPr>
          <w:color w:val="auto"/>
        </w:rPr>
        <w:t>6</w:t>
      </w:r>
      <w:r>
        <w:rPr>
          <w:rFonts w:asciiTheme="minorHAnsi" w:eastAsiaTheme="minorEastAsia" w:hAnsiTheme="minorHAnsi" w:cstheme="minorBidi"/>
          <w:b w:val="0"/>
          <w:color w:val="auto"/>
          <w:sz w:val="22"/>
          <w:szCs w:val="22"/>
          <w:lang w:eastAsia="sv-SE"/>
        </w:rPr>
        <w:tab/>
      </w:r>
      <w:r w:rsidRPr="00604FDB">
        <w:rPr>
          <w:color w:val="auto"/>
        </w:rPr>
        <w:t>Tjänstekontrakt</w:t>
      </w:r>
      <w:r>
        <w:tab/>
      </w:r>
      <w:r w:rsidR="00890868">
        <w:fldChar w:fldCharType="begin"/>
      </w:r>
      <w:r>
        <w:instrText xml:space="preserve"> PAGEREF _Toc384204617 \h </w:instrText>
      </w:r>
      <w:r w:rsidR="00890868">
        <w:fldChar w:fldCharType="separate"/>
      </w:r>
      <w:r>
        <w:t>17</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6.1</w:t>
      </w:r>
      <w:r>
        <w:rPr>
          <w:rFonts w:asciiTheme="minorHAnsi" w:eastAsiaTheme="minorEastAsia" w:hAnsiTheme="minorHAnsi" w:cstheme="minorBidi"/>
          <w:b w:val="0"/>
          <w:color w:val="auto"/>
          <w:lang w:eastAsia="sv-SE"/>
        </w:rPr>
        <w:tab/>
      </w:r>
      <w:r w:rsidRPr="00604FDB">
        <w:rPr>
          <w:color w:val="auto"/>
        </w:rPr>
        <w:t>GetHealthCareUnit</w:t>
      </w:r>
      <w:r>
        <w:tab/>
      </w:r>
      <w:r w:rsidR="00890868">
        <w:fldChar w:fldCharType="begin"/>
      </w:r>
      <w:r>
        <w:instrText xml:space="preserve"> PAGEREF _Toc384204618 \h </w:instrText>
      </w:r>
      <w:r w:rsidR="00890868">
        <w:fldChar w:fldCharType="separate"/>
      </w:r>
      <w:r>
        <w:t>17</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6.2</w:t>
      </w:r>
      <w:r>
        <w:rPr>
          <w:rFonts w:asciiTheme="minorHAnsi" w:eastAsiaTheme="minorEastAsia" w:hAnsiTheme="minorHAnsi" w:cstheme="minorBidi"/>
          <w:b w:val="0"/>
          <w:color w:val="auto"/>
          <w:lang w:eastAsia="sv-SE"/>
        </w:rPr>
        <w:tab/>
      </w:r>
      <w:r w:rsidRPr="00604FDB">
        <w:rPr>
          <w:color w:val="auto"/>
        </w:rPr>
        <w:t>GetHealthCareUnitList</w:t>
      </w:r>
      <w:r>
        <w:tab/>
      </w:r>
      <w:r w:rsidR="00890868">
        <w:fldChar w:fldCharType="begin"/>
      </w:r>
      <w:r>
        <w:instrText xml:space="preserve"> PAGEREF _Toc384204619 \h </w:instrText>
      </w:r>
      <w:r w:rsidR="00890868">
        <w:fldChar w:fldCharType="separate"/>
      </w:r>
      <w:r>
        <w:t>20</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6.3</w:t>
      </w:r>
      <w:r>
        <w:rPr>
          <w:rFonts w:asciiTheme="minorHAnsi" w:eastAsiaTheme="minorEastAsia" w:hAnsiTheme="minorHAnsi" w:cstheme="minorBidi"/>
          <w:b w:val="0"/>
          <w:color w:val="auto"/>
          <w:lang w:eastAsia="sv-SE"/>
        </w:rPr>
        <w:tab/>
      </w:r>
      <w:r w:rsidRPr="00604FDB">
        <w:rPr>
          <w:color w:val="auto"/>
        </w:rPr>
        <w:t>GetHealthCareUnitMembers</w:t>
      </w:r>
      <w:r>
        <w:tab/>
      </w:r>
      <w:r w:rsidR="00890868">
        <w:fldChar w:fldCharType="begin"/>
      </w:r>
      <w:r>
        <w:instrText xml:space="preserve"> PAGEREF _Toc384204620 \h </w:instrText>
      </w:r>
      <w:r w:rsidR="00890868">
        <w:fldChar w:fldCharType="separate"/>
      </w:r>
      <w:r>
        <w:t>22</w:t>
      </w:r>
      <w:r w:rsidR="00890868">
        <w:fldChar w:fldCharType="end"/>
      </w:r>
    </w:p>
    <w:p w:rsidR="00E73152" w:rsidRDefault="00E73152">
      <w:pPr>
        <w:pStyle w:val="TOC2"/>
        <w:tabs>
          <w:tab w:val="left" w:pos="800"/>
          <w:tab w:val="right" w:leader="dot" w:pos="9912"/>
        </w:tabs>
        <w:rPr>
          <w:rFonts w:asciiTheme="minorHAnsi" w:eastAsiaTheme="minorEastAsia" w:hAnsiTheme="minorHAnsi" w:cstheme="minorBidi"/>
          <w:b w:val="0"/>
          <w:color w:val="auto"/>
          <w:lang w:eastAsia="sv-SE"/>
        </w:rPr>
      </w:pPr>
      <w:r w:rsidRPr="00604FDB">
        <w:rPr>
          <w:color w:val="auto"/>
        </w:rPr>
        <w:t>6.4</w:t>
      </w:r>
      <w:r>
        <w:rPr>
          <w:rFonts w:asciiTheme="minorHAnsi" w:eastAsiaTheme="minorEastAsia" w:hAnsiTheme="minorHAnsi" w:cstheme="minorBidi"/>
          <w:b w:val="0"/>
          <w:color w:val="auto"/>
          <w:lang w:eastAsia="sv-SE"/>
        </w:rPr>
        <w:tab/>
      </w:r>
      <w:r w:rsidRPr="00604FDB">
        <w:rPr>
          <w:color w:val="auto"/>
        </w:rPr>
        <w:t>GetUnit</w:t>
      </w:r>
      <w:r>
        <w:tab/>
      </w:r>
      <w:r w:rsidR="00890868">
        <w:fldChar w:fldCharType="begin"/>
      </w:r>
      <w:r>
        <w:instrText xml:space="preserve"> PAGEREF _Toc384204621 \h </w:instrText>
      </w:r>
      <w:r w:rsidR="00890868">
        <w:fldChar w:fldCharType="separate"/>
      </w:r>
      <w:r>
        <w:t>26</w:t>
      </w:r>
      <w:r w:rsidR="00890868">
        <w:fldChar w:fldCharType="end"/>
      </w:r>
    </w:p>
    <w:p w:rsidR="00725117" w:rsidRPr="00DF7196" w:rsidRDefault="00890868" w:rsidP="00B91AA5">
      <w:r w:rsidRPr="00DF7196">
        <w:rPr>
          <w:rFonts w:ascii="Cambria" w:hAnsi="Cambria"/>
          <w:sz w:val="24"/>
        </w:rPr>
        <w:fldChar w:fldCharType="end"/>
      </w:r>
    </w:p>
    <w:p w:rsidR="00533A31" w:rsidRPr="00DF7196" w:rsidRDefault="00533A31" w:rsidP="00B91AA5"/>
    <w:p w:rsidR="00533A31" w:rsidRPr="00DF7196" w:rsidRDefault="00533A31" w:rsidP="00B91AA5">
      <w:pPr>
        <w:pStyle w:val="Heading1"/>
        <w:ind w:right="0"/>
      </w:pPr>
      <w:bookmarkStart w:id="6" w:name="_Toc163963305"/>
      <w:bookmarkStart w:id="7" w:name="_Toc199311100"/>
      <w:bookmarkStart w:id="8" w:name="_Toc199552311"/>
      <w:bookmarkStart w:id="9" w:name="_Toc199552341"/>
      <w:bookmarkStart w:id="10" w:name="_Toc199552434"/>
      <w:bookmarkStart w:id="11" w:name="_Toc224960917"/>
      <w:bookmarkStart w:id="12" w:name="_Ref360177432"/>
      <w:bookmarkStart w:id="13" w:name="_Toc358185718"/>
      <w:bookmarkStart w:id="14" w:name="_Toc384204601"/>
      <w:r w:rsidRPr="00DF7196">
        <w:lastRenderedPageBreak/>
        <w:t>Inledning</w:t>
      </w:r>
      <w:bookmarkEnd w:id="6"/>
      <w:bookmarkEnd w:id="7"/>
      <w:bookmarkEnd w:id="8"/>
      <w:bookmarkEnd w:id="9"/>
      <w:bookmarkEnd w:id="10"/>
      <w:bookmarkEnd w:id="11"/>
      <w:bookmarkEnd w:id="12"/>
      <w:bookmarkEnd w:id="13"/>
      <w:bookmarkEnd w:id="14"/>
    </w:p>
    <w:p w:rsidR="00954E69" w:rsidRPr="00DF7196" w:rsidRDefault="00533A31" w:rsidP="00B91AA5">
      <w:r w:rsidRPr="00DF7196">
        <w:t xml:space="preserve">Detta är beskrivningen av tjänstekontrakten i </w:t>
      </w:r>
      <w:r w:rsidR="001E3F5B" w:rsidRPr="007C52A2">
        <w:rPr>
          <w:color w:val="auto"/>
        </w:rPr>
        <w:t>tjänstedomänen</w:t>
      </w:r>
      <w:r w:rsidR="001E3F5B" w:rsidRPr="00DF7196">
        <w:rPr>
          <w:color w:val="auto"/>
        </w:rPr>
        <w:t xml:space="preserve"> infrastructure:directory:o</w:t>
      </w:r>
      <w:r w:rsidR="00631949">
        <w:rPr>
          <w:color w:val="auto"/>
        </w:rPr>
        <w:t>rganiz</w:t>
      </w:r>
      <w:r w:rsidR="001E3F5B" w:rsidRPr="00DF7196">
        <w:rPr>
          <w:color w:val="auto"/>
        </w:rPr>
        <w:t>ation.</w:t>
      </w:r>
      <w:r w:rsidRPr="00DF7196">
        <w:rPr>
          <w:color w:val="auto"/>
        </w:rPr>
        <w:t xml:space="preserve"> </w:t>
      </w:r>
      <w:r w:rsidRPr="00DF7196">
        <w:t>Den svenska benämningen är ”</w:t>
      </w:r>
      <w:r w:rsidR="00797388" w:rsidRPr="00DF7196">
        <w:t>Infrastruk</w:t>
      </w:r>
      <w:r w:rsidR="00631949">
        <w:t xml:space="preserve">tur Katalogtjänster </w:t>
      </w:r>
      <w:r w:rsidR="00797388" w:rsidRPr="00DF7196">
        <w:t>Organisation</w:t>
      </w:r>
      <w:r w:rsidR="00631949">
        <w:t>suppgifter</w:t>
      </w:r>
      <w:r w:rsidRPr="00DF7196">
        <w:t xml:space="preserve">”. </w:t>
      </w:r>
      <w:r w:rsidR="00954E69" w:rsidRPr="00DF7196">
        <w:t>Tjänstekontrakt</w:t>
      </w:r>
      <w:r w:rsidR="002808F6" w:rsidRPr="00DF7196">
        <w:t>en är baserade på RIV TA 2.1 [</w:t>
      </w:r>
      <w:r w:rsidR="00890868" w:rsidRPr="00DF7196">
        <w:fldChar w:fldCharType="begin"/>
      </w:r>
      <w:r w:rsidR="002808F6" w:rsidRPr="00DF7196">
        <w:instrText xml:space="preserve"> REF R1 \h </w:instrText>
      </w:r>
      <w:r w:rsidR="00890868" w:rsidRPr="00DF7196">
        <w:fldChar w:fldCharType="separate"/>
      </w:r>
      <w:r w:rsidR="00E73152" w:rsidRPr="00DF7196">
        <w:t>R1</w:t>
      </w:r>
      <w:r w:rsidR="00890868" w:rsidRPr="00DF7196">
        <w:fldChar w:fldCharType="end"/>
      </w:r>
      <w:r w:rsidR="00954E69" w:rsidRPr="00DF7196">
        <w:t>] och reglerade</w:t>
      </w:r>
      <w:r w:rsidR="002808F6" w:rsidRPr="00DF7196">
        <w:t xml:space="preserve"> genom arkitekturella beslut [</w:t>
      </w:r>
      <w:r w:rsidR="00890868" w:rsidRPr="00DF7196">
        <w:fldChar w:fldCharType="begin"/>
      </w:r>
      <w:r w:rsidR="002808F6" w:rsidRPr="00DF7196">
        <w:instrText xml:space="preserve"> REF R2 \h </w:instrText>
      </w:r>
      <w:r w:rsidR="00890868" w:rsidRPr="00DF7196">
        <w:fldChar w:fldCharType="separate"/>
      </w:r>
      <w:r w:rsidR="00E73152" w:rsidRPr="00DF7196">
        <w:t>R2</w:t>
      </w:r>
      <w:r w:rsidR="00890868" w:rsidRPr="00DF7196">
        <w:fldChar w:fldCharType="end"/>
      </w:r>
      <w:r w:rsidR="00954E69" w:rsidRPr="00DF7196">
        <w:t>].</w:t>
      </w:r>
    </w:p>
    <w:p w:rsidR="0077723D" w:rsidRPr="00DF7196" w:rsidRDefault="0077723D" w:rsidP="00B91AA5"/>
    <w:p w:rsidR="00EA2E29" w:rsidRPr="00DF7196" w:rsidRDefault="00EA2E29" w:rsidP="00EA2E29">
      <w:pPr>
        <w:rPr>
          <w:color w:val="auto"/>
        </w:rPr>
      </w:pPr>
      <w:r w:rsidRPr="00DF7196">
        <w:rPr>
          <w:color w:val="auto"/>
        </w:rPr>
        <w:t xml:space="preserve">Tjänstedomänens ändamål är att förse övriga tjänster med </w:t>
      </w:r>
      <w:r w:rsidR="0001036C">
        <w:rPr>
          <w:color w:val="auto"/>
        </w:rPr>
        <w:t xml:space="preserve">kvalitetssäkrade och aktuella </w:t>
      </w:r>
      <w:r w:rsidR="0029723D" w:rsidRPr="00DF7196">
        <w:rPr>
          <w:color w:val="auto"/>
        </w:rPr>
        <w:t>organisations-,</w:t>
      </w:r>
      <w:r w:rsidRPr="00DF7196">
        <w:rPr>
          <w:color w:val="auto"/>
        </w:rPr>
        <w:t xml:space="preserve"> enhets- och </w:t>
      </w:r>
      <w:r w:rsidR="00804A57">
        <w:rPr>
          <w:color w:val="auto"/>
        </w:rPr>
        <w:t>funktions</w:t>
      </w:r>
      <w:r w:rsidRPr="00DF7196">
        <w:rPr>
          <w:color w:val="auto"/>
        </w:rPr>
        <w:t xml:space="preserve">uppgifter. </w:t>
      </w:r>
    </w:p>
    <w:p w:rsidR="0029723D" w:rsidRPr="00DF7196" w:rsidRDefault="0029723D" w:rsidP="00EA2E29">
      <w:pPr>
        <w:rPr>
          <w:color w:val="auto"/>
        </w:rPr>
      </w:pPr>
      <w:r w:rsidRPr="00DF7196">
        <w:rPr>
          <w:color w:val="auto"/>
        </w:rPr>
        <w:t>Användningsområden utgörs främst av</w:t>
      </w:r>
    </w:p>
    <w:p w:rsidR="0029723D" w:rsidRDefault="00022FD4" w:rsidP="00A8658E">
      <w:pPr>
        <w:pStyle w:val="ListParagraph"/>
        <w:numPr>
          <w:ilvl w:val="0"/>
          <w:numId w:val="37"/>
        </w:numPr>
        <w:rPr>
          <w:color w:val="auto"/>
        </w:rPr>
      </w:pPr>
      <w:r w:rsidRPr="00DF7196">
        <w:rPr>
          <w:color w:val="auto"/>
        </w:rPr>
        <w:t>Publika</w:t>
      </w:r>
      <w:r w:rsidR="0029723D" w:rsidRPr="00DF7196">
        <w:rPr>
          <w:color w:val="auto"/>
        </w:rPr>
        <w:t xml:space="preserve"> vårdsökningar </w:t>
      </w:r>
      <w:r w:rsidRPr="00DF7196">
        <w:rPr>
          <w:color w:val="auto"/>
        </w:rPr>
        <w:t>efter</w:t>
      </w:r>
      <w:r w:rsidR="003E0376" w:rsidRPr="00DF7196">
        <w:rPr>
          <w:color w:val="auto"/>
        </w:rPr>
        <w:t xml:space="preserve"> kontaktinformation till enheter verksamma inom vård och omsorg</w:t>
      </w:r>
    </w:p>
    <w:p w:rsidR="00804A57" w:rsidRPr="00DF7196" w:rsidRDefault="00804A57" w:rsidP="00A8658E">
      <w:pPr>
        <w:pStyle w:val="ListParagraph"/>
        <w:numPr>
          <w:ilvl w:val="0"/>
          <w:numId w:val="37"/>
        </w:numPr>
        <w:rPr>
          <w:color w:val="auto"/>
        </w:rPr>
      </w:pPr>
      <w:r>
        <w:rPr>
          <w:color w:val="auto"/>
        </w:rPr>
        <w:t>Hämtning av information om vårdgivare och vårdenheter kopplade till Patientdatalagen, PDL</w:t>
      </w:r>
    </w:p>
    <w:p w:rsidR="0077723D" w:rsidRPr="00DF7196" w:rsidRDefault="0077723D" w:rsidP="00B91AA5"/>
    <w:p w:rsidR="00533A31" w:rsidRPr="00DF7196" w:rsidRDefault="00533A31" w:rsidP="00B91AA5">
      <w:r w:rsidRPr="00DF7196">
        <w:t xml:space="preserve">Tjänstekontraktsbeskrivningen är </w:t>
      </w:r>
      <w:r w:rsidR="00DD1B84" w:rsidRPr="00DF7196">
        <w:t>ett</w:t>
      </w:r>
      <w:r w:rsidR="00D11ED9" w:rsidRPr="00DF7196">
        <w:t xml:space="preserve"> teknikneutralt</w:t>
      </w:r>
      <w:r w:rsidRPr="00DF7196">
        <w:t xml:space="preserve">, formellt regelverk som reglerar integrationskrav för parter (tjänstekonsumenter och tjänsteproducenter) som avser ansluta system för samverkan enligt dessa </w:t>
      </w:r>
      <w:r w:rsidR="00F676DE" w:rsidRPr="00DF7196">
        <w:t>tjänstekontrakt.</w:t>
      </w:r>
      <w:r w:rsidRPr="00DF7196">
        <w:t xml:space="preserve"> Tjänsteko</w:t>
      </w:r>
      <w:r w:rsidR="00133C3C" w:rsidRPr="00DF7196">
        <w:t>ntraktsbeskrivningen är också</w:t>
      </w:r>
      <w:r w:rsidRPr="00DF7196">
        <w:t xml:space="preserve"> ett viktigt underlag för skapande </w:t>
      </w:r>
      <w:r w:rsidR="00CE16F1" w:rsidRPr="00DF7196">
        <w:t xml:space="preserve">av </w:t>
      </w:r>
      <w:r w:rsidRPr="00DF7196">
        <w:t xml:space="preserve">de tekniska </w:t>
      </w:r>
      <w:r w:rsidR="00133C3C" w:rsidRPr="00DF7196">
        <w:t xml:space="preserve">kontrakten </w:t>
      </w:r>
      <w:r w:rsidRPr="00DF7196">
        <w:t xml:space="preserve">(scheman och WSDL-filer). </w:t>
      </w:r>
    </w:p>
    <w:p w:rsidR="00804D41" w:rsidRPr="00DF7196" w:rsidRDefault="00533A31" w:rsidP="00B91AA5">
      <w:r w:rsidRPr="00DF7196">
        <w:t>Detta dokument komplettera</w:t>
      </w:r>
      <w:r w:rsidR="0058014B" w:rsidRPr="00DF7196">
        <w:t>r</w:t>
      </w:r>
      <w:r w:rsidRPr="00DF7196">
        <w:t xml:space="preserve"> </w:t>
      </w:r>
      <w:r w:rsidR="002B7BD4" w:rsidRPr="00DF7196">
        <w:t xml:space="preserve">reglerna i </w:t>
      </w:r>
      <w:r w:rsidRPr="00DF7196">
        <w:t>de tekniska kontrakten</w:t>
      </w:r>
      <w:r w:rsidR="002B7BD4" w:rsidRPr="00DF7196">
        <w:t>. Tjänsteproducenter och tjänstekonsumenter ska m.a.o. följa såväl de maskintolkbara reglerna i de tekniska kontrakten, så väl som de regler som uttrycks verbalt i detta dokument.</w:t>
      </w:r>
    </w:p>
    <w:p w:rsidR="00506468" w:rsidRPr="00DF7196" w:rsidRDefault="00506468" w:rsidP="00B91AA5"/>
    <w:p w:rsidR="001F0E99" w:rsidRPr="00DF7196" w:rsidRDefault="00890868" w:rsidP="007641D4">
      <w:pPr>
        <w:tabs>
          <w:tab w:val="left" w:pos="7110"/>
        </w:tabs>
      </w:pPr>
      <w:r>
        <w:pict>
          <v:shapetype id="_x0000_t202" coordsize="21600,21600" o:spt="202" path="m,l,21600r21600,l21600,xe">
            <v:stroke joinstyle="miter"/>
            <v:path gradientshapeok="t" o:connecttype="rect"/>
          </v:shapetype>
          <v:shape id="Textruta 1" o:spid="_x0000_s1031" type="#_x0000_t202" style="width:453pt;height:198.25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" fillcolor="#ddd">
            <v:textbox>
              <w:txbxContent>
                <w:p w:rsidR="009C6E87" w:rsidRPr="00FE3AAD" w:rsidRDefault="009C6E87" w:rsidP="009A7C9E">
                  <w:pPr>
                    <w:pStyle w:val="Footer"/>
                    <w:rPr>
                      <w:b/>
                      <w:i/>
                      <w:lang w:val="sv-SE"/>
                    </w:rPr>
                  </w:pPr>
                  <w:r w:rsidRPr="00FE3AAD">
                    <w:rPr>
                      <w:b/>
                      <w:i/>
                      <w:lang w:val="sv-SE"/>
                    </w:rPr>
                    <w:t>I arbetet har följande personer deltagit:</w:t>
                  </w:r>
                </w:p>
                <w:p w:rsidR="009C6E87" w:rsidRDefault="009C6E87" w:rsidP="009A7C9E"/>
                <w:p w:rsidR="009C6E87" w:rsidRPr="00FE3AAD" w:rsidRDefault="009C6E87" w:rsidP="009A7C9E">
                  <w:pPr>
                    <w:pStyle w:val="Footer"/>
                    <w:rPr>
                      <w:lang w:val="sv-SE"/>
                    </w:rPr>
                  </w:pPr>
                  <w:r>
                    <w:rPr>
                      <w:i/>
                      <w:lang w:val="sv-SE"/>
                    </w:rPr>
                    <w:t>Tjänstedomänansvarig</w:t>
                  </w:r>
                  <w:r w:rsidRPr="00FE3AAD">
                    <w:rPr>
                      <w:lang w:val="sv-SE"/>
                    </w:rPr>
                    <w:t>:</w:t>
                  </w:r>
                </w:p>
                <w:p w:rsidR="009C6E87" w:rsidRDefault="009C6E87" w:rsidP="009A7C9E">
                  <w:pPr>
                    <w:rPr>
                      <w:i/>
                    </w:rPr>
                  </w:pPr>
                  <w:r>
                    <w:t>Henrika Littorin, Inera AB</w:t>
                  </w:r>
                </w:p>
                <w:p w:rsidR="009C6E87" w:rsidRPr="00FE3AAD" w:rsidRDefault="009C6E87" w:rsidP="009A7C9E">
                  <w:pPr>
                    <w:pStyle w:val="Footer"/>
                    <w:rPr>
                      <w:i/>
                      <w:lang w:val="sv-SE"/>
                    </w:rPr>
                  </w:pPr>
                </w:p>
                <w:p w:rsidR="009C6E87" w:rsidRPr="003B1BAE" w:rsidRDefault="009C6E87" w:rsidP="009A7C9E">
                  <w:pPr>
                    <w:pStyle w:val="Footer"/>
                    <w:rPr>
                      <w:lang w:val="sv-SE"/>
                    </w:rPr>
                  </w:pPr>
                  <w:r w:rsidRPr="009B4414">
                    <w:rPr>
                      <w:i/>
                      <w:lang w:val="sv-SE"/>
                    </w:rPr>
                    <w:t>Projektgrupp</w:t>
                  </w:r>
                  <w:r>
                    <w:rPr>
                      <w:i/>
                      <w:lang w:val="sv-SE"/>
                    </w:rPr>
                    <w:t xml:space="preserve"> 2013-05-07 – 2013-08-16</w:t>
                  </w:r>
                </w:p>
                <w:p w:rsidR="009C6E87" w:rsidRPr="000F5212" w:rsidRDefault="009C6E87" w:rsidP="009A7C9E">
                  <w:pPr>
                    <w:pStyle w:val="Footer"/>
                    <w:rPr>
                      <w:sz w:val="20"/>
                      <w:lang w:val="sv-SE"/>
                    </w:rPr>
                  </w:pPr>
                  <w:r w:rsidRPr="000F5212">
                    <w:rPr>
                      <w:sz w:val="20"/>
                      <w:lang w:val="sv-SE"/>
                    </w:rPr>
                    <w:t>Johan Zenk, Landstinget i Östergötland, ordförande HSA Förvaltningsgrupp</w:t>
                  </w:r>
                </w:p>
                <w:p w:rsidR="009C6E87" w:rsidRPr="000F5212" w:rsidRDefault="009C6E87" w:rsidP="009A7C9E">
                  <w:pPr>
                    <w:pStyle w:val="Footer"/>
                    <w:rPr>
                      <w:sz w:val="20"/>
                      <w:lang w:val="sv-SE"/>
                    </w:rPr>
                  </w:pPr>
                  <w:r w:rsidRPr="000F5212">
                    <w:rPr>
                      <w:sz w:val="20"/>
                      <w:lang w:val="sv-SE"/>
                    </w:rPr>
                    <w:t>Henrika Littorin, Inera AB, tjänsteansvarig HSA</w:t>
                  </w:r>
                </w:p>
                <w:p w:rsidR="009C6E87" w:rsidRPr="000F5212" w:rsidRDefault="009C6E87" w:rsidP="009A7C9E">
                  <w:pPr>
                    <w:pStyle w:val="Footer"/>
                    <w:rPr>
                      <w:sz w:val="20"/>
                      <w:lang w:val="sv-SE"/>
                    </w:rPr>
                  </w:pPr>
                  <w:r w:rsidRPr="000F5212">
                    <w:rPr>
                      <w:sz w:val="20"/>
                      <w:lang w:val="sv-SE"/>
                    </w:rPr>
                    <w:t>Ronny Nilsson, Inera AB, konsult och teknisk expert HSA</w:t>
                  </w:r>
                </w:p>
                <w:p w:rsidR="009C6E87" w:rsidRDefault="009C6E87" w:rsidP="009A7C9E">
                  <w:pPr>
                    <w:pStyle w:val="Footer"/>
                    <w:rPr>
                      <w:sz w:val="20"/>
                      <w:lang w:val="sv-SE"/>
                    </w:rPr>
                  </w:pPr>
                  <w:r w:rsidRPr="000F5212">
                    <w:rPr>
                      <w:sz w:val="20"/>
                      <w:lang w:val="sv-SE"/>
                    </w:rPr>
                    <w:t>Björn Skeppner, Inera AB, IT-arkitekt</w:t>
                  </w:r>
                </w:p>
                <w:p w:rsidR="009C6E87" w:rsidRDefault="009C6E87" w:rsidP="009A7C9E">
                  <w:pPr>
                    <w:pStyle w:val="Footer"/>
                    <w:rPr>
                      <w:sz w:val="20"/>
                      <w:lang w:val="sv-SE"/>
                    </w:rPr>
                  </w:pPr>
                </w:p>
                <w:p w:rsidR="009C6E87" w:rsidRPr="003B1BAE" w:rsidRDefault="009C6E87" w:rsidP="009A7C9E">
                  <w:pPr>
                    <w:pStyle w:val="Footer"/>
                    <w:rPr>
                      <w:lang w:val="sv-SE"/>
                    </w:rPr>
                  </w:pPr>
                  <w:r>
                    <w:rPr>
                      <w:i/>
                      <w:lang w:val="sv-SE"/>
                    </w:rPr>
                    <w:t>Utveckling och test</w:t>
                  </w:r>
                </w:p>
                <w:p w:rsidR="009C6E87" w:rsidRDefault="009C6E87" w:rsidP="009A7C9E">
                  <w:pPr>
                    <w:pStyle w:val="Footer"/>
                    <w:rPr>
                      <w:sz w:val="20"/>
                      <w:lang w:val="sv-SE"/>
                    </w:rPr>
                  </w:pPr>
                  <w:r>
                    <w:rPr>
                      <w:sz w:val="20"/>
                      <w:lang w:val="sv-SE"/>
                    </w:rPr>
                    <w:t>Robert Lundmark, Cybercom Sweden AB</w:t>
                  </w:r>
                </w:p>
                <w:p w:rsidR="009C6E87" w:rsidRPr="000F5212" w:rsidRDefault="009C6E87" w:rsidP="009A7C9E">
                  <w:pPr>
                    <w:pStyle w:val="Footer"/>
                    <w:rPr>
                      <w:sz w:val="20"/>
                      <w:lang w:val="sv-SE"/>
                    </w:rPr>
                  </w:pPr>
                  <w:r w:rsidRPr="000F5212">
                    <w:rPr>
                      <w:sz w:val="20"/>
                      <w:lang w:val="sv-SE"/>
                    </w:rPr>
                    <w:t>Ronny Nilsson, Inera AB, konsult och teknisk expert HSA</w:t>
                  </w:r>
                </w:p>
              </w:txbxContent>
            </v:textbox>
            <w10:wrap type="none"/>
            <w10:anchorlock/>
          </v:shape>
        </w:pict>
      </w:r>
      <w:r w:rsidR="007641D4" w:rsidRPr="00DF7196">
        <w:tab/>
      </w:r>
    </w:p>
    <w:p w:rsidR="001E3F5B" w:rsidRPr="00DF7196" w:rsidRDefault="001E3F5B" w:rsidP="001E3F5B">
      <w:pPr>
        <w:pStyle w:val="Heading1"/>
        <w:ind w:right="0"/>
      </w:pPr>
      <w:bookmarkStart w:id="15" w:name="_Toc384204602"/>
      <w:bookmarkStart w:id="16" w:name="_Toc198086678"/>
      <w:bookmarkStart w:id="17" w:name="_Toc224960918"/>
      <w:bookmarkStart w:id="18" w:name="_Toc358185719"/>
      <w:bookmarkStart w:id="19" w:name="_Toc163300578"/>
      <w:bookmarkStart w:id="20" w:name="_Toc163300880"/>
      <w:bookmarkStart w:id="21" w:name="_Toc198366954"/>
      <w:r w:rsidRPr="00DF7196">
        <w:lastRenderedPageBreak/>
        <w:t>Versionsinformation</w:t>
      </w:r>
      <w:bookmarkEnd w:id="15"/>
    </w:p>
    <w:bookmarkEnd w:id="16"/>
    <w:bookmarkEnd w:id="17"/>
    <w:bookmarkEnd w:id="18"/>
    <w:p w:rsidR="00702636" w:rsidRPr="00DF7196" w:rsidRDefault="00A33E77" w:rsidP="00B91AA5">
      <w:r w:rsidRPr="00DF7196">
        <w:t>Denna revision av tjänstekontraktsbe</w:t>
      </w:r>
      <w:r w:rsidR="00C85AB0" w:rsidRPr="00DF7196">
        <w:t xml:space="preserve">skrivningen handlar om version </w:t>
      </w:r>
      <w:r w:rsidR="006537FA">
        <w:rPr>
          <w:color w:val="9BBB59" w:themeColor="accent3"/>
        </w:rPr>
        <w:t>1.0_RC2</w:t>
      </w:r>
      <w:r w:rsidRPr="00DF7196">
        <w:t xml:space="preserve">. </w:t>
      </w:r>
    </w:p>
    <w:p w:rsidR="00DE0A27" w:rsidRPr="00DF7196" w:rsidRDefault="00DE0A27" w:rsidP="00670695">
      <w:pPr>
        <w:pStyle w:val="Heading2"/>
        <w:rPr>
          <w:color w:val="auto"/>
        </w:rPr>
      </w:pPr>
      <w:bookmarkStart w:id="22" w:name="_Toc358185720"/>
      <w:bookmarkStart w:id="23" w:name="_Toc384204603"/>
      <w:bookmarkStart w:id="24" w:name="_Toc163300882"/>
      <w:r w:rsidRPr="00DF7196">
        <w:rPr>
          <w:color w:val="auto"/>
        </w:rPr>
        <w:t xml:space="preserve">Version </w:t>
      </w:r>
      <w:bookmarkEnd w:id="22"/>
      <w:r w:rsidR="006537FA">
        <w:rPr>
          <w:color w:val="9BBB59" w:themeColor="accent3"/>
        </w:rPr>
        <w:t>1.0_RC2</w:t>
      </w:r>
      <w:bookmarkEnd w:id="23"/>
    </w:p>
    <w:p w:rsidR="00DE0A27" w:rsidRPr="00DF7196" w:rsidRDefault="00DE0A27" w:rsidP="00670695">
      <w:pPr>
        <w:pStyle w:val="Heading3"/>
      </w:pPr>
      <w:r w:rsidRPr="00DF7196">
        <w:t>Oförändrade tjänstekontrakt</w:t>
      </w:r>
    </w:p>
    <w:p w:rsidR="00EA2E29" w:rsidRPr="00DF7196" w:rsidRDefault="00EA2E29" w:rsidP="00EA2E29">
      <w:r w:rsidRPr="00DF7196">
        <w:t>Inga kontrakt har tidigare varit publicerade.</w:t>
      </w:r>
    </w:p>
    <w:p w:rsidR="00DE0A27" w:rsidRPr="00DF7196" w:rsidRDefault="00DE0A27" w:rsidP="00670695">
      <w:pPr>
        <w:pStyle w:val="Heading3"/>
      </w:pPr>
      <w:r w:rsidRPr="00DF7196">
        <w:t>Nya tjänstekontrakt</w:t>
      </w:r>
    </w:p>
    <w:p w:rsidR="00DE0A27" w:rsidRPr="00DF7196" w:rsidRDefault="00DE0A27" w:rsidP="00B91AA5">
      <w:r w:rsidRPr="00DF7196">
        <w:t>Följande nya tjänstekont</w:t>
      </w:r>
      <w:r w:rsidR="00DC5529" w:rsidRPr="00DF7196">
        <w:t xml:space="preserve">rakt finns från och med denna </w:t>
      </w:r>
      <w:commentRangeStart w:id="25"/>
      <w:r w:rsidR="00DC5529" w:rsidRPr="00DF7196">
        <w:t>version</w:t>
      </w:r>
      <w:r w:rsidRPr="00DF7196">
        <w:t>:</w:t>
      </w:r>
      <w:commentRangeEnd w:id="25"/>
      <w:r w:rsidR="009A7C9E">
        <w:rPr>
          <w:rStyle w:val="CommentReference"/>
          <w:i/>
          <w:lang w:val="en-GB"/>
        </w:rPr>
        <w:commentReference w:id="25"/>
      </w:r>
    </w:p>
    <w:p w:rsidR="00DE0A27"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p>
    <w:p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List</w:t>
      </w:r>
    </w:p>
    <w:p w:rsidR="00EA2E29" w:rsidRPr="00DF7196" w:rsidRDefault="00EA2E29" w:rsidP="00B91AA5">
      <w:pPr>
        <w:numPr>
          <w:ilvl w:val="0"/>
          <w:numId w:val="21"/>
        </w:numPr>
        <w:rPr>
          <w:rFonts w:cs="Arial"/>
          <w:szCs w:val="20"/>
        </w:rPr>
      </w:pPr>
      <w:r w:rsidRPr="00DF7196">
        <w:rPr>
          <w:rFonts w:cs="Arial"/>
          <w:szCs w:val="20"/>
        </w:rPr>
        <w:t>Get</w:t>
      </w:r>
      <w:r w:rsidR="00E25766" w:rsidRPr="00DF7196">
        <w:rPr>
          <w:rFonts w:cs="Arial"/>
          <w:szCs w:val="20"/>
        </w:rPr>
        <w:t>HealthCareUnit</w:t>
      </w:r>
      <w:r w:rsidRPr="00DF7196">
        <w:rPr>
          <w:rFonts w:cs="Arial"/>
          <w:szCs w:val="20"/>
        </w:rPr>
        <w:t>Members</w:t>
      </w:r>
    </w:p>
    <w:p w:rsidR="00424A93" w:rsidRPr="00DF7196" w:rsidRDefault="00424A93" w:rsidP="00424A93">
      <w:pPr>
        <w:numPr>
          <w:ilvl w:val="0"/>
          <w:numId w:val="21"/>
        </w:numPr>
        <w:rPr>
          <w:rFonts w:cs="Arial"/>
          <w:color w:val="auto"/>
          <w:szCs w:val="20"/>
        </w:rPr>
      </w:pPr>
      <w:r w:rsidRPr="00DF7196">
        <w:rPr>
          <w:rFonts w:cs="Arial"/>
          <w:color w:val="auto"/>
          <w:szCs w:val="20"/>
        </w:rPr>
        <w:t>GetUnit</w:t>
      </w:r>
    </w:p>
    <w:p w:rsidR="00424A93" w:rsidRPr="00DF7196" w:rsidRDefault="00424A93" w:rsidP="00424A93">
      <w:pPr>
        <w:rPr>
          <w:rFonts w:cs="Arial"/>
          <w:color w:val="auto"/>
          <w:szCs w:val="20"/>
        </w:rPr>
      </w:pPr>
      <w:r w:rsidRPr="00DF7196">
        <w:rPr>
          <w:rFonts w:cs="Arial"/>
          <w:color w:val="auto"/>
          <w:szCs w:val="20"/>
        </w:rPr>
        <w:t xml:space="preserve">Se kontraktsbeskrivningar under kap </w:t>
      </w:r>
      <w:r w:rsidR="00890868" w:rsidRPr="00DF7196">
        <w:rPr>
          <w:rFonts w:cs="Arial"/>
          <w:color w:val="auto"/>
          <w:szCs w:val="20"/>
        </w:rPr>
        <w:fldChar w:fldCharType="begin"/>
      </w:r>
      <w:r w:rsidRPr="00DF7196">
        <w:rPr>
          <w:rFonts w:cs="Arial"/>
          <w:color w:val="auto"/>
          <w:szCs w:val="20"/>
        </w:rPr>
        <w:instrText xml:space="preserve"> REF _Ref360177409 \w \h </w:instrText>
      </w:r>
      <w:r w:rsidR="00890868" w:rsidRPr="00DF7196">
        <w:rPr>
          <w:rFonts w:cs="Arial"/>
          <w:color w:val="auto"/>
          <w:szCs w:val="20"/>
        </w:rPr>
      </w:r>
      <w:r w:rsidR="00890868" w:rsidRPr="00DF7196">
        <w:rPr>
          <w:rFonts w:cs="Arial"/>
          <w:color w:val="auto"/>
          <w:szCs w:val="20"/>
        </w:rPr>
        <w:fldChar w:fldCharType="separate"/>
      </w:r>
      <w:r w:rsidR="00E73152">
        <w:rPr>
          <w:rFonts w:cs="Arial"/>
          <w:color w:val="auto"/>
          <w:szCs w:val="20"/>
        </w:rPr>
        <w:t>6</w:t>
      </w:r>
      <w:r w:rsidR="00890868" w:rsidRPr="00DF7196">
        <w:rPr>
          <w:rFonts w:cs="Arial"/>
          <w:color w:val="auto"/>
          <w:szCs w:val="20"/>
        </w:rPr>
        <w:fldChar w:fldCharType="end"/>
      </w:r>
      <w:r w:rsidRPr="00DF7196">
        <w:rPr>
          <w:rFonts w:cs="Arial"/>
          <w:color w:val="auto"/>
          <w:szCs w:val="20"/>
        </w:rPr>
        <w:t xml:space="preserve"> </w:t>
      </w:r>
      <w:r w:rsidR="00890868" w:rsidRPr="00DF7196">
        <w:rPr>
          <w:rFonts w:cs="Arial"/>
          <w:color w:val="auto"/>
          <w:szCs w:val="20"/>
        </w:rPr>
        <w:fldChar w:fldCharType="begin"/>
      </w:r>
      <w:r w:rsidRPr="00DF7196">
        <w:rPr>
          <w:rFonts w:cs="Arial"/>
          <w:color w:val="auto"/>
          <w:szCs w:val="20"/>
        </w:rPr>
        <w:instrText xml:space="preserve"> REF _Ref360177440 \h </w:instrText>
      </w:r>
      <w:r w:rsidR="00890868" w:rsidRPr="00DF7196">
        <w:rPr>
          <w:rFonts w:cs="Arial"/>
          <w:color w:val="auto"/>
          <w:szCs w:val="20"/>
        </w:rPr>
      </w:r>
      <w:r w:rsidR="00890868" w:rsidRPr="00DF7196">
        <w:rPr>
          <w:rFonts w:cs="Arial"/>
          <w:color w:val="auto"/>
          <w:szCs w:val="20"/>
        </w:rPr>
        <w:fldChar w:fldCharType="separate"/>
      </w:r>
      <w:r w:rsidR="00E73152" w:rsidRPr="00804A57">
        <w:rPr>
          <w:color w:val="auto"/>
        </w:rPr>
        <w:t>Tjänstekontrakt</w:t>
      </w:r>
      <w:r w:rsidR="00890868" w:rsidRPr="00DF7196">
        <w:rPr>
          <w:rFonts w:cs="Arial"/>
          <w:color w:val="auto"/>
          <w:szCs w:val="20"/>
        </w:rPr>
        <w:fldChar w:fldCharType="end"/>
      </w:r>
      <w:r w:rsidRPr="00DF7196">
        <w:rPr>
          <w:rFonts w:cs="Arial"/>
          <w:color w:val="auto"/>
          <w:szCs w:val="20"/>
        </w:rPr>
        <w:t>.</w:t>
      </w:r>
      <w:r w:rsidR="00EE53E0">
        <w:rPr>
          <w:rFonts w:cs="Arial"/>
          <w:color w:val="auto"/>
          <w:szCs w:val="20"/>
        </w:rPr>
        <w:t xml:space="preserve"> Se även AB</w:t>
      </w:r>
      <w:r w:rsidR="000E17F8">
        <w:rPr>
          <w:rFonts w:cs="Arial"/>
          <w:color w:val="auto"/>
          <w:szCs w:val="20"/>
        </w:rPr>
        <w:t>-</w:t>
      </w:r>
      <w:r w:rsidR="00EE53E0">
        <w:rPr>
          <w:rFonts w:cs="Arial"/>
          <w:color w:val="auto"/>
          <w:szCs w:val="20"/>
        </w:rPr>
        <w:t>2</w:t>
      </w:r>
      <w:r w:rsidR="000E17F8">
        <w:rPr>
          <w:rFonts w:cs="Arial"/>
          <w:color w:val="auto"/>
          <w:szCs w:val="20"/>
        </w:rPr>
        <w:t>.</w:t>
      </w:r>
      <w:r w:rsidR="00496568">
        <w:rPr>
          <w:rFonts w:cs="Arial"/>
          <w:color w:val="auto"/>
          <w:szCs w:val="20"/>
        </w:rPr>
        <w:t>2</w:t>
      </w:r>
      <w:r w:rsidR="007526AD">
        <w:rPr>
          <w:rFonts w:cs="Arial"/>
          <w:color w:val="auto"/>
          <w:szCs w:val="20"/>
        </w:rPr>
        <w:t xml:space="preserve"> [</w:t>
      </w:r>
      <w:r w:rsidR="00890868">
        <w:rPr>
          <w:rFonts w:cs="Arial"/>
          <w:color w:val="auto"/>
          <w:szCs w:val="20"/>
        </w:rPr>
        <w:fldChar w:fldCharType="begin"/>
      </w:r>
      <w:r w:rsidR="007526AD">
        <w:rPr>
          <w:rFonts w:cs="Arial"/>
          <w:color w:val="auto"/>
          <w:szCs w:val="20"/>
        </w:rPr>
        <w:instrText xml:space="preserve"> REF R2 \h </w:instrText>
      </w:r>
      <w:r w:rsidR="00890868">
        <w:rPr>
          <w:rFonts w:cs="Arial"/>
          <w:color w:val="auto"/>
          <w:szCs w:val="20"/>
        </w:rPr>
      </w:r>
      <w:r w:rsidR="00890868">
        <w:rPr>
          <w:rFonts w:cs="Arial"/>
          <w:color w:val="auto"/>
          <w:szCs w:val="20"/>
        </w:rPr>
        <w:fldChar w:fldCharType="separate"/>
      </w:r>
      <w:r w:rsidR="00E73152" w:rsidRPr="00DF7196">
        <w:t>R2</w:t>
      </w:r>
      <w:r w:rsidR="00890868">
        <w:rPr>
          <w:rFonts w:cs="Arial"/>
          <w:color w:val="auto"/>
          <w:szCs w:val="20"/>
        </w:rPr>
        <w:fldChar w:fldCharType="end"/>
      </w:r>
      <w:r w:rsidR="007526AD">
        <w:rPr>
          <w:rFonts w:cs="Arial"/>
          <w:color w:val="auto"/>
          <w:szCs w:val="20"/>
        </w:rPr>
        <w:t>]</w:t>
      </w:r>
      <w:r w:rsidR="00186D36">
        <w:rPr>
          <w:rFonts w:cs="Arial"/>
          <w:color w:val="auto"/>
          <w:szCs w:val="20"/>
        </w:rPr>
        <w:t>.</w:t>
      </w:r>
    </w:p>
    <w:p w:rsidR="001E3F5B" w:rsidRPr="00DF7196" w:rsidRDefault="001E3F5B" w:rsidP="00424A93">
      <w:pPr>
        <w:rPr>
          <w:rFonts w:cs="Arial"/>
          <w:color w:val="auto"/>
          <w:szCs w:val="20"/>
        </w:rPr>
      </w:pPr>
    </w:p>
    <w:p w:rsidR="00DE0A27" w:rsidRPr="00DF7196" w:rsidRDefault="00DE0A27" w:rsidP="00670695">
      <w:pPr>
        <w:pStyle w:val="Heading3"/>
      </w:pPr>
      <w:r w:rsidRPr="00DF7196">
        <w:t>Förändrade tjänstekontrakt</w:t>
      </w:r>
    </w:p>
    <w:p w:rsidR="001E3F5B" w:rsidRPr="00DF7196" w:rsidRDefault="001E3F5B" w:rsidP="001E3F5B">
      <w:r w:rsidRPr="00DF7196">
        <w:t>Inga tjänstekontrakt har förändrats.</w:t>
      </w:r>
    </w:p>
    <w:p w:rsidR="0040590B" w:rsidRPr="00DF7196" w:rsidRDefault="0040590B" w:rsidP="00B91AA5"/>
    <w:p w:rsidR="00DE0A27" w:rsidRPr="00DF7196" w:rsidRDefault="00DE0A27" w:rsidP="00670695">
      <w:pPr>
        <w:pStyle w:val="Heading3"/>
      </w:pPr>
      <w:r w:rsidRPr="00DF7196">
        <w:t>Utgångna tjänstekontrakt</w:t>
      </w:r>
    </w:p>
    <w:p w:rsidR="00DE0A27" w:rsidRPr="00DF7196" w:rsidRDefault="00DE0A27" w:rsidP="00B91AA5">
      <w:r w:rsidRPr="00DF7196">
        <w:t>Inga tjänstekontrakt har utgått.</w:t>
      </w:r>
    </w:p>
    <w:p w:rsidR="00C63695" w:rsidRPr="00DF7196" w:rsidRDefault="00C63695" w:rsidP="00670695">
      <w:pPr>
        <w:pStyle w:val="Heading2"/>
        <w:rPr>
          <w:color w:val="auto"/>
        </w:rPr>
      </w:pPr>
      <w:bookmarkStart w:id="26" w:name="_Toc358185721"/>
      <w:bookmarkStart w:id="27" w:name="_Toc384204604"/>
      <w:r w:rsidRPr="00DF7196">
        <w:rPr>
          <w:color w:val="auto"/>
        </w:rPr>
        <w:t xml:space="preserve">Version </w:t>
      </w:r>
      <w:r w:rsidR="00DC5529" w:rsidRPr="00DF7196">
        <w:rPr>
          <w:color w:val="auto"/>
        </w:rPr>
        <w:t>tidigare</w:t>
      </w:r>
      <w:bookmarkEnd w:id="26"/>
      <w:bookmarkEnd w:id="27"/>
    </w:p>
    <w:p w:rsidR="001E3F5B" w:rsidRPr="00DF7196" w:rsidRDefault="009A7C9E" w:rsidP="005A5B97">
      <w:pPr>
        <w:rPr>
          <w:color w:val="auto"/>
        </w:rPr>
      </w:pPr>
      <w:r>
        <w:rPr>
          <w:color w:val="auto"/>
        </w:rPr>
        <w:t>-</w:t>
      </w:r>
    </w:p>
    <w:p w:rsidR="00C63695" w:rsidRPr="00DF7196" w:rsidRDefault="00C63695" w:rsidP="005329FA">
      <w:pPr>
        <w:pStyle w:val="BodyText"/>
      </w:pPr>
    </w:p>
    <w:p w:rsidR="001E3F5B" w:rsidRPr="00DF7196" w:rsidRDefault="001E3F5B" w:rsidP="001E3F5B">
      <w:pPr>
        <w:pStyle w:val="Heading1"/>
        <w:ind w:right="0"/>
      </w:pPr>
      <w:bookmarkStart w:id="28" w:name="_Ref369705736"/>
      <w:bookmarkStart w:id="29" w:name="_Toc384204605"/>
      <w:bookmarkStart w:id="30" w:name="_Toc358185722"/>
      <w:bookmarkEnd w:id="24"/>
      <w:r w:rsidRPr="00DF7196">
        <w:lastRenderedPageBreak/>
        <w:t>Tjänstedomänens arkitektur</w:t>
      </w:r>
      <w:bookmarkEnd w:id="28"/>
      <w:bookmarkEnd w:id="29"/>
    </w:p>
    <w:bookmarkEnd w:id="30"/>
    <w:p w:rsidR="00B91AA5" w:rsidRPr="00DF7196" w:rsidRDefault="00B91AA5" w:rsidP="00B91AA5">
      <w:pPr>
        <w:rPr>
          <w:color w:val="auto"/>
        </w:rPr>
      </w:pPr>
      <w:r w:rsidRPr="00DF7196">
        <w:rPr>
          <w:color w:val="auto"/>
        </w:rPr>
        <w:t xml:space="preserve">Detta kapitel beskriver de flöden som är relevanta för tjänstedomänen. </w:t>
      </w:r>
    </w:p>
    <w:p w:rsidR="00117185" w:rsidRPr="00DF7196" w:rsidRDefault="007B79AC" w:rsidP="00670695">
      <w:pPr>
        <w:pStyle w:val="Heading2"/>
        <w:rPr>
          <w:color w:val="auto"/>
        </w:rPr>
      </w:pPr>
      <w:bookmarkStart w:id="31" w:name="_Toc358185724"/>
      <w:bookmarkStart w:id="32" w:name="_Toc384204606"/>
      <w:r w:rsidRPr="00DF7196">
        <w:rPr>
          <w:color w:val="auto"/>
        </w:rPr>
        <w:t>Flöde</w:t>
      </w:r>
      <w:bookmarkEnd w:id="31"/>
      <w:r w:rsidR="00EE1781" w:rsidRPr="00DF7196">
        <w:rPr>
          <w:color w:val="auto"/>
        </w:rPr>
        <w:t xml:space="preserve"> – Hämta specificerad informationsmängd</w:t>
      </w:r>
      <w:bookmarkEnd w:id="32"/>
    </w:p>
    <w:p w:rsidR="00B352B8" w:rsidRPr="00DF7196" w:rsidRDefault="00BA1432" w:rsidP="00FA4E8E">
      <w:pPr>
        <w:rPr>
          <w:color w:val="auto"/>
        </w:rPr>
      </w:pPr>
      <w:r w:rsidRPr="00DF7196">
        <w:rPr>
          <w:color w:val="auto"/>
        </w:rPr>
        <w:t xml:space="preserve">Kataloginformation om organisation och </w:t>
      </w:r>
      <w:r w:rsidR="000E20BF">
        <w:rPr>
          <w:color w:val="auto"/>
        </w:rPr>
        <w:t>enheter/funktioner</w:t>
      </w:r>
      <w:r w:rsidRPr="00DF7196">
        <w:rPr>
          <w:color w:val="auto"/>
        </w:rPr>
        <w:t xml:space="preserve"> kan användas för många olika syften och behovet av information ser då också olika ut. </w:t>
      </w:r>
      <w:r w:rsidR="00D979CD">
        <w:rPr>
          <w:color w:val="auto"/>
        </w:rPr>
        <w:t>Principen för informationshämtningen är dock densamma och kan beskrivas med samma flöde</w:t>
      </w:r>
      <w:r w:rsidR="000E20BF">
        <w:rPr>
          <w:color w:val="auto"/>
        </w:rPr>
        <w:t>.</w:t>
      </w:r>
    </w:p>
    <w:p w:rsidR="00B352B8" w:rsidRPr="00DF7196" w:rsidRDefault="00BA1432" w:rsidP="00FA4E8E">
      <w:pPr>
        <w:rPr>
          <w:color w:val="auto"/>
        </w:rPr>
      </w:pPr>
      <w:r w:rsidRPr="00DF7196">
        <w:rPr>
          <w:color w:val="auto"/>
        </w:rPr>
        <w:t xml:space="preserve">Ett stort och viktigt användningsområde för katalogtjänster inom vård och omsorg är vårdsökningar där en användare på en webbsida söker efter till exempel en sjukgymnastikmottagning i Oxelösund eller information om vart de ska vända sig med akut halsfluss när klockan är sju på en fredag kväll. Sökalgoritmerna skapas i detta fall av tjänstekonsumentens tjänst (webbsidan), men tjänsteproducentens tjänst bidrar med information om vilka vårdmottagningar som finns, vilken typ av verksamhet de bedriver samt öppettider och annan kontaktinformation. </w:t>
      </w:r>
    </w:p>
    <w:p w:rsidR="006A5C19" w:rsidRPr="006A5C19" w:rsidRDefault="00BA1432" w:rsidP="006A5C19">
      <w:pPr>
        <w:rPr>
          <w:color w:val="auto"/>
        </w:rPr>
      </w:pPr>
      <w:r w:rsidRPr="006A5C19">
        <w:rPr>
          <w:color w:val="auto"/>
        </w:rPr>
        <w:t xml:space="preserve">Andra exempel på befintliga användningar är presentation av olika typer av förvalslistor i gränssnitt riktade mot vårdpersonal (t.ex. </w:t>
      </w:r>
      <w:r w:rsidR="00B352B8" w:rsidRPr="006A5C19">
        <w:rPr>
          <w:color w:val="auto"/>
        </w:rPr>
        <w:t xml:space="preserve">vilka vårdenheter som ingår i en vårdgivares verksamhet eller </w:t>
      </w:r>
      <w:r w:rsidRPr="006A5C19">
        <w:rPr>
          <w:color w:val="auto"/>
        </w:rPr>
        <w:t>vilka mottagningar som tillhör en klinik)</w:t>
      </w:r>
      <w:r w:rsidR="00B352B8" w:rsidRPr="006A5C19">
        <w:rPr>
          <w:color w:val="auto"/>
        </w:rPr>
        <w:t xml:space="preserve"> eller detaljerad kontaktinformation till en enhet, funktion eller person.</w:t>
      </w:r>
      <w:r w:rsidR="006A5C19" w:rsidRPr="006A5C19">
        <w:rPr>
          <w:color w:val="auto"/>
        </w:rPr>
        <w:t xml:space="preserve"> Informationen skulle också kunna sägas stödja en behörighetshantering baserad </w:t>
      </w:r>
      <w:r w:rsidR="006A5C19">
        <w:rPr>
          <w:color w:val="auto"/>
        </w:rPr>
        <w:t>personliga</w:t>
      </w:r>
      <w:r w:rsidR="00D979CD">
        <w:rPr>
          <w:color w:val="auto"/>
        </w:rPr>
        <w:t>/anställningsrelaterade</w:t>
      </w:r>
      <w:r w:rsidR="006A5C19">
        <w:rPr>
          <w:color w:val="auto"/>
        </w:rPr>
        <w:t xml:space="preserve"> </w:t>
      </w:r>
      <w:r w:rsidR="00D979CD">
        <w:rPr>
          <w:color w:val="auto"/>
        </w:rPr>
        <w:t>egenskaper, då tjänstekontrakten</w:t>
      </w:r>
      <w:r w:rsidR="006A5C19">
        <w:rPr>
          <w:color w:val="auto"/>
        </w:rPr>
        <w:t xml:space="preserve"> också levererar behörighetsgrundande information i form av t.ex. tillhörighet till legitimerad yrkesgrupp och befattning.</w:t>
      </w:r>
    </w:p>
    <w:p w:rsidR="00FA4E8E" w:rsidRPr="00DF7196" w:rsidRDefault="00FA4E8E" w:rsidP="00FA4E8E">
      <w:pPr>
        <w:rPr>
          <w:color w:val="auto"/>
        </w:rPr>
      </w:pPr>
    </w:p>
    <w:p w:rsidR="00FA4E8E" w:rsidRPr="00DF7196" w:rsidRDefault="00B352B8" w:rsidP="00FA4E8E">
      <w:pPr>
        <w:rPr>
          <w:color w:val="auto"/>
        </w:rPr>
      </w:pPr>
      <w:r w:rsidRPr="00DF7196">
        <w:rPr>
          <w:color w:val="auto"/>
        </w:rPr>
        <w:t>Samtliga dessa användningsområden kan beskrivas med nedanstående övergripande flöde.</w:t>
      </w:r>
    </w:p>
    <w:p w:rsidR="00BA1432" w:rsidRPr="00DF7196" w:rsidRDefault="00BA1432" w:rsidP="00BA1432">
      <w:pPr>
        <w:rPr>
          <w:color w:val="auto"/>
        </w:rPr>
      </w:pPr>
      <w:r w:rsidRPr="00DF7196">
        <w:rPr>
          <w:color w:val="auto"/>
        </w:rPr>
        <w:t xml:space="preserve">Tjänstekontrakten som idag stödjer detta flöde är </w:t>
      </w:r>
    </w:p>
    <w:p w:rsidR="00BA1432" w:rsidRPr="00DF7196" w:rsidRDefault="00BA1432" w:rsidP="00BA1432">
      <w:pPr>
        <w:numPr>
          <w:ilvl w:val="0"/>
          <w:numId w:val="21"/>
        </w:numPr>
        <w:rPr>
          <w:rFonts w:cs="Arial"/>
          <w:szCs w:val="20"/>
        </w:rPr>
      </w:pPr>
      <w:r w:rsidRPr="00DF7196">
        <w:rPr>
          <w:rFonts w:cs="Arial"/>
          <w:szCs w:val="20"/>
        </w:rPr>
        <w:t>GetHealthCareUnit</w:t>
      </w:r>
      <w:r w:rsidR="00B352B8" w:rsidRPr="00DF7196">
        <w:rPr>
          <w:rFonts w:cs="Arial"/>
          <w:szCs w:val="20"/>
        </w:rPr>
        <w:t xml:space="preserve"> (se avsnitt</w:t>
      </w:r>
      <w:r w:rsidR="002F2699">
        <w:rPr>
          <w:rFonts w:cs="Arial"/>
          <w:szCs w:val="20"/>
        </w:rPr>
        <w:t xml:space="preserve"> </w:t>
      </w:r>
      <w:r w:rsidR="00890868">
        <w:rPr>
          <w:rFonts w:cs="Arial"/>
          <w:szCs w:val="20"/>
        </w:rPr>
        <w:fldChar w:fldCharType="begin"/>
      </w:r>
      <w:r w:rsidR="002F2699">
        <w:rPr>
          <w:rFonts w:cs="Arial"/>
          <w:szCs w:val="20"/>
        </w:rPr>
        <w:instrText xml:space="preserve"> REF _Ref370936701 \r \h </w:instrText>
      </w:r>
      <w:r w:rsidR="00890868">
        <w:rPr>
          <w:rFonts w:cs="Arial"/>
          <w:szCs w:val="20"/>
        </w:rPr>
      </w:r>
      <w:r w:rsidR="00890868">
        <w:rPr>
          <w:rFonts w:cs="Arial"/>
          <w:szCs w:val="20"/>
        </w:rPr>
        <w:fldChar w:fldCharType="separate"/>
      </w:r>
      <w:r w:rsidR="00E73152">
        <w:rPr>
          <w:rFonts w:cs="Arial"/>
          <w:szCs w:val="20"/>
        </w:rPr>
        <w:t>6.1</w:t>
      </w:r>
      <w:r w:rsidR="00890868">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szCs w:val="20"/>
        </w:rPr>
      </w:pPr>
      <w:r w:rsidRPr="00DF7196">
        <w:rPr>
          <w:rFonts w:cs="Arial"/>
          <w:szCs w:val="20"/>
        </w:rPr>
        <w:t>GetHealthCareUnitList</w:t>
      </w:r>
      <w:r w:rsidR="00B352B8" w:rsidRPr="00DF7196">
        <w:rPr>
          <w:rFonts w:cs="Arial"/>
          <w:szCs w:val="20"/>
        </w:rPr>
        <w:t xml:space="preserve"> (se avsnitt </w:t>
      </w:r>
      <w:r w:rsidR="00890868" w:rsidRPr="00DF7196">
        <w:rPr>
          <w:rFonts w:cs="Arial"/>
          <w:szCs w:val="20"/>
        </w:rPr>
        <w:fldChar w:fldCharType="begin"/>
      </w:r>
      <w:r w:rsidR="00195B2B" w:rsidRPr="00DF7196">
        <w:rPr>
          <w:rFonts w:cs="Arial"/>
          <w:szCs w:val="20"/>
        </w:rPr>
        <w:instrText xml:space="preserve"> REF _Ref362009936 \r \h </w:instrText>
      </w:r>
      <w:r w:rsidR="00890868" w:rsidRPr="00DF7196">
        <w:rPr>
          <w:rFonts w:cs="Arial"/>
          <w:szCs w:val="20"/>
        </w:rPr>
      </w:r>
      <w:r w:rsidR="00890868" w:rsidRPr="00DF7196">
        <w:rPr>
          <w:rFonts w:cs="Arial"/>
          <w:szCs w:val="20"/>
        </w:rPr>
        <w:fldChar w:fldCharType="separate"/>
      </w:r>
      <w:r w:rsidR="00E73152">
        <w:rPr>
          <w:rFonts w:cs="Arial"/>
          <w:szCs w:val="20"/>
        </w:rPr>
        <w:t>6.2</w:t>
      </w:r>
      <w:r w:rsidR="00890868" w:rsidRPr="00DF7196">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szCs w:val="20"/>
        </w:rPr>
      </w:pPr>
      <w:r w:rsidRPr="00DF7196">
        <w:rPr>
          <w:rFonts w:cs="Arial"/>
          <w:szCs w:val="20"/>
        </w:rPr>
        <w:t>GetHealthCareUnitMembers</w:t>
      </w:r>
      <w:r w:rsidR="00B352B8" w:rsidRPr="00DF7196">
        <w:rPr>
          <w:rFonts w:cs="Arial"/>
          <w:szCs w:val="20"/>
        </w:rPr>
        <w:t xml:space="preserve"> (se avsnitt </w:t>
      </w:r>
      <w:r w:rsidR="00890868" w:rsidRPr="00DF7196">
        <w:rPr>
          <w:rFonts w:cs="Arial"/>
          <w:szCs w:val="20"/>
        </w:rPr>
        <w:fldChar w:fldCharType="begin"/>
      </w:r>
      <w:r w:rsidR="00195B2B" w:rsidRPr="00DF7196">
        <w:rPr>
          <w:rFonts w:cs="Arial"/>
          <w:szCs w:val="20"/>
        </w:rPr>
        <w:instrText xml:space="preserve"> REF _Ref362009943 \r \h </w:instrText>
      </w:r>
      <w:r w:rsidR="00890868" w:rsidRPr="00DF7196">
        <w:rPr>
          <w:rFonts w:cs="Arial"/>
          <w:szCs w:val="20"/>
        </w:rPr>
      </w:r>
      <w:r w:rsidR="00890868" w:rsidRPr="00DF7196">
        <w:rPr>
          <w:rFonts w:cs="Arial"/>
          <w:szCs w:val="20"/>
        </w:rPr>
        <w:fldChar w:fldCharType="separate"/>
      </w:r>
      <w:r w:rsidR="00E73152">
        <w:rPr>
          <w:rFonts w:cs="Arial"/>
          <w:szCs w:val="20"/>
        </w:rPr>
        <w:t>6.3</w:t>
      </w:r>
      <w:r w:rsidR="00890868" w:rsidRPr="00DF7196">
        <w:rPr>
          <w:rFonts w:cs="Arial"/>
          <w:szCs w:val="20"/>
        </w:rPr>
        <w:fldChar w:fldCharType="end"/>
      </w:r>
      <w:r w:rsidR="00B352B8" w:rsidRPr="00DF7196">
        <w:rPr>
          <w:rFonts w:cs="Arial"/>
          <w:szCs w:val="20"/>
        </w:rPr>
        <w:t>)</w:t>
      </w:r>
    </w:p>
    <w:p w:rsidR="00BA1432" w:rsidRPr="00DF7196" w:rsidRDefault="00BA1432" w:rsidP="00BA1432">
      <w:pPr>
        <w:numPr>
          <w:ilvl w:val="0"/>
          <w:numId w:val="21"/>
        </w:numPr>
        <w:rPr>
          <w:rFonts w:cs="Arial"/>
          <w:color w:val="auto"/>
          <w:szCs w:val="20"/>
        </w:rPr>
      </w:pPr>
      <w:r w:rsidRPr="00DF7196">
        <w:rPr>
          <w:rFonts w:cs="Arial"/>
          <w:color w:val="auto"/>
          <w:szCs w:val="20"/>
        </w:rPr>
        <w:t>GetUnit</w:t>
      </w:r>
      <w:r w:rsidR="00B352B8" w:rsidRPr="00DF7196">
        <w:rPr>
          <w:rFonts w:cs="Arial"/>
          <w:szCs w:val="20"/>
        </w:rPr>
        <w:t xml:space="preserve"> (se avsnitt</w:t>
      </w:r>
      <w:r w:rsidR="00195B2B" w:rsidRPr="00DF7196">
        <w:rPr>
          <w:rFonts w:cs="Arial"/>
          <w:szCs w:val="20"/>
        </w:rPr>
        <w:t xml:space="preserve"> </w:t>
      </w:r>
      <w:r w:rsidR="00890868" w:rsidRPr="00DF7196">
        <w:rPr>
          <w:rFonts w:cs="Arial"/>
          <w:szCs w:val="20"/>
        </w:rPr>
        <w:fldChar w:fldCharType="begin"/>
      </w:r>
      <w:r w:rsidR="00195B2B" w:rsidRPr="00DF7196">
        <w:rPr>
          <w:rFonts w:cs="Arial"/>
          <w:szCs w:val="20"/>
        </w:rPr>
        <w:instrText xml:space="preserve"> REF _Ref362009945 \r \h </w:instrText>
      </w:r>
      <w:r w:rsidR="00890868" w:rsidRPr="00DF7196">
        <w:rPr>
          <w:rFonts w:cs="Arial"/>
          <w:szCs w:val="20"/>
        </w:rPr>
      </w:r>
      <w:r w:rsidR="00890868" w:rsidRPr="00DF7196">
        <w:rPr>
          <w:rFonts w:cs="Arial"/>
          <w:szCs w:val="20"/>
        </w:rPr>
        <w:fldChar w:fldCharType="separate"/>
      </w:r>
      <w:r w:rsidR="00E73152">
        <w:rPr>
          <w:rFonts w:cs="Arial"/>
          <w:szCs w:val="20"/>
        </w:rPr>
        <w:t>6.4</w:t>
      </w:r>
      <w:r w:rsidR="00890868" w:rsidRPr="00DF7196">
        <w:rPr>
          <w:rFonts w:cs="Arial"/>
          <w:szCs w:val="20"/>
        </w:rPr>
        <w:fldChar w:fldCharType="end"/>
      </w:r>
      <w:r w:rsidR="00B352B8" w:rsidRPr="00DF7196">
        <w:rPr>
          <w:rFonts w:cs="Arial"/>
          <w:szCs w:val="20"/>
        </w:rPr>
        <w:t>)</w:t>
      </w:r>
    </w:p>
    <w:p w:rsidR="00FA4E8E" w:rsidRPr="00DF7196" w:rsidRDefault="00BA1432" w:rsidP="00FA4E8E">
      <w:pPr>
        <w:rPr>
          <w:rFonts w:cs="Arial"/>
          <w:color w:val="auto"/>
          <w:szCs w:val="20"/>
        </w:rPr>
      </w:pPr>
      <w:r w:rsidRPr="00DF7196">
        <w:rPr>
          <w:rFonts w:cs="Arial"/>
          <w:color w:val="auto"/>
          <w:szCs w:val="20"/>
        </w:rPr>
        <w:t>Fler tjänstekontrakt k</w:t>
      </w:r>
      <w:r w:rsidR="006A5C19">
        <w:rPr>
          <w:rFonts w:cs="Arial"/>
          <w:color w:val="auto"/>
          <w:szCs w:val="20"/>
        </w:rPr>
        <w:t>an komma</w:t>
      </w:r>
      <w:r w:rsidRPr="00DF7196">
        <w:rPr>
          <w:rFonts w:cs="Arial"/>
          <w:color w:val="auto"/>
          <w:szCs w:val="20"/>
        </w:rPr>
        <w:t xml:space="preserve"> att utvecklas varefter behov uppstår.</w:t>
      </w:r>
    </w:p>
    <w:p w:rsidR="00FA4E8E" w:rsidRPr="00DF7196" w:rsidRDefault="00FA4E8E" w:rsidP="00FA4E8E">
      <w:pPr>
        <w:pStyle w:val="Heading3"/>
      </w:pPr>
      <w:r w:rsidRPr="00DF7196">
        <w:t>Arbetsflöde</w:t>
      </w:r>
    </w:p>
    <w:p w:rsidR="00FA4E8E" w:rsidRPr="00DF7196" w:rsidRDefault="00FA4E8E" w:rsidP="00FA4E8E">
      <w:pPr>
        <w:pStyle w:val="ListParagraph"/>
        <w:numPr>
          <w:ilvl w:val="0"/>
          <w:numId w:val="43"/>
        </w:numPr>
        <w:tabs>
          <w:tab w:val="left" w:pos="3912"/>
        </w:tabs>
        <w:rPr>
          <w:color w:val="auto"/>
        </w:rPr>
      </w:pPr>
      <w:r w:rsidRPr="00DF7196">
        <w:rPr>
          <w:color w:val="auto"/>
        </w:rPr>
        <w:t>Flödet startar generellt när en användare</w:t>
      </w:r>
      <w:r w:rsidR="00B352B8" w:rsidRPr="00DF7196">
        <w:rPr>
          <w:color w:val="auto"/>
        </w:rPr>
        <w:t xml:space="preserve"> i</w:t>
      </w:r>
      <w:r w:rsidRPr="00DF7196">
        <w:rPr>
          <w:color w:val="auto"/>
        </w:rPr>
        <w:t xml:space="preserve"> tjänste</w:t>
      </w:r>
      <w:r w:rsidR="00B352B8" w:rsidRPr="00DF7196">
        <w:rPr>
          <w:color w:val="auto"/>
        </w:rPr>
        <w:t>konsumentens</w:t>
      </w:r>
      <w:r w:rsidRPr="00DF7196">
        <w:rPr>
          <w:color w:val="auto"/>
        </w:rPr>
        <w:t xml:space="preserve"> tjänst (nedan kallad Tjänsten)</w:t>
      </w:r>
      <w:r w:rsidR="00B352B8" w:rsidRPr="00DF7196">
        <w:rPr>
          <w:color w:val="auto"/>
        </w:rPr>
        <w:t xml:space="preserve"> önskar åtkomst till viss information som finns i tjänsteproducentens tjänst (nedan kallad Katalogen)</w:t>
      </w:r>
    </w:p>
    <w:p w:rsidR="00B352B8" w:rsidRPr="00DF7196" w:rsidRDefault="00B352B8" w:rsidP="00B352B8">
      <w:pPr>
        <w:pStyle w:val="ListParagraph"/>
        <w:numPr>
          <w:ilvl w:val="1"/>
          <w:numId w:val="43"/>
        </w:numPr>
        <w:tabs>
          <w:tab w:val="left" w:pos="3912"/>
        </w:tabs>
        <w:rPr>
          <w:color w:val="auto"/>
        </w:rPr>
      </w:pPr>
      <w:r w:rsidRPr="00DF7196">
        <w:rPr>
          <w:color w:val="auto"/>
        </w:rPr>
        <w:t>Exempel på önskemål kan vara att se detaljerad information en enhet, funktion eller person eller att se en lista över valbara vårdenheter vid registrering i ett kvalitetsledningssystem</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Tjänsteproducenten kan här antingen hämta </w:t>
      </w:r>
      <w:r w:rsidR="00B352B8" w:rsidRPr="00DF7196">
        <w:rPr>
          <w:color w:val="auto"/>
        </w:rPr>
        <w:t>den efterfrågande informationsmängden</w:t>
      </w:r>
      <w:r w:rsidRPr="00DF7196">
        <w:rPr>
          <w:color w:val="auto"/>
        </w:rPr>
        <w:t xml:space="preserve"> i det ögonblick då användaren försöker få åtkomst till informationen eller i förväg genom regelbunden (ofta dygnsvis) inhämtning av </w:t>
      </w:r>
      <w:r w:rsidR="00B352B8" w:rsidRPr="00DF7196">
        <w:rPr>
          <w:color w:val="auto"/>
        </w:rPr>
        <w:t>den totala informationsmängd som överenskommits i anslutningen</w:t>
      </w:r>
    </w:p>
    <w:p w:rsidR="00FA4E8E" w:rsidRPr="00DF7196" w:rsidRDefault="00B352B8" w:rsidP="00FA4E8E">
      <w:pPr>
        <w:pStyle w:val="ListParagraph"/>
        <w:numPr>
          <w:ilvl w:val="0"/>
          <w:numId w:val="43"/>
        </w:numPr>
        <w:tabs>
          <w:tab w:val="left" w:pos="3912"/>
        </w:tabs>
        <w:rPr>
          <w:color w:val="auto"/>
        </w:rPr>
      </w:pPr>
      <w:r w:rsidRPr="00DF7196">
        <w:rPr>
          <w:color w:val="auto"/>
        </w:rPr>
        <w:t>Relevanta inparametrar</w:t>
      </w:r>
      <w:r w:rsidR="00FA4E8E" w:rsidRPr="00DF7196">
        <w:rPr>
          <w:color w:val="auto"/>
        </w:rPr>
        <w:t xml:space="preserve"> extraheras och skickas i överenskommet tjänstekontrakt till </w:t>
      </w:r>
      <w:r w:rsidRPr="00DF7196">
        <w:rPr>
          <w:color w:val="auto"/>
        </w:rPr>
        <w:t>Katalogen</w:t>
      </w:r>
    </w:p>
    <w:p w:rsidR="00FA4E8E" w:rsidRPr="00DF7196" w:rsidRDefault="00B352B8" w:rsidP="00FA4E8E">
      <w:pPr>
        <w:pStyle w:val="ListParagraph"/>
        <w:numPr>
          <w:ilvl w:val="1"/>
          <w:numId w:val="43"/>
        </w:numPr>
        <w:tabs>
          <w:tab w:val="left" w:pos="3912"/>
        </w:tabs>
        <w:rPr>
          <w:color w:val="auto"/>
        </w:rPr>
      </w:pPr>
      <w:r w:rsidRPr="00DF7196">
        <w:rPr>
          <w:color w:val="auto"/>
        </w:rPr>
        <w:t>Vilka inparametrar som är relevanta definieras i respektive kontrakt</w:t>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Katalogen verifierar om aktuellt </w:t>
      </w:r>
      <w:r w:rsidR="00195B2B" w:rsidRPr="00DF7196">
        <w:rPr>
          <w:color w:val="auto"/>
        </w:rPr>
        <w:t>objekt</w:t>
      </w:r>
      <w:r w:rsidRPr="00DF7196">
        <w:rPr>
          <w:color w:val="auto"/>
        </w:rPr>
        <w:t xml:space="preserve"> återfinns i Katalogen</w:t>
      </w:r>
      <w:r w:rsidR="00195B2B" w:rsidRPr="00DF7196">
        <w:rPr>
          <w:color w:val="auto"/>
        </w:rPr>
        <w:t>, baserat på inskickade inparametrar</w:t>
      </w:r>
    </w:p>
    <w:p w:rsidR="00FA4E8E" w:rsidRPr="00DF7196" w:rsidRDefault="00FA4E8E" w:rsidP="00FA4E8E">
      <w:pPr>
        <w:pStyle w:val="ListParagraph"/>
        <w:numPr>
          <w:ilvl w:val="1"/>
          <w:numId w:val="43"/>
        </w:numPr>
        <w:tabs>
          <w:tab w:val="left" w:pos="3912"/>
        </w:tabs>
        <w:rPr>
          <w:color w:val="auto"/>
        </w:rPr>
      </w:pPr>
      <w:r w:rsidRPr="00DF7196">
        <w:rPr>
          <w:color w:val="auto"/>
        </w:rPr>
        <w:t xml:space="preserve">Om så inte är fallet skickas ett meddelande till Tjänsten att </w:t>
      </w:r>
      <w:r w:rsidR="00195B2B" w:rsidRPr="00DF7196">
        <w:rPr>
          <w:color w:val="auto"/>
        </w:rPr>
        <w:t>objektet</w:t>
      </w:r>
      <w:r w:rsidRPr="00DF7196">
        <w:rPr>
          <w:color w:val="auto"/>
        </w:rPr>
        <w:t xml:space="preserve"> saknas och flödet fortsätter då enligt punkt </w:t>
      </w:r>
      <w:r w:rsidR="00890868" w:rsidRPr="00DF7196">
        <w:rPr>
          <w:color w:val="auto"/>
        </w:rPr>
        <w:fldChar w:fldCharType="begin"/>
      </w:r>
      <w:r w:rsidR="00195B2B" w:rsidRPr="00DF7196">
        <w:rPr>
          <w:color w:val="auto"/>
        </w:rPr>
        <w:instrText xml:space="preserve"> REF _Ref362010048 \r \h </w:instrText>
      </w:r>
      <w:r w:rsidR="00890868" w:rsidRPr="00DF7196">
        <w:rPr>
          <w:color w:val="auto"/>
        </w:rPr>
      </w:r>
      <w:r w:rsidR="00890868" w:rsidRPr="00DF7196">
        <w:rPr>
          <w:color w:val="auto"/>
        </w:rPr>
        <w:fldChar w:fldCharType="separate"/>
      </w:r>
      <w:r w:rsidR="00E73152">
        <w:rPr>
          <w:color w:val="auto"/>
        </w:rPr>
        <w:t>6</w:t>
      </w:r>
      <w:r w:rsidR="00890868" w:rsidRPr="00DF7196">
        <w:rPr>
          <w:color w:val="auto"/>
        </w:rPr>
        <w:fldChar w:fldCharType="end"/>
      </w:r>
      <w:r w:rsidR="002415C5">
        <w:rPr>
          <w:color w:val="auto"/>
        </w:rPr>
        <w:t>.</w:t>
      </w:r>
    </w:p>
    <w:p w:rsidR="00FA4E8E" w:rsidRPr="00DF7196" w:rsidRDefault="00FA4E8E" w:rsidP="00FA4E8E">
      <w:pPr>
        <w:pStyle w:val="ListParagraph"/>
        <w:numPr>
          <w:ilvl w:val="0"/>
          <w:numId w:val="43"/>
        </w:numPr>
        <w:tabs>
          <w:tab w:val="left" w:pos="3912"/>
        </w:tabs>
        <w:rPr>
          <w:color w:val="auto"/>
        </w:rPr>
      </w:pPr>
      <w:r w:rsidRPr="00DF7196">
        <w:rPr>
          <w:color w:val="auto"/>
        </w:rPr>
        <w:t xml:space="preserve">Om </w:t>
      </w:r>
      <w:r w:rsidR="00195B2B" w:rsidRPr="00DF7196">
        <w:rPr>
          <w:color w:val="auto"/>
        </w:rPr>
        <w:t>objektet</w:t>
      </w:r>
      <w:r w:rsidRPr="00DF7196">
        <w:rPr>
          <w:color w:val="auto"/>
        </w:rPr>
        <w:t xml:space="preserve"> återfinns i Katalogen extraheras de egenskaper som specificerats i aktuellt tjänstekontrakt och skickas </w:t>
      </w:r>
      <w:r w:rsidR="00195B2B" w:rsidRPr="00DF7196">
        <w:rPr>
          <w:color w:val="auto"/>
        </w:rPr>
        <w:t xml:space="preserve">till </w:t>
      </w:r>
      <w:r w:rsidRPr="00DF7196">
        <w:rPr>
          <w:color w:val="auto"/>
        </w:rPr>
        <w:t>Tjänsten</w:t>
      </w:r>
    </w:p>
    <w:p w:rsidR="00FA4E8E" w:rsidRPr="00DF7196" w:rsidRDefault="00195B2B" w:rsidP="00FA4E8E">
      <w:pPr>
        <w:pStyle w:val="ListParagraph"/>
        <w:numPr>
          <w:ilvl w:val="0"/>
          <w:numId w:val="43"/>
        </w:numPr>
        <w:tabs>
          <w:tab w:val="left" w:pos="3912"/>
        </w:tabs>
        <w:rPr>
          <w:color w:val="auto"/>
        </w:rPr>
      </w:pPr>
      <w:r w:rsidRPr="00DF7196">
        <w:rPr>
          <w:color w:val="auto"/>
        </w:rPr>
        <w:t>E</w:t>
      </w:r>
      <w:r w:rsidR="00FA4E8E" w:rsidRPr="00DF7196">
        <w:rPr>
          <w:color w:val="auto"/>
        </w:rPr>
        <w:t xml:space="preserve">genskaper </w:t>
      </w:r>
      <w:r w:rsidRPr="00DF7196">
        <w:rPr>
          <w:color w:val="auto"/>
        </w:rPr>
        <w:t xml:space="preserve">för det eller de objekt som returnerats </w:t>
      </w:r>
      <w:r w:rsidR="00FA4E8E" w:rsidRPr="00DF7196">
        <w:rPr>
          <w:color w:val="auto"/>
        </w:rPr>
        <w:t>från Katalogen</w:t>
      </w:r>
      <w:r w:rsidRPr="00DF7196">
        <w:rPr>
          <w:color w:val="auto"/>
        </w:rPr>
        <w:t xml:space="preserve"> behandlas </w:t>
      </w:r>
      <w:r w:rsidR="00FA4E8E" w:rsidRPr="00DF7196">
        <w:rPr>
          <w:color w:val="auto"/>
        </w:rPr>
        <w:t>i Tjänsten</w:t>
      </w:r>
    </w:p>
    <w:p w:rsidR="00FA4E8E" w:rsidRPr="00DF7196" w:rsidRDefault="00195B2B" w:rsidP="00FA4E8E">
      <w:pPr>
        <w:pStyle w:val="ListParagraph"/>
        <w:numPr>
          <w:ilvl w:val="1"/>
          <w:numId w:val="43"/>
        </w:numPr>
        <w:tabs>
          <w:tab w:val="left" w:pos="3912"/>
        </w:tabs>
        <w:rPr>
          <w:color w:val="auto"/>
        </w:rPr>
      </w:pPr>
      <w:r w:rsidRPr="00DF7196">
        <w:rPr>
          <w:color w:val="auto"/>
        </w:rPr>
        <w:lastRenderedPageBreak/>
        <w:t>Irrelevant information sållas bort, eventuell nödvändig översättning av attributinnehåll görs och informationen läggs in i Tjänstens layout/mallar för presentation av information</w:t>
      </w:r>
    </w:p>
    <w:p w:rsidR="00195B2B" w:rsidRPr="00DF7196" w:rsidRDefault="00195B2B" w:rsidP="00FA4E8E">
      <w:pPr>
        <w:pStyle w:val="ListParagraph"/>
        <w:numPr>
          <w:ilvl w:val="1"/>
          <w:numId w:val="43"/>
        </w:numPr>
        <w:tabs>
          <w:tab w:val="left" w:pos="3912"/>
        </w:tabs>
        <w:rPr>
          <w:color w:val="auto"/>
        </w:rPr>
      </w:pPr>
      <w:r w:rsidRPr="00DF7196">
        <w:rPr>
          <w:color w:val="auto"/>
        </w:rPr>
        <w:t>Vissa tjänster använder även information från andra källor, t.ex. Nationella Patientenkäten eller Mina vårdkontakter som då också läggs ihop med informationen från Katalogen enligt ovan</w:t>
      </w:r>
    </w:p>
    <w:p w:rsidR="00FA4E8E" w:rsidRPr="00DF7196" w:rsidRDefault="00FA4E8E" w:rsidP="00FA4E8E">
      <w:pPr>
        <w:pStyle w:val="ListParagraph"/>
        <w:numPr>
          <w:ilvl w:val="0"/>
          <w:numId w:val="43"/>
        </w:numPr>
        <w:tabs>
          <w:tab w:val="left" w:pos="3912"/>
        </w:tabs>
        <w:rPr>
          <w:color w:val="auto"/>
        </w:rPr>
      </w:pPr>
      <w:bookmarkStart w:id="33" w:name="_Ref362010048"/>
      <w:r w:rsidRPr="00DF7196">
        <w:rPr>
          <w:color w:val="auto"/>
        </w:rPr>
        <w:t xml:space="preserve">Tjänsten meddelar användaren </w:t>
      </w:r>
      <w:bookmarkEnd w:id="33"/>
      <w:r w:rsidR="00195B2B" w:rsidRPr="00DF7196">
        <w:rPr>
          <w:color w:val="auto"/>
        </w:rPr>
        <w:t>resultatet av sökningen och presenterar den information som erhållits från Katalogen samt eventuella andra informationskällor</w:t>
      </w:r>
    </w:p>
    <w:p w:rsidR="00FA4E8E" w:rsidRPr="00DF7196" w:rsidRDefault="00163C3A" w:rsidP="00FA4E8E">
      <w:pPr>
        <w:pStyle w:val="Heading3"/>
      </w:pPr>
      <w:r>
        <w:t>Flödesdiagram</w:t>
      </w:r>
    </w:p>
    <w:p w:rsidR="00E6232A" w:rsidRPr="00DF7196" w:rsidRDefault="00EE1781" w:rsidP="007B79AC">
      <w:pPr>
        <w:rPr>
          <w:color w:val="4F81BD" w:themeColor="accent1"/>
        </w:rPr>
      </w:pPr>
      <w:r w:rsidRPr="00DF7196">
        <w:object w:dxaOrig="15778" w:dyaOrig="1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75pt;height:348pt" o:ole="">
            <v:imagedata r:id="rId15" o:title=""/>
          </v:shape>
          <o:OLEObject Type="Embed" ProgID="Visio.Drawing.11" ShapeID="_x0000_i1026" DrawAspect="Content" ObjectID="_1459658924" r:id="rId16"/>
        </w:object>
      </w:r>
    </w:p>
    <w:p w:rsidR="00E6232A" w:rsidRPr="00DF7196" w:rsidRDefault="00E6232A" w:rsidP="0094683C">
      <w:pPr>
        <w:pStyle w:val="Heading2"/>
        <w:pageBreakBefore/>
        <w:ind w:left="578" w:hanging="578"/>
        <w:rPr>
          <w:color w:val="auto"/>
        </w:rPr>
      </w:pPr>
      <w:bookmarkStart w:id="34" w:name="_Toc358185725"/>
      <w:bookmarkStart w:id="35" w:name="_Toc384204607"/>
      <w:r w:rsidRPr="00DF7196">
        <w:rPr>
          <w:color w:val="auto"/>
        </w:rPr>
        <w:lastRenderedPageBreak/>
        <w:t>Adressering</w:t>
      </w:r>
      <w:bookmarkEnd w:id="34"/>
      <w:bookmarkEnd w:id="35"/>
    </w:p>
    <w:p w:rsidR="009E0253" w:rsidRPr="00DF7196" w:rsidRDefault="005329FA" w:rsidP="009E0253">
      <w:pPr>
        <w:pStyle w:val="BodyText"/>
      </w:pPr>
      <w:r w:rsidRPr="00DF7196">
        <w:t xml:space="preserve">Tjänstedomänen tillämpar </w:t>
      </w:r>
      <w:r w:rsidR="009E0253" w:rsidRPr="00DF7196">
        <w:t xml:space="preserve">Tjänsteplattformens </w:t>
      </w:r>
      <w:r w:rsidRPr="00DF7196">
        <w:t xml:space="preserve">systemadressering. Tjänstekonsumenten adresserar </w:t>
      </w:r>
      <w:r w:rsidR="00E80412">
        <w:t xml:space="preserve">Tjänsteplattformen, Tjänsteplattformen adresserar tjänsteproducenten </w:t>
      </w:r>
      <w:r w:rsidRPr="00DF7196">
        <w:t>med HSA-id för tjänsteproducenten</w:t>
      </w:r>
      <w:r w:rsidR="009E0253" w:rsidRPr="00DF7196">
        <w:t>.</w:t>
      </w:r>
      <w:r w:rsidR="009C6BB6" w:rsidRPr="00DF7196">
        <w:t xml:space="preserve"> </w:t>
      </w:r>
    </w:p>
    <w:p w:rsidR="00E6232A" w:rsidRPr="00DF7196" w:rsidRDefault="00E6232A" w:rsidP="00670695">
      <w:pPr>
        <w:pStyle w:val="Heading2"/>
        <w:rPr>
          <w:color w:val="auto"/>
        </w:rPr>
      </w:pPr>
      <w:bookmarkStart w:id="36" w:name="_Toc358185726"/>
      <w:bookmarkStart w:id="37" w:name="_Toc384204608"/>
      <w:r w:rsidRPr="00DF7196">
        <w:rPr>
          <w:color w:val="auto"/>
        </w:rPr>
        <w:t>Aggregering och engagemangsindex</w:t>
      </w:r>
      <w:bookmarkEnd w:id="36"/>
      <w:bookmarkEnd w:id="37"/>
    </w:p>
    <w:p w:rsidR="009A7C9E" w:rsidRDefault="009A7C9E" w:rsidP="009A7C9E">
      <w:pPr>
        <w:rPr>
          <w:color w:val="auto"/>
        </w:rPr>
      </w:pPr>
      <w:bookmarkStart w:id="38" w:name="_Toc224960921"/>
      <w:bookmarkStart w:id="39" w:name="_Toc358185728"/>
      <w:r w:rsidRPr="00DF7196">
        <w:rPr>
          <w:color w:val="auto"/>
        </w:rPr>
        <w:t xml:space="preserve">För närvarande är aggregering </w:t>
      </w:r>
      <w:r>
        <w:rPr>
          <w:color w:val="auto"/>
        </w:rPr>
        <w:t xml:space="preserve">eller engagemangsindex </w:t>
      </w:r>
      <w:r w:rsidRPr="00DF7196">
        <w:rPr>
          <w:color w:val="auto"/>
        </w:rPr>
        <w:t>ej aktuellt, då endast en tjänsteproducent är ansluten till tjänstedomänen.</w:t>
      </w:r>
      <w:r>
        <w:rPr>
          <w:color w:val="auto"/>
        </w:rPr>
        <w:t xml:space="preserve"> Därmed ser anropet ut enligt nedanstående bild.</w:t>
      </w:r>
    </w:p>
    <w:p w:rsidR="009A7C9E" w:rsidRDefault="009A7C9E" w:rsidP="009A7C9E">
      <w:pPr>
        <w:rPr>
          <w:color w:val="auto"/>
        </w:rPr>
      </w:pPr>
    </w:p>
    <w:p w:rsidR="009A7C9E" w:rsidRDefault="009A7C9E" w:rsidP="009A7C9E">
      <w:pPr>
        <w:jc w:val="center"/>
        <w:rPr>
          <w:color w:val="auto"/>
        </w:rPr>
      </w:pPr>
      <w:r>
        <w:rPr>
          <w:noProof/>
          <w:color w:val="auto"/>
          <w:lang w:eastAsia="sv-SE"/>
        </w:rPr>
        <w:drawing>
          <wp:inline distT="0" distB="0" distL="0" distR="0">
            <wp:extent cx="1536065" cy="2962411"/>
            <wp:effectExtent l="0" t="0" r="0" b="9525"/>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ressering1.png"/>
                    <pic:cNvPicPr/>
                  </pic:nvPicPr>
                  <pic:blipFill>
                    <a:blip r:embed="rId17">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536065" cy="2962411"/>
                    </a:xfrm>
                    <a:prstGeom prst="rect">
                      <a:avLst/>
                    </a:prstGeom>
                  </pic:spPr>
                </pic:pic>
              </a:graphicData>
            </a:graphic>
          </wp:inline>
        </w:drawing>
      </w:r>
    </w:p>
    <w:p w:rsidR="009A7C9E" w:rsidRPr="00364822" w:rsidRDefault="009A7C9E" w:rsidP="009A7C9E">
      <w:pPr>
        <w:jc w:val="center"/>
        <w:rPr>
          <w:i/>
          <w:color w:val="auto"/>
        </w:rPr>
      </w:pPr>
      <w:r>
        <w:rPr>
          <w:i/>
          <w:color w:val="auto"/>
        </w:rPr>
        <w:t>Bild 1 – Initialt läge med endast en tjänsteproducent</w:t>
      </w:r>
    </w:p>
    <w:p w:rsidR="009A7C9E" w:rsidRDefault="009A7C9E" w:rsidP="009A7C9E">
      <w:pPr>
        <w:jc w:val="center"/>
        <w:rPr>
          <w:color w:val="auto"/>
        </w:rPr>
      </w:pPr>
    </w:p>
    <w:p w:rsidR="009A7C9E" w:rsidRDefault="009A7C9E" w:rsidP="009A7C9E">
      <w:pPr>
        <w:rPr>
          <w:color w:val="auto"/>
        </w:rPr>
      </w:pPr>
      <w:r>
        <w:rPr>
          <w:color w:val="auto"/>
        </w:rPr>
        <w:t xml:space="preserve">I samband med att fler tjänsteproducenter ansluter till tjänstedomänen behöver sökningen från anropande tjänstekonsument realiseras mot flera tjänsteproducenter. </w:t>
      </w:r>
      <w:commentRangeStart w:id="40"/>
      <w:r>
        <w:rPr>
          <w:color w:val="auto"/>
        </w:rPr>
        <w:t>Vilken</w:t>
      </w:r>
      <w:commentRangeEnd w:id="40"/>
      <w:r>
        <w:rPr>
          <w:rStyle w:val="CommentReference"/>
          <w:i/>
          <w:lang w:val="en-GB"/>
        </w:rPr>
        <w:commentReference w:id="40"/>
      </w:r>
      <w:r>
        <w:rPr>
          <w:color w:val="auto"/>
        </w:rPr>
        <w:t xml:space="preserve"> alternativ lösning som ska tillämpas när denna situation uppstår är ännu inte beslutat, se AB-2.3 [</w:t>
      </w:r>
      <w:r w:rsidR="00890868">
        <w:rPr>
          <w:color w:val="auto"/>
        </w:rPr>
        <w:fldChar w:fldCharType="begin"/>
      </w:r>
      <w:r>
        <w:rPr>
          <w:color w:val="auto"/>
        </w:rPr>
        <w:instrText xml:space="preserve"> REF R2 \h </w:instrText>
      </w:r>
      <w:r w:rsidR="00890868">
        <w:rPr>
          <w:color w:val="auto"/>
        </w:rPr>
      </w:r>
      <w:r w:rsidR="00890868">
        <w:rPr>
          <w:color w:val="auto"/>
        </w:rPr>
        <w:fldChar w:fldCharType="separate"/>
      </w:r>
      <w:r w:rsidR="00E73152" w:rsidRPr="00DF7196">
        <w:t>R2</w:t>
      </w:r>
      <w:r w:rsidR="00890868">
        <w:rPr>
          <w:color w:val="auto"/>
        </w:rPr>
        <w:fldChar w:fldCharType="end"/>
      </w:r>
      <w:r>
        <w:rPr>
          <w:color w:val="auto"/>
        </w:rPr>
        <w:t>].</w:t>
      </w:r>
    </w:p>
    <w:p w:rsidR="009A7C9E" w:rsidRDefault="009A7C9E" w:rsidP="009A7C9E">
      <w:pPr>
        <w:rPr>
          <w:color w:val="auto"/>
        </w:rPr>
      </w:pPr>
    </w:p>
    <w:p w:rsidR="009A7C9E" w:rsidRDefault="009A7C9E" w:rsidP="009A7C9E">
      <w:pPr>
        <w:rPr>
          <w:color w:val="auto"/>
        </w:rPr>
      </w:pPr>
      <w:r>
        <w:rPr>
          <w:b/>
          <w:color w:val="auto"/>
        </w:rPr>
        <w:t>Alternativ 1</w:t>
      </w:r>
    </w:p>
    <w:p w:rsidR="000E20BF" w:rsidRDefault="000E20BF" w:rsidP="000E20BF">
      <w:pPr>
        <w:rPr>
          <w:color w:val="auto"/>
        </w:rPr>
      </w:pPr>
      <w:r>
        <w:rPr>
          <w:color w:val="auto"/>
        </w:rPr>
        <w:t>Ett index för katalogobjekt skapas (se översiktlig bild nedan). Detta index innehåller unik identitet för katalogobjektet – HSA-id samt person-id för personobjekt – kopplat till tjänsteproducentens logiska id, som utgörs av HSA-Id för den/de tjänsteproducenter som har information om objektet. Index uppdateras kontinuerligt vartefter objekt tillkommer i eller tas bort ur tjänsteproducentens katalogtjänst. Nedanstående bild visar översiktligt hur kopplingen då kommer att se ut. Notera att förfrågningar endast kommer att göras mot de tjänsteproducenter som tjänstekonsumenten har godkänts för.</w:t>
      </w:r>
    </w:p>
    <w:p w:rsidR="009A7C9E" w:rsidRDefault="009A7C9E" w:rsidP="009A7C9E">
      <w:pPr>
        <w:rPr>
          <w:color w:val="auto"/>
        </w:rPr>
      </w:pPr>
    </w:p>
    <w:p w:rsidR="009A7C9E" w:rsidRDefault="009A7C9E" w:rsidP="009A7C9E">
      <w:pPr>
        <w:keepNext/>
        <w:rPr>
          <w:color w:val="auto"/>
        </w:rPr>
      </w:pPr>
    </w:p>
    <w:p w:rsidR="009A7C9E" w:rsidRDefault="009A7C9E" w:rsidP="009A7C9E">
      <w:pPr>
        <w:jc w:val="center"/>
        <w:rPr>
          <w:color w:val="auto"/>
        </w:rPr>
      </w:pPr>
      <w:r>
        <w:rPr>
          <w:noProof/>
          <w:color w:val="auto"/>
          <w:lang w:eastAsia="sv-SE"/>
        </w:rPr>
        <w:drawing>
          <wp:inline distT="0" distB="0" distL="0" distR="0">
            <wp:extent cx="3495675" cy="3164092"/>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ggregering och engagemangsindex.png"/>
                    <pic:cNvPicPr/>
                  </pic:nvPicPr>
                  <pic:blipFill>
                    <a:blip r:embed="rId1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498494" cy="3166643"/>
                    </a:xfrm>
                    <a:prstGeom prst="rect">
                      <a:avLst/>
                    </a:prstGeom>
                  </pic:spPr>
                </pic:pic>
              </a:graphicData>
            </a:graphic>
          </wp:inline>
        </w:drawing>
      </w:r>
    </w:p>
    <w:p w:rsidR="009A7C9E" w:rsidRPr="00364822" w:rsidRDefault="009A7C9E" w:rsidP="009A7C9E">
      <w:pPr>
        <w:jc w:val="center"/>
        <w:rPr>
          <w:i/>
          <w:color w:val="auto"/>
        </w:rPr>
      </w:pPr>
      <w:r>
        <w:rPr>
          <w:i/>
          <w:color w:val="auto"/>
        </w:rPr>
        <w:t>Bild 2 – Hantering av anrop vid fler anslutna tjänsteproducenter m.h.a. index</w:t>
      </w:r>
      <w:r w:rsidRPr="00364822">
        <w:rPr>
          <w:b/>
          <w:i/>
          <w:color w:val="FF0000"/>
        </w:rPr>
        <w:t xml:space="preserve"> – OBS! Ej realiserad</w:t>
      </w:r>
    </w:p>
    <w:p w:rsidR="009A7C9E" w:rsidRDefault="009A7C9E" w:rsidP="009A7C9E">
      <w:pPr>
        <w:rPr>
          <w:color w:val="auto"/>
        </w:rPr>
      </w:pPr>
    </w:p>
    <w:p w:rsidR="009A7C9E" w:rsidRDefault="009A7C9E" w:rsidP="009A7C9E">
      <w:pPr>
        <w:rPr>
          <w:color w:val="auto"/>
        </w:rPr>
      </w:pPr>
      <w:r>
        <w:rPr>
          <w:b/>
          <w:color w:val="auto"/>
        </w:rPr>
        <w:t>Alternativ 2</w:t>
      </w:r>
    </w:p>
    <w:p w:rsidR="009A7C9E" w:rsidRDefault="009A7C9E" w:rsidP="009A7C9E">
      <w:pPr>
        <w:rPr>
          <w:color w:val="auto"/>
        </w:rPr>
      </w:pPr>
      <w:r>
        <w:rPr>
          <w:color w:val="auto"/>
        </w:rPr>
        <w:t>En läskopia med information från samtliga anslutna katalogtjänster skapas (se översiktlig bild nedan). Läskopian innehåller all information från katalogerna, och uppdateras kontinuerligt från de lokala katalogerna. Nedanstående bild visar översiktligt hur kopplingen då kommer att se ut. Notera att förfrågningar endast kommer att göras mot de tjänsteproducenter som tjänstekonsumenten har godkänts för.</w:t>
      </w:r>
    </w:p>
    <w:p w:rsidR="009A7C9E" w:rsidRDefault="009A7C9E" w:rsidP="009A7C9E">
      <w:pPr>
        <w:jc w:val="center"/>
        <w:rPr>
          <w:color w:val="auto"/>
        </w:rPr>
      </w:pPr>
      <w:r>
        <w:rPr>
          <w:noProof/>
          <w:color w:val="auto"/>
          <w:lang w:eastAsia="sv-SE"/>
        </w:rPr>
        <w:drawing>
          <wp:inline distT="0" distB="0" distL="0" distR="0">
            <wp:extent cx="4162425" cy="3043207"/>
            <wp:effectExtent l="0" t="0" r="0" b="5080"/>
            <wp:docPr id="34" name="Bildobjek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1.jpg"/>
                    <pic:cNvPicPr/>
                  </pic:nvPicPr>
                  <pic:blipFill>
                    <a:blip r:embed="rId1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167443" cy="3046876"/>
                    </a:xfrm>
                    <a:prstGeom prst="rect">
                      <a:avLst/>
                    </a:prstGeom>
                  </pic:spPr>
                </pic:pic>
              </a:graphicData>
            </a:graphic>
          </wp:inline>
        </w:drawing>
      </w:r>
    </w:p>
    <w:p w:rsidR="009A7C9E" w:rsidRPr="00364822" w:rsidRDefault="009A7C9E" w:rsidP="009A7C9E">
      <w:pPr>
        <w:jc w:val="center"/>
        <w:rPr>
          <w:i/>
          <w:color w:val="auto"/>
        </w:rPr>
      </w:pPr>
      <w:r>
        <w:rPr>
          <w:i/>
          <w:color w:val="auto"/>
        </w:rPr>
        <w:t>Bild 3 – Hantering av anrop vid fler anslutna tjänsteproducenter m.h.a. läskopia</w:t>
      </w:r>
      <w:r w:rsidRPr="00364822">
        <w:rPr>
          <w:b/>
          <w:i/>
          <w:color w:val="FF0000"/>
        </w:rPr>
        <w:t xml:space="preserve"> – OBS! Ej realiserad</w:t>
      </w:r>
    </w:p>
    <w:p w:rsidR="009A7C9E" w:rsidRDefault="009A7C9E" w:rsidP="009A7C9E">
      <w:pPr>
        <w:rPr>
          <w:color w:val="auto"/>
        </w:rPr>
      </w:pPr>
    </w:p>
    <w:p w:rsidR="009A7C9E" w:rsidRDefault="009A7C9E" w:rsidP="009A7C9E">
      <w:pPr>
        <w:rPr>
          <w:b/>
          <w:color w:val="auto"/>
        </w:rPr>
      </w:pPr>
      <w:r>
        <w:rPr>
          <w:b/>
          <w:color w:val="auto"/>
        </w:rPr>
        <w:t>Fördelar med respektive alternativ</w:t>
      </w:r>
    </w:p>
    <w:p w:rsidR="009A7C9E" w:rsidRDefault="009A7C9E" w:rsidP="009A7C9E">
      <w:pPr>
        <w:rPr>
          <w:b/>
          <w:color w:val="auto"/>
        </w:rPr>
      </w:pPr>
    </w:p>
    <w:tbl>
      <w:tblPr>
        <w:tblStyle w:val="TableGrid"/>
        <w:tblW w:w="0" w:type="auto"/>
        <w:tblLook w:val="04A0"/>
      </w:tblPr>
      <w:tblGrid>
        <w:gridCol w:w="5031"/>
        <w:gridCol w:w="5031"/>
      </w:tblGrid>
      <w:tr w:rsidR="009A7C9E" w:rsidRPr="00556EEF" w:rsidTr="009C6E87">
        <w:tc>
          <w:tcPr>
            <w:tcW w:w="5031" w:type="dxa"/>
          </w:tcPr>
          <w:p w:rsidR="009A7C9E" w:rsidRPr="00556EEF" w:rsidRDefault="009A7C9E" w:rsidP="009C6E87">
            <w:pPr>
              <w:rPr>
                <w:b/>
                <w:color w:val="auto"/>
              </w:rPr>
            </w:pPr>
            <w:r w:rsidRPr="00556EEF">
              <w:rPr>
                <w:b/>
                <w:color w:val="auto"/>
              </w:rPr>
              <w:t>Alternativ 1 - Index</w:t>
            </w:r>
          </w:p>
        </w:tc>
        <w:tc>
          <w:tcPr>
            <w:tcW w:w="5031" w:type="dxa"/>
          </w:tcPr>
          <w:p w:rsidR="009A7C9E" w:rsidRPr="00556EEF" w:rsidRDefault="009A7C9E" w:rsidP="009C6E87">
            <w:pPr>
              <w:rPr>
                <w:b/>
                <w:color w:val="auto"/>
              </w:rPr>
            </w:pPr>
            <w:r>
              <w:rPr>
                <w:b/>
                <w:color w:val="auto"/>
              </w:rPr>
              <w:t>Alternativ 2 - Läskopia</w:t>
            </w:r>
          </w:p>
        </w:tc>
      </w:tr>
      <w:tr w:rsidR="009A7C9E" w:rsidRPr="00556EEF" w:rsidTr="009C6E87">
        <w:tc>
          <w:tcPr>
            <w:tcW w:w="5031" w:type="dxa"/>
          </w:tcPr>
          <w:p w:rsidR="009A7C9E" w:rsidRPr="00556EEF" w:rsidRDefault="009A7C9E" w:rsidP="009C6E87">
            <w:pPr>
              <w:rPr>
                <w:color w:val="auto"/>
              </w:rPr>
            </w:pPr>
            <w:r>
              <w:rPr>
                <w:color w:val="auto"/>
              </w:rPr>
              <w:t>Färre antal uppdateringar behöver göras från lokala kataloger (endast vid tillägg och borttag, ej vid uppdateringar av objekt)</w:t>
            </w:r>
          </w:p>
        </w:tc>
        <w:tc>
          <w:tcPr>
            <w:tcW w:w="5031" w:type="dxa"/>
          </w:tcPr>
          <w:p w:rsidR="009A7C9E" w:rsidRPr="00556EEF" w:rsidRDefault="009A7C9E" w:rsidP="009C6E87">
            <w:pPr>
              <w:rPr>
                <w:color w:val="auto"/>
              </w:rPr>
            </w:pPr>
            <w:r>
              <w:rPr>
                <w:color w:val="auto"/>
              </w:rPr>
              <w:t>Möjliggör sökningar på andra attribut än HSA-id/personnummer (vilket t.ex. görs i GetCredentialsForPerson för att hitta de medarbetaruppdrag som en person är kopplad till)</w:t>
            </w:r>
          </w:p>
        </w:tc>
      </w:tr>
      <w:tr w:rsidR="009A7C9E" w:rsidRPr="00556EEF" w:rsidTr="009C6E87">
        <w:tc>
          <w:tcPr>
            <w:tcW w:w="5031" w:type="dxa"/>
          </w:tcPr>
          <w:p w:rsidR="009A7C9E" w:rsidRPr="00556EEF" w:rsidRDefault="009A7C9E" w:rsidP="009C6E87">
            <w:pPr>
              <w:rPr>
                <w:color w:val="auto"/>
              </w:rPr>
            </w:pPr>
            <w:commentRangeStart w:id="41"/>
            <w:r>
              <w:rPr>
                <w:color w:val="auto"/>
              </w:rPr>
              <w:t>Rekommenderat förstahandsalternativ i RIV TA</w:t>
            </w:r>
            <w:commentRangeEnd w:id="41"/>
            <w:r>
              <w:rPr>
                <w:rStyle w:val="CommentReference"/>
                <w:i/>
                <w:lang w:val="en-GB"/>
              </w:rPr>
              <w:commentReference w:id="41"/>
            </w:r>
          </w:p>
        </w:tc>
        <w:tc>
          <w:tcPr>
            <w:tcW w:w="5031" w:type="dxa"/>
          </w:tcPr>
          <w:p w:rsidR="009A7C9E" w:rsidRPr="00556EEF" w:rsidRDefault="009A7C9E" w:rsidP="009C6E87">
            <w:pPr>
              <w:rPr>
                <w:color w:val="auto"/>
              </w:rPr>
            </w:pPr>
            <w:r>
              <w:rPr>
                <w:color w:val="auto"/>
              </w:rPr>
              <w:t>Högre prestanda (behöver inte göra extra slagning i index, aggregering av sökresultat och är inte beroende av prestanda hos lokala kataloger)</w:t>
            </w: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r>
              <w:rPr>
                <w:color w:val="auto"/>
              </w:rPr>
              <w:t>Mindre tillgänglighetskrav på lokala kataloger (då slagningar görs mot läskopian istället för direkt mot den lokala katalogen)</w:t>
            </w: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p>
        </w:tc>
      </w:tr>
      <w:tr w:rsidR="009A7C9E" w:rsidRPr="00556EEF" w:rsidTr="009C6E87">
        <w:tc>
          <w:tcPr>
            <w:tcW w:w="5031" w:type="dxa"/>
          </w:tcPr>
          <w:p w:rsidR="009A7C9E" w:rsidRPr="00556EEF" w:rsidRDefault="009A7C9E" w:rsidP="009C6E87">
            <w:pPr>
              <w:rPr>
                <w:color w:val="auto"/>
              </w:rPr>
            </w:pPr>
          </w:p>
        </w:tc>
        <w:tc>
          <w:tcPr>
            <w:tcW w:w="5031" w:type="dxa"/>
          </w:tcPr>
          <w:p w:rsidR="009A7C9E" w:rsidRPr="00556EEF" w:rsidRDefault="009A7C9E" w:rsidP="009C6E87">
            <w:pPr>
              <w:rPr>
                <w:color w:val="auto"/>
              </w:rPr>
            </w:pPr>
          </w:p>
        </w:tc>
      </w:tr>
    </w:tbl>
    <w:p w:rsidR="00E536DB" w:rsidRPr="00DF7196" w:rsidRDefault="00DD15ED" w:rsidP="00B91AA5">
      <w:pPr>
        <w:pStyle w:val="Heading1"/>
        <w:ind w:right="0"/>
      </w:pPr>
      <w:bookmarkStart w:id="42" w:name="_Toc384204609"/>
      <w:r w:rsidRPr="00DF7196">
        <w:lastRenderedPageBreak/>
        <w:t>Tjänstedomänens</w:t>
      </w:r>
      <w:r w:rsidR="00EE00AA" w:rsidRPr="00DF7196">
        <w:t xml:space="preserve"> k</w:t>
      </w:r>
      <w:r w:rsidR="00E536DB" w:rsidRPr="00DF7196">
        <w:t>rav och regler</w:t>
      </w:r>
      <w:bookmarkEnd w:id="38"/>
      <w:bookmarkEnd w:id="39"/>
      <w:bookmarkEnd w:id="42"/>
    </w:p>
    <w:p w:rsidR="00AD4350" w:rsidRPr="00DF7196" w:rsidRDefault="00E536DB" w:rsidP="00B91AA5">
      <w:r w:rsidRPr="00DF7196">
        <w:t xml:space="preserve">Dessa gäller </w:t>
      </w:r>
      <w:r w:rsidR="002F575C" w:rsidRPr="00DF7196">
        <w:t xml:space="preserve">alla tjänstekontrakt i </w:t>
      </w:r>
      <w:r w:rsidRPr="00DF7196">
        <w:t>hela tjänstedomänen</w:t>
      </w:r>
      <w:r w:rsidR="002F575C" w:rsidRPr="00DF7196">
        <w:t xml:space="preserve"> om inte undantag görs för specifika tjänstekontrakt s</w:t>
      </w:r>
      <w:r w:rsidR="006A69F2" w:rsidRPr="00DF7196">
        <w:t>en</w:t>
      </w:r>
      <w:r w:rsidR="002F575C" w:rsidRPr="00DF7196">
        <w:t>are i dokumentet</w:t>
      </w:r>
      <w:r w:rsidRPr="00DF7196">
        <w:t>.</w:t>
      </w:r>
    </w:p>
    <w:p w:rsidR="00784980" w:rsidRPr="00DF7196" w:rsidRDefault="00784980" w:rsidP="00670695">
      <w:pPr>
        <w:pStyle w:val="Heading2"/>
        <w:rPr>
          <w:color w:val="auto"/>
        </w:rPr>
      </w:pPr>
      <w:bookmarkStart w:id="43" w:name="_Toc358185730"/>
      <w:bookmarkStart w:id="44" w:name="_Ref369705914"/>
      <w:bookmarkStart w:id="45" w:name="_Toc384204610"/>
      <w:r w:rsidRPr="00DF7196">
        <w:rPr>
          <w:color w:val="auto"/>
        </w:rPr>
        <w:t>Informationssäkerhet och juridik</w:t>
      </w:r>
      <w:bookmarkEnd w:id="43"/>
      <w:bookmarkEnd w:id="44"/>
      <w:bookmarkEnd w:id="45"/>
    </w:p>
    <w:p w:rsidR="00147248" w:rsidRPr="00DF7196" w:rsidRDefault="00147248" w:rsidP="000F5212">
      <w:pPr>
        <w:spacing w:after="0"/>
      </w:pPr>
      <w:r w:rsidRPr="00DF7196">
        <w:t>Informationsinnehållet i de katalogtjänster som är anslutna som tjänsteproducenter ägs och förvaltas av respektive ansluten organisa</w:t>
      </w:r>
      <w:r w:rsidR="00FD7DAD">
        <w:t>tion/juridisk person. Informationsägarskapet beskrivs ytterligare i utredning utförd av Arkitektur och Regelverk Säkerhet (se avsnitt 4 i</w:t>
      </w:r>
      <w:r w:rsidRPr="00DF7196">
        <w:t xml:space="preserve"> </w:t>
      </w:r>
      <w:r w:rsidR="002808F6" w:rsidRPr="00DF7196">
        <w:t>[</w:t>
      </w:r>
      <w:r w:rsidR="00890868">
        <w:fldChar w:fldCharType="begin"/>
      </w:r>
      <w:r w:rsidR="00186D36">
        <w:instrText xml:space="preserve"> REF R3 \h </w:instrText>
      </w:r>
      <w:r w:rsidR="00890868">
        <w:fldChar w:fldCharType="separate"/>
      </w:r>
      <w:r w:rsidR="00E73152" w:rsidRPr="00DF7196">
        <w:t>R3</w:t>
      </w:r>
      <w:r w:rsidR="00890868">
        <w:fldChar w:fldCharType="end"/>
      </w:r>
      <w:r w:rsidR="006604B9" w:rsidRPr="00DF7196">
        <w:t>]</w:t>
      </w:r>
      <w:r w:rsidR="00FD7DAD">
        <w:t>). I de fall som producenten i sin katalogtjänst lagrar information för flera informationsägare</w:t>
      </w:r>
      <w:r w:rsidRPr="00DF7196">
        <w:t xml:space="preserve"> är det upp till varje ansluten organisation att avgöra vilken information som ska lämnas ut till vilken mottagare. </w:t>
      </w:r>
    </w:p>
    <w:p w:rsidR="00784980" w:rsidRPr="00DF7196" w:rsidRDefault="00784980" w:rsidP="000F5212">
      <w:pPr>
        <w:spacing w:after="0"/>
      </w:pPr>
    </w:p>
    <w:p w:rsidR="000F5212" w:rsidRPr="00DF7196" w:rsidRDefault="00147248" w:rsidP="005329FA">
      <w:pPr>
        <w:pStyle w:val="BodyText"/>
        <w:rPr>
          <w:noProof/>
        </w:rPr>
      </w:pPr>
      <w:r w:rsidRPr="00DF7196">
        <w:rPr>
          <w:noProof/>
        </w:rPr>
        <w:t xml:space="preserve">Tjänsteproducenten ansvarar därmed för att information endast lämnas ut till de tjänstekonsumenter som respektive informationsägare godkänt. Det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tjänsteproducentens identitet (d.v.s. ursprunglig tjänstekonsument i anropskedjan) får bara användas för teknisk åtkomstbegränsning på så sätt att svaret blir som om de </w:t>
      </w:r>
      <w:r w:rsidR="000F5212" w:rsidRPr="00DF7196">
        <w:rPr>
          <w:noProof/>
        </w:rPr>
        <w:t>vårdgivare/vård</w:t>
      </w:r>
      <w:r w:rsidRPr="00DF7196">
        <w:rPr>
          <w:noProof/>
        </w:rPr>
        <w:t>enheter vars verksamhetschef inte godkänner aktuell tjänsteproduc</w:t>
      </w:r>
      <w:r w:rsidR="000F5212" w:rsidRPr="00DF7196">
        <w:rPr>
          <w:noProof/>
        </w:rPr>
        <w:t>ent varit exkluderade i frågan.</w:t>
      </w:r>
    </w:p>
    <w:p w:rsidR="00CD57EC" w:rsidRPr="00DF7196" w:rsidRDefault="00894F7B" w:rsidP="00B91AA5">
      <w:pPr>
        <w:pStyle w:val="Heading2"/>
        <w:rPr>
          <w:color w:val="auto"/>
        </w:rPr>
      </w:pPr>
      <w:bookmarkStart w:id="46" w:name="_Toc358185731"/>
      <w:bookmarkStart w:id="47" w:name="_Ref369705921"/>
      <w:bookmarkStart w:id="48" w:name="_Toc384204611"/>
      <w:r w:rsidRPr="00DF7196">
        <w:rPr>
          <w:color w:val="auto"/>
        </w:rPr>
        <w:t>Felhantering</w:t>
      </w:r>
      <w:bookmarkEnd w:id="46"/>
      <w:bookmarkEnd w:id="47"/>
      <w:bookmarkEnd w:id="48"/>
    </w:p>
    <w:p w:rsidR="003B1DAD" w:rsidRPr="00DF7196" w:rsidRDefault="00D3073F" w:rsidP="00670695">
      <w:pPr>
        <w:pStyle w:val="Heading3"/>
      </w:pPr>
      <w:r w:rsidRPr="00DF7196">
        <w:t>Logiska</w:t>
      </w:r>
      <w:r w:rsidR="00CE1433" w:rsidRPr="00DF7196">
        <w:t xml:space="preserve"> fel </w:t>
      </w:r>
    </w:p>
    <w:p w:rsidR="00A611E4" w:rsidRPr="00DF7196" w:rsidRDefault="00A611E4" w:rsidP="00A611E4">
      <w:pPr>
        <w:pStyle w:val="BodyText"/>
      </w:pPr>
      <w:r w:rsidRPr="00DF7196">
        <w:t xml:space="preserve">Vid ett </w:t>
      </w:r>
      <w:r w:rsidRPr="00DF7196">
        <w:rPr>
          <w:b/>
        </w:rPr>
        <w:t>logiskt fel</w:t>
      </w:r>
      <w:r w:rsidR="001006DC" w:rsidRPr="00DF7196">
        <w:t xml:space="preserve">, </w:t>
      </w:r>
      <w:r w:rsidR="00F676DE" w:rsidRPr="00DF7196">
        <w:t>d.v.s.</w:t>
      </w:r>
      <w:r w:rsidR="001006DC" w:rsidRPr="00DF7196">
        <w:t xml:space="preserve"> förutsättning för att kunna besvara anropet saknas, t ex för att visst nödvändigt objekt eller attributvärde saknas,</w:t>
      </w:r>
      <w:r w:rsidRPr="00DF7196">
        <w:rPr>
          <w:b/>
        </w:rPr>
        <w:t xml:space="preserve"> </w:t>
      </w:r>
      <w:r w:rsidRPr="00DF7196">
        <w:t>i de uppdaterande tjänsterna levereras resultCode, resultText.</w:t>
      </w:r>
      <w:r w:rsidRPr="00DF7196">
        <w:br/>
        <w:t>Syftet med resultText är att tjänstekonsumenten av tjänsten ska kunna visa upp informationen för användaren.</w:t>
      </w:r>
    </w:p>
    <w:p w:rsidR="00A611E4" w:rsidRPr="00DF7196" w:rsidRDefault="00A611E4" w:rsidP="00A611E4">
      <w:pPr>
        <w:pStyle w:val="BodyText"/>
      </w:pPr>
      <w:r w:rsidRPr="00DF7196">
        <w:t>De värden som resultCode kan returnera är:</w:t>
      </w:r>
    </w:p>
    <w:p w:rsidR="00A611E4" w:rsidRPr="00DF7196" w:rsidRDefault="00A611E4" w:rsidP="00EC0CBC">
      <w:pPr>
        <w:pStyle w:val="BodyText"/>
        <w:numPr>
          <w:ilvl w:val="0"/>
          <w:numId w:val="21"/>
        </w:numPr>
      </w:pPr>
      <w:r w:rsidRPr="00DF7196">
        <w:rPr>
          <w:b/>
        </w:rPr>
        <w:t>OK</w:t>
      </w:r>
      <w:r w:rsidRPr="00DF7196">
        <w:t xml:space="preserve"> </w:t>
      </w:r>
      <w:r w:rsidRPr="00DF7196">
        <w:br/>
        <w:t>Transaktionen har utförts enligt uppdraget i frågemeddelandet.</w:t>
      </w:r>
    </w:p>
    <w:p w:rsidR="00A611E4" w:rsidRPr="00DF7196" w:rsidRDefault="00A611E4" w:rsidP="00EC0CBC">
      <w:pPr>
        <w:pStyle w:val="BodyText"/>
        <w:numPr>
          <w:ilvl w:val="0"/>
          <w:numId w:val="21"/>
        </w:numPr>
      </w:pPr>
      <w:r w:rsidRPr="00DF7196">
        <w:rPr>
          <w:b/>
        </w:rPr>
        <w:t>ERROR</w:t>
      </w:r>
      <w:r w:rsidRPr="00DF7196">
        <w:br/>
        <w:t>Transaktionen har INTE kunnat utföras enligt uppdrag i frågemeddelandet</w:t>
      </w:r>
      <w:r w:rsidR="00A9061E" w:rsidRPr="00DF7196">
        <w:t xml:space="preserve"> p.g.a. logiskt fel</w:t>
      </w:r>
      <w:r w:rsidR="00EC0CBC" w:rsidRPr="00DF7196">
        <w:t>.</w:t>
      </w:r>
    </w:p>
    <w:p w:rsidR="00503A39" w:rsidRDefault="00EB37F3" w:rsidP="00EB37F3">
      <w:r w:rsidRPr="00DF7196">
        <w:t xml:space="preserve">De </w:t>
      </w:r>
      <w:r w:rsidR="00F676DE" w:rsidRPr="00DF7196">
        <w:t>felkoder/felmeddelanden</w:t>
      </w:r>
      <w:r w:rsidRPr="00DF7196">
        <w:t xml:space="preserve"> som används och som returneras i resultText beskrivs under respektive tjänstekontrakt i </w:t>
      </w:r>
      <w:r w:rsidR="00DD5E6B" w:rsidRPr="00DF7196">
        <w:t>kapitel</w:t>
      </w:r>
      <w:r w:rsidRPr="00DF7196">
        <w:t xml:space="preserve"> </w:t>
      </w:r>
      <w:r w:rsidR="00890868" w:rsidRPr="00DF7196">
        <w:fldChar w:fldCharType="begin"/>
      </w:r>
      <w:r w:rsidRPr="00DF7196">
        <w:instrText xml:space="preserve"> REF _Ref360177402 \r \h </w:instrText>
      </w:r>
      <w:r w:rsidR="00890868" w:rsidRPr="00DF7196">
        <w:fldChar w:fldCharType="separate"/>
      </w:r>
      <w:r w:rsidR="00E73152">
        <w:t>6</w:t>
      </w:r>
      <w:r w:rsidR="00890868" w:rsidRPr="00DF7196">
        <w:fldChar w:fldCharType="end"/>
      </w:r>
      <w:r w:rsidRPr="00DF7196">
        <w:t>.</w:t>
      </w:r>
    </w:p>
    <w:p w:rsidR="00E63283" w:rsidRDefault="00E63283" w:rsidP="00EB37F3"/>
    <w:p w:rsidR="00E63283" w:rsidRPr="00581BE4" w:rsidRDefault="00E63283" w:rsidP="00E63283">
      <w:pPr>
        <w:spacing w:after="120"/>
        <w:rPr>
          <w:color w:val="auto"/>
        </w:rPr>
      </w:pPr>
      <w:r w:rsidRPr="00581BE4">
        <w:rPr>
          <w:color w:val="auto"/>
        </w:rPr>
        <w:t xml:space="preserve">I möjligaste mån ska resultatet från anropet returneras även om </w:t>
      </w:r>
      <w:r w:rsidR="00F676DE" w:rsidRPr="00581BE4">
        <w:rPr>
          <w:color w:val="auto"/>
        </w:rPr>
        <w:t>visst/vissa</w:t>
      </w:r>
      <w:r w:rsidRPr="00581BE4">
        <w:rPr>
          <w:color w:val="auto"/>
        </w:rPr>
        <w:t xml:space="preserve"> logiska fel förekommer, men då med resultCode=ERROR och en resultText som anger ”Varning”. Då kan anropande program avgöra om uppgifterna ändå kan användas eller inte och på vilket sätt en slutanvändare ska meddelas.</w:t>
      </w:r>
    </w:p>
    <w:p w:rsidR="00E63283" w:rsidRPr="00581BE4" w:rsidRDefault="005045E3" w:rsidP="00E63283">
      <w:pPr>
        <w:spacing w:after="120"/>
        <w:rPr>
          <w:color w:val="auto"/>
        </w:rPr>
      </w:pPr>
      <w:r w:rsidRPr="00581BE4">
        <w:rPr>
          <w:color w:val="auto"/>
        </w:rPr>
        <w:t>Om resultat inte alls kan returneras, flaggas detta med resultCode=ERROR och en resultText som anger ”Fel”.</w:t>
      </w:r>
      <w:r w:rsidRPr="00581BE4">
        <w:rPr>
          <w:color w:val="auto"/>
        </w:rPr>
        <w:br/>
        <w:t>Exempel på f</w:t>
      </w:r>
      <w:r w:rsidR="00E63283" w:rsidRPr="00581BE4">
        <w:rPr>
          <w:color w:val="auto"/>
        </w:rPr>
        <w:t xml:space="preserve">el där resultat inte kan returneras är t ex </w:t>
      </w:r>
    </w:p>
    <w:p w:rsidR="00E63283" w:rsidRPr="00581BE4" w:rsidRDefault="00E63283" w:rsidP="00E63283">
      <w:pPr>
        <w:pStyle w:val="ListParagraph"/>
        <w:numPr>
          <w:ilvl w:val="0"/>
          <w:numId w:val="30"/>
        </w:numPr>
        <w:spacing w:after="120"/>
        <w:rPr>
          <w:color w:val="auto"/>
        </w:rPr>
      </w:pPr>
      <w:r w:rsidRPr="00581BE4">
        <w:rPr>
          <w:color w:val="auto"/>
        </w:rPr>
        <w:t xml:space="preserve">Om sökt identitet saknas i katalogen, eller om identiteten inte avser </w:t>
      </w:r>
      <w:r w:rsidR="005045E3" w:rsidRPr="00581BE4">
        <w:rPr>
          <w:color w:val="auto"/>
        </w:rPr>
        <w:t>rätt objekttyp eller felaktigt tillhör flera olika objekt.</w:t>
      </w:r>
    </w:p>
    <w:p w:rsidR="005045E3" w:rsidRPr="00581BE4" w:rsidRDefault="005045E3" w:rsidP="005045E3">
      <w:pPr>
        <w:spacing w:after="120"/>
        <w:rPr>
          <w:color w:val="auto"/>
        </w:rPr>
      </w:pPr>
    </w:p>
    <w:p w:rsidR="005045E3" w:rsidRPr="00581BE4" w:rsidRDefault="005045E3" w:rsidP="005045E3">
      <w:pPr>
        <w:spacing w:after="120"/>
        <w:rPr>
          <w:color w:val="auto"/>
        </w:rPr>
      </w:pPr>
      <w:r w:rsidRPr="00581BE4">
        <w:rPr>
          <w:color w:val="auto"/>
        </w:rPr>
        <w:t xml:space="preserve">Exempel på mindre fel där resultat ändå kan returneras, tillsammans med en varning och utpekning av felet är: </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Då obligatoriska attribut (som skulle returnerats) saknas</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Attribut med värde som inte följer gällande värdemängd</w:t>
      </w:r>
    </w:p>
    <w:p w:rsidR="005045E3" w:rsidRPr="00581BE4" w:rsidRDefault="005045E3" w:rsidP="005045E3">
      <w:pPr>
        <w:pStyle w:val="ListParagraph"/>
        <w:numPr>
          <w:ilvl w:val="0"/>
          <w:numId w:val="30"/>
        </w:numPr>
        <w:spacing w:before="80" w:after="0"/>
        <w:ind w:left="714" w:hanging="357"/>
        <w:contextualSpacing w:val="0"/>
        <w:rPr>
          <w:color w:val="auto"/>
        </w:rPr>
      </w:pPr>
      <w:r w:rsidRPr="00581BE4">
        <w:rPr>
          <w:color w:val="auto"/>
        </w:rPr>
        <w:t>Värdemängdsattribut med både kod-del och klartext-del men där dessa inte matchar varandra enligt gällande värdemängd</w:t>
      </w:r>
    </w:p>
    <w:p w:rsidR="00E63283" w:rsidRPr="00581BE4" w:rsidRDefault="005045E3" w:rsidP="005045E3">
      <w:pPr>
        <w:pStyle w:val="ListParagraph"/>
        <w:numPr>
          <w:ilvl w:val="0"/>
          <w:numId w:val="30"/>
        </w:numPr>
        <w:spacing w:before="80" w:after="0"/>
        <w:ind w:left="714" w:hanging="357"/>
        <w:rPr>
          <w:color w:val="auto"/>
        </w:rPr>
      </w:pPr>
      <w:r w:rsidRPr="00581BE4">
        <w:rPr>
          <w:color w:val="auto"/>
        </w:rPr>
        <w:t xml:space="preserve">Attribut med felaktig syntax, t ex </w:t>
      </w:r>
      <w:r w:rsidR="00E63283" w:rsidRPr="00581BE4">
        <w:rPr>
          <w:color w:val="auto"/>
        </w:rPr>
        <w:t xml:space="preserve">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Sammansatta attribut saknad någon del (t ex öppettider)</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Telefonnummer med bokstäver i</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Öppettider med tim-del med bokstäver eller utanför 0-24</w:t>
      </w:r>
    </w:p>
    <w:p w:rsidR="00E63283" w:rsidRPr="00581BE4" w:rsidRDefault="00865638" w:rsidP="005045E3">
      <w:pPr>
        <w:pStyle w:val="ListParagraph"/>
        <w:numPr>
          <w:ilvl w:val="1"/>
          <w:numId w:val="30"/>
        </w:numPr>
        <w:spacing w:after="0"/>
        <w:ind w:left="1434" w:hanging="357"/>
        <w:contextualSpacing w:val="0"/>
        <w:rPr>
          <w:color w:val="auto"/>
        </w:rPr>
      </w:pPr>
      <w:r>
        <w:rPr>
          <w:color w:val="auto"/>
        </w:rPr>
        <w:t>E-postadress</w:t>
      </w:r>
      <w:r w:rsidR="00E63283" w:rsidRPr="00581BE4">
        <w:rPr>
          <w:color w:val="auto"/>
        </w:rPr>
        <w:t xml:space="preserve"> utan @</w:t>
      </w:r>
      <w:r w:rsidR="005045E3" w:rsidRPr="00581BE4">
        <w:rPr>
          <w:color w:val="auto"/>
        </w:rPr>
        <w:t xml:space="preserve"> eller </w:t>
      </w:r>
      <w:r>
        <w:rPr>
          <w:color w:val="auto"/>
        </w:rPr>
        <w:t>w</w:t>
      </w:r>
      <w:r w:rsidR="00E63283" w:rsidRPr="00581BE4">
        <w:rPr>
          <w:color w:val="auto"/>
        </w:rPr>
        <w:t>eb</w:t>
      </w:r>
      <w:r>
        <w:rPr>
          <w:color w:val="auto"/>
        </w:rPr>
        <w:t>b</w:t>
      </w:r>
      <w:r w:rsidR="00E63283" w:rsidRPr="00581BE4">
        <w:rPr>
          <w:color w:val="auto"/>
        </w:rPr>
        <w:t xml:space="preserve">adress utan http:// </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Felaktigt format för datum</w:t>
      </w:r>
    </w:p>
    <w:p w:rsidR="00E63283" w:rsidRPr="00581BE4" w:rsidRDefault="00E63283" w:rsidP="005045E3">
      <w:pPr>
        <w:pStyle w:val="ListParagraph"/>
        <w:numPr>
          <w:ilvl w:val="1"/>
          <w:numId w:val="30"/>
        </w:numPr>
        <w:spacing w:after="0"/>
        <w:ind w:left="1434" w:hanging="357"/>
        <w:contextualSpacing w:val="0"/>
        <w:rPr>
          <w:color w:val="auto"/>
        </w:rPr>
      </w:pPr>
      <w:r w:rsidRPr="00581BE4">
        <w:rPr>
          <w:color w:val="auto"/>
        </w:rPr>
        <w:t xml:space="preserve">Foto eller </w:t>
      </w:r>
      <w:r w:rsidR="001B22CA" w:rsidRPr="00581BE4">
        <w:rPr>
          <w:color w:val="auto"/>
        </w:rPr>
        <w:t>L</w:t>
      </w:r>
      <w:r w:rsidRPr="00581BE4">
        <w:rPr>
          <w:color w:val="auto"/>
        </w:rPr>
        <w:t xml:space="preserve">ogotype inte </w:t>
      </w:r>
      <w:r w:rsidR="001B22CA" w:rsidRPr="00581BE4">
        <w:rPr>
          <w:color w:val="auto"/>
        </w:rPr>
        <w:t xml:space="preserve">är </w:t>
      </w:r>
      <w:r w:rsidRPr="00581BE4">
        <w:rPr>
          <w:color w:val="auto"/>
        </w:rPr>
        <w:t xml:space="preserve">i jpeg-format eller </w:t>
      </w:r>
      <w:r w:rsidR="001B22CA" w:rsidRPr="00581BE4">
        <w:rPr>
          <w:color w:val="auto"/>
        </w:rPr>
        <w:t xml:space="preserve">är </w:t>
      </w:r>
      <w:r w:rsidRPr="00581BE4">
        <w:rPr>
          <w:color w:val="auto"/>
        </w:rPr>
        <w:t>&gt;</w:t>
      </w:r>
      <w:r w:rsidR="001B22CA" w:rsidRPr="00581BE4">
        <w:rPr>
          <w:color w:val="auto"/>
        </w:rPr>
        <w:t xml:space="preserve"> </w:t>
      </w:r>
      <w:r w:rsidRPr="00581BE4">
        <w:rPr>
          <w:color w:val="auto"/>
        </w:rPr>
        <w:t>50kb</w:t>
      </w:r>
    </w:p>
    <w:p w:rsidR="0097540F" w:rsidRPr="00581BE4" w:rsidRDefault="00F676DE" w:rsidP="0097540F">
      <w:pPr>
        <w:pStyle w:val="ListParagraph"/>
        <w:numPr>
          <w:ilvl w:val="1"/>
          <w:numId w:val="30"/>
        </w:numPr>
        <w:spacing w:after="0"/>
        <w:ind w:left="1434" w:hanging="357"/>
        <w:contextualSpacing w:val="0"/>
        <w:rPr>
          <w:color w:val="auto"/>
        </w:rPr>
      </w:pPr>
      <w:r w:rsidRPr="00581BE4">
        <w:rPr>
          <w:color w:val="auto"/>
        </w:rPr>
        <w:t>Etc.</w:t>
      </w:r>
      <w:r w:rsidR="00E63283" w:rsidRPr="00581BE4">
        <w:rPr>
          <w:color w:val="auto"/>
        </w:rPr>
        <w:t xml:space="preserve"> </w:t>
      </w:r>
      <w:r w:rsidRPr="00581BE4">
        <w:rPr>
          <w:color w:val="auto"/>
        </w:rPr>
        <w:t>etc.</w:t>
      </w:r>
    </w:p>
    <w:p w:rsidR="003B1DAD" w:rsidRPr="00DF7196" w:rsidRDefault="00D3073F" w:rsidP="00670695">
      <w:pPr>
        <w:pStyle w:val="Heading3"/>
      </w:pPr>
      <w:r w:rsidRPr="00DF7196">
        <w:t>Tekniska</w:t>
      </w:r>
      <w:r w:rsidR="0097540F" w:rsidRPr="00DF7196">
        <w:t xml:space="preserve"> fel</w:t>
      </w:r>
    </w:p>
    <w:p w:rsidR="000F1864" w:rsidRPr="00DF7196" w:rsidRDefault="00A9061E" w:rsidP="00A9061E">
      <w:pPr>
        <w:pStyle w:val="BodyText"/>
      </w:pPr>
      <w:r w:rsidRPr="00DF7196">
        <w:t xml:space="preserve">Vid ett tekniskt fel levereras </w:t>
      </w:r>
      <w:r w:rsidR="00DD5E6B" w:rsidRPr="00DF7196">
        <w:t xml:space="preserve">normalt </w:t>
      </w:r>
      <w:r w:rsidRPr="00DF7196">
        <w:t xml:space="preserve">ett generellt undantag (SOAP-fault). </w:t>
      </w:r>
    </w:p>
    <w:p w:rsidR="005C521A" w:rsidRPr="00DF7196" w:rsidRDefault="005C521A" w:rsidP="005C521A">
      <w:pPr>
        <w:pStyle w:val="BodyText"/>
      </w:pPr>
      <w:r w:rsidRPr="00DF7196">
        <w:t xml:space="preserve">Exempel på tekniska fel vid anrop till någon av tjänstedomänens tjänstekontrakt </w:t>
      </w:r>
      <w:r w:rsidR="009404BF" w:rsidRPr="00DF7196">
        <w:t xml:space="preserve">där SOAP-fault returneras </w:t>
      </w:r>
      <w:r w:rsidRPr="00DF7196">
        <w:t>är:</w:t>
      </w:r>
    </w:p>
    <w:p w:rsidR="005C521A" w:rsidRPr="00DF7196" w:rsidRDefault="009404BF" w:rsidP="005C521A">
      <w:pPr>
        <w:pStyle w:val="BodyText"/>
        <w:numPr>
          <w:ilvl w:val="0"/>
          <w:numId w:val="21"/>
        </w:numPr>
      </w:pPr>
      <w:r w:rsidRPr="00DF7196">
        <w:t>K</w:t>
      </w:r>
      <w:r w:rsidR="005C521A" w:rsidRPr="00DF7196">
        <w:t>atalogen</w:t>
      </w:r>
      <w:r w:rsidRPr="00DF7196">
        <w:t xml:space="preserve"> (eller ev. läskopia)</w:t>
      </w:r>
      <w:r w:rsidR="005C521A" w:rsidRPr="00DF7196">
        <w:t xml:space="preserve"> är inte nåbar (ur funktion</w:t>
      </w:r>
      <w:r w:rsidRPr="00DF7196">
        <w:t>, överlastad, kommunikationsmässigt eller på annat sätt onåbar)</w:t>
      </w:r>
    </w:p>
    <w:p w:rsidR="009404BF" w:rsidRPr="00DF7196" w:rsidRDefault="009404BF" w:rsidP="005C521A">
      <w:pPr>
        <w:pStyle w:val="BodyText"/>
        <w:numPr>
          <w:ilvl w:val="0"/>
          <w:numId w:val="21"/>
        </w:numPr>
      </w:pPr>
      <w:r w:rsidRPr="00DF7196">
        <w:t>Katalogen returnerar att det blev ett intern</w:t>
      </w:r>
      <w:r w:rsidR="00865638">
        <w:t>t</w:t>
      </w:r>
      <w:r w:rsidRPr="00DF7196">
        <w:t xml:space="preserve"> fel vid sökningen</w:t>
      </w:r>
    </w:p>
    <w:p w:rsidR="009404BF" w:rsidRPr="00DF7196" w:rsidRDefault="009404BF" w:rsidP="005C521A">
      <w:pPr>
        <w:pStyle w:val="BodyText"/>
        <w:numPr>
          <w:ilvl w:val="0"/>
          <w:numId w:val="21"/>
        </w:numPr>
      </w:pPr>
      <w:r w:rsidRPr="00DF7196">
        <w:t>Grundläggande information i katalogen, t ex kodtabeller, innehåller felaktig information eller felaktigt strukturerad information.</w:t>
      </w:r>
    </w:p>
    <w:p w:rsidR="000F1864" w:rsidRPr="00DF7196" w:rsidRDefault="00A9061E" w:rsidP="00A9061E">
      <w:pPr>
        <w:pStyle w:val="BodyText"/>
      </w:pPr>
      <w:r w:rsidRPr="00DF7196">
        <w:t xml:space="preserve">Exempel på </w:t>
      </w:r>
      <w:r w:rsidR="009404BF" w:rsidRPr="00DF7196">
        <w:t xml:space="preserve">andra </w:t>
      </w:r>
      <w:r w:rsidR="000F1864" w:rsidRPr="00DF7196">
        <w:t>tekniska fel är:</w:t>
      </w:r>
    </w:p>
    <w:p w:rsidR="000F1864" w:rsidRPr="00DF7196" w:rsidRDefault="000F1864" w:rsidP="000F1864">
      <w:pPr>
        <w:pStyle w:val="BodyText"/>
        <w:numPr>
          <w:ilvl w:val="0"/>
          <w:numId w:val="21"/>
        </w:numPr>
      </w:pPr>
      <w:r w:rsidRPr="00DF7196">
        <w:t>Anslutande tjänst är inte behörig att anropa det aktuella tjänstekontraktet</w:t>
      </w:r>
      <w:r w:rsidR="00DD5E6B" w:rsidRPr="00DF7196">
        <w:t xml:space="preserve">. För denna typ av fel returneras </w:t>
      </w:r>
      <w:r w:rsidR="00DD5E6B" w:rsidRPr="00DF7196">
        <w:rPr>
          <w:color w:val="auto"/>
        </w:rPr>
        <w:t>”</w:t>
      </w:r>
      <w:r w:rsidR="00C57426">
        <w:rPr>
          <w:color w:val="auto"/>
        </w:rPr>
        <w:t>http</w:t>
      </w:r>
      <w:r w:rsidR="00DD5E6B" w:rsidRPr="00DF7196">
        <w:rPr>
          <w:color w:val="auto"/>
        </w:rPr>
        <w:t xml:space="preserve"> Status 403 </w:t>
      </w:r>
      <w:r w:rsidR="00C57426">
        <w:rPr>
          <w:color w:val="auto"/>
        </w:rPr>
        <w:t>–</w:t>
      </w:r>
      <w:r w:rsidR="00DD5E6B" w:rsidRPr="00DF7196">
        <w:rPr>
          <w:color w:val="auto"/>
        </w:rPr>
        <w:t xml:space="preserve"> Access is denied”.</w:t>
      </w:r>
    </w:p>
    <w:p w:rsidR="00DD5E6B" w:rsidRPr="00DF7196" w:rsidRDefault="000F1864" w:rsidP="000F1864">
      <w:pPr>
        <w:pStyle w:val="BodyText"/>
        <w:numPr>
          <w:ilvl w:val="0"/>
          <w:numId w:val="21"/>
        </w:numPr>
      </w:pPr>
      <w:r w:rsidRPr="00DF7196">
        <w:t>Tjänstekont</w:t>
      </w:r>
      <w:r w:rsidR="00882087" w:rsidRPr="00DF7196">
        <w:t>raktsprogramvaran</w:t>
      </w:r>
      <w:r w:rsidRPr="00DF7196">
        <w:t xml:space="preserve"> har slutat fungera</w:t>
      </w:r>
      <w:r w:rsidR="00882087" w:rsidRPr="00DF7196">
        <w:t xml:space="preserve">. </w:t>
      </w:r>
      <w:r w:rsidR="00DD5E6B" w:rsidRPr="00DF7196">
        <w:t xml:space="preserve">För denna typ av fel </w:t>
      </w:r>
      <w:r w:rsidR="00DD5E6B" w:rsidRPr="00DF7196">
        <w:rPr>
          <w:color w:val="auto"/>
        </w:rPr>
        <w:t>returneras ”</w:t>
      </w:r>
      <w:r w:rsidR="00C57426">
        <w:rPr>
          <w:color w:val="auto"/>
        </w:rPr>
        <w:t>http</w:t>
      </w:r>
      <w:r w:rsidR="00DD5E6B" w:rsidRPr="00DF7196">
        <w:rPr>
          <w:color w:val="auto"/>
        </w:rPr>
        <w:t xml:space="preserve"> Status 503 – Service Temporarily Unavailable”</w:t>
      </w:r>
      <w:r w:rsidR="00DD5E6B" w:rsidRPr="00DF7196">
        <w:t xml:space="preserve">. </w:t>
      </w:r>
    </w:p>
    <w:p w:rsidR="000F1864" w:rsidRPr="00DF7196" w:rsidRDefault="00882087" w:rsidP="000F1864">
      <w:pPr>
        <w:pStyle w:val="BodyText"/>
        <w:numPr>
          <w:ilvl w:val="0"/>
          <w:numId w:val="21"/>
        </w:numPr>
      </w:pPr>
      <w:r w:rsidRPr="00DF7196">
        <w:t>F</w:t>
      </w:r>
      <w:r w:rsidR="000F1864" w:rsidRPr="00DF7196">
        <w:t xml:space="preserve">ör </w:t>
      </w:r>
      <w:r w:rsidR="00DD5E6B" w:rsidRPr="00DF7196">
        <w:t>fatala tekniska fel t ex server-fel, fel på kommunikationsutrustning, fel i webb-tjänst-systemprogramvaran</w:t>
      </w:r>
      <w:r w:rsidR="009C1D2C" w:rsidRPr="00DF7196">
        <w:t>,</w:t>
      </w:r>
      <w:r w:rsidR="00DD5E6B" w:rsidRPr="00DF7196">
        <w:t xml:space="preserve"> </w:t>
      </w:r>
      <w:r w:rsidR="000F1864" w:rsidRPr="00DF7196">
        <w:t xml:space="preserve">kan svar </w:t>
      </w:r>
      <w:r w:rsidRPr="00DF7196">
        <w:t>helt utebli</w:t>
      </w:r>
      <w:r w:rsidR="000F1864" w:rsidRPr="00DF7196">
        <w:t xml:space="preserve">, </w:t>
      </w:r>
      <w:r w:rsidRPr="00DF7196">
        <w:t xml:space="preserve">därför måste </w:t>
      </w:r>
      <w:r w:rsidR="000F1864" w:rsidRPr="00DF7196">
        <w:t xml:space="preserve">konsumenten ha hantering för </w:t>
      </w:r>
      <w:r w:rsidRPr="00DF7196">
        <w:t>uteblivet svar (</w:t>
      </w:r>
      <w:r w:rsidR="000F1864" w:rsidRPr="00DF7196">
        <w:t>time-out)</w:t>
      </w:r>
      <w:r w:rsidRPr="00DF7196">
        <w:t xml:space="preserve"> för sådant fall.</w:t>
      </w:r>
    </w:p>
    <w:p w:rsidR="0097540F" w:rsidRPr="00DF7196" w:rsidRDefault="00EC0CBC" w:rsidP="009404BF">
      <w:pPr>
        <w:pStyle w:val="BodyText"/>
      </w:pPr>
      <w:r w:rsidRPr="00DF7196">
        <w:t>Vid t</w:t>
      </w:r>
      <w:r w:rsidR="00A9061E" w:rsidRPr="00DF7196">
        <w:t xml:space="preserve">ekniska </w:t>
      </w:r>
      <w:r w:rsidRPr="00DF7196">
        <w:t xml:space="preserve">fel </w:t>
      </w:r>
      <w:r w:rsidR="00A9061E" w:rsidRPr="00DF7196">
        <w:t>förmedla</w:t>
      </w:r>
      <w:r w:rsidRPr="00DF7196">
        <w:t>s</w:t>
      </w:r>
      <w:r w:rsidR="00882087" w:rsidRPr="00DF7196">
        <w:t xml:space="preserve"> inga</w:t>
      </w:r>
      <w:r w:rsidR="00A9061E" w:rsidRPr="00DF7196">
        <w:t xml:space="preserve"> </w:t>
      </w:r>
      <w:r w:rsidR="00882087" w:rsidRPr="00DF7196">
        <w:t>katalog</w:t>
      </w:r>
      <w:r w:rsidR="009404BF" w:rsidRPr="00DF7196">
        <w:t>uppgifter till konsumenten.</w:t>
      </w:r>
    </w:p>
    <w:p w:rsidR="00A7201A" w:rsidRPr="00DF7196" w:rsidRDefault="00A7201A" w:rsidP="00670695">
      <w:pPr>
        <w:pStyle w:val="Heading2"/>
        <w:rPr>
          <w:color w:val="auto"/>
        </w:rPr>
      </w:pPr>
      <w:bookmarkStart w:id="49" w:name="_Toc358185732"/>
      <w:bookmarkStart w:id="50" w:name="_Toc384204612"/>
      <w:r w:rsidRPr="00DF7196">
        <w:rPr>
          <w:color w:val="auto"/>
        </w:rPr>
        <w:t>Krav på en tjänstekonsument</w:t>
      </w:r>
      <w:bookmarkEnd w:id="49"/>
      <w:bookmarkEnd w:id="50"/>
    </w:p>
    <w:p w:rsidR="00624204" w:rsidRPr="00DF7196" w:rsidRDefault="00624204" w:rsidP="00624204">
      <w:r w:rsidRPr="00DF7196">
        <w:t>Följande krav skall beaktas då ett system agerar som en tjänstekonsument för tjänstedomänens ingående tjänster.</w:t>
      </w:r>
    </w:p>
    <w:p w:rsidR="00C3306D" w:rsidRPr="00DF7196" w:rsidRDefault="00C3306D" w:rsidP="00C3306D">
      <w:pPr>
        <w:rPr>
          <w:color w:val="auto"/>
        </w:rPr>
      </w:pPr>
    </w:p>
    <w:p w:rsidR="00C3306D" w:rsidRDefault="00C3306D" w:rsidP="00C3306D">
      <w:pPr>
        <w:rPr>
          <w:color w:val="auto"/>
        </w:rPr>
      </w:pPr>
      <w:r w:rsidRPr="00DF7196">
        <w:rPr>
          <w:color w:val="auto"/>
        </w:rPr>
        <w:t xml:space="preserve">Autentisering av tjänstekonsument ska alltid ske med SITHS Funktionscertifikat. </w:t>
      </w:r>
    </w:p>
    <w:p w:rsidR="004F4A7B" w:rsidRDefault="004F4A7B" w:rsidP="00C3306D">
      <w:pPr>
        <w:rPr>
          <w:color w:val="auto"/>
        </w:rPr>
      </w:pPr>
    </w:p>
    <w:p w:rsidR="004F4A7B" w:rsidRDefault="004F4A7B" w:rsidP="00C3306D">
      <w:pPr>
        <w:rPr>
          <w:color w:val="auto"/>
        </w:rPr>
      </w:pPr>
      <w:r>
        <w:rPr>
          <w:color w:val="auto"/>
        </w:rPr>
        <w:t>Tjänstekonsumenten ansvarar för att ha en kontinuitetsplan för det fall att tjänsteproducentens tjänst inte skulle vara tillgänglig.</w:t>
      </w:r>
    </w:p>
    <w:p w:rsidR="00D516FC" w:rsidRDefault="00D516FC" w:rsidP="00C3306D">
      <w:pPr>
        <w:rPr>
          <w:color w:val="auto"/>
        </w:rPr>
      </w:pPr>
    </w:p>
    <w:p w:rsidR="00D516FC" w:rsidRPr="00DF7196" w:rsidRDefault="00D516FC" w:rsidP="00C3306D">
      <w:pPr>
        <w:rPr>
          <w:color w:val="auto"/>
        </w:rPr>
      </w:pPr>
      <w:r>
        <w:rPr>
          <w:color w:val="auto"/>
        </w:rPr>
        <w:lastRenderedPageBreak/>
        <w:t>Tjänstekonsumenten skall redovisa sin belastning på tjänstedomänen (antalet anrop) till såväl tjänstedomänansvarig som till ansvarig för den/de tjänsteproducenter som tjänstekonsumenten anropar. Eventuella väsentliga ändringar av belastning ska kommuniceras i god tid före effektuering så att tillgänglighet och prestanda kan upprätthållas över tid.</w:t>
      </w:r>
    </w:p>
    <w:p w:rsidR="0064422D" w:rsidRPr="00DF7196" w:rsidRDefault="0064422D" w:rsidP="00624204"/>
    <w:p w:rsidR="00D337C3" w:rsidRPr="00DF7196" w:rsidRDefault="00D337C3" w:rsidP="00624204">
      <w:r w:rsidRPr="00DF7196">
        <w:t>Tjänstekonsument</w:t>
      </w:r>
      <w:r w:rsidR="00C43291" w:rsidRPr="00DF7196">
        <w:t>en</w:t>
      </w:r>
      <w:r w:rsidRPr="00DF7196">
        <w:t xml:space="preserve"> skall följa vid var</w:t>
      </w:r>
      <w:r w:rsidR="002808F6" w:rsidRPr="00DF7196">
        <w:t xml:space="preserve"> tid gällande</w:t>
      </w:r>
      <w:r w:rsidR="00C3306D">
        <w:t xml:space="preserve"> villkor för den/de tjänsteproducenter från vilka tjänstekonsumenten hämtar information. Ett exempel på sådana villkor är HSA-policy</w:t>
      </w:r>
      <w:r w:rsidR="002808F6" w:rsidRPr="00DF7196">
        <w:t xml:space="preserve"> [</w:t>
      </w:r>
      <w:r w:rsidR="00890868">
        <w:fldChar w:fldCharType="begin"/>
      </w:r>
      <w:r w:rsidR="00186D36">
        <w:instrText xml:space="preserve"> REF R4 \h </w:instrText>
      </w:r>
      <w:r w:rsidR="00890868">
        <w:fldChar w:fldCharType="separate"/>
      </w:r>
      <w:r w:rsidR="00E73152" w:rsidRPr="00DF7196">
        <w:t>R4</w:t>
      </w:r>
      <w:r w:rsidR="00890868">
        <w:fldChar w:fldCharType="end"/>
      </w:r>
      <w:r w:rsidR="00C3306D">
        <w:t>], där informationsägarna</w:t>
      </w:r>
      <w:r w:rsidRPr="00DF7196">
        <w:t xml:space="preserve"> bland annat </w:t>
      </w:r>
      <w:r w:rsidR="00C3306D">
        <w:t xml:space="preserve">ställer </w:t>
      </w:r>
      <w:r w:rsidRPr="00DF7196">
        <w:t>krav på</w:t>
      </w:r>
    </w:p>
    <w:p w:rsidR="009A7C9E" w:rsidRPr="00DF7196" w:rsidRDefault="009A7C9E" w:rsidP="009A7C9E">
      <w:pPr>
        <w:pStyle w:val="ListParagraph"/>
        <w:numPr>
          <w:ilvl w:val="0"/>
          <w:numId w:val="21"/>
        </w:numPr>
      </w:pPr>
      <w:r w:rsidRPr="00DF7196">
        <w:t>att all användning av informationen erhållen från tjänsteproducenten ska beskrivas i godkänd HPTB, HSA-policytillämpning för brukarorganisation</w:t>
      </w:r>
    </w:p>
    <w:p w:rsidR="009A7C9E" w:rsidRPr="00DF7196" w:rsidRDefault="009A7C9E" w:rsidP="009A7C9E">
      <w:pPr>
        <w:pStyle w:val="ListParagraph"/>
        <w:numPr>
          <w:ilvl w:val="0"/>
          <w:numId w:val="21"/>
        </w:numPr>
      </w:pPr>
      <w:r w:rsidRPr="00DF7196">
        <w:t>att tillämpliga lagar och regelverk, t.ex. Personuppgiftslagen PUL, efterlevs</w:t>
      </w:r>
    </w:p>
    <w:p w:rsidR="009A7C9E" w:rsidRPr="00DF7196" w:rsidRDefault="009A7C9E" w:rsidP="009A7C9E">
      <w:pPr>
        <w:pStyle w:val="ListParagraph"/>
        <w:numPr>
          <w:ilvl w:val="0"/>
          <w:numId w:val="21"/>
        </w:numPr>
      </w:pPr>
      <w:r w:rsidRPr="00DF7196">
        <w:t>att information som lagras i egen applikation ska skyddas på tillfredställande sätt</w:t>
      </w:r>
    </w:p>
    <w:p w:rsidR="009A7C9E" w:rsidRPr="00DF7196" w:rsidRDefault="009A7C9E" w:rsidP="009A7C9E">
      <w:pPr>
        <w:pStyle w:val="ListParagraph"/>
        <w:numPr>
          <w:ilvl w:val="0"/>
          <w:numId w:val="21"/>
        </w:numPr>
      </w:pPr>
      <w:r w:rsidRPr="00DF7196">
        <w:t>att information som lagras i egen applikation ska hållas uppdaterad mot ursprungskällan</w:t>
      </w:r>
    </w:p>
    <w:p w:rsidR="009A7C9E" w:rsidRPr="00DF7196" w:rsidRDefault="009A7C9E" w:rsidP="009A7C9E">
      <w:pPr>
        <w:pStyle w:val="ListParagraph"/>
        <w:numPr>
          <w:ilvl w:val="0"/>
          <w:numId w:val="21"/>
        </w:numPr>
      </w:pPr>
      <w:r>
        <w:t>att intern revision genomförs årligen för kontroll av efterlevnad till HSA-policy</w:t>
      </w:r>
    </w:p>
    <w:p w:rsidR="009A7C9E" w:rsidRDefault="009A7C9E" w:rsidP="00C3306D"/>
    <w:p w:rsidR="00C3306D" w:rsidRDefault="00C3306D" w:rsidP="00C3306D">
      <w:pPr>
        <w:rPr>
          <w:color w:val="auto"/>
        </w:rPr>
      </w:pPr>
      <w:r>
        <w:t>Anslutna tjänste</w:t>
      </w:r>
      <w:r w:rsidR="009C6E87">
        <w:t>producenter</w:t>
      </w:r>
      <w:r>
        <w:t xml:space="preserve"> kan ha egna processer för godkännande av tjänstekonsumenter som anropar tjänsteproducentens katalogtjänst. </w:t>
      </w:r>
    </w:p>
    <w:p w:rsidR="00A7201A" w:rsidRPr="00DF7196" w:rsidRDefault="00A7201A" w:rsidP="00670695">
      <w:pPr>
        <w:pStyle w:val="Heading2"/>
        <w:rPr>
          <w:color w:val="auto"/>
        </w:rPr>
      </w:pPr>
      <w:bookmarkStart w:id="51" w:name="_Toc358185733"/>
      <w:bookmarkStart w:id="52" w:name="_Toc384204613"/>
      <w:r w:rsidRPr="00DF7196">
        <w:rPr>
          <w:color w:val="auto"/>
        </w:rPr>
        <w:t>Krav på en tjänsteproducent</w:t>
      </w:r>
      <w:bookmarkEnd w:id="51"/>
      <w:bookmarkEnd w:id="52"/>
    </w:p>
    <w:p w:rsidR="00434298" w:rsidRPr="00DF7196" w:rsidRDefault="009B7579" w:rsidP="00434298">
      <w:r w:rsidRPr="00DF7196">
        <w:t>Följande krav skall beaktas då ett system agerar som en tjänsteproducent för tjänstedomänens ingående tjänster.</w:t>
      </w:r>
    </w:p>
    <w:p w:rsidR="00B21C52" w:rsidRPr="00DF7196" w:rsidRDefault="00B21C52" w:rsidP="00B21C52"/>
    <w:p w:rsidR="00B21C52" w:rsidRPr="00DF7196" w:rsidRDefault="00B21C52" w:rsidP="00B21C52">
      <w:r w:rsidRPr="00DF7196">
        <w:t xml:space="preserve">Tjänsteproducenten ansvarar för </w:t>
      </w:r>
    </w:p>
    <w:p w:rsidR="007F6A7E" w:rsidRDefault="00FC66E3" w:rsidP="00B21C52">
      <w:pPr>
        <w:pStyle w:val="ListParagraph"/>
        <w:numPr>
          <w:ilvl w:val="0"/>
          <w:numId w:val="21"/>
        </w:numPr>
      </w:pPr>
      <w:r w:rsidRPr="00DF7196">
        <w:t>att t</w:t>
      </w:r>
      <w:r w:rsidR="00B21C52" w:rsidRPr="00DF7196">
        <w:t>illhandahålla tjänsten i enlighet med denna tjä</w:t>
      </w:r>
      <w:r w:rsidR="00C3306D">
        <w:t>nstekontraktsb</w:t>
      </w:r>
      <w:r w:rsidR="007F6A7E">
        <w:t>eskrivning</w:t>
      </w:r>
      <w:r w:rsidR="00C3306D">
        <w:t xml:space="preserve"> </w:t>
      </w:r>
      <w:r w:rsidR="00B21C52" w:rsidRPr="00DF7196">
        <w:t xml:space="preserve">med avseende på </w:t>
      </w:r>
    </w:p>
    <w:p w:rsidR="007F6A7E" w:rsidRDefault="007F6A7E" w:rsidP="007F6A7E">
      <w:pPr>
        <w:pStyle w:val="ListParagraph"/>
        <w:numPr>
          <w:ilvl w:val="1"/>
          <w:numId w:val="21"/>
        </w:numPr>
      </w:pPr>
      <w:r>
        <w:t xml:space="preserve">tjänstedomänens arkitektur (se avsnitt </w:t>
      </w:r>
      <w:r w:rsidR="00890868">
        <w:fldChar w:fldCharType="begin"/>
      </w:r>
      <w:r>
        <w:instrText xml:space="preserve"> REF _Ref369705736 \r \h </w:instrText>
      </w:r>
      <w:r w:rsidR="00890868">
        <w:fldChar w:fldCharType="separate"/>
      </w:r>
      <w:r w:rsidR="00E73152">
        <w:t>3</w:t>
      </w:r>
      <w:r w:rsidR="00890868">
        <w:fldChar w:fldCharType="end"/>
      </w:r>
      <w:r>
        <w:t>)</w:t>
      </w:r>
    </w:p>
    <w:p w:rsidR="007F6A7E" w:rsidRDefault="007F6A7E" w:rsidP="007F6A7E">
      <w:pPr>
        <w:pStyle w:val="ListParagraph"/>
        <w:numPr>
          <w:ilvl w:val="1"/>
          <w:numId w:val="21"/>
        </w:numPr>
      </w:pPr>
      <w:r>
        <w:t xml:space="preserve">informationssäkerhet och juridik (se avsnitt </w:t>
      </w:r>
      <w:r w:rsidR="00890868">
        <w:fldChar w:fldCharType="begin"/>
      </w:r>
      <w:r>
        <w:instrText xml:space="preserve"> REF _Ref369705914 \r \h </w:instrText>
      </w:r>
      <w:r w:rsidR="00890868">
        <w:fldChar w:fldCharType="separate"/>
      </w:r>
      <w:r w:rsidR="00E73152">
        <w:t>4.1</w:t>
      </w:r>
      <w:r w:rsidR="00890868">
        <w:fldChar w:fldCharType="end"/>
      </w:r>
      <w:r>
        <w:t xml:space="preserve">) </w:t>
      </w:r>
    </w:p>
    <w:p w:rsidR="007F6A7E" w:rsidRDefault="007F6A7E" w:rsidP="007F6A7E">
      <w:pPr>
        <w:pStyle w:val="ListParagraph"/>
        <w:numPr>
          <w:ilvl w:val="1"/>
          <w:numId w:val="21"/>
        </w:numPr>
      </w:pPr>
      <w:r>
        <w:t xml:space="preserve">felhantering (se avsnitt </w:t>
      </w:r>
      <w:r w:rsidR="00890868">
        <w:fldChar w:fldCharType="begin"/>
      </w:r>
      <w:r>
        <w:instrText xml:space="preserve"> REF _Ref369705921 \r \h </w:instrText>
      </w:r>
      <w:r w:rsidR="00890868">
        <w:fldChar w:fldCharType="separate"/>
      </w:r>
      <w:r w:rsidR="00E73152">
        <w:t>4.2</w:t>
      </w:r>
      <w:r w:rsidR="00890868">
        <w:fldChar w:fldCharType="end"/>
      </w:r>
      <w:r>
        <w:t>)</w:t>
      </w:r>
    </w:p>
    <w:p w:rsidR="007F6A7E" w:rsidRDefault="00B21C52" w:rsidP="007F6A7E">
      <w:pPr>
        <w:pStyle w:val="ListParagraph"/>
        <w:numPr>
          <w:ilvl w:val="1"/>
          <w:numId w:val="21"/>
        </w:numPr>
      </w:pPr>
      <w:proofErr w:type="spellStart"/>
      <w:proofErr w:type="gramStart"/>
      <w:r w:rsidRPr="00DF7196">
        <w:t>SLA:er</w:t>
      </w:r>
      <w:proofErr w:type="spellEnd"/>
      <w:proofErr w:type="gramEnd"/>
      <w:r w:rsidR="007F6A7E">
        <w:t xml:space="preserve"> (se avsnitt </w:t>
      </w:r>
      <w:r w:rsidR="00890868">
        <w:fldChar w:fldCharType="begin"/>
      </w:r>
      <w:r w:rsidR="007F6A7E">
        <w:instrText xml:space="preserve"> REF _Ref369705931 \r \h </w:instrText>
      </w:r>
      <w:r w:rsidR="00890868">
        <w:fldChar w:fldCharType="separate"/>
      </w:r>
      <w:r w:rsidR="00E73152">
        <w:t>4.4.1</w:t>
      </w:r>
      <w:r w:rsidR="00890868">
        <w:fldChar w:fldCharType="end"/>
      </w:r>
      <w:r w:rsidR="007F6A7E">
        <w:t>)</w:t>
      </w:r>
    </w:p>
    <w:p w:rsidR="00C43291" w:rsidRDefault="00C3306D" w:rsidP="007F6A7E">
      <w:pPr>
        <w:pStyle w:val="ListParagraph"/>
        <w:numPr>
          <w:ilvl w:val="1"/>
          <w:numId w:val="21"/>
        </w:numPr>
      </w:pPr>
      <w:r>
        <w:t xml:space="preserve">informationsinnehåll (specificeras för resp. tjänstekontrakt under avsnitt </w:t>
      </w:r>
      <w:r w:rsidR="00890868">
        <w:fldChar w:fldCharType="begin"/>
      </w:r>
      <w:r w:rsidR="007F6A7E">
        <w:instrText xml:space="preserve"> REF _Ref360177402 \r \h </w:instrText>
      </w:r>
      <w:r w:rsidR="00890868">
        <w:fldChar w:fldCharType="separate"/>
      </w:r>
      <w:r w:rsidR="00E73152">
        <w:t>6</w:t>
      </w:r>
      <w:r w:rsidR="00890868">
        <w:fldChar w:fldCharType="end"/>
      </w:r>
      <w:r w:rsidR="007F6A7E">
        <w:t>)</w:t>
      </w:r>
    </w:p>
    <w:p w:rsidR="007F6A7E" w:rsidRPr="00DF7196" w:rsidRDefault="007F6A7E" w:rsidP="007F6A7E">
      <w:pPr>
        <w:pStyle w:val="ListParagraph"/>
        <w:numPr>
          <w:ilvl w:val="1"/>
          <w:numId w:val="21"/>
        </w:numPr>
      </w:pPr>
      <w:r>
        <w:t xml:space="preserve">tjänstedomänens meddelandemodeller (se avsnitt </w:t>
      </w:r>
      <w:r w:rsidR="00890868">
        <w:fldChar w:fldCharType="begin"/>
      </w:r>
      <w:r>
        <w:instrText xml:space="preserve"> REF _Ref369705957 \r \h </w:instrText>
      </w:r>
      <w:r w:rsidR="00890868">
        <w:fldChar w:fldCharType="separate"/>
      </w:r>
      <w:r w:rsidR="00E73152">
        <w:t>5</w:t>
      </w:r>
      <w:r w:rsidR="00890868">
        <w:fldChar w:fldCharType="end"/>
      </w:r>
      <w:r>
        <w:t>)</w:t>
      </w:r>
    </w:p>
    <w:p w:rsidR="00FC66E3" w:rsidRDefault="00FC66E3" w:rsidP="00B21C52">
      <w:pPr>
        <w:pStyle w:val="ListParagraph"/>
        <w:numPr>
          <w:ilvl w:val="0"/>
          <w:numId w:val="21"/>
        </w:numPr>
      </w:pPr>
      <w:r w:rsidRPr="00DF7196">
        <w:t>att vid behov förmedla kontakt mellan tjänstekonsument och informationsägare, t.ex. i frågor som rör förändring av innehåll</w:t>
      </w:r>
    </w:p>
    <w:p w:rsidR="00C43291" w:rsidRPr="00DF7196" w:rsidRDefault="006A4249" w:rsidP="00B21C52">
      <w:pPr>
        <w:pStyle w:val="ListParagraph"/>
        <w:numPr>
          <w:ilvl w:val="0"/>
          <w:numId w:val="21"/>
        </w:numPr>
      </w:pPr>
      <w:r>
        <w:t xml:space="preserve">att (vid behov genom kravställning på </w:t>
      </w:r>
      <w:r w:rsidR="004F4A7B">
        <w:t>anslutna organisationer/</w:t>
      </w:r>
      <w:r w:rsidR="001A2FD9" w:rsidRPr="00DF7196">
        <w:t xml:space="preserve">informationsägare) </w:t>
      </w:r>
      <w:r>
        <w:t xml:space="preserve">tillse att </w:t>
      </w:r>
    </w:p>
    <w:p w:rsidR="008D1E57" w:rsidRDefault="001A2FD9" w:rsidP="006A4249">
      <w:pPr>
        <w:pStyle w:val="ListParagraph"/>
        <w:numPr>
          <w:ilvl w:val="1"/>
          <w:numId w:val="21"/>
        </w:numPr>
      </w:pPr>
      <w:r w:rsidRPr="00DF7196">
        <w:t xml:space="preserve">den information som tillhandahålls vid var tid </w:t>
      </w:r>
      <w:r w:rsidR="004F4A7B">
        <w:t>är</w:t>
      </w:r>
      <w:r w:rsidRPr="00DF7196">
        <w:t xml:space="preserve"> uppdaterad och korrekt</w:t>
      </w:r>
      <w:r w:rsidR="004F4A7B">
        <w:t xml:space="preserve"> </w:t>
      </w:r>
    </w:p>
    <w:p w:rsidR="00C43291" w:rsidRDefault="008D1E57" w:rsidP="006A4249">
      <w:pPr>
        <w:pStyle w:val="ListParagraph"/>
        <w:numPr>
          <w:ilvl w:val="1"/>
          <w:numId w:val="21"/>
        </w:numPr>
      </w:pPr>
      <w:r>
        <w:t>den information som tillhandahålls vid var tid i</w:t>
      </w:r>
      <w:r w:rsidR="004F4A7B">
        <w:t xml:space="preserve"> möjligaste mån </w:t>
      </w:r>
      <w:r>
        <w:t xml:space="preserve">är </w:t>
      </w:r>
      <w:r w:rsidR="004F4A7B">
        <w:t>säkrad mot ursprungskällor</w:t>
      </w:r>
    </w:p>
    <w:p w:rsidR="008D1E57" w:rsidRPr="00DF7196" w:rsidRDefault="008D1E57" w:rsidP="008D1E57">
      <w:pPr>
        <w:pStyle w:val="ListParagraph"/>
        <w:numPr>
          <w:ilvl w:val="2"/>
          <w:numId w:val="21"/>
        </w:numPr>
      </w:pPr>
      <w:r>
        <w:t>minst omfattar detta kontroll av namnuppgifter mot Skatteverket samt kontroll av legitimerad yrkesgrupp mot Socialstyrelsens register minst en gång per månad</w:t>
      </w:r>
    </w:p>
    <w:p w:rsidR="004F4A7B" w:rsidRPr="00DF7196" w:rsidRDefault="004F4A7B" w:rsidP="004F4A7B">
      <w:pPr>
        <w:pStyle w:val="ListParagraph"/>
        <w:numPr>
          <w:ilvl w:val="1"/>
          <w:numId w:val="21"/>
        </w:numPr>
      </w:pPr>
      <w:r w:rsidRPr="00DF7196">
        <w:t>tillämpliga lagar och regelverk, t.ex. Personuppgiftslagen PUL, efterlevs</w:t>
      </w:r>
    </w:p>
    <w:p w:rsidR="004F4A7B" w:rsidRDefault="004F4A7B" w:rsidP="006A4249">
      <w:pPr>
        <w:pStyle w:val="ListParagraph"/>
        <w:numPr>
          <w:ilvl w:val="1"/>
          <w:numId w:val="21"/>
        </w:numPr>
      </w:pPr>
      <w:r>
        <w:t>det finns ett dokumenterat regelverk för hur administratörsbehörigheter tilldelas och tas bort</w:t>
      </w:r>
    </w:p>
    <w:p w:rsidR="001A2FD9" w:rsidRDefault="00A2271B" w:rsidP="006A4249">
      <w:pPr>
        <w:pStyle w:val="ListParagraph"/>
        <w:numPr>
          <w:ilvl w:val="1"/>
          <w:numId w:val="21"/>
        </w:numPr>
      </w:pPr>
      <w:r>
        <w:t>uppgifter om koppling mellan HSA-id och individ/organisation samt mellan HSA-id och vårdgivare/vårdenhet arkiveras i minst 10 år</w:t>
      </w:r>
      <w:r w:rsidR="008D1E57">
        <w:t xml:space="preserve"> efter det att anställning och/eller verksamhet upphört </w:t>
      </w:r>
    </w:p>
    <w:p w:rsidR="007D47B9" w:rsidRPr="00DF7196" w:rsidRDefault="007D47B9" w:rsidP="006A4249">
      <w:pPr>
        <w:pStyle w:val="ListParagraph"/>
        <w:numPr>
          <w:ilvl w:val="1"/>
          <w:numId w:val="21"/>
        </w:numPr>
      </w:pPr>
      <w:r>
        <w:t>HSA-id behålls då en person byter person-identitet (t.ex. från samordningsnummer till personnummer)</w:t>
      </w:r>
    </w:p>
    <w:p w:rsidR="00C43291" w:rsidRDefault="00C43291" w:rsidP="00C43291">
      <w:pPr>
        <w:pStyle w:val="ListParagraph"/>
        <w:numPr>
          <w:ilvl w:val="0"/>
          <w:numId w:val="21"/>
        </w:numPr>
      </w:pPr>
      <w:r w:rsidRPr="00DF7196">
        <w:t xml:space="preserve">att </w:t>
      </w:r>
      <w:r w:rsidR="00E6609A" w:rsidRPr="00DF7196">
        <w:t>upprätthålla en organisation för administration samt för mottagande av driftstörningsinformation</w:t>
      </w:r>
    </w:p>
    <w:p w:rsidR="007D47B9" w:rsidRDefault="007D47B9" w:rsidP="00C43291">
      <w:pPr>
        <w:pStyle w:val="ListParagraph"/>
        <w:numPr>
          <w:ilvl w:val="0"/>
          <w:numId w:val="21"/>
        </w:numPr>
      </w:pPr>
      <w:r>
        <w:t>att förändringar som görs i tjänsten loggas så att det går att spåra vem som gjort en förändring och när</w:t>
      </w:r>
    </w:p>
    <w:p w:rsidR="007D47B9" w:rsidRDefault="007D47B9" w:rsidP="00C43291">
      <w:pPr>
        <w:pStyle w:val="ListParagraph"/>
        <w:numPr>
          <w:ilvl w:val="0"/>
          <w:numId w:val="21"/>
        </w:numPr>
      </w:pPr>
      <w:r>
        <w:t>att särskild hantering av personer med skyddade personuppgifter finns dokumenterad och tillämpas</w:t>
      </w:r>
    </w:p>
    <w:p w:rsidR="00D516FC" w:rsidRDefault="00D516FC" w:rsidP="00C43291">
      <w:pPr>
        <w:pStyle w:val="ListParagraph"/>
        <w:numPr>
          <w:ilvl w:val="0"/>
          <w:numId w:val="21"/>
        </w:numPr>
      </w:pPr>
      <w:r>
        <w:t>att årligen genomföra intern revision för att säkerställa att tjänsteproducenten verkligen uppfyller samtliga krav beskrivna i denna tjänstekontraktsbeskrivning</w:t>
      </w:r>
    </w:p>
    <w:p w:rsidR="00D57870" w:rsidRPr="00DF7196" w:rsidRDefault="00D57870" w:rsidP="007012A9">
      <w:pPr>
        <w:rPr>
          <w:color w:val="FF0000"/>
        </w:rPr>
      </w:pPr>
    </w:p>
    <w:p w:rsidR="00E3668E" w:rsidRPr="00DF7196" w:rsidRDefault="00C3306D" w:rsidP="00670695">
      <w:pPr>
        <w:pStyle w:val="Heading3"/>
      </w:pPr>
      <w:bookmarkStart w:id="53" w:name="_Ref369705931"/>
      <w:r>
        <w:t>SLA-</w:t>
      </w:r>
      <w:r w:rsidR="00E3668E" w:rsidRPr="00DF7196">
        <w:t>krav</w:t>
      </w:r>
      <w:bookmarkEnd w:id="53"/>
    </w:p>
    <w:p w:rsidR="00434298" w:rsidRPr="00DF7196" w:rsidRDefault="00434298" w:rsidP="00434298">
      <w:r w:rsidRPr="00DF7196">
        <w:t xml:space="preserve">Följande generella SLA-krav gäller för alla </w:t>
      </w:r>
      <w:r w:rsidR="00735AB8" w:rsidRPr="00DF7196">
        <w:t>tjänsteproducen</w:t>
      </w:r>
      <w:r w:rsidR="00400041">
        <w:t>ter som tillhandahåller tjänstekontrakt inom domänen</w:t>
      </w:r>
      <w:r w:rsidR="009B7579" w:rsidRPr="00DF7196">
        <w:t>.</w:t>
      </w:r>
      <w:r w:rsidR="00735AB8" w:rsidRPr="00DF7196">
        <w:t xml:space="preserve"> </w:t>
      </w:r>
      <w:r w:rsidR="00400041">
        <w:t>Obs</w:t>
      </w:r>
      <w:r w:rsidR="00C3306D">
        <w:t>ervera att</w:t>
      </w:r>
      <w:r w:rsidR="00400041">
        <w:t xml:space="preserve"> för en konsument kan tillgängligheten bli något lägre </w:t>
      </w:r>
      <w:r w:rsidR="006B4ED7">
        <w:t xml:space="preserve">utifrån </w:t>
      </w:r>
      <w:r w:rsidR="00C3306D">
        <w:t xml:space="preserve">t.ex. </w:t>
      </w:r>
      <w:r w:rsidR="006B4ED7">
        <w:t xml:space="preserve">mellanliggande </w:t>
      </w:r>
      <w:r w:rsidR="00F676DE">
        <w:t>kommunikationsutrustning, kommunikationsnät</w:t>
      </w:r>
      <w:r w:rsidR="00400041">
        <w:t xml:space="preserve"> och användning </w:t>
      </w:r>
      <w:r w:rsidR="00C3306D">
        <w:t>av regional t</w:t>
      </w:r>
      <w:r w:rsidR="006B4ED7">
        <w:t>jänsteplattform</w:t>
      </w:r>
      <w:r w:rsidR="00400041">
        <w:t xml:space="preserve">. </w:t>
      </w:r>
    </w:p>
    <w:p w:rsidR="00434298" w:rsidRPr="00DF7196" w:rsidRDefault="00434298" w:rsidP="00434298"/>
    <w:tbl>
      <w:tblPr>
        <w:tblW w:w="968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68"/>
        <w:gridCol w:w="2127"/>
        <w:gridCol w:w="5293"/>
      </w:tblGrid>
      <w:tr w:rsidR="00E3668E" w:rsidRPr="00DF7196" w:rsidTr="007012A9">
        <w:tc>
          <w:tcPr>
            <w:tcW w:w="2268" w:type="dxa"/>
          </w:tcPr>
          <w:p w:rsidR="00E3668E" w:rsidRPr="00DF7196" w:rsidRDefault="00E3668E" w:rsidP="00B91AA5">
            <w:pPr>
              <w:rPr>
                <w:b/>
              </w:rPr>
            </w:pPr>
            <w:r w:rsidRPr="00DF7196">
              <w:rPr>
                <w:b/>
              </w:rPr>
              <w:t>Kategori</w:t>
            </w:r>
          </w:p>
        </w:tc>
        <w:tc>
          <w:tcPr>
            <w:tcW w:w="2127" w:type="dxa"/>
          </w:tcPr>
          <w:p w:rsidR="00E3668E" w:rsidRPr="00DF7196" w:rsidRDefault="00E3668E" w:rsidP="00B91AA5">
            <w:pPr>
              <w:rPr>
                <w:b/>
              </w:rPr>
            </w:pPr>
            <w:r w:rsidRPr="00DF7196">
              <w:rPr>
                <w:b/>
              </w:rPr>
              <w:t>Värde</w:t>
            </w:r>
          </w:p>
        </w:tc>
        <w:tc>
          <w:tcPr>
            <w:tcW w:w="5293" w:type="dxa"/>
          </w:tcPr>
          <w:p w:rsidR="00E3668E" w:rsidRPr="00DF7196" w:rsidRDefault="00E67C58" w:rsidP="00B91AA5">
            <w:pPr>
              <w:rPr>
                <w:b/>
              </w:rPr>
            </w:pPr>
            <w:r w:rsidRPr="00DF7196">
              <w:rPr>
                <w:b/>
              </w:rPr>
              <w:t>Beskrivning</w:t>
            </w:r>
          </w:p>
        </w:tc>
      </w:tr>
      <w:tr w:rsidR="00E3668E" w:rsidRPr="00DF7196" w:rsidTr="007012A9">
        <w:tc>
          <w:tcPr>
            <w:tcW w:w="2268" w:type="dxa"/>
          </w:tcPr>
          <w:p w:rsidR="00E3668E" w:rsidRPr="00DF7196" w:rsidRDefault="00E3668E" w:rsidP="00B91AA5">
            <w:r w:rsidRPr="00DF7196">
              <w:t>Svarstid</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C16BC9">
            <w:pPr>
              <w:rPr>
                <w:color w:val="auto"/>
              </w:rPr>
            </w:pPr>
            <w:r w:rsidRPr="00C3306D">
              <w:rPr>
                <w:color w:val="auto"/>
              </w:rPr>
              <w:t>Definieras per tjänstekontrakt i avsnitt 6.</w:t>
            </w:r>
          </w:p>
        </w:tc>
      </w:tr>
      <w:tr w:rsidR="00E3668E" w:rsidRPr="00DF7196" w:rsidTr="007012A9">
        <w:tc>
          <w:tcPr>
            <w:tcW w:w="2268" w:type="dxa"/>
          </w:tcPr>
          <w:p w:rsidR="00E3668E" w:rsidRPr="00DF7196" w:rsidRDefault="00E3668E" w:rsidP="00B91AA5">
            <w:pPr>
              <w:rPr>
                <w:color w:val="auto"/>
              </w:rPr>
            </w:pPr>
            <w:r w:rsidRPr="00DF7196">
              <w:rPr>
                <w:color w:val="auto"/>
              </w:rPr>
              <w:t>Tillgänglighet</w:t>
            </w:r>
          </w:p>
        </w:tc>
        <w:tc>
          <w:tcPr>
            <w:tcW w:w="2127" w:type="dxa"/>
          </w:tcPr>
          <w:p w:rsidR="00E3668E" w:rsidRPr="00C3306D" w:rsidRDefault="006C5051" w:rsidP="00B91AA5">
            <w:pPr>
              <w:rPr>
                <w:color w:val="auto"/>
              </w:rPr>
            </w:pPr>
            <w:r w:rsidRPr="00C3306D">
              <w:rPr>
                <w:color w:val="auto"/>
              </w:rPr>
              <w:t>24x7, 99,9</w:t>
            </w:r>
            <w:r w:rsidR="00E3668E" w:rsidRPr="00C3306D">
              <w:rPr>
                <w:color w:val="auto"/>
              </w:rPr>
              <w:t>%</w:t>
            </w:r>
          </w:p>
        </w:tc>
        <w:tc>
          <w:tcPr>
            <w:tcW w:w="5293" w:type="dxa"/>
          </w:tcPr>
          <w:p w:rsidR="00E3668E" w:rsidRPr="00C3306D" w:rsidRDefault="00E3668E" w:rsidP="00B91AA5">
            <w:pPr>
              <w:rPr>
                <w:color w:val="auto"/>
              </w:rPr>
            </w:pPr>
          </w:p>
        </w:tc>
      </w:tr>
      <w:tr w:rsidR="00E3668E" w:rsidRPr="00DF7196" w:rsidTr="007012A9">
        <w:tc>
          <w:tcPr>
            <w:tcW w:w="2268" w:type="dxa"/>
          </w:tcPr>
          <w:p w:rsidR="00E3668E" w:rsidRPr="00DF7196" w:rsidRDefault="00E3668E" w:rsidP="00B91AA5">
            <w:r w:rsidRPr="00DF7196">
              <w:t>Last</w:t>
            </w:r>
          </w:p>
        </w:tc>
        <w:tc>
          <w:tcPr>
            <w:tcW w:w="2127" w:type="dxa"/>
          </w:tcPr>
          <w:p w:rsidR="00E3668E" w:rsidRPr="00C3306D" w:rsidRDefault="00E3668E" w:rsidP="00B91AA5">
            <w:pPr>
              <w:rPr>
                <w:color w:val="auto"/>
                <w:highlight w:val="yellow"/>
              </w:rPr>
            </w:pPr>
          </w:p>
        </w:tc>
        <w:tc>
          <w:tcPr>
            <w:tcW w:w="5293" w:type="dxa"/>
          </w:tcPr>
          <w:p w:rsidR="00E3668E" w:rsidRPr="00C3306D" w:rsidRDefault="006B4ED7" w:rsidP="00B91AA5">
            <w:pPr>
              <w:rPr>
                <w:color w:val="auto"/>
              </w:rPr>
            </w:pPr>
            <w:r w:rsidRPr="00C3306D">
              <w:rPr>
                <w:color w:val="auto"/>
              </w:rPr>
              <w:t>Definieras per tjänstekontrakt i avsnitt 6.</w:t>
            </w:r>
          </w:p>
        </w:tc>
      </w:tr>
      <w:tr w:rsidR="00DF1D74" w:rsidRPr="00DF7196" w:rsidTr="007012A9">
        <w:tc>
          <w:tcPr>
            <w:tcW w:w="2268" w:type="dxa"/>
          </w:tcPr>
          <w:p w:rsidR="00DF1D74" w:rsidRPr="00DF7196" w:rsidRDefault="00DF1D74" w:rsidP="00B91AA5">
            <w:r w:rsidRPr="00DF7196">
              <w:t>Aktualitet</w:t>
            </w:r>
          </w:p>
        </w:tc>
        <w:tc>
          <w:tcPr>
            <w:tcW w:w="2127" w:type="dxa"/>
          </w:tcPr>
          <w:p w:rsidR="00DF1D74" w:rsidRPr="00C3306D" w:rsidRDefault="006B4ED7" w:rsidP="006375A1">
            <w:pPr>
              <w:rPr>
                <w:color w:val="auto"/>
                <w:highlight w:val="yellow"/>
              </w:rPr>
            </w:pPr>
            <w:r w:rsidRPr="00C3306D">
              <w:rPr>
                <w:color w:val="auto"/>
              </w:rPr>
              <w:t>10 minuter</w:t>
            </w:r>
          </w:p>
        </w:tc>
        <w:tc>
          <w:tcPr>
            <w:tcW w:w="5293" w:type="dxa"/>
          </w:tcPr>
          <w:p w:rsidR="00DF1D74" w:rsidRPr="00C3306D" w:rsidRDefault="006B4ED7" w:rsidP="00404ABC">
            <w:pPr>
              <w:rPr>
                <w:color w:val="auto"/>
              </w:rPr>
            </w:pPr>
            <w:r w:rsidRPr="00C3306D">
              <w:rPr>
                <w:color w:val="auto"/>
              </w:rPr>
              <w:t>Vid uppdatering av information i katalog</w:t>
            </w:r>
            <w:r w:rsidR="00404ABC" w:rsidRPr="00C3306D">
              <w:rPr>
                <w:color w:val="auto"/>
              </w:rPr>
              <w:t>tjänsten</w:t>
            </w:r>
            <w:r w:rsidRPr="00C3306D">
              <w:rPr>
                <w:color w:val="auto"/>
              </w:rPr>
              <w:t xml:space="preserve"> får det maximalt ta så lång tid innan den informationen används av och returneras </w:t>
            </w:r>
            <w:r w:rsidR="00404ABC" w:rsidRPr="00C3306D">
              <w:rPr>
                <w:color w:val="auto"/>
              </w:rPr>
              <w:t>via</w:t>
            </w:r>
            <w:r w:rsidRPr="00C3306D">
              <w:rPr>
                <w:color w:val="auto"/>
              </w:rPr>
              <w:t xml:space="preserve"> tjänstekontrakten.</w:t>
            </w:r>
          </w:p>
        </w:tc>
      </w:tr>
      <w:tr w:rsidR="00D14337" w:rsidRPr="00DF7196" w:rsidTr="007012A9">
        <w:tc>
          <w:tcPr>
            <w:tcW w:w="2268" w:type="dxa"/>
          </w:tcPr>
          <w:p w:rsidR="00D14337" w:rsidRPr="00DF7196" w:rsidRDefault="00D14337" w:rsidP="00B91AA5">
            <w:pPr>
              <w:rPr>
                <w:highlight w:val="yellow"/>
              </w:rPr>
            </w:pPr>
            <w:r w:rsidRPr="00DF7196">
              <w:t>Återställningstid</w:t>
            </w:r>
          </w:p>
        </w:tc>
        <w:tc>
          <w:tcPr>
            <w:tcW w:w="2127" w:type="dxa"/>
          </w:tcPr>
          <w:p w:rsidR="00D14337" w:rsidRPr="00C3306D" w:rsidRDefault="0000795D" w:rsidP="00D14337">
            <w:pPr>
              <w:tabs>
                <w:tab w:val="left" w:pos="2935"/>
              </w:tabs>
              <w:jc w:val="both"/>
              <w:rPr>
                <w:color w:val="auto"/>
                <w:highlight w:val="yellow"/>
              </w:rPr>
            </w:pPr>
            <w:r w:rsidRPr="00C3306D">
              <w:rPr>
                <w:color w:val="auto"/>
              </w:rPr>
              <w:t>1 dygn</w:t>
            </w:r>
          </w:p>
        </w:tc>
        <w:tc>
          <w:tcPr>
            <w:tcW w:w="5293" w:type="dxa"/>
          </w:tcPr>
          <w:p w:rsidR="00D14337" w:rsidRPr="00C3306D" w:rsidRDefault="0000795D" w:rsidP="00B91AA5">
            <w:pPr>
              <w:rPr>
                <w:color w:val="auto"/>
              </w:rPr>
            </w:pPr>
            <w:r w:rsidRPr="00C3306D">
              <w:rPr>
                <w:color w:val="auto"/>
              </w:rPr>
              <w:t>Vid katast</w:t>
            </w:r>
            <w:r w:rsidR="00600D95" w:rsidRPr="00C3306D">
              <w:rPr>
                <w:color w:val="auto"/>
              </w:rPr>
              <w:t>r</w:t>
            </w:r>
            <w:r w:rsidRPr="00C3306D">
              <w:rPr>
                <w:color w:val="auto"/>
              </w:rPr>
              <w:t xml:space="preserve">of som bortfall av </w:t>
            </w:r>
            <w:r w:rsidR="00600D95" w:rsidRPr="00C3306D">
              <w:rPr>
                <w:color w:val="auto"/>
              </w:rPr>
              <w:t>driftshall</w:t>
            </w:r>
          </w:p>
        </w:tc>
      </w:tr>
    </w:tbl>
    <w:p w:rsidR="00894F7B" w:rsidRPr="00DF7196" w:rsidRDefault="00894F7B" w:rsidP="005329FA">
      <w:pPr>
        <w:pStyle w:val="BodyText"/>
      </w:pPr>
    </w:p>
    <w:p w:rsidR="003A0235" w:rsidRPr="00DF7196" w:rsidRDefault="003A0235" w:rsidP="00B91AA5">
      <w:pPr>
        <w:pStyle w:val="Heading1"/>
        <w:ind w:right="0"/>
      </w:pPr>
      <w:bookmarkStart w:id="54" w:name="_Toc224960922"/>
      <w:bookmarkStart w:id="55" w:name="_Toc358185734"/>
      <w:bookmarkStart w:id="56" w:name="_Ref369705957"/>
      <w:bookmarkStart w:id="57" w:name="_Toc384204614"/>
      <w:bookmarkEnd w:id="19"/>
      <w:bookmarkEnd w:id="20"/>
      <w:bookmarkEnd w:id="21"/>
      <w:r w:rsidRPr="00DF7196">
        <w:lastRenderedPageBreak/>
        <w:t xml:space="preserve">Tjänstedomänens </w:t>
      </w:r>
      <w:bookmarkEnd w:id="54"/>
      <w:r w:rsidR="00472626" w:rsidRPr="00DF7196">
        <w:t>meddelandemodeller</w:t>
      </w:r>
      <w:bookmarkEnd w:id="55"/>
      <w:bookmarkEnd w:id="56"/>
      <w:bookmarkEnd w:id="57"/>
    </w:p>
    <w:p w:rsidR="0090269A" w:rsidRPr="00DF7196" w:rsidRDefault="0090269A" w:rsidP="00472626">
      <w:bookmarkStart w:id="58" w:name="_Toc224960923"/>
      <w:r w:rsidRPr="00DF7196">
        <w:t>Här beskrivs de meddelandemodeller som tjänstekontrakten bygger på. För varje meddelandemodell beskrivs hur mappning ser ut d</w:t>
      </w:r>
      <w:r w:rsidR="002043A3" w:rsidRPr="00DF7196">
        <w:t>elvis mot V-TIM, här version 2.2</w:t>
      </w:r>
      <w:r w:rsidRPr="00DF7196">
        <w:t xml:space="preserve"> samt mot </w:t>
      </w:r>
      <w:r w:rsidR="002043A3" w:rsidRPr="00DF7196">
        <w:t>schema (</w:t>
      </w:r>
      <w:r w:rsidRPr="00DF7196">
        <w:t>XSD</w:t>
      </w:r>
      <w:r w:rsidR="002043A3" w:rsidRPr="00DF7196">
        <w:t>)</w:t>
      </w:r>
      <w:r w:rsidRPr="00DF7196">
        <w:t xml:space="preserve"> för tjänstekontrakt.</w:t>
      </w:r>
    </w:p>
    <w:p w:rsidR="0090269A" w:rsidRPr="00DF7196" w:rsidRDefault="0090269A" w:rsidP="00670695">
      <w:pPr>
        <w:pStyle w:val="Heading2"/>
        <w:rPr>
          <w:color w:val="auto"/>
        </w:rPr>
      </w:pPr>
      <w:bookmarkStart w:id="59" w:name="_Toc358185735"/>
      <w:bookmarkStart w:id="60" w:name="_Toc384204615"/>
      <w:r w:rsidRPr="00DF7196">
        <w:rPr>
          <w:color w:val="auto"/>
        </w:rPr>
        <w:t>V-MIM</w:t>
      </w:r>
      <w:bookmarkEnd w:id="59"/>
      <w:bookmarkEnd w:id="60"/>
      <w:r w:rsidRPr="00DF7196">
        <w:rPr>
          <w:color w:val="auto"/>
        </w:rPr>
        <w:t xml:space="preserve"> </w:t>
      </w:r>
    </w:p>
    <w:p w:rsidR="009A7C9E" w:rsidRDefault="009A7C9E" w:rsidP="009A7C9E">
      <w:pPr>
        <w:rPr>
          <w:color w:val="auto"/>
        </w:rPr>
      </w:pPr>
      <w:bookmarkStart w:id="61" w:name="_Toc358185736"/>
      <w:r>
        <w:rPr>
          <w:color w:val="auto"/>
        </w:rPr>
        <w:t xml:space="preserve">För tjänstedomänen utnyttjas befintliga strukturer inom HSA för förvaltning och vidareutveckling av informations- och meddelandemodeller, se </w:t>
      </w:r>
      <w:r w:rsidRPr="0022201E">
        <w:rPr>
          <w:color w:val="auto"/>
        </w:rPr>
        <w:t xml:space="preserve">även </w:t>
      </w:r>
      <w:r w:rsidRPr="002E75B7">
        <w:rPr>
          <w:color w:val="auto"/>
        </w:rPr>
        <w:t>AB-2.4 [</w:t>
      </w:r>
      <w:fldSimple w:instr=" REF R2 \h  \* MERGEFORMAT ">
        <w:r w:rsidR="00E73152" w:rsidRPr="00DF7196">
          <w:t>R2</w:t>
        </w:r>
      </w:fldSimple>
      <w:r w:rsidRPr="002E75B7">
        <w:rPr>
          <w:color w:val="auto"/>
        </w:rPr>
        <w:t xml:space="preserve">]. </w:t>
      </w:r>
      <w:r w:rsidRPr="002E75B7">
        <w:rPr>
          <w:color w:val="auto"/>
          <w:szCs w:val="20"/>
          <w:lang w:eastAsia="ar-SA"/>
        </w:rPr>
        <w:t>Två</w:t>
      </w:r>
      <w:r w:rsidRPr="00821A37">
        <w:rPr>
          <w:color w:val="auto"/>
          <w:szCs w:val="20"/>
          <w:lang w:eastAsia="ar-SA"/>
        </w:rPr>
        <w:t xml:space="preserve"> gånger per år införs genomarbetade och beslutade ändringar i informationsmodellen enligt särskild process.</w:t>
      </w:r>
    </w:p>
    <w:p w:rsidR="009A7C9E" w:rsidRDefault="009A7C9E" w:rsidP="009A7C9E">
      <w:pPr>
        <w:rPr>
          <w:color w:val="auto"/>
        </w:rPr>
      </w:pPr>
    </w:p>
    <w:p w:rsidR="009A7C9E" w:rsidRPr="00DF7196" w:rsidRDefault="009A7C9E" w:rsidP="009A7C9E">
      <w:pPr>
        <w:rPr>
          <w:color w:val="auto"/>
        </w:rPr>
      </w:pPr>
      <w:r w:rsidRPr="00DF7196">
        <w:rPr>
          <w:color w:val="auto"/>
        </w:rPr>
        <w:t xml:space="preserve">Nuvarande informationsmodell beskrivs i RIV Informationsspecifikation HSA Struktur och Innehåll </w:t>
      </w:r>
      <w:r w:rsidRPr="00457C02">
        <w:rPr>
          <w:color w:val="auto"/>
        </w:rPr>
        <w:t>[</w:t>
      </w:r>
      <w:r w:rsidR="00890868">
        <w:rPr>
          <w:color w:val="auto"/>
        </w:rPr>
        <w:fldChar w:fldCharType="begin"/>
      </w:r>
      <w:r>
        <w:rPr>
          <w:color w:val="auto"/>
        </w:rPr>
        <w:instrText xml:space="preserve"> REF R5 \h </w:instrText>
      </w:r>
      <w:r w:rsidR="00890868">
        <w:rPr>
          <w:color w:val="auto"/>
        </w:rPr>
      </w:r>
      <w:r w:rsidR="00890868">
        <w:rPr>
          <w:color w:val="auto"/>
        </w:rPr>
        <w:fldChar w:fldCharType="separate"/>
      </w:r>
      <w:r w:rsidR="00E73152" w:rsidRPr="00DF7196">
        <w:t>R</w:t>
      </w:r>
      <w:r w:rsidR="00E73152">
        <w:t>5</w:t>
      </w:r>
      <w:r w:rsidR="00890868">
        <w:rPr>
          <w:color w:val="auto"/>
        </w:rPr>
        <w:fldChar w:fldCharType="end"/>
      </w:r>
      <w:r w:rsidRPr="00457C02">
        <w:rPr>
          <w:color w:val="auto"/>
        </w:rPr>
        <w:t>].</w:t>
      </w:r>
      <w:r w:rsidRPr="00DF7196">
        <w:rPr>
          <w:color w:val="auto"/>
        </w:rPr>
        <w:t xml:space="preserve"> </w:t>
      </w:r>
      <w:r>
        <w:rPr>
          <w:color w:val="auto"/>
        </w:rPr>
        <w:t xml:space="preserve">Ingen mappning mot nationellt fackspråk är genomförd av skäl som beskrivs i </w:t>
      </w:r>
      <w:r w:rsidRPr="002E75B7">
        <w:rPr>
          <w:color w:val="auto"/>
        </w:rPr>
        <w:t>AB-2.</w:t>
      </w:r>
      <w:r>
        <w:rPr>
          <w:color w:val="auto"/>
        </w:rPr>
        <w:t>5</w:t>
      </w:r>
      <w:r w:rsidRPr="002E75B7">
        <w:rPr>
          <w:color w:val="auto"/>
        </w:rPr>
        <w:t xml:space="preserve"> [</w:t>
      </w:r>
      <w:fldSimple w:instr=" REF R2 \h  \* MERGEFORMAT ">
        <w:r w:rsidR="00E73152" w:rsidRPr="00DF7196">
          <w:t>R2</w:t>
        </w:r>
      </w:fldSimple>
      <w:r w:rsidRPr="002E75B7">
        <w:rPr>
          <w:color w:val="auto"/>
        </w:rPr>
        <w:t>].</w:t>
      </w:r>
    </w:p>
    <w:p w:rsidR="00864141" w:rsidRPr="00DF7196" w:rsidRDefault="00683EF9" w:rsidP="00670695">
      <w:pPr>
        <w:pStyle w:val="Heading2"/>
        <w:rPr>
          <w:color w:val="auto"/>
        </w:rPr>
      </w:pPr>
      <w:bookmarkStart w:id="62" w:name="_Toc384204616"/>
      <w:r w:rsidRPr="00DF7196">
        <w:rPr>
          <w:color w:val="auto"/>
        </w:rPr>
        <w:t>Format</w:t>
      </w:r>
      <w:r w:rsidR="00864141" w:rsidRPr="00DF7196">
        <w:rPr>
          <w:color w:val="auto"/>
        </w:rPr>
        <w:t>regler</w:t>
      </w:r>
      <w:bookmarkEnd w:id="61"/>
      <w:bookmarkEnd w:id="62"/>
    </w:p>
    <w:p w:rsidR="00864141" w:rsidRPr="00DF7196" w:rsidRDefault="00E43C16" w:rsidP="00670695">
      <w:pPr>
        <w:pStyle w:val="Heading3"/>
      </w:pPr>
      <w:r w:rsidRPr="00DF7196">
        <w:t>RIV-specifikation</w:t>
      </w:r>
    </w:p>
    <w:p w:rsidR="00E43C16" w:rsidRPr="00DF7196" w:rsidRDefault="00E43C16" w:rsidP="00E43C16">
      <w:pPr>
        <w:rPr>
          <w:color w:val="auto"/>
        </w:rPr>
      </w:pPr>
      <w:r w:rsidRPr="00DF7196">
        <w:rPr>
          <w:color w:val="auto"/>
        </w:rPr>
        <w:t>Formatregler för tjänstedomänen specificeras i RIV Informationsspecifikati</w:t>
      </w:r>
      <w:r w:rsidR="00B40466" w:rsidRPr="00DF7196">
        <w:rPr>
          <w:color w:val="auto"/>
        </w:rPr>
        <w:t>on HSA Struktur och Innehåll [</w:t>
      </w:r>
      <w:r w:rsidR="00890868">
        <w:rPr>
          <w:color w:val="auto"/>
        </w:rPr>
        <w:fldChar w:fldCharType="begin"/>
      </w:r>
      <w:r w:rsidR="00915D3B">
        <w:rPr>
          <w:color w:val="auto"/>
        </w:rPr>
        <w:instrText xml:space="preserve"> REF R5 \h </w:instrText>
      </w:r>
      <w:r w:rsidR="00890868">
        <w:rPr>
          <w:color w:val="auto"/>
        </w:rPr>
      </w:r>
      <w:r w:rsidR="00890868">
        <w:rPr>
          <w:color w:val="auto"/>
        </w:rPr>
        <w:fldChar w:fldCharType="separate"/>
      </w:r>
      <w:r w:rsidR="00E73152" w:rsidRPr="00DF7196">
        <w:t>R</w:t>
      </w:r>
      <w:r w:rsidR="00E73152">
        <w:t>5</w:t>
      </w:r>
      <w:r w:rsidR="00890868">
        <w:rPr>
          <w:color w:val="auto"/>
        </w:rPr>
        <w:fldChar w:fldCharType="end"/>
      </w:r>
      <w:r w:rsidR="00587F18">
        <w:rPr>
          <w:color w:val="auto"/>
        </w:rPr>
        <w:t xml:space="preserve">], se </w:t>
      </w:r>
      <w:r w:rsidR="00587F18" w:rsidRPr="0092589B">
        <w:rPr>
          <w:color w:val="auto"/>
        </w:rPr>
        <w:t xml:space="preserve">även </w:t>
      </w:r>
      <w:r w:rsidR="0092589B" w:rsidRPr="0092589B">
        <w:rPr>
          <w:color w:val="auto"/>
        </w:rPr>
        <w:t>AB-2.</w:t>
      </w:r>
      <w:r w:rsidR="009A7C9E">
        <w:rPr>
          <w:color w:val="auto"/>
        </w:rPr>
        <w:t>6</w:t>
      </w:r>
      <w:r w:rsidR="0092589B">
        <w:rPr>
          <w:color w:val="auto"/>
        </w:rPr>
        <w:t xml:space="preserve"> [</w:t>
      </w:r>
      <w:r w:rsidR="00890868">
        <w:rPr>
          <w:color w:val="auto"/>
        </w:rPr>
        <w:fldChar w:fldCharType="begin"/>
      </w:r>
      <w:r w:rsidR="0092589B">
        <w:rPr>
          <w:color w:val="auto"/>
        </w:rPr>
        <w:instrText xml:space="preserve"> REF R2 \h </w:instrText>
      </w:r>
      <w:r w:rsidR="00890868">
        <w:rPr>
          <w:color w:val="auto"/>
        </w:rPr>
      </w:r>
      <w:r w:rsidR="00890868">
        <w:rPr>
          <w:color w:val="auto"/>
        </w:rPr>
        <w:fldChar w:fldCharType="separate"/>
      </w:r>
      <w:r w:rsidR="00E73152" w:rsidRPr="00DF7196">
        <w:t>R2</w:t>
      </w:r>
      <w:r w:rsidR="00890868">
        <w:rPr>
          <w:color w:val="auto"/>
        </w:rPr>
        <w:fldChar w:fldCharType="end"/>
      </w:r>
      <w:r w:rsidR="0092589B">
        <w:rPr>
          <w:color w:val="auto"/>
        </w:rPr>
        <w:t>]</w:t>
      </w:r>
      <w:r w:rsidR="00587F18">
        <w:rPr>
          <w:color w:val="auto"/>
        </w:rPr>
        <w:t>.</w:t>
      </w:r>
      <w:r w:rsidR="0092589B" w:rsidRPr="0092589B">
        <w:rPr>
          <w:color w:val="auto"/>
        </w:rPr>
        <w:t xml:space="preserve"> </w:t>
      </w:r>
      <w:r w:rsidR="0092589B" w:rsidRPr="00DF7196">
        <w:rPr>
          <w:color w:val="auto"/>
        </w:rPr>
        <w:t xml:space="preserve">Ytterligare detaljer finns i </w:t>
      </w:r>
      <w:r w:rsidR="0092589B">
        <w:rPr>
          <w:color w:val="auto"/>
        </w:rPr>
        <w:t xml:space="preserve">även </w:t>
      </w:r>
      <w:r w:rsidR="0092589B" w:rsidRPr="00DF7196">
        <w:rPr>
          <w:color w:val="auto"/>
        </w:rPr>
        <w:t xml:space="preserve">schemabeskrivningen för </w:t>
      </w:r>
      <w:r w:rsidR="0092589B">
        <w:rPr>
          <w:color w:val="auto"/>
        </w:rPr>
        <w:t xml:space="preserve">respektive tjänstekontrakt, se avsnitt </w:t>
      </w:r>
      <w:r w:rsidR="00890868">
        <w:rPr>
          <w:color w:val="auto"/>
        </w:rPr>
        <w:fldChar w:fldCharType="begin"/>
      </w:r>
      <w:r w:rsidR="0092589B">
        <w:rPr>
          <w:color w:val="auto"/>
        </w:rPr>
        <w:instrText xml:space="preserve"> REF _Ref360177402 \r \h </w:instrText>
      </w:r>
      <w:r w:rsidR="00890868">
        <w:rPr>
          <w:color w:val="auto"/>
        </w:rPr>
      </w:r>
      <w:r w:rsidR="00890868">
        <w:rPr>
          <w:color w:val="auto"/>
        </w:rPr>
        <w:fldChar w:fldCharType="separate"/>
      </w:r>
      <w:r w:rsidR="00E73152">
        <w:rPr>
          <w:color w:val="auto"/>
        </w:rPr>
        <w:t>6</w:t>
      </w:r>
      <w:r w:rsidR="00890868">
        <w:rPr>
          <w:color w:val="auto"/>
        </w:rPr>
        <w:fldChar w:fldCharType="end"/>
      </w:r>
      <w:r w:rsidR="0092589B">
        <w:rPr>
          <w:color w:val="auto"/>
        </w:rPr>
        <w:t>.</w:t>
      </w:r>
    </w:p>
    <w:p w:rsidR="00864141" w:rsidRPr="00DF7196" w:rsidRDefault="00864141" w:rsidP="00864141">
      <w:pPr>
        <w:rPr>
          <w:color w:val="4F81BD" w:themeColor="accent1"/>
        </w:rPr>
      </w:pPr>
    </w:p>
    <w:p w:rsidR="00804A57" w:rsidRDefault="00DF3CC7" w:rsidP="00DF3CC7">
      <w:pPr>
        <w:pStyle w:val="Heading1"/>
        <w:ind w:left="578" w:right="0" w:hanging="578"/>
        <w:rPr>
          <w:color w:val="auto"/>
        </w:rPr>
      </w:pPr>
      <w:bookmarkStart w:id="63" w:name="_Ref360177402"/>
      <w:bookmarkStart w:id="64" w:name="_Ref360177409"/>
      <w:bookmarkStart w:id="65" w:name="_Ref360177440"/>
      <w:bookmarkStart w:id="66" w:name="_Toc384204617"/>
      <w:r w:rsidRPr="00804A57">
        <w:rPr>
          <w:color w:val="auto"/>
        </w:rPr>
        <w:lastRenderedPageBreak/>
        <w:t>Tjänstekontrakt</w:t>
      </w:r>
      <w:bookmarkStart w:id="67" w:name="_Ref362009882"/>
      <w:bookmarkStart w:id="68" w:name="_Ref362009934"/>
      <w:bookmarkEnd w:id="63"/>
      <w:bookmarkEnd w:id="64"/>
      <w:bookmarkEnd w:id="65"/>
      <w:bookmarkEnd w:id="66"/>
    </w:p>
    <w:p w:rsidR="00DF3CC7" w:rsidRPr="00804A57" w:rsidRDefault="00DF3CC7" w:rsidP="00804A57">
      <w:pPr>
        <w:pStyle w:val="Heading2"/>
        <w:rPr>
          <w:color w:val="auto"/>
        </w:rPr>
      </w:pPr>
      <w:bookmarkStart w:id="69" w:name="_Ref370936701"/>
      <w:bookmarkStart w:id="70" w:name="_Toc384204618"/>
      <w:r w:rsidRPr="00804A57">
        <w:rPr>
          <w:color w:val="auto"/>
        </w:rPr>
        <w:t>GetHealthCareUnit</w:t>
      </w:r>
      <w:bookmarkEnd w:id="67"/>
      <w:bookmarkEnd w:id="68"/>
      <w:bookmarkEnd w:id="69"/>
      <w:bookmarkEnd w:id="70"/>
    </w:p>
    <w:p w:rsidR="00DF3CC7" w:rsidRPr="00915D3B" w:rsidRDefault="00DF3CC7" w:rsidP="00DF3CC7">
      <w:pPr>
        <w:rPr>
          <w:color w:val="auto"/>
        </w:rPr>
      </w:pPr>
      <w:r w:rsidRPr="00915D3B">
        <w:rPr>
          <w:color w:val="auto"/>
        </w:rPr>
        <w:t>Metoden söker ut vilken vårdenhet den angivna enheten är kopplad till.</w:t>
      </w:r>
      <w:r w:rsidR="00AB3932" w:rsidRPr="00915D3B">
        <w:rPr>
          <w:color w:val="auto"/>
        </w:rPr>
        <w:t xml:space="preserve"> Kan användas av tjänstekonsumenten för att koppla ihop en enhet i ett vårdsystem med vårdenhet i enlighet med PDL. Notera särskilt att alla enheter inte är kopplade till en vårdenhet</w:t>
      </w:r>
      <w:r w:rsidR="00971BD7">
        <w:rPr>
          <w:color w:val="auto"/>
        </w:rPr>
        <w:t>. Om enheten i sig själv är utpekad som vårdenhet markeras detta med en flagga i svaret.</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2"/>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27" type="#_x0000_t75" style="width:77.25pt;height:49.5pt" o:ole="">
            <v:imagedata r:id="rId20" o:title=""/>
          </v:shape>
          <o:OLEObject Type="Embed" ProgID="Excel.Sheet.8" ShapeID="_x0000_i1027" DrawAspect="Icon" ObjectID="_1459658925" r:id="rId21"/>
        </w:object>
      </w:r>
    </w:p>
    <w:tbl>
      <w:tblPr>
        <w:tblStyle w:val="TableGrid"/>
        <w:tblpPr w:leftFromText="141" w:rightFromText="141" w:vertAnchor="text" w:tblpY="1"/>
        <w:tblOverlap w:val="never"/>
        <w:tblW w:w="9606" w:type="dxa"/>
        <w:tblLayout w:type="fixed"/>
        <w:tblLook w:val="04A0"/>
      </w:tblPr>
      <w:tblGrid>
        <w:gridCol w:w="3085"/>
        <w:gridCol w:w="1276"/>
        <w:gridCol w:w="3827"/>
        <w:gridCol w:w="1418"/>
      </w:tblGrid>
      <w:tr w:rsidR="00DF3CC7" w:rsidRPr="00915D3B" w:rsidTr="001B318F">
        <w:trPr>
          <w:cantSplit/>
          <w:trHeight w:val="384"/>
        </w:trPr>
        <w:tc>
          <w:tcPr>
            <w:tcW w:w="3085"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827"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healthCareUnitMemberHsaId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String</w:t>
            </w:r>
          </w:p>
        </w:tc>
        <w:tc>
          <w:tcPr>
            <w:tcW w:w="3827" w:type="dxa"/>
          </w:tcPr>
          <w:p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en enhet som är kopplad till en </w:t>
            </w:r>
            <w:r w:rsidR="00B43C97" w:rsidRPr="00915D3B">
              <w:rPr>
                <w:rFonts w:ascii="Times New Roman" w:eastAsia="Times New Roman" w:hAnsi="Times New Roman" w:cs="Times New Roman"/>
                <w:spacing w:val="-1"/>
                <w:sz w:val="20"/>
                <w:szCs w:val="20"/>
              </w:rPr>
              <w:t>vårdenhet enligt PDL</w:t>
            </w:r>
            <w:r w:rsidR="00DF3CC7"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1..1</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DN</w:t>
            </w:r>
          </w:p>
        </w:tc>
        <w:tc>
          <w:tcPr>
            <w:tcW w:w="3827" w:type="dxa"/>
          </w:tcPr>
          <w:p w:rsidR="00DF3CC7" w:rsidRPr="00915D3B" w:rsidRDefault="00DF3CC7" w:rsidP="005329FA">
            <w:pPr>
              <w:pStyle w:val="TableTextsmall"/>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B318F">
        <w:trPr>
          <w:cantSplit/>
        </w:trPr>
        <w:tc>
          <w:tcPr>
            <w:tcW w:w="3085"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HealthCareUnitType</w:t>
            </w:r>
          </w:p>
        </w:tc>
        <w:tc>
          <w:tcPr>
            <w:tcW w:w="382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971BD7" w:rsidRPr="00915D3B" w:rsidTr="001B318F">
        <w:trPr>
          <w:cantSplit/>
        </w:trPr>
        <w:tc>
          <w:tcPr>
            <w:tcW w:w="3085" w:type="dxa"/>
          </w:tcPr>
          <w:p w:rsidR="00971BD7" w:rsidRPr="00915D3B" w:rsidRDefault="00971BD7" w:rsidP="001E3F5B">
            <w:pPr>
              <w:pStyle w:val="TableParagraph"/>
              <w:spacing w:line="229"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..healthCareUnit</w:t>
            </w:r>
            <w:r w:rsidR="00264047">
              <w:rPr>
                <w:rFonts w:ascii="Times New Roman" w:eastAsia="Times New Roman" w:hAnsi="Times New Roman" w:cs="Times New Roman"/>
                <w:spacing w:val="-1"/>
                <w:sz w:val="20"/>
                <w:szCs w:val="20"/>
              </w:rPr>
              <w:t>Member</w:t>
            </w:r>
            <w:r>
              <w:rPr>
                <w:rFonts w:ascii="Times New Roman" w:eastAsia="Times New Roman" w:hAnsi="Times New Roman" w:cs="Times New Roman"/>
                <w:spacing w:val="-1"/>
                <w:sz w:val="20"/>
                <w:szCs w:val="20"/>
              </w:rPr>
              <w:t>HsaId</w:t>
            </w:r>
          </w:p>
        </w:tc>
        <w:tc>
          <w:tcPr>
            <w:tcW w:w="1276"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String</w:t>
            </w:r>
          </w:p>
        </w:tc>
        <w:tc>
          <w:tcPr>
            <w:tcW w:w="3827"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Enhetens HSA-id</w:t>
            </w:r>
          </w:p>
        </w:tc>
        <w:tc>
          <w:tcPr>
            <w:tcW w:w="1418" w:type="dxa"/>
          </w:tcPr>
          <w:p w:rsidR="00971BD7" w:rsidRPr="00915D3B" w:rsidRDefault="00971BD7" w:rsidP="001E3F5B">
            <w:pPr>
              <w:pStyle w:val="TableParagraph"/>
              <w:spacing w:line="226" w:lineRule="exact"/>
              <w:ind w:left="102"/>
              <w:rPr>
                <w:rFonts w:ascii="Times New Roman" w:eastAsia="Times New Roman" w:hAnsi="Times New Roman" w:cs="Times New Roman"/>
                <w:spacing w:val="-1"/>
                <w:sz w:val="20"/>
                <w:szCs w:val="20"/>
              </w:rPr>
            </w:pPr>
            <w:r>
              <w:rPr>
                <w:rFonts w:ascii="Times New Roman" w:eastAsia="Times New Roman" w:hAnsi="Times New Roman" w:cs="Times New Roman"/>
                <w:spacing w:val="-1"/>
                <w:sz w:val="20"/>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..healthCareUnitMemberName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Enhetens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w:t>
            </w:r>
            <w:r w:rsidR="00264047">
              <w:rPr>
                <w:rFonts w:ascii="Times New Roman" w:hAnsi="Times New Roman"/>
                <w:color w:val="auto"/>
                <w:szCs w:val="20"/>
              </w:rPr>
              <w:t>Member</w:t>
            </w:r>
            <w:r>
              <w:rPr>
                <w:rFonts w:ascii="Times New Roman" w:hAnsi="Times New Roman"/>
                <w:color w:val="auto"/>
                <w:szCs w:val="20"/>
              </w:rPr>
              <w:t>StartDate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dateTime</w:t>
            </w:r>
          </w:p>
        </w:tc>
        <w:tc>
          <w:tcPr>
            <w:tcW w:w="3827" w:type="dxa"/>
            <w:vAlign w:val="center"/>
          </w:tcPr>
          <w:p w:rsidR="00971BD7" w:rsidRPr="00915D3B" w:rsidRDefault="00EC1620" w:rsidP="001E3F5B">
            <w:pPr>
              <w:spacing w:after="0" w:line="240" w:lineRule="exact"/>
              <w:ind w:left="102"/>
              <w:rPr>
                <w:rFonts w:ascii="Times New Roman" w:hAnsi="Times New Roman"/>
                <w:color w:val="auto"/>
                <w:szCs w:val="20"/>
              </w:rPr>
            </w:pPr>
            <w:r>
              <w:rPr>
                <w:rFonts w:ascii="Times New Roman" w:hAnsi="Times New Roman"/>
                <w:color w:val="auto"/>
                <w:szCs w:val="20"/>
              </w:rPr>
              <w:t>Startdatum</w:t>
            </w:r>
            <w:r w:rsidR="00971BD7">
              <w:rPr>
                <w:rFonts w:ascii="Times New Roman" w:hAnsi="Times New Roman"/>
                <w:color w:val="auto"/>
                <w:szCs w:val="20"/>
              </w:rPr>
              <w:t xml:space="preserve"> för enhetens verksamhet</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w:t>
            </w:r>
            <w:r w:rsidR="00264047">
              <w:rPr>
                <w:rFonts w:ascii="Times New Roman" w:hAnsi="Times New Roman"/>
                <w:color w:val="auto"/>
                <w:szCs w:val="20"/>
              </w:rPr>
              <w:t>Member</w:t>
            </w:r>
            <w:r>
              <w:rPr>
                <w:rFonts w:ascii="Times New Roman" w:hAnsi="Times New Roman"/>
                <w:color w:val="auto"/>
                <w:szCs w:val="20"/>
              </w:rPr>
              <w:t>EndDate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dateTime</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Slutdatum för enhetens verksamhet</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264047" w:rsidRPr="00915D3B" w:rsidTr="001B318F">
        <w:trPr>
          <w:cantSplit/>
        </w:trPr>
        <w:tc>
          <w:tcPr>
            <w:tcW w:w="3085"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..unitIsHealthCareUnit</w:t>
            </w:r>
          </w:p>
        </w:tc>
        <w:tc>
          <w:tcPr>
            <w:tcW w:w="1276"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Boolean</w:t>
            </w:r>
          </w:p>
        </w:tc>
        <w:tc>
          <w:tcPr>
            <w:tcW w:w="3827"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 xml:space="preserve">True, om enheten </w:t>
            </w:r>
            <w:r w:rsidR="00EC1620">
              <w:rPr>
                <w:rFonts w:ascii="Times New Roman" w:hAnsi="Times New Roman"/>
                <w:color w:val="auto"/>
                <w:szCs w:val="20"/>
              </w:rPr>
              <w:t>själv</w:t>
            </w:r>
            <w:r>
              <w:rPr>
                <w:rFonts w:ascii="Times New Roman" w:hAnsi="Times New Roman"/>
                <w:color w:val="auto"/>
                <w:szCs w:val="20"/>
              </w:rPr>
              <w:t xml:space="preserve"> är en vårdenhet</w:t>
            </w:r>
            <w:r>
              <w:rPr>
                <w:rFonts w:ascii="Times New Roman" w:hAnsi="Times New Roman"/>
                <w:color w:val="auto"/>
                <w:szCs w:val="20"/>
              </w:rPr>
              <w:br/>
              <w:t>Om enhet inte är vårdenhet kommer inget värde att returneras.</w:t>
            </w:r>
          </w:p>
        </w:tc>
        <w:tc>
          <w:tcPr>
            <w:tcW w:w="1418"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0..1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..healthCareUnitName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Vårdenhetens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971BD7" w:rsidRPr="00915D3B" w:rsidTr="001B318F">
        <w:trPr>
          <w:cantSplit/>
        </w:trPr>
        <w:tc>
          <w:tcPr>
            <w:tcW w:w="3085"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..healthCareProviderName</w:t>
            </w:r>
          </w:p>
        </w:tc>
        <w:tc>
          <w:tcPr>
            <w:tcW w:w="1276"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Vårdgivarens namn</w:t>
            </w:r>
          </w:p>
        </w:tc>
        <w:tc>
          <w:tcPr>
            <w:tcW w:w="1418" w:type="dxa"/>
            <w:vAlign w:val="center"/>
          </w:tcPr>
          <w:p w:rsidR="00971BD7" w:rsidRPr="00915D3B" w:rsidRDefault="00971BD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264047" w:rsidRPr="00915D3B" w:rsidTr="001B318F">
        <w:trPr>
          <w:cantSplit/>
        </w:trPr>
        <w:tc>
          <w:tcPr>
            <w:tcW w:w="3085"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lastRenderedPageBreak/>
              <w:t>..healthCareProviderOrgNo</w:t>
            </w:r>
          </w:p>
        </w:tc>
        <w:tc>
          <w:tcPr>
            <w:tcW w:w="1276"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String</w:t>
            </w:r>
          </w:p>
        </w:tc>
        <w:tc>
          <w:tcPr>
            <w:tcW w:w="3827"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Vårdgivarens organisationsnummer</w:t>
            </w:r>
          </w:p>
        </w:tc>
        <w:tc>
          <w:tcPr>
            <w:tcW w:w="1418" w:type="dxa"/>
            <w:vAlign w:val="center"/>
          </w:tcPr>
          <w:p w:rsidR="00264047" w:rsidRPr="00915D3B" w:rsidRDefault="00264047" w:rsidP="001E3F5B">
            <w:pPr>
              <w:spacing w:after="0" w:line="240" w:lineRule="exact"/>
              <w:ind w:left="102"/>
              <w:rPr>
                <w:rFonts w:ascii="Times New Roman" w:hAnsi="Times New Roman"/>
                <w:color w:val="auto"/>
                <w:szCs w:val="20"/>
              </w:rPr>
            </w:pPr>
            <w:r>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82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B318F">
        <w:trPr>
          <w:cantSplit/>
        </w:trPr>
        <w:tc>
          <w:tcPr>
            <w:tcW w:w="3085"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827" w:type="dxa"/>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 vid resultCode=ERROR.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5329FA">
      <w:pPr>
        <w:pStyle w:val="BodyText"/>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3509"/>
        <w:gridCol w:w="2836"/>
        <w:gridCol w:w="2552"/>
      </w:tblGrid>
      <w:tr w:rsidR="00DF3CC7" w:rsidRPr="00915D3B" w:rsidTr="001E3F5B">
        <w:tc>
          <w:tcPr>
            <w:tcW w:w="3509" w:type="dxa"/>
          </w:tcPr>
          <w:p w:rsidR="00DF3CC7" w:rsidRPr="00915D3B" w:rsidRDefault="00DF3CC7" w:rsidP="001E3F5B">
            <w:pPr>
              <w:keepNext/>
              <w:rPr>
                <w:b/>
                <w:color w:val="auto"/>
              </w:rPr>
            </w:pPr>
            <w:r w:rsidRPr="00915D3B">
              <w:rPr>
                <w:b/>
                <w:color w:val="auto"/>
              </w:rPr>
              <w:t>Metod</w:t>
            </w:r>
          </w:p>
        </w:tc>
        <w:tc>
          <w:tcPr>
            <w:tcW w:w="2836" w:type="dxa"/>
          </w:tcPr>
          <w:p w:rsidR="00DF3CC7" w:rsidRPr="00915D3B" w:rsidRDefault="00430014" w:rsidP="001E3F5B">
            <w:pPr>
              <w:keepNext/>
              <w:rPr>
                <w:b/>
                <w:color w:val="auto"/>
              </w:rPr>
            </w:pPr>
            <w:r w:rsidRPr="00915D3B">
              <w:rPr>
                <w:b/>
                <w:color w:val="auto"/>
              </w:rPr>
              <w:t>Svarstider måste garanteras upp till följande last</w:t>
            </w:r>
          </w:p>
        </w:tc>
        <w:tc>
          <w:tcPr>
            <w:tcW w:w="2552" w:type="dxa"/>
          </w:tcPr>
          <w:p w:rsidR="00DF3CC7" w:rsidRPr="00915D3B" w:rsidRDefault="007012A9" w:rsidP="001E3F5B">
            <w:pPr>
              <w:keepNext/>
              <w:rPr>
                <w:b/>
                <w:color w:val="auto"/>
              </w:rPr>
            </w:pPr>
            <w:r w:rsidRPr="00915D3B">
              <w:rPr>
                <w:b/>
                <w:color w:val="auto"/>
              </w:rPr>
              <w:t>Svarstid</w:t>
            </w:r>
            <w:r w:rsidR="00DF3CC7" w:rsidRPr="00915D3B">
              <w:rPr>
                <w:b/>
                <w:color w:val="auto"/>
              </w:rPr>
              <w:t xml:space="preserve"> för </w:t>
            </w:r>
            <w:r w:rsidR="00F676DE" w:rsidRPr="00915D3B">
              <w:rPr>
                <w:b/>
                <w:color w:val="auto"/>
              </w:rPr>
              <w:t>95 %</w:t>
            </w:r>
            <w:r w:rsidR="00DF3CC7" w:rsidRPr="00915D3B">
              <w:rPr>
                <w:b/>
                <w:color w:val="auto"/>
              </w:rPr>
              <w:t xml:space="preserve"> av alla anrop ligger inom</w:t>
            </w:r>
          </w:p>
        </w:tc>
      </w:tr>
      <w:tr w:rsidR="00DF3CC7" w:rsidRPr="00915D3B" w:rsidTr="001E3F5B">
        <w:tc>
          <w:tcPr>
            <w:tcW w:w="3509" w:type="dxa"/>
          </w:tcPr>
          <w:p w:rsidR="00DF3CC7" w:rsidRPr="00915D3B" w:rsidRDefault="00DF3CC7" w:rsidP="001E3F5B">
            <w:pPr>
              <w:rPr>
                <w:color w:val="auto"/>
              </w:rPr>
            </w:pPr>
            <w:r w:rsidRPr="00915D3B">
              <w:rPr>
                <w:color w:val="auto"/>
              </w:rPr>
              <w:t>GetHealthCareUnit</w:t>
            </w:r>
          </w:p>
        </w:tc>
        <w:tc>
          <w:tcPr>
            <w:tcW w:w="2836" w:type="dxa"/>
          </w:tcPr>
          <w:p w:rsidR="00DF3CC7" w:rsidRPr="00915D3B" w:rsidRDefault="003C3F96" w:rsidP="001E3F5B">
            <w:pPr>
              <w:rPr>
                <w:color w:val="auto"/>
              </w:rPr>
            </w:pPr>
            <w:r w:rsidRPr="00915D3B">
              <w:rPr>
                <w:color w:val="auto"/>
              </w:rPr>
              <w:t>10</w:t>
            </w:r>
            <w:r w:rsidR="00430014" w:rsidRPr="00915D3B">
              <w:rPr>
                <w:color w:val="auto"/>
              </w:rPr>
              <w:t xml:space="preserve"> anrop/s</w:t>
            </w:r>
          </w:p>
        </w:tc>
        <w:tc>
          <w:tcPr>
            <w:tcW w:w="2552" w:type="dxa"/>
          </w:tcPr>
          <w:p w:rsidR="00DF3CC7" w:rsidRPr="00915D3B" w:rsidRDefault="00DF3CC7" w:rsidP="001E3F5B">
            <w:pPr>
              <w:rPr>
                <w:color w:val="auto"/>
              </w:rPr>
            </w:pPr>
            <w:r w:rsidRPr="00915D3B">
              <w:rPr>
                <w:color w:val="auto"/>
              </w:rPr>
              <w:t xml:space="preserve">  100 </w:t>
            </w:r>
            <w:r w:rsidR="007012A9" w:rsidRPr="00915D3B">
              <w:rPr>
                <w:color w:val="auto"/>
              </w:rPr>
              <w:t>ms</w:t>
            </w:r>
          </w:p>
        </w:tc>
      </w:tr>
    </w:tbl>
    <w:p w:rsidR="00DF3CC7" w:rsidRPr="00915D3B" w:rsidRDefault="00DF3CC7" w:rsidP="00DF3CC7">
      <w:pPr>
        <w:rPr>
          <w:color w:val="auto"/>
        </w:rPr>
      </w:pPr>
    </w:p>
    <w:p w:rsidR="00C23ECA" w:rsidRPr="00915D3B" w:rsidRDefault="00C23ECA" w:rsidP="00C23ECA">
      <w:pPr>
        <w:pStyle w:val="Heading3"/>
      </w:pPr>
      <w:r w:rsidRPr="00915D3B">
        <w:t>Logiska fel</w:t>
      </w:r>
    </w:p>
    <w:p w:rsidR="00C23ECA" w:rsidRPr="009C6E87" w:rsidRDefault="00C23ECA" w:rsidP="00C23ECA">
      <w:pPr>
        <w:rPr>
          <w:rFonts w:cs="Arial"/>
          <w:color w:val="auto"/>
        </w:rPr>
      </w:pPr>
      <w:r w:rsidRPr="009C6E87">
        <w:rPr>
          <w:rFonts w:cs="Arial"/>
          <w:color w:val="auto"/>
        </w:rPr>
        <w:t xml:space="preserve">För alla logiska fel returneras </w:t>
      </w:r>
      <w:r w:rsidRPr="009C6E87">
        <w:rPr>
          <w:rFonts w:cs="Arial"/>
          <w:color w:val="auto"/>
          <w:szCs w:val="20"/>
        </w:rPr>
        <w:t>resultCode=ERROR</w:t>
      </w:r>
      <w:r w:rsidRPr="009C6E87">
        <w:rPr>
          <w:rFonts w:cs="Arial"/>
          <w:color w:val="auto"/>
        </w:rPr>
        <w:t xml:space="preserve"> och en förklarande text i </w:t>
      </w:r>
      <w:r w:rsidRPr="009C6E87">
        <w:rPr>
          <w:rFonts w:cs="Arial"/>
          <w:color w:val="auto"/>
          <w:szCs w:val="20"/>
        </w:rPr>
        <w:t>resultText.</w:t>
      </w:r>
      <w:r w:rsidR="00883377" w:rsidRPr="009C6E87">
        <w:rPr>
          <w:rFonts w:cs="Arial"/>
          <w:color w:val="auto"/>
          <w:szCs w:val="20"/>
        </w:rPr>
        <w:t xml:space="preserve"> Följande logiska fel har identifierats för detta kontrakt:</w:t>
      </w:r>
    </w:p>
    <w:p w:rsidR="008A3AE1" w:rsidRPr="00915D3B" w:rsidRDefault="008A3AE1" w:rsidP="008A3AE1">
      <w:pPr>
        <w:rPr>
          <w:rFonts w:cs="Arial"/>
          <w:color w:val="auto"/>
        </w:rPr>
      </w:pPr>
      <w:r w:rsidRPr="00915D3B">
        <w:rPr>
          <w:rFonts w:cs="Arial"/>
          <w:color w:val="auto"/>
          <w:szCs w:val="20"/>
        </w:rPr>
        <w:t>Fel för vilka ingen information returneras.</w:t>
      </w:r>
    </w:p>
    <w:p w:rsidR="008A3AE1" w:rsidRPr="00915D3B" w:rsidRDefault="008A3AE1" w:rsidP="008A3AE1">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 1; Angiven sökbas</w:t>
      </w:r>
      <w:r w:rsidR="00CC196A" w:rsidRPr="00915D3B">
        <w:rPr>
          <w:color w:val="auto"/>
        </w:rPr>
        <w:t>: &lt;värde&gt;</w:t>
      </w:r>
      <w:r w:rsidRPr="00915D3B">
        <w:rPr>
          <w:color w:val="auto"/>
        </w:rPr>
        <w:t xml:space="preserve"> kan inte hittas”.</w:t>
      </w:r>
    </w:p>
    <w:p w:rsidR="008A3AE1" w:rsidRPr="00915D3B" w:rsidRDefault="008A3AE1" w:rsidP="008A3AE1">
      <w:pPr>
        <w:pStyle w:val="ListParagraph"/>
        <w:numPr>
          <w:ilvl w:val="0"/>
          <w:numId w:val="30"/>
        </w:numPr>
        <w:spacing w:after="120"/>
        <w:contextualSpacing w:val="0"/>
        <w:rPr>
          <w:color w:val="auto"/>
        </w:rPr>
      </w:pPr>
      <w:r w:rsidRPr="00915D3B">
        <w:rPr>
          <w:color w:val="auto"/>
        </w:rPr>
        <w:t>Sökt enhet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 2; Det går inte att hitta något objekt med angivet HSA-id</w:t>
      </w:r>
      <w:r w:rsidR="00CC196A" w:rsidRPr="00915D3B">
        <w:rPr>
          <w:color w:val="auto"/>
        </w:rPr>
        <w:t>: &lt;värde&gt;</w:t>
      </w:r>
      <w:r w:rsidRPr="00915D3B">
        <w:rPr>
          <w:color w:val="auto"/>
        </w:rPr>
        <w:t>”.</w:t>
      </w:r>
    </w:p>
    <w:p w:rsidR="008A3AE1" w:rsidRPr="00915D3B" w:rsidRDefault="008A3AE1" w:rsidP="008A3AE1">
      <w:pPr>
        <w:pStyle w:val="ListParagraph"/>
        <w:numPr>
          <w:ilvl w:val="0"/>
          <w:numId w:val="30"/>
        </w:numPr>
        <w:spacing w:after="120"/>
        <w:contextualSpacing w:val="0"/>
        <w:rPr>
          <w:color w:val="auto"/>
        </w:rPr>
      </w:pPr>
      <w:r w:rsidRPr="00915D3B">
        <w:rPr>
          <w:color w:val="auto"/>
        </w:rPr>
        <w:t>Objektet med angivet HSA-id är inte ett enhetsobjekt.</w:t>
      </w:r>
      <w:r w:rsidRPr="00915D3B">
        <w:rPr>
          <w:color w:val="auto"/>
        </w:rPr>
        <w:br/>
      </w:r>
      <w:r w:rsidRPr="00915D3B">
        <w:rPr>
          <w:rFonts w:ascii="Times New Roman" w:hAnsi="Times New Roman"/>
          <w:color w:val="auto"/>
          <w:szCs w:val="20"/>
        </w:rPr>
        <w:t>resultText=</w:t>
      </w:r>
      <w:r w:rsidRPr="00915D3B">
        <w:rPr>
          <w:color w:val="auto"/>
        </w:rPr>
        <w:t>”&lt;katalog-id&gt;; Fel GetHealthCareUnit; 3; Objektet med angivet HSA-id</w:t>
      </w:r>
      <w:r w:rsidR="00CC196A" w:rsidRPr="00915D3B">
        <w:rPr>
          <w:color w:val="auto"/>
        </w:rPr>
        <w:t>: &lt;värde&gt;</w:t>
      </w:r>
      <w:r w:rsidRPr="00915D3B">
        <w:rPr>
          <w:color w:val="auto"/>
        </w:rPr>
        <w:t xml:space="preserve"> är inte ett enhets- eller funktionsobjekt.”</w:t>
      </w:r>
    </w:p>
    <w:p w:rsidR="00C23ECA" w:rsidRPr="00915D3B" w:rsidRDefault="00C23ECA" w:rsidP="00C23ECA">
      <w:pPr>
        <w:pStyle w:val="ListParagraph"/>
        <w:numPr>
          <w:ilvl w:val="0"/>
          <w:numId w:val="30"/>
        </w:numPr>
        <w:spacing w:after="120"/>
        <w:contextualSpacing w:val="0"/>
        <w:rPr>
          <w:color w:val="auto"/>
        </w:rPr>
      </w:pPr>
      <w:r w:rsidRPr="00915D3B">
        <w:rPr>
          <w:color w:val="auto"/>
        </w:rPr>
        <w:t>Sökt enhet är kopplad till flera vårdenheter</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4;</w:t>
      </w:r>
      <w:r w:rsidR="00C93620" w:rsidRPr="00915D3B">
        <w:rPr>
          <w:color w:val="auto"/>
        </w:rPr>
        <w:t xml:space="preserve"> Sökt enhet</w:t>
      </w:r>
      <w:r w:rsidR="00CC196A" w:rsidRPr="00915D3B">
        <w:rPr>
          <w:color w:val="auto"/>
        </w:rPr>
        <w:t xml:space="preserve"> HSA-Id: &lt;värde&gt;</w:t>
      </w:r>
      <w:r w:rsidR="00C93620" w:rsidRPr="00915D3B">
        <w:rPr>
          <w:color w:val="auto"/>
        </w:rPr>
        <w:t xml:space="preserve"> är kopplad till flera vårdenheter”</w:t>
      </w:r>
    </w:p>
    <w:p w:rsidR="00C23ECA" w:rsidRPr="00915D3B" w:rsidRDefault="00C23ECA" w:rsidP="00C23ECA">
      <w:pPr>
        <w:pStyle w:val="ListParagraph"/>
        <w:numPr>
          <w:ilvl w:val="0"/>
          <w:numId w:val="30"/>
        </w:numPr>
        <w:spacing w:after="120"/>
        <w:contextualSpacing w:val="0"/>
        <w:rPr>
          <w:color w:val="auto"/>
        </w:rPr>
      </w:pPr>
      <w:r w:rsidRPr="00915D3B">
        <w:rPr>
          <w:color w:val="auto"/>
        </w:rPr>
        <w:t xml:space="preserve">Vårdenheten som sökt enhet är kopplad till saknar </w:t>
      </w:r>
      <w:r w:rsidR="00C93620" w:rsidRPr="00915D3B">
        <w:rPr>
          <w:color w:val="auto"/>
        </w:rPr>
        <w:t>uppgift om vårdgivartillhörighet</w:t>
      </w:r>
      <w:r w:rsidR="00C93620" w:rsidRPr="00915D3B">
        <w:rPr>
          <w:color w:val="auto"/>
        </w:rPr>
        <w:br/>
      </w:r>
      <w:r w:rsidR="00C93620" w:rsidRPr="00915D3B">
        <w:rPr>
          <w:rFonts w:ascii="Times New Roman" w:hAnsi="Times New Roman"/>
          <w:color w:val="auto"/>
          <w:szCs w:val="20"/>
        </w:rPr>
        <w:t>resultText=</w:t>
      </w:r>
      <w:r w:rsidR="00C93620" w:rsidRPr="00915D3B">
        <w:rPr>
          <w:color w:val="auto"/>
        </w:rPr>
        <w:t>”</w:t>
      </w:r>
      <w:r w:rsidR="008A3AE1" w:rsidRPr="00915D3B">
        <w:rPr>
          <w:color w:val="auto"/>
        </w:rPr>
        <w:t xml:space="preserve">&lt;katalog-id&gt;; </w:t>
      </w:r>
      <w:r w:rsidR="00C93620" w:rsidRPr="00915D3B">
        <w:rPr>
          <w:color w:val="auto"/>
        </w:rPr>
        <w:t>Fel GetHealthCareUnit</w:t>
      </w:r>
      <w:r w:rsidR="008A3AE1" w:rsidRPr="00915D3B">
        <w:rPr>
          <w:color w:val="auto"/>
        </w:rPr>
        <w:t>;</w:t>
      </w:r>
      <w:r w:rsidR="00DA6DB0" w:rsidRPr="00915D3B">
        <w:rPr>
          <w:color w:val="auto"/>
        </w:rPr>
        <w:t xml:space="preserve"> 5;</w:t>
      </w:r>
      <w:r w:rsidR="00C93620" w:rsidRPr="00915D3B">
        <w:rPr>
          <w:color w:val="auto"/>
        </w:rPr>
        <w:t xml:space="preserve"> </w:t>
      </w:r>
      <w:r w:rsidR="006877B9" w:rsidRPr="00915D3B">
        <w:rPr>
          <w:color w:val="auto"/>
        </w:rPr>
        <w:t>S</w:t>
      </w:r>
      <w:r w:rsidR="00C93620" w:rsidRPr="00915D3B">
        <w:rPr>
          <w:color w:val="auto"/>
        </w:rPr>
        <w:t xml:space="preserve">ökt enhet är kopplad till </w:t>
      </w:r>
      <w:r w:rsidR="006877B9" w:rsidRPr="00915D3B">
        <w:rPr>
          <w:color w:val="auto"/>
        </w:rPr>
        <w:t xml:space="preserve">en vårdenhet som </w:t>
      </w:r>
      <w:r w:rsidR="00C93620" w:rsidRPr="00915D3B">
        <w:rPr>
          <w:color w:val="auto"/>
        </w:rPr>
        <w:t xml:space="preserve">saknar </w:t>
      </w:r>
      <w:r w:rsidR="00A608B7" w:rsidRPr="00915D3B">
        <w:rPr>
          <w:color w:val="auto"/>
        </w:rPr>
        <w:t xml:space="preserve">obligatorisk </w:t>
      </w:r>
      <w:r w:rsidR="00C93620" w:rsidRPr="00915D3B">
        <w:rPr>
          <w:color w:val="auto"/>
        </w:rPr>
        <w:t>uppgift om vårdgivartillhörighet</w:t>
      </w:r>
      <w:r w:rsidR="006877B9" w:rsidRPr="00915D3B">
        <w:rPr>
          <w:color w:val="auto"/>
        </w:rPr>
        <w:t>. Gäller vårdenhet: &lt;path&gt;</w:t>
      </w:r>
      <w:r w:rsidR="00C93620" w:rsidRPr="00915D3B">
        <w:rPr>
          <w:color w:val="auto"/>
        </w:rPr>
        <w:t>”</w:t>
      </w:r>
    </w:p>
    <w:p w:rsidR="00423700" w:rsidRPr="00915D3B" w:rsidRDefault="00423700" w:rsidP="00423700">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6</w:t>
      </w:r>
      <w:r w:rsidRPr="00915D3B">
        <w:rPr>
          <w:color w:val="auto"/>
        </w:rPr>
        <w:t>; Det finns flera objekt med angivet HSA-Id: &lt;värde&gt;”</w:t>
      </w:r>
    </w:p>
    <w:p w:rsidR="00423700" w:rsidRPr="00915D3B" w:rsidRDefault="00423700" w:rsidP="00423700">
      <w:pPr>
        <w:pStyle w:val="ListParagraph"/>
        <w:numPr>
          <w:ilvl w:val="0"/>
          <w:numId w:val="30"/>
        </w:numPr>
        <w:spacing w:after="120"/>
        <w:contextualSpacing w:val="0"/>
        <w:rPr>
          <w:color w:val="auto"/>
        </w:rPr>
      </w:pPr>
      <w:r w:rsidRPr="00915D3B">
        <w:rPr>
          <w:color w:val="auto"/>
        </w:rPr>
        <w:t>Det finns flera objekt med samma HSA-Id som vårdenheten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7</w:t>
      </w:r>
      <w:r w:rsidRPr="00915D3B">
        <w:rPr>
          <w:color w:val="auto"/>
        </w:rPr>
        <w:t>; Det finns flera objekt med samma HSA-Id som vårdenheten: &lt;värde&gt;”</w:t>
      </w:r>
    </w:p>
    <w:p w:rsidR="00423700" w:rsidRPr="00915D3B" w:rsidRDefault="00423700" w:rsidP="00423700">
      <w:pPr>
        <w:pStyle w:val="ListParagraph"/>
        <w:numPr>
          <w:ilvl w:val="0"/>
          <w:numId w:val="30"/>
        </w:numPr>
        <w:spacing w:after="120"/>
        <w:contextualSpacing w:val="0"/>
        <w:rPr>
          <w:color w:val="auto"/>
        </w:rPr>
      </w:pPr>
      <w:r w:rsidRPr="00915D3B">
        <w:rPr>
          <w:color w:val="auto"/>
        </w:rPr>
        <w:lastRenderedPageBreak/>
        <w:t>Det finns flera objekt med samma HSA-Id som vårdgivaren</w:t>
      </w:r>
      <w:r w:rsidRPr="00915D3B">
        <w:rPr>
          <w:color w:val="auto"/>
        </w:rPr>
        <w:br/>
      </w:r>
      <w:r w:rsidRPr="00915D3B">
        <w:rPr>
          <w:rFonts w:ascii="Times New Roman" w:hAnsi="Times New Roman"/>
          <w:color w:val="auto"/>
          <w:szCs w:val="20"/>
        </w:rPr>
        <w:t>resultText=</w:t>
      </w:r>
      <w:r w:rsidRPr="00915D3B">
        <w:rPr>
          <w:color w:val="auto"/>
        </w:rPr>
        <w:t xml:space="preserve">”&lt;katalog-id&gt;; Fel GetHealthCareUnit; </w:t>
      </w:r>
      <w:r w:rsidR="00404ABC" w:rsidRPr="00915D3B">
        <w:rPr>
          <w:color w:val="auto"/>
        </w:rPr>
        <w:t>8</w:t>
      </w:r>
      <w:r w:rsidRPr="00915D3B">
        <w:rPr>
          <w:color w:val="auto"/>
        </w:rPr>
        <w:t>; Det finns flera objekt med samma HSA-Id som vårdgivaren: &lt;värde&gt;”</w:t>
      </w:r>
    </w:p>
    <w:p w:rsidR="00DA6DB0" w:rsidRPr="00915D3B" w:rsidRDefault="00DA6DB0" w:rsidP="00DA6DB0">
      <w:pPr>
        <w:spacing w:after="120"/>
        <w:rPr>
          <w:color w:val="auto"/>
        </w:rPr>
      </w:pPr>
      <w:r w:rsidRPr="00915D3B">
        <w:rPr>
          <w:color w:val="auto"/>
        </w:rPr>
        <w:t>Varnande fel för vilka fullständigt svar ändå ska returneras, men där en eller flera uppgifter pekas ut som felaktiga:</w:t>
      </w:r>
    </w:p>
    <w:p w:rsidR="00C93620" w:rsidRPr="00915D3B" w:rsidRDefault="00C93620" w:rsidP="00C23ECA">
      <w:pPr>
        <w:pStyle w:val="ListParagraph"/>
        <w:numPr>
          <w:ilvl w:val="0"/>
          <w:numId w:val="30"/>
        </w:numPr>
        <w:spacing w:after="120"/>
        <w:contextualSpacing w:val="0"/>
        <w:rPr>
          <w:color w:val="auto"/>
        </w:rPr>
      </w:pPr>
      <w:r w:rsidRPr="00915D3B">
        <w:rPr>
          <w:color w:val="auto"/>
        </w:rPr>
        <w:t>Vårdenheten saknar HSA-id</w:t>
      </w:r>
      <w:r w:rsidRPr="00915D3B">
        <w:rPr>
          <w:color w:val="auto"/>
        </w:rPr>
        <w:br/>
      </w:r>
      <w:r w:rsidRPr="00915D3B">
        <w:rPr>
          <w:rFonts w:ascii="Times New Roman" w:hAnsi="Times New Roman"/>
          <w:color w:val="auto"/>
          <w:szCs w:val="20"/>
        </w:rPr>
        <w:t>resultText=</w:t>
      </w:r>
      <w:r w:rsidR="008A3AE1" w:rsidRPr="00915D3B">
        <w:rPr>
          <w:color w:val="auto"/>
        </w:rPr>
        <w:t xml:space="preserve">”&lt;katalog-id&gt;; </w:t>
      </w:r>
      <w:r w:rsidR="006877B9" w:rsidRPr="00915D3B">
        <w:rPr>
          <w:color w:val="auto"/>
        </w:rPr>
        <w:t xml:space="preserve">Varning </w:t>
      </w:r>
      <w:r w:rsidRPr="00915D3B">
        <w:rPr>
          <w:color w:val="auto"/>
        </w:rPr>
        <w:t>GetHealthCareUnit</w:t>
      </w:r>
      <w:r w:rsidR="008A3AE1" w:rsidRPr="00915D3B">
        <w:rPr>
          <w:color w:val="auto"/>
        </w:rPr>
        <w:t>;</w:t>
      </w:r>
      <w:r w:rsidR="00DA6DB0" w:rsidRPr="00915D3B">
        <w:rPr>
          <w:color w:val="auto"/>
        </w:rPr>
        <w:t xml:space="preserve"> </w:t>
      </w:r>
      <w:r w:rsidR="00404ABC" w:rsidRPr="00915D3B">
        <w:rPr>
          <w:color w:val="auto"/>
        </w:rPr>
        <w:t>10</w:t>
      </w:r>
      <w:r w:rsidR="00DA6DB0" w:rsidRPr="00915D3B">
        <w:rPr>
          <w:color w:val="auto"/>
        </w:rPr>
        <w:t>;</w:t>
      </w:r>
      <w:r w:rsidRPr="00915D3B">
        <w:rPr>
          <w:color w:val="auto"/>
        </w:rPr>
        <w:t xml:space="preserve"> </w:t>
      </w:r>
      <w:r w:rsidR="006877B9" w:rsidRPr="00915D3B">
        <w:rPr>
          <w:color w:val="auto"/>
        </w:rPr>
        <w:t>S</w:t>
      </w:r>
      <w:r w:rsidRPr="00915D3B">
        <w:rPr>
          <w:color w:val="auto"/>
        </w:rPr>
        <w:t xml:space="preserve">ökt enhet är kopplad till </w:t>
      </w:r>
      <w:r w:rsidR="006877B9" w:rsidRPr="00915D3B">
        <w:rPr>
          <w:color w:val="auto"/>
        </w:rPr>
        <w:t xml:space="preserve">en vårdenhet som </w:t>
      </w:r>
      <w:r w:rsidRPr="00915D3B">
        <w:rPr>
          <w:color w:val="auto"/>
        </w:rPr>
        <w:t xml:space="preserve">saknar </w:t>
      </w:r>
      <w:r w:rsidR="00A608B7" w:rsidRPr="00915D3B">
        <w:rPr>
          <w:color w:val="auto"/>
        </w:rPr>
        <w:t xml:space="preserve">obligatorisk information om dess </w:t>
      </w:r>
      <w:r w:rsidRPr="00915D3B">
        <w:rPr>
          <w:color w:val="auto"/>
        </w:rPr>
        <w:t>HSA-id</w:t>
      </w:r>
      <w:r w:rsidR="006877B9" w:rsidRPr="00915D3B">
        <w:rPr>
          <w:color w:val="auto"/>
        </w:rPr>
        <w:t>. Gäller vårdenhet: &lt;path&gt;</w:t>
      </w:r>
      <w:r w:rsidRPr="00915D3B">
        <w:rPr>
          <w:color w:val="auto"/>
        </w:rPr>
        <w:t>”</w:t>
      </w:r>
    </w:p>
    <w:p w:rsidR="006877B9" w:rsidRPr="00915D3B" w:rsidRDefault="006877B9" w:rsidP="006877B9">
      <w:pPr>
        <w:pStyle w:val="ListParagraph"/>
        <w:numPr>
          <w:ilvl w:val="0"/>
          <w:numId w:val="30"/>
        </w:numPr>
        <w:spacing w:after="120"/>
        <w:contextualSpacing w:val="0"/>
        <w:rPr>
          <w:color w:val="auto"/>
        </w:rPr>
      </w:pPr>
      <w:r w:rsidRPr="00915D3B">
        <w:rPr>
          <w:color w:val="auto"/>
        </w:rPr>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11</w:t>
      </w:r>
      <w:r w:rsidRPr="00915D3B">
        <w:rPr>
          <w:color w:val="auto"/>
        </w:rPr>
        <w:t>; Vårdenhetens Start-datum inte följer gällande syntax: &lt;värde&gt;. Gäller vårdenheten &lt;path&gt;”</w:t>
      </w:r>
    </w:p>
    <w:p w:rsidR="00A608B7" w:rsidRPr="00382B3A" w:rsidRDefault="006877B9" w:rsidP="00382B3A">
      <w:pPr>
        <w:pStyle w:val="ListParagraph"/>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12</w:t>
      </w:r>
      <w:r w:rsidRPr="00915D3B">
        <w:rPr>
          <w:color w:val="auto"/>
        </w:rPr>
        <w:t>; Vårdenhetens Slut-datum inte följer gällande syntax: &lt;värde&gt;. Gäller vårdenheten &lt;path&gt;”</w:t>
      </w:r>
    </w:p>
    <w:p w:rsidR="006877B9" w:rsidRPr="00915D3B" w:rsidRDefault="006877B9" w:rsidP="006877B9">
      <w:pPr>
        <w:pStyle w:val="ListParagraph"/>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14</w:t>
      </w:r>
      <w:r w:rsidRPr="00915D3B">
        <w:rPr>
          <w:color w:val="auto"/>
        </w:rPr>
        <w:t>; Vårdgivarens Start-datum inte följer gällande syntax: &lt;värde&gt;. Gäller vårdgivaren &lt;path&gt;”</w:t>
      </w:r>
    </w:p>
    <w:p w:rsidR="003C3F96" w:rsidRDefault="006877B9" w:rsidP="006877B9">
      <w:pPr>
        <w:pStyle w:val="ListParagraph"/>
        <w:numPr>
          <w:ilvl w:val="0"/>
          <w:numId w:val="30"/>
        </w:numPr>
        <w:spacing w:after="120"/>
        <w:contextualSpacing w:val="0"/>
        <w:rPr>
          <w:color w:val="auto"/>
        </w:rPr>
      </w:pPr>
      <w:r w:rsidRPr="00915D3B">
        <w:rPr>
          <w:color w:val="auto"/>
        </w:rPr>
        <w:t xml:space="preserve">Vårdgivarens </w:t>
      </w:r>
      <w:r w:rsidR="00214144"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 </w:t>
      </w:r>
      <w:r w:rsidR="00404ABC" w:rsidRPr="00915D3B">
        <w:rPr>
          <w:color w:val="auto"/>
        </w:rPr>
        <w:t>15</w:t>
      </w:r>
      <w:r w:rsidRPr="00915D3B">
        <w:rPr>
          <w:color w:val="auto"/>
        </w:rPr>
        <w:t xml:space="preserve">; Vårdgivarens </w:t>
      </w:r>
      <w:r w:rsidR="00214144" w:rsidRPr="00915D3B">
        <w:rPr>
          <w:color w:val="auto"/>
        </w:rPr>
        <w:t>Slut</w:t>
      </w:r>
      <w:r w:rsidRPr="00915D3B">
        <w:rPr>
          <w:color w:val="auto"/>
        </w:rPr>
        <w:t>-datum inte följer gällande syntax: &lt;värde&gt;. Gäller vårdgivaren &lt;path&gt;”</w:t>
      </w:r>
    </w:p>
    <w:p w:rsidR="00097138" w:rsidRPr="009C6E87" w:rsidRDefault="00097138" w:rsidP="00097138">
      <w:pPr>
        <w:pStyle w:val="ListParagraph"/>
        <w:numPr>
          <w:ilvl w:val="0"/>
          <w:numId w:val="30"/>
        </w:numPr>
        <w:spacing w:after="120"/>
        <w:contextualSpacing w:val="0"/>
        <w:rPr>
          <w:color w:val="auto"/>
        </w:rPr>
      </w:pPr>
      <w:r w:rsidRPr="009C6E87">
        <w:rPr>
          <w:color w:val="auto"/>
        </w:rPr>
        <w:t>Vårdgivare som saknar obligatorisk uppgift om organisationsnummer.</w:t>
      </w:r>
      <w:r w:rsidRPr="009C6E87">
        <w:rPr>
          <w:color w:val="auto"/>
        </w:rPr>
        <w:br/>
      </w:r>
      <w:r w:rsidRPr="009C6E87">
        <w:rPr>
          <w:rFonts w:ascii="Times New Roman" w:hAnsi="Times New Roman"/>
          <w:color w:val="auto"/>
          <w:szCs w:val="20"/>
        </w:rPr>
        <w:t>resultText=</w:t>
      </w:r>
      <w:r w:rsidRPr="009C6E87">
        <w:rPr>
          <w:color w:val="auto"/>
        </w:rPr>
        <w:t>”&lt;katalog-id&gt;; Varning GetHealthCareUnit; 40; Vårdgivare saknar obligatorisk uppgift om organisationsnummer. Gäller vårdgivaren &lt;path&gt;”</w:t>
      </w:r>
    </w:p>
    <w:p w:rsidR="00097138" w:rsidRPr="009C6E87" w:rsidRDefault="00097138" w:rsidP="009C6E87">
      <w:pPr>
        <w:pStyle w:val="ListParagraph"/>
        <w:numPr>
          <w:ilvl w:val="0"/>
          <w:numId w:val="30"/>
        </w:numPr>
        <w:spacing w:after="120"/>
        <w:contextualSpacing w:val="0"/>
        <w:rPr>
          <w:color w:val="auto"/>
        </w:rPr>
      </w:pPr>
      <w:r w:rsidRPr="009C6E87">
        <w:rPr>
          <w:color w:val="auto"/>
        </w:rPr>
        <w:t>Vårdgivare vars uppgift om organisationsnummer inte följer gällande syntax.</w:t>
      </w:r>
      <w:r w:rsidRPr="009C6E87">
        <w:rPr>
          <w:color w:val="auto"/>
        </w:rPr>
        <w:br/>
      </w:r>
      <w:r w:rsidRPr="009C6E87">
        <w:rPr>
          <w:rFonts w:ascii="Times New Roman" w:hAnsi="Times New Roman"/>
          <w:color w:val="auto"/>
          <w:szCs w:val="20"/>
        </w:rPr>
        <w:t>resultText=</w:t>
      </w:r>
      <w:r w:rsidRPr="009C6E87">
        <w:rPr>
          <w:color w:val="auto"/>
        </w:rPr>
        <w:t>”&lt;katalog-id&gt;; Varning GetHealthCareUnit; 41; Vårdgivare vars organisationsnummer inte följer gällande syntax: &lt;värde&gt;. Gäller vårdgivaren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 xml:space="preserve">Information returneras endast om angiven enhet är kopplad till en vårdenhet, om den angivna enheten inte är det, t ex om den </w:t>
      </w:r>
      <w:r w:rsidR="00B43C97" w:rsidRPr="00915D3B">
        <w:rPr>
          <w:color w:val="auto"/>
        </w:rPr>
        <w:t xml:space="preserve">i sig själv </w:t>
      </w:r>
      <w:r w:rsidRPr="00915D3B">
        <w:rPr>
          <w:color w:val="auto"/>
        </w:rPr>
        <w:t>är en vårdenhet, returneras ingen vårdenhetsinformation.</w:t>
      </w:r>
    </w:p>
    <w:p w:rsidR="00DF3CC7" w:rsidRPr="00915D3B" w:rsidRDefault="00DF3CC7" w:rsidP="00DF3CC7">
      <w:pPr>
        <w:pStyle w:val="Heading2"/>
        <w:pageBreakBefore/>
        <w:ind w:left="578" w:hanging="578"/>
        <w:rPr>
          <w:color w:val="auto"/>
        </w:rPr>
      </w:pPr>
      <w:bookmarkStart w:id="71" w:name="_Ref362009885"/>
      <w:bookmarkStart w:id="72" w:name="_Ref362009936"/>
      <w:bookmarkStart w:id="73" w:name="_Toc384204619"/>
      <w:r w:rsidRPr="00915D3B">
        <w:rPr>
          <w:color w:val="auto"/>
        </w:rPr>
        <w:lastRenderedPageBreak/>
        <w:t>GetHealthCareUnitList</w:t>
      </w:r>
      <w:bookmarkEnd w:id="71"/>
      <w:bookmarkEnd w:id="72"/>
      <w:bookmarkEnd w:id="73"/>
    </w:p>
    <w:p w:rsidR="00DF3CC7" w:rsidRPr="00915D3B" w:rsidRDefault="00DF3CC7" w:rsidP="00DF3CC7">
      <w:pPr>
        <w:rPr>
          <w:color w:val="auto"/>
        </w:rPr>
      </w:pPr>
      <w:r w:rsidRPr="00915D3B">
        <w:rPr>
          <w:color w:val="auto"/>
        </w:rPr>
        <w:t>Metoden söker fram och listar en angiven vårdgivares alla vårdenheter</w:t>
      </w:r>
      <w:r w:rsidR="00B43C97" w:rsidRPr="00915D3B">
        <w:rPr>
          <w:color w:val="auto"/>
        </w:rPr>
        <w:t>, definierade enligt PDL</w:t>
      </w:r>
      <w:r w:rsidRPr="00915D3B">
        <w:rPr>
          <w:color w:val="auto"/>
        </w:rPr>
        <w:t>.</w:t>
      </w:r>
      <w:r w:rsidR="00750770" w:rsidRPr="00915D3B">
        <w:rPr>
          <w:color w:val="auto"/>
        </w:rPr>
        <w:t xml:space="preserve"> Kan användas av tjänstekonsumenten för att t.ex. skapa en förvalslista i ett användargränssnitt.</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457C02"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3"/>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28" type="#_x0000_t75" style="width:77.25pt;height:49.5pt" o:ole="">
            <v:imagedata r:id="rId20" o:title=""/>
          </v:shape>
          <o:OLEObject Type="Embed" ProgID="Excel.Sheet.8" ShapeID="_x0000_i1028" DrawAspect="Icon" ObjectID="_1459658926" r:id="rId22"/>
        </w:object>
      </w:r>
    </w:p>
    <w:tbl>
      <w:tblPr>
        <w:tblStyle w:val="TableGrid"/>
        <w:tblpPr w:leftFromText="141" w:rightFromText="141" w:vertAnchor="text" w:tblpY="1"/>
        <w:tblOverlap w:val="never"/>
        <w:tblW w:w="9606" w:type="dxa"/>
        <w:tblLayout w:type="fixed"/>
        <w:tblLook w:val="04A0"/>
      </w:tblPr>
      <w:tblGrid>
        <w:gridCol w:w="2802"/>
        <w:gridCol w:w="1417"/>
        <w:gridCol w:w="3969"/>
        <w:gridCol w:w="1418"/>
      </w:tblGrid>
      <w:tr w:rsidR="00DF3CC7" w:rsidRPr="00915D3B" w:rsidTr="001E3F5B">
        <w:trPr>
          <w:cantSplit/>
          <w:trHeight w:val="384"/>
        </w:trPr>
        <w:tc>
          <w:tcPr>
            <w:tcW w:w="2802"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healthCareProviderHsaId</w:t>
            </w:r>
          </w:p>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 xml:space="preserve">Vårdgivarens </w:t>
            </w:r>
            <w:r w:rsidR="00750770" w:rsidRPr="00915D3B">
              <w:rPr>
                <w:rFonts w:ascii="Times New Roman" w:eastAsia="Times New Roman" w:hAnsi="Times New Roman" w:cs="Times New Roman"/>
                <w:spacing w:val="-1"/>
                <w:sz w:val="20"/>
                <w:szCs w:val="20"/>
              </w:rPr>
              <w:t>HSA-id</w:t>
            </w:r>
            <w:r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802"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HealthCareUnitListType</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Vårdgivarens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Vårdgivarens 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..healthCareProviderEndDate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vårdgivarens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HealthCareUnitType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Ingående </w:t>
            </w:r>
            <w:r w:rsidR="00B43C97" w:rsidRPr="00915D3B">
              <w:rPr>
                <w:rFonts w:ascii="Times New Roman" w:hAnsi="Times New Roman"/>
                <w:color w:val="auto"/>
                <w:szCs w:val="20"/>
              </w:rPr>
              <w:t>vårdenhet enligt PDL</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ingående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ingående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802"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lastRenderedPageBreak/>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9039" w:type="dxa"/>
        <w:tblLook w:val="04A0"/>
      </w:tblPr>
      <w:tblGrid>
        <w:gridCol w:w="3585"/>
        <w:gridCol w:w="2619"/>
        <w:gridCol w:w="2835"/>
      </w:tblGrid>
      <w:tr w:rsidR="00430014" w:rsidRPr="00915D3B" w:rsidTr="00430014">
        <w:tc>
          <w:tcPr>
            <w:tcW w:w="3585" w:type="dxa"/>
          </w:tcPr>
          <w:p w:rsidR="00430014" w:rsidRPr="00915D3B" w:rsidRDefault="00430014" w:rsidP="001E3F5B">
            <w:pPr>
              <w:keepNext/>
              <w:rPr>
                <w:b/>
                <w:color w:val="auto"/>
              </w:rPr>
            </w:pPr>
            <w:r w:rsidRPr="00915D3B">
              <w:rPr>
                <w:b/>
                <w:color w:val="auto"/>
              </w:rPr>
              <w:t>Metod</w:t>
            </w:r>
          </w:p>
        </w:tc>
        <w:tc>
          <w:tcPr>
            <w:tcW w:w="2619" w:type="dxa"/>
          </w:tcPr>
          <w:p w:rsidR="00430014" w:rsidRPr="00915D3B" w:rsidRDefault="00430014" w:rsidP="001E3F5B">
            <w:pPr>
              <w:keepNext/>
              <w:rPr>
                <w:b/>
                <w:color w:val="auto"/>
              </w:rPr>
            </w:pPr>
            <w:r w:rsidRPr="00915D3B">
              <w:rPr>
                <w:b/>
                <w:color w:val="auto"/>
              </w:rPr>
              <w:t>Svarstider måste garanteras upp till följande last</w:t>
            </w:r>
          </w:p>
        </w:tc>
        <w:tc>
          <w:tcPr>
            <w:tcW w:w="2835"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430014">
        <w:tc>
          <w:tcPr>
            <w:tcW w:w="3585" w:type="dxa"/>
          </w:tcPr>
          <w:p w:rsidR="00430014" w:rsidRPr="00915D3B" w:rsidRDefault="00430014" w:rsidP="001E3F5B">
            <w:pPr>
              <w:rPr>
                <w:color w:val="auto"/>
              </w:rPr>
            </w:pPr>
            <w:r w:rsidRPr="00915D3B">
              <w:rPr>
                <w:color w:val="auto"/>
              </w:rPr>
              <w:t>GetHealthCareUnitList</w:t>
            </w:r>
          </w:p>
        </w:tc>
        <w:tc>
          <w:tcPr>
            <w:tcW w:w="2619" w:type="dxa"/>
          </w:tcPr>
          <w:p w:rsidR="00430014" w:rsidRPr="00915D3B" w:rsidRDefault="00CC196A" w:rsidP="001E3F5B">
            <w:pPr>
              <w:rPr>
                <w:color w:val="auto"/>
              </w:rPr>
            </w:pPr>
            <w:r w:rsidRPr="00915D3B">
              <w:rPr>
                <w:color w:val="auto"/>
              </w:rPr>
              <w:t>1</w:t>
            </w:r>
            <w:r w:rsidR="00430014" w:rsidRPr="00915D3B">
              <w:rPr>
                <w:color w:val="auto"/>
              </w:rPr>
              <w:t xml:space="preserve"> anrop/s</w:t>
            </w:r>
          </w:p>
        </w:tc>
        <w:tc>
          <w:tcPr>
            <w:tcW w:w="2835" w:type="dxa"/>
          </w:tcPr>
          <w:p w:rsidR="00430014" w:rsidRPr="00915D3B" w:rsidRDefault="00430014" w:rsidP="001E3F5B">
            <w:pPr>
              <w:rPr>
                <w:color w:val="auto"/>
              </w:rPr>
            </w:pPr>
            <w:r w:rsidRPr="00915D3B">
              <w:rPr>
                <w:color w:val="auto"/>
              </w:rPr>
              <w:t xml:space="preserve">  2000 ms</w:t>
            </w:r>
          </w:p>
        </w:tc>
      </w:tr>
    </w:tbl>
    <w:p w:rsidR="00011041" w:rsidRPr="00915D3B" w:rsidRDefault="00011041" w:rsidP="00011041">
      <w:pPr>
        <w:pStyle w:val="Heading3"/>
      </w:pPr>
      <w:r w:rsidRPr="00915D3B">
        <w:t>Logiska fel</w:t>
      </w:r>
    </w:p>
    <w:p w:rsidR="00011041" w:rsidRPr="00915D3B" w:rsidRDefault="00011041" w:rsidP="00011041">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rsidR="00CC196A" w:rsidRPr="00915D3B" w:rsidRDefault="00CC196A" w:rsidP="00CC196A">
      <w:pPr>
        <w:rPr>
          <w:rFonts w:cs="Arial"/>
          <w:color w:val="auto"/>
        </w:rPr>
      </w:pPr>
      <w:r w:rsidRPr="00915D3B">
        <w:rPr>
          <w:rFonts w:cs="Arial"/>
          <w:color w:val="auto"/>
          <w:szCs w:val="20"/>
        </w:rPr>
        <w:t>Fel för vilka ingen information returneras.</w:t>
      </w:r>
    </w:p>
    <w:p w:rsidR="00CC196A" w:rsidRPr="00915D3B" w:rsidRDefault="00CC196A" w:rsidP="00CC196A">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”&lt;katalog-id&gt;; Fel GetHealthCareUnitList; 1; Angiven sökbas: &lt;värde&gt; kan inte hittas”.</w:t>
      </w:r>
    </w:p>
    <w:p w:rsidR="00CC196A" w:rsidRPr="00915D3B" w:rsidRDefault="00CC196A" w:rsidP="00CC196A">
      <w:pPr>
        <w:pStyle w:val="ListParagraph"/>
        <w:numPr>
          <w:ilvl w:val="0"/>
          <w:numId w:val="30"/>
        </w:numPr>
        <w:spacing w:after="120"/>
        <w:contextualSpacing w:val="0"/>
        <w:rPr>
          <w:color w:val="auto"/>
        </w:rPr>
      </w:pPr>
      <w:r w:rsidRPr="00915D3B">
        <w:rPr>
          <w:color w:val="auto"/>
        </w:rPr>
        <w:t>Sökt vårdgivare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GetHealthCareUnitList; 2; Det går inte att hitta något objekt med angivet HSA-id: &lt;värde&gt;”.</w:t>
      </w:r>
    </w:p>
    <w:p w:rsidR="00CC196A" w:rsidRPr="00915D3B" w:rsidRDefault="00CC196A" w:rsidP="00CC196A">
      <w:pPr>
        <w:pStyle w:val="ListParagraph"/>
        <w:numPr>
          <w:ilvl w:val="0"/>
          <w:numId w:val="30"/>
        </w:numPr>
        <w:spacing w:after="120"/>
        <w:contextualSpacing w:val="0"/>
        <w:rPr>
          <w:color w:val="auto"/>
        </w:rPr>
      </w:pPr>
      <w:r w:rsidRPr="00915D3B">
        <w:rPr>
          <w:color w:val="auto"/>
        </w:rPr>
        <w:t>Objekte</w:t>
      </w:r>
      <w:r w:rsidR="00214144" w:rsidRPr="00915D3B">
        <w:rPr>
          <w:color w:val="auto"/>
        </w:rPr>
        <w:t>t med angivet HSA-id är inte en vårdgivare</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”&lt;katalog-id&gt;; Fel GetHealthCareUnitList; 3; Objektet med angivet HSA-id: &lt;värde&gt;</w:t>
      </w:r>
      <w:r w:rsidR="00214144" w:rsidRPr="00915D3B">
        <w:rPr>
          <w:color w:val="auto"/>
        </w:rPr>
        <w:t xml:space="preserve"> är inte e</w:t>
      </w:r>
      <w:r w:rsidRPr="00915D3B">
        <w:rPr>
          <w:color w:val="auto"/>
        </w:rPr>
        <w:t>n</w:t>
      </w:r>
      <w:r w:rsidR="00214144" w:rsidRPr="00915D3B">
        <w:rPr>
          <w:color w:val="auto"/>
        </w:rPr>
        <w:t xml:space="preserve"> vårdgivare</w:t>
      </w:r>
      <w:r w:rsidRPr="00915D3B">
        <w:rPr>
          <w:color w:val="auto"/>
        </w:rPr>
        <w:t>.”</w:t>
      </w:r>
    </w:p>
    <w:p w:rsidR="00CC196A" w:rsidRPr="00915D3B" w:rsidRDefault="00214144" w:rsidP="00CC196A">
      <w:pPr>
        <w:pStyle w:val="ListParagraph"/>
        <w:numPr>
          <w:ilvl w:val="0"/>
          <w:numId w:val="30"/>
        </w:numPr>
        <w:spacing w:after="120"/>
        <w:contextualSpacing w:val="0"/>
        <w:rPr>
          <w:color w:val="auto"/>
        </w:rPr>
      </w:pPr>
      <w:r w:rsidRPr="00915D3B">
        <w:rPr>
          <w:color w:val="auto"/>
        </w:rPr>
        <w:t>Det finns flera objekt med angivet HSA-Id</w:t>
      </w:r>
      <w:r w:rsidR="00CC196A" w:rsidRPr="00915D3B">
        <w:rPr>
          <w:color w:val="auto"/>
        </w:rPr>
        <w:br/>
      </w:r>
      <w:r w:rsidR="00CC196A" w:rsidRPr="00915D3B">
        <w:rPr>
          <w:rFonts w:ascii="Times New Roman" w:hAnsi="Times New Roman"/>
          <w:color w:val="auto"/>
          <w:szCs w:val="20"/>
        </w:rPr>
        <w:t>resultText=</w:t>
      </w:r>
      <w:r w:rsidR="00CC196A" w:rsidRPr="00915D3B">
        <w:rPr>
          <w:color w:val="auto"/>
        </w:rPr>
        <w:t xml:space="preserve">”&lt;katalog-id&gt;; Fel GetHealthCareUnitList; 4; </w:t>
      </w:r>
      <w:r w:rsidRPr="00915D3B">
        <w:rPr>
          <w:color w:val="auto"/>
        </w:rPr>
        <w:t xml:space="preserve">Det finns flera objekt </w:t>
      </w:r>
      <w:r w:rsidR="00CC196A" w:rsidRPr="00915D3B">
        <w:rPr>
          <w:color w:val="auto"/>
        </w:rPr>
        <w:t xml:space="preserve">med </w:t>
      </w:r>
      <w:r w:rsidRPr="00915D3B">
        <w:rPr>
          <w:color w:val="auto"/>
        </w:rPr>
        <w:t xml:space="preserve">angivet </w:t>
      </w:r>
      <w:r w:rsidR="00CC196A" w:rsidRPr="00915D3B">
        <w:rPr>
          <w:color w:val="auto"/>
        </w:rPr>
        <w:t>HSA-Id: &lt;värde&gt;”</w:t>
      </w:r>
    </w:p>
    <w:p w:rsidR="00CC196A" w:rsidRPr="00915D3B" w:rsidRDefault="00CC196A" w:rsidP="00CC196A">
      <w:pPr>
        <w:spacing w:after="120"/>
        <w:rPr>
          <w:color w:val="auto"/>
        </w:rPr>
      </w:pPr>
      <w:r w:rsidRPr="00915D3B">
        <w:rPr>
          <w:color w:val="auto"/>
        </w:rPr>
        <w:t>Varnande fel för vilka fullständigt svar ändå ska returneras, men där en eller flera uppgifter pekas ut som felaktiga:</w:t>
      </w:r>
    </w:p>
    <w:p w:rsidR="00214144" w:rsidRPr="00915D3B" w:rsidRDefault="00214144" w:rsidP="00214144">
      <w:pPr>
        <w:pStyle w:val="ListParagraph"/>
        <w:numPr>
          <w:ilvl w:val="0"/>
          <w:numId w:val="30"/>
        </w:numPr>
        <w:spacing w:after="120"/>
        <w:contextualSpacing w:val="0"/>
        <w:rPr>
          <w:color w:val="auto"/>
        </w:rPr>
      </w:pPr>
      <w:r w:rsidRPr="00915D3B">
        <w:rPr>
          <w:color w:val="auto"/>
        </w:rPr>
        <w:t>Vårdgivarens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10</w:t>
      </w:r>
      <w:r w:rsidRPr="00915D3B">
        <w:rPr>
          <w:color w:val="auto"/>
        </w:rPr>
        <w:t>; Vårdgivarens Start-datum inte följer gällande syntax: &lt;värde&gt;. Gäller vårdgivaren &lt;path&gt;”</w:t>
      </w:r>
    </w:p>
    <w:p w:rsidR="00214144" w:rsidRPr="00915D3B" w:rsidRDefault="00214144" w:rsidP="00214144">
      <w:pPr>
        <w:pStyle w:val="ListParagraph"/>
        <w:numPr>
          <w:ilvl w:val="0"/>
          <w:numId w:val="30"/>
        </w:numPr>
        <w:spacing w:after="120"/>
        <w:contextualSpacing w:val="0"/>
        <w:rPr>
          <w:color w:val="auto"/>
        </w:rPr>
      </w:pPr>
      <w:r w:rsidRPr="00915D3B">
        <w:rPr>
          <w:color w:val="auto"/>
        </w:rPr>
        <w:t>Vårdgivarens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11</w:t>
      </w:r>
      <w:r w:rsidRPr="00915D3B">
        <w:rPr>
          <w:color w:val="auto"/>
        </w:rPr>
        <w:t>; Vårdgivarens Slut-datum inte följer gällande syntax: &lt;värde&gt;. Gäller vårdgivaren &lt;path&gt;”</w:t>
      </w:r>
    </w:p>
    <w:p w:rsidR="00214144" w:rsidRPr="00915D3B" w:rsidRDefault="00214144" w:rsidP="00214144">
      <w:pPr>
        <w:pStyle w:val="ListParagraph"/>
        <w:numPr>
          <w:ilvl w:val="0"/>
          <w:numId w:val="30"/>
        </w:numPr>
        <w:spacing w:after="120"/>
        <w:contextualSpacing w:val="0"/>
        <w:rPr>
          <w:color w:val="auto"/>
        </w:rPr>
      </w:pPr>
      <w:r w:rsidRPr="00915D3B">
        <w:rPr>
          <w:color w:val="auto"/>
        </w:rPr>
        <w:t>En vårdenhet saknar HSA-Id</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12</w:t>
      </w:r>
      <w:r w:rsidRPr="00915D3B">
        <w:rPr>
          <w:color w:val="auto"/>
        </w:rPr>
        <w:t>; En vårdenhet saknar obligatorisk uppgift om HSA-Id. Gäller vårdenheten &lt;path&gt;”</w:t>
      </w:r>
    </w:p>
    <w:p w:rsidR="00423700" w:rsidRPr="00915D3B" w:rsidRDefault="00423700" w:rsidP="00423700">
      <w:pPr>
        <w:pStyle w:val="ListParagraph"/>
        <w:numPr>
          <w:ilvl w:val="0"/>
          <w:numId w:val="30"/>
        </w:numPr>
        <w:spacing w:after="120"/>
        <w:contextualSpacing w:val="0"/>
        <w:rPr>
          <w:color w:val="auto"/>
        </w:rPr>
      </w:pPr>
      <w:r w:rsidRPr="00915D3B">
        <w:rPr>
          <w:color w:val="auto"/>
        </w:rPr>
        <w:t>En vårdenhet har Start-datum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13</w:t>
      </w:r>
      <w:r w:rsidRPr="00915D3B">
        <w:rPr>
          <w:color w:val="auto"/>
        </w:rPr>
        <w:t>; En vårdenhet har Start-datum som inte följer gällande syntax: &lt;värde&gt;. Gäller vårdenheten &lt;path&gt;”</w:t>
      </w:r>
    </w:p>
    <w:p w:rsidR="00A93875" w:rsidRPr="00325B7D" w:rsidRDefault="00423700" w:rsidP="00325B7D">
      <w:pPr>
        <w:pStyle w:val="ListParagraph"/>
        <w:numPr>
          <w:ilvl w:val="0"/>
          <w:numId w:val="30"/>
        </w:numPr>
        <w:spacing w:after="120"/>
        <w:contextualSpacing w:val="0"/>
        <w:rPr>
          <w:color w:val="auto"/>
        </w:rPr>
      </w:pPr>
      <w:r w:rsidRPr="00915D3B">
        <w:rPr>
          <w:color w:val="auto"/>
        </w:rPr>
        <w:t>En vårdenhet har Slut-datum som inte följer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404ABC" w:rsidRPr="00915D3B">
        <w:rPr>
          <w:color w:val="auto"/>
        </w:rPr>
        <w:t>14</w:t>
      </w:r>
      <w:r w:rsidRPr="00915D3B">
        <w:rPr>
          <w:color w:val="auto"/>
        </w:rPr>
        <w:t>; En vårdenhet har Slut-datum som inte följer gällande syntax: &lt;värde&gt;. Gäller vårdenheten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pStyle w:val="Heading2"/>
        <w:pageBreakBefore/>
        <w:ind w:left="578" w:hanging="578"/>
        <w:rPr>
          <w:color w:val="auto"/>
        </w:rPr>
      </w:pPr>
      <w:bookmarkStart w:id="74" w:name="_Ref362009891"/>
      <w:bookmarkStart w:id="75" w:name="_Ref362009943"/>
      <w:bookmarkStart w:id="76" w:name="_Toc384204620"/>
      <w:r w:rsidRPr="00915D3B">
        <w:rPr>
          <w:color w:val="auto"/>
        </w:rPr>
        <w:lastRenderedPageBreak/>
        <w:t>GetHealthCareUnitMembers</w:t>
      </w:r>
      <w:bookmarkEnd w:id="74"/>
      <w:bookmarkEnd w:id="75"/>
      <w:bookmarkEnd w:id="76"/>
    </w:p>
    <w:p w:rsidR="00DF3CC7" w:rsidRPr="00915D3B" w:rsidRDefault="00DF3CC7" w:rsidP="00DF3CC7">
      <w:pPr>
        <w:rPr>
          <w:color w:val="auto"/>
        </w:rPr>
      </w:pPr>
      <w:r w:rsidRPr="00915D3B">
        <w:rPr>
          <w:color w:val="auto"/>
        </w:rPr>
        <w:t xml:space="preserve">Metoden söker fram alla kopplade enheter för den angivna vårdenheten. </w:t>
      </w:r>
      <w:r w:rsidR="00750770" w:rsidRPr="00915D3B">
        <w:rPr>
          <w:color w:val="auto"/>
        </w:rPr>
        <w:t>Kan användas av tjänstekonsumenten för att</w:t>
      </w:r>
      <w:r w:rsidR="001E3018" w:rsidRPr="00915D3B">
        <w:rPr>
          <w:color w:val="auto"/>
        </w:rPr>
        <w:t xml:space="preserve"> se vilka mottagningar och avdelningar som ingår i en klinik</w:t>
      </w:r>
      <w:r w:rsidR="00750770" w:rsidRPr="00915D3B">
        <w:rPr>
          <w:color w:val="auto"/>
        </w:rPr>
        <w:t xml:space="preserve"> eller för att i ett användargränssnitt skapa en förvalslista med samtliga arbetsplatskoder kopplade till vårdenheten. Notera särskilt att alla enheter inte är kopplade till en vårdenhet och att samtliga arbetsplatskoder inte finns registrerade.</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4"/>
      </w:r>
      <w:r w:rsidRPr="00915D3B">
        <w:rPr>
          <w:color w:val="auto"/>
        </w:rPr>
        <w:t xml:space="preserve">. </w:t>
      </w:r>
    </w:p>
    <w:p w:rsidR="00B40466" w:rsidRPr="00915D3B" w:rsidRDefault="00847D15" w:rsidP="00915D3B">
      <w:pPr>
        <w:rPr>
          <w:color w:val="auto"/>
        </w:rPr>
      </w:pPr>
      <w:r w:rsidRPr="00E86FC3">
        <w:rPr>
          <w:color w:val="auto"/>
        </w:rPr>
        <w:object w:dxaOrig="1550" w:dyaOrig="991">
          <v:shape id="_x0000_i1029" type="#_x0000_t75" style="width:77.25pt;height:49.5pt" o:ole="">
            <v:imagedata r:id="rId20" o:title=""/>
          </v:shape>
          <o:OLEObject Type="Embed" ProgID="Excel.Sheet.8" ShapeID="_x0000_i1029" DrawAspect="Icon" ObjectID="_1459658927" r:id="rId23"/>
        </w:object>
      </w:r>
    </w:p>
    <w:tbl>
      <w:tblPr>
        <w:tblStyle w:val="TableGrid"/>
        <w:tblW w:w="9606" w:type="dxa"/>
        <w:tblLayout w:type="fixed"/>
        <w:tblLook w:val="04A0"/>
      </w:tblPr>
      <w:tblGrid>
        <w:gridCol w:w="2660"/>
        <w:gridCol w:w="1417"/>
        <w:gridCol w:w="4111"/>
        <w:gridCol w:w="1418"/>
      </w:tblGrid>
      <w:tr w:rsidR="00DF3CC7" w:rsidRPr="00915D3B" w:rsidTr="001E3F5B">
        <w:trPr>
          <w:cantSplit/>
          <w:trHeight w:val="384"/>
        </w:trPr>
        <w:tc>
          <w:tcPr>
            <w:tcW w:w="2660"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417"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4111"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healthCareUnitHsaId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4111" w:type="dxa"/>
          </w:tcPr>
          <w:p w:rsidR="00DF3CC7" w:rsidRPr="00915D3B" w:rsidRDefault="00750770" w:rsidP="00B43C97">
            <w:pPr>
              <w:pStyle w:val="TableParagraph"/>
              <w:spacing w:line="226" w:lineRule="exact"/>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B43C97" w:rsidRPr="00915D3B">
              <w:rPr>
                <w:rFonts w:ascii="Times New Roman" w:eastAsia="Times New Roman" w:hAnsi="Times New Roman" w:cs="Times New Roman"/>
                <w:spacing w:val="-1"/>
                <w:sz w:val="20"/>
                <w:szCs w:val="20"/>
              </w:rPr>
              <w:t xml:space="preserve"> för vårdenhet enligt PDL</w:t>
            </w:r>
            <w:r w:rsidR="00DF3CC7" w:rsidRPr="00915D3B">
              <w:rPr>
                <w:rFonts w:ascii="Times New Roman" w:eastAsia="Times New Roman" w:hAnsi="Times New Roman" w:cs="Times New Roman"/>
                <w:spacing w:val="-1"/>
                <w:sz w:val="20"/>
                <w:szCs w:val="20"/>
              </w:rPr>
              <w: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4111"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660"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w:t>
            </w:r>
          </w:p>
        </w:tc>
        <w:tc>
          <w:tcPr>
            <w:tcW w:w="1417"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HealthCareUnitMembersType</w:t>
            </w:r>
          </w:p>
        </w:tc>
        <w:tc>
          <w:tcPr>
            <w:tcW w:w="4111"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vårdenheten och dess kopplade enheter</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namn.</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vårdenhetens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F676DE"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..healthCareUnitPrescription</w:t>
            </w:r>
            <w:r w:rsidR="00DF3CC7" w:rsidRPr="00915D3B">
              <w:rPr>
                <w:rFonts w:ascii="Times New Roman" w:hAnsi="Times New Roman"/>
                <w:color w:val="auto"/>
                <w:szCs w:val="20"/>
              </w:rPr>
              <w: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arbetsplatskod(-er)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Vårdenhetens </w:t>
            </w:r>
            <w:r w:rsidR="0054731E" w:rsidRPr="00915D3B">
              <w:rPr>
                <w:rFonts w:ascii="Times New Roman" w:hAnsi="Times New Roman"/>
                <w:color w:val="auto"/>
                <w:szCs w:val="20"/>
              </w:rPr>
              <w:t>publika direkttelefonnummer</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Vårdenhetens postadress.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Vårdenheten postnummer där verksamheten bedrivs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HealthCareUnitMemberType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en kopplad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 healthCareUnitMember Name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namn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HsaId</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w:t>
            </w:r>
            <w:r w:rsidR="00750770" w:rsidRPr="00915D3B">
              <w:rPr>
                <w:rFonts w:ascii="Times New Roman" w:hAnsi="Times New Roman"/>
                <w:color w:val="auto"/>
                <w:szCs w:val="20"/>
              </w:rPr>
              <w:t>HSA-id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StartDate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kopplade 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EndDate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kopplade enhetens verksamhet.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PrescriptionCode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arbetsplatskod(-er)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..healthCareUnitMember TelephoneNumber</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 Den kopplade enhetens </w:t>
            </w:r>
            <w:r w:rsidR="0054731E" w:rsidRPr="00915D3B">
              <w:rPr>
                <w:rFonts w:ascii="Times New Roman" w:hAnsi="Times New Roman"/>
                <w:color w:val="auto"/>
                <w:szCs w:val="20"/>
              </w:rPr>
              <w:t>publika direkttelefonnummer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postalAddress</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AddressType</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Den kopplade enhetens postadress </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..addressLine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Adressrader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healthCareUnitMember postalCode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Den kopplade enhetens postnummer för där verksamheten bedrivs.</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DF3CC7" w:rsidRPr="00915D3B" w:rsidTr="001E3F5B">
        <w:trPr>
          <w:cantSplit/>
        </w:trPr>
        <w:tc>
          <w:tcPr>
            <w:tcW w:w="2660"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417"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4111"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8755" w:type="dxa"/>
        <w:tblLook w:val="04A0"/>
      </w:tblPr>
      <w:tblGrid>
        <w:gridCol w:w="3616"/>
        <w:gridCol w:w="2446"/>
        <w:gridCol w:w="2693"/>
      </w:tblGrid>
      <w:tr w:rsidR="00430014" w:rsidRPr="00915D3B" w:rsidTr="00430014">
        <w:tc>
          <w:tcPr>
            <w:tcW w:w="3616" w:type="dxa"/>
          </w:tcPr>
          <w:p w:rsidR="00430014" w:rsidRPr="00915D3B" w:rsidRDefault="00430014" w:rsidP="001E3F5B">
            <w:pPr>
              <w:keepNext/>
              <w:rPr>
                <w:b/>
                <w:color w:val="auto"/>
              </w:rPr>
            </w:pPr>
            <w:r w:rsidRPr="00915D3B">
              <w:rPr>
                <w:b/>
                <w:color w:val="auto"/>
              </w:rPr>
              <w:t>Vårdenhet med kopplade enheter eller inte</w:t>
            </w:r>
          </w:p>
        </w:tc>
        <w:tc>
          <w:tcPr>
            <w:tcW w:w="2446" w:type="dxa"/>
          </w:tcPr>
          <w:p w:rsidR="00430014" w:rsidRPr="00915D3B" w:rsidRDefault="00430014" w:rsidP="001E3F5B">
            <w:pPr>
              <w:keepNext/>
              <w:rPr>
                <w:b/>
                <w:color w:val="auto"/>
              </w:rPr>
            </w:pPr>
            <w:r w:rsidRPr="00915D3B">
              <w:rPr>
                <w:b/>
                <w:color w:val="auto"/>
              </w:rPr>
              <w:t>Svarstider måste garanteras upp till följande last</w:t>
            </w:r>
          </w:p>
        </w:tc>
        <w:tc>
          <w:tcPr>
            <w:tcW w:w="2693"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430014">
        <w:tc>
          <w:tcPr>
            <w:tcW w:w="3616" w:type="dxa"/>
          </w:tcPr>
          <w:p w:rsidR="00430014" w:rsidRPr="00915D3B" w:rsidRDefault="00430014" w:rsidP="001E3F5B">
            <w:pPr>
              <w:rPr>
                <w:color w:val="auto"/>
              </w:rPr>
            </w:pPr>
            <w:r w:rsidRPr="00915D3B">
              <w:rPr>
                <w:color w:val="auto"/>
              </w:rPr>
              <w:t xml:space="preserve">Svarstid för vårdenhet </w:t>
            </w:r>
            <w:r w:rsidRPr="00915D3B">
              <w:rPr>
                <w:color w:val="auto"/>
                <w:u w:val="single"/>
              </w:rPr>
              <w:t>utan</w:t>
            </w:r>
            <w:r w:rsidRPr="00915D3B">
              <w:rPr>
                <w:color w:val="auto"/>
              </w:rPr>
              <w:t xml:space="preserve"> kopplade enheter</w:t>
            </w:r>
          </w:p>
        </w:tc>
        <w:tc>
          <w:tcPr>
            <w:tcW w:w="2446" w:type="dxa"/>
          </w:tcPr>
          <w:p w:rsidR="00430014" w:rsidRPr="00915D3B" w:rsidRDefault="00404ABC" w:rsidP="001E3F5B">
            <w:pPr>
              <w:rPr>
                <w:color w:val="auto"/>
              </w:rPr>
            </w:pPr>
            <w:r w:rsidRPr="00915D3B">
              <w:rPr>
                <w:color w:val="auto"/>
              </w:rPr>
              <w:t>10</w:t>
            </w:r>
            <w:r w:rsidR="00430014" w:rsidRPr="00915D3B">
              <w:rPr>
                <w:color w:val="auto"/>
              </w:rPr>
              <w:t xml:space="preserve"> anrop/s</w:t>
            </w:r>
          </w:p>
        </w:tc>
        <w:tc>
          <w:tcPr>
            <w:tcW w:w="2693" w:type="dxa"/>
          </w:tcPr>
          <w:p w:rsidR="00430014" w:rsidRPr="00915D3B" w:rsidRDefault="00430014" w:rsidP="001E3F5B">
            <w:pPr>
              <w:rPr>
                <w:color w:val="auto"/>
              </w:rPr>
            </w:pPr>
            <w:r w:rsidRPr="00915D3B">
              <w:rPr>
                <w:color w:val="auto"/>
              </w:rPr>
              <w:t xml:space="preserve">  100 ms</w:t>
            </w:r>
          </w:p>
        </w:tc>
      </w:tr>
      <w:tr w:rsidR="00430014" w:rsidRPr="00915D3B" w:rsidTr="00430014">
        <w:tc>
          <w:tcPr>
            <w:tcW w:w="3616" w:type="dxa"/>
          </w:tcPr>
          <w:p w:rsidR="00430014" w:rsidRPr="00915D3B" w:rsidRDefault="00430014" w:rsidP="001E3F5B">
            <w:pPr>
              <w:rPr>
                <w:color w:val="auto"/>
              </w:rPr>
            </w:pPr>
            <w:r w:rsidRPr="00915D3B">
              <w:rPr>
                <w:color w:val="auto"/>
              </w:rPr>
              <w:t xml:space="preserve">Svarstid för vårdenhet </w:t>
            </w:r>
            <w:r w:rsidRPr="00915D3B">
              <w:rPr>
                <w:color w:val="auto"/>
                <w:u w:val="single"/>
              </w:rPr>
              <w:t>med</w:t>
            </w:r>
            <w:r w:rsidRPr="00915D3B">
              <w:rPr>
                <w:color w:val="auto"/>
              </w:rPr>
              <w:t xml:space="preserve"> kopplade enheter</w:t>
            </w:r>
          </w:p>
        </w:tc>
        <w:tc>
          <w:tcPr>
            <w:tcW w:w="2446" w:type="dxa"/>
          </w:tcPr>
          <w:p w:rsidR="00430014" w:rsidRPr="00915D3B" w:rsidRDefault="00404ABC" w:rsidP="001E3F5B">
            <w:pPr>
              <w:rPr>
                <w:color w:val="auto"/>
              </w:rPr>
            </w:pPr>
            <w:r w:rsidRPr="00915D3B">
              <w:rPr>
                <w:color w:val="auto"/>
              </w:rPr>
              <w:t>1</w:t>
            </w:r>
            <w:r w:rsidR="00430014" w:rsidRPr="00915D3B">
              <w:rPr>
                <w:color w:val="auto"/>
              </w:rPr>
              <w:t xml:space="preserve"> anrop/s</w:t>
            </w:r>
          </w:p>
        </w:tc>
        <w:tc>
          <w:tcPr>
            <w:tcW w:w="2693" w:type="dxa"/>
          </w:tcPr>
          <w:p w:rsidR="00430014" w:rsidRPr="00915D3B" w:rsidRDefault="00404ABC" w:rsidP="001E3F5B">
            <w:pPr>
              <w:rPr>
                <w:color w:val="auto"/>
              </w:rPr>
            </w:pPr>
            <w:r w:rsidRPr="00915D3B">
              <w:rPr>
                <w:color w:val="auto"/>
              </w:rPr>
              <w:t xml:space="preserve">  10</w:t>
            </w:r>
            <w:r w:rsidR="00430014" w:rsidRPr="00915D3B">
              <w:rPr>
                <w:color w:val="auto"/>
              </w:rPr>
              <w:t>00 ms</w:t>
            </w:r>
          </w:p>
        </w:tc>
      </w:tr>
    </w:tbl>
    <w:p w:rsidR="00DF3CC7" w:rsidRPr="00915D3B" w:rsidRDefault="00DF3CC7" w:rsidP="00DF3CC7">
      <w:pPr>
        <w:rPr>
          <w:color w:val="auto"/>
        </w:rPr>
      </w:pPr>
    </w:p>
    <w:p w:rsidR="00B5123F" w:rsidRPr="00915D3B" w:rsidRDefault="00B5123F" w:rsidP="00B5123F">
      <w:pPr>
        <w:pStyle w:val="Heading3"/>
      </w:pPr>
      <w:r w:rsidRPr="00915D3B">
        <w:t>Logiska fel</w:t>
      </w:r>
    </w:p>
    <w:p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8D61C1" w:rsidRPr="00915D3B">
        <w:rPr>
          <w:rFonts w:ascii="Times New Roman" w:hAnsi="Times New Roman"/>
          <w:color w:val="auto"/>
          <w:szCs w:val="20"/>
        </w:rPr>
        <w:t xml:space="preserve"> Följande logiska fel har identifierats för detta kontrakt:</w:t>
      </w:r>
    </w:p>
    <w:p w:rsidR="004172BE" w:rsidRPr="00915D3B" w:rsidRDefault="004172BE" w:rsidP="004172BE">
      <w:pPr>
        <w:rPr>
          <w:rFonts w:cs="Arial"/>
          <w:color w:val="auto"/>
        </w:rPr>
      </w:pPr>
      <w:r w:rsidRPr="00915D3B">
        <w:rPr>
          <w:rFonts w:cs="Arial"/>
          <w:color w:val="auto"/>
          <w:szCs w:val="20"/>
        </w:rPr>
        <w:t>Fel för vilka ingen information returneras.</w:t>
      </w:r>
    </w:p>
    <w:p w:rsidR="00B5123F" w:rsidRPr="00915D3B" w:rsidRDefault="008D61C1" w:rsidP="00B5123F">
      <w:pPr>
        <w:pStyle w:val="ListParagraph"/>
        <w:numPr>
          <w:ilvl w:val="0"/>
          <w:numId w:val="30"/>
        </w:numPr>
        <w:spacing w:after="120"/>
        <w:contextualSpacing w:val="0"/>
        <w:rPr>
          <w:color w:val="auto"/>
        </w:rPr>
      </w:pPr>
      <w:r w:rsidRPr="00915D3B">
        <w:rPr>
          <w:color w:val="auto"/>
        </w:rPr>
        <w:t>A</w:t>
      </w:r>
      <w:r w:rsidR="00B5123F" w:rsidRPr="00915D3B">
        <w:rPr>
          <w:color w:val="auto"/>
        </w:rPr>
        <w:t xml:space="preserve">ngiven sökbas finns </w:t>
      </w:r>
      <w:r w:rsidR="004F64E4" w:rsidRPr="00915D3B">
        <w:rPr>
          <w:color w:val="auto"/>
        </w:rPr>
        <w:t xml:space="preserve">inte </w:t>
      </w:r>
      <w:r w:rsidR="00B5123F" w:rsidRPr="00915D3B">
        <w:rPr>
          <w:color w:val="auto"/>
        </w:rPr>
        <w:t>i katalogen.</w:t>
      </w:r>
      <w:r w:rsidR="00B5123F" w:rsidRPr="00915D3B">
        <w:rPr>
          <w:color w:val="auto"/>
        </w:rPr>
        <w:br/>
      </w:r>
      <w:r w:rsidR="00B5123F"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B5123F" w:rsidRPr="00915D3B">
        <w:rPr>
          <w:color w:val="auto"/>
        </w:rPr>
        <w:t>embers</w:t>
      </w:r>
      <w:r w:rsidR="004172BE" w:rsidRPr="00915D3B">
        <w:rPr>
          <w:color w:val="auto"/>
        </w:rPr>
        <w:t>; 1;</w:t>
      </w:r>
      <w:r w:rsidR="00B5123F" w:rsidRPr="00915D3B">
        <w:rPr>
          <w:color w:val="auto"/>
        </w:rPr>
        <w:t xml:space="preserve"> Angiven sökba</w:t>
      </w:r>
      <w:r w:rsidR="00404ABC" w:rsidRPr="00915D3B">
        <w:rPr>
          <w:color w:val="auto"/>
        </w:rPr>
        <w:t>s: &lt;värde&gt;</w:t>
      </w:r>
      <w:r w:rsidR="00B5123F" w:rsidRPr="00915D3B">
        <w:rPr>
          <w:color w:val="auto"/>
        </w:rPr>
        <w:t xml:space="preserve"> kan inte hittas”.</w:t>
      </w:r>
    </w:p>
    <w:p w:rsidR="00A608B7" w:rsidRPr="00915D3B" w:rsidRDefault="008D61C1" w:rsidP="00A608B7">
      <w:pPr>
        <w:pStyle w:val="ListParagraph"/>
        <w:numPr>
          <w:ilvl w:val="0"/>
          <w:numId w:val="30"/>
        </w:numPr>
        <w:spacing w:after="120"/>
        <w:contextualSpacing w:val="0"/>
        <w:rPr>
          <w:color w:val="auto"/>
        </w:rPr>
      </w:pPr>
      <w:r w:rsidRPr="00915D3B">
        <w:rPr>
          <w:color w:val="auto"/>
        </w:rPr>
        <w:t>S</w:t>
      </w:r>
      <w:r w:rsidR="00A608B7" w:rsidRPr="00915D3B">
        <w:rPr>
          <w:color w:val="auto"/>
        </w:rPr>
        <w:t xml:space="preserve">ökt vårdenhetens finns </w:t>
      </w:r>
      <w:r w:rsidR="004F64E4" w:rsidRPr="00915D3B">
        <w:rPr>
          <w:color w:val="auto"/>
        </w:rPr>
        <w:t>inte i katalogen (</w:t>
      </w:r>
      <w:r w:rsidR="00A608B7" w:rsidRPr="00915D3B">
        <w:rPr>
          <w:color w:val="auto"/>
        </w:rPr>
        <w:t xml:space="preserve">det går </w:t>
      </w:r>
      <w:r w:rsidR="004F64E4" w:rsidRPr="00915D3B">
        <w:rPr>
          <w:color w:val="auto"/>
        </w:rPr>
        <w:t xml:space="preserve">inte </w:t>
      </w:r>
      <w:r w:rsidR="00A608B7" w:rsidRPr="00915D3B">
        <w:rPr>
          <w:color w:val="auto"/>
        </w:rPr>
        <w:t>att hitta något objekt med angivet HSA-id).</w:t>
      </w:r>
      <w:r w:rsidR="00A608B7" w:rsidRPr="00915D3B">
        <w:rPr>
          <w:color w:val="auto"/>
        </w:rPr>
        <w:br/>
      </w:r>
      <w:r w:rsidR="00A608B7"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”&lt;katalog-id&gt;; Fel GetCareUnitM</w:t>
      </w:r>
      <w:r w:rsidR="00A608B7" w:rsidRPr="00915D3B">
        <w:rPr>
          <w:color w:val="auto"/>
        </w:rPr>
        <w:t>embers</w:t>
      </w:r>
      <w:r w:rsidR="004172BE" w:rsidRPr="00915D3B">
        <w:rPr>
          <w:color w:val="auto"/>
        </w:rPr>
        <w:t>; 2;</w:t>
      </w:r>
      <w:r w:rsidR="00A608B7" w:rsidRPr="00915D3B">
        <w:rPr>
          <w:color w:val="auto"/>
        </w:rPr>
        <w:t xml:space="preserve"> Det går inte att hitta något objekt med angivet HSA-id</w:t>
      </w:r>
      <w:r w:rsidR="00404ABC" w:rsidRPr="00915D3B">
        <w:rPr>
          <w:color w:val="auto"/>
        </w:rPr>
        <w:t>: &lt;värde&gt;</w:t>
      </w:r>
      <w:r w:rsidR="00A608B7" w:rsidRPr="00915D3B">
        <w:rPr>
          <w:color w:val="auto"/>
        </w:rPr>
        <w:t>”.</w:t>
      </w:r>
    </w:p>
    <w:p w:rsidR="00857201" w:rsidRPr="00915D3B" w:rsidRDefault="008D61C1" w:rsidP="00857201">
      <w:pPr>
        <w:pStyle w:val="ListParagraph"/>
        <w:numPr>
          <w:ilvl w:val="0"/>
          <w:numId w:val="30"/>
        </w:numPr>
        <w:spacing w:after="120"/>
        <w:contextualSpacing w:val="0"/>
        <w:rPr>
          <w:color w:val="auto"/>
        </w:rPr>
      </w:pPr>
      <w:r w:rsidRPr="00915D3B">
        <w:rPr>
          <w:color w:val="auto"/>
        </w:rPr>
        <w:lastRenderedPageBreak/>
        <w:t>Objektet med angivet HSA-id</w:t>
      </w:r>
      <w:r w:rsidR="00857201" w:rsidRPr="00915D3B">
        <w:rPr>
          <w:color w:val="auto"/>
        </w:rPr>
        <w:t xml:space="preserve"> </w:t>
      </w:r>
      <w:r w:rsidRPr="00915D3B">
        <w:rPr>
          <w:color w:val="auto"/>
        </w:rPr>
        <w:t>är</w:t>
      </w:r>
      <w:r w:rsidR="00857201" w:rsidRPr="00915D3B">
        <w:rPr>
          <w:color w:val="auto"/>
        </w:rPr>
        <w:t xml:space="preserve"> inte ett </w:t>
      </w:r>
      <w:r w:rsidRPr="00915D3B">
        <w:rPr>
          <w:color w:val="auto"/>
        </w:rPr>
        <w:t>vårdenhetsobjekt</w:t>
      </w:r>
      <w:r w:rsidR="00857201" w:rsidRPr="00915D3B">
        <w:rPr>
          <w:color w:val="auto"/>
        </w:rPr>
        <w:t>.</w:t>
      </w:r>
      <w:r w:rsidR="00857201" w:rsidRPr="00915D3B">
        <w:rPr>
          <w:color w:val="auto"/>
        </w:rPr>
        <w:br/>
      </w:r>
      <w:r w:rsidR="00857201" w:rsidRPr="00915D3B">
        <w:rPr>
          <w:rFonts w:ascii="Times New Roman" w:hAnsi="Times New Roman"/>
          <w:color w:val="auto"/>
          <w:szCs w:val="20"/>
        </w:rPr>
        <w:t>resultText</w:t>
      </w:r>
      <w:r w:rsidR="004172BE" w:rsidRPr="00915D3B">
        <w:rPr>
          <w:rFonts w:ascii="Times New Roman" w:hAnsi="Times New Roman"/>
          <w:color w:val="auto"/>
          <w:szCs w:val="20"/>
        </w:rPr>
        <w:t>=</w:t>
      </w:r>
      <w:r w:rsidR="004172BE" w:rsidRPr="00915D3B">
        <w:rPr>
          <w:color w:val="auto"/>
        </w:rPr>
        <w:t xml:space="preserve">”&lt;katalog-id&gt;; </w:t>
      </w:r>
      <w:r w:rsidR="00857201" w:rsidRPr="00915D3B">
        <w:rPr>
          <w:color w:val="auto"/>
        </w:rPr>
        <w:t xml:space="preserve">Fel </w:t>
      </w:r>
      <w:r w:rsidR="004172BE" w:rsidRPr="00915D3B">
        <w:rPr>
          <w:color w:val="auto"/>
        </w:rPr>
        <w:t>GetCareUnitM</w:t>
      </w:r>
      <w:r w:rsidRPr="00915D3B">
        <w:rPr>
          <w:color w:val="auto"/>
        </w:rPr>
        <w:t>embers</w:t>
      </w:r>
      <w:r w:rsidR="004172BE" w:rsidRPr="00915D3B">
        <w:rPr>
          <w:color w:val="auto"/>
        </w:rPr>
        <w:t>;</w:t>
      </w:r>
      <w:r w:rsidRPr="00915D3B">
        <w:rPr>
          <w:color w:val="auto"/>
        </w:rPr>
        <w:t xml:space="preserve"> </w:t>
      </w:r>
      <w:r w:rsidR="004172BE" w:rsidRPr="00915D3B">
        <w:rPr>
          <w:color w:val="auto"/>
        </w:rPr>
        <w:t>3;</w:t>
      </w:r>
      <w:r w:rsidR="00857201" w:rsidRPr="00915D3B">
        <w:rPr>
          <w:color w:val="auto"/>
        </w:rPr>
        <w:t xml:space="preserve"> </w:t>
      </w:r>
      <w:r w:rsidR="004F64E4" w:rsidRPr="00915D3B">
        <w:rPr>
          <w:color w:val="auto"/>
        </w:rPr>
        <w:t xml:space="preserve">Objektet med angivet </w:t>
      </w:r>
      <w:r w:rsidR="00857201" w:rsidRPr="00915D3B">
        <w:rPr>
          <w:color w:val="auto"/>
        </w:rPr>
        <w:t>HSA-id</w:t>
      </w:r>
      <w:r w:rsidR="004172BE" w:rsidRPr="00915D3B">
        <w:rPr>
          <w:color w:val="auto"/>
        </w:rPr>
        <w:t>: &lt;värde&gt;</w:t>
      </w:r>
      <w:r w:rsidR="00857201" w:rsidRPr="00915D3B">
        <w:rPr>
          <w:color w:val="auto"/>
        </w:rPr>
        <w:t xml:space="preserve"> är inget </w:t>
      </w:r>
      <w:r w:rsidR="004F64E4" w:rsidRPr="00915D3B">
        <w:rPr>
          <w:color w:val="auto"/>
        </w:rPr>
        <w:t>vårdenhets</w:t>
      </w:r>
      <w:r w:rsidR="00857201" w:rsidRPr="00915D3B">
        <w:rPr>
          <w:color w:val="auto"/>
        </w:rPr>
        <w:t>objekt.”</w:t>
      </w:r>
    </w:p>
    <w:p w:rsidR="004172BE" w:rsidRPr="00915D3B" w:rsidRDefault="004172BE" w:rsidP="004172BE">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”&lt;katalog-id&gt;; Fel GetCareUnitMembers; 4; Det finns flera objekt med angivet HSA-Id: &lt;värde&gt;”</w:t>
      </w:r>
    </w:p>
    <w:p w:rsidR="004172BE" w:rsidRPr="00915D3B" w:rsidRDefault="004172BE" w:rsidP="004172BE">
      <w:pPr>
        <w:spacing w:after="120"/>
        <w:rPr>
          <w:color w:val="auto"/>
        </w:rPr>
      </w:pPr>
      <w:r w:rsidRPr="00915D3B">
        <w:rPr>
          <w:color w:val="auto"/>
        </w:rPr>
        <w:t>Varnande fel för vilka fullständigt svar ändå ska returneras, men där en eller flera uppgifter pekas ut som felaktiga:</w:t>
      </w:r>
    </w:p>
    <w:p w:rsidR="00003404" w:rsidRPr="00915D3B" w:rsidRDefault="00003404" w:rsidP="00003404">
      <w:pPr>
        <w:pStyle w:val="ListParagraph"/>
        <w:numPr>
          <w:ilvl w:val="0"/>
          <w:numId w:val="30"/>
        </w:numPr>
        <w:spacing w:after="120"/>
        <w:contextualSpacing w:val="0"/>
        <w:rPr>
          <w:color w:val="auto"/>
        </w:rPr>
      </w:pPr>
      <w:r w:rsidRPr="00915D3B">
        <w:rPr>
          <w:color w:val="auto"/>
        </w:rPr>
        <w:t>Det finns flera objekt med samma HSA-Id som en kopplad enhet</w:t>
      </w:r>
      <w:r w:rsidRPr="00915D3B">
        <w:rPr>
          <w:color w:val="auto"/>
        </w:rPr>
        <w:br/>
      </w:r>
      <w:r w:rsidRPr="00915D3B">
        <w:rPr>
          <w:rFonts w:ascii="Times New Roman" w:hAnsi="Times New Roman"/>
          <w:color w:val="auto"/>
          <w:szCs w:val="20"/>
        </w:rPr>
        <w:t>resultText=</w:t>
      </w:r>
      <w:r w:rsidRPr="00915D3B">
        <w:rPr>
          <w:color w:val="auto"/>
        </w:rPr>
        <w:t>”&lt;katalog-id&gt;; Varning GetCareUnitMembers; 10; Det finns flera objekt med samma HSA-Id: &lt;värde&gt; kopplade till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Start-datum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11</w:t>
      </w:r>
      <w:r w:rsidRPr="00915D3B">
        <w:rPr>
          <w:color w:val="auto"/>
        </w:rPr>
        <w:t>; Vårdenhetens Start-datum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12</w:t>
      </w:r>
      <w:r w:rsidRPr="00915D3B">
        <w:rPr>
          <w:color w:val="auto"/>
        </w:rPr>
        <w:t>; Vårdenhetens Slut-datum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13</w:t>
      </w:r>
      <w:r w:rsidRPr="00915D3B">
        <w:rPr>
          <w:color w:val="auto"/>
        </w:rPr>
        <w:t>; Vårdenhetens Arbetsplatskod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14</w:t>
      </w:r>
      <w:r w:rsidRPr="00915D3B">
        <w:rPr>
          <w:color w:val="auto"/>
        </w:rPr>
        <w:t>; Vårdenhetens Telefonnummer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15</w:t>
      </w:r>
      <w:r w:rsidRPr="00915D3B">
        <w:rPr>
          <w:color w:val="auto"/>
        </w:rPr>
        <w:t>; Vårdenhetens Postadress inte följer gällande syntax: &lt;värde&gt;. Gäller vårdenheten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Vårdenhetens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16</w:t>
      </w:r>
      <w:r w:rsidRPr="00915D3B">
        <w:rPr>
          <w:color w:val="auto"/>
        </w:rPr>
        <w:t>; Vårdenhetens Postnummer inte följer gällande syntax: &lt;värde&gt;. Gäller vårdenheten &lt;path&gt;”</w:t>
      </w:r>
    </w:p>
    <w:p w:rsidR="004172BE" w:rsidRPr="00915D3B" w:rsidRDefault="007D0771" w:rsidP="004172BE">
      <w:pPr>
        <w:pStyle w:val="ListParagraph"/>
        <w:numPr>
          <w:ilvl w:val="0"/>
          <w:numId w:val="30"/>
        </w:numPr>
        <w:spacing w:after="120"/>
        <w:contextualSpacing w:val="0"/>
        <w:rPr>
          <w:color w:val="auto"/>
        </w:rPr>
      </w:pPr>
      <w:r w:rsidRPr="00915D3B">
        <w:rPr>
          <w:color w:val="auto"/>
        </w:rPr>
        <w:t xml:space="preserve">En kopplad enhets </w:t>
      </w:r>
      <w:r w:rsidR="004172BE" w:rsidRPr="00915D3B">
        <w:rPr>
          <w:color w:val="auto"/>
        </w:rPr>
        <w:t>Start-datum följer inte gällande syntax.</w:t>
      </w:r>
      <w:r w:rsidR="004172BE" w:rsidRPr="00915D3B">
        <w:rPr>
          <w:color w:val="auto"/>
        </w:rPr>
        <w:br/>
      </w:r>
      <w:r w:rsidR="004172BE" w:rsidRPr="00915D3B">
        <w:rPr>
          <w:rFonts w:ascii="Times New Roman" w:hAnsi="Times New Roman"/>
          <w:color w:val="auto"/>
          <w:szCs w:val="20"/>
        </w:rPr>
        <w:t>resultText=</w:t>
      </w:r>
      <w:r w:rsidR="004172BE" w:rsidRPr="00915D3B">
        <w:rPr>
          <w:color w:val="auto"/>
        </w:rPr>
        <w:t xml:space="preserve">”&lt;katalog-id&gt;; Varning GetHealthCareUnitList; </w:t>
      </w:r>
      <w:r w:rsidR="00003404" w:rsidRPr="00915D3B">
        <w:rPr>
          <w:color w:val="auto"/>
        </w:rPr>
        <w:t>17</w:t>
      </w:r>
      <w:r w:rsidR="004172BE" w:rsidRPr="00915D3B">
        <w:rPr>
          <w:color w:val="auto"/>
        </w:rPr>
        <w:t xml:space="preserve">; </w:t>
      </w:r>
      <w:r w:rsidRPr="00915D3B">
        <w:rPr>
          <w:color w:val="auto"/>
        </w:rPr>
        <w:t xml:space="preserve">En kopplad enhets </w:t>
      </w:r>
      <w:r w:rsidR="004172BE" w:rsidRPr="00915D3B">
        <w:rPr>
          <w:color w:val="auto"/>
        </w:rPr>
        <w:t>Start-datum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Slut-datum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18</w:t>
      </w:r>
      <w:r w:rsidRPr="00915D3B">
        <w:rPr>
          <w:color w:val="auto"/>
        </w:rPr>
        <w:t xml:space="preserve">; </w:t>
      </w:r>
      <w:r w:rsidR="007D0771" w:rsidRPr="00915D3B">
        <w:rPr>
          <w:color w:val="auto"/>
        </w:rPr>
        <w:t xml:space="preserve">En kopplad enhets </w:t>
      </w:r>
      <w:r w:rsidRPr="00915D3B">
        <w:rPr>
          <w:color w:val="auto"/>
        </w:rPr>
        <w:t>Slut-datum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Arbetsplatskod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19</w:t>
      </w:r>
      <w:r w:rsidRPr="00915D3B">
        <w:rPr>
          <w:color w:val="auto"/>
        </w:rPr>
        <w:t xml:space="preserve">; </w:t>
      </w:r>
      <w:r w:rsidR="007D0771" w:rsidRPr="00915D3B">
        <w:rPr>
          <w:color w:val="auto"/>
        </w:rPr>
        <w:t xml:space="preserve">En kopplad enhets </w:t>
      </w:r>
      <w:r w:rsidRPr="00915D3B">
        <w:rPr>
          <w:color w:val="auto"/>
        </w:rPr>
        <w:t>Arbetsplatskod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20</w:t>
      </w:r>
      <w:r w:rsidRPr="00915D3B">
        <w:rPr>
          <w:color w:val="auto"/>
        </w:rPr>
        <w:t xml:space="preserve">; </w:t>
      </w:r>
      <w:r w:rsidR="007D0771" w:rsidRPr="00915D3B">
        <w:rPr>
          <w:color w:val="auto"/>
        </w:rPr>
        <w:t xml:space="preserve">En kopplad enhets </w:t>
      </w:r>
      <w:r w:rsidRPr="00915D3B">
        <w:rPr>
          <w:color w:val="auto"/>
        </w:rPr>
        <w:t>Telefonnummer inte följer gällande syntax: &lt;värde&gt;. Gäller enheten &lt;path&gt;”</w:t>
      </w:r>
    </w:p>
    <w:p w:rsidR="004172BE" w:rsidRPr="00915D3B" w:rsidRDefault="004172BE" w:rsidP="004172BE">
      <w:pPr>
        <w:pStyle w:val="ListParagraph"/>
        <w:numPr>
          <w:ilvl w:val="0"/>
          <w:numId w:val="30"/>
        </w:numPr>
        <w:spacing w:after="120"/>
        <w:contextualSpacing w:val="0"/>
        <w:rPr>
          <w:color w:val="auto"/>
        </w:rPr>
      </w:pPr>
      <w:r w:rsidRPr="00915D3B">
        <w:rPr>
          <w:color w:val="auto"/>
        </w:rPr>
        <w:t>En kopplad enhets 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21</w:t>
      </w:r>
      <w:r w:rsidRPr="00915D3B">
        <w:rPr>
          <w:color w:val="auto"/>
        </w:rPr>
        <w:t xml:space="preserve">; </w:t>
      </w:r>
      <w:r w:rsidR="007D0771" w:rsidRPr="00915D3B">
        <w:rPr>
          <w:color w:val="auto"/>
        </w:rPr>
        <w:t xml:space="preserve">En kopplad enhets </w:t>
      </w:r>
      <w:r w:rsidRPr="00915D3B">
        <w:rPr>
          <w:color w:val="auto"/>
        </w:rPr>
        <w:t>Postadress inte följer gällande syntax: &lt;värde&gt;. Gäller enheten &lt;path&gt;”</w:t>
      </w:r>
    </w:p>
    <w:p w:rsidR="004172BE" w:rsidRPr="00915D3B" w:rsidRDefault="004172BE" w:rsidP="00003404">
      <w:pPr>
        <w:pStyle w:val="ListParagraph"/>
        <w:numPr>
          <w:ilvl w:val="0"/>
          <w:numId w:val="30"/>
        </w:numPr>
        <w:spacing w:after="120"/>
        <w:contextualSpacing w:val="0"/>
        <w:rPr>
          <w:color w:val="auto"/>
        </w:rPr>
      </w:pPr>
      <w:r w:rsidRPr="00915D3B">
        <w:rPr>
          <w:color w:val="auto"/>
        </w:rPr>
        <w:lastRenderedPageBreak/>
        <w:t>En kopplad enhets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GetHealthCareUnitList; </w:t>
      </w:r>
      <w:r w:rsidR="00003404" w:rsidRPr="00915D3B">
        <w:rPr>
          <w:color w:val="auto"/>
        </w:rPr>
        <w:t>22</w:t>
      </w:r>
      <w:r w:rsidRPr="00915D3B">
        <w:rPr>
          <w:color w:val="auto"/>
        </w:rPr>
        <w:t xml:space="preserve">; </w:t>
      </w:r>
      <w:r w:rsidR="007D0771" w:rsidRPr="00915D3B">
        <w:rPr>
          <w:color w:val="auto"/>
        </w:rPr>
        <w:t xml:space="preserve">En kopplad enhets </w:t>
      </w:r>
      <w:r w:rsidRPr="00915D3B">
        <w:rPr>
          <w:color w:val="auto"/>
        </w:rPr>
        <w:t>Postnummer inte följer gällande syntax: &lt;värde&gt;. Gäller 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p w:rsidR="00DF3CC7" w:rsidRPr="00915D3B" w:rsidRDefault="00DF3CC7" w:rsidP="00DF3CC7">
      <w:pPr>
        <w:rPr>
          <w:color w:val="auto"/>
          <w:lang w:eastAsia="sv-SE"/>
        </w:rPr>
      </w:pPr>
    </w:p>
    <w:p w:rsidR="00DF3CC7" w:rsidRPr="00915D3B" w:rsidRDefault="00DF3CC7" w:rsidP="00DF3CC7">
      <w:pPr>
        <w:rPr>
          <w:color w:val="auto"/>
          <w:lang w:eastAsia="sv-SE"/>
        </w:rPr>
      </w:pPr>
    </w:p>
    <w:p w:rsidR="00DF3CC7" w:rsidRPr="00915D3B" w:rsidRDefault="00DF3CC7" w:rsidP="00DF3CC7">
      <w:pPr>
        <w:pStyle w:val="Heading2"/>
        <w:pageBreakBefore/>
        <w:ind w:left="578" w:hanging="578"/>
        <w:rPr>
          <w:color w:val="auto"/>
        </w:rPr>
      </w:pPr>
      <w:bookmarkStart w:id="77" w:name="_Ref362009892"/>
      <w:bookmarkStart w:id="78" w:name="_Ref362009945"/>
      <w:bookmarkStart w:id="79" w:name="_Toc384204621"/>
      <w:r w:rsidRPr="00915D3B">
        <w:rPr>
          <w:color w:val="auto"/>
        </w:rPr>
        <w:lastRenderedPageBreak/>
        <w:t>GetUnit</w:t>
      </w:r>
      <w:bookmarkEnd w:id="77"/>
      <w:bookmarkEnd w:id="78"/>
      <w:bookmarkEnd w:id="79"/>
    </w:p>
    <w:p w:rsidR="00DF3CC7" w:rsidRPr="00915D3B" w:rsidRDefault="00DF3CC7" w:rsidP="00DF3CC7">
      <w:pPr>
        <w:rPr>
          <w:color w:val="auto"/>
        </w:rPr>
      </w:pPr>
      <w:r w:rsidRPr="00915D3B">
        <w:rPr>
          <w:color w:val="auto"/>
        </w:rPr>
        <w:t>GetUnit returnerar inform</w:t>
      </w:r>
      <w:r w:rsidR="00A24891" w:rsidRPr="00915D3B">
        <w:rPr>
          <w:color w:val="auto"/>
        </w:rPr>
        <w:t>ation om den angiv</w:t>
      </w:r>
      <w:r w:rsidRPr="00915D3B">
        <w:rPr>
          <w:color w:val="auto"/>
        </w:rPr>
        <w:t xml:space="preserve">na enheten (med enhet avses här alla typer av organisatoriska objekt, </w:t>
      </w:r>
      <w:r w:rsidR="00F676DE" w:rsidRPr="00915D3B">
        <w:rPr>
          <w:color w:val="auto"/>
        </w:rPr>
        <w:t>d.v.s.</w:t>
      </w:r>
      <w:r w:rsidRPr="00915D3B">
        <w:rPr>
          <w:color w:val="auto"/>
        </w:rPr>
        <w:t xml:space="preserve"> både organisation, enhet och funktion)</w:t>
      </w:r>
      <w:r w:rsidR="00750770" w:rsidRPr="00915D3B">
        <w:rPr>
          <w:color w:val="auto"/>
        </w:rPr>
        <w:t>. Kan användas av tjänstekonsumenten för att presentera detaljerad information om en enhet i t.ex. en vårdsökning eller en kontaktlista. Notera särskilt att alla attribut inte är obligatoriska och att ytterst få enheter innehåller samtlig information enligt nedan specifikation.</w:t>
      </w:r>
    </w:p>
    <w:p w:rsidR="00DF3CC7" w:rsidRPr="00915D3B" w:rsidRDefault="00DF3CC7" w:rsidP="00DF3CC7">
      <w:pPr>
        <w:pStyle w:val="Heading3"/>
      </w:pPr>
      <w:r w:rsidRPr="00915D3B">
        <w:t>Version</w:t>
      </w:r>
    </w:p>
    <w:p w:rsidR="00DF3CC7" w:rsidRPr="00915D3B" w:rsidRDefault="00DF3CC7" w:rsidP="00DF3CC7">
      <w:pPr>
        <w:rPr>
          <w:color w:val="auto"/>
        </w:rPr>
      </w:pPr>
      <w:r w:rsidRPr="00915D3B">
        <w:rPr>
          <w:color w:val="auto"/>
        </w:rPr>
        <w:t xml:space="preserve">Version på detta kontrakt är </w:t>
      </w:r>
      <w:r w:rsidR="006537FA">
        <w:rPr>
          <w:color w:val="auto"/>
        </w:rPr>
        <w:t>1.0_RC2</w:t>
      </w:r>
      <w:r w:rsidR="00915D3B" w:rsidRPr="00915D3B">
        <w:rPr>
          <w:color w:val="auto"/>
        </w:rPr>
        <w:t>.</w:t>
      </w:r>
    </w:p>
    <w:p w:rsidR="00DF3CC7" w:rsidRPr="00915D3B" w:rsidRDefault="00DF3CC7" w:rsidP="00DF3CC7">
      <w:pPr>
        <w:pStyle w:val="Heading3"/>
      </w:pPr>
      <w:r w:rsidRPr="00915D3B">
        <w:t>Fältregler</w:t>
      </w:r>
    </w:p>
    <w:p w:rsidR="00915D3B" w:rsidRPr="00915D3B" w:rsidRDefault="00915D3B" w:rsidP="00915D3B">
      <w:pPr>
        <w:rPr>
          <w:color w:val="auto"/>
        </w:rPr>
      </w:pPr>
      <w:r w:rsidRPr="00915D3B">
        <w:rPr>
          <w:color w:val="auto"/>
        </w:rPr>
        <w:t>Nedanstående tabell beskriver varje element i begäran och svar. Har namnet en * finns ytterligare regler för detta element och beskrivs mer i detalj i stycket Regler. Attributen som levereras beskrivs mer ingående i nedan inklippta Exceldokument, med avseende på t.ex. fältlängder och krav på innehållet</w:t>
      </w:r>
      <w:r w:rsidRPr="00915D3B">
        <w:rPr>
          <w:rStyle w:val="FootnoteReference"/>
          <w:color w:val="auto"/>
        </w:rPr>
        <w:footnoteReference w:id="5"/>
      </w:r>
      <w:r w:rsidRPr="00915D3B">
        <w:rPr>
          <w:color w:val="auto"/>
        </w:rPr>
        <w:t xml:space="preserve">. </w:t>
      </w:r>
    </w:p>
    <w:p w:rsidR="00DF3CC7" w:rsidRPr="00915D3B" w:rsidRDefault="00847D15" w:rsidP="00915D3B">
      <w:pPr>
        <w:rPr>
          <w:color w:val="auto"/>
        </w:rPr>
      </w:pPr>
      <w:r w:rsidRPr="00E86FC3">
        <w:rPr>
          <w:color w:val="auto"/>
        </w:rPr>
        <w:object w:dxaOrig="1550" w:dyaOrig="991">
          <v:shape id="_x0000_i1030" type="#_x0000_t75" style="width:77.25pt;height:49.5pt" o:ole="">
            <v:imagedata r:id="rId20" o:title=""/>
          </v:shape>
          <o:OLEObject Type="Embed" ProgID="Excel.Sheet.8" ShapeID="_x0000_i1030" DrawAspect="Icon" ObjectID="_1459658928" r:id="rId24"/>
        </w:object>
      </w:r>
    </w:p>
    <w:tbl>
      <w:tblPr>
        <w:tblStyle w:val="TableGrid"/>
        <w:tblW w:w="9606" w:type="dxa"/>
        <w:tblLayout w:type="fixed"/>
        <w:tblLook w:val="04A0"/>
      </w:tblPr>
      <w:tblGrid>
        <w:gridCol w:w="2943"/>
        <w:gridCol w:w="1276"/>
        <w:gridCol w:w="3969"/>
        <w:gridCol w:w="1418"/>
      </w:tblGrid>
      <w:tr w:rsidR="00DF3CC7" w:rsidRPr="00915D3B" w:rsidTr="001E3F5B">
        <w:trPr>
          <w:cantSplit/>
          <w:trHeight w:val="384"/>
        </w:trPr>
        <w:tc>
          <w:tcPr>
            <w:tcW w:w="2943" w:type="dxa"/>
            <w:shd w:val="clear" w:color="auto" w:fill="D9D9D9" w:themeFill="background1" w:themeFillShade="D9"/>
            <w:vAlign w:val="bottom"/>
          </w:tcPr>
          <w:p w:rsidR="00DF3CC7" w:rsidRPr="00915D3B" w:rsidRDefault="00DF3CC7" w:rsidP="001E3F5B">
            <w:pPr>
              <w:rPr>
                <w:b/>
                <w:color w:val="auto"/>
              </w:rPr>
            </w:pPr>
            <w:r w:rsidRPr="00915D3B">
              <w:rPr>
                <w:b/>
                <w:color w:val="auto"/>
              </w:rPr>
              <w:t>Namn</w:t>
            </w:r>
          </w:p>
        </w:tc>
        <w:tc>
          <w:tcPr>
            <w:tcW w:w="1276" w:type="dxa"/>
            <w:shd w:val="clear" w:color="auto" w:fill="D9D9D9" w:themeFill="background1" w:themeFillShade="D9"/>
            <w:vAlign w:val="bottom"/>
          </w:tcPr>
          <w:p w:rsidR="00DF3CC7" w:rsidRPr="00915D3B" w:rsidRDefault="00DF3CC7" w:rsidP="001E3F5B">
            <w:pPr>
              <w:rPr>
                <w:b/>
                <w:color w:val="auto"/>
              </w:rPr>
            </w:pPr>
            <w:r w:rsidRPr="00915D3B">
              <w:rPr>
                <w:b/>
                <w:color w:val="auto"/>
              </w:rPr>
              <w:t>Typ</w:t>
            </w:r>
          </w:p>
        </w:tc>
        <w:tc>
          <w:tcPr>
            <w:tcW w:w="3969" w:type="dxa"/>
            <w:shd w:val="clear" w:color="auto" w:fill="D9D9D9" w:themeFill="background1" w:themeFillShade="D9"/>
            <w:vAlign w:val="bottom"/>
          </w:tcPr>
          <w:p w:rsidR="00DF3CC7" w:rsidRPr="00915D3B" w:rsidRDefault="00DF3CC7" w:rsidP="001E3F5B">
            <w:pPr>
              <w:rPr>
                <w:b/>
                <w:color w:val="auto"/>
              </w:rPr>
            </w:pPr>
            <w:r w:rsidRPr="00915D3B">
              <w:rPr>
                <w:b/>
                <w:color w:val="auto"/>
              </w:rPr>
              <w:t>Beskrivning</w:t>
            </w:r>
          </w:p>
        </w:tc>
        <w:tc>
          <w:tcPr>
            <w:tcW w:w="1418" w:type="dxa"/>
            <w:shd w:val="clear" w:color="auto" w:fill="D9D9D9" w:themeFill="background1" w:themeFillShade="D9"/>
            <w:vAlign w:val="bottom"/>
          </w:tcPr>
          <w:p w:rsidR="00DF3CC7" w:rsidRPr="00915D3B" w:rsidRDefault="00DF3CC7" w:rsidP="001E3F5B">
            <w:pPr>
              <w:rPr>
                <w:b/>
                <w:color w:val="auto"/>
              </w:rPr>
            </w:pPr>
            <w:r w:rsidRPr="00915D3B">
              <w:rPr>
                <w:b/>
                <w:color w:val="auto"/>
              </w:rPr>
              <w:t>Kardinalitet</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Begäran</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z w:val="20"/>
                <w:szCs w:val="20"/>
              </w:rPr>
            </w:pPr>
            <w:r w:rsidRPr="00915D3B">
              <w:rPr>
                <w:rFonts w:ascii="Times New Roman" w:eastAsia="Times New Roman" w:hAnsi="Times New Roman" w:cs="Times New Roman"/>
                <w:spacing w:val="-1"/>
                <w:sz w:val="20"/>
                <w:szCs w:val="20"/>
              </w:rPr>
              <w:t>unitHsaId</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String</w:t>
            </w:r>
          </w:p>
        </w:tc>
        <w:tc>
          <w:tcPr>
            <w:tcW w:w="3969" w:type="dxa"/>
          </w:tcPr>
          <w:p w:rsidR="00DF3CC7" w:rsidRPr="00915D3B" w:rsidRDefault="00750770"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HSA-id</w:t>
            </w:r>
            <w:r w:rsidR="00DF3CC7" w:rsidRPr="00915D3B">
              <w:rPr>
                <w:rFonts w:ascii="Times New Roman" w:eastAsia="Times New Roman" w:hAnsi="Times New Roman" w:cs="Times New Roman"/>
                <w:spacing w:val="-1"/>
                <w:sz w:val="20"/>
                <w:szCs w:val="20"/>
              </w:rPr>
              <w:t xml:space="preserve"> för sökt organisatorisk enhet.</w:t>
            </w:r>
          </w:p>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1..1</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searchBase</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DN</w:t>
            </w:r>
          </w:p>
        </w:tc>
        <w:tc>
          <w:tcPr>
            <w:tcW w:w="3969" w:type="dxa"/>
          </w:tcPr>
          <w:p w:rsidR="00DF3CC7" w:rsidRPr="00915D3B" w:rsidRDefault="00DF3CC7" w:rsidP="005329FA">
            <w:pPr>
              <w:pStyle w:val="TableTextsmall"/>
              <w:rPr>
                <w:spacing w:val="-1"/>
                <w:highlight w:val="yellow"/>
              </w:rPr>
            </w:pPr>
            <w:r w:rsidRPr="00915D3B">
              <w:t xml:space="preserve">Sökbas. Om ingen sökbas anges används </w:t>
            </w:r>
            <w:r w:rsidRPr="00915D3B">
              <w:rPr>
                <w:i/>
              </w:rPr>
              <w:t>c=SE</w:t>
            </w:r>
            <w:r w:rsidRPr="00915D3B">
              <w:t xml:space="preserve"> som sökbas.</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highlight w:val="yellow"/>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b/>
                <w:spacing w:val="-1"/>
                <w:sz w:val="20"/>
                <w:szCs w:val="20"/>
              </w:rPr>
            </w:pPr>
            <w:r w:rsidRPr="00915D3B">
              <w:rPr>
                <w:rFonts w:ascii="Times New Roman" w:eastAsia="Times New Roman" w:hAnsi="Times New Roman" w:cs="Times New Roman"/>
                <w:b/>
                <w:spacing w:val="-1"/>
                <w:sz w:val="20"/>
                <w:szCs w:val="20"/>
              </w:rPr>
              <w:t>Svar</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p>
        </w:tc>
      </w:tr>
      <w:tr w:rsidR="00DF3CC7" w:rsidRPr="00915D3B" w:rsidTr="001E3F5B">
        <w:trPr>
          <w:cantSplit/>
        </w:trPr>
        <w:tc>
          <w:tcPr>
            <w:tcW w:w="2943" w:type="dxa"/>
          </w:tcPr>
          <w:p w:rsidR="00DF3CC7" w:rsidRPr="00915D3B" w:rsidRDefault="00DF3CC7" w:rsidP="001E3F5B">
            <w:pPr>
              <w:pStyle w:val="TableParagraph"/>
              <w:spacing w:line="229"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w:t>
            </w:r>
          </w:p>
        </w:tc>
        <w:tc>
          <w:tcPr>
            <w:tcW w:w="1276"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unitType</w:t>
            </w:r>
          </w:p>
        </w:tc>
        <w:tc>
          <w:tcPr>
            <w:tcW w:w="3969"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Information om den angivna organisatoriska enheten</w:t>
            </w:r>
          </w:p>
        </w:tc>
        <w:tc>
          <w:tcPr>
            <w:tcW w:w="1418" w:type="dxa"/>
          </w:tcPr>
          <w:p w:rsidR="00DF3CC7" w:rsidRPr="00915D3B" w:rsidRDefault="00DF3CC7" w:rsidP="001E3F5B">
            <w:pPr>
              <w:pStyle w:val="TableParagraph"/>
              <w:spacing w:line="226" w:lineRule="exact"/>
              <w:ind w:left="102"/>
              <w:rPr>
                <w:rFonts w:ascii="Times New Roman" w:eastAsia="Times New Roman" w:hAnsi="Times New Roman" w:cs="Times New Roman"/>
                <w:spacing w:val="-1"/>
                <w:sz w:val="20"/>
                <w:szCs w:val="20"/>
              </w:rPr>
            </w:pPr>
            <w:r w:rsidRPr="00915D3B">
              <w:rPr>
                <w:rFonts w:ascii="Times New Roman" w:eastAsia="Times New Roman" w:hAnsi="Times New Roman" w:cs="Times New Roman"/>
                <w:spacing w:val="-1"/>
                <w:sz w:val="20"/>
                <w:szCs w:val="20"/>
              </w:rPr>
              <w:t>0..1</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..alternateName</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Alternativt namn på enheten som används vid sidan av det officiella namnet (se även </w:t>
            </w:r>
            <w:r w:rsidRPr="00915D3B">
              <w:rPr>
                <w:rFonts w:ascii="Times New Roman" w:hAnsi="Times New Roman"/>
                <w:i/>
                <w:iCs/>
                <w:color w:val="auto"/>
                <w:szCs w:val="20"/>
              </w:rPr>
              <w:t>publicName</w:t>
            </w:r>
            <w:r w:rsidRPr="00915D3B">
              <w:rPr>
                <w:rFonts w:ascii="Times New Roman" w:hAnsi="Times New Roman"/>
                <w:color w:val="auto"/>
                <w:szCs w:val="20"/>
              </w:rPr>
              <w: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..alternateText</w:t>
            </w:r>
          </w:p>
        </w:tc>
        <w:tc>
          <w:tcPr>
            <w:tcW w:w="1276"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Beskrivande text till </w:t>
            </w:r>
            <w:r w:rsidR="00F676DE" w:rsidRPr="00915D3B">
              <w:rPr>
                <w:rFonts w:ascii="Times New Roman" w:hAnsi="Times New Roman"/>
                <w:color w:val="auto"/>
                <w:szCs w:val="20"/>
              </w:rPr>
              <w:t>jpegPhoto/bild</w:t>
            </w:r>
            <w:r w:rsidRPr="00915D3B">
              <w:rPr>
                <w:rFonts w:ascii="Times New Roman" w:hAnsi="Times New Roman"/>
                <w:color w:val="auto"/>
                <w:szCs w:val="20"/>
              </w:rPr>
              <w:t xml:space="preserve"> på enhet.</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DF3CC7" w:rsidRPr="00915D3B" w:rsidTr="001E3F5B">
        <w:trPr>
          <w:cantSplit/>
        </w:trPr>
        <w:tc>
          <w:tcPr>
            <w:tcW w:w="2943"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w:t>
            </w:r>
          </w:p>
        </w:tc>
        <w:tc>
          <w:tcPr>
            <w:tcW w:w="1276" w:type="dxa"/>
            <w:vAlign w:val="center"/>
          </w:tcPr>
          <w:p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BusinessClassificationType</w:t>
            </w:r>
          </w:p>
        </w:tc>
        <w:tc>
          <w:tcPr>
            <w:tcW w:w="3969" w:type="dxa"/>
            <w:vAlign w:val="center"/>
          </w:tcPr>
          <w:p w:rsidR="00DF3CC7"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w:t>
            </w:r>
          </w:p>
        </w:tc>
        <w:tc>
          <w:tcPr>
            <w:tcW w:w="1418" w:type="dxa"/>
            <w:vAlign w:val="center"/>
          </w:tcPr>
          <w:p w:rsidR="00DF3CC7" w:rsidRPr="00915D3B" w:rsidRDefault="00DF3CC7"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i klartext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..businessClassificationCode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Verksamhetskod(-er) kod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..businessType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Klassificering av enhet (t.ex. sjukhus).</w:t>
            </w:r>
            <w:r w:rsidRPr="00915D3B">
              <w:rPr>
                <w:rFonts w:ascii="Times New Roman" w:hAnsi="Times New Roman"/>
                <w:i/>
                <w:iCs/>
                <w:color w:val="auto"/>
                <w:szCs w:val="20"/>
              </w:rPr>
              <w:t> </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..careType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Vårdform.</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län.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..countyCode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län.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..description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Allmän beskrivning för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..directoryContact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ansvarig för informationen om enheten. Uppgiften hämtas från enheten eller från något överliggande objekt (det närmast överliggande objekt där det finns definierat).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..displayOption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Används för att beräkna enhetens publika </w:t>
            </w:r>
          </w:p>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namn (publicName). </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..dropInHour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Tider för </w:t>
            </w:r>
            <w:r w:rsidR="00C57426" w:rsidRPr="00915D3B">
              <w:rPr>
                <w:rFonts w:ascii="Times New Roman" w:hAnsi="Times New Roman"/>
                <w:color w:val="auto"/>
                <w:szCs w:val="20"/>
              </w:rPr>
              <w:t>dropin-besök (utan tidbokning).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w:t>
            </w:r>
            <w:r w:rsidRPr="00915D3B">
              <w:rPr>
                <w:rFonts w:ascii="Times New Roman" w:hAnsi="Times New Roman"/>
                <w:i/>
                <w:iCs/>
                <w:color w:val="auto"/>
                <w:szCs w:val="20"/>
              </w:rPr>
              <w:t> </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Mailadress till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..facsimileNumber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Faxnummer till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..geographicalCoordinatesRt90</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GeoCoordRt90Type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RT90.</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..yCoordinate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..geographicalCoordinatesSWEREF99</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GeoCoordSWEREF99Type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Geografiska koordinater för enhetens huvudsakliga fysiska placering. Koordinaterna anges enligt SWEREF99.</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X-koordinat.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..eCoordinate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Y-koordinat.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..healthCareArea</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Geografiskt definierat område för någon typ av administrativt indelning.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..destinationIndicator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Anger vilka parter som får ta del av enhetens 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..unitHsaId</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Enhetens HSA-id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..jpegPhoto</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Bild för enheten. Base-64-format.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..jpegLogotype</w:t>
            </w:r>
          </w:p>
        </w:tc>
        <w:tc>
          <w:tcPr>
            <w:tcW w:w="1276"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Logotype för enheten. Base-64-format.</w:t>
            </w:r>
          </w:p>
        </w:tc>
        <w:tc>
          <w:tcPr>
            <w:tcW w:w="1418" w:type="dxa"/>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..labeledUri</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Fullständig webbadress (inklusive </w:t>
            </w:r>
            <w:r w:rsidRPr="00915D3B">
              <w:rPr>
                <w:rFonts w:ascii="Times New Roman" w:hAnsi="Times New Roman"/>
                <w:i/>
                <w:iCs/>
                <w:color w:val="auto"/>
                <w:szCs w:val="20"/>
              </w:rPr>
              <w:t>http://</w:t>
            </w:r>
            <w:r w:rsidRPr="00915D3B">
              <w:rPr>
                <w:rFonts w:ascii="Times New Roman" w:hAnsi="Times New Roman"/>
                <w:color w:val="auto"/>
                <w:szCs w:val="20"/>
              </w:rPr>
              <w:t xml:space="preserve">  eller </w:t>
            </w:r>
            <w:r w:rsidR="00051120" w:rsidRPr="00915D3B">
              <w:rPr>
                <w:rFonts w:ascii="Times New Roman" w:hAnsi="Times New Roman"/>
                <w:i/>
                <w:color w:val="auto"/>
                <w:szCs w:val="20"/>
              </w:rPr>
              <w:t>https://</w:t>
            </w:r>
            <w:r w:rsidRPr="00915D3B">
              <w:rPr>
                <w:rFonts w:ascii="Times New Roman" w:hAnsi="Times New Roman"/>
                <w:color w:val="auto"/>
                <w:szCs w:val="20"/>
              </w:rPr>
              <w: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..location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geografiskt område där enheten i huvudsak är placerad.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..webPage1177</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Länk till Enhetens sida på 1177.se (om enheten är publik och finns på 1177.se)</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..management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Ägarform i klartext.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Kod för kommun.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..municipalitySection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 på kommundel.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Namnet på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..patientInformation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Informationstext till patienter.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..postalAddress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Address</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Postadress.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..addressLine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Adressrad.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..postalCode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Postnummer där verksamheten bedrivs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..priceInformation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Prisinformation.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..publicName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officiellt namn.</w:t>
            </w:r>
            <w:r w:rsidRPr="00915D3B">
              <w:rPr>
                <w:rFonts w:ascii="Times New Roman" w:hAnsi="Times New Roman"/>
                <w:color w:val="auto"/>
                <w:szCs w:val="20"/>
              </w:rPr>
              <w:br/>
              <w:t>Det publika namnet beräknas i första hand utifrån enhetens DN tillsammans med värdet i attributet displayOption.</w:t>
            </w:r>
            <w:r w:rsidRPr="00915D3B">
              <w:rPr>
                <w:rFonts w:ascii="Times New Roman" w:hAnsi="Times New Roman"/>
                <w:color w:val="auto"/>
                <w:szCs w:val="20"/>
              </w:rPr>
              <w:br/>
              <w:t>Om displayOption saknas beräknas det publika namnet enligt:</w:t>
            </w:r>
            <w:r w:rsidRPr="00915D3B">
              <w:rPr>
                <w:rFonts w:ascii="Times New Roman" w:hAnsi="Times New Roman"/>
                <w:color w:val="auto"/>
                <w:szCs w:val="20"/>
              </w:rPr>
              <w:br/>
              <w:t>enhetens namn &lt;blanktecken&gt; location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..relatedUnitHsaId</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F676DE">
            <w:pPr>
              <w:spacing w:after="0" w:line="240" w:lineRule="exact"/>
              <w:ind w:left="102"/>
              <w:rPr>
                <w:rFonts w:ascii="Times New Roman" w:hAnsi="Times New Roman"/>
                <w:color w:val="auto"/>
                <w:szCs w:val="20"/>
              </w:rPr>
            </w:pPr>
            <w:r w:rsidRPr="00915D3B">
              <w:rPr>
                <w:rFonts w:ascii="Times New Roman" w:hAnsi="Times New Roman"/>
                <w:color w:val="auto"/>
                <w:szCs w:val="20"/>
              </w:rPr>
              <w:t>HSA-identitet på en enhet som på något s</w:t>
            </w:r>
            <w:r w:rsidR="00F676DE" w:rsidRPr="00915D3B">
              <w:rPr>
                <w:rFonts w:ascii="Times New Roman" w:hAnsi="Times New Roman"/>
                <w:color w:val="auto"/>
                <w:szCs w:val="20"/>
              </w:rPr>
              <w:t>ätt hör ihop med aktuell enhet.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..route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Vägbeskrivning.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..street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Besöksadress (gatuadress).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..surgeryHour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Öppe</w:t>
            </w:r>
            <w:r w:rsidR="00F676DE" w:rsidRPr="00915D3B">
              <w:rPr>
                <w:rFonts w:ascii="Times New Roman" w:hAnsi="Times New Roman"/>
                <w:color w:val="auto"/>
                <w:szCs w:val="20"/>
              </w:rPr>
              <w:t>t</w:t>
            </w:r>
            <w:r w:rsidRPr="00915D3B">
              <w:rPr>
                <w:rFonts w:ascii="Times New Roman" w:hAnsi="Times New Roman"/>
                <w:color w:val="auto"/>
                <w:szCs w:val="20"/>
              </w:rPr>
              <w:t>tider.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..switchboardNumber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Telefonnummer till växel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..telephoneHour</w:t>
            </w:r>
          </w:p>
        </w:tc>
        <w:tc>
          <w:tcPr>
            <w:tcW w:w="1276" w:type="dxa"/>
            <w:vAlign w:val="center"/>
          </w:tcPr>
          <w:p w:rsidR="00C57426" w:rsidRPr="00915D3B" w:rsidRDefault="00F676DE"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Telefontider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Texttelefonnummer för personer med tal- eller hörselhandikapp.</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..unitExtraInformation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Komplet</w:t>
            </w:r>
            <w:r w:rsidR="003224FD" w:rsidRPr="00915D3B">
              <w:rPr>
                <w:rFonts w:ascii="Times New Roman" w:hAnsi="Times New Roman"/>
                <w:color w:val="auto"/>
                <w:szCs w:val="20"/>
              </w:rPr>
              <w:t>t</w:t>
            </w:r>
            <w:r w:rsidRPr="00915D3B">
              <w:rPr>
                <w:rFonts w:ascii="Times New Roman" w:hAnsi="Times New Roman"/>
                <w:color w:val="auto"/>
                <w:szCs w:val="20"/>
              </w:rPr>
              <w:t>erande information om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UnitFunctionType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från direkt underliggande funktionsobjekt med något av följande reserverade funktionsnamn: Avbokning, Bokning, Sjukresebeställning, Receptförnyelse och Rådgivning</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4B4470"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..name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Enhetsfunktionens namn (se ovanstående lista).</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..telephoneHour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Telefontider för telefonnummer i parametern </w:t>
            </w:r>
            <w:r w:rsidR="00F676DE" w:rsidRPr="00915D3B">
              <w:rPr>
                <w:rFonts w:ascii="Times New Roman" w:hAnsi="Times New Roman"/>
                <w:i/>
                <w:iCs/>
                <w:color w:val="auto"/>
                <w:szCs w:val="20"/>
              </w:rPr>
              <w:t>telephoneNumber</w:t>
            </w:r>
            <w:r w:rsidRPr="00915D3B">
              <w:rPr>
                <w:rFonts w:ascii="Times New Roman" w:hAnsi="Times New Roman"/>
                <w:color w:val="auto"/>
                <w:szCs w:val="20"/>
              </w:rPr>
              <w: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..telephoneNumber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Telefon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Publikt direkttelefonnummer.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..unitTemporaryInformation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 om enheten.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datum. Exempel: 20101123</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datum. Exempel: 20101131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..temporaryInformation</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Tillfällig information</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..visitingHour</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Besökstider för anhöriga.</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0..n</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Från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lastRenderedPageBreak/>
              <w:t>.. ..toDay</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dag. Måndag (1) – Söndag (7).</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..toTime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Till tid. Format enligt ISO-8601.</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Information om aktuellt tidsintervall.</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AgeSpan</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Åldersintervall på patienter som tas emot.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..fromAge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Från ålder. </w:t>
            </w:r>
            <w:r w:rsidRPr="00915D3B">
              <w:rPr>
                <w:rFonts w:ascii="Times New Roman" w:hAnsi="Times New Roman"/>
                <w:i/>
                <w:iCs/>
                <w:color w:val="auto"/>
                <w:szCs w:val="20"/>
              </w:rPr>
              <w:t>00</w:t>
            </w:r>
            <w:r w:rsidRPr="00915D3B">
              <w:rPr>
                <w:rFonts w:ascii="Times New Roman" w:hAnsi="Times New Roman"/>
                <w:color w:val="auto"/>
                <w:szCs w:val="20"/>
              </w:rPr>
              <w:t xml:space="preserve"> för nyfödd.</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..toAge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xml:space="preserve">Till ålder. </w:t>
            </w:r>
            <w:r w:rsidRPr="00915D3B">
              <w:rPr>
                <w:rFonts w:ascii="Times New Roman" w:hAnsi="Times New Roman"/>
                <w:i/>
                <w:iCs/>
                <w:color w:val="auto"/>
                <w:szCs w:val="20"/>
              </w:rPr>
              <w:t>99</w:t>
            </w:r>
            <w:r w:rsidRPr="00915D3B">
              <w:rPr>
                <w:rFonts w:ascii="Times New Roman" w:hAnsi="Times New Roman"/>
                <w:color w:val="auto"/>
                <w:szCs w:val="20"/>
              </w:rPr>
              <w:t xml:space="preserve"> för ingen övre åldersgräns.</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 ..comment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Kommentar till åldersintervallet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..referralRules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remisskrav.</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..visitingRules</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Besöksregler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..unitStartDate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Startdatum för enhetens verksamhet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..unitEndDate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dateTime</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Slutdatum för enhetens verksamhet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resultCode</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Resultat av metodanrop (OK eller ERROR).</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1..1</w:t>
            </w:r>
          </w:p>
        </w:tc>
      </w:tr>
      <w:tr w:rsidR="00C57426" w:rsidRPr="00915D3B" w:rsidTr="001E3F5B">
        <w:trPr>
          <w:cantSplit/>
        </w:trPr>
        <w:tc>
          <w:tcPr>
            <w:tcW w:w="2943"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resultText</w:t>
            </w:r>
          </w:p>
        </w:tc>
        <w:tc>
          <w:tcPr>
            <w:tcW w:w="1276"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String</w:t>
            </w:r>
          </w:p>
        </w:tc>
        <w:tc>
          <w:tcPr>
            <w:tcW w:w="3969"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Beskrivning av felet.</w:t>
            </w:r>
          </w:p>
        </w:tc>
        <w:tc>
          <w:tcPr>
            <w:tcW w:w="1418" w:type="dxa"/>
            <w:vAlign w:val="center"/>
          </w:tcPr>
          <w:p w:rsidR="00C57426" w:rsidRPr="00915D3B" w:rsidRDefault="00C57426" w:rsidP="001E3F5B">
            <w:pPr>
              <w:spacing w:after="0" w:line="240" w:lineRule="exact"/>
              <w:ind w:left="102"/>
              <w:rPr>
                <w:rFonts w:ascii="Times New Roman" w:hAnsi="Times New Roman"/>
                <w:color w:val="auto"/>
                <w:szCs w:val="20"/>
              </w:rPr>
            </w:pPr>
            <w:r w:rsidRPr="00915D3B">
              <w:rPr>
                <w:rFonts w:ascii="Times New Roman" w:hAnsi="Times New Roman"/>
                <w:color w:val="auto"/>
                <w:szCs w:val="20"/>
              </w:rPr>
              <w:t>0..1</w:t>
            </w:r>
          </w:p>
        </w:tc>
      </w:tr>
    </w:tbl>
    <w:p w:rsidR="00DF3CC7" w:rsidRPr="00915D3B" w:rsidRDefault="00DF3CC7" w:rsidP="00DF3CC7">
      <w:pPr>
        <w:rPr>
          <w:color w:val="auto"/>
        </w:rPr>
      </w:pPr>
    </w:p>
    <w:p w:rsidR="00DF3CC7" w:rsidRPr="00915D3B" w:rsidRDefault="00DF3CC7" w:rsidP="00DF3CC7">
      <w:pPr>
        <w:pStyle w:val="Heading3"/>
      </w:pPr>
      <w:r w:rsidRPr="00915D3B">
        <w:t>Tjänstekontraktsspecifika krav och regler</w:t>
      </w:r>
    </w:p>
    <w:p w:rsidR="00DF3CC7" w:rsidRPr="00915D3B" w:rsidRDefault="00DF3CC7" w:rsidP="00DF3CC7">
      <w:pPr>
        <w:rPr>
          <w:color w:val="auto"/>
        </w:rPr>
      </w:pPr>
      <w:r w:rsidRPr="00915D3B">
        <w:rPr>
          <w:color w:val="auto"/>
        </w:rPr>
        <w:t>-</w:t>
      </w:r>
    </w:p>
    <w:p w:rsidR="00DF3CC7" w:rsidRPr="00915D3B" w:rsidRDefault="00DF3CC7" w:rsidP="00DF3CC7">
      <w:pPr>
        <w:pStyle w:val="Heading3"/>
      </w:pPr>
      <w:r w:rsidRPr="00915D3B">
        <w:t>SLA-krav</w:t>
      </w:r>
    </w:p>
    <w:p w:rsidR="00DF3CC7" w:rsidRPr="00915D3B" w:rsidRDefault="00DF3CC7" w:rsidP="00DF3CC7">
      <w:pPr>
        <w:keepNext/>
        <w:rPr>
          <w:color w:val="auto"/>
        </w:rPr>
      </w:pPr>
      <w:r w:rsidRPr="00915D3B">
        <w:rPr>
          <w:color w:val="auto"/>
        </w:rPr>
        <w:t xml:space="preserve">Svarstider är specifika för respektive tjänstekontrakt. </w:t>
      </w:r>
    </w:p>
    <w:p w:rsidR="00DF3CC7" w:rsidRPr="00915D3B" w:rsidRDefault="00DF3CC7" w:rsidP="00DF3CC7">
      <w:pPr>
        <w:keepNext/>
        <w:rPr>
          <w:color w:val="auto"/>
        </w:rPr>
      </w:pPr>
      <w:r w:rsidRPr="00915D3B">
        <w:rPr>
          <w:color w:val="auto"/>
        </w:rPr>
        <w:t>Krav på svarstider är dock inte definierade idag, men följande svarstidsnivå uppfylls idag (förutsatt SSL-uppkoppling):</w:t>
      </w:r>
    </w:p>
    <w:tbl>
      <w:tblPr>
        <w:tblStyle w:val="TableGrid"/>
        <w:tblW w:w="0" w:type="auto"/>
        <w:tblLook w:val="04A0"/>
      </w:tblPr>
      <w:tblGrid>
        <w:gridCol w:w="3290"/>
        <w:gridCol w:w="3330"/>
        <w:gridCol w:w="2419"/>
      </w:tblGrid>
      <w:tr w:rsidR="00430014" w:rsidRPr="00915D3B" w:rsidTr="001E3F5B">
        <w:tc>
          <w:tcPr>
            <w:tcW w:w="3290" w:type="dxa"/>
          </w:tcPr>
          <w:p w:rsidR="00430014" w:rsidRPr="00915D3B" w:rsidRDefault="00430014" w:rsidP="001E3F5B">
            <w:pPr>
              <w:keepNext/>
              <w:rPr>
                <w:b/>
                <w:color w:val="auto"/>
              </w:rPr>
            </w:pPr>
            <w:r w:rsidRPr="00915D3B">
              <w:rPr>
                <w:b/>
                <w:color w:val="auto"/>
              </w:rPr>
              <w:t>Metod</w:t>
            </w:r>
          </w:p>
        </w:tc>
        <w:tc>
          <w:tcPr>
            <w:tcW w:w="3330" w:type="dxa"/>
          </w:tcPr>
          <w:p w:rsidR="00430014" w:rsidRPr="00915D3B" w:rsidRDefault="00430014" w:rsidP="001E3F5B">
            <w:pPr>
              <w:keepNext/>
              <w:rPr>
                <w:b/>
                <w:color w:val="auto"/>
              </w:rPr>
            </w:pPr>
            <w:r w:rsidRPr="00915D3B">
              <w:rPr>
                <w:b/>
                <w:color w:val="auto"/>
              </w:rPr>
              <w:t>Svarstider måste garanteras upp till följande last</w:t>
            </w:r>
          </w:p>
        </w:tc>
        <w:tc>
          <w:tcPr>
            <w:tcW w:w="2419" w:type="dxa"/>
          </w:tcPr>
          <w:p w:rsidR="00430014" w:rsidRPr="00915D3B" w:rsidRDefault="00430014" w:rsidP="001E3F5B">
            <w:pPr>
              <w:keepNext/>
              <w:rPr>
                <w:b/>
                <w:color w:val="auto"/>
              </w:rPr>
            </w:pPr>
            <w:r w:rsidRPr="00915D3B">
              <w:rPr>
                <w:b/>
                <w:color w:val="auto"/>
              </w:rPr>
              <w:t xml:space="preserve">Svarstid för </w:t>
            </w:r>
            <w:r w:rsidR="00F676DE" w:rsidRPr="00915D3B">
              <w:rPr>
                <w:b/>
                <w:color w:val="auto"/>
              </w:rPr>
              <w:t>95 %</w:t>
            </w:r>
            <w:r w:rsidRPr="00915D3B">
              <w:rPr>
                <w:b/>
                <w:color w:val="auto"/>
              </w:rPr>
              <w:t xml:space="preserve"> av alla anrop ligger inom</w:t>
            </w:r>
          </w:p>
        </w:tc>
      </w:tr>
      <w:tr w:rsidR="00430014" w:rsidRPr="00915D3B" w:rsidTr="001E3F5B">
        <w:tc>
          <w:tcPr>
            <w:tcW w:w="3290" w:type="dxa"/>
          </w:tcPr>
          <w:p w:rsidR="00430014" w:rsidRPr="00915D3B" w:rsidRDefault="00430014" w:rsidP="001E3F5B">
            <w:pPr>
              <w:rPr>
                <w:color w:val="auto"/>
              </w:rPr>
            </w:pPr>
            <w:r w:rsidRPr="00915D3B">
              <w:rPr>
                <w:color w:val="auto"/>
              </w:rPr>
              <w:t>GetUnit</w:t>
            </w:r>
          </w:p>
        </w:tc>
        <w:tc>
          <w:tcPr>
            <w:tcW w:w="3330" w:type="dxa"/>
          </w:tcPr>
          <w:p w:rsidR="00430014" w:rsidRPr="00915D3B" w:rsidRDefault="00D929E0" w:rsidP="001E3F5B">
            <w:pPr>
              <w:rPr>
                <w:color w:val="auto"/>
              </w:rPr>
            </w:pPr>
            <w:r w:rsidRPr="00915D3B">
              <w:rPr>
                <w:color w:val="auto"/>
              </w:rPr>
              <w:t>1</w:t>
            </w:r>
            <w:r w:rsidR="00430014" w:rsidRPr="00915D3B">
              <w:rPr>
                <w:color w:val="auto"/>
              </w:rPr>
              <w:t>0 anrop/s</w:t>
            </w:r>
          </w:p>
        </w:tc>
        <w:tc>
          <w:tcPr>
            <w:tcW w:w="2419" w:type="dxa"/>
          </w:tcPr>
          <w:p w:rsidR="00430014" w:rsidRPr="00915D3B" w:rsidRDefault="00430014" w:rsidP="00D929E0">
            <w:pPr>
              <w:rPr>
                <w:color w:val="auto"/>
              </w:rPr>
            </w:pPr>
            <w:r w:rsidRPr="00915D3B">
              <w:rPr>
                <w:color w:val="auto"/>
              </w:rPr>
              <w:t xml:space="preserve">  </w:t>
            </w:r>
            <w:r w:rsidR="00D929E0" w:rsidRPr="00915D3B">
              <w:rPr>
                <w:color w:val="auto"/>
              </w:rPr>
              <w:t>2</w:t>
            </w:r>
            <w:r w:rsidRPr="00915D3B">
              <w:rPr>
                <w:color w:val="auto"/>
              </w:rPr>
              <w:t>00 ms</w:t>
            </w:r>
          </w:p>
        </w:tc>
      </w:tr>
    </w:tbl>
    <w:p w:rsidR="00DF3CC7" w:rsidRPr="00915D3B" w:rsidRDefault="00DF3CC7" w:rsidP="00DF3CC7">
      <w:pPr>
        <w:rPr>
          <w:color w:val="auto"/>
        </w:rPr>
      </w:pPr>
    </w:p>
    <w:p w:rsidR="00B5123F" w:rsidRPr="00915D3B" w:rsidRDefault="00B5123F" w:rsidP="00B5123F">
      <w:pPr>
        <w:pStyle w:val="Heading3"/>
      </w:pPr>
      <w:r w:rsidRPr="00915D3B">
        <w:t>Logiska fel</w:t>
      </w:r>
    </w:p>
    <w:p w:rsidR="00B5123F" w:rsidRPr="00915D3B" w:rsidRDefault="00B5123F" w:rsidP="00B5123F">
      <w:pPr>
        <w:rPr>
          <w:color w:val="auto"/>
        </w:rPr>
      </w:pPr>
      <w:r w:rsidRPr="00915D3B">
        <w:rPr>
          <w:color w:val="auto"/>
        </w:rPr>
        <w:t xml:space="preserve">För alla logiska fel returneras </w:t>
      </w:r>
      <w:r w:rsidRPr="00915D3B">
        <w:rPr>
          <w:rFonts w:ascii="Times New Roman" w:hAnsi="Times New Roman"/>
          <w:color w:val="auto"/>
          <w:szCs w:val="20"/>
        </w:rPr>
        <w:t>resultCode=ERROR</w:t>
      </w:r>
      <w:r w:rsidRPr="00915D3B">
        <w:rPr>
          <w:color w:val="auto"/>
        </w:rPr>
        <w:t xml:space="preserve"> och en förklarande text i </w:t>
      </w:r>
      <w:r w:rsidRPr="00915D3B">
        <w:rPr>
          <w:rFonts w:ascii="Times New Roman" w:hAnsi="Times New Roman"/>
          <w:color w:val="auto"/>
          <w:szCs w:val="20"/>
        </w:rPr>
        <w:t>resultText.</w:t>
      </w:r>
      <w:r w:rsidR="004F64E4" w:rsidRPr="00915D3B">
        <w:rPr>
          <w:rFonts w:ascii="Times New Roman" w:hAnsi="Times New Roman"/>
          <w:color w:val="auto"/>
          <w:szCs w:val="20"/>
        </w:rPr>
        <w:t xml:space="preserve"> Följande logiska fel har identifierats för detta kontrakt:</w:t>
      </w:r>
    </w:p>
    <w:p w:rsidR="004B6AAF" w:rsidRPr="00915D3B" w:rsidRDefault="004B6AAF" w:rsidP="004B6AAF">
      <w:pPr>
        <w:rPr>
          <w:rFonts w:cs="Arial"/>
          <w:color w:val="auto"/>
        </w:rPr>
      </w:pPr>
      <w:r w:rsidRPr="00915D3B">
        <w:rPr>
          <w:rFonts w:cs="Arial"/>
          <w:color w:val="auto"/>
          <w:szCs w:val="20"/>
        </w:rPr>
        <w:t>Fel för vilka ingen information returneras.</w:t>
      </w:r>
    </w:p>
    <w:p w:rsidR="004B6AAF" w:rsidRPr="00915D3B" w:rsidRDefault="004B6AAF" w:rsidP="004B6AAF">
      <w:pPr>
        <w:pStyle w:val="ListParagraph"/>
        <w:numPr>
          <w:ilvl w:val="0"/>
          <w:numId w:val="30"/>
        </w:numPr>
        <w:spacing w:after="120"/>
        <w:contextualSpacing w:val="0"/>
        <w:rPr>
          <w:color w:val="auto"/>
        </w:rPr>
      </w:pPr>
      <w:r w:rsidRPr="00915D3B">
        <w:rPr>
          <w:color w:val="auto"/>
        </w:rPr>
        <w:t>Angiven sökbas finns inte i katalogen.</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1; Angiven sökbas: &lt;värde&gt; kan inte hittas”.</w:t>
      </w:r>
    </w:p>
    <w:p w:rsidR="004B6AAF" w:rsidRPr="00915D3B" w:rsidRDefault="004B6AAF" w:rsidP="004B6AAF">
      <w:pPr>
        <w:pStyle w:val="ListParagraph"/>
        <w:numPr>
          <w:ilvl w:val="0"/>
          <w:numId w:val="30"/>
        </w:numPr>
        <w:spacing w:after="120"/>
        <w:contextualSpacing w:val="0"/>
        <w:rPr>
          <w:color w:val="auto"/>
        </w:rPr>
      </w:pPr>
      <w:r w:rsidRPr="00915D3B">
        <w:rPr>
          <w:color w:val="auto"/>
        </w:rPr>
        <w:t xml:space="preserve">Sökt </w:t>
      </w:r>
      <w:r w:rsidR="000C78E4" w:rsidRPr="00915D3B">
        <w:rPr>
          <w:color w:val="auto"/>
        </w:rPr>
        <w:t>enhet</w:t>
      </w:r>
      <w:r w:rsidRPr="00915D3B">
        <w:rPr>
          <w:color w:val="auto"/>
        </w:rPr>
        <w:t xml:space="preserve"> finns inte i katalogen (det går inte att hitta något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2; Det går inte att hitta något objekt med angivet HSA-id: &lt;värde&gt;”.</w:t>
      </w:r>
    </w:p>
    <w:p w:rsidR="004B6AAF" w:rsidRPr="00915D3B" w:rsidRDefault="004B6AAF" w:rsidP="004B6AAF">
      <w:pPr>
        <w:pStyle w:val="ListParagraph"/>
        <w:numPr>
          <w:ilvl w:val="0"/>
          <w:numId w:val="30"/>
        </w:numPr>
        <w:spacing w:after="120"/>
        <w:contextualSpacing w:val="0"/>
        <w:rPr>
          <w:color w:val="auto"/>
        </w:rPr>
      </w:pPr>
      <w:r w:rsidRPr="00915D3B">
        <w:rPr>
          <w:color w:val="auto"/>
        </w:rPr>
        <w:t>Objektet med angivet HSA-id är</w:t>
      </w:r>
      <w:r w:rsidR="000C78E4" w:rsidRPr="00915D3B">
        <w:rPr>
          <w:color w:val="auto"/>
        </w:rPr>
        <w:t xml:space="preserve"> inget organisatoriskt objekt</w:t>
      </w:r>
      <w:r w:rsidRPr="00915D3B">
        <w:rPr>
          <w:color w:val="auto"/>
        </w:rPr>
        <w:t>.</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xml:space="preserve">; 3; Objektet med angivet HSA-id: &lt;värde&gt; är inget </w:t>
      </w:r>
      <w:r w:rsidR="000C78E4" w:rsidRPr="00915D3B">
        <w:rPr>
          <w:color w:val="auto"/>
        </w:rPr>
        <w:t>organisatoriskt objekt</w:t>
      </w:r>
      <w:r w:rsidRPr="00915D3B">
        <w:rPr>
          <w:color w:val="auto"/>
        </w:rPr>
        <w:t>.”</w:t>
      </w:r>
    </w:p>
    <w:p w:rsidR="004B6AAF" w:rsidRPr="00915D3B" w:rsidRDefault="004B6AAF" w:rsidP="004B6AAF">
      <w:pPr>
        <w:pStyle w:val="ListParagraph"/>
        <w:numPr>
          <w:ilvl w:val="0"/>
          <w:numId w:val="30"/>
        </w:numPr>
        <w:spacing w:after="120"/>
        <w:contextualSpacing w:val="0"/>
        <w:rPr>
          <w:color w:val="auto"/>
        </w:rPr>
      </w:pPr>
      <w:r w:rsidRPr="00915D3B">
        <w:rPr>
          <w:color w:val="auto"/>
        </w:rPr>
        <w:t>Det finns flera objekt med angivet HSA-Id</w:t>
      </w:r>
      <w:r w:rsidRPr="00915D3B">
        <w:rPr>
          <w:color w:val="auto"/>
        </w:rPr>
        <w:br/>
      </w:r>
      <w:r w:rsidRPr="00915D3B">
        <w:rPr>
          <w:rFonts w:ascii="Times New Roman" w:hAnsi="Times New Roman"/>
          <w:color w:val="auto"/>
          <w:szCs w:val="20"/>
        </w:rPr>
        <w:t>resultText=</w:t>
      </w:r>
      <w:r w:rsidRPr="00915D3B">
        <w:rPr>
          <w:color w:val="auto"/>
        </w:rPr>
        <w:t xml:space="preserve">”&lt;katalog-id&gt;; Fel </w:t>
      </w:r>
      <w:r w:rsidR="000C78E4" w:rsidRPr="00915D3B">
        <w:rPr>
          <w:color w:val="auto"/>
        </w:rPr>
        <w:t>GetUnit</w:t>
      </w:r>
      <w:r w:rsidRPr="00915D3B">
        <w:rPr>
          <w:color w:val="auto"/>
        </w:rPr>
        <w:t xml:space="preserve">; </w:t>
      </w:r>
      <w:r w:rsidR="00AA6F75">
        <w:rPr>
          <w:color w:val="auto"/>
        </w:rPr>
        <w:t>6</w:t>
      </w:r>
      <w:r w:rsidRPr="00915D3B">
        <w:rPr>
          <w:color w:val="auto"/>
        </w:rPr>
        <w:t>; Det finns flera objekt med angivet HSA-Id: &lt;värde&gt;”</w:t>
      </w:r>
    </w:p>
    <w:p w:rsidR="004B6AAF" w:rsidRPr="00915D3B" w:rsidRDefault="004B6AAF" w:rsidP="004B6AAF">
      <w:pPr>
        <w:spacing w:after="120"/>
        <w:rPr>
          <w:color w:val="auto"/>
        </w:rPr>
      </w:pPr>
      <w:r w:rsidRPr="00915D3B">
        <w:rPr>
          <w:color w:val="auto"/>
        </w:rPr>
        <w:t>Varnande fel för vilka fullständigt svar ändå ska returneras, men där en eller flera uppgifter pekas ut som felaktiga:</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verksamhetskod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10; Enhetens verksamhetskod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lastRenderedPageBreak/>
        <w:t>Enhetens värde för enhetstyp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11</w:t>
      </w:r>
      <w:r w:rsidRPr="00915D3B">
        <w:rPr>
          <w:color w:val="auto"/>
        </w:rPr>
        <w:t xml:space="preserve">; Enhetens värde för enhetstyp följer </w:t>
      </w:r>
      <w:r w:rsidR="00734726" w:rsidRPr="00915D3B">
        <w:rPr>
          <w:color w:val="auto"/>
        </w:rPr>
        <w:t xml:space="preserve">inte </w:t>
      </w:r>
      <w:r w:rsidRPr="00915D3B">
        <w:rPr>
          <w:color w:val="auto"/>
        </w:rPr>
        <w:t>gällande värdemängd: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vårdform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12</w:t>
      </w:r>
      <w:r w:rsidRPr="00915D3B">
        <w:rPr>
          <w:color w:val="auto"/>
        </w:rPr>
        <w:t xml:space="preserve">; Enhetens värde för vårdform följer </w:t>
      </w:r>
      <w:r w:rsidR="00734726" w:rsidRPr="00915D3B">
        <w:rPr>
          <w:color w:val="auto"/>
        </w:rPr>
        <w:t xml:space="preserve">inte </w:t>
      </w:r>
      <w:r w:rsidRPr="00915D3B">
        <w:rPr>
          <w:color w:val="auto"/>
        </w:rPr>
        <w:t>gällande värdemängd: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län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13</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värde för kommun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14</w:t>
      </w:r>
      <w:r w:rsidRPr="00915D3B">
        <w:rPr>
          <w:color w:val="auto"/>
        </w:rPr>
        <w:t xml:space="preserve">; Enhetens värde för län följer </w:t>
      </w:r>
      <w:r w:rsidR="00734726" w:rsidRPr="00915D3B">
        <w:rPr>
          <w:color w:val="auto"/>
        </w:rPr>
        <w:t xml:space="preserve">inte </w:t>
      </w:r>
      <w:r w:rsidRPr="00915D3B">
        <w:rPr>
          <w:color w:val="auto"/>
        </w:rPr>
        <w:t>gällande värdemängd [koden finns inte i värdemängden: &lt;värde&gt;][klartexten finns inte i värdemängden: &lt;värde&gt;][kod &lt;värde&gt; och klartext &lt;värde&gt; överensstämmer inte][kommunen: kod: &lt;värde&gt; namn: &lt;värde&gt; finns ej i värdemängden för angivet län: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 mailadress till innehållsansvarig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15</w:t>
      </w:r>
      <w:r w:rsidRPr="00915D3B">
        <w:rPr>
          <w:color w:val="auto"/>
        </w:rPr>
        <w:t xml:space="preserve">; Enhetens mailadress till innehållsansvarig följer </w:t>
      </w:r>
      <w:r w:rsidR="00734726" w:rsidRPr="00915D3B">
        <w:rPr>
          <w:color w:val="auto"/>
        </w:rPr>
        <w:t xml:space="preserve">inte </w:t>
      </w:r>
      <w:r w:rsidRPr="00915D3B">
        <w:rPr>
          <w:color w:val="auto"/>
        </w:rPr>
        <w:t>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 xml:space="preserve">Enhetens </w:t>
      </w:r>
      <w:r w:rsidR="00734726" w:rsidRPr="00915D3B">
        <w:rPr>
          <w:color w:val="auto"/>
        </w:rPr>
        <w:t>värde för alternativt namn</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16</w:t>
      </w:r>
      <w:r w:rsidRPr="00915D3B">
        <w:rPr>
          <w:color w:val="auto"/>
        </w:rPr>
        <w:t xml:space="preserve">; Enhetens </w:t>
      </w:r>
      <w:r w:rsidR="00734726" w:rsidRPr="00915D3B">
        <w:rPr>
          <w:color w:val="auto"/>
        </w:rPr>
        <w:t xml:space="preserve">värde för alternativt namn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rsidR="00734726" w:rsidRPr="00915D3B" w:rsidRDefault="00BE43B6" w:rsidP="00734726">
      <w:pPr>
        <w:pStyle w:val="ListParagraph"/>
        <w:numPr>
          <w:ilvl w:val="0"/>
          <w:numId w:val="30"/>
        </w:numPr>
        <w:spacing w:after="120"/>
        <w:contextualSpacing w:val="0"/>
        <w:rPr>
          <w:color w:val="auto"/>
        </w:rPr>
      </w:pPr>
      <w:r w:rsidRPr="00915D3B">
        <w:rPr>
          <w:color w:val="auto"/>
        </w:rPr>
        <w:t>Enhetens</w:t>
      </w:r>
      <w:r w:rsidR="00734726" w:rsidRPr="00915D3B">
        <w:rPr>
          <w:color w:val="auto"/>
        </w:rPr>
        <w:t xml:space="preserve"> öppettid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17</w:t>
      </w:r>
      <w:r w:rsidRPr="00915D3B">
        <w:rPr>
          <w:color w:val="auto"/>
        </w:rPr>
        <w:t xml:space="preserve">; Enhetens </w:t>
      </w:r>
      <w:r w:rsidR="00734726" w:rsidRPr="00915D3B">
        <w:rPr>
          <w:color w:val="auto"/>
        </w:rPr>
        <w:t xml:space="preserve">öppettid </w:t>
      </w:r>
      <w:r w:rsidRPr="00915D3B">
        <w:rPr>
          <w:color w:val="auto"/>
        </w:rPr>
        <w:t xml:space="preserve">följer </w:t>
      </w:r>
      <w:r w:rsidR="00734726" w:rsidRPr="00915D3B">
        <w:rPr>
          <w:color w:val="auto"/>
        </w:rPr>
        <w:t>inte gällande syntax</w:t>
      </w:r>
      <w:r w:rsidRPr="00915D3B">
        <w:rPr>
          <w:color w:val="auto"/>
        </w:rPr>
        <w:t xml:space="preserve"> </w:t>
      </w:r>
      <w:r w:rsidR="00734726" w:rsidRPr="00915D3B">
        <w:rPr>
          <w:color w:val="auto"/>
        </w:rPr>
        <w:t>[från-dag saknas][från-dag har felaktig syntax: &lt;värde&gt;][till-dag saknas][till-dag har felaktig syntax: &lt;värde&gt;][från-tid saknas][från-tid har felaktig syntax: &lt;värde&gt;][till-tid saknas][till-tid har felaktig syntax: &lt;värde&gt;]</w:t>
      </w:r>
      <w:r w:rsidRPr="00915D3B">
        <w:rPr>
          <w:color w:val="auto"/>
        </w:rPr>
        <w: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drop-in 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18; Enhetens drop-in 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telefontid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19; Enhetens telefontid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besökstid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20; Enhetens besökstid följer inte gällande syntax [från-dag saknas][från-dag har felaktig syntax: &lt;värde&gt;][till-dag saknas][till-dag har felaktig syntax: &lt;värde&gt;][från-tid saknas][från-tid har felaktig syntax: &lt;värde&gt;][till-tid saknas][till-tid har felaktig syntax: &lt;värde&gt;]. Gäller enheten &lt;path&gt;”</w:t>
      </w:r>
    </w:p>
    <w:p w:rsidR="00734726" w:rsidRPr="00915D3B" w:rsidRDefault="00734726" w:rsidP="00734726">
      <w:pPr>
        <w:pStyle w:val="ListParagraph"/>
        <w:numPr>
          <w:ilvl w:val="0"/>
          <w:numId w:val="30"/>
        </w:numPr>
        <w:spacing w:after="120"/>
        <w:contextualSpacing w:val="0"/>
        <w:rPr>
          <w:color w:val="auto"/>
        </w:rPr>
      </w:pPr>
      <w:r w:rsidRPr="00915D3B">
        <w:rPr>
          <w:color w:val="auto"/>
        </w:rPr>
        <w:t>Enhetens epostadress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003404" w:rsidRPr="00915D3B">
        <w:rPr>
          <w:color w:val="auto"/>
        </w:rPr>
        <w:t>3</w:t>
      </w:r>
      <w:r w:rsidRPr="00915D3B">
        <w:rPr>
          <w:color w:val="auto"/>
        </w:rPr>
        <w:t>0; Enhetens epostadress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31; Enhetens 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lastRenderedPageBreak/>
        <w:t>Enhetens fax-telefonnummer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32; Enhetens fax-telefonnummer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växeltelefonnummer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33; Enhetens växeltelefonnummer följer inte gällande syntax: &lt;värde&gt;. Gäller enheten &lt;path&gt;”</w:t>
      </w:r>
    </w:p>
    <w:p w:rsidR="00003404" w:rsidRPr="00915D3B" w:rsidRDefault="00003404" w:rsidP="00003404">
      <w:pPr>
        <w:pStyle w:val="ListParagraph"/>
        <w:numPr>
          <w:ilvl w:val="0"/>
          <w:numId w:val="30"/>
        </w:numPr>
        <w:spacing w:after="120"/>
        <w:contextualSpacing w:val="0"/>
        <w:rPr>
          <w:color w:val="auto"/>
        </w:rPr>
      </w:pPr>
      <w:r w:rsidRPr="00915D3B">
        <w:rPr>
          <w:color w:val="auto"/>
        </w:rPr>
        <w:t>Enhetens texttelefonnummer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34; Enhetens texttelefonnummer följer inte gällande syntax: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 xml:space="preserve">Enhetens geografiska </w:t>
      </w:r>
      <w:r w:rsidR="00491B55" w:rsidRPr="00915D3B">
        <w:rPr>
          <w:color w:val="auto"/>
        </w:rPr>
        <w:t>RT90-</w:t>
      </w:r>
      <w:r w:rsidRPr="00915D3B">
        <w:rPr>
          <w:color w:val="auto"/>
        </w:rPr>
        <w:t>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w:t>
      </w:r>
      <w:r w:rsidR="00491B55" w:rsidRPr="00915D3B">
        <w:rPr>
          <w:color w:val="auto"/>
        </w:rPr>
        <w:t>; 35</w:t>
      </w:r>
      <w:r w:rsidRPr="00915D3B">
        <w:rPr>
          <w:color w:val="auto"/>
        </w:rPr>
        <w:t xml:space="preserve">; Enhetens geografiska </w:t>
      </w:r>
      <w:r w:rsidR="00491B55" w:rsidRPr="00915D3B">
        <w:rPr>
          <w:color w:val="auto"/>
        </w:rPr>
        <w:t>RT90-</w:t>
      </w:r>
      <w:r w:rsidRPr="00915D3B">
        <w:rPr>
          <w:color w:val="auto"/>
        </w:rPr>
        <w:t xml:space="preserve">koordinater följer inte gällande syntax: </w:t>
      </w:r>
      <w:r w:rsidR="00491B55" w:rsidRPr="00915D3B">
        <w:rPr>
          <w:color w:val="auto"/>
        </w:rPr>
        <w:t>[X-koordinat saknas]</w:t>
      </w:r>
      <w:r w:rsidRPr="00915D3B">
        <w:rPr>
          <w:color w:val="auto"/>
        </w:rPr>
        <w:t>[Y-koordinat saknas</w:t>
      </w:r>
      <w:r w:rsidR="00491B55" w:rsidRPr="00915D3B">
        <w:rPr>
          <w:color w:val="auto"/>
        </w:rPr>
        <w:t>]</w:t>
      </w:r>
      <w:r w:rsidRPr="00915D3B">
        <w:rPr>
          <w:color w:val="auto"/>
        </w:rPr>
        <w:t>[X-koordinat har felaktig syntax: &lt;värde&gt;]</w:t>
      </w:r>
      <w:r w:rsidR="00491B55" w:rsidRPr="00915D3B">
        <w:rPr>
          <w:color w:val="auto"/>
        </w:rPr>
        <w:t>[Y</w:t>
      </w:r>
      <w:r w:rsidRPr="00915D3B">
        <w:rPr>
          <w:color w:val="auto"/>
        </w:rPr>
        <w:t>-koordinat har felaktig syntax: &lt;värde</w:t>
      </w:r>
      <w:r w:rsidR="00491B55" w:rsidRPr="00915D3B">
        <w:rPr>
          <w:color w:val="auto"/>
        </w:rPr>
        <w:t>&lt;]</w:t>
      </w:r>
      <w:r w:rsidRPr="00915D3B">
        <w:rPr>
          <w:color w:val="auto"/>
        </w:rPr>
        <w:t>[Felaktig avgränsare: &lt;värde&gt;]. Gäller enheten &lt;path&gt;”</w:t>
      </w:r>
    </w:p>
    <w:p w:rsidR="00491B55" w:rsidRPr="00915D3B" w:rsidRDefault="00491B55" w:rsidP="00491B55">
      <w:pPr>
        <w:pStyle w:val="ListParagraph"/>
        <w:numPr>
          <w:ilvl w:val="0"/>
          <w:numId w:val="30"/>
        </w:numPr>
        <w:spacing w:after="120"/>
        <w:contextualSpacing w:val="0"/>
        <w:rPr>
          <w:color w:val="auto"/>
        </w:rPr>
      </w:pPr>
      <w:r w:rsidRPr="00915D3B">
        <w:rPr>
          <w:color w:val="auto"/>
        </w:rPr>
        <w:t>Enhetens geografiska SWEREF99-koordinater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36; Enhetens geografiska SWEREF99-koordinater följer inte gällande syntax: [N-koordinat saknas][E-koordinat saknas][N-koordinat har felaktig syntax: &lt;värde&gt;][E-koordinat har felaktig syntax: &lt;värde&gt;][Felaktig avgränsare: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Enhetens värde för ”Visas för”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37</w:t>
      </w:r>
      <w:r w:rsidRPr="00915D3B">
        <w:rPr>
          <w:color w:val="auto"/>
        </w:rPr>
        <w:t>; Enhetens värde för ”Visas för” följer inte gällande värdemängd: &lt;värde&gt;. Gäller enheten &lt;path&gt;”</w:t>
      </w:r>
    </w:p>
    <w:p w:rsidR="00046962" w:rsidRPr="00915D3B" w:rsidRDefault="00046962" w:rsidP="00046962">
      <w:pPr>
        <w:pStyle w:val="ListParagraph"/>
        <w:numPr>
          <w:ilvl w:val="0"/>
          <w:numId w:val="30"/>
        </w:numPr>
        <w:spacing w:after="120"/>
        <w:contextualSpacing w:val="0"/>
        <w:rPr>
          <w:color w:val="auto"/>
        </w:rPr>
      </w:pPr>
      <w:r w:rsidRPr="00915D3B">
        <w:rPr>
          <w:color w:val="auto"/>
        </w:rPr>
        <w:t xml:space="preserve">Enhetens </w:t>
      </w:r>
      <w:r w:rsidR="00F676DE" w:rsidRPr="00915D3B">
        <w:rPr>
          <w:color w:val="auto"/>
        </w:rPr>
        <w:t>postadress/besöksadress</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38</w:t>
      </w:r>
      <w:r w:rsidRPr="00915D3B">
        <w:rPr>
          <w:color w:val="auto"/>
        </w:rPr>
        <w:t>; Enhetens [postadress][fakturaadress][besöksadress] följer inte gällande syntax: &lt;värde&gt;.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bild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39</w:t>
      </w:r>
      <w:r w:rsidRPr="00915D3B">
        <w:rPr>
          <w:color w:val="auto"/>
        </w:rPr>
        <w:t>; Enhetens bild</w:t>
      </w:r>
      <w:r w:rsidR="001450D7" w:rsidRPr="00915D3B">
        <w:rPr>
          <w:color w:val="auto"/>
        </w:rPr>
        <w:t xml:space="preserve"> </w:t>
      </w:r>
      <w:r w:rsidRPr="00915D3B">
        <w:rPr>
          <w:color w:val="auto"/>
        </w:rPr>
        <w:t>följer inte gällande syntax [ej jpeg-format][överskrider 50 kb]. Gäller enheten &lt;path&gt;”</w:t>
      </w:r>
    </w:p>
    <w:p w:rsidR="00491B55" w:rsidRPr="00915D3B" w:rsidRDefault="00491B55" w:rsidP="00491B55">
      <w:pPr>
        <w:pStyle w:val="ListParagraph"/>
        <w:numPr>
          <w:ilvl w:val="0"/>
          <w:numId w:val="30"/>
        </w:numPr>
        <w:spacing w:after="120"/>
        <w:contextualSpacing w:val="0"/>
        <w:rPr>
          <w:color w:val="auto"/>
        </w:rPr>
      </w:pPr>
      <w:r w:rsidRPr="00915D3B">
        <w:rPr>
          <w:color w:val="auto"/>
        </w:rPr>
        <w:t xml:space="preserve">Enhetens </w:t>
      </w:r>
      <w:r w:rsidR="001450D7" w:rsidRPr="00915D3B">
        <w:rPr>
          <w:color w:val="auto"/>
        </w:rPr>
        <w:t xml:space="preserve">logotype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40</w:t>
      </w:r>
      <w:r w:rsidRPr="00915D3B">
        <w:rPr>
          <w:color w:val="auto"/>
        </w:rPr>
        <w:t xml:space="preserve">; Enhetens </w:t>
      </w:r>
      <w:r w:rsidR="001450D7" w:rsidRPr="00915D3B">
        <w:rPr>
          <w:color w:val="auto"/>
        </w:rPr>
        <w:t xml:space="preserve">logotype </w:t>
      </w:r>
      <w:r w:rsidRPr="00915D3B">
        <w:rPr>
          <w:color w:val="auto"/>
        </w:rPr>
        <w:t>följer inte gällande syntax [ej jpeg-format][överskrider 50 kb].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webadress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491B55" w:rsidRPr="00915D3B">
        <w:rPr>
          <w:color w:val="auto"/>
        </w:rPr>
        <w:t>41</w:t>
      </w:r>
      <w:r w:rsidRPr="00915D3B">
        <w:rPr>
          <w:color w:val="auto"/>
        </w:rPr>
        <w:t>; Enhetens webadress följer inte gällande syntax: &lt;värde&gt;. Gäller enheten &lt;path&gt;”</w:t>
      </w:r>
    </w:p>
    <w:p w:rsidR="001450D7" w:rsidRPr="00915D3B" w:rsidRDefault="001450D7" w:rsidP="001450D7">
      <w:pPr>
        <w:pStyle w:val="ListParagraph"/>
        <w:numPr>
          <w:ilvl w:val="0"/>
          <w:numId w:val="30"/>
        </w:numPr>
        <w:spacing w:after="120"/>
        <w:contextualSpacing w:val="0"/>
        <w:rPr>
          <w:color w:val="auto"/>
        </w:rPr>
      </w:pPr>
      <w:r w:rsidRPr="00915D3B">
        <w:rPr>
          <w:color w:val="auto"/>
        </w:rPr>
        <w:t>Enhetens länk till 1177.se följer inte gällande syntax.</w:t>
      </w:r>
      <w:r w:rsidRPr="00915D3B">
        <w:rPr>
          <w:color w:val="auto"/>
        </w:rPr>
        <w:br/>
      </w:r>
      <w:r w:rsidRPr="00915D3B">
        <w:rPr>
          <w:rFonts w:ascii="Times New Roman" w:hAnsi="Times New Roman"/>
          <w:color w:val="auto"/>
          <w:szCs w:val="20"/>
        </w:rPr>
        <w:t>resultText=</w:t>
      </w:r>
      <w:r w:rsidRPr="00915D3B">
        <w:rPr>
          <w:color w:val="auto"/>
        </w:rPr>
        <w:t>”&lt;katalog-id&gt;; Varning GetUnit; 42; Enhetens länk till 1177.se följer inte gällande syntax: &lt;värde&gt;. Gäller enheten &lt;path&gt;”</w:t>
      </w:r>
    </w:p>
    <w:p w:rsidR="00BC7E1A" w:rsidRPr="00915D3B" w:rsidRDefault="00BC7E1A" w:rsidP="00BC7E1A">
      <w:pPr>
        <w:pStyle w:val="ListParagraph"/>
        <w:numPr>
          <w:ilvl w:val="0"/>
          <w:numId w:val="30"/>
        </w:numPr>
        <w:spacing w:after="120"/>
        <w:contextualSpacing w:val="0"/>
        <w:rPr>
          <w:color w:val="auto"/>
        </w:rPr>
      </w:pPr>
      <w:r w:rsidRPr="00915D3B">
        <w:rPr>
          <w:color w:val="auto"/>
        </w:rPr>
        <w:t>Enhetens värde för ägarform följer inte gällande värdemängd.</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43</w:t>
      </w:r>
      <w:r w:rsidRPr="00915D3B">
        <w:rPr>
          <w:color w:val="auto"/>
        </w:rPr>
        <w:t>; Enhetens värde för ägarform följer inte gällande värdemängd: &lt;värde&gt;. Gäller enheten &lt;path&gt;”</w:t>
      </w:r>
    </w:p>
    <w:p w:rsidR="00734726" w:rsidRPr="00F40430" w:rsidRDefault="00920196" w:rsidP="00F40430">
      <w:pPr>
        <w:pStyle w:val="ListParagraph"/>
        <w:numPr>
          <w:ilvl w:val="0"/>
          <w:numId w:val="30"/>
        </w:numPr>
        <w:spacing w:after="120"/>
        <w:contextualSpacing w:val="0"/>
        <w:rPr>
          <w:color w:val="auto"/>
        </w:rPr>
      </w:pPr>
      <w:r w:rsidRPr="00915D3B">
        <w:rPr>
          <w:color w:val="auto"/>
        </w:rPr>
        <w:t>Enhetens postnummer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44</w:t>
      </w:r>
      <w:r w:rsidRPr="00915D3B">
        <w:rPr>
          <w:color w:val="auto"/>
        </w:rPr>
        <w:t>; Enhetens postnummer följer inte 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48</w:t>
      </w:r>
      <w:r w:rsidRPr="00915D3B">
        <w:rPr>
          <w:color w:val="auto"/>
        </w:rPr>
        <w:t>; Enhetens</w:t>
      </w:r>
      <w:r w:rsidR="00920196" w:rsidRPr="00915D3B">
        <w:rPr>
          <w:color w:val="auto"/>
        </w:rPr>
        <w:t xml:space="preserve"> s</w:t>
      </w:r>
      <w:r w:rsidRPr="00915D3B">
        <w:rPr>
          <w:color w:val="auto"/>
        </w:rPr>
        <w:t xml:space="preserve">tart-datum </w:t>
      </w:r>
      <w:r w:rsidR="00920196" w:rsidRPr="00915D3B">
        <w:rPr>
          <w:color w:val="auto"/>
        </w:rPr>
        <w:t xml:space="preserve">för tillfällig information </w:t>
      </w:r>
      <w:r w:rsidRPr="00915D3B">
        <w:rPr>
          <w:color w:val="auto"/>
        </w:rPr>
        <w:t xml:space="preserve">följer </w:t>
      </w:r>
      <w:r w:rsidR="00734726" w:rsidRPr="00915D3B">
        <w:rPr>
          <w:color w:val="auto"/>
        </w:rPr>
        <w:t xml:space="preserve">inte </w:t>
      </w:r>
      <w:r w:rsidRPr="00915D3B">
        <w:rPr>
          <w:color w:val="auto"/>
        </w:rPr>
        <w:t>gällande syntax: &lt;värde&gt;. Gäller enheten &lt;path&gt;”</w:t>
      </w:r>
    </w:p>
    <w:p w:rsidR="00920196" w:rsidRPr="00915D3B" w:rsidRDefault="00920196" w:rsidP="00920196">
      <w:pPr>
        <w:pStyle w:val="ListParagraph"/>
        <w:numPr>
          <w:ilvl w:val="0"/>
          <w:numId w:val="30"/>
        </w:numPr>
        <w:spacing w:after="120"/>
        <w:contextualSpacing w:val="0"/>
        <w:rPr>
          <w:color w:val="auto"/>
        </w:rPr>
      </w:pPr>
      <w:r w:rsidRPr="00915D3B">
        <w:rPr>
          <w:color w:val="auto"/>
        </w:rPr>
        <w:lastRenderedPageBreak/>
        <w:t>Enhetens slut-datum för tillfällig information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49</w:t>
      </w:r>
      <w:r w:rsidRPr="00915D3B">
        <w:rPr>
          <w:color w:val="auto"/>
        </w:rPr>
        <w:t>; Enhetens slutdatum för tillfällig information följer inte gällande syntax: &lt;värde&gt;.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 xml:space="preserve">Enhetens </w:t>
      </w:r>
      <w:r w:rsidR="00920196" w:rsidRPr="00915D3B">
        <w:rPr>
          <w:color w:val="auto"/>
        </w:rPr>
        <w:t>åldersintervall för patienter</w:t>
      </w:r>
      <w:r w:rsidRPr="00915D3B">
        <w:rPr>
          <w:color w:val="auto"/>
        </w:rPr>
        <w:t xml:space="preserve">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50</w:t>
      </w:r>
      <w:r w:rsidRPr="00915D3B">
        <w:rPr>
          <w:color w:val="auto"/>
        </w:rPr>
        <w:t xml:space="preserve">; Enhetens </w:t>
      </w:r>
      <w:r w:rsidR="00920196" w:rsidRPr="00915D3B">
        <w:rPr>
          <w:color w:val="auto"/>
        </w:rPr>
        <w:t>åldersintervall för patienter</w:t>
      </w:r>
      <w:r w:rsidRPr="00915D3B">
        <w:rPr>
          <w:color w:val="auto"/>
        </w:rPr>
        <w:t xml:space="preserve"> följer </w:t>
      </w:r>
      <w:r w:rsidR="00734726" w:rsidRPr="00915D3B">
        <w:rPr>
          <w:color w:val="auto"/>
        </w:rPr>
        <w:t xml:space="preserve">inte </w:t>
      </w:r>
      <w:r w:rsidRPr="00915D3B">
        <w:rPr>
          <w:color w:val="auto"/>
        </w:rPr>
        <w:t xml:space="preserve">gällande syntax: </w:t>
      </w:r>
      <w:r w:rsidR="00920196" w:rsidRPr="00915D3B">
        <w:rPr>
          <w:color w:val="auto"/>
        </w:rPr>
        <w:t>[Från-ålder saknas</w:t>
      </w:r>
      <w:r w:rsidR="00E63283" w:rsidRPr="00915D3B">
        <w:rPr>
          <w:color w:val="auto"/>
        </w:rPr>
        <w:t>: &lt;värde&gt;</w:t>
      </w:r>
      <w:r w:rsidR="00920196" w:rsidRPr="00915D3B">
        <w:rPr>
          <w:color w:val="auto"/>
        </w:rPr>
        <w:t>][till-ålder saknas</w:t>
      </w:r>
      <w:r w:rsidR="00E63283" w:rsidRPr="00915D3B">
        <w:rPr>
          <w:color w:val="auto"/>
        </w:rPr>
        <w:t>: &lt;värde&gt;</w:t>
      </w:r>
      <w:r w:rsidR="00920196" w:rsidRPr="00915D3B">
        <w:rPr>
          <w:color w:val="auto"/>
        </w:rPr>
        <w:t xml:space="preserve">][från-ålder </w:t>
      </w:r>
      <w:r w:rsidR="00E63283" w:rsidRPr="00915D3B">
        <w:rPr>
          <w:color w:val="auto"/>
        </w:rPr>
        <w:t xml:space="preserve">har felaktig syntax: </w:t>
      </w:r>
      <w:r w:rsidRPr="00915D3B">
        <w:rPr>
          <w:color w:val="auto"/>
        </w:rPr>
        <w:t>&lt;värde&gt;</w:t>
      </w:r>
      <w:r w:rsidR="00E63283" w:rsidRPr="00915D3B">
        <w:rPr>
          <w:color w:val="auto"/>
        </w:rPr>
        <w:t>][till-ålder har felaktig syntax: &lt;värde&gt;].</w:t>
      </w:r>
      <w:r w:rsidRPr="00915D3B">
        <w:rPr>
          <w:color w:val="auto"/>
        </w:rPr>
        <w:t xml:space="preserve"> Gäller enheten &lt;path&gt;”</w:t>
      </w:r>
    </w:p>
    <w:p w:rsidR="00BE43B6" w:rsidRPr="00915D3B" w:rsidRDefault="00BE43B6" w:rsidP="00BE43B6">
      <w:pPr>
        <w:pStyle w:val="ListParagraph"/>
        <w:numPr>
          <w:ilvl w:val="0"/>
          <w:numId w:val="30"/>
        </w:numPr>
        <w:spacing w:after="120"/>
        <w:contextualSpacing w:val="0"/>
        <w:rPr>
          <w:color w:val="auto"/>
        </w:rPr>
      </w:pPr>
      <w:r w:rsidRPr="00915D3B">
        <w:rPr>
          <w:color w:val="auto"/>
        </w:rPr>
        <w:t>Enhetens</w:t>
      </w:r>
      <w:r w:rsidR="00E63283" w:rsidRPr="00915D3B">
        <w:rPr>
          <w:color w:val="auto"/>
        </w:rPr>
        <w:t xml:space="preserve"> s</w:t>
      </w:r>
      <w:r w:rsidRPr="00915D3B">
        <w:rPr>
          <w:color w:val="auto"/>
        </w:rPr>
        <w:t>tart-datum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51</w:t>
      </w:r>
      <w:r w:rsidRPr="00915D3B">
        <w:rPr>
          <w:color w:val="auto"/>
        </w:rPr>
        <w:t>; Enhetens</w:t>
      </w:r>
      <w:r w:rsidR="00E63283" w:rsidRPr="00915D3B">
        <w:rPr>
          <w:color w:val="auto"/>
        </w:rPr>
        <w:t xml:space="preserve"> s</w:t>
      </w:r>
      <w:r w:rsidRPr="00915D3B">
        <w:rPr>
          <w:color w:val="auto"/>
        </w:rPr>
        <w:t xml:space="preserve">tart-datum följer </w:t>
      </w:r>
      <w:r w:rsidR="00734726" w:rsidRPr="00915D3B">
        <w:rPr>
          <w:color w:val="auto"/>
        </w:rPr>
        <w:t xml:space="preserve">inte </w:t>
      </w:r>
      <w:r w:rsidRPr="00915D3B">
        <w:rPr>
          <w:color w:val="auto"/>
        </w:rPr>
        <w:t>gällande syntax: &lt;värde&gt;. Gäller enheten &lt;path&gt;”</w:t>
      </w:r>
    </w:p>
    <w:p w:rsidR="007D0771" w:rsidRDefault="00BE43B6" w:rsidP="00E63283">
      <w:pPr>
        <w:pStyle w:val="ListParagraph"/>
        <w:numPr>
          <w:ilvl w:val="0"/>
          <w:numId w:val="30"/>
        </w:numPr>
        <w:spacing w:after="120"/>
        <w:contextualSpacing w:val="0"/>
        <w:rPr>
          <w:color w:val="auto"/>
        </w:rPr>
      </w:pPr>
      <w:r w:rsidRPr="00915D3B">
        <w:rPr>
          <w:color w:val="auto"/>
        </w:rPr>
        <w:t xml:space="preserve">Enhetens </w:t>
      </w:r>
      <w:r w:rsidR="00E63283" w:rsidRPr="00915D3B">
        <w:rPr>
          <w:color w:val="auto"/>
        </w:rPr>
        <w:t>slut</w:t>
      </w:r>
      <w:r w:rsidRPr="00915D3B">
        <w:rPr>
          <w:color w:val="auto"/>
        </w:rPr>
        <w:t>-datum följer inte gällande syntax.</w:t>
      </w:r>
      <w:r w:rsidRPr="00915D3B">
        <w:rPr>
          <w:color w:val="auto"/>
        </w:rPr>
        <w:br/>
      </w:r>
      <w:r w:rsidRPr="00915D3B">
        <w:rPr>
          <w:rFonts w:ascii="Times New Roman" w:hAnsi="Times New Roman"/>
          <w:color w:val="auto"/>
          <w:szCs w:val="20"/>
        </w:rPr>
        <w:t>resultText=</w:t>
      </w:r>
      <w:r w:rsidRPr="00915D3B">
        <w:rPr>
          <w:color w:val="auto"/>
        </w:rPr>
        <w:t xml:space="preserve">”&lt;katalog-id&gt;; Varning GetUnit; </w:t>
      </w:r>
      <w:r w:rsidR="001450D7" w:rsidRPr="00915D3B">
        <w:rPr>
          <w:color w:val="auto"/>
        </w:rPr>
        <w:t>52</w:t>
      </w:r>
      <w:r w:rsidRPr="00915D3B">
        <w:rPr>
          <w:color w:val="auto"/>
        </w:rPr>
        <w:t xml:space="preserve">; Enhetens </w:t>
      </w:r>
      <w:r w:rsidR="00E63283" w:rsidRPr="00915D3B">
        <w:rPr>
          <w:color w:val="auto"/>
        </w:rPr>
        <w:t>slut</w:t>
      </w:r>
      <w:r w:rsidRPr="00915D3B">
        <w:rPr>
          <w:color w:val="auto"/>
        </w:rPr>
        <w:t xml:space="preserve">-datum följer </w:t>
      </w:r>
      <w:r w:rsidR="00734726" w:rsidRPr="00915D3B">
        <w:rPr>
          <w:color w:val="auto"/>
        </w:rPr>
        <w:t xml:space="preserve">inte </w:t>
      </w:r>
      <w:r w:rsidRPr="00915D3B">
        <w:rPr>
          <w:color w:val="auto"/>
        </w:rPr>
        <w:t>gällande syntax: &lt;värde&gt;. Gäller enheten &lt;path&gt;”</w:t>
      </w:r>
    </w:p>
    <w:p w:rsidR="00182C41" w:rsidRDefault="00182C41" w:rsidP="00E63283">
      <w:pPr>
        <w:pStyle w:val="ListParagraph"/>
        <w:numPr>
          <w:ilvl w:val="0"/>
          <w:numId w:val="30"/>
        </w:numPr>
        <w:spacing w:after="120"/>
        <w:contextualSpacing w:val="0"/>
        <w:rPr>
          <w:color w:val="auto"/>
        </w:rPr>
      </w:pPr>
      <w:r>
        <w:rPr>
          <w:color w:val="auto"/>
        </w:rPr>
        <w:t>Enhetens värde för alternativ namnvisning följer inte gällande syntax.</w:t>
      </w:r>
      <w:r>
        <w:rPr>
          <w:color w:val="auto"/>
        </w:rPr>
        <w:br/>
      </w:r>
      <w:r w:rsidRPr="00915D3B">
        <w:rPr>
          <w:rFonts w:ascii="Times New Roman" w:hAnsi="Times New Roman"/>
          <w:color w:val="auto"/>
          <w:szCs w:val="20"/>
        </w:rPr>
        <w:t>resultText=</w:t>
      </w:r>
      <w:r w:rsidRPr="00915D3B">
        <w:rPr>
          <w:color w:val="auto"/>
        </w:rPr>
        <w:t xml:space="preserve">”&lt;katalog-id&gt;; Varning GetUnit; </w:t>
      </w:r>
      <w:r>
        <w:rPr>
          <w:color w:val="auto"/>
        </w:rPr>
        <w:t>53</w:t>
      </w:r>
      <w:r w:rsidRPr="00915D3B">
        <w:rPr>
          <w:color w:val="auto"/>
        </w:rPr>
        <w:t xml:space="preserve">; Enhetens </w:t>
      </w:r>
      <w:r>
        <w:rPr>
          <w:color w:val="auto"/>
        </w:rPr>
        <w:t xml:space="preserve">värde för alternativ namnvisning </w:t>
      </w:r>
      <w:r w:rsidRPr="00915D3B">
        <w:rPr>
          <w:color w:val="auto"/>
        </w:rPr>
        <w:t>följer inte gällande syntax: &lt;värde&gt;. Gäller enheten &lt;path&gt;”</w:t>
      </w:r>
    </w:p>
    <w:p w:rsidR="00DF3CC7" w:rsidRPr="00915D3B" w:rsidRDefault="00DF3CC7" w:rsidP="00DF3CC7">
      <w:pPr>
        <w:pStyle w:val="Heading3"/>
      </w:pPr>
      <w:r w:rsidRPr="00915D3B">
        <w:t>Annan information om kontraktet</w:t>
      </w:r>
    </w:p>
    <w:p w:rsidR="00DF3CC7" w:rsidRPr="00915D3B" w:rsidRDefault="00DF3CC7" w:rsidP="00DF3CC7">
      <w:pPr>
        <w:rPr>
          <w:color w:val="auto"/>
        </w:rPr>
      </w:pPr>
      <w:r w:rsidRPr="00915D3B">
        <w:rPr>
          <w:color w:val="auto"/>
        </w:rPr>
        <w:t>-</w:t>
      </w:r>
    </w:p>
    <w:bookmarkEnd w:id="58"/>
    <w:p w:rsidR="00DF3CC7" w:rsidRPr="00915D3B" w:rsidRDefault="00DF3CC7" w:rsidP="00DF3CC7">
      <w:pPr>
        <w:rPr>
          <w:color w:val="auto"/>
          <w:lang w:eastAsia="sv-SE"/>
        </w:rPr>
      </w:pPr>
    </w:p>
    <w:sectPr w:rsidR="00DF3CC7" w:rsidRPr="00915D3B" w:rsidSect="00B91AA5">
      <w:headerReference w:type="even" r:id="rId25"/>
      <w:headerReference w:type="default" r:id="rId26"/>
      <w:footerReference w:type="even" r:id="rId27"/>
      <w:pgSz w:w="11907" w:h="16839" w:code="9"/>
      <w:pgMar w:top="1440" w:right="567" w:bottom="1440" w:left="1418" w:header="709" w:footer="709"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5" w:author="Henrika Littorin" w:date="2014-03-13T18:43:00Z" w:initials="HL">
    <w:p w:rsidR="009C6E87" w:rsidRPr="009A7C9E" w:rsidRDefault="009C6E87">
      <w:pPr>
        <w:pStyle w:val="CommentText"/>
        <w:rPr>
          <w:lang w:val="sv-SE"/>
        </w:rPr>
      </w:pPr>
      <w:r>
        <w:rPr>
          <w:rStyle w:val="CommentReference"/>
        </w:rPr>
        <w:annotationRef/>
      </w:r>
      <w:r>
        <w:rPr>
          <w:lang w:val="sv-SE"/>
        </w:rPr>
        <w:t xml:space="preserve">Fråga till A&amp;R: </w:t>
      </w:r>
      <w:r w:rsidRPr="00D41777">
        <w:rPr>
          <w:lang w:val="sv-SE"/>
        </w:rPr>
        <w:t xml:space="preserve">Ska här även nämnas Ping for Configuration? </w:t>
      </w:r>
      <w:r>
        <w:rPr>
          <w:lang w:val="sv-SE"/>
        </w:rPr>
        <w:t>Det är ju inte ”vårt” tjänstekontrakt, men det har ju ändå implementerats.</w:t>
      </w:r>
    </w:p>
  </w:comment>
  <w:comment w:id="40" w:author="Henrika Littorin" w:date="2014-03-18T17:45:00Z" w:initials="HL">
    <w:p w:rsidR="009C6E87" w:rsidRPr="006A609D" w:rsidRDefault="009C6E87" w:rsidP="009A7C9E">
      <w:pPr>
        <w:pStyle w:val="CommentText"/>
        <w:rPr>
          <w:lang w:val="sv-SE"/>
        </w:rPr>
      </w:pPr>
      <w:r>
        <w:rPr>
          <w:rStyle w:val="CommentReference"/>
        </w:rPr>
        <w:annotationRef/>
      </w:r>
      <w:r>
        <w:rPr>
          <w:lang w:val="sv-SE"/>
        </w:rPr>
        <w:t xml:space="preserve">Fråga till A&amp;R: </w:t>
      </w:r>
      <w:r w:rsidRPr="006A609D">
        <w:rPr>
          <w:lang w:val="sv-SE"/>
        </w:rPr>
        <w:t>Ska resterande d</w:t>
      </w:r>
      <w:r>
        <w:rPr>
          <w:lang w:val="sv-SE"/>
        </w:rPr>
        <w:t>elen av detta avsnitt vara med? Tas bort helt? Svårt att lyfta till AB-dokumentet när beslutet inte är fattat ännu.</w:t>
      </w:r>
    </w:p>
  </w:comment>
  <w:comment w:id="41" w:author="Henrika Littorin" w:date="2014-03-13T18:43:00Z" w:initials="HL">
    <w:p w:rsidR="009C6E87" w:rsidRPr="0058372F" w:rsidRDefault="009C6E87" w:rsidP="009A7C9E">
      <w:pPr>
        <w:pStyle w:val="CommentText"/>
        <w:rPr>
          <w:lang w:val="sv-SE"/>
        </w:rPr>
      </w:pPr>
      <w:r>
        <w:rPr>
          <w:rStyle w:val="CommentReference"/>
        </w:rPr>
        <w:annotationRef/>
      </w:r>
      <w:r w:rsidRPr="0058372F">
        <w:rPr>
          <w:lang w:val="sv-SE"/>
        </w:rPr>
        <w:t>Fråga till A&amp;R: Stämmer detta?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E9A3DA" w15:done="0"/>
  <w15:commentEx w15:paraId="1C2D7D09" w15:done="0"/>
  <w15:commentEx w15:paraId="6DF622F4" w15:done="0"/>
  <w15:commentEx w15:paraId="48C65B96" w15:done="0"/>
  <w15:commentEx w15:paraId="59B67A52" w15:paraIdParent="48C65B96" w15:done="0"/>
  <w15:commentEx w15:paraId="1C2D7D0A" w15:done="0"/>
  <w15:commentEx w15:paraId="6CA56ED8" w15:done="0"/>
  <w15:commentEx w15:paraId="1C2D7D0B" w15:done="0"/>
  <w15:commentEx w15:paraId="0C900F98" w15:done="0"/>
  <w15:commentEx w15:paraId="5A77CB1B" w15:done="0"/>
  <w15:commentEx w15:paraId="1C2D7D0C" w15:done="0"/>
  <w15:commentEx w15:paraId="77CD72A9" w15:paraIdParent="1C2D7D0C" w15:done="0"/>
  <w15:commentEx w15:paraId="1C2D7D0D" w15:done="0"/>
  <w15:commentEx w15:paraId="7BF523E3" w15:paraIdParent="1C2D7D0D" w15:done="0"/>
  <w15:commentEx w15:paraId="0296D029" w15:done="0"/>
  <w15:commentEx w15:paraId="6C5E84F7" w15:done="0"/>
  <w15:commentEx w15:paraId="34D0E535" w15:done="0"/>
  <w15:commentEx w15:paraId="572AFC7F" w15:done="0"/>
  <w15:commentEx w15:paraId="7724BD67" w15:done="0"/>
  <w15:commentEx w15:paraId="1C2D7D0E" w15:done="0"/>
  <w15:commentEx w15:paraId="1C2D7D0F" w15:done="0"/>
  <w15:commentEx w15:paraId="1C2D7D13" w15:done="0"/>
  <w15:commentEx w15:paraId="59D015D0" w15:paraIdParent="1C2D7D13" w15:done="0"/>
  <w15:commentEx w15:paraId="1C2D7D14" w15:done="0"/>
  <w15:commentEx w15:paraId="1C2D7D15" w15:done="0"/>
  <w15:commentEx w15:paraId="1C2D7D16" w15:done="0"/>
  <w15:commentEx w15:paraId="1C2D7D17" w15:done="0"/>
  <w15:commentEx w15:paraId="1C2D7D18" w15:done="0"/>
  <w15:commentEx w15:paraId="1C2D7D19" w15:done="0"/>
  <w15:commentEx w15:paraId="1C2D7D1A" w15:done="0"/>
  <w15:commentEx w15:paraId="1C2D7D1B" w15:done="0"/>
  <w15:commentEx w15:paraId="1C2D7D1C" w15:done="0"/>
  <w15:commentEx w15:paraId="1C2D7D1D" w15:done="0"/>
  <w15:commentEx w15:paraId="1C2D7D20" w15:done="0"/>
  <w15:commentEx w15:paraId="183941CA" w15:paraIdParent="1C2D7D20" w15:done="0"/>
  <w15:commentEx w15:paraId="1C2D7D24" w15:done="0"/>
  <w15:commentEx w15:paraId="1C2D7D25" w15:done="0"/>
  <w15:commentEx w15:paraId="1C2D7D26" w15:done="0"/>
  <w15:commentEx w15:paraId="1C2D7D2A" w15:done="0"/>
  <w15:commentEx w15:paraId="1C2D7D2B"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DF8" w:rsidRDefault="008F7DF8" w:rsidP="00F405F7">
      <w:r>
        <w:separator/>
      </w:r>
    </w:p>
  </w:endnote>
  <w:endnote w:type="continuationSeparator" w:id="0">
    <w:p w:rsidR="008F7DF8" w:rsidRDefault="008F7DF8" w:rsidP="00F405F7">
      <w:r>
        <w:continuationSeparator/>
      </w:r>
    </w:p>
  </w:endnote>
  <w:endnote w:type="continuationNotice" w:id="1">
    <w:p w:rsidR="008F7DF8" w:rsidRDefault="008F7DF8">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80"/>
    <w:family w:val="auto"/>
    <w:pitch w:val="variable"/>
    <w:sig w:usb0="00000000" w:usb1="00000000" w:usb2="01000407" w:usb3="00000000" w:csb0="00020000"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6E87" w:rsidRDefault="009C6E87" w:rsidP="00F405F7">
    <w:pPr>
      <w:rPr>
        <w:rFonts w:ascii="Times New Roman" w:eastAsia="Times New Roman" w:hAnsi="Times New Roman"/>
        <w:color w:val="auto"/>
      </w:rPr>
    </w:pPr>
    <w:r>
      <w:t xml:space="preserve">Sida </w:t>
    </w:r>
    <w:r w:rsidR="00890868">
      <w:rPr>
        <w:rStyle w:val="PageNumber"/>
        <w:sz w:val="24"/>
      </w:rPr>
      <w:fldChar w:fldCharType="begin"/>
    </w:r>
    <w:r>
      <w:rPr>
        <w:rStyle w:val="PageNumber"/>
        <w:sz w:val="24"/>
      </w:rPr>
      <w:instrText xml:space="preserve"> PAGE </w:instrText>
    </w:r>
    <w:r w:rsidR="00890868">
      <w:rPr>
        <w:rStyle w:val="PageNumber"/>
        <w:sz w:val="24"/>
      </w:rPr>
      <w:fldChar w:fldCharType="separate"/>
    </w:r>
    <w:r>
      <w:rPr>
        <w:rStyle w:val="PageNumber"/>
        <w:sz w:val="24"/>
      </w:rPr>
      <w:t>68</w:t>
    </w:r>
    <w:r w:rsidR="00890868">
      <w:rPr>
        <w:rStyle w:val="PageNumber"/>
        <w:sz w:val="24"/>
      </w:rPr>
      <w:fldChar w:fldCharType="end"/>
    </w:r>
    <w:r>
      <w:rPr>
        <w:rStyle w:val="PageNumber"/>
        <w:sz w:val="24"/>
      </w:rPr>
      <w:t xml:space="preserve"> (</w:t>
    </w:r>
    <w:r w:rsidR="00890868">
      <w:rPr>
        <w:rStyle w:val="PageNumber"/>
        <w:sz w:val="24"/>
      </w:rPr>
      <w:fldChar w:fldCharType="begin"/>
    </w:r>
    <w:r>
      <w:rPr>
        <w:rStyle w:val="PageNumber"/>
        <w:sz w:val="24"/>
      </w:rPr>
      <w:instrText xml:space="preserve"> NUMPAGES </w:instrText>
    </w:r>
    <w:r w:rsidR="00890868">
      <w:rPr>
        <w:rStyle w:val="PageNumber"/>
        <w:sz w:val="24"/>
      </w:rPr>
      <w:fldChar w:fldCharType="separate"/>
    </w:r>
    <w:r>
      <w:rPr>
        <w:rStyle w:val="PageNumber"/>
        <w:sz w:val="24"/>
      </w:rPr>
      <w:t>11</w:t>
    </w:r>
    <w:r w:rsidR="00890868">
      <w:rPr>
        <w:rStyle w:val="PageNumber"/>
        <w:sz w:val="24"/>
      </w:rPr>
      <w:fldChar w:fldCharType="end"/>
    </w:r>
    <w:r>
      <w:rPr>
        <w:rStyle w:val="PageNumber"/>
        <w:sz w:val="24"/>
      </w:rPr>
      <w:t>)</w:t>
    </w:r>
  </w:p>
  <w:p w:rsidR="009C6E87" w:rsidRDefault="009C6E87" w:rsidP="00F405F7"/>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DF8" w:rsidRDefault="008F7DF8" w:rsidP="00F405F7">
      <w:r>
        <w:separator/>
      </w:r>
    </w:p>
  </w:footnote>
  <w:footnote w:type="continuationSeparator" w:id="0">
    <w:p w:rsidR="008F7DF8" w:rsidRDefault="008F7DF8" w:rsidP="00F405F7">
      <w:r>
        <w:continuationSeparator/>
      </w:r>
    </w:p>
  </w:footnote>
  <w:footnote w:type="continuationNotice" w:id="1">
    <w:p w:rsidR="008F7DF8" w:rsidRDefault="008F7DF8">
      <w:pPr>
        <w:spacing w:after="0"/>
      </w:pPr>
    </w:p>
  </w:footnote>
  <w:footnote w:id="2">
    <w:p w:rsidR="009C6E87" w:rsidRDefault="009C6E87" w:rsidP="00915D3B">
      <w:pPr>
        <w:pStyle w:val="FootnoteText"/>
      </w:pPr>
      <w:r>
        <w:rPr>
          <w:rFonts w:ascii="Times New Roman" w:hAnsi="Times New Roman"/>
          <w:color w:val="auto"/>
          <w:sz w:val="18"/>
          <w:szCs w:val="18"/>
        </w:rPr>
        <w:t>.</w:t>
      </w:r>
    </w:p>
  </w:footnote>
  <w:footnote w:id="3">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O.</w:t>
      </w:r>
    </w:p>
  </w:footnote>
  <w:footnote w:id="4">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P.</w:t>
      </w:r>
    </w:p>
  </w:footnote>
  <w:footnote w:id="5">
    <w:p w:rsidR="009C6E87" w:rsidRDefault="009C6E87" w:rsidP="00915D3B">
      <w:pPr>
        <w:pStyle w:val="FootnoteText"/>
      </w:pPr>
      <w:r>
        <w:rPr>
          <w:rStyle w:val="FootnoteReference"/>
        </w:rPr>
        <w:footnoteRef/>
      </w:r>
      <w:r>
        <w:t xml:space="preserve"> </w:t>
      </w:r>
      <w:r w:rsidRPr="00457C02">
        <w:rPr>
          <w:rFonts w:ascii="Times New Roman" w:hAnsi="Times New Roman"/>
          <w:color w:val="auto"/>
          <w:sz w:val="18"/>
          <w:szCs w:val="18"/>
        </w:rPr>
        <w:t>Dokumentet innehåller beskrivning av attribut</w:t>
      </w:r>
      <w:r>
        <w:rPr>
          <w:rFonts w:ascii="Times New Roman" w:hAnsi="Times New Roman"/>
          <w:color w:val="auto"/>
          <w:sz w:val="18"/>
          <w:szCs w:val="18"/>
        </w:rPr>
        <w:t>/element</w:t>
      </w:r>
      <w:r w:rsidRPr="00457C02">
        <w:rPr>
          <w:rFonts w:ascii="Times New Roman" w:hAnsi="Times New Roman"/>
          <w:color w:val="auto"/>
          <w:sz w:val="18"/>
          <w:szCs w:val="18"/>
        </w:rPr>
        <w:t xml:space="preserve"> ingående i</w:t>
      </w:r>
      <w:r>
        <w:rPr>
          <w:rFonts w:ascii="Times New Roman" w:hAnsi="Times New Roman"/>
          <w:color w:val="auto"/>
          <w:sz w:val="18"/>
          <w:szCs w:val="18"/>
        </w:rPr>
        <w:t xml:space="preserve"> samtliga tjänstekontrakt i</w:t>
      </w:r>
      <w:r w:rsidRPr="00457C02">
        <w:rPr>
          <w:rFonts w:ascii="Times New Roman" w:hAnsi="Times New Roman"/>
          <w:color w:val="auto"/>
          <w:sz w:val="18"/>
          <w:szCs w:val="18"/>
        </w:rPr>
        <w:t xml:space="preserve"> tjänstedomänerna infrastructure:dir</w:t>
      </w:r>
      <w:r>
        <w:rPr>
          <w:rFonts w:ascii="Times New Roman" w:hAnsi="Times New Roman"/>
          <w:color w:val="auto"/>
          <w:sz w:val="18"/>
          <w:szCs w:val="18"/>
        </w:rPr>
        <w:t>ectory:organization, infrastructure:directory:employee och infrastructure:directory:authorizationManagement. För att isolera de attribut som är aktuella för detta tjänstekontrakt, filtrera på kolumn Q.</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9C6E8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8240" behindDoc="0" locked="0" layoutInCell="1" allowOverlap="1">
                <wp:simplePos x="0" y="0"/>
                <wp:positionH relativeFrom="character">
                  <wp:posOffset>0</wp:posOffset>
                </wp:positionH>
                <wp:positionV relativeFrom="line">
                  <wp:posOffset>0</wp:posOffset>
                </wp:positionV>
                <wp:extent cx="2017395" cy="442595"/>
                <wp:effectExtent l="0" t="0" r="1905" b="0"/>
                <wp:wrapNone/>
                <wp:docPr id="20"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sidR="00890868">
            <w:rPr>
              <w:noProof/>
              <w:lang w:eastAsia="sv-SE"/>
            </w:rPr>
          </w:r>
          <w:r w:rsidR="00890868">
            <w:rPr>
              <w:noProof/>
              <w:lang w:eastAsia="sv-SE"/>
            </w:rPr>
            <w:pict>
              <v:shape id="AutoShape 22" o:spid="_x0000_s2049" style="width:159pt;height:35pt;visibility:visible;mso-position-horizontal-relative:char;mso-position-vertical-relative:line" coordsize="20000,2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" adj="0,,0" path="">
                <v:stroke joinstyle="round"/>
                <v:formulas/>
                <v:path o:connecttype="segments"/>
                <w10:wrap type="none"/>
                <w10:anchorlock/>
              </v:shape>
            </w:pic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Dok.beteckning </w:t>
          </w:r>
        </w:p>
      </w:tc>
    </w:tr>
    <w:tr w:rsidR="009C6E8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9C6E8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r>
            <w:t>CeHis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890868">
            <w:fldChar w:fldCharType="begin"/>
          </w:r>
          <w:r>
            <w:instrText xml:space="preserve"> PAGE </w:instrText>
          </w:r>
          <w:r w:rsidR="00890868">
            <w:fldChar w:fldCharType="separate"/>
          </w:r>
          <w:r>
            <w:rPr>
              <w:noProof/>
            </w:rPr>
            <w:t>68</w:t>
          </w:r>
          <w:r w:rsidR="00890868">
            <w:rPr>
              <w:noProof/>
            </w:rPr>
            <w:fldChar w:fldCharType="end"/>
          </w:r>
          <w:r>
            <w:t xml:space="preserve"> (</w:t>
          </w:r>
          <w:r w:rsidR="00890868">
            <w:fldChar w:fldCharType="begin"/>
          </w:r>
          <w:r>
            <w:instrText xml:space="preserve"> NUMPAGES </w:instrText>
          </w:r>
          <w:r w:rsidR="00890868">
            <w:fldChar w:fldCharType="separate"/>
          </w:r>
          <w:r>
            <w:rPr>
              <w:noProof/>
            </w:rPr>
            <w:t>11</w:t>
          </w:r>
          <w:r w:rsidR="00890868">
            <w:rPr>
              <w:noProof/>
            </w:rPr>
            <w:fldChar w:fldCharType="end"/>
          </w:r>
          <w:r>
            <w:t>)</w:t>
          </w:r>
        </w:p>
      </w:tc>
    </w:tr>
    <w:tr w:rsidR="009C6E8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890868" w:rsidP="00F405F7">
          <w:r>
            <w:fldChar w:fldCharType="begin"/>
          </w:r>
          <w:r w:rsidR="009C6E87">
            <w:instrText xml:space="preserve"> DATE \@ "yyyy-MM-dd" </w:instrText>
          </w:r>
          <w:r>
            <w:fldChar w:fldCharType="separate"/>
          </w:r>
          <w:r w:rsidR="00966970">
            <w:rPr>
              <w:noProof/>
            </w:rPr>
            <w:t>2014-04-22</w:t>
          </w:r>
          <w:r>
            <w:rPr>
              <w:noProof/>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9C6E87" w:rsidP="00F405F7"/>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Default="009C6E87" w:rsidP="00F405F7"/>
      </w:tc>
    </w:tr>
  </w:tbl>
  <w:p w:rsidR="009C6E87" w:rsidRDefault="009C6E87" w:rsidP="00F405F7"/>
  <w:p w:rsidR="009C6E87" w:rsidRDefault="009C6E87" w:rsidP="00F405F7"/>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Look w:val="0000"/>
    </w:tblPr>
    <w:tblGrid>
      <w:gridCol w:w="3130"/>
      <w:gridCol w:w="3236"/>
      <w:gridCol w:w="3132"/>
    </w:tblGrid>
    <w:tr w:rsidR="009C6E8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Pr="00587650" w:rsidRDefault="009C6E87" w:rsidP="00587650">
          <w:pPr>
            <w:pStyle w:val="Sidhuvudvnster"/>
            <w:rPr>
              <w:b/>
            </w:rPr>
          </w:pPr>
          <w:r w:rsidRPr="00587650">
            <w:t>Tjänstekontraktsbeskrivning</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B5576A">
            <w:rPr>
              <w:noProof/>
              <w:sz w:val="20"/>
              <w:szCs w:val="24"/>
            </w:rPr>
            <w:t xml:space="preserve"> </w:t>
          </w:r>
          <w:r>
            <w:rPr>
              <w:noProof/>
              <w:lang w:eastAsia="sv-SE"/>
            </w:rPr>
            <w:drawing>
              <wp:inline distT="0" distB="0" distL="0" distR="0">
                <wp:extent cx="1979930" cy="441960"/>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79930" cy="441960"/>
                        </a:xfrm>
                        <a:prstGeom prst="rect">
                          <a:avLst/>
                        </a:prstGeom>
                        <a:noFill/>
                        <a:ln>
                          <a:noFill/>
                        </a:ln>
                      </pic:spPr>
                    </pic:pic>
                  </a:graphicData>
                </a:graphic>
              </wp:inline>
            </w:drawing>
          </w:r>
          <w:r w:rsidRPr="00B5576A">
            <w:t xml:space="preserve"> </w: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9C6E8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587650">
          <w:pPr>
            <w:pStyle w:val="Sidhuvudvnster"/>
          </w:pP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B5576A">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jc w:val="center"/>
          </w:pPr>
        </w:p>
      </w:tc>
    </w:tr>
    <w:tr w:rsidR="009C6E8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rsidP="00B75B89">
          <w:pPr>
            <w:pStyle w:val="Sidhuvudvnster"/>
          </w:pPr>
          <w:r w:rsidRPr="00207E79">
            <w:t>Baserad på CeHis Arkitektur</w:t>
          </w:r>
          <w:r>
            <w:t xml:space="preserve"> </w:t>
          </w:r>
          <w:r w:rsidRPr="00207E79">
            <w:t>och regelverk</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9C6E87" w:rsidRDefault="009C6E87">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9C6E87" w:rsidRDefault="009C6E87">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rsidR="00890868">
            <w:fldChar w:fldCharType="begin"/>
          </w:r>
          <w:r>
            <w:instrText xml:space="preserve"> PAGE </w:instrText>
          </w:r>
          <w:r w:rsidR="00890868">
            <w:fldChar w:fldCharType="separate"/>
          </w:r>
          <w:r w:rsidR="00EA5236">
            <w:rPr>
              <w:noProof/>
            </w:rPr>
            <w:t>1</w:t>
          </w:r>
          <w:r w:rsidR="00890868">
            <w:rPr>
              <w:noProof/>
            </w:rPr>
            <w:fldChar w:fldCharType="end"/>
          </w:r>
          <w:r>
            <w:t xml:space="preserve"> (</w:t>
          </w:r>
          <w:r w:rsidR="00890868">
            <w:fldChar w:fldCharType="begin"/>
          </w:r>
          <w:r>
            <w:instrText xml:space="preserve"> NUMPAGES </w:instrText>
          </w:r>
          <w:r w:rsidR="00890868">
            <w:fldChar w:fldCharType="separate"/>
          </w:r>
          <w:r w:rsidR="00EA5236">
            <w:rPr>
              <w:noProof/>
            </w:rPr>
            <w:t>32</w:t>
          </w:r>
          <w:r w:rsidR="00890868">
            <w:rPr>
              <w:noProof/>
            </w:rPr>
            <w:fldChar w:fldCharType="end"/>
          </w:r>
          <w:r>
            <w:t>)</w:t>
          </w:r>
        </w:p>
      </w:tc>
    </w:tr>
    <w:tr w:rsidR="009C6E87" w:rsidRPr="00647B65">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r w:rsidRPr="00647B65">
            <w:rPr>
              <w:sz w:val="16"/>
              <w:szCs w:val="16"/>
            </w:rPr>
            <w:t xml:space="preserve">Utskriftsdatum: </w:t>
          </w:r>
          <w:r w:rsidR="00890868" w:rsidRPr="00647B65">
            <w:rPr>
              <w:sz w:val="16"/>
              <w:szCs w:val="16"/>
            </w:rPr>
            <w:fldChar w:fldCharType="begin"/>
          </w:r>
          <w:r w:rsidRPr="00647B65">
            <w:rPr>
              <w:sz w:val="16"/>
              <w:szCs w:val="16"/>
            </w:rPr>
            <w:instrText xml:space="preserve"> DATE \@ "yyyy-MM-dd" </w:instrText>
          </w:r>
          <w:r w:rsidR="00890868" w:rsidRPr="00647B65">
            <w:rPr>
              <w:sz w:val="16"/>
              <w:szCs w:val="16"/>
            </w:rPr>
            <w:fldChar w:fldCharType="separate"/>
          </w:r>
          <w:r w:rsidR="00966970">
            <w:rPr>
              <w:noProof/>
              <w:sz w:val="16"/>
              <w:szCs w:val="16"/>
            </w:rPr>
            <w:t>2014-04-22</w:t>
          </w:r>
          <w:r w:rsidR="00890868"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p>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9C6E87" w:rsidRPr="00647B65" w:rsidRDefault="009C6E87" w:rsidP="00F405F7">
          <w:pPr>
            <w:rPr>
              <w:sz w:val="16"/>
              <w:szCs w:val="16"/>
            </w:rPr>
          </w:pPr>
        </w:p>
      </w:tc>
    </w:tr>
  </w:tbl>
  <w:p w:rsidR="009C6E87" w:rsidRPr="00647B65" w:rsidRDefault="009C6E87" w:rsidP="00F405F7">
    <w:pPr>
      <w:rPr>
        <w:sz w:val="16"/>
        <w:szCs w:val="16"/>
      </w:rPr>
    </w:pPr>
  </w:p>
  <w:p w:rsidR="009C6E87" w:rsidRDefault="009C6E87" w:rsidP="00F405F7"/>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729666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C78AF"/>
    <w:multiLevelType w:val="hybridMultilevel"/>
    <w:tmpl w:val="26F84BF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0C95707D"/>
    <w:multiLevelType w:val="multilevel"/>
    <w:tmpl w:val="8B04AD28"/>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2722" w:hanging="2722"/>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nsid w:val="0D8C722C"/>
    <w:multiLevelType w:val="hybridMultilevel"/>
    <w:tmpl w:val="8D9C203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nsid w:val="12C24AA6"/>
    <w:multiLevelType w:val="hybridMultilevel"/>
    <w:tmpl w:val="10B8A6D4"/>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9">
    <w:nsid w:val="19C846A9"/>
    <w:multiLevelType w:val="hybridMultilevel"/>
    <w:tmpl w:val="1E20237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10">
    <w:nsid w:val="1C052203"/>
    <w:multiLevelType w:val="multilevel"/>
    <w:tmpl w:val="DF16E1F8"/>
    <w:numStyleLink w:val="111111"/>
  </w:abstractNum>
  <w:abstractNum w:abstractNumId="11">
    <w:nsid w:val="1E641B57"/>
    <w:multiLevelType w:val="hybridMultilevel"/>
    <w:tmpl w:val="3C82BBA2"/>
    <w:lvl w:ilvl="0" w:tplc="48C0514A">
      <w:start w:val="1"/>
      <w:numFmt w:val="bullet"/>
      <w:lvlText w:val=""/>
      <w:lvlJc w:val="left"/>
      <w:pPr>
        <w:tabs>
          <w:tab w:val="num" w:pos="600"/>
        </w:tabs>
        <w:ind w:left="600" w:hanging="360"/>
      </w:pPr>
      <w:rPr>
        <w:rFonts w:ascii="Symbol" w:hAnsi="Symbol" w:hint="default"/>
        <w:color w:val="auto"/>
      </w:rPr>
    </w:lvl>
    <w:lvl w:ilvl="1" w:tplc="041D0003">
      <w:start w:val="1"/>
      <w:numFmt w:val="bullet"/>
      <w:lvlText w:val="o"/>
      <w:lvlJc w:val="left"/>
      <w:pPr>
        <w:tabs>
          <w:tab w:val="num" w:pos="960"/>
        </w:tabs>
        <w:ind w:left="960" w:hanging="360"/>
      </w:pPr>
      <w:rPr>
        <w:rFonts w:ascii="Courier New" w:hAnsi="Courier New" w:cs="Courier New" w:hint="default"/>
      </w:rPr>
    </w:lvl>
    <w:lvl w:ilvl="2" w:tplc="041D0005" w:tentative="1">
      <w:start w:val="1"/>
      <w:numFmt w:val="bullet"/>
      <w:lvlText w:val=""/>
      <w:lvlJc w:val="left"/>
      <w:pPr>
        <w:tabs>
          <w:tab w:val="num" w:pos="1680"/>
        </w:tabs>
        <w:ind w:left="1680" w:hanging="360"/>
      </w:pPr>
      <w:rPr>
        <w:rFonts w:ascii="Wingdings" w:hAnsi="Wingdings" w:hint="default"/>
      </w:rPr>
    </w:lvl>
    <w:lvl w:ilvl="3" w:tplc="041D0001" w:tentative="1">
      <w:start w:val="1"/>
      <w:numFmt w:val="bullet"/>
      <w:lvlText w:val=""/>
      <w:lvlJc w:val="left"/>
      <w:pPr>
        <w:tabs>
          <w:tab w:val="num" w:pos="2400"/>
        </w:tabs>
        <w:ind w:left="2400" w:hanging="360"/>
      </w:pPr>
      <w:rPr>
        <w:rFonts w:ascii="Symbol" w:hAnsi="Symbol" w:hint="default"/>
      </w:rPr>
    </w:lvl>
    <w:lvl w:ilvl="4" w:tplc="041D0003" w:tentative="1">
      <w:start w:val="1"/>
      <w:numFmt w:val="bullet"/>
      <w:lvlText w:val="o"/>
      <w:lvlJc w:val="left"/>
      <w:pPr>
        <w:tabs>
          <w:tab w:val="num" w:pos="3120"/>
        </w:tabs>
        <w:ind w:left="3120" w:hanging="360"/>
      </w:pPr>
      <w:rPr>
        <w:rFonts w:ascii="Courier New" w:hAnsi="Courier New" w:cs="Courier New" w:hint="default"/>
      </w:rPr>
    </w:lvl>
    <w:lvl w:ilvl="5" w:tplc="041D0005" w:tentative="1">
      <w:start w:val="1"/>
      <w:numFmt w:val="bullet"/>
      <w:lvlText w:val=""/>
      <w:lvlJc w:val="left"/>
      <w:pPr>
        <w:tabs>
          <w:tab w:val="num" w:pos="3840"/>
        </w:tabs>
        <w:ind w:left="3840" w:hanging="360"/>
      </w:pPr>
      <w:rPr>
        <w:rFonts w:ascii="Wingdings" w:hAnsi="Wingdings" w:hint="default"/>
      </w:rPr>
    </w:lvl>
    <w:lvl w:ilvl="6" w:tplc="041D0001" w:tentative="1">
      <w:start w:val="1"/>
      <w:numFmt w:val="bullet"/>
      <w:lvlText w:val=""/>
      <w:lvlJc w:val="left"/>
      <w:pPr>
        <w:tabs>
          <w:tab w:val="num" w:pos="4560"/>
        </w:tabs>
        <w:ind w:left="4560" w:hanging="360"/>
      </w:pPr>
      <w:rPr>
        <w:rFonts w:ascii="Symbol" w:hAnsi="Symbol" w:hint="default"/>
      </w:rPr>
    </w:lvl>
    <w:lvl w:ilvl="7" w:tplc="041D0003" w:tentative="1">
      <w:start w:val="1"/>
      <w:numFmt w:val="bullet"/>
      <w:lvlText w:val="o"/>
      <w:lvlJc w:val="left"/>
      <w:pPr>
        <w:tabs>
          <w:tab w:val="num" w:pos="5280"/>
        </w:tabs>
        <w:ind w:left="5280" w:hanging="360"/>
      </w:pPr>
      <w:rPr>
        <w:rFonts w:ascii="Courier New" w:hAnsi="Courier New" w:cs="Courier New" w:hint="default"/>
      </w:rPr>
    </w:lvl>
    <w:lvl w:ilvl="8" w:tplc="041D0005" w:tentative="1">
      <w:start w:val="1"/>
      <w:numFmt w:val="bullet"/>
      <w:lvlText w:val=""/>
      <w:lvlJc w:val="left"/>
      <w:pPr>
        <w:tabs>
          <w:tab w:val="num" w:pos="6000"/>
        </w:tabs>
        <w:ind w:left="6000" w:hanging="360"/>
      </w:pPr>
      <w:rPr>
        <w:rFonts w:ascii="Wingdings" w:hAnsi="Wingdings" w:hint="default"/>
      </w:rPr>
    </w:lvl>
  </w:abstractNum>
  <w:abstractNum w:abstractNumId="12">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20B33F2"/>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4">
    <w:nsid w:val="22F42D59"/>
    <w:multiLevelType w:val="multilevel"/>
    <w:tmpl w:val="507066D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2B6570B2"/>
    <w:multiLevelType w:val="hybridMultilevel"/>
    <w:tmpl w:val="7728A374"/>
    <w:lvl w:ilvl="0" w:tplc="041D0001">
      <w:start w:val="1"/>
      <w:numFmt w:val="bullet"/>
      <w:lvlText w:val=""/>
      <w:lvlJc w:val="left"/>
      <w:pPr>
        <w:ind w:left="770" w:hanging="360"/>
      </w:pPr>
      <w:rPr>
        <w:rFonts w:ascii="Symbol" w:hAnsi="Symbol" w:hint="default"/>
      </w:rPr>
    </w:lvl>
    <w:lvl w:ilvl="1" w:tplc="041D0003">
      <w:start w:val="1"/>
      <w:numFmt w:val="bullet"/>
      <w:lvlText w:val="o"/>
      <w:lvlJc w:val="left"/>
      <w:pPr>
        <w:ind w:left="1490" w:hanging="360"/>
      </w:pPr>
      <w:rPr>
        <w:rFonts w:ascii="Courier New" w:hAnsi="Courier New" w:cs="Courier New" w:hint="default"/>
      </w:rPr>
    </w:lvl>
    <w:lvl w:ilvl="2" w:tplc="041D0005" w:tentative="1">
      <w:start w:val="1"/>
      <w:numFmt w:val="bullet"/>
      <w:lvlText w:val=""/>
      <w:lvlJc w:val="left"/>
      <w:pPr>
        <w:ind w:left="2210" w:hanging="360"/>
      </w:pPr>
      <w:rPr>
        <w:rFonts w:ascii="Wingdings" w:hAnsi="Wingdings" w:hint="default"/>
      </w:rPr>
    </w:lvl>
    <w:lvl w:ilvl="3" w:tplc="041D0001" w:tentative="1">
      <w:start w:val="1"/>
      <w:numFmt w:val="bullet"/>
      <w:lvlText w:val=""/>
      <w:lvlJc w:val="left"/>
      <w:pPr>
        <w:ind w:left="2930" w:hanging="360"/>
      </w:pPr>
      <w:rPr>
        <w:rFonts w:ascii="Symbol" w:hAnsi="Symbol" w:hint="default"/>
      </w:rPr>
    </w:lvl>
    <w:lvl w:ilvl="4" w:tplc="041D0003" w:tentative="1">
      <w:start w:val="1"/>
      <w:numFmt w:val="bullet"/>
      <w:lvlText w:val="o"/>
      <w:lvlJc w:val="left"/>
      <w:pPr>
        <w:ind w:left="3650" w:hanging="360"/>
      </w:pPr>
      <w:rPr>
        <w:rFonts w:ascii="Courier New" w:hAnsi="Courier New" w:cs="Courier New" w:hint="default"/>
      </w:rPr>
    </w:lvl>
    <w:lvl w:ilvl="5" w:tplc="041D0005" w:tentative="1">
      <w:start w:val="1"/>
      <w:numFmt w:val="bullet"/>
      <w:lvlText w:val=""/>
      <w:lvlJc w:val="left"/>
      <w:pPr>
        <w:ind w:left="4370" w:hanging="360"/>
      </w:pPr>
      <w:rPr>
        <w:rFonts w:ascii="Wingdings" w:hAnsi="Wingdings" w:hint="default"/>
      </w:rPr>
    </w:lvl>
    <w:lvl w:ilvl="6" w:tplc="041D0001" w:tentative="1">
      <w:start w:val="1"/>
      <w:numFmt w:val="bullet"/>
      <w:lvlText w:val=""/>
      <w:lvlJc w:val="left"/>
      <w:pPr>
        <w:ind w:left="5090" w:hanging="360"/>
      </w:pPr>
      <w:rPr>
        <w:rFonts w:ascii="Symbol" w:hAnsi="Symbol" w:hint="default"/>
      </w:rPr>
    </w:lvl>
    <w:lvl w:ilvl="7" w:tplc="041D0003" w:tentative="1">
      <w:start w:val="1"/>
      <w:numFmt w:val="bullet"/>
      <w:lvlText w:val="o"/>
      <w:lvlJc w:val="left"/>
      <w:pPr>
        <w:ind w:left="5810" w:hanging="360"/>
      </w:pPr>
      <w:rPr>
        <w:rFonts w:ascii="Courier New" w:hAnsi="Courier New" w:cs="Courier New" w:hint="default"/>
      </w:rPr>
    </w:lvl>
    <w:lvl w:ilvl="8" w:tplc="041D0005" w:tentative="1">
      <w:start w:val="1"/>
      <w:numFmt w:val="bullet"/>
      <w:lvlText w:val=""/>
      <w:lvlJc w:val="left"/>
      <w:pPr>
        <w:ind w:left="6530" w:hanging="360"/>
      </w:pPr>
      <w:rPr>
        <w:rFonts w:ascii="Wingdings" w:hAnsi="Wingdings" w:hint="default"/>
      </w:rPr>
    </w:lvl>
  </w:abstractNum>
  <w:abstractNum w:abstractNumId="16">
    <w:nsid w:val="2B68770C"/>
    <w:multiLevelType w:val="hybridMultilevel"/>
    <w:tmpl w:val="8A44EA3C"/>
    <w:lvl w:ilvl="0" w:tplc="A77859E2">
      <w:start w:val="2014"/>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17">
    <w:nsid w:val="2B6C1796"/>
    <w:multiLevelType w:val="hybridMultilevel"/>
    <w:tmpl w:val="4A644B1E"/>
    <w:lvl w:ilvl="0" w:tplc="03C2A4BC">
      <w:start w:val="2013"/>
      <w:numFmt w:val="bullet"/>
      <w:lvlText w:val=""/>
      <w:lvlJc w:val="left"/>
      <w:pPr>
        <w:ind w:left="388" w:hanging="360"/>
      </w:pPr>
      <w:rPr>
        <w:rFonts w:ascii="Symbol" w:eastAsia="Times New Roman" w:hAnsi="Symbol" w:cs="Times New Roman" w:hint="default"/>
      </w:rPr>
    </w:lvl>
    <w:lvl w:ilvl="1" w:tplc="041D0003">
      <w:start w:val="1"/>
      <w:numFmt w:val="bullet"/>
      <w:lvlText w:val="o"/>
      <w:lvlJc w:val="left"/>
      <w:pPr>
        <w:ind w:left="1108" w:hanging="360"/>
      </w:pPr>
      <w:rPr>
        <w:rFonts w:ascii="Courier New" w:hAnsi="Courier New" w:cs="Courier New" w:hint="default"/>
      </w:rPr>
    </w:lvl>
    <w:lvl w:ilvl="2" w:tplc="041D0005">
      <w:start w:val="1"/>
      <w:numFmt w:val="bullet"/>
      <w:lvlText w:val=""/>
      <w:lvlJc w:val="left"/>
      <w:pPr>
        <w:ind w:left="1828" w:hanging="360"/>
      </w:pPr>
      <w:rPr>
        <w:rFonts w:ascii="Wingdings" w:hAnsi="Wingdings" w:hint="default"/>
      </w:rPr>
    </w:lvl>
    <w:lvl w:ilvl="3" w:tplc="041D0001">
      <w:start w:val="1"/>
      <w:numFmt w:val="bullet"/>
      <w:lvlText w:val=""/>
      <w:lvlJc w:val="left"/>
      <w:pPr>
        <w:ind w:left="2548" w:hanging="360"/>
      </w:pPr>
      <w:rPr>
        <w:rFonts w:ascii="Symbol" w:hAnsi="Symbol" w:hint="default"/>
      </w:rPr>
    </w:lvl>
    <w:lvl w:ilvl="4" w:tplc="041D0003">
      <w:start w:val="1"/>
      <w:numFmt w:val="bullet"/>
      <w:lvlText w:val="o"/>
      <w:lvlJc w:val="left"/>
      <w:pPr>
        <w:ind w:left="3268" w:hanging="360"/>
      </w:pPr>
      <w:rPr>
        <w:rFonts w:ascii="Courier New" w:hAnsi="Courier New" w:cs="Courier New" w:hint="default"/>
      </w:rPr>
    </w:lvl>
    <w:lvl w:ilvl="5" w:tplc="041D0005">
      <w:start w:val="1"/>
      <w:numFmt w:val="bullet"/>
      <w:lvlText w:val=""/>
      <w:lvlJc w:val="left"/>
      <w:pPr>
        <w:ind w:left="3988" w:hanging="360"/>
      </w:pPr>
      <w:rPr>
        <w:rFonts w:ascii="Wingdings" w:hAnsi="Wingdings" w:hint="default"/>
      </w:rPr>
    </w:lvl>
    <w:lvl w:ilvl="6" w:tplc="041D0001">
      <w:start w:val="1"/>
      <w:numFmt w:val="bullet"/>
      <w:lvlText w:val=""/>
      <w:lvlJc w:val="left"/>
      <w:pPr>
        <w:ind w:left="4708" w:hanging="360"/>
      </w:pPr>
      <w:rPr>
        <w:rFonts w:ascii="Symbol" w:hAnsi="Symbol" w:hint="default"/>
      </w:rPr>
    </w:lvl>
    <w:lvl w:ilvl="7" w:tplc="041D0003">
      <w:start w:val="1"/>
      <w:numFmt w:val="bullet"/>
      <w:lvlText w:val="o"/>
      <w:lvlJc w:val="left"/>
      <w:pPr>
        <w:ind w:left="5428" w:hanging="360"/>
      </w:pPr>
      <w:rPr>
        <w:rFonts w:ascii="Courier New" w:hAnsi="Courier New" w:cs="Courier New" w:hint="default"/>
      </w:rPr>
    </w:lvl>
    <w:lvl w:ilvl="8" w:tplc="041D0005">
      <w:start w:val="1"/>
      <w:numFmt w:val="bullet"/>
      <w:lvlText w:val=""/>
      <w:lvlJc w:val="left"/>
      <w:pPr>
        <w:ind w:left="6148" w:hanging="360"/>
      </w:pPr>
      <w:rPr>
        <w:rFonts w:ascii="Wingdings" w:hAnsi="Wingdings" w:hint="default"/>
      </w:rPr>
    </w:lvl>
  </w:abstractNum>
  <w:abstractNum w:abstractNumId="18">
    <w:nsid w:val="30600F92"/>
    <w:multiLevelType w:val="hybridMultilevel"/>
    <w:tmpl w:val="E8222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40A270E"/>
    <w:multiLevelType w:val="multilevel"/>
    <w:tmpl w:val="236E82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2608" w:hanging="1474"/>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0">
    <w:nsid w:val="356E045C"/>
    <w:multiLevelType w:val="hybridMultilevel"/>
    <w:tmpl w:val="52760CE8"/>
    <w:lvl w:ilvl="0" w:tplc="796A6320">
      <w:numFmt w:val="bullet"/>
      <w:lvlText w:val=""/>
      <w:lvlJc w:val="left"/>
      <w:pPr>
        <w:ind w:left="927" w:hanging="360"/>
      </w:pPr>
      <w:rPr>
        <w:rFonts w:ascii="Symbol" w:eastAsia="ヒラギノ角ゴ Pro W3" w:hAnsi="Symbol"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abstractNum w:abstractNumId="21">
    <w:nsid w:val="38600A52"/>
    <w:multiLevelType w:val="hybridMultilevel"/>
    <w:tmpl w:val="22B2924A"/>
    <w:lvl w:ilvl="0" w:tplc="041D0003">
      <w:start w:val="1"/>
      <w:numFmt w:val="bullet"/>
      <w:lvlText w:val="o"/>
      <w:lvlJc w:val="left"/>
      <w:pPr>
        <w:ind w:left="720" w:hanging="360"/>
      </w:pPr>
      <w:rPr>
        <w:rFonts w:ascii="Courier New" w:hAnsi="Courier New" w:cs="Courier New"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abstractNum w:abstractNumId="22">
    <w:nsid w:val="38AF63C3"/>
    <w:multiLevelType w:val="multilevel"/>
    <w:tmpl w:val="DF16E1F8"/>
    <w:styleLink w:val="111111"/>
    <w:lvl w:ilvl="0">
      <w:start w:val="1"/>
      <w:numFmt w:val="decimal"/>
      <w:pStyle w:val="Rubrik1Nr"/>
      <w:lvlText w:val="%1."/>
      <w:lvlJc w:val="left"/>
      <w:pPr>
        <w:tabs>
          <w:tab w:val="num" w:pos="454"/>
        </w:tabs>
        <w:ind w:left="454" w:hanging="454"/>
      </w:pPr>
      <w:rPr>
        <w:rFonts w:hint="default"/>
      </w:rPr>
    </w:lvl>
    <w:lvl w:ilvl="1">
      <w:start w:val="1"/>
      <w:numFmt w:val="decimal"/>
      <w:pStyle w:val="Rubrik2Nr"/>
      <w:lvlText w:val="%1.%2"/>
      <w:lvlJc w:val="left"/>
      <w:pPr>
        <w:tabs>
          <w:tab w:val="num" w:pos="680"/>
        </w:tabs>
        <w:ind w:left="680" w:hanging="680"/>
      </w:pPr>
      <w:rPr>
        <w:rFonts w:hint="default"/>
      </w:rPr>
    </w:lvl>
    <w:lvl w:ilvl="2">
      <w:start w:val="1"/>
      <w:numFmt w:val="decimal"/>
      <w:pStyle w:val="Rubrik3Nr"/>
      <w:lvlText w:val="%1.%2.%3"/>
      <w:lvlJc w:val="left"/>
      <w:pPr>
        <w:tabs>
          <w:tab w:val="num" w:pos="794"/>
        </w:tabs>
        <w:ind w:left="794" w:hanging="79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3">
    <w:nsid w:val="39BD408D"/>
    <w:multiLevelType w:val="hybridMultilevel"/>
    <w:tmpl w:val="2BA6C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A2C6F74"/>
    <w:multiLevelType w:val="hybridMultilevel"/>
    <w:tmpl w:val="2FC0695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nsid w:val="3A89468F"/>
    <w:multiLevelType w:val="hybridMultilevel"/>
    <w:tmpl w:val="34E22000"/>
    <w:lvl w:ilvl="0" w:tplc="67B29C56">
      <w:start w:val="2013"/>
      <w:numFmt w:val="bullet"/>
      <w:lvlText w:val=""/>
      <w:lvlJc w:val="left"/>
      <w:pPr>
        <w:ind w:left="388" w:hanging="360"/>
      </w:pPr>
      <w:rPr>
        <w:rFonts w:ascii="Symbol" w:eastAsia="Times New Roman" w:hAnsi="Symbol" w:cs="Times New Roman" w:hint="default"/>
      </w:rPr>
    </w:lvl>
    <w:lvl w:ilvl="1" w:tplc="041D0003" w:tentative="1">
      <w:start w:val="1"/>
      <w:numFmt w:val="bullet"/>
      <w:lvlText w:val="o"/>
      <w:lvlJc w:val="left"/>
      <w:pPr>
        <w:ind w:left="1108" w:hanging="360"/>
      </w:pPr>
      <w:rPr>
        <w:rFonts w:ascii="Courier New" w:hAnsi="Courier New" w:cs="Courier New" w:hint="default"/>
      </w:rPr>
    </w:lvl>
    <w:lvl w:ilvl="2" w:tplc="041D0005" w:tentative="1">
      <w:start w:val="1"/>
      <w:numFmt w:val="bullet"/>
      <w:lvlText w:val=""/>
      <w:lvlJc w:val="left"/>
      <w:pPr>
        <w:ind w:left="1828" w:hanging="360"/>
      </w:pPr>
      <w:rPr>
        <w:rFonts w:ascii="Wingdings" w:hAnsi="Wingdings" w:hint="default"/>
      </w:rPr>
    </w:lvl>
    <w:lvl w:ilvl="3" w:tplc="041D0001" w:tentative="1">
      <w:start w:val="1"/>
      <w:numFmt w:val="bullet"/>
      <w:lvlText w:val=""/>
      <w:lvlJc w:val="left"/>
      <w:pPr>
        <w:ind w:left="2548" w:hanging="360"/>
      </w:pPr>
      <w:rPr>
        <w:rFonts w:ascii="Symbol" w:hAnsi="Symbol" w:hint="default"/>
      </w:rPr>
    </w:lvl>
    <w:lvl w:ilvl="4" w:tplc="041D0003" w:tentative="1">
      <w:start w:val="1"/>
      <w:numFmt w:val="bullet"/>
      <w:lvlText w:val="o"/>
      <w:lvlJc w:val="left"/>
      <w:pPr>
        <w:ind w:left="3268" w:hanging="360"/>
      </w:pPr>
      <w:rPr>
        <w:rFonts w:ascii="Courier New" w:hAnsi="Courier New" w:cs="Courier New" w:hint="default"/>
      </w:rPr>
    </w:lvl>
    <w:lvl w:ilvl="5" w:tplc="041D0005" w:tentative="1">
      <w:start w:val="1"/>
      <w:numFmt w:val="bullet"/>
      <w:lvlText w:val=""/>
      <w:lvlJc w:val="left"/>
      <w:pPr>
        <w:ind w:left="3988" w:hanging="360"/>
      </w:pPr>
      <w:rPr>
        <w:rFonts w:ascii="Wingdings" w:hAnsi="Wingdings" w:hint="default"/>
      </w:rPr>
    </w:lvl>
    <w:lvl w:ilvl="6" w:tplc="041D0001" w:tentative="1">
      <w:start w:val="1"/>
      <w:numFmt w:val="bullet"/>
      <w:lvlText w:val=""/>
      <w:lvlJc w:val="left"/>
      <w:pPr>
        <w:ind w:left="4708" w:hanging="360"/>
      </w:pPr>
      <w:rPr>
        <w:rFonts w:ascii="Symbol" w:hAnsi="Symbol" w:hint="default"/>
      </w:rPr>
    </w:lvl>
    <w:lvl w:ilvl="7" w:tplc="041D0003" w:tentative="1">
      <w:start w:val="1"/>
      <w:numFmt w:val="bullet"/>
      <w:lvlText w:val="o"/>
      <w:lvlJc w:val="left"/>
      <w:pPr>
        <w:ind w:left="5428" w:hanging="360"/>
      </w:pPr>
      <w:rPr>
        <w:rFonts w:ascii="Courier New" w:hAnsi="Courier New" w:cs="Courier New" w:hint="default"/>
      </w:rPr>
    </w:lvl>
    <w:lvl w:ilvl="8" w:tplc="041D0005" w:tentative="1">
      <w:start w:val="1"/>
      <w:numFmt w:val="bullet"/>
      <w:lvlText w:val=""/>
      <w:lvlJc w:val="left"/>
      <w:pPr>
        <w:ind w:left="6148" w:hanging="360"/>
      </w:pPr>
      <w:rPr>
        <w:rFonts w:ascii="Wingdings" w:hAnsi="Wingdings" w:hint="default"/>
      </w:rPr>
    </w:lvl>
  </w:abstractNum>
  <w:abstractNum w:abstractNumId="26">
    <w:nsid w:val="493700AE"/>
    <w:multiLevelType w:val="hybridMultilevel"/>
    <w:tmpl w:val="0EA072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A3926D6"/>
    <w:multiLevelType w:val="multilevel"/>
    <w:tmpl w:val="464E93B2"/>
    <w:lvl w:ilvl="0">
      <w:start w:val="1"/>
      <w:numFmt w:val="decimal"/>
      <w:pStyle w:val="ListNumber"/>
      <w:lvlText w:val="%1."/>
      <w:lvlJc w:val="left"/>
      <w:pPr>
        <w:tabs>
          <w:tab w:val="num" w:pos="680"/>
        </w:tabs>
        <w:ind w:left="680" w:hanging="320"/>
      </w:pPr>
      <w:rPr>
        <w:rFonts w:hint="default"/>
        <w:b/>
        <w:color w:val="00A9A7"/>
        <w:sz w:val="22"/>
      </w:rPr>
    </w:lvl>
    <w:lvl w:ilvl="1">
      <w:start w:val="1"/>
      <w:numFmt w:val="decimal"/>
      <w:lvlText w:val="%1.%2."/>
      <w:lvlJc w:val="left"/>
      <w:pPr>
        <w:tabs>
          <w:tab w:val="num" w:pos="1531"/>
        </w:tabs>
        <w:ind w:left="1531" w:hanging="454"/>
      </w:pPr>
      <w:rPr>
        <w:rFonts w:hint="default"/>
        <w:b/>
        <w:color w:val="00A9A7"/>
        <w:sz w:val="22"/>
      </w:rPr>
    </w:lvl>
    <w:lvl w:ilvl="2">
      <w:start w:val="1"/>
      <w:numFmt w:val="decimal"/>
      <w:lvlText w:val="%1.%2.%3."/>
      <w:lvlJc w:val="left"/>
      <w:pPr>
        <w:tabs>
          <w:tab w:val="num" w:pos="2608"/>
        </w:tabs>
        <w:ind w:left="2608" w:hanging="623"/>
      </w:pPr>
      <w:rPr>
        <w:rFonts w:hint="default"/>
        <w:b/>
        <w:color w:val="00A9A7"/>
        <w:sz w:val="22"/>
      </w:rPr>
    </w:lvl>
    <w:lvl w:ilvl="3">
      <w:start w:val="1"/>
      <w:numFmt w:val="decimal"/>
      <w:lvlText w:val="%1.%2.%3.%4."/>
      <w:lvlJc w:val="left"/>
      <w:pPr>
        <w:tabs>
          <w:tab w:val="num" w:pos="3969"/>
        </w:tabs>
        <w:ind w:left="3969" w:hanging="794"/>
      </w:pPr>
      <w:rPr>
        <w:rFonts w:hint="default"/>
        <w:color w:val="00A9A7"/>
        <w:sz w:val="22"/>
      </w:rPr>
    </w:lvl>
    <w:lvl w:ilvl="4">
      <w:start w:val="1"/>
      <w:numFmt w:val="decimal"/>
      <w:lvlText w:val="%1.%2.%3.%4.%5."/>
      <w:lvlJc w:val="left"/>
      <w:pPr>
        <w:tabs>
          <w:tab w:val="num" w:pos="4649"/>
        </w:tabs>
        <w:ind w:left="4649" w:hanging="963"/>
      </w:pPr>
      <w:rPr>
        <w:rFonts w:hint="default"/>
        <w:color w:val="00A9A7"/>
        <w:sz w:val="22"/>
      </w:rPr>
    </w:lvl>
    <w:lvl w:ilvl="5">
      <w:start w:val="1"/>
      <w:numFmt w:val="decimal"/>
      <w:lvlText w:val="%1.%2.%3.%4.%5.%6."/>
      <w:lvlJc w:val="left"/>
      <w:pPr>
        <w:tabs>
          <w:tab w:val="num" w:pos="4706"/>
        </w:tabs>
        <w:ind w:left="4706" w:hanging="737"/>
      </w:pPr>
      <w:rPr>
        <w:rFonts w:hint="default"/>
        <w:color w:val="00A9A7"/>
        <w:sz w:val="22"/>
      </w:rPr>
    </w:lvl>
    <w:lvl w:ilvl="6">
      <w:start w:val="1"/>
      <w:numFmt w:val="decimal"/>
      <w:lvlText w:val="%1.%2.%3.%4.%5.%6.%7."/>
      <w:lvlJc w:val="left"/>
      <w:pPr>
        <w:tabs>
          <w:tab w:val="num" w:pos="6124"/>
        </w:tabs>
        <w:ind w:left="6124" w:hanging="1304"/>
      </w:pPr>
      <w:rPr>
        <w:rFonts w:hint="default"/>
        <w:color w:val="00A9A7"/>
        <w:sz w:val="22"/>
      </w:rPr>
    </w:lvl>
    <w:lvl w:ilvl="7">
      <w:start w:val="1"/>
      <w:numFmt w:val="decimal"/>
      <w:lvlText w:val="%1.%2.%3.%4.%5.%6.%7.%8."/>
      <w:lvlJc w:val="left"/>
      <w:pPr>
        <w:tabs>
          <w:tab w:val="num" w:pos="6350"/>
        </w:tabs>
        <w:ind w:left="6350" w:hanging="1360"/>
      </w:pPr>
      <w:rPr>
        <w:rFonts w:hint="default"/>
        <w:color w:val="00A9A7"/>
        <w:sz w:val="22"/>
      </w:rPr>
    </w:lvl>
    <w:lvl w:ilvl="8">
      <w:start w:val="1"/>
      <w:numFmt w:val="decimal"/>
      <w:lvlText w:val="%1.%2.%3.%4.%5.%6.%7.%8.%9."/>
      <w:lvlJc w:val="left"/>
      <w:pPr>
        <w:tabs>
          <w:tab w:val="num" w:pos="6407"/>
        </w:tabs>
        <w:ind w:left="6407" w:hanging="1531"/>
      </w:pPr>
      <w:rPr>
        <w:rFonts w:hint="default"/>
        <w:color w:val="00A9A7"/>
        <w:sz w:val="22"/>
      </w:rPr>
    </w:lvl>
  </w:abstractNum>
  <w:abstractNum w:abstractNumId="28">
    <w:nsid w:val="4CDA0FFB"/>
    <w:multiLevelType w:val="hybridMultilevel"/>
    <w:tmpl w:val="A028CB4A"/>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9">
    <w:nsid w:val="4F7D4530"/>
    <w:multiLevelType w:val="hybridMultilevel"/>
    <w:tmpl w:val="25A0ED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1893EA0"/>
    <w:multiLevelType w:val="hybridMultilevel"/>
    <w:tmpl w:val="A5ECEAC6"/>
    <w:lvl w:ilvl="0" w:tplc="387AED3C">
      <w:start w:val="1"/>
      <w:numFmt w:val="decimal"/>
      <w:lvlText w:val="%1."/>
      <w:lvlJc w:val="left"/>
      <w:pPr>
        <w:ind w:left="927" w:hanging="360"/>
      </w:pPr>
      <w:rPr>
        <w:rFonts w:hint="default"/>
      </w:rPr>
    </w:lvl>
    <w:lvl w:ilvl="1" w:tplc="041D0019" w:tentative="1">
      <w:start w:val="1"/>
      <w:numFmt w:val="lowerLetter"/>
      <w:lvlText w:val="%2."/>
      <w:lvlJc w:val="left"/>
      <w:pPr>
        <w:ind w:left="1647" w:hanging="360"/>
      </w:pPr>
    </w:lvl>
    <w:lvl w:ilvl="2" w:tplc="041D001B" w:tentative="1">
      <w:start w:val="1"/>
      <w:numFmt w:val="lowerRoman"/>
      <w:lvlText w:val="%3."/>
      <w:lvlJc w:val="right"/>
      <w:pPr>
        <w:ind w:left="2367" w:hanging="180"/>
      </w:pPr>
    </w:lvl>
    <w:lvl w:ilvl="3" w:tplc="041D000F" w:tentative="1">
      <w:start w:val="1"/>
      <w:numFmt w:val="decimal"/>
      <w:lvlText w:val="%4."/>
      <w:lvlJc w:val="left"/>
      <w:pPr>
        <w:ind w:left="3087" w:hanging="360"/>
      </w:pPr>
    </w:lvl>
    <w:lvl w:ilvl="4" w:tplc="041D0019" w:tentative="1">
      <w:start w:val="1"/>
      <w:numFmt w:val="lowerLetter"/>
      <w:lvlText w:val="%5."/>
      <w:lvlJc w:val="left"/>
      <w:pPr>
        <w:ind w:left="3807" w:hanging="360"/>
      </w:pPr>
    </w:lvl>
    <w:lvl w:ilvl="5" w:tplc="041D001B" w:tentative="1">
      <w:start w:val="1"/>
      <w:numFmt w:val="lowerRoman"/>
      <w:lvlText w:val="%6."/>
      <w:lvlJc w:val="right"/>
      <w:pPr>
        <w:ind w:left="4527" w:hanging="180"/>
      </w:pPr>
    </w:lvl>
    <w:lvl w:ilvl="6" w:tplc="041D000F" w:tentative="1">
      <w:start w:val="1"/>
      <w:numFmt w:val="decimal"/>
      <w:lvlText w:val="%7."/>
      <w:lvlJc w:val="left"/>
      <w:pPr>
        <w:ind w:left="5247" w:hanging="360"/>
      </w:pPr>
    </w:lvl>
    <w:lvl w:ilvl="7" w:tplc="041D0019" w:tentative="1">
      <w:start w:val="1"/>
      <w:numFmt w:val="lowerLetter"/>
      <w:lvlText w:val="%8."/>
      <w:lvlJc w:val="left"/>
      <w:pPr>
        <w:ind w:left="5967" w:hanging="360"/>
      </w:pPr>
    </w:lvl>
    <w:lvl w:ilvl="8" w:tplc="041D001B" w:tentative="1">
      <w:start w:val="1"/>
      <w:numFmt w:val="lowerRoman"/>
      <w:lvlText w:val="%9."/>
      <w:lvlJc w:val="right"/>
      <w:pPr>
        <w:ind w:left="6687" w:hanging="180"/>
      </w:pPr>
    </w:lvl>
  </w:abstractNum>
  <w:abstractNum w:abstractNumId="31">
    <w:nsid w:val="51D81A86"/>
    <w:multiLevelType w:val="hybridMultilevel"/>
    <w:tmpl w:val="762AC2D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nsid w:val="534F4974"/>
    <w:multiLevelType w:val="hybridMultilevel"/>
    <w:tmpl w:val="3C82C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6E42B06"/>
    <w:multiLevelType w:val="hybridMultilevel"/>
    <w:tmpl w:val="11C65BFE"/>
    <w:lvl w:ilvl="0" w:tplc="13C02B28">
      <w:start w:val="2"/>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4">
    <w:nsid w:val="571B7462"/>
    <w:multiLevelType w:val="hybridMultilevel"/>
    <w:tmpl w:val="0CFEA93E"/>
    <w:lvl w:ilvl="0" w:tplc="48C0514A">
      <w:start w:val="1"/>
      <w:numFmt w:val="bullet"/>
      <w:lvlText w:val=""/>
      <w:lvlJc w:val="left"/>
      <w:pPr>
        <w:tabs>
          <w:tab w:val="num" w:pos="1080"/>
        </w:tabs>
        <w:ind w:left="1080" w:hanging="360"/>
      </w:pPr>
      <w:rPr>
        <w:rFonts w:ascii="Symbol" w:hAnsi="Symbol" w:hint="default"/>
        <w:color w:val="auto"/>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start w:val="1"/>
      <w:numFmt w:val="bullet"/>
      <w:lvlText w:val=""/>
      <w:lvlJc w:val="left"/>
      <w:pPr>
        <w:tabs>
          <w:tab w:val="num" w:pos="2880"/>
        </w:tabs>
        <w:ind w:left="2880" w:hanging="360"/>
      </w:pPr>
      <w:rPr>
        <w:rFonts w:ascii="Symbol" w:hAnsi="Symbol" w:hint="default"/>
      </w:rPr>
    </w:lvl>
    <w:lvl w:ilvl="4" w:tplc="041D0003">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35">
    <w:nsid w:val="58A57DB7"/>
    <w:multiLevelType w:val="hybridMultilevel"/>
    <w:tmpl w:val="6D28F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9A555D2"/>
    <w:multiLevelType w:val="hybridMultilevel"/>
    <w:tmpl w:val="5F4A3430"/>
    <w:lvl w:ilvl="0" w:tplc="E1006184">
      <w:numFmt w:val="decimal"/>
      <w:lvlText w:val="%1-"/>
      <w:lvlJc w:val="left"/>
      <w:pPr>
        <w:ind w:left="462" w:hanging="360"/>
      </w:pPr>
      <w:rPr>
        <w:rFonts w:hint="default"/>
      </w:rPr>
    </w:lvl>
    <w:lvl w:ilvl="1" w:tplc="041D0019" w:tentative="1">
      <w:start w:val="1"/>
      <w:numFmt w:val="lowerLetter"/>
      <w:lvlText w:val="%2."/>
      <w:lvlJc w:val="left"/>
      <w:pPr>
        <w:ind w:left="1182" w:hanging="360"/>
      </w:pPr>
    </w:lvl>
    <w:lvl w:ilvl="2" w:tplc="041D001B" w:tentative="1">
      <w:start w:val="1"/>
      <w:numFmt w:val="lowerRoman"/>
      <w:lvlText w:val="%3."/>
      <w:lvlJc w:val="right"/>
      <w:pPr>
        <w:ind w:left="1902" w:hanging="180"/>
      </w:pPr>
    </w:lvl>
    <w:lvl w:ilvl="3" w:tplc="041D000F" w:tentative="1">
      <w:start w:val="1"/>
      <w:numFmt w:val="decimal"/>
      <w:lvlText w:val="%4."/>
      <w:lvlJc w:val="left"/>
      <w:pPr>
        <w:ind w:left="2622" w:hanging="360"/>
      </w:pPr>
    </w:lvl>
    <w:lvl w:ilvl="4" w:tplc="041D0019" w:tentative="1">
      <w:start w:val="1"/>
      <w:numFmt w:val="lowerLetter"/>
      <w:lvlText w:val="%5."/>
      <w:lvlJc w:val="left"/>
      <w:pPr>
        <w:ind w:left="3342" w:hanging="360"/>
      </w:pPr>
    </w:lvl>
    <w:lvl w:ilvl="5" w:tplc="041D001B" w:tentative="1">
      <w:start w:val="1"/>
      <w:numFmt w:val="lowerRoman"/>
      <w:lvlText w:val="%6."/>
      <w:lvlJc w:val="right"/>
      <w:pPr>
        <w:ind w:left="4062" w:hanging="180"/>
      </w:pPr>
    </w:lvl>
    <w:lvl w:ilvl="6" w:tplc="041D000F" w:tentative="1">
      <w:start w:val="1"/>
      <w:numFmt w:val="decimal"/>
      <w:lvlText w:val="%7."/>
      <w:lvlJc w:val="left"/>
      <w:pPr>
        <w:ind w:left="4782" w:hanging="360"/>
      </w:pPr>
    </w:lvl>
    <w:lvl w:ilvl="7" w:tplc="041D0019" w:tentative="1">
      <w:start w:val="1"/>
      <w:numFmt w:val="lowerLetter"/>
      <w:lvlText w:val="%8."/>
      <w:lvlJc w:val="left"/>
      <w:pPr>
        <w:ind w:left="5502" w:hanging="360"/>
      </w:pPr>
    </w:lvl>
    <w:lvl w:ilvl="8" w:tplc="041D001B" w:tentative="1">
      <w:start w:val="1"/>
      <w:numFmt w:val="lowerRoman"/>
      <w:lvlText w:val="%9."/>
      <w:lvlJc w:val="right"/>
      <w:pPr>
        <w:ind w:left="6222" w:hanging="180"/>
      </w:pPr>
    </w:lvl>
  </w:abstractNum>
  <w:abstractNum w:abstractNumId="37">
    <w:nsid w:val="59CA5353"/>
    <w:multiLevelType w:val="hybridMultilevel"/>
    <w:tmpl w:val="4C8C1F40"/>
    <w:lvl w:ilvl="0" w:tplc="B5B0933E">
      <w:numFmt w:val="bullet"/>
      <w:lvlText w:val=""/>
      <w:lvlJc w:val="left"/>
      <w:pPr>
        <w:ind w:left="720" w:hanging="360"/>
      </w:pPr>
      <w:rPr>
        <w:rFonts w:ascii="Wingdings" w:eastAsia="ヒラギノ角ゴ Pro W3" w:hAnsi="Wingdings"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8">
    <w:nsid w:val="5C933DFB"/>
    <w:multiLevelType w:val="hybridMultilevel"/>
    <w:tmpl w:val="336E5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B401F5"/>
    <w:multiLevelType w:val="multilevel"/>
    <w:tmpl w:val="6B88BD3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0">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7D5F90"/>
    <w:multiLevelType w:val="hybridMultilevel"/>
    <w:tmpl w:val="3AC85CAE"/>
    <w:lvl w:ilvl="0" w:tplc="041D000F">
      <w:start w:val="1"/>
      <w:numFmt w:val="decimal"/>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43">
    <w:nsid w:val="7A403027"/>
    <w:multiLevelType w:val="hybridMultilevel"/>
    <w:tmpl w:val="1EF05468"/>
    <w:lvl w:ilvl="0" w:tplc="041D0001">
      <w:start w:val="1"/>
      <w:numFmt w:val="bullet"/>
      <w:lvlText w:val=""/>
      <w:lvlJc w:val="left"/>
      <w:pPr>
        <w:tabs>
          <w:tab w:val="num" w:pos="720"/>
        </w:tabs>
        <w:ind w:left="720" w:hanging="360"/>
      </w:pPr>
      <w:rPr>
        <w:rFonts w:ascii="Symbol" w:hAnsi="Symbol" w:hint="default"/>
      </w:rPr>
    </w:lvl>
    <w:lvl w:ilvl="1" w:tplc="041D0003">
      <w:start w:val="1"/>
      <w:numFmt w:val="bullet"/>
      <w:lvlText w:val="o"/>
      <w:lvlJc w:val="left"/>
      <w:pPr>
        <w:tabs>
          <w:tab w:val="num" w:pos="1440"/>
        </w:tabs>
        <w:ind w:left="1440" w:hanging="360"/>
      </w:pPr>
      <w:rPr>
        <w:rFonts w:ascii="Courier New" w:hAnsi="Courier New" w:cs="Courier New" w:hint="default"/>
      </w:rPr>
    </w:lvl>
    <w:lvl w:ilvl="2" w:tplc="041D0005">
      <w:start w:val="1"/>
      <w:numFmt w:val="bullet"/>
      <w:lvlText w:val=""/>
      <w:lvlJc w:val="left"/>
      <w:pPr>
        <w:tabs>
          <w:tab w:val="num" w:pos="2160"/>
        </w:tabs>
        <w:ind w:left="2160" w:hanging="360"/>
      </w:pPr>
      <w:rPr>
        <w:rFonts w:ascii="Wingdings" w:hAnsi="Wingdings" w:hint="default"/>
      </w:rPr>
    </w:lvl>
    <w:lvl w:ilvl="3" w:tplc="041D0001" w:tentative="1">
      <w:start w:val="1"/>
      <w:numFmt w:val="bullet"/>
      <w:lvlText w:val=""/>
      <w:lvlJc w:val="left"/>
      <w:pPr>
        <w:tabs>
          <w:tab w:val="num" w:pos="2880"/>
        </w:tabs>
        <w:ind w:left="2880" w:hanging="360"/>
      </w:pPr>
      <w:rPr>
        <w:rFonts w:ascii="Symbol" w:hAnsi="Symbol" w:hint="default"/>
      </w:rPr>
    </w:lvl>
    <w:lvl w:ilvl="4" w:tplc="041D0003" w:tentative="1">
      <w:start w:val="1"/>
      <w:numFmt w:val="bullet"/>
      <w:lvlText w:val="o"/>
      <w:lvlJc w:val="left"/>
      <w:pPr>
        <w:tabs>
          <w:tab w:val="num" w:pos="3600"/>
        </w:tabs>
        <w:ind w:left="3600" w:hanging="360"/>
      </w:pPr>
      <w:rPr>
        <w:rFonts w:ascii="Courier New" w:hAnsi="Courier New" w:cs="Courier New" w:hint="default"/>
      </w:rPr>
    </w:lvl>
    <w:lvl w:ilvl="5" w:tplc="041D0005" w:tentative="1">
      <w:start w:val="1"/>
      <w:numFmt w:val="bullet"/>
      <w:lvlText w:val=""/>
      <w:lvlJc w:val="left"/>
      <w:pPr>
        <w:tabs>
          <w:tab w:val="num" w:pos="4320"/>
        </w:tabs>
        <w:ind w:left="4320" w:hanging="360"/>
      </w:pPr>
      <w:rPr>
        <w:rFonts w:ascii="Wingdings" w:hAnsi="Wingdings" w:hint="default"/>
      </w:rPr>
    </w:lvl>
    <w:lvl w:ilvl="6" w:tplc="041D0001" w:tentative="1">
      <w:start w:val="1"/>
      <w:numFmt w:val="bullet"/>
      <w:lvlText w:val=""/>
      <w:lvlJc w:val="left"/>
      <w:pPr>
        <w:tabs>
          <w:tab w:val="num" w:pos="5040"/>
        </w:tabs>
        <w:ind w:left="5040" w:hanging="360"/>
      </w:pPr>
      <w:rPr>
        <w:rFonts w:ascii="Symbol" w:hAnsi="Symbol" w:hint="default"/>
      </w:rPr>
    </w:lvl>
    <w:lvl w:ilvl="7" w:tplc="041D0003" w:tentative="1">
      <w:start w:val="1"/>
      <w:numFmt w:val="bullet"/>
      <w:lvlText w:val="o"/>
      <w:lvlJc w:val="left"/>
      <w:pPr>
        <w:tabs>
          <w:tab w:val="num" w:pos="5760"/>
        </w:tabs>
        <w:ind w:left="5760" w:hanging="360"/>
      </w:pPr>
      <w:rPr>
        <w:rFonts w:ascii="Courier New" w:hAnsi="Courier New" w:cs="Courier New" w:hint="default"/>
      </w:rPr>
    </w:lvl>
    <w:lvl w:ilvl="8" w:tplc="041D0005" w:tentative="1">
      <w:start w:val="1"/>
      <w:numFmt w:val="bullet"/>
      <w:lvlText w:val=""/>
      <w:lvlJc w:val="left"/>
      <w:pPr>
        <w:tabs>
          <w:tab w:val="num" w:pos="6480"/>
        </w:tabs>
        <w:ind w:left="6480" w:hanging="360"/>
      </w:pPr>
      <w:rPr>
        <w:rFonts w:ascii="Wingdings" w:hAnsi="Wingdings" w:hint="default"/>
      </w:rPr>
    </w:lvl>
  </w:abstractNum>
  <w:abstractNum w:abstractNumId="44">
    <w:nsid w:val="7F467D6A"/>
    <w:multiLevelType w:val="hybridMultilevel"/>
    <w:tmpl w:val="FF504740"/>
    <w:lvl w:ilvl="0" w:tplc="89FCF91A">
      <w:start w:val="56"/>
      <w:numFmt w:val="bullet"/>
      <w:lvlText w:val=""/>
      <w:lvlJc w:val="left"/>
      <w:pPr>
        <w:ind w:left="927" w:hanging="360"/>
      </w:pPr>
      <w:rPr>
        <w:rFonts w:ascii="Wingdings" w:eastAsia="ヒラギノ角ゴ Pro W3" w:hAnsi="Wingdings" w:cs="Times New Roman" w:hint="default"/>
      </w:rPr>
    </w:lvl>
    <w:lvl w:ilvl="1" w:tplc="041D0003" w:tentative="1">
      <w:start w:val="1"/>
      <w:numFmt w:val="bullet"/>
      <w:lvlText w:val="o"/>
      <w:lvlJc w:val="left"/>
      <w:pPr>
        <w:ind w:left="1647" w:hanging="360"/>
      </w:pPr>
      <w:rPr>
        <w:rFonts w:ascii="Courier New" w:hAnsi="Courier New" w:cs="Courier New" w:hint="default"/>
      </w:rPr>
    </w:lvl>
    <w:lvl w:ilvl="2" w:tplc="041D0005" w:tentative="1">
      <w:start w:val="1"/>
      <w:numFmt w:val="bullet"/>
      <w:lvlText w:val=""/>
      <w:lvlJc w:val="left"/>
      <w:pPr>
        <w:ind w:left="2367" w:hanging="360"/>
      </w:pPr>
      <w:rPr>
        <w:rFonts w:ascii="Wingdings" w:hAnsi="Wingdings" w:hint="default"/>
      </w:rPr>
    </w:lvl>
    <w:lvl w:ilvl="3" w:tplc="041D0001" w:tentative="1">
      <w:start w:val="1"/>
      <w:numFmt w:val="bullet"/>
      <w:lvlText w:val=""/>
      <w:lvlJc w:val="left"/>
      <w:pPr>
        <w:ind w:left="3087" w:hanging="360"/>
      </w:pPr>
      <w:rPr>
        <w:rFonts w:ascii="Symbol" w:hAnsi="Symbol" w:hint="default"/>
      </w:rPr>
    </w:lvl>
    <w:lvl w:ilvl="4" w:tplc="041D0003" w:tentative="1">
      <w:start w:val="1"/>
      <w:numFmt w:val="bullet"/>
      <w:lvlText w:val="o"/>
      <w:lvlJc w:val="left"/>
      <w:pPr>
        <w:ind w:left="3807" w:hanging="360"/>
      </w:pPr>
      <w:rPr>
        <w:rFonts w:ascii="Courier New" w:hAnsi="Courier New" w:cs="Courier New" w:hint="default"/>
      </w:rPr>
    </w:lvl>
    <w:lvl w:ilvl="5" w:tplc="041D0005" w:tentative="1">
      <w:start w:val="1"/>
      <w:numFmt w:val="bullet"/>
      <w:lvlText w:val=""/>
      <w:lvlJc w:val="left"/>
      <w:pPr>
        <w:ind w:left="4527" w:hanging="360"/>
      </w:pPr>
      <w:rPr>
        <w:rFonts w:ascii="Wingdings" w:hAnsi="Wingdings" w:hint="default"/>
      </w:rPr>
    </w:lvl>
    <w:lvl w:ilvl="6" w:tplc="041D0001" w:tentative="1">
      <w:start w:val="1"/>
      <w:numFmt w:val="bullet"/>
      <w:lvlText w:val=""/>
      <w:lvlJc w:val="left"/>
      <w:pPr>
        <w:ind w:left="5247" w:hanging="360"/>
      </w:pPr>
      <w:rPr>
        <w:rFonts w:ascii="Symbol" w:hAnsi="Symbol" w:hint="default"/>
      </w:rPr>
    </w:lvl>
    <w:lvl w:ilvl="7" w:tplc="041D0003" w:tentative="1">
      <w:start w:val="1"/>
      <w:numFmt w:val="bullet"/>
      <w:lvlText w:val="o"/>
      <w:lvlJc w:val="left"/>
      <w:pPr>
        <w:ind w:left="5967" w:hanging="360"/>
      </w:pPr>
      <w:rPr>
        <w:rFonts w:ascii="Courier New" w:hAnsi="Courier New" w:cs="Courier New" w:hint="default"/>
      </w:rPr>
    </w:lvl>
    <w:lvl w:ilvl="8" w:tplc="041D0005" w:tentative="1">
      <w:start w:val="1"/>
      <w:numFmt w:val="bullet"/>
      <w:lvlText w:val=""/>
      <w:lvlJc w:val="left"/>
      <w:pPr>
        <w:ind w:left="6687"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14"/>
  </w:num>
  <w:num w:numId="6">
    <w:abstractNumId w:val="34"/>
  </w:num>
  <w:num w:numId="7">
    <w:abstractNumId w:val="11"/>
  </w:num>
  <w:num w:numId="8">
    <w:abstractNumId w:val="43"/>
  </w:num>
  <w:num w:numId="9">
    <w:abstractNumId w:val="7"/>
  </w:num>
  <w:num w:numId="10">
    <w:abstractNumId w:val="22"/>
  </w:num>
  <w:num w:numId="11">
    <w:abstractNumId w:val="10"/>
    <w:lvlOverride w:ilvl="0">
      <w:lvl w:ilvl="0">
        <w:start w:val="1"/>
        <w:numFmt w:val="decimal"/>
        <w:pStyle w:val="Rubrik1Nr"/>
        <w:lvlText w:val="%1."/>
        <w:lvlJc w:val="left"/>
        <w:pPr>
          <w:tabs>
            <w:tab w:val="num" w:pos="454"/>
          </w:tabs>
          <w:ind w:left="454" w:hanging="454"/>
        </w:pPr>
        <w:rPr>
          <w:rFonts w:hint="default"/>
        </w:rPr>
      </w:lvl>
    </w:lvlOverride>
  </w:num>
  <w:num w:numId="12">
    <w:abstractNumId w:val="21"/>
  </w:num>
  <w:num w:numId="13">
    <w:abstractNumId w:val="29"/>
  </w:num>
  <w:num w:numId="14">
    <w:abstractNumId w:val="0"/>
  </w:num>
  <w:num w:numId="15">
    <w:abstractNumId w:val="31"/>
  </w:num>
  <w:num w:numId="16">
    <w:abstractNumId w:val="18"/>
  </w:num>
  <w:num w:numId="17">
    <w:abstractNumId w:val="19"/>
  </w:num>
  <w:num w:numId="18">
    <w:abstractNumId w:val="35"/>
  </w:num>
  <w:num w:numId="19">
    <w:abstractNumId w:val="24"/>
  </w:num>
  <w:num w:numId="20">
    <w:abstractNumId w:val="40"/>
  </w:num>
  <w:num w:numId="21">
    <w:abstractNumId w:val="41"/>
  </w:num>
  <w:num w:numId="22">
    <w:abstractNumId w:val="23"/>
  </w:num>
  <w:num w:numId="23">
    <w:abstractNumId w:val="38"/>
  </w:num>
  <w:num w:numId="24">
    <w:abstractNumId w:val="27"/>
  </w:num>
  <w:num w:numId="25">
    <w:abstractNumId w:val="32"/>
  </w:num>
  <w:num w:numId="26">
    <w:abstractNumId w:val="26"/>
  </w:num>
  <w:num w:numId="27">
    <w:abstractNumId w:val="15"/>
  </w:num>
  <w:num w:numId="28">
    <w:abstractNumId w:val="39"/>
  </w:num>
  <w:num w:numId="29">
    <w:abstractNumId w:val="5"/>
  </w:num>
  <w:num w:numId="30">
    <w:abstractNumId w:val="12"/>
  </w:num>
  <w:num w:numId="31">
    <w:abstractNumId w:val="19"/>
  </w:num>
  <w:num w:numId="32">
    <w:abstractNumId w:val="6"/>
  </w:num>
  <w:num w:numId="33">
    <w:abstractNumId w:val="19"/>
  </w:num>
  <w:num w:numId="34">
    <w:abstractNumId w:val="19"/>
  </w:num>
  <w:num w:numId="35">
    <w:abstractNumId w:val="19"/>
  </w:num>
  <w:num w:numId="36">
    <w:abstractNumId w:val="37"/>
  </w:num>
  <w:num w:numId="37">
    <w:abstractNumId w:val="9"/>
  </w:num>
  <w:num w:numId="38">
    <w:abstractNumId w:val="36"/>
  </w:num>
  <w:num w:numId="39">
    <w:abstractNumId w:val="33"/>
  </w:num>
  <w:num w:numId="4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28"/>
  </w:num>
  <w:num w:numId="43">
    <w:abstractNumId w:val="13"/>
  </w:num>
  <w:num w:numId="44">
    <w:abstractNumId w:val="20"/>
  </w:num>
  <w:num w:numId="45">
    <w:abstractNumId w:val="30"/>
  </w:num>
  <w:num w:numId="46">
    <w:abstractNumId w:val="25"/>
  </w:num>
  <w:num w:numId="47">
    <w:abstractNumId w:val="44"/>
  </w:num>
  <w:num w:numId="48">
    <w:abstractNumId w:val="17"/>
  </w:num>
  <w:num w:numId="49">
    <w:abstractNumId w:val="16"/>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rs Erik Röjerås">
    <w15:presenceInfo w15:providerId="None" w15:userId="Lars Erik Röjerås"/>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6146"/>
    <o:shapelayout v:ext="edit">
      <o:idmap v:ext="edit" data="2"/>
    </o:shapelayout>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
  <w:rsids>
    <w:rsidRoot w:val="00477726"/>
    <w:rsid w:val="00003404"/>
    <w:rsid w:val="00003405"/>
    <w:rsid w:val="0000366D"/>
    <w:rsid w:val="00003F99"/>
    <w:rsid w:val="000047FE"/>
    <w:rsid w:val="000074E1"/>
    <w:rsid w:val="0000795D"/>
    <w:rsid w:val="000100BB"/>
    <w:rsid w:val="0001036C"/>
    <w:rsid w:val="00010E24"/>
    <w:rsid w:val="00011041"/>
    <w:rsid w:val="000141E2"/>
    <w:rsid w:val="00014301"/>
    <w:rsid w:val="0001779E"/>
    <w:rsid w:val="00017E3A"/>
    <w:rsid w:val="000202C8"/>
    <w:rsid w:val="00022FD4"/>
    <w:rsid w:val="00023780"/>
    <w:rsid w:val="00023B09"/>
    <w:rsid w:val="0002633A"/>
    <w:rsid w:val="0002729F"/>
    <w:rsid w:val="000352ED"/>
    <w:rsid w:val="00036960"/>
    <w:rsid w:val="000409CF"/>
    <w:rsid w:val="00041793"/>
    <w:rsid w:val="00043417"/>
    <w:rsid w:val="00043F7B"/>
    <w:rsid w:val="00046316"/>
    <w:rsid w:val="00046962"/>
    <w:rsid w:val="00051120"/>
    <w:rsid w:val="000515D6"/>
    <w:rsid w:val="0005186E"/>
    <w:rsid w:val="00051E84"/>
    <w:rsid w:val="0005304C"/>
    <w:rsid w:val="00054643"/>
    <w:rsid w:val="0005647D"/>
    <w:rsid w:val="00061893"/>
    <w:rsid w:val="000621C1"/>
    <w:rsid w:val="00062E46"/>
    <w:rsid w:val="0006618F"/>
    <w:rsid w:val="00073530"/>
    <w:rsid w:val="00077F9D"/>
    <w:rsid w:val="0008099F"/>
    <w:rsid w:val="00082621"/>
    <w:rsid w:val="0008509A"/>
    <w:rsid w:val="00085724"/>
    <w:rsid w:val="00086504"/>
    <w:rsid w:val="00091FA7"/>
    <w:rsid w:val="00097138"/>
    <w:rsid w:val="000A32A6"/>
    <w:rsid w:val="000A5DC6"/>
    <w:rsid w:val="000A7578"/>
    <w:rsid w:val="000B10B7"/>
    <w:rsid w:val="000B45D0"/>
    <w:rsid w:val="000B492D"/>
    <w:rsid w:val="000B4A30"/>
    <w:rsid w:val="000B7637"/>
    <w:rsid w:val="000C1D30"/>
    <w:rsid w:val="000C3803"/>
    <w:rsid w:val="000C69ED"/>
    <w:rsid w:val="000C7341"/>
    <w:rsid w:val="000C78E4"/>
    <w:rsid w:val="000D0662"/>
    <w:rsid w:val="000D0710"/>
    <w:rsid w:val="000D0F37"/>
    <w:rsid w:val="000D2155"/>
    <w:rsid w:val="000D3405"/>
    <w:rsid w:val="000D39BA"/>
    <w:rsid w:val="000D4EA9"/>
    <w:rsid w:val="000D5529"/>
    <w:rsid w:val="000E0861"/>
    <w:rsid w:val="000E17F8"/>
    <w:rsid w:val="000E1BB8"/>
    <w:rsid w:val="000E20BF"/>
    <w:rsid w:val="000E3B72"/>
    <w:rsid w:val="000E42E8"/>
    <w:rsid w:val="000E547F"/>
    <w:rsid w:val="000F0BFE"/>
    <w:rsid w:val="000F1864"/>
    <w:rsid w:val="000F191C"/>
    <w:rsid w:val="000F2782"/>
    <w:rsid w:val="000F2CFD"/>
    <w:rsid w:val="000F3410"/>
    <w:rsid w:val="000F5212"/>
    <w:rsid w:val="000F6C28"/>
    <w:rsid w:val="001006DC"/>
    <w:rsid w:val="001032EC"/>
    <w:rsid w:val="00103E85"/>
    <w:rsid w:val="00110557"/>
    <w:rsid w:val="00110AEF"/>
    <w:rsid w:val="001130D8"/>
    <w:rsid w:val="00115F0F"/>
    <w:rsid w:val="00117185"/>
    <w:rsid w:val="00121595"/>
    <w:rsid w:val="00121BF5"/>
    <w:rsid w:val="00123015"/>
    <w:rsid w:val="00123A8C"/>
    <w:rsid w:val="00124AB4"/>
    <w:rsid w:val="001257EE"/>
    <w:rsid w:val="00133C3C"/>
    <w:rsid w:val="001360C2"/>
    <w:rsid w:val="00136AAF"/>
    <w:rsid w:val="00140441"/>
    <w:rsid w:val="00140BEB"/>
    <w:rsid w:val="00142817"/>
    <w:rsid w:val="0014389A"/>
    <w:rsid w:val="0014453B"/>
    <w:rsid w:val="001450D7"/>
    <w:rsid w:val="00147248"/>
    <w:rsid w:val="001501B8"/>
    <w:rsid w:val="00150365"/>
    <w:rsid w:val="00151BD1"/>
    <w:rsid w:val="001542C8"/>
    <w:rsid w:val="00154688"/>
    <w:rsid w:val="0015512D"/>
    <w:rsid w:val="00160411"/>
    <w:rsid w:val="00160B1E"/>
    <w:rsid w:val="001614FD"/>
    <w:rsid w:val="00162C3A"/>
    <w:rsid w:val="0016306E"/>
    <w:rsid w:val="00163C3A"/>
    <w:rsid w:val="001679B3"/>
    <w:rsid w:val="00172D88"/>
    <w:rsid w:val="00174B5B"/>
    <w:rsid w:val="001775E2"/>
    <w:rsid w:val="0017799F"/>
    <w:rsid w:val="00182C41"/>
    <w:rsid w:val="001830ED"/>
    <w:rsid w:val="00183A1D"/>
    <w:rsid w:val="00185CC5"/>
    <w:rsid w:val="00186AA8"/>
    <w:rsid w:val="00186D36"/>
    <w:rsid w:val="0019047D"/>
    <w:rsid w:val="0019224E"/>
    <w:rsid w:val="00192BC5"/>
    <w:rsid w:val="00193870"/>
    <w:rsid w:val="0019542F"/>
    <w:rsid w:val="00195B2B"/>
    <w:rsid w:val="001966AF"/>
    <w:rsid w:val="0019766B"/>
    <w:rsid w:val="001A1B9A"/>
    <w:rsid w:val="001A241B"/>
    <w:rsid w:val="001A2FD9"/>
    <w:rsid w:val="001A320E"/>
    <w:rsid w:val="001A5360"/>
    <w:rsid w:val="001B22CA"/>
    <w:rsid w:val="001B318F"/>
    <w:rsid w:val="001C0656"/>
    <w:rsid w:val="001C0CE3"/>
    <w:rsid w:val="001C2899"/>
    <w:rsid w:val="001C42FD"/>
    <w:rsid w:val="001C59E5"/>
    <w:rsid w:val="001D0FCB"/>
    <w:rsid w:val="001E3018"/>
    <w:rsid w:val="001E3F5B"/>
    <w:rsid w:val="001E6BEB"/>
    <w:rsid w:val="001F070C"/>
    <w:rsid w:val="001F0E99"/>
    <w:rsid w:val="001F3956"/>
    <w:rsid w:val="001F3B6F"/>
    <w:rsid w:val="001F4BD4"/>
    <w:rsid w:val="001F69F1"/>
    <w:rsid w:val="001F6BAB"/>
    <w:rsid w:val="001F7A58"/>
    <w:rsid w:val="00200035"/>
    <w:rsid w:val="002043A3"/>
    <w:rsid w:val="00204B2E"/>
    <w:rsid w:val="00205537"/>
    <w:rsid w:val="0020674B"/>
    <w:rsid w:val="00206A7A"/>
    <w:rsid w:val="00207142"/>
    <w:rsid w:val="00207E79"/>
    <w:rsid w:val="00210991"/>
    <w:rsid w:val="00214144"/>
    <w:rsid w:val="00217062"/>
    <w:rsid w:val="00217EA6"/>
    <w:rsid w:val="0022201E"/>
    <w:rsid w:val="00223290"/>
    <w:rsid w:val="00225D05"/>
    <w:rsid w:val="002356AE"/>
    <w:rsid w:val="00235AF3"/>
    <w:rsid w:val="002365BE"/>
    <w:rsid w:val="0023783A"/>
    <w:rsid w:val="0024027B"/>
    <w:rsid w:val="00241593"/>
    <w:rsid w:val="002415C5"/>
    <w:rsid w:val="00241DD8"/>
    <w:rsid w:val="00241E79"/>
    <w:rsid w:val="00243BEA"/>
    <w:rsid w:val="00246679"/>
    <w:rsid w:val="002466B0"/>
    <w:rsid w:val="002478EF"/>
    <w:rsid w:val="00251329"/>
    <w:rsid w:val="00254581"/>
    <w:rsid w:val="002605CC"/>
    <w:rsid w:val="002612F5"/>
    <w:rsid w:val="00264047"/>
    <w:rsid w:val="00265DD2"/>
    <w:rsid w:val="00275172"/>
    <w:rsid w:val="002753BD"/>
    <w:rsid w:val="00276EDF"/>
    <w:rsid w:val="002808F6"/>
    <w:rsid w:val="0028097C"/>
    <w:rsid w:val="00283976"/>
    <w:rsid w:val="00286484"/>
    <w:rsid w:val="002879D4"/>
    <w:rsid w:val="00295EDC"/>
    <w:rsid w:val="0029723D"/>
    <w:rsid w:val="00297A87"/>
    <w:rsid w:val="00297F9D"/>
    <w:rsid w:val="002A0BC7"/>
    <w:rsid w:val="002A0F0A"/>
    <w:rsid w:val="002A4301"/>
    <w:rsid w:val="002B3D0D"/>
    <w:rsid w:val="002B73DE"/>
    <w:rsid w:val="002B7BD4"/>
    <w:rsid w:val="002C31BB"/>
    <w:rsid w:val="002C5CC5"/>
    <w:rsid w:val="002D3F10"/>
    <w:rsid w:val="002D78D6"/>
    <w:rsid w:val="002E1475"/>
    <w:rsid w:val="002E2286"/>
    <w:rsid w:val="002E31B9"/>
    <w:rsid w:val="002E39C9"/>
    <w:rsid w:val="002E494F"/>
    <w:rsid w:val="002E5AA2"/>
    <w:rsid w:val="002E6D3B"/>
    <w:rsid w:val="002F2699"/>
    <w:rsid w:val="002F575C"/>
    <w:rsid w:val="00300835"/>
    <w:rsid w:val="00303ADA"/>
    <w:rsid w:val="003045B9"/>
    <w:rsid w:val="00307B73"/>
    <w:rsid w:val="003101E8"/>
    <w:rsid w:val="003118E5"/>
    <w:rsid w:val="00315880"/>
    <w:rsid w:val="0031708E"/>
    <w:rsid w:val="00317FEC"/>
    <w:rsid w:val="00320581"/>
    <w:rsid w:val="00321869"/>
    <w:rsid w:val="0032226B"/>
    <w:rsid w:val="003224FD"/>
    <w:rsid w:val="00325052"/>
    <w:rsid w:val="00325B7D"/>
    <w:rsid w:val="00330478"/>
    <w:rsid w:val="003314AF"/>
    <w:rsid w:val="003326B2"/>
    <w:rsid w:val="00334A64"/>
    <w:rsid w:val="0033610F"/>
    <w:rsid w:val="00336A06"/>
    <w:rsid w:val="00340096"/>
    <w:rsid w:val="003405A7"/>
    <w:rsid w:val="00340B65"/>
    <w:rsid w:val="00344ABF"/>
    <w:rsid w:val="0034711B"/>
    <w:rsid w:val="00347F2F"/>
    <w:rsid w:val="00350349"/>
    <w:rsid w:val="003506DF"/>
    <w:rsid w:val="00352DF3"/>
    <w:rsid w:val="003531D9"/>
    <w:rsid w:val="00355167"/>
    <w:rsid w:val="0036154F"/>
    <w:rsid w:val="0036254A"/>
    <w:rsid w:val="0036325B"/>
    <w:rsid w:val="00364822"/>
    <w:rsid w:val="00364D6F"/>
    <w:rsid w:val="00365051"/>
    <w:rsid w:val="00370920"/>
    <w:rsid w:val="0037145B"/>
    <w:rsid w:val="0037292A"/>
    <w:rsid w:val="00373256"/>
    <w:rsid w:val="00375A81"/>
    <w:rsid w:val="003766A6"/>
    <w:rsid w:val="0037681E"/>
    <w:rsid w:val="00377422"/>
    <w:rsid w:val="00377538"/>
    <w:rsid w:val="00380026"/>
    <w:rsid w:val="00380331"/>
    <w:rsid w:val="00382B3A"/>
    <w:rsid w:val="00382ECC"/>
    <w:rsid w:val="00384EC1"/>
    <w:rsid w:val="00384FF0"/>
    <w:rsid w:val="0038515C"/>
    <w:rsid w:val="00386410"/>
    <w:rsid w:val="00386472"/>
    <w:rsid w:val="003940E8"/>
    <w:rsid w:val="0039584C"/>
    <w:rsid w:val="00395CFC"/>
    <w:rsid w:val="003968B2"/>
    <w:rsid w:val="00397791"/>
    <w:rsid w:val="003A0235"/>
    <w:rsid w:val="003A260E"/>
    <w:rsid w:val="003A522C"/>
    <w:rsid w:val="003B1BAE"/>
    <w:rsid w:val="003B1DAD"/>
    <w:rsid w:val="003B1F4D"/>
    <w:rsid w:val="003B29E3"/>
    <w:rsid w:val="003B46CD"/>
    <w:rsid w:val="003C2BD0"/>
    <w:rsid w:val="003C3CE1"/>
    <w:rsid w:val="003C3F96"/>
    <w:rsid w:val="003C52AA"/>
    <w:rsid w:val="003C6F42"/>
    <w:rsid w:val="003D071B"/>
    <w:rsid w:val="003D0D6D"/>
    <w:rsid w:val="003D14FC"/>
    <w:rsid w:val="003D2A12"/>
    <w:rsid w:val="003D616F"/>
    <w:rsid w:val="003D7175"/>
    <w:rsid w:val="003E0376"/>
    <w:rsid w:val="003E348E"/>
    <w:rsid w:val="003E52CF"/>
    <w:rsid w:val="003E7EE7"/>
    <w:rsid w:val="003F2297"/>
    <w:rsid w:val="003F3023"/>
    <w:rsid w:val="003F6D1A"/>
    <w:rsid w:val="00400041"/>
    <w:rsid w:val="00403907"/>
    <w:rsid w:val="00404ABC"/>
    <w:rsid w:val="0040560F"/>
    <w:rsid w:val="0040590B"/>
    <w:rsid w:val="00407F8D"/>
    <w:rsid w:val="004107AE"/>
    <w:rsid w:val="004119FF"/>
    <w:rsid w:val="0041306D"/>
    <w:rsid w:val="00415A0A"/>
    <w:rsid w:val="00416C2A"/>
    <w:rsid w:val="004172BE"/>
    <w:rsid w:val="00417A45"/>
    <w:rsid w:val="00423700"/>
    <w:rsid w:val="004243E9"/>
    <w:rsid w:val="00424A93"/>
    <w:rsid w:val="00427CBE"/>
    <w:rsid w:val="00430014"/>
    <w:rsid w:val="004309C3"/>
    <w:rsid w:val="0043129F"/>
    <w:rsid w:val="00434298"/>
    <w:rsid w:val="00442D67"/>
    <w:rsid w:val="004433AE"/>
    <w:rsid w:val="00444E02"/>
    <w:rsid w:val="004470E8"/>
    <w:rsid w:val="004508C8"/>
    <w:rsid w:val="00453BE6"/>
    <w:rsid w:val="004557D6"/>
    <w:rsid w:val="004564AD"/>
    <w:rsid w:val="00457C02"/>
    <w:rsid w:val="00462BD9"/>
    <w:rsid w:val="0046539A"/>
    <w:rsid w:val="00470B63"/>
    <w:rsid w:val="00470BD4"/>
    <w:rsid w:val="00472626"/>
    <w:rsid w:val="00474A39"/>
    <w:rsid w:val="004765A8"/>
    <w:rsid w:val="0047746B"/>
    <w:rsid w:val="00477726"/>
    <w:rsid w:val="00481A3C"/>
    <w:rsid w:val="0048611A"/>
    <w:rsid w:val="00490EE7"/>
    <w:rsid w:val="00491B55"/>
    <w:rsid w:val="00492E0D"/>
    <w:rsid w:val="004944B7"/>
    <w:rsid w:val="00496568"/>
    <w:rsid w:val="004A3756"/>
    <w:rsid w:val="004A79B6"/>
    <w:rsid w:val="004A7C37"/>
    <w:rsid w:val="004B423A"/>
    <w:rsid w:val="004B4470"/>
    <w:rsid w:val="004B6AAF"/>
    <w:rsid w:val="004C073B"/>
    <w:rsid w:val="004D1F9F"/>
    <w:rsid w:val="004D2FBD"/>
    <w:rsid w:val="004D6285"/>
    <w:rsid w:val="004D6E17"/>
    <w:rsid w:val="004D6F49"/>
    <w:rsid w:val="004E44A4"/>
    <w:rsid w:val="004F4A7B"/>
    <w:rsid w:val="004F64E4"/>
    <w:rsid w:val="004F71F0"/>
    <w:rsid w:val="00502605"/>
    <w:rsid w:val="00503A39"/>
    <w:rsid w:val="00503AB0"/>
    <w:rsid w:val="005045E3"/>
    <w:rsid w:val="00506468"/>
    <w:rsid w:val="005125EE"/>
    <w:rsid w:val="005127A8"/>
    <w:rsid w:val="00515F1A"/>
    <w:rsid w:val="00516C8F"/>
    <w:rsid w:val="005233FC"/>
    <w:rsid w:val="00523B3C"/>
    <w:rsid w:val="00525B7A"/>
    <w:rsid w:val="00526A0C"/>
    <w:rsid w:val="00527EBA"/>
    <w:rsid w:val="00531731"/>
    <w:rsid w:val="005329FA"/>
    <w:rsid w:val="00532E92"/>
    <w:rsid w:val="00533A31"/>
    <w:rsid w:val="005350E4"/>
    <w:rsid w:val="00535A70"/>
    <w:rsid w:val="00536856"/>
    <w:rsid w:val="00537F9E"/>
    <w:rsid w:val="00544B7B"/>
    <w:rsid w:val="0054731E"/>
    <w:rsid w:val="00550AD9"/>
    <w:rsid w:val="00551A35"/>
    <w:rsid w:val="00552AEA"/>
    <w:rsid w:val="00555BAA"/>
    <w:rsid w:val="00556159"/>
    <w:rsid w:val="00560208"/>
    <w:rsid w:val="00564E9C"/>
    <w:rsid w:val="00567BD6"/>
    <w:rsid w:val="00570606"/>
    <w:rsid w:val="00572999"/>
    <w:rsid w:val="00577161"/>
    <w:rsid w:val="0058014B"/>
    <w:rsid w:val="0058030B"/>
    <w:rsid w:val="00581BE4"/>
    <w:rsid w:val="005822A3"/>
    <w:rsid w:val="00582348"/>
    <w:rsid w:val="0058404B"/>
    <w:rsid w:val="00584872"/>
    <w:rsid w:val="005854A4"/>
    <w:rsid w:val="00585576"/>
    <w:rsid w:val="00587650"/>
    <w:rsid w:val="00587F18"/>
    <w:rsid w:val="005972FC"/>
    <w:rsid w:val="005A1614"/>
    <w:rsid w:val="005A433D"/>
    <w:rsid w:val="005A56C9"/>
    <w:rsid w:val="005A5B97"/>
    <w:rsid w:val="005A7E92"/>
    <w:rsid w:val="005B0CFE"/>
    <w:rsid w:val="005B34A3"/>
    <w:rsid w:val="005B4494"/>
    <w:rsid w:val="005B51C4"/>
    <w:rsid w:val="005C0649"/>
    <w:rsid w:val="005C0FAE"/>
    <w:rsid w:val="005C1AB9"/>
    <w:rsid w:val="005C1E1B"/>
    <w:rsid w:val="005C45B0"/>
    <w:rsid w:val="005C521A"/>
    <w:rsid w:val="005D4D13"/>
    <w:rsid w:val="005E03E5"/>
    <w:rsid w:val="005E0CC7"/>
    <w:rsid w:val="005E0FD3"/>
    <w:rsid w:val="005E54B2"/>
    <w:rsid w:val="005E6F4D"/>
    <w:rsid w:val="005F0D27"/>
    <w:rsid w:val="005F5EBD"/>
    <w:rsid w:val="005F7499"/>
    <w:rsid w:val="005F7921"/>
    <w:rsid w:val="005F7BD9"/>
    <w:rsid w:val="00600D95"/>
    <w:rsid w:val="00604C1B"/>
    <w:rsid w:val="006053AB"/>
    <w:rsid w:val="0060752A"/>
    <w:rsid w:val="006115A8"/>
    <w:rsid w:val="00613A7A"/>
    <w:rsid w:val="00614436"/>
    <w:rsid w:val="00614771"/>
    <w:rsid w:val="00616B55"/>
    <w:rsid w:val="00620716"/>
    <w:rsid w:val="00620D55"/>
    <w:rsid w:val="006217CA"/>
    <w:rsid w:val="006240FF"/>
    <w:rsid w:val="00624204"/>
    <w:rsid w:val="00625D9A"/>
    <w:rsid w:val="00626742"/>
    <w:rsid w:val="00631949"/>
    <w:rsid w:val="0063218F"/>
    <w:rsid w:val="006328F7"/>
    <w:rsid w:val="006375A1"/>
    <w:rsid w:val="00642054"/>
    <w:rsid w:val="00642979"/>
    <w:rsid w:val="0064422D"/>
    <w:rsid w:val="00647B65"/>
    <w:rsid w:val="00651710"/>
    <w:rsid w:val="006537FA"/>
    <w:rsid w:val="0065798A"/>
    <w:rsid w:val="006604B9"/>
    <w:rsid w:val="00666C86"/>
    <w:rsid w:val="006671C2"/>
    <w:rsid w:val="00670695"/>
    <w:rsid w:val="0067289E"/>
    <w:rsid w:val="00672E05"/>
    <w:rsid w:val="006742C8"/>
    <w:rsid w:val="006748FD"/>
    <w:rsid w:val="00675520"/>
    <w:rsid w:val="00676A77"/>
    <w:rsid w:val="00676B30"/>
    <w:rsid w:val="0067762D"/>
    <w:rsid w:val="00681F97"/>
    <w:rsid w:val="00682C6F"/>
    <w:rsid w:val="00683EF9"/>
    <w:rsid w:val="006877B9"/>
    <w:rsid w:val="00690526"/>
    <w:rsid w:val="006923E1"/>
    <w:rsid w:val="00693494"/>
    <w:rsid w:val="006940E1"/>
    <w:rsid w:val="00695064"/>
    <w:rsid w:val="00697551"/>
    <w:rsid w:val="006A126B"/>
    <w:rsid w:val="006A4249"/>
    <w:rsid w:val="006A56C6"/>
    <w:rsid w:val="006A5C19"/>
    <w:rsid w:val="006A608F"/>
    <w:rsid w:val="006A69F2"/>
    <w:rsid w:val="006B1749"/>
    <w:rsid w:val="006B3A08"/>
    <w:rsid w:val="006B454C"/>
    <w:rsid w:val="006B4ED7"/>
    <w:rsid w:val="006B6AAA"/>
    <w:rsid w:val="006B7EEB"/>
    <w:rsid w:val="006C2C58"/>
    <w:rsid w:val="006C36A6"/>
    <w:rsid w:val="006C5051"/>
    <w:rsid w:val="006C5FEF"/>
    <w:rsid w:val="006D1817"/>
    <w:rsid w:val="006D3B46"/>
    <w:rsid w:val="006D7687"/>
    <w:rsid w:val="006E06FB"/>
    <w:rsid w:val="006E0815"/>
    <w:rsid w:val="006E3065"/>
    <w:rsid w:val="006E3DA7"/>
    <w:rsid w:val="006E6B2D"/>
    <w:rsid w:val="006F21E9"/>
    <w:rsid w:val="006F3896"/>
    <w:rsid w:val="006F663A"/>
    <w:rsid w:val="006F7DF0"/>
    <w:rsid w:val="007011C0"/>
    <w:rsid w:val="007012A9"/>
    <w:rsid w:val="007020F4"/>
    <w:rsid w:val="007023E2"/>
    <w:rsid w:val="00702636"/>
    <w:rsid w:val="00702774"/>
    <w:rsid w:val="00702B1F"/>
    <w:rsid w:val="00703F97"/>
    <w:rsid w:val="007041C3"/>
    <w:rsid w:val="00707F86"/>
    <w:rsid w:val="007144AF"/>
    <w:rsid w:val="00714659"/>
    <w:rsid w:val="00715AA4"/>
    <w:rsid w:val="00715CF5"/>
    <w:rsid w:val="00722F36"/>
    <w:rsid w:val="00725117"/>
    <w:rsid w:val="0072571A"/>
    <w:rsid w:val="00726566"/>
    <w:rsid w:val="00727AB6"/>
    <w:rsid w:val="00730AF0"/>
    <w:rsid w:val="00731D71"/>
    <w:rsid w:val="00734726"/>
    <w:rsid w:val="00735566"/>
    <w:rsid w:val="00735AB8"/>
    <w:rsid w:val="007413AA"/>
    <w:rsid w:val="00747644"/>
    <w:rsid w:val="00750770"/>
    <w:rsid w:val="007510E3"/>
    <w:rsid w:val="007511B0"/>
    <w:rsid w:val="0075246B"/>
    <w:rsid w:val="007526AD"/>
    <w:rsid w:val="00756065"/>
    <w:rsid w:val="00756E3F"/>
    <w:rsid w:val="007571BE"/>
    <w:rsid w:val="007572D1"/>
    <w:rsid w:val="007603F6"/>
    <w:rsid w:val="007641D4"/>
    <w:rsid w:val="00766109"/>
    <w:rsid w:val="00773C11"/>
    <w:rsid w:val="0077660C"/>
    <w:rsid w:val="0077723D"/>
    <w:rsid w:val="00783496"/>
    <w:rsid w:val="00783FFB"/>
    <w:rsid w:val="00784967"/>
    <w:rsid w:val="00784980"/>
    <w:rsid w:val="00784F0B"/>
    <w:rsid w:val="00791D3B"/>
    <w:rsid w:val="00792CD7"/>
    <w:rsid w:val="00793B3D"/>
    <w:rsid w:val="00793BCD"/>
    <w:rsid w:val="00794665"/>
    <w:rsid w:val="00795301"/>
    <w:rsid w:val="00797388"/>
    <w:rsid w:val="007A29A3"/>
    <w:rsid w:val="007A5B3E"/>
    <w:rsid w:val="007A6834"/>
    <w:rsid w:val="007A6A09"/>
    <w:rsid w:val="007B0DC2"/>
    <w:rsid w:val="007B79AC"/>
    <w:rsid w:val="007C49D0"/>
    <w:rsid w:val="007C4FFA"/>
    <w:rsid w:val="007C52A2"/>
    <w:rsid w:val="007C7B21"/>
    <w:rsid w:val="007D0771"/>
    <w:rsid w:val="007D3C57"/>
    <w:rsid w:val="007D45C1"/>
    <w:rsid w:val="007D47B9"/>
    <w:rsid w:val="007D5066"/>
    <w:rsid w:val="007E2660"/>
    <w:rsid w:val="007E2A14"/>
    <w:rsid w:val="007E2A86"/>
    <w:rsid w:val="007E5875"/>
    <w:rsid w:val="007E7CBE"/>
    <w:rsid w:val="007F0F61"/>
    <w:rsid w:val="007F1215"/>
    <w:rsid w:val="007F4D1D"/>
    <w:rsid w:val="007F5AF7"/>
    <w:rsid w:val="007F5F8D"/>
    <w:rsid w:val="007F6A7E"/>
    <w:rsid w:val="00802341"/>
    <w:rsid w:val="00802634"/>
    <w:rsid w:val="00803917"/>
    <w:rsid w:val="00804A57"/>
    <w:rsid w:val="00804D41"/>
    <w:rsid w:val="00810FD3"/>
    <w:rsid w:val="00812100"/>
    <w:rsid w:val="00817C8A"/>
    <w:rsid w:val="0082184E"/>
    <w:rsid w:val="008269E6"/>
    <w:rsid w:val="008275FD"/>
    <w:rsid w:val="008335E0"/>
    <w:rsid w:val="00836BB7"/>
    <w:rsid w:val="008377DE"/>
    <w:rsid w:val="008379BF"/>
    <w:rsid w:val="00837CBE"/>
    <w:rsid w:val="008411B6"/>
    <w:rsid w:val="00843165"/>
    <w:rsid w:val="0084598A"/>
    <w:rsid w:val="00847C72"/>
    <w:rsid w:val="00847D15"/>
    <w:rsid w:val="00850544"/>
    <w:rsid w:val="00853006"/>
    <w:rsid w:val="0085644F"/>
    <w:rsid w:val="00857201"/>
    <w:rsid w:val="008573AF"/>
    <w:rsid w:val="00857CA9"/>
    <w:rsid w:val="00861A25"/>
    <w:rsid w:val="00864141"/>
    <w:rsid w:val="00865638"/>
    <w:rsid w:val="00867DD9"/>
    <w:rsid w:val="0087073B"/>
    <w:rsid w:val="0087148D"/>
    <w:rsid w:val="00871D2D"/>
    <w:rsid w:val="0087581F"/>
    <w:rsid w:val="0087709C"/>
    <w:rsid w:val="00880A29"/>
    <w:rsid w:val="00882087"/>
    <w:rsid w:val="0088296E"/>
    <w:rsid w:val="00883377"/>
    <w:rsid w:val="00883459"/>
    <w:rsid w:val="00884EDE"/>
    <w:rsid w:val="00886519"/>
    <w:rsid w:val="00890868"/>
    <w:rsid w:val="00894F7B"/>
    <w:rsid w:val="00896588"/>
    <w:rsid w:val="0089666F"/>
    <w:rsid w:val="00896D23"/>
    <w:rsid w:val="00896F5B"/>
    <w:rsid w:val="00896F77"/>
    <w:rsid w:val="008A01AF"/>
    <w:rsid w:val="008A3AE1"/>
    <w:rsid w:val="008A3B88"/>
    <w:rsid w:val="008B0092"/>
    <w:rsid w:val="008B012A"/>
    <w:rsid w:val="008B016A"/>
    <w:rsid w:val="008B13E4"/>
    <w:rsid w:val="008B1682"/>
    <w:rsid w:val="008B3CF4"/>
    <w:rsid w:val="008B445E"/>
    <w:rsid w:val="008B4506"/>
    <w:rsid w:val="008B637B"/>
    <w:rsid w:val="008B6392"/>
    <w:rsid w:val="008C3089"/>
    <w:rsid w:val="008C515D"/>
    <w:rsid w:val="008C6DCF"/>
    <w:rsid w:val="008C76B3"/>
    <w:rsid w:val="008D1E57"/>
    <w:rsid w:val="008D2322"/>
    <w:rsid w:val="008D2E29"/>
    <w:rsid w:val="008D50FF"/>
    <w:rsid w:val="008D5A92"/>
    <w:rsid w:val="008D5AF9"/>
    <w:rsid w:val="008D5FB1"/>
    <w:rsid w:val="008D61C1"/>
    <w:rsid w:val="008D62C0"/>
    <w:rsid w:val="008E1D37"/>
    <w:rsid w:val="008E2530"/>
    <w:rsid w:val="008E39BB"/>
    <w:rsid w:val="008E4D9F"/>
    <w:rsid w:val="008E60D9"/>
    <w:rsid w:val="008F30C0"/>
    <w:rsid w:val="008F7DF8"/>
    <w:rsid w:val="00900624"/>
    <w:rsid w:val="00901409"/>
    <w:rsid w:val="0090269A"/>
    <w:rsid w:val="009039D6"/>
    <w:rsid w:val="00904EC0"/>
    <w:rsid w:val="009064AE"/>
    <w:rsid w:val="00914E15"/>
    <w:rsid w:val="00915D3B"/>
    <w:rsid w:val="00917DC8"/>
    <w:rsid w:val="00920196"/>
    <w:rsid w:val="009201ED"/>
    <w:rsid w:val="00922055"/>
    <w:rsid w:val="0092589B"/>
    <w:rsid w:val="00930A0B"/>
    <w:rsid w:val="0093296A"/>
    <w:rsid w:val="00932A6D"/>
    <w:rsid w:val="00935CF5"/>
    <w:rsid w:val="00937EBD"/>
    <w:rsid w:val="009404BF"/>
    <w:rsid w:val="00941262"/>
    <w:rsid w:val="00946331"/>
    <w:rsid w:val="0094683C"/>
    <w:rsid w:val="00954E69"/>
    <w:rsid w:val="00955626"/>
    <w:rsid w:val="009572DB"/>
    <w:rsid w:val="00957C49"/>
    <w:rsid w:val="00962658"/>
    <w:rsid w:val="0096272F"/>
    <w:rsid w:val="00963C95"/>
    <w:rsid w:val="00966970"/>
    <w:rsid w:val="00966B1D"/>
    <w:rsid w:val="009671D1"/>
    <w:rsid w:val="00967522"/>
    <w:rsid w:val="00971BD7"/>
    <w:rsid w:val="00973063"/>
    <w:rsid w:val="009748AE"/>
    <w:rsid w:val="0097540F"/>
    <w:rsid w:val="0097755F"/>
    <w:rsid w:val="00983299"/>
    <w:rsid w:val="009840E6"/>
    <w:rsid w:val="00984403"/>
    <w:rsid w:val="00985A53"/>
    <w:rsid w:val="00985EB5"/>
    <w:rsid w:val="00992A70"/>
    <w:rsid w:val="00995FC0"/>
    <w:rsid w:val="009A08CB"/>
    <w:rsid w:val="009A0C51"/>
    <w:rsid w:val="009A4A51"/>
    <w:rsid w:val="009A7C9E"/>
    <w:rsid w:val="009B22F1"/>
    <w:rsid w:val="009B30E2"/>
    <w:rsid w:val="009B3F6B"/>
    <w:rsid w:val="009B4414"/>
    <w:rsid w:val="009B520F"/>
    <w:rsid w:val="009B7579"/>
    <w:rsid w:val="009B76BA"/>
    <w:rsid w:val="009C0803"/>
    <w:rsid w:val="009C1081"/>
    <w:rsid w:val="009C1D2C"/>
    <w:rsid w:val="009C6304"/>
    <w:rsid w:val="009C6BB6"/>
    <w:rsid w:val="009C6E87"/>
    <w:rsid w:val="009D5D65"/>
    <w:rsid w:val="009D6388"/>
    <w:rsid w:val="009E0253"/>
    <w:rsid w:val="009E621E"/>
    <w:rsid w:val="009E7FA2"/>
    <w:rsid w:val="009F45A7"/>
    <w:rsid w:val="009F47FE"/>
    <w:rsid w:val="009F5148"/>
    <w:rsid w:val="009F5C92"/>
    <w:rsid w:val="009F6933"/>
    <w:rsid w:val="00A00680"/>
    <w:rsid w:val="00A01062"/>
    <w:rsid w:val="00A01EEC"/>
    <w:rsid w:val="00A0243D"/>
    <w:rsid w:val="00A1160C"/>
    <w:rsid w:val="00A12D5E"/>
    <w:rsid w:val="00A13E8E"/>
    <w:rsid w:val="00A1573C"/>
    <w:rsid w:val="00A203B1"/>
    <w:rsid w:val="00A2271B"/>
    <w:rsid w:val="00A22A8C"/>
    <w:rsid w:val="00A24891"/>
    <w:rsid w:val="00A31996"/>
    <w:rsid w:val="00A31C71"/>
    <w:rsid w:val="00A3321B"/>
    <w:rsid w:val="00A33E43"/>
    <w:rsid w:val="00A33E77"/>
    <w:rsid w:val="00A34868"/>
    <w:rsid w:val="00A440AD"/>
    <w:rsid w:val="00A503CE"/>
    <w:rsid w:val="00A52C0C"/>
    <w:rsid w:val="00A52DCC"/>
    <w:rsid w:val="00A5485B"/>
    <w:rsid w:val="00A559FD"/>
    <w:rsid w:val="00A57128"/>
    <w:rsid w:val="00A608B7"/>
    <w:rsid w:val="00A60F0D"/>
    <w:rsid w:val="00A611E4"/>
    <w:rsid w:val="00A61F83"/>
    <w:rsid w:val="00A63B47"/>
    <w:rsid w:val="00A64429"/>
    <w:rsid w:val="00A655E6"/>
    <w:rsid w:val="00A65C52"/>
    <w:rsid w:val="00A66152"/>
    <w:rsid w:val="00A7201A"/>
    <w:rsid w:val="00A721CB"/>
    <w:rsid w:val="00A72F73"/>
    <w:rsid w:val="00A732C6"/>
    <w:rsid w:val="00A7534D"/>
    <w:rsid w:val="00A76119"/>
    <w:rsid w:val="00A8472B"/>
    <w:rsid w:val="00A8472D"/>
    <w:rsid w:val="00A8551F"/>
    <w:rsid w:val="00A859C2"/>
    <w:rsid w:val="00A85D9D"/>
    <w:rsid w:val="00A8658E"/>
    <w:rsid w:val="00A8754E"/>
    <w:rsid w:val="00A9061E"/>
    <w:rsid w:val="00A92737"/>
    <w:rsid w:val="00A93875"/>
    <w:rsid w:val="00A938E8"/>
    <w:rsid w:val="00A94E94"/>
    <w:rsid w:val="00A95366"/>
    <w:rsid w:val="00A978A8"/>
    <w:rsid w:val="00AA054A"/>
    <w:rsid w:val="00AA15FE"/>
    <w:rsid w:val="00AA2CCA"/>
    <w:rsid w:val="00AA49A5"/>
    <w:rsid w:val="00AA6D2E"/>
    <w:rsid w:val="00AA6E56"/>
    <w:rsid w:val="00AA6F75"/>
    <w:rsid w:val="00AB0978"/>
    <w:rsid w:val="00AB114F"/>
    <w:rsid w:val="00AB2FC2"/>
    <w:rsid w:val="00AB3932"/>
    <w:rsid w:val="00AC000C"/>
    <w:rsid w:val="00AC3E65"/>
    <w:rsid w:val="00AC4879"/>
    <w:rsid w:val="00AC63FC"/>
    <w:rsid w:val="00AC64A8"/>
    <w:rsid w:val="00AC6C64"/>
    <w:rsid w:val="00AC785C"/>
    <w:rsid w:val="00AD4350"/>
    <w:rsid w:val="00AD4C52"/>
    <w:rsid w:val="00AD7EBD"/>
    <w:rsid w:val="00AE10B1"/>
    <w:rsid w:val="00AE2624"/>
    <w:rsid w:val="00AE592F"/>
    <w:rsid w:val="00AF1EE2"/>
    <w:rsid w:val="00AF38F2"/>
    <w:rsid w:val="00AF501D"/>
    <w:rsid w:val="00AF5719"/>
    <w:rsid w:val="00B045A2"/>
    <w:rsid w:val="00B0793B"/>
    <w:rsid w:val="00B1011C"/>
    <w:rsid w:val="00B2011B"/>
    <w:rsid w:val="00B20F44"/>
    <w:rsid w:val="00B21B5C"/>
    <w:rsid w:val="00B21C52"/>
    <w:rsid w:val="00B220BB"/>
    <w:rsid w:val="00B23948"/>
    <w:rsid w:val="00B2410C"/>
    <w:rsid w:val="00B2579B"/>
    <w:rsid w:val="00B26BBB"/>
    <w:rsid w:val="00B27000"/>
    <w:rsid w:val="00B27445"/>
    <w:rsid w:val="00B30066"/>
    <w:rsid w:val="00B3018F"/>
    <w:rsid w:val="00B33C4E"/>
    <w:rsid w:val="00B33C9B"/>
    <w:rsid w:val="00B352B8"/>
    <w:rsid w:val="00B36E17"/>
    <w:rsid w:val="00B40466"/>
    <w:rsid w:val="00B414A9"/>
    <w:rsid w:val="00B43C97"/>
    <w:rsid w:val="00B475B2"/>
    <w:rsid w:val="00B47A2C"/>
    <w:rsid w:val="00B5123F"/>
    <w:rsid w:val="00B54FF6"/>
    <w:rsid w:val="00B551A9"/>
    <w:rsid w:val="00B5576A"/>
    <w:rsid w:val="00B5582F"/>
    <w:rsid w:val="00B607C0"/>
    <w:rsid w:val="00B60B6D"/>
    <w:rsid w:val="00B62B90"/>
    <w:rsid w:val="00B7000E"/>
    <w:rsid w:val="00B75B89"/>
    <w:rsid w:val="00B774F0"/>
    <w:rsid w:val="00B8126E"/>
    <w:rsid w:val="00B8308B"/>
    <w:rsid w:val="00B85666"/>
    <w:rsid w:val="00B86E81"/>
    <w:rsid w:val="00B8702F"/>
    <w:rsid w:val="00B8708F"/>
    <w:rsid w:val="00B91951"/>
    <w:rsid w:val="00B91AA5"/>
    <w:rsid w:val="00B95C02"/>
    <w:rsid w:val="00BA1432"/>
    <w:rsid w:val="00BA4593"/>
    <w:rsid w:val="00BA58F3"/>
    <w:rsid w:val="00BA636C"/>
    <w:rsid w:val="00BB1186"/>
    <w:rsid w:val="00BB5085"/>
    <w:rsid w:val="00BB6F21"/>
    <w:rsid w:val="00BC7E1A"/>
    <w:rsid w:val="00BC7E42"/>
    <w:rsid w:val="00BD12B2"/>
    <w:rsid w:val="00BD49C6"/>
    <w:rsid w:val="00BE2F3D"/>
    <w:rsid w:val="00BE43B6"/>
    <w:rsid w:val="00BE4416"/>
    <w:rsid w:val="00BE454B"/>
    <w:rsid w:val="00BE7263"/>
    <w:rsid w:val="00BE72A3"/>
    <w:rsid w:val="00BF3280"/>
    <w:rsid w:val="00BF40C4"/>
    <w:rsid w:val="00BF554C"/>
    <w:rsid w:val="00BF5FD0"/>
    <w:rsid w:val="00BF78C9"/>
    <w:rsid w:val="00C00243"/>
    <w:rsid w:val="00C0195A"/>
    <w:rsid w:val="00C01AE9"/>
    <w:rsid w:val="00C03BFF"/>
    <w:rsid w:val="00C0556E"/>
    <w:rsid w:val="00C100CE"/>
    <w:rsid w:val="00C110FD"/>
    <w:rsid w:val="00C11C53"/>
    <w:rsid w:val="00C1259D"/>
    <w:rsid w:val="00C16BC9"/>
    <w:rsid w:val="00C219A6"/>
    <w:rsid w:val="00C2210B"/>
    <w:rsid w:val="00C2237D"/>
    <w:rsid w:val="00C2372B"/>
    <w:rsid w:val="00C23ECA"/>
    <w:rsid w:val="00C2633D"/>
    <w:rsid w:val="00C26FE2"/>
    <w:rsid w:val="00C27E46"/>
    <w:rsid w:val="00C30579"/>
    <w:rsid w:val="00C3111E"/>
    <w:rsid w:val="00C3306D"/>
    <w:rsid w:val="00C34726"/>
    <w:rsid w:val="00C352EF"/>
    <w:rsid w:val="00C377D0"/>
    <w:rsid w:val="00C41911"/>
    <w:rsid w:val="00C43291"/>
    <w:rsid w:val="00C439B3"/>
    <w:rsid w:val="00C44500"/>
    <w:rsid w:val="00C4467D"/>
    <w:rsid w:val="00C469D9"/>
    <w:rsid w:val="00C46A33"/>
    <w:rsid w:val="00C53852"/>
    <w:rsid w:val="00C5419A"/>
    <w:rsid w:val="00C54BCA"/>
    <w:rsid w:val="00C54FE8"/>
    <w:rsid w:val="00C55394"/>
    <w:rsid w:val="00C57243"/>
    <w:rsid w:val="00C57426"/>
    <w:rsid w:val="00C57735"/>
    <w:rsid w:val="00C63695"/>
    <w:rsid w:val="00C637D6"/>
    <w:rsid w:val="00C648DD"/>
    <w:rsid w:val="00C67971"/>
    <w:rsid w:val="00C715B7"/>
    <w:rsid w:val="00C72C1F"/>
    <w:rsid w:val="00C73295"/>
    <w:rsid w:val="00C8133E"/>
    <w:rsid w:val="00C81A74"/>
    <w:rsid w:val="00C83567"/>
    <w:rsid w:val="00C83B07"/>
    <w:rsid w:val="00C84D78"/>
    <w:rsid w:val="00C84F5E"/>
    <w:rsid w:val="00C85288"/>
    <w:rsid w:val="00C85AB0"/>
    <w:rsid w:val="00C87A65"/>
    <w:rsid w:val="00C87F4D"/>
    <w:rsid w:val="00C93620"/>
    <w:rsid w:val="00C938F1"/>
    <w:rsid w:val="00C94E15"/>
    <w:rsid w:val="00C97B34"/>
    <w:rsid w:val="00CA24EE"/>
    <w:rsid w:val="00CA33E6"/>
    <w:rsid w:val="00CA46A5"/>
    <w:rsid w:val="00CB007F"/>
    <w:rsid w:val="00CB0AFF"/>
    <w:rsid w:val="00CB1017"/>
    <w:rsid w:val="00CB1D3F"/>
    <w:rsid w:val="00CB4C4D"/>
    <w:rsid w:val="00CB6C50"/>
    <w:rsid w:val="00CC196A"/>
    <w:rsid w:val="00CC40CE"/>
    <w:rsid w:val="00CC5708"/>
    <w:rsid w:val="00CC648D"/>
    <w:rsid w:val="00CC762A"/>
    <w:rsid w:val="00CC78A3"/>
    <w:rsid w:val="00CD0454"/>
    <w:rsid w:val="00CD0857"/>
    <w:rsid w:val="00CD148C"/>
    <w:rsid w:val="00CD20BD"/>
    <w:rsid w:val="00CD2DF7"/>
    <w:rsid w:val="00CD3176"/>
    <w:rsid w:val="00CD35D1"/>
    <w:rsid w:val="00CD55A6"/>
    <w:rsid w:val="00CD57EC"/>
    <w:rsid w:val="00CD724B"/>
    <w:rsid w:val="00CE1433"/>
    <w:rsid w:val="00CE16F1"/>
    <w:rsid w:val="00CE77CE"/>
    <w:rsid w:val="00CF1924"/>
    <w:rsid w:val="00CF2720"/>
    <w:rsid w:val="00D04D00"/>
    <w:rsid w:val="00D06AAA"/>
    <w:rsid w:val="00D07757"/>
    <w:rsid w:val="00D1002B"/>
    <w:rsid w:val="00D11ED9"/>
    <w:rsid w:val="00D14337"/>
    <w:rsid w:val="00D14FF8"/>
    <w:rsid w:val="00D15CE8"/>
    <w:rsid w:val="00D16F35"/>
    <w:rsid w:val="00D20373"/>
    <w:rsid w:val="00D20E02"/>
    <w:rsid w:val="00D21FE5"/>
    <w:rsid w:val="00D22205"/>
    <w:rsid w:val="00D23023"/>
    <w:rsid w:val="00D24D9F"/>
    <w:rsid w:val="00D24DC7"/>
    <w:rsid w:val="00D25398"/>
    <w:rsid w:val="00D2725A"/>
    <w:rsid w:val="00D3073F"/>
    <w:rsid w:val="00D307CC"/>
    <w:rsid w:val="00D31990"/>
    <w:rsid w:val="00D3214C"/>
    <w:rsid w:val="00D3357A"/>
    <w:rsid w:val="00D337C3"/>
    <w:rsid w:val="00D35895"/>
    <w:rsid w:val="00D35B48"/>
    <w:rsid w:val="00D365E6"/>
    <w:rsid w:val="00D4132F"/>
    <w:rsid w:val="00D42184"/>
    <w:rsid w:val="00D4248C"/>
    <w:rsid w:val="00D43617"/>
    <w:rsid w:val="00D44720"/>
    <w:rsid w:val="00D46F4C"/>
    <w:rsid w:val="00D50339"/>
    <w:rsid w:val="00D516FC"/>
    <w:rsid w:val="00D527C4"/>
    <w:rsid w:val="00D543DE"/>
    <w:rsid w:val="00D54964"/>
    <w:rsid w:val="00D57870"/>
    <w:rsid w:val="00D57A6F"/>
    <w:rsid w:val="00D60C26"/>
    <w:rsid w:val="00D617C1"/>
    <w:rsid w:val="00D65D54"/>
    <w:rsid w:val="00D67335"/>
    <w:rsid w:val="00D703C7"/>
    <w:rsid w:val="00D747C3"/>
    <w:rsid w:val="00D77EFB"/>
    <w:rsid w:val="00D80616"/>
    <w:rsid w:val="00D825A7"/>
    <w:rsid w:val="00D84A2B"/>
    <w:rsid w:val="00D84EC4"/>
    <w:rsid w:val="00D86E85"/>
    <w:rsid w:val="00D90F68"/>
    <w:rsid w:val="00D9255E"/>
    <w:rsid w:val="00D929E0"/>
    <w:rsid w:val="00D932CD"/>
    <w:rsid w:val="00D93F5A"/>
    <w:rsid w:val="00D9693D"/>
    <w:rsid w:val="00D979CD"/>
    <w:rsid w:val="00DA048B"/>
    <w:rsid w:val="00DA1FDC"/>
    <w:rsid w:val="00DA383D"/>
    <w:rsid w:val="00DA4404"/>
    <w:rsid w:val="00DA4B51"/>
    <w:rsid w:val="00DA6DB0"/>
    <w:rsid w:val="00DB1198"/>
    <w:rsid w:val="00DB43ED"/>
    <w:rsid w:val="00DB442E"/>
    <w:rsid w:val="00DB5227"/>
    <w:rsid w:val="00DC0D1B"/>
    <w:rsid w:val="00DC4C3D"/>
    <w:rsid w:val="00DC5529"/>
    <w:rsid w:val="00DC5D86"/>
    <w:rsid w:val="00DC78FE"/>
    <w:rsid w:val="00DD051D"/>
    <w:rsid w:val="00DD15ED"/>
    <w:rsid w:val="00DD1B84"/>
    <w:rsid w:val="00DD2BEB"/>
    <w:rsid w:val="00DD51EB"/>
    <w:rsid w:val="00DD56BC"/>
    <w:rsid w:val="00DD5E6B"/>
    <w:rsid w:val="00DD6897"/>
    <w:rsid w:val="00DE0A27"/>
    <w:rsid w:val="00DE1287"/>
    <w:rsid w:val="00DE280C"/>
    <w:rsid w:val="00DE2F41"/>
    <w:rsid w:val="00DE3789"/>
    <w:rsid w:val="00DE5C13"/>
    <w:rsid w:val="00DE75E6"/>
    <w:rsid w:val="00DF06EE"/>
    <w:rsid w:val="00DF1362"/>
    <w:rsid w:val="00DF1D74"/>
    <w:rsid w:val="00DF3CC7"/>
    <w:rsid w:val="00DF7196"/>
    <w:rsid w:val="00E017E8"/>
    <w:rsid w:val="00E06E76"/>
    <w:rsid w:val="00E13D46"/>
    <w:rsid w:val="00E14EB3"/>
    <w:rsid w:val="00E170F9"/>
    <w:rsid w:val="00E23362"/>
    <w:rsid w:val="00E25766"/>
    <w:rsid w:val="00E26B84"/>
    <w:rsid w:val="00E30D2E"/>
    <w:rsid w:val="00E31BB4"/>
    <w:rsid w:val="00E322C9"/>
    <w:rsid w:val="00E35968"/>
    <w:rsid w:val="00E35A76"/>
    <w:rsid w:val="00E3668E"/>
    <w:rsid w:val="00E36994"/>
    <w:rsid w:val="00E36C88"/>
    <w:rsid w:val="00E4011A"/>
    <w:rsid w:val="00E42921"/>
    <w:rsid w:val="00E43C16"/>
    <w:rsid w:val="00E45FE1"/>
    <w:rsid w:val="00E462ED"/>
    <w:rsid w:val="00E50F0E"/>
    <w:rsid w:val="00E52D40"/>
    <w:rsid w:val="00E536DB"/>
    <w:rsid w:val="00E57D95"/>
    <w:rsid w:val="00E61F66"/>
    <w:rsid w:val="00E6232A"/>
    <w:rsid w:val="00E623C5"/>
    <w:rsid w:val="00E62B1A"/>
    <w:rsid w:val="00E63283"/>
    <w:rsid w:val="00E6609A"/>
    <w:rsid w:val="00E67C58"/>
    <w:rsid w:val="00E70C5D"/>
    <w:rsid w:val="00E7144B"/>
    <w:rsid w:val="00E723C3"/>
    <w:rsid w:val="00E72CAF"/>
    <w:rsid w:val="00E72D58"/>
    <w:rsid w:val="00E73152"/>
    <w:rsid w:val="00E733E8"/>
    <w:rsid w:val="00E73C06"/>
    <w:rsid w:val="00E7678E"/>
    <w:rsid w:val="00E80412"/>
    <w:rsid w:val="00E80614"/>
    <w:rsid w:val="00E81C1F"/>
    <w:rsid w:val="00E86261"/>
    <w:rsid w:val="00E86270"/>
    <w:rsid w:val="00E86D5C"/>
    <w:rsid w:val="00E86FC3"/>
    <w:rsid w:val="00E9088C"/>
    <w:rsid w:val="00E90E84"/>
    <w:rsid w:val="00E94898"/>
    <w:rsid w:val="00E94ED8"/>
    <w:rsid w:val="00E968C4"/>
    <w:rsid w:val="00EA068D"/>
    <w:rsid w:val="00EA1F35"/>
    <w:rsid w:val="00EA2E29"/>
    <w:rsid w:val="00EA5236"/>
    <w:rsid w:val="00EA78D6"/>
    <w:rsid w:val="00EA7CE2"/>
    <w:rsid w:val="00EB30B4"/>
    <w:rsid w:val="00EB37F3"/>
    <w:rsid w:val="00EB449A"/>
    <w:rsid w:val="00EB5281"/>
    <w:rsid w:val="00EC0CBC"/>
    <w:rsid w:val="00EC1620"/>
    <w:rsid w:val="00EC4F7D"/>
    <w:rsid w:val="00EC57B9"/>
    <w:rsid w:val="00EC6C6D"/>
    <w:rsid w:val="00EC7EB7"/>
    <w:rsid w:val="00ED19D0"/>
    <w:rsid w:val="00ED3676"/>
    <w:rsid w:val="00ED37C0"/>
    <w:rsid w:val="00ED3AEE"/>
    <w:rsid w:val="00EE00AA"/>
    <w:rsid w:val="00EE1781"/>
    <w:rsid w:val="00EE18A6"/>
    <w:rsid w:val="00EE2076"/>
    <w:rsid w:val="00EE3689"/>
    <w:rsid w:val="00EE53E0"/>
    <w:rsid w:val="00EE7853"/>
    <w:rsid w:val="00EF354C"/>
    <w:rsid w:val="00EF4391"/>
    <w:rsid w:val="00EF5460"/>
    <w:rsid w:val="00F00606"/>
    <w:rsid w:val="00F03578"/>
    <w:rsid w:val="00F06B50"/>
    <w:rsid w:val="00F06D7D"/>
    <w:rsid w:val="00F0756A"/>
    <w:rsid w:val="00F07D23"/>
    <w:rsid w:val="00F152B2"/>
    <w:rsid w:val="00F15976"/>
    <w:rsid w:val="00F162C4"/>
    <w:rsid w:val="00F16C37"/>
    <w:rsid w:val="00F20E39"/>
    <w:rsid w:val="00F23157"/>
    <w:rsid w:val="00F246E3"/>
    <w:rsid w:val="00F247EA"/>
    <w:rsid w:val="00F26E35"/>
    <w:rsid w:val="00F31958"/>
    <w:rsid w:val="00F33B0B"/>
    <w:rsid w:val="00F33D30"/>
    <w:rsid w:val="00F345FD"/>
    <w:rsid w:val="00F40430"/>
    <w:rsid w:val="00F405F7"/>
    <w:rsid w:val="00F42F27"/>
    <w:rsid w:val="00F44D1A"/>
    <w:rsid w:val="00F47919"/>
    <w:rsid w:val="00F47F28"/>
    <w:rsid w:val="00F536D6"/>
    <w:rsid w:val="00F5458B"/>
    <w:rsid w:val="00F54E62"/>
    <w:rsid w:val="00F55047"/>
    <w:rsid w:val="00F55983"/>
    <w:rsid w:val="00F61B68"/>
    <w:rsid w:val="00F62262"/>
    <w:rsid w:val="00F62B37"/>
    <w:rsid w:val="00F642B7"/>
    <w:rsid w:val="00F64470"/>
    <w:rsid w:val="00F65AB3"/>
    <w:rsid w:val="00F676DE"/>
    <w:rsid w:val="00F67B66"/>
    <w:rsid w:val="00F72683"/>
    <w:rsid w:val="00F75243"/>
    <w:rsid w:val="00F80392"/>
    <w:rsid w:val="00F8311C"/>
    <w:rsid w:val="00F94686"/>
    <w:rsid w:val="00F96BED"/>
    <w:rsid w:val="00F9709F"/>
    <w:rsid w:val="00F97BBA"/>
    <w:rsid w:val="00FA30ED"/>
    <w:rsid w:val="00FA3452"/>
    <w:rsid w:val="00FA4E8E"/>
    <w:rsid w:val="00FB0D89"/>
    <w:rsid w:val="00FB1F9A"/>
    <w:rsid w:val="00FB21CA"/>
    <w:rsid w:val="00FC1831"/>
    <w:rsid w:val="00FC529E"/>
    <w:rsid w:val="00FC605C"/>
    <w:rsid w:val="00FC66E3"/>
    <w:rsid w:val="00FC7728"/>
    <w:rsid w:val="00FC77B2"/>
    <w:rsid w:val="00FD145A"/>
    <w:rsid w:val="00FD1D67"/>
    <w:rsid w:val="00FD52A2"/>
    <w:rsid w:val="00FD7DAD"/>
    <w:rsid w:val="00FE13A0"/>
    <w:rsid w:val="00FE2143"/>
    <w:rsid w:val="00FE34EA"/>
    <w:rsid w:val="00FE682E"/>
    <w:rsid w:val="00FE6DE8"/>
    <w:rsid w:val="00FE7394"/>
    <w:rsid w:val="00FF117E"/>
    <w:rsid w:val="00FF194F"/>
    <w:rsid w:val="00FF31D2"/>
    <w:rsid w:val="00FF32F0"/>
    <w:rsid w:val="00FF39BC"/>
    <w:rsid w:val="00FF4E01"/>
    <w:rsid w:val="00FF58D4"/>
    <w:rsid w:val="00FF6E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Heading1">
    <w:name w:val="heading 1"/>
    <w:next w:val="Normal"/>
    <w:link w:val="Heading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Heading2">
    <w:name w:val="heading 2"/>
    <w:basedOn w:val="Heading1"/>
    <w:next w:val="Normal"/>
    <w:link w:val="Heading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Heading3">
    <w:name w:val="heading 3"/>
    <w:basedOn w:val="Heading2"/>
    <w:next w:val="Normal"/>
    <w:link w:val="Heading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Heading4">
    <w:name w:val="heading 4"/>
    <w:basedOn w:val="Heading3"/>
    <w:next w:val="Normal"/>
    <w:link w:val="Heading4Char"/>
    <w:autoRedefine/>
    <w:qFormat/>
    <w:rsid w:val="007D5066"/>
    <w:pPr>
      <w:numPr>
        <w:ilvl w:val="3"/>
      </w:numPr>
      <w:ind w:left="0" w:firstLine="0"/>
      <w:outlineLvl w:val="3"/>
    </w:pPr>
    <w:rPr>
      <w:b w:val="0"/>
      <w:bCs/>
      <w:szCs w:val="28"/>
    </w:rPr>
  </w:style>
  <w:style w:type="paragraph" w:styleId="Heading5">
    <w:name w:val="heading 5"/>
    <w:basedOn w:val="Normal"/>
    <w:next w:val="Normal"/>
    <w:link w:val="Heading5Char"/>
    <w:qFormat/>
    <w:rsid w:val="003D616F"/>
    <w:pPr>
      <w:keepNext/>
      <w:numPr>
        <w:ilvl w:val="4"/>
        <w:numId w:val="17"/>
      </w:numPr>
      <w:outlineLvl w:val="4"/>
    </w:pPr>
    <w:rPr>
      <w:rFonts w:eastAsia="Times New Roman"/>
      <w:b/>
      <w:bCs/>
      <w:color w:val="auto"/>
    </w:rPr>
  </w:style>
  <w:style w:type="paragraph" w:styleId="Heading6">
    <w:name w:val="heading 6"/>
    <w:basedOn w:val="Normal"/>
    <w:next w:val="Normal"/>
    <w:link w:val="Heading6Char"/>
    <w:qFormat/>
    <w:rsid w:val="003D616F"/>
    <w:pPr>
      <w:numPr>
        <w:ilvl w:val="5"/>
        <w:numId w:val="17"/>
      </w:numPr>
      <w:spacing w:before="240"/>
      <w:outlineLvl w:val="5"/>
    </w:pPr>
    <w:rPr>
      <w:rFonts w:ascii="Cambria" w:eastAsia="MS Mincho" w:hAnsi="Cambria"/>
      <w:b/>
      <w:bCs/>
      <w:sz w:val="22"/>
      <w:szCs w:val="22"/>
    </w:rPr>
  </w:style>
  <w:style w:type="paragraph" w:styleId="Heading7">
    <w:name w:val="heading 7"/>
    <w:basedOn w:val="Normal"/>
    <w:next w:val="Normal"/>
    <w:link w:val="Heading7Char"/>
    <w:qFormat/>
    <w:rsid w:val="003D616F"/>
    <w:pPr>
      <w:numPr>
        <w:ilvl w:val="6"/>
        <w:numId w:val="17"/>
      </w:numPr>
      <w:spacing w:before="240"/>
      <w:outlineLvl w:val="6"/>
    </w:pPr>
    <w:rPr>
      <w:rFonts w:ascii="Cambria" w:eastAsia="MS Mincho" w:hAnsi="Cambria"/>
      <w:sz w:val="24"/>
    </w:rPr>
  </w:style>
  <w:style w:type="paragraph" w:styleId="Heading8">
    <w:name w:val="heading 8"/>
    <w:basedOn w:val="Normal"/>
    <w:next w:val="Normal"/>
    <w:link w:val="Heading8Char"/>
    <w:qFormat/>
    <w:rsid w:val="003D616F"/>
    <w:pPr>
      <w:numPr>
        <w:ilvl w:val="7"/>
        <w:numId w:val="17"/>
      </w:numPr>
      <w:spacing w:before="240"/>
      <w:outlineLvl w:val="7"/>
    </w:pPr>
    <w:rPr>
      <w:rFonts w:ascii="Cambria" w:eastAsia="MS Mincho" w:hAnsi="Cambria"/>
      <w:i/>
      <w:iCs/>
      <w:sz w:val="24"/>
    </w:rPr>
  </w:style>
  <w:style w:type="paragraph" w:styleId="Heading9">
    <w:name w:val="heading 9"/>
    <w:basedOn w:val="Normal"/>
    <w:next w:val="Normal"/>
    <w:link w:val="Heading9Char"/>
    <w:qFormat/>
    <w:rsid w:val="003D616F"/>
    <w:pPr>
      <w:numPr>
        <w:ilvl w:val="8"/>
        <w:numId w:val="17"/>
      </w:numPr>
      <w:spacing w:before="240"/>
      <w:outlineLvl w:val="8"/>
    </w:pPr>
    <w:rPr>
      <w:rFonts w:ascii="Calibri" w:eastAsia="MS Gothic"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Footer">
    <w:name w:val="footer"/>
    <w:link w:val="FooterChar"/>
    <w:rsid w:val="009C1081"/>
    <w:pPr>
      <w:tabs>
        <w:tab w:val="center" w:pos="4703"/>
        <w:tab w:val="right" w:pos="9406"/>
      </w:tabs>
    </w:pPr>
    <w:rPr>
      <w:rFonts w:ascii="Arial" w:eastAsia="ヒラギノ角ゴ Pro W3" w:hAnsi="Arial"/>
      <w:color w:val="000000"/>
      <w:sz w:val="24"/>
      <w:lang w:val="en-GB"/>
    </w:rPr>
  </w:style>
  <w:style w:type="character" w:styleId="PageNumber">
    <w:name w:val="page number"/>
    <w:autoRedefine/>
    <w:rsid w:val="009C1081"/>
    <w:rPr>
      <w:color w:val="000000"/>
      <w:sz w:val="20"/>
    </w:rPr>
  </w:style>
  <w:style w:type="paragraph" w:styleId="BodyText">
    <w:name w:val="Body Text"/>
    <w:link w:val="BodyTextChar1"/>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rPr>
  </w:style>
  <w:style w:type="paragraph" w:styleId="TOC1">
    <w:name w:val="toc 1"/>
    <w:autoRedefine/>
    <w:uiPriority w:val="39"/>
    <w:rsid w:val="00A92353"/>
    <w:pPr>
      <w:spacing w:before="120"/>
    </w:pPr>
    <w:rPr>
      <w:rFonts w:ascii="Cambria" w:eastAsia="ヒラギノ角ゴ Pro W3" w:hAnsi="Cambria"/>
      <w:b/>
      <w:noProof/>
      <w:color w:val="000000"/>
      <w:sz w:val="24"/>
      <w:szCs w:val="24"/>
    </w:rPr>
  </w:style>
  <w:style w:type="paragraph" w:styleId="TOC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TOC3">
    <w:name w:val="toc 3"/>
    <w:autoRedefine/>
    <w:uiPriority w:val="39"/>
    <w:rsid w:val="009C1081"/>
    <w:pPr>
      <w:ind w:left="400"/>
    </w:pPr>
    <w:rPr>
      <w:rFonts w:ascii="Cambria" w:eastAsia="ヒラギノ角ゴ Pro W3" w:hAnsi="Cambria"/>
      <w:noProof/>
      <w:color w:val="000000"/>
      <w:sz w:val="22"/>
      <w:szCs w:val="22"/>
    </w:rPr>
  </w:style>
  <w:style w:type="paragraph" w:styleId="TOC4">
    <w:name w:val="toc 4"/>
    <w:rsid w:val="009C1081"/>
    <w:pPr>
      <w:ind w:left="600"/>
    </w:pPr>
    <w:rPr>
      <w:rFonts w:ascii="Cambria" w:eastAsia="ヒラギノ角ゴ Pro W3" w:hAnsi="Cambria"/>
      <w:noProof/>
      <w:color w:val="000000"/>
    </w:rPr>
  </w:style>
  <w:style w:type="paragraph" w:styleId="TOC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CommentText">
    <w:name w:val="annotation text"/>
    <w:link w:val="CommentText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Title">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IntenseEmphasis">
    <w:name w:val="Intense Emphasis"/>
    <w:autoRedefine/>
    <w:rsid w:val="009C1081"/>
    <w:rPr>
      <w:rFonts w:ascii="Lucida Grande" w:eastAsia="ヒラギノ角ゴ Pro W3" w:hAnsi="Lucida Grande"/>
      <w:b/>
      <w:i w:val="0"/>
      <w:color w:val="436FA9"/>
      <w:sz w:val="20"/>
    </w:rPr>
  </w:style>
  <w:style w:type="character" w:styleId="Emphasis">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onText">
    <w:name w:val="Balloon Text"/>
    <w:basedOn w:val="Normal"/>
    <w:link w:val="BalloonTextChar"/>
    <w:locked/>
    <w:rsid w:val="00477726"/>
    <w:rPr>
      <w:rFonts w:ascii="Lucida Grande" w:hAnsi="Lucida Grande"/>
      <w:sz w:val="18"/>
      <w:szCs w:val="18"/>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rFonts w:ascii="Cambria" w:hAnsi="Cambria"/>
      <w:szCs w:val="20"/>
    </w:rPr>
  </w:style>
  <w:style w:type="paragraph" w:styleId="TOC7">
    <w:name w:val="toc 7"/>
    <w:basedOn w:val="Normal"/>
    <w:next w:val="Normal"/>
    <w:autoRedefine/>
    <w:semiHidden/>
    <w:rsid w:val="00BC5352"/>
    <w:pPr>
      <w:ind w:left="1200"/>
    </w:pPr>
    <w:rPr>
      <w:rFonts w:ascii="Cambria" w:hAnsi="Cambria"/>
      <w:szCs w:val="20"/>
    </w:rPr>
  </w:style>
  <w:style w:type="paragraph" w:styleId="TOC8">
    <w:name w:val="toc 8"/>
    <w:basedOn w:val="Normal"/>
    <w:next w:val="Normal"/>
    <w:autoRedefine/>
    <w:semiHidden/>
    <w:rsid w:val="00BC5352"/>
    <w:pPr>
      <w:ind w:left="1400"/>
    </w:pPr>
    <w:rPr>
      <w:rFonts w:ascii="Cambria" w:hAnsi="Cambria"/>
      <w:szCs w:val="20"/>
    </w:rPr>
  </w:style>
  <w:style w:type="paragraph" w:styleId="TOC9">
    <w:name w:val="toc 9"/>
    <w:basedOn w:val="Normal"/>
    <w:next w:val="Normal"/>
    <w:autoRedefine/>
    <w:semiHidden/>
    <w:rsid w:val="00BC5352"/>
    <w:pPr>
      <w:ind w:left="1600"/>
    </w:pPr>
    <w:rPr>
      <w:rFonts w:ascii="Cambria" w:hAnsi="Cambria"/>
      <w:szCs w:val="20"/>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bCs/>
      <w:i w:val="0"/>
      <w:noProof/>
      <w:sz w:val="20"/>
      <w:lang w:val="sv-SE"/>
    </w:rPr>
  </w:style>
  <w:style w:type="paragraph" w:styleId="FootnoteText">
    <w:name w:val="footnote text"/>
    <w:basedOn w:val="Normal"/>
    <w:link w:val="FootnoteTextChar"/>
    <w:uiPriority w:val="99"/>
    <w:rsid w:val="0052243F"/>
    <w:rPr>
      <w:sz w:val="24"/>
    </w:rPr>
  </w:style>
  <w:style w:type="character" w:customStyle="1" w:styleId="FootnoteTextChar">
    <w:name w:val="Footnote Text Char"/>
    <w:link w:val="FootnoteText"/>
    <w:uiPriority w:val="99"/>
    <w:rsid w:val="0052243F"/>
    <w:rPr>
      <w:rFonts w:ascii="Arial" w:eastAsia="ヒラギノ角ゴ Pro W3" w:hAnsi="Arial"/>
      <w:noProof/>
      <w:color w:val="000000"/>
      <w:sz w:val="24"/>
      <w:szCs w:val="24"/>
    </w:rPr>
  </w:style>
  <w:style w:type="character" w:styleId="FootnoteReference">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Heading5Char">
    <w:name w:val="Heading 5 Char"/>
    <w:link w:val="Heading5"/>
    <w:rsid w:val="003D616F"/>
    <w:rPr>
      <w:rFonts w:ascii="Arial" w:hAnsi="Arial"/>
      <w:b/>
      <w:bCs/>
      <w:szCs w:val="24"/>
    </w:rPr>
  </w:style>
  <w:style w:type="character" w:customStyle="1" w:styleId="Heading1Char">
    <w:name w:val="Heading 1 Char"/>
    <w:link w:val="Heading1"/>
    <w:rsid w:val="003D616F"/>
    <w:rPr>
      <w:rFonts w:ascii="Arial" w:eastAsia="ヒラギノ角ゴ Pro W3" w:hAnsi="Arial"/>
      <w:b/>
      <w:bCs/>
      <w:color w:val="000000"/>
      <w:kern w:val="32"/>
      <w:sz w:val="32"/>
      <w:szCs w:val="28"/>
    </w:rPr>
  </w:style>
  <w:style w:type="character" w:customStyle="1" w:styleId="Heading2Char">
    <w:name w:val="Heading 2 Char"/>
    <w:link w:val="Heading2"/>
    <w:rsid w:val="00670695"/>
    <w:rPr>
      <w:rFonts w:ascii="Arial" w:eastAsia="ヒラギノ角ゴ Pro W3" w:hAnsi="Arial"/>
      <w:b/>
      <w:color w:val="FF0000"/>
      <w:kern w:val="32"/>
      <w:sz w:val="28"/>
      <w:szCs w:val="24"/>
    </w:rPr>
  </w:style>
  <w:style w:type="character" w:customStyle="1" w:styleId="Heading3Char">
    <w:name w:val="Heading 3 Char"/>
    <w:link w:val="Heading3"/>
    <w:rsid w:val="007144AF"/>
    <w:rPr>
      <w:rFonts w:ascii="Arial" w:eastAsia="ヒラギノ角ゴ Pro W3" w:hAnsi="Arial"/>
      <w:b/>
      <w:kern w:val="32"/>
      <w:sz w:val="24"/>
      <w:szCs w:val="24"/>
    </w:rPr>
  </w:style>
  <w:style w:type="character" w:customStyle="1" w:styleId="Heading4Char">
    <w:name w:val="Heading 4 Char"/>
    <w:link w:val="Heading4"/>
    <w:rsid w:val="007D5066"/>
    <w:rPr>
      <w:rFonts w:ascii="Arial" w:eastAsia="ヒラギノ角ゴ Pro W3" w:hAnsi="Arial"/>
      <w:bCs/>
      <w:color w:val="000000"/>
      <w:kern w:val="32"/>
      <w:sz w:val="24"/>
      <w:szCs w:val="28"/>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odyTextChar1">
    <w:name w:val="Body Text Char1"/>
    <w:link w:val="BodyText"/>
    <w:rsid w:val="005329FA"/>
    <w:rPr>
      <w:rFonts w:ascii="Arial" w:eastAsia="ヒラギノ角ゴ Pro W3" w:hAnsi="Arial"/>
      <w:color w:val="000000"/>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cs="Tahoma"/>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NoList"/>
    <w:rsid w:val="003C52AA"/>
    <w:pPr>
      <w:numPr>
        <w:numId w:val="10"/>
      </w:numPr>
    </w:pPr>
  </w:style>
  <w:style w:type="paragraph" w:customStyle="1" w:styleId="Rubrik1Nr">
    <w:name w:val="Rubrik 1 Nr"/>
    <w:basedOn w:val="Heading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Heading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Heading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ListNumber">
    <w:name w:val="List Number"/>
    <w:basedOn w:val="Body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Heading6Char">
    <w:name w:val="Heading 6 Char"/>
    <w:link w:val="Heading6"/>
    <w:rsid w:val="003D616F"/>
    <w:rPr>
      <w:rFonts w:ascii="Cambria" w:eastAsia="MS Mincho" w:hAnsi="Cambria"/>
      <w:b/>
      <w:bCs/>
      <w:noProof/>
      <w:color w:val="000000"/>
      <w:sz w:val="22"/>
      <w:szCs w:val="22"/>
    </w:rPr>
  </w:style>
  <w:style w:type="character" w:customStyle="1" w:styleId="Heading7Char">
    <w:name w:val="Heading 7 Char"/>
    <w:link w:val="Heading7"/>
    <w:rsid w:val="003D616F"/>
    <w:rPr>
      <w:rFonts w:ascii="Cambria" w:eastAsia="MS Mincho" w:hAnsi="Cambria"/>
      <w:noProof/>
      <w:color w:val="000000"/>
      <w:sz w:val="24"/>
      <w:szCs w:val="24"/>
    </w:rPr>
  </w:style>
  <w:style w:type="character" w:customStyle="1" w:styleId="Heading8Char">
    <w:name w:val="Heading 8 Char"/>
    <w:link w:val="Heading8"/>
    <w:rsid w:val="003D616F"/>
    <w:rPr>
      <w:rFonts w:ascii="Cambria" w:eastAsia="MS Mincho" w:hAnsi="Cambria"/>
      <w:i/>
      <w:iCs/>
      <w:noProof/>
      <w:color w:val="000000"/>
      <w:sz w:val="24"/>
      <w:szCs w:val="24"/>
    </w:rPr>
  </w:style>
  <w:style w:type="character" w:customStyle="1" w:styleId="Heading9Char">
    <w:name w:val="Heading 9 Char"/>
    <w:link w:val="Heading9"/>
    <w:rsid w:val="003D616F"/>
    <w:rPr>
      <w:rFonts w:ascii="Calibri" w:eastAsia="MS Gothic" w:hAnsi="Calibri"/>
      <w:noProof/>
      <w:color w:val="000000"/>
      <w:sz w:val="22"/>
      <w:szCs w:val="22"/>
    </w:rPr>
  </w:style>
  <w:style w:type="table" w:styleId="TableColorful1">
    <w:name w:val="Table Colorful 1"/>
    <w:basedOn w:val="TableNorma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lassic1">
    <w:name w:val="Table Classic 1"/>
    <w:basedOn w:val="TableNorma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olumns3">
    <w:name w:val="Table Columns 3"/>
    <w:basedOn w:val="TableNorma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leColumns2">
    <w:name w:val="Table Columns 2"/>
    <w:basedOn w:val="TableNorma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ightGrid-Accent2">
    <w:name w:val="Light Grid Accent 2"/>
    <w:basedOn w:val="TableNorma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List2-Accent1">
    <w:name w:val="Medium List 2 Accent 1"/>
    <w:basedOn w:val="TableNorma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diumGrid2-Accent2">
    <w:name w:val="Medium Grid 2 Accent 2"/>
    <w:basedOn w:val="TableNorma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DarkList-Accent5">
    <w:name w:val="Dark List Accent 5"/>
    <w:basedOn w:val="TableNorma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ColorfulGrid-Accent5">
    <w:name w:val="Colorful Grid Accent 5"/>
    <w:basedOn w:val="TableNorma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ColorfulList-Accent5">
    <w:name w:val="Colorful List Accent 5"/>
    <w:basedOn w:val="TableNorma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TOCHeading">
    <w:name w:val="TOC Heading"/>
    <w:basedOn w:val="Heading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ightList-Accent1">
    <w:name w:val="Light List Accent 1"/>
    <w:basedOn w:val="TableNorma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Paragraph">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Heading1"/>
    <w:next w:val="Body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CommentTextChar">
    <w:name w:val="Comment Text Char"/>
    <w:basedOn w:val="DefaultParagraphFont"/>
    <w:link w:val="CommentText"/>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footnote text" w:uiPriority="99"/>
    <w:lsdException w:name="caption" w:qFormat="1"/>
    <w:lsdException w:name="footnote reference" w:uiPriority="99"/>
    <w:lsdException w:name="List Number" w:semiHidden="0" w:unhideWhenUsed="0" w:qFormat="1"/>
    <w:lsdException w:name="List 4" w:semiHidden="0" w:unhideWhenUsed="0"/>
    <w:lsdException w:name="List 5" w:semiHidden="0" w:unhideWhenUsed="0"/>
    <w:lsdException w:name="Title" w:semiHidden="0" w:unhideWhenUsed="0" w:qFormat="1"/>
    <w:lsdException w:name="Default Paragraph Font" w:uiPriority="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No List" w:uiPriority="99"/>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semiHidden="0" w:uiPriority="99"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1"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6"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62"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8"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70" w:unhideWhenUsed="0"/>
    <w:lsdException w:name="Colorful Shading Accent 5" w:semiHidden="0" w:uiPriority="66" w:unhideWhenUsed="0"/>
    <w:lsdException w:name="Colorful List Accent 5" w:semiHidden="0" w:uiPriority="72" w:unhideWhenUsed="0"/>
    <w:lsdException w:name="Colorful Grid Accent 5" w:semiHidden="0" w:uiPriority="73"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semiHidden="0" w:uiPriority="37" w:unhideWhenUsed="0"/>
    <w:lsdException w:name="Colorful Shading Accent 6" w:semiHidden="0" w:uiPriority="39" w:unhideWhenUsed="0"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11B"/>
    <w:pPr>
      <w:spacing w:after="60"/>
    </w:pPr>
    <w:rPr>
      <w:rFonts w:ascii="Arial" w:eastAsia="ヒラギノ角ゴ Pro W3" w:hAnsi="Arial"/>
      <w:color w:val="000000"/>
      <w:szCs w:val="24"/>
    </w:rPr>
  </w:style>
  <w:style w:type="paragraph" w:styleId="Rubrik1">
    <w:name w:val="heading 1"/>
    <w:next w:val="Normal"/>
    <w:link w:val="Rubrik1Char"/>
    <w:autoRedefine/>
    <w:qFormat/>
    <w:rsid w:val="003D616F"/>
    <w:pPr>
      <w:pageBreakBefore/>
      <w:numPr>
        <w:numId w:val="17"/>
      </w:numPr>
      <w:spacing w:before="480" w:after="240"/>
      <w:ind w:right="1531"/>
      <w:outlineLvl w:val="0"/>
    </w:pPr>
    <w:rPr>
      <w:rFonts w:ascii="Arial" w:eastAsia="ヒラギノ角ゴ Pro W3" w:hAnsi="Arial"/>
      <w:b/>
      <w:bCs/>
      <w:color w:val="000000"/>
      <w:kern w:val="32"/>
      <w:sz w:val="32"/>
      <w:szCs w:val="28"/>
    </w:rPr>
  </w:style>
  <w:style w:type="paragraph" w:styleId="Rubrik2">
    <w:name w:val="heading 2"/>
    <w:basedOn w:val="Rubrik1"/>
    <w:next w:val="Normal"/>
    <w:link w:val="Rubrik2Char"/>
    <w:qFormat/>
    <w:rsid w:val="00670695"/>
    <w:pPr>
      <w:pageBreakBefore w:val="0"/>
      <w:numPr>
        <w:ilvl w:val="1"/>
      </w:numPr>
      <w:tabs>
        <w:tab w:val="left" w:pos="567"/>
        <w:tab w:val="left" w:pos="2608"/>
        <w:tab w:val="left" w:pos="3912"/>
        <w:tab w:val="left" w:pos="5216"/>
        <w:tab w:val="left" w:pos="6520"/>
        <w:tab w:val="left" w:pos="7824"/>
        <w:tab w:val="left" w:pos="9128"/>
      </w:tabs>
      <w:spacing w:before="360" w:after="120"/>
      <w:ind w:right="0"/>
      <w:outlineLvl w:val="1"/>
    </w:pPr>
    <w:rPr>
      <w:bCs w:val="0"/>
      <w:color w:val="FF0000"/>
      <w:sz w:val="28"/>
      <w:szCs w:val="24"/>
    </w:rPr>
  </w:style>
  <w:style w:type="paragraph" w:styleId="Rubrik3">
    <w:name w:val="heading 3"/>
    <w:basedOn w:val="Rubrik2"/>
    <w:next w:val="Normal"/>
    <w:link w:val="Rubrik3Char"/>
    <w:autoRedefine/>
    <w:qFormat/>
    <w:rsid w:val="007144AF"/>
    <w:pPr>
      <w:keepNext/>
      <w:numPr>
        <w:ilvl w:val="2"/>
      </w:numPr>
      <w:tabs>
        <w:tab w:val="left" w:pos="0"/>
        <w:tab w:val="left" w:pos="1304"/>
      </w:tabs>
      <w:spacing w:before="240" w:after="60"/>
      <w:ind w:left="0" w:firstLine="0"/>
      <w:outlineLvl w:val="2"/>
    </w:pPr>
    <w:rPr>
      <w:color w:val="auto"/>
      <w:sz w:val="24"/>
    </w:rPr>
  </w:style>
  <w:style w:type="paragraph" w:styleId="Rubrik4">
    <w:name w:val="heading 4"/>
    <w:basedOn w:val="Rubrik3"/>
    <w:next w:val="Normal"/>
    <w:link w:val="Rubrik4Char"/>
    <w:autoRedefine/>
    <w:qFormat/>
    <w:rsid w:val="007D5066"/>
    <w:pPr>
      <w:numPr>
        <w:ilvl w:val="3"/>
      </w:numPr>
      <w:ind w:left="0" w:firstLine="0"/>
      <w:outlineLvl w:val="3"/>
    </w:pPr>
    <w:rPr>
      <w:b w:val="0"/>
      <w:bCs/>
      <w:szCs w:val="28"/>
    </w:rPr>
  </w:style>
  <w:style w:type="paragraph" w:styleId="Rubrik5">
    <w:name w:val="heading 5"/>
    <w:basedOn w:val="Normal"/>
    <w:next w:val="Normal"/>
    <w:link w:val="Rubrik5Char"/>
    <w:qFormat/>
    <w:rsid w:val="003D616F"/>
    <w:pPr>
      <w:keepNext/>
      <w:numPr>
        <w:ilvl w:val="4"/>
        <w:numId w:val="17"/>
      </w:numPr>
      <w:outlineLvl w:val="4"/>
    </w:pPr>
    <w:rPr>
      <w:rFonts w:eastAsia="Times New Roman"/>
      <w:b/>
      <w:bCs/>
      <w:color w:val="auto"/>
    </w:rPr>
  </w:style>
  <w:style w:type="paragraph" w:styleId="Rubrik6">
    <w:name w:val="heading 6"/>
    <w:basedOn w:val="Normal"/>
    <w:next w:val="Normal"/>
    <w:link w:val="Rubrik6Char"/>
    <w:qFormat/>
    <w:rsid w:val="003D616F"/>
    <w:pPr>
      <w:numPr>
        <w:ilvl w:val="5"/>
        <w:numId w:val="17"/>
      </w:numPr>
      <w:spacing w:before="240"/>
      <w:outlineLvl w:val="5"/>
    </w:pPr>
    <w:rPr>
      <w:rFonts w:ascii="Cambria" w:eastAsia="MS Mincho" w:hAnsi="Cambria"/>
      <w:b/>
      <w:bCs/>
      <w:sz w:val="22"/>
      <w:szCs w:val="22"/>
    </w:rPr>
  </w:style>
  <w:style w:type="paragraph" w:styleId="Rubrik7">
    <w:name w:val="heading 7"/>
    <w:basedOn w:val="Normal"/>
    <w:next w:val="Normal"/>
    <w:link w:val="Rubrik7Char"/>
    <w:qFormat/>
    <w:rsid w:val="003D616F"/>
    <w:pPr>
      <w:numPr>
        <w:ilvl w:val="6"/>
        <w:numId w:val="17"/>
      </w:numPr>
      <w:spacing w:before="240"/>
      <w:outlineLvl w:val="6"/>
    </w:pPr>
    <w:rPr>
      <w:rFonts w:ascii="Cambria" w:eastAsia="MS Mincho" w:hAnsi="Cambria"/>
      <w:sz w:val="24"/>
    </w:rPr>
  </w:style>
  <w:style w:type="paragraph" w:styleId="Rubrik8">
    <w:name w:val="heading 8"/>
    <w:basedOn w:val="Normal"/>
    <w:next w:val="Normal"/>
    <w:link w:val="Rubrik8Char"/>
    <w:qFormat/>
    <w:rsid w:val="003D616F"/>
    <w:pPr>
      <w:numPr>
        <w:ilvl w:val="7"/>
        <w:numId w:val="17"/>
      </w:numPr>
      <w:spacing w:before="240"/>
      <w:outlineLvl w:val="7"/>
    </w:pPr>
    <w:rPr>
      <w:rFonts w:ascii="Cambria" w:eastAsia="MS Mincho" w:hAnsi="Cambria"/>
      <w:i/>
      <w:iCs/>
      <w:sz w:val="24"/>
    </w:rPr>
  </w:style>
  <w:style w:type="paragraph" w:styleId="Rubrik9">
    <w:name w:val="heading 9"/>
    <w:basedOn w:val="Normal"/>
    <w:next w:val="Normal"/>
    <w:link w:val="Rubrik9Char"/>
    <w:qFormat/>
    <w:rsid w:val="003D616F"/>
    <w:pPr>
      <w:numPr>
        <w:ilvl w:val="8"/>
        <w:numId w:val="17"/>
      </w:numPr>
      <w:spacing w:before="240"/>
      <w:outlineLvl w:val="8"/>
    </w:pPr>
    <w:rPr>
      <w:rFonts w:ascii="Calibri" w:eastAsia="MS Gothic" w:hAnsi="Calibri"/>
      <w:sz w:val="22"/>
      <w:szCs w:val="2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Sidhuvudvnster">
    <w:name w:val="Sidhuvud vänster"/>
    <w:autoRedefine/>
    <w:rsid w:val="00587650"/>
    <w:pPr>
      <w:widowControl w:val="0"/>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center" w:pos="4536"/>
        <w:tab w:val="right" w:pos="9072"/>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spacing w:before="40" w:after="40"/>
    </w:pPr>
    <w:rPr>
      <w:rFonts w:ascii="Arial" w:eastAsia="ヒラギノ角ゴ Pro W3" w:hAnsi="Arial"/>
      <w:color w:val="000000"/>
      <w:sz w:val="24"/>
      <w:szCs w:val="24"/>
    </w:rPr>
  </w:style>
  <w:style w:type="paragraph" w:customStyle="1" w:styleId="Sidhuvudcentrerad">
    <w:name w:val="Sidhuvud centrerad"/>
    <w:rsid w:val="009C1081"/>
    <w:pPr>
      <w:tabs>
        <w:tab w:val="left" w:pos="2376"/>
      </w:tabs>
      <w:spacing w:before="40" w:after="40"/>
      <w:jc w:val="center"/>
    </w:pPr>
    <w:rPr>
      <w:rFonts w:ascii="Arial" w:eastAsia="ヒラギノ角ゴ Pro W3" w:hAnsi="Arial"/>
      <w:color w:val="000000"/>
      <w:sz w:val="16"/>
    </w:rPr>
  </w:style>
  <w:style w:type="paragraph" w:customStyle="1" w:styleId="Friform">
    <w:name w:val="Fri form"/>
    <w:rsid w:val="009C1081"/>
    <w:rPr>
      <w:rFonts w:eastAsia="ヒラギノ角ゴ Pro W3"/>
      <w:color w:val="000000"/>
    </w:rPr>
  </w:style>
  <w:style w:type="paragraph" w:customStyle="1" w:styleId="Sidhuvudhger">
    <w:name w:val="Sidhuvud höger"/>
    <w:rsid w:val="009C1081"/>
    <w:pPr>
      <w:widowControl w:val="0"/>
      <w:tabs>
        <w:tab w:val="center" w:pos="4536"/>
        <w:tab w:val="right" w:pos="9072"/>
      </w:tabs>
      <w:spacing w:before="40" w:after="40"/>
      <w:jc w:val="right"/>
    </w:pPr>
    <w:rPr>
      <w:rFonts w:ascii="Arial" w:eastAsia="ヒラギノ角ゴ Pro W3" w:hAnsi="Arial"/>
      <w:color w:val="000000"/>
      <w:sz w:val="16"/>
    </w:rPr>
  </w:style>
  <w:style w:type="paragraph" w:styleId="Sidfot">
    <w:name w:val="footer"/>
    <w:link w:val="SidfotChar"/>
    <w:rsid w:val="009C1081"/>
    <w:pPr>
      <w:tabs>
        <w:tab w:val="center" w:pos="4703"/>
        <w:tab w:val="right" w:pos="9406"/>
      </w:tabs>
    </w:pPr>
    <w:rPr>
      <w:rFonts w:ascii="Arial" w:eastAsia="ヒラギノ角ゴ Pro W3" w:hAnsi="Arial"/>
      <w:color w:val="000000"/>
      <w:sz w:val="24"/>
      <w:lang w:val="en-GB"/>
    </w:rPr>
  </w:style>
  <w:style w:type="character" w:styleId="Sidnummer">
    <w:name w:val="page number"/>
    <w:autoRedefine/>
    <w:rsid w:val="009C1081"/>
    <w:rPr>
      <w:color w:val="000000"/>
      <w:sz w:val="20"/>
    </w:rPr>
  </w:style>
  <w:style w:type="paragraph" w:styleId="Brdtext">
    <w:name w:val="Body Text"/>
    <w:link w:val="BrdtextChar"/>
    <w:autoRedefine/>
    <w:rsid w:val="005329FA"/>
    <w:pPr>
      <w:tabs>
        <w:tab w:val="left" w:pos="1304"/>
        <w:tab w:val="left" w:pos="2608"/>
        <w:tab w:val="left" w:pos="3912"/>
        <w:tab w:val="left" w:pos="5216"/>
        <w:tab w:val="left" w:pos="6520"/>
        <w:tab w:val="left" w:pos="7824"/>
        <w:tab w:val="left" w:pos="9128"/>
      </w:tabs>
      <w:spacing w:after="120"/>
      <w:ind w:right="119"/>
    </w:pPr>
    <w:rPr>
      <w:rFonts w:ascii="Arial" w:eastAsia="ヒラギノ角ゴ Pro W3" w:hAnsi="Arial"/>
      <w:color w:val="000000"/>
    </w:rPr>
  </w:style>
  <w:style w:type="character" w:customStyle="1" w:styleId="BodyTextChar">
    <w:name w:val="Body Text Char"/>
    <w:autoRedefine/>
    <w:rsid w:val="009C1081"/>
    <w:rPr>
      <w:rFonts w:ascii="Arial" w:eastAsia="ヒラギノ角ゴ Pro W3" w:hAnsi="Arial"/>
      <w:b w:val="0"/>
      <w:i w:val="0"/>
      <w:color w:val="000000"/>
      <w:sz w:val="24"/>
    </w:rPr>
  </w:style>
  <w:style w:type="paragraph" w:customStyle="1" w:styleId="Huvudrubrik2">
    <w:name w:val="Huvudrubrik  2"/>
    <w:next w:val="Brdtext"/>
    <w:autoRedefine/>
    <w:rsid w:val="00150B37"/>
    <w:pPr>
      <w:spacing w:before="240" w:after="120"/>
      <w:ind w:left="567" w:right="1531"/>
    </w:pPr>
    <w:rPr>
      <w:rFonts w:ascii="Arial" w:eastAsia="ヒラギノ角ゴ Pro W3" w:hAnsi="Arial"/>
      <w:b/>
      <w:color w:val="000000"/>
      <w:sz w:val="28"/>
      <w:szCs w:val="24"/>
    </w:rPr>
  </w:style>
  <w:style w:type="paragraph" w:styleId="Innehll1">
    <w:name w:val="toc 1"/>
    <w:autoRedefine/>
    <w:uiPriority w:val="39"/>
    <w:rsid w:val="00A92353"/>
    <w:pPr>
      <w:spacing w:before="120"/>
    </w:pPr>
    <w:rPr>
      <w:rFonts w:ascii="Cambria" w:eastAsia="ヒラギノ角ゴ Pro W3" w:hAnsi="Cambria"/>
      <w:b/>
      <w:noProof/>
      <w:color w:val="000000"/>
      <w:sz w:val="24"/>
      <w:szCs w:val="24"/>
    </w:rPr>
  </w:style>
  <w:style w:type="paragraph" w:styleId="Innehll2">
    <w:name w:val="toc 2"/>
    <w:basedOn w:val="TOC2Para"/>
    <w:next w:val="Normal"/>
    <w:autoRedefine/>
    <w:uiPriority w:val="39"/>
    <w:rsid w:val="00A92353"/>
    <w:pPr>
      <w:tabs>
        <w:tab w:val="clear" w:pos="9490"/>
      </w:tabs>
      <w:spacing w:before="0" w:after="0"/>
      <w:ind w:left="200"/>
      <w:outlineLvl w:val="9"/>
    </w:pPr>
    <w:rPr>
      <w:rFonts w:ascii="Cambria" w:hAnsi="Cambria"/>
      <w:b/>
      <w:noProof/>
      <w:szCs w:val="22"/>
      <w:lang w:val="sv-SE"/>
    </w:rPr>
  </w:style>
  <w:style w:type="paragraph" w:customStyle="1" w:styleId="TOC2Para">
    <w:name w:val="TOC 2 Para"/>
    <w:next w:val="Normal"/>
    <w:rsid w:val="009C1081"/>
    <w:pPr>
      <w:tabs>
        <w:tab w:val="right" w:leader="dot" w:pos="9490"/>
      </w:tabs>
      <w:spacing w:before="40" w:after="40"/>
      <w:ind w:left="567"/>
      <w:outlineLvl w:val="0"/>
    </w:pPr>
    <w:rPr>
      <w:rFonts w:ascii="Arial" w:eastAsia="ヒラギノ角ゴ Pro W3" w:hAnsi="Arial"/>
      <w:color w:val="000000"/>
      <w:sz w:val="22"/>
      <w:lang w:val="en-GB"/>
    </w:rPr>
  </w:style>
  <w:style w:type="paragraph" w:styleId="Innehll3">
    <w:name w:val="toc 3"/>
    <w:autoRedefine/>
    <w:uiPriority w:val="39"/>
    <w:rsid w:val="009C1081"/>
    <w:pPr>
      <w:ind w:left="400"/>
    </w:pPr>
    <w:rPr>
      <w:rFonts w:ascii="Cambria" w:eastAsia="ヒラギノ角ゴ Pro W3" w:hAnsi="Cambria"/>
      <w:noProof/>
      <w:color w:val="000000"/>
      <w:sz w:val="22"/>
      <w:szCs w:val="22"/>
    </w:rPr>
  </w:style>
  <w:style w:type="paragraph" w:styleId="Innehll4">
    <w:name w:val="toc 4"/>
    <w:rsid w:val="009C1081"/>
    <w:pPr>
      <w:ind w:left="600"/>
    </w:pPr>
    <w:rPr>
      <w:rFonts w:ascii="Cambria" w:eastAsia="ヒラギノ角ゴ Pro W3" w:hAnsi="Cambria"/>
      <w:noProof/>
      <w:color w:val="000000"/>
    </w:rPr>
  </w:style>
  <w:style w:type="paragraph" w:styleId="Innehll5">
    <w:name w:val="toc 5"/>
    <w:basedOn w:val="TOC1Para"/>
    <w:next w:val="Normal"/>
    <w:autoRedefine/>
    <w:rsid w:val="009C1081"/>
    <w:pPr>
      <w:tabs>
        <w:tab w:val="clear" w:pos="9490"/>
      </w:tabs>
      <w:spacing w:before="0"/>
      <w:ind w:left="800"/>
      <w:outlineLvl w:val="9"/>
    </w:pPr>
    <w:rPr>
      <w:rFonts w:ascii="Cambria" w:hAnsi="Cambria"/>
      <w:b w:val="0"/>
      <w:noProof/>
      <w:sz w:val="20"/>
      <w:lang w:val="sv-SE"/>
    </w:rPr>
  </w:style>
  <w:style w:type="paragraph" w:customStyle="1" w:styleId="TOC1Para">
    <w:name w:val="TOC 1 Para"/>
    <w:next w:val="Normal"/>
    <w:autoRedefine/>
    <w:rsid w:val="009C1081"/>
    <w:pPr>
      <w:tabs>
        <w:tab w:val="right" w:leader="dot" w:pos="9490"/>
      </w:tabs>
      <w:spacing w:before="260"/>
      <w:outlineLvl w:val="0"/>
    </w:pPr>
    <w:rPr>
      <w:rFonts w:ascii="Arial" w:eastAsia="ヒラギノ角ゴ Pro W3" w:hAnsi="Arial"/>
      <w:b/>
      <w:color w:val="000000"/>
      <w:sz w:val="22"/>
      <w:lang w:val="en-GB"/>
    </w:rPr>
  </w:style>
  <w:style w:type="paragraph" w:customStyle="1" w:styleId="Rubrik11">
    <w:name w:val="Rubrik 11"/>
    <w:next w:val="Brdtext1"/>
    <w:rsid w:val="009C1081"/>
    <w:pPr>
      <w:keepNext/>
      <w:outlineLvl w:val="0"/>
    </w:pPr>
    <w:rPr>
      <w:rFonts w:ascii="Helvetica" w:eastAsia="ヒラギノ角ゴ Pro W3" w:hAnsi="Helvetica"/>
      <w:b/>
      <w:color w:val="000000"/>
      <w:sz w:val="36"/>
    </w:rPr>
  </w:style>
  <w:style w:type="paragraph" w:customStyle="1" w:styleId="Brdtext1">
    <w:name w:val="Brödtext1"/>
    <w:rsid w:val="009C1081"/>
    <w:rPr>
      <w:rFonts w:ascii="Helvetica" w:eastAsia="ヒラギノ角ゴ Pro W3" w:hAnsi="Helvetica"/>
      <w:color w:val="000000"/>
      <w:sz w:val="24"/>
    </w:rPr>
  </w:style>
  <w:style w:type="paragraph" w:customStyle="1" w:styleId="Rubrik51">
    <w:name w:val="Rubrik 51"/>
    <w:next w:val="Brdtext1"/>
    <w:rsid w:val="009C1081"/>
    <w:pPr>
      <w:keepNext/>
      <w:outlineLvl w:val="4"/>
    </w:pPr>
    <w:rPr>
      <w:rFonts w:ascii="Helvetica" w:eastAsia="ヒラギノ角ゴ Pro W3" w:hAnsi="Helvetica"/>
      <w:b/>
      <w:color w:val="000000"/>
      <w:sz w:val="24"/>
    </w:rPr>
  </w:style>
  <w:style w:type="paragraph" w:customStyle="1" w:styleId="Rubrik91">
    <w:name w:val="Rubrik 91"/>
    <w:next w:val="Brdtext1"/>
    <w:rsid w:val="009C1081"/>
    <w:pPr>
      <w:keepNext/>
      <w:outlineLvl w:val="8"/>
    </w:pPr>
    <w:rPr>
      <w:rFonts w:ascii="Helvetica" w:eastAsia="ヒラギノ角ゴ Pro W3" w:hAnsi="Helvetica"/>
      <w:b/>
      <w:color w:val="000000"/>
      <w:sz w:val="24"/>
    </w:rPr>
  </w:style>
  <w:style w:type="paragraph" w:customStyle="1" w:styleId="Rubrik41">
    <w:name w:val="Rubrik 41"/>
    <w:next w:val="Brdtext1"/>
    <w:autoRedefine/>
    <w:rsid w:val="009C1081"/>
    <w:pPr>
      <w:keepNext/>
      <w:outlineLvl w:val="3"/>
    </w:pPr>
    <w:rPr>
      <w:rFonts w:ascii="Helvetica" w:eastAsia="ヒラギノ角ゴ Pro W3" w:hAnsi="Helvetica"/>
      <w:b/>
      <w:color w:val="000000"/>
      <w:sz w:val="24"/>
    </w:rPr>
  </w:style>
  <w:style w:type="paragraph" w:customStyle="1" w:styleId="Rubrik81">
    <w:name w:val="Rubrik 81"/>
    <w:next w:val="Brdtext1"/>
    <w:rsid w:val="009C1081"/>
    <w:pPr>
      <w:keepNext/>
      <w:outlineLvl w:val="7"/>
    </w:pPr>
    <w:rPr>
      <w:rFonts w:ascii="Helvetica" w:eastAsia="ヒラギノ角ゴ Pro W3" w:hAnsi="Helvetica"/>
      <w:b/>
      <w:color w:val="000000"/>
      <w:sz w:val="24"/>
    </w:rPr>
  </w:style>
  <w:style w:type="paragraph" w:customStyle="1" w:styleId="Rubrik31">
    <w:name w:val="Rubrik 31"/>
    <w:next w:val="Brdtext1"/>
    <w:rsid w:val="009C1081"/>
    <w:pPr>
      <w:keepNext/>
      <w:outlineLvl w:val="2"/>
    </w:pPr>
    <w:rPr>
      <w:rFonts w:ascii="Helvetica" w:eastAsia="ヒラギノ角ゴ Pro W3" w:hAnsi="Helvetica"/>
      <w:b/>
      <w:color w:val="000000"/>
      <w:sz w:val="24"/>
    </w:rPr>
  </w:style>
  <w:style w:type="paragraph" w:customStyle="1" w:styleId="Rubrik21">
    <w:name w:val="Rubrik 21"/>
    <w:next w:val="Brdtext1"/>
    <w:rsid w:val="009C1081"/>
    <w:pPr>
      <w:keepNext/>
      <w:outlineLvl w:val="1"/>
    </w:pPr>
    <w:rPr>
      <w:rFonts w:ascii="Helvetica" w:eastAsia="ヒラギノ角ゴ Pro W3" w:hAnsi="Helvetica"/>
      <w:b/>
      <w:color w:val="000000"/>
      <w:sz w:val="24"/>
    </w:rPr>
  </w:style>
  <w:style w:type="paragraph" w:customStyle="1" w:styleId="Rubrik71">
    <w:name w:val="Rubrik 71"/>
    <w:next w:val="Brdtext1"/>
    <w:rsid w:val="009C1081"/>
    <w:pPr>
      <w:keepNext/>
      <w:outlineLvl w:val="6"/>
    </w:pPr>
    <w:rPr>
      <w:rFonts w:ascii="Helvetica" w:eastAsia="ヒラギノ角ゴ Pro W3" w:hAnsi="Helvetica"/>
      <w:b/>
      <w:color w:val="000000"/>
      <w:sz w:val="24"/>
    </w:rPr>
  </w:style>
  <w:style w:type="paragraph" w:customStyle="1" w:styleId="Rubrik61">
    <w:name w:val="Rubrik 61"/>
    <w:next w:val="Brdtext1"/>
    <w:rsid w:val="009C1081"/>
    <w:pPr>
      <w:keepNext/>
      <w:outlineLvl w:val="5"/>
    </w:pPr>
    <w:rPr>
      <w:rFonts w:ascii="Helvetica" w:eastAsia="ヒラギノ角ゴ Pro W3" w:hAnsi="Helvetica"/>
      <w:b/>
      <w:color w:val="000000"/>
      <w:sz w:val="24"/>
    </w:rPr>
  </w:style>
  <w:style w:type="paragraph" w:customStyle="1" w:styleId="Titel">
    <w:name w:val="Titel"/>
    <w:next w:val="Brdtext1"/>
    <w:rsid w:val="009C1081"/>
    <w:pPr>
      <w:keepNext/>
      <w:outlineLvl w:val="0"/>
    </w:pPr>
    <w:rPr>
      <w:rFonts w:ascii="Helvetica" w:eastAsia="ヒラギノ角ゴ Pro W3" w:hAnsi="Helvetica"/>
      <w:b/>
      <w:color w:val="000000"/>
      <w:sz w:val="56"/>
    </w:rPr>
  </w:style>
  <w:style w:type="paragraph" w:customStyle="1" w:styleId="Tabellrubrik">
    <w:name w:val="Tabellrubrik"/>
    <w:rsid w:val="00DE246B"/>
    <w:rPr>
      <w:rFonts w:ascii="Arial" w:eastAsia="ヒラギノ角ゴ Pro W3" w:hAnsi="Arial"/>
      <w:color w:val="000000"/>
      <w:sz w:val="24"/>
      <w:lang w:val="en-GB"/>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rPr>
  </w:style>
  <w:style w:type="paragraph" w:styleId="Kommentarer">
    <w:name w:val="annotation text"/>
    <w:link w:val="KommentarerChar"/>
    <w:autoRedefine/>
    <w:rsid w:val="006975FB"/>
    <w:pPr>
      <w:ind w:left="567"/>
    </w:pPr>
    <w:rPr>
      <w:rFonts w:ascii="Arial" w:eastAsia="ヒラギノ角ゴ Pro W3" w:hAnsi="Arial"/>
      <w:i/>
      <w:color w:val="000000"/>
      <w:sz w:val="24"/>
      <w:lang w:val="en-GB"/>
    </w:rPr>
  </w:style>
  <w:style w:type="numbering" w:customStyle="1" w:styleId="List51">
    <w:name w:val="List 51"/>
    <w:rsid w:val="009C1081"/>
    <w:pPr>
      <w:numPr>
        <w:numId w:val="1"/>
      </w:numPr>
    </w:pPr>
  </w:style>
  <w:style w:type="paragraph" w:styleId="Rubrik">
    <w:name w:val="Title"/>
    <w:next w:val="Normal"/>
    <w:qFormat/>
    <w:rsid w:val="009C1081"/>
    <w:pPr>
      <w:spacing w:after="300"/>
      <w:jc w:val="center"/>
    </w:pPr>
    <w:rPr>
      <w:rFonts w:ascii="Arial Black" w:eastAsia="ヒラギノ角ゴ Pro W3" w:hAnsi="Arial Black"/>
      <w:color w:val="142947"/>
      <w:spacing w:val="5"/>
      <w:kern w:val="28"/>
      <w:sz w:val="52"/>
      <w:lang w:val="en-GB"/>
    </w:rPr>
  </w:style>
  <w:style w:type="paragraph" w:customStyle="1" w:styleId="ListParagraph1">
    <w:name w:val="List Paragraph1"/>
    <w:qFormat/>
    <w:rsid w:val="009C1081"/>
    <w:pPr>
      <w:ind w:left="720"/>
    </w:pPr>
    <w:rPr>
      <w:rFonts w:ascii="Arial" w:eastAsia="ヒラギノ角ゴ Pro W3" w:hAnsi="Arial"/>
      <w:color w:val="000000"/>
      <w:sz w:val="24"/>
      <w:lang w:val="en-GB"/>
    </w:rPr>
  </w:style>
  <w:style w:type="character" w:styleId="Starkbetoning">
    <w:name w:val="Intense Emphasis"/>
    <w:autoRedefine/>
    <w:rsid w:val="009C1081"/>
    <w:rPr>
      <w:rFonts w:ascii="Lucida Grande" w:eastAsia="ヒラギノ角ゴ Pro W3" w:hAnsi="Lucida Grande"/>
      <w:b/>
      <w:i w:val="0"/>
      <w:color w:val="436FA9"/>
      <w:sz w:val="20"/>
    </w:rPr>
  </w:style>
  <w:style w:type="character" w:styleId="Betoning">
    <w:name w:val="Emphasis"/>
    <w:qFormat/>
    <w:rsid w:val="009C1081"/>
    <w:rPr>
      <w:rFonts w:ascii="Lucida Grande" w:eastAsia="ヒラギノ角ゴ Pro W3" w:hAnsi="Lucida Grande"/>
      <w:b w:val="0"/>
      <w:i w:val="0"/>
      <w:color w:val="000000"/>
      <w:sz w:val="20"/>
    </w:rPr>
  </w:style>
  <w:style w:type="numbering" w:customStyle="1" w:styleId="List8">
    <w:name w:val="List 8"/>
    <w:rsid w:val="009C1081"/>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rPr>
  </w:style>
  <w:style w:type="character" w:customStyle="1" w:styleId="Unknown0">
    <w:name w:val="Unknown 0"/>
    <w:semiHidden/>
    <w:rsid w:val="009C1081"/>
  </w:style>
  <w:style w:type="numbering" w:customStyle="1" w:styleId="List14">
    <w:name w:val="List 14"/>
    <w:autoRedefine/>
    <w:rsid w:val="009C1081"/>
    <w:pPr>
      <w:numPr>
        <w:numId w:val="3"/>
      </w:numPr>
    </w:pPr>
  </w:style>
  <w:style w:type="paragraph" w:styleId="Ballongtext">
    <w:name w:val="Balloon Text"/>
    <w:basedOn w:val="Normal"/>
    <w:link w:val="BallongtextChar"/>
    <w:locked/>
    <w:rsid w:val="00477726"/>
    <w:rPr>
      <w:rFonts w:ascii="Lucida Grande" w:hAnsi="Lucida Grande"/>
      <w:sz w:val="18"/>
      <w:szCs w:val="18"/>
    </w:rPr>
  </w:style>
  <w:style w:type="character" w:customStyle="1" w:styleId="BallongtextChar">
    <w:name w:val="Ballongtext Char"/>
    <w:link w:val="Ballongtext"/>
    <w:rsid w:val="00477726"/>
    <w:rPr>
      <w:rFonts w:ascii="Lucida Grande" w:eastAsia="ヒラギノ角ゴ Pro W3" w:hAnsi="Lucida Grande"/>
      <w:color w:val="000000"/>
      <w:sz w:val="18"/>
      <w:szCs w:val="18"/>
      <w:lang w:val="en-GB"/>
    </w:rPr>
  </w:style>
  <w:style w:type="paragraph" w:styleId="Sidhuvud">
    <w:name w:val="header"/>
    <w:basedOn w:val="Normal"/>
    <w:link w:val="SidhuvudChar"/>
    <w:locked/>
    <w:rsid w:val="001A3F18"/>
    <w:pPr>
      <w:tabs>
        <w:tab w:val="center" w:pos="4320"/>
        <w:tab w:val="right" w:pos="8640"/>
      </w:tabs>
    </w:pPr>
  </w:style>
  <w:style w:type="character" w:customStyle="1" w:styleId="SidhuvudChar">
    <w:name w:val="Sidhuvud Char"/>
    <w:link w:val="Sidhuvud"/>
    <w:rsid w:val="001A3F18"/>
    <w:rPr>
      <w:rFonts w:ascii="Arial" w:eastAsia="ヒラギノ角ゴ Pro W3" w:hAnsi="Arial"/>
      <w:color w:val="000000"/>
      <w:sz w:val="24"/>
      <w:szCs w:val="24"/>
      <w:lang w:val="en-GB"/>
    </w:rPr>
  </w:style>
  <w:style w:type="paragraph" w:customStyle="1" w:styleId="Lista1">
    <w:name w:val="Lista1"/>
    <w:basedOn w:val="Brdtext"/>
    <w:autoRedefine/>
    <w:rsid w:val="00EB22F6"/>
    <w:pPr>
      <w:numPr>
        <w:numId w:val="4"/>
      </w:numPr>
      <w:tabs>
        <w:tab w:val="clear" w:pos="1304"/>
        <w:tab w:val="left" w:pos="851"/>
      </w:tabs>
      <w:spacing w:after="60"/>
      <w:ind w:left="851" w:hanging="284"/>
    </w:pPr>
  </w:style>
  <w:style w:type="paragraph" w:styleId="Innehll6">
    <w:name w:val="toc 6"/>
    <w:basedOn w:val="Normal"/>
    <w:next w:val="Normal"/>
    <w:autoRedefine/>
    <w:semiHidden/>
    <w:rsid w:val="00BC5352"/>
    <w:pPr>
      <w:ind w:left="1000"/>
    </w:pPr>
    <w:rPr>
      <w:rFonts w:ascii="Cambria" w:hAnsi="Cambria"/>
      <w:szCs w:val="20"/>
    </w:rPr>
  </w:style>
  <w:style w:type="paragraph" w:styleId="Innehll7">
    <w:name w:val="toc 7"/>
    <w:basedOn w:val="Normal"/>
    <w:next w:val="Normal"/>
    <w:autoRedefine/>
    <w:semiHidden/>
    <w:rsid w:val="00BC5352"/>
    <w:pPr>
      <w:ind w:left="1200"/>
    </w:pPr>
    <w:rPr>
      <w:rFonts w:ascii="Cambria" w:hAnsi="Cambria"/>
      <w:szCs w:val="20"/>
    </w:rPr>
  </w:style>
  <w:style w:type="paragraph" w:styleId="Innehll8">
    <w:name w:val="toc 8"/>
    <w:basedOn w:val="Normal"/>
    <w:next w:val="Normal"/>
    <w:autoRedefine/>
    <w:semiHidden/>
    <w:rsid w:val="00BC5352"/>
    <w:pPr>
      <w:ind w:left="1400"/>
    </w:pPr>
    <w:rPr>
      <w:rFonts w:ascii="Cambria" w:hAnsi="Cambria"/>
      <w:szCs w:val="20"/>
    </w:rPr>
  </w:style>
  <w:style w:type="paragraph" w:styleId="Innehll9">
    <w:name w:val="toc 9"/>
    <w:basedOn w:val="Normal"/>
    <w:next w:val="Normal"/>
    <w:autoRedefine/>
    <w:semiHidden/>
    <w:rsid w:val="00BC5352"/>
    <w:pPr>
      <w:ind w:left="1600"/>
    </w:pPr>
    <w:rPr>
      <w:rFonts w:ascii="Cambria" w:hAnsi="Cambria"/>
      <w:szCs w:val="20"/>
    </w:rPr>
  </w:style>
  <w:style w:type="character" w:styleId="Hyperlnk">
    <w:name w:val="Hyperlink"/>
    <w:uiPriority w:val="99"/>
    <w:rsid w:val="00BC5352"/>
    <w:rPr>
      <w:color w:val="0000FF"/>
      <w:u w:val="single"/>
    </w:rPr>
  </w:style>
  <w:style w:type="table" w:styleId="Tabellrutnt">
    <w:name w:val="Table Grid"/>
    <w:basedOn w:val="Normaltabel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Kommentarsreferens">
    <w:name w:val="annotation reference"/>
    <w:semiHidden/>
    <w:rsid w:val="006334D5"/>
    <w:rPr>
      <w:sz w:val="16"/>
      <w:szCs w:val="16"/>
    </w:rPr>
  </w:style>
  <w:style w:type="paragraph" w:styleId="Kommentarsmne">
    <w:name w:val="annotation subject"/>
    <w:basedOn w:val="Kommentarer"/>
    <w:next w:val="Kommentarer"/>
    <w:semiHidden/>
    <w:rsid w:val="006334D5"/>
    <w:pPr>
      <w:ind w:left="0"/>
    </w:pPr>
    <w:rPr>
      <w:b/>
      <w:bCs/>
      <w:i w:val="0"/>
      <w:noProof/>
      <w:sz w:val="20"/>
      <w:lang w:val="sv-SE"/>
    </w:rPr>
  </w:style>
  <w:style w:type="paragraph" w:styleId="Fotnotstext">
    <w:name w:val="footnote text"/>
    <w:basedOn w:val="Normal"/>
    <w:link w:val="FotnotstextChar"/>
    <w:uiPriority w:val="99"/>
    <w:rsid w:val="0052243F"/>
    <w:rPr>
      <w:sz w:val="24"/>
    </w:rPr>
  </w:style>
  <w:style w:type="character" w:customStyle="1" w:styleId="FotnotstextChar">
    <w:name w:val="Fotnotstext Char"/>
    <w:link w:val="Fotnotstext"/>
    <w:uiPriority w:val="99"/>
    <w:rsid w:val="0052243F"/>
    <w:rPr>
      <w:rFonts w:ascii="Arial" w:eastAsia="ヒラギノ角ゴ Pro W3" w:hAnsi="Arial"/>
      <w:noProof/>
      <w:color w:val="000000"/>
      <w:sz w:val="24"/>
      <w:szCs w:val="24"/>
    </w:rPr>
  </w:style>
  <w:style w:type="character" w:styleId="Fotnotsreferens">
    <w:name w:val="footnote reference"/>
    <w:uiPriority w:val="99"/>
    <w:rsid w:val="0052243F"/>
    <w:rPr>
      <w:vertAlign w:val="superscript"/>
    </w:rPr>
  </w:style>
  <w:style w:type="paragraph" w:customStyle="1" w:styleId="ColorfulList-Accent11">
    <w:name w:val="Colorful List - Accent 11"/>
    <w:basedOn w:val="Normal"/>
    <w:qFormat/>
    <w:rsid w:val="0005647D"/>
    <w:pPr>
      <w:spacing w:after="200" w:line="276" w:lineRule="auto"/>
      <w:ind w:left="720"/>
      <w:contextualSpacing/>
    </w:pPr>
    <w:rPr>
      <w:rFonts w:ascii="Calibri" w:eastAsia="Calibri" w:hAnsi="Calibri"/>
      <w:color w:val="auto"/>
      <w:sz w:val="22"/>
      <w:szCs w:val="22"/>
    </w:rPr>
  </w:style>
  <w:style w:type="character" w:customStyle="1" w:styleId="Rubrik5Char">
    <w:name w:val="Rubrik 5 Char"/>
    <w:link w:val="Rubrik5"/>
    <w:rsid w:val="003D616F"/>
    <w:rPr>
      <w:rFonts w:ascii="Arial" w:hAnsi="Arial"/>
      <w:b/>
      <w:bCs/>
      <w:szCs w:val="24"/>
    </w:rPr>
  </w:style>
  <w:style w:type="character" w:customStyle="1" w:styleId="Rubrik1Char">
    <w:name w:val="Rubrik 1 Char"/>
    <w:link w:val="Rubrik1"/>
    <w:rsid w:val="003D616F"/>
    <w:rPr>
      <w:rFonts w:ascii="Arial" w:eastAsia="ヒラギノ角ゴ Pro W3" w:hAnsi="Arial"/>
      <w:b/>
      <w:bCs/>
      <w:color w:val="000000"/>
      <w:kern w:val="32"/>
      <w:sz w:val="32"/>
      <w:szCs w:val="28"/>
    </w:rPr>
  </w:style>
  <w:style w:type="character" w:customStyle="1" w:styleId="Rubrik2Char">
    <w:name w:val="Rubrik 2 Char"/>
    <w:link w:val="Rubrik2"/>
    <w:rsid w:val="00670695"/>
    <w:rPr>
      <w:rFonts w:ascii="Arial" w:eastAsia="ヒラギノ角ゴ Pro W3" w:hAnsi="Arial"/>
      <w:b/>
      <w:color w:val="FF0000"/>
      <w:kern w:val="32"/>
      <w:sz w:val="28"/>
      <w:szCs w:val="24"/>
    </w:rPr>
  </w:style>
  <w:style w:type="character" w:customStyle="1" w:styleId="Rubrik3Char">
    <w:name w:val="Rubrik 3 Char"/>
    <w:link w:val="Rubrik3"/>
    <w:rsid w:val="007144AF"/>
    <w:rPr>
      <w:rFonts w:ascii="Arial" w:eastAsia="ヒラギノ角ゴ Pro W3" w:hAnsi="Arial"/>
      <w:b/>
      <w:kern w:val="32"/>
      <w:sz w:val="24"/>
      <w:szCs w:val="24"/>
    </w:rPr>
  </w:style>
  <w:style w:type="character" w:customStyle="1" w:styleId="Rubrik4Char">
    <w:name w:val="Rubrik 4 Char"/>
    <w:link w:val="Rubrik4"/>
    <w:rsid w:val="007D5066"/>
    <w:rPr>
      <w:rFonts w:ascii="Arial" w:eastAsia="ヒラギノ角ゴ Pro W3" w:hAnsi="Arial"/>
      <w:bCs/>
      <w:color w:val="000000"/>
      <w:kern w:val="32"/>
      <w:sz w:val="24"/>
      <w:szCs w:val="28"/>
    </w:rPr>
  </w:style>
  <w:style w:type="paragraph" w:customStyle="1" w:styleId="TableText">
    <w:name w:val="Table Text"/>
    <w:basedOn w:val="Brd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character" w:customStyle="1" w:styleId="BrdtextChar">
    <w:name w:val="Brödtext Char"/>
    <w:link w:val="Brdtext"/>
    <w:rsid w:val="005329FA"/>
    <w:rPr>
      <w:rFonts w:ascii="Arial" w:eastAsia="ヒラギノ角ゴ Pro W3" w:hAnsi="Arial"/>
      <w:color w:val="000000"/>
    </w:rPr>
  </w:style>
  <w:style w:type="character" w:customStyle="1" w:styleId="SidfotChar">
    <w:name w:val="Sidfot Char"/>
    <w:link w:val="Sidfot"/>
    <w:rsid w:val="00533A31"/>
    <w:rPr>
      <w:rFonts w:ascii="Arial" w:eastAsia="ヒラギノ角ゴ Pro W3" w:hAnsi="Arial"/>
      <w:color w:val="000000"/>
      <w:sz w:val="24"/>
      <w:lang w:val="en-GB" w:eastAsia="en-US" w:bidi="ar-SA"/>
    </w:rPr>
  </w:style>
  <w:style w:type="character" w:styleId="AnvndHyperlnk">
    <w:name w:val="FollowedHyperlink"/>
    <w:rsid w:val="00533A31"/>
    <w:rPr>
      <w:color w:val="800080"/>
      <w:u w:val="single"/>
    </w:rPr>
  </w:style>
  <w:style w:type="paragraph" w:styleId="Normalwebb">
    <w:name w:val="Normal (Web)"/>
    <w:basedOn w:val="Normal"/>
    <w:rsid w:val="00533A31"/>
    <w:pPr>
      <w:spacing w:before="100" w:beforeAutospacing="1" w:after="100" w:afterAutospacing="1"/>
    </w:pPr>
    <w:rPr>
      <w:rFonts w:ascii="Times New Roman" w:eastAsia="Times New Roman" w:hAnsi="Times New Roman"/>
      <w:color w:val="auto"/>
      <w:sz w:val="24"/>
      <w:lang w:eastAsia="sv-SE"/>
    </w:rPr>
  </w:style>
  <w:style w:type="paragraph" w:styleId="Dokumentversikt">
    <w:name w:val="Document Map"/>
    <w:basedOn w:val="Normal"/>
    <w:link w:val="DokumentversiktChar"/>
    <w:rsid w:val="00533A31"/>
    <w:pPr>
      <w:shd w:val="clear" w:color="auto" w:fill="000080"/>
    </w:pPr>
    <w:rPr>
      <w:rFonts w:ascii="Tahoma" w:eastAsia="Times New Roman" w:hAnsi="Tahoma" w:cs="Tahoma"/>
      <w:color w:val="auto"/>
      <w:szCs w:val="20"/>
    </w:rPr>
  </w:style>
  <w:style w:type="character" w:customStyle="1" w:styleId="DokumentversiktChar">
    <w:name w:val="Dokumentöversikt Char"/>
    <w:link w:val="Dokumentversikt"/>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numbering" w:styleId="111111">
    <w:name w:val="Outline List 2"/>
    <w:basedOn w:val="Ingenlista"/>
    <w:rsid w:val="003C52AA"/>
    <w:pPr>
      <w:numPr>
        <w:numId w:val="10"/>
      </w:numPr>
    </w:pPr>
  </w:style>
  <w:style w:type="paragraph" w:customStyle="1" w:styleId="Rubrik1Nr">
    <w:name w:val="Rubrik 1 Nr"/>
    <w:basedOn w:val="Rubrik1"/>
    <w:next w:val="Normal"/>
    <w:qFormat/>
    <w:rsid w:val="003C52AA"/>
    <w:pPr>
      <w:keepNext/>
      <w:pageBreakBefore w:val="0"/>
      <w:numPr>
        <w:numId w:val="11"/>
      </w:numPr>
      <w:spacing w:before="600" w:after="160"/>
      <w:ind w:right="0"/>
    </w:pPr>
    <w:rPr>
      <w:rFonts w:eastAsia="Times New Roman" w:cs="Arial"/>
      <w:b w:val="0"/>
      <w:color w:val="auto"/>
      <w:sz w:val="36"/>
      <w:szCs w:val="32"/>
      <w:lang w:eastAsia="en-GB"/>
    </w:rPr>
  </w:style>
  <w:style w:type="paragraph" w:customStyle="1" w:styleId="Rubrik3Nr">
    <w:name w:val="Rubrik 3 Nr"/>
    <w:basedOn w:val="Rubrik3"/>
    <w:next w:val="Normal"/>
    <w:qFormat/>
    <w:rsid w:val="003C52AA"/>
    <w:pPr>
      <w:numPr>
        <w:numId w:val="11"/>
      </w:numPr>
      <w:tabs>
        <w:tab w:val="clear" w:pos="1304"/>
        <w:tab w:val="clear" w:pos="2608"/>
        <w:tab w:val="clear" w:pos="3912"/>
        <w:tab w:val="clear" w:pos="5216"/>
        <w:tab w:val="clear" w:pos="6520"/>
        <w:tab w:val="clear" w:pos="7824"/>
        <w:tab w:val="clear" w:pos="9128"/>
      </w:tabs>
      <w:spacing w:before="400" w:after="0"/>
    </w:pPr>
    <w:rPr>
      <w:rFonts w:eastAsia="Times New Roman" w:cs="Arial"/>
      <w:b w:val="0"/>
      <w:iCs/>
      <w:kern w:val="0"/>
      <w:sz w:val="22"/>
      <w:szCs w:val="26"/>
      <w:lang w:eastAsia="sv-SE"/>
    </w:rPr>
  </w:style>
  <w:style w:type="paragraph" w:customStyle="1" w:styleId="Rubrik2Nr">
    <w:name w:val="Rubrik 2 Nr"/>
    <w:basedOn w:val="Rubrik2"/>
    <w:next w:val="Normal"/>
    <w:qFormat/>
    <w:rsid w:val="003C52AA"/>
    <w:pPr>
      <w:keepNext/>
      <w:numPr>
        <w:numId w:val="11"/>
      </w:numPr>
      <w:tabs>
        <w:tab w:val="clear" w:pos="567"/>
        <w:tab w:val="clear" w:pos="2608"/>
        <w:tab w:val="clear" w:pos="3912"/>
        <w:tab w:val="clear" w:pos="5216"/>
        <w:tab w:val="clear" w:pos="6520"/>
        <w:tab w:val="clear" w:pos="7824"/>
        <w:tab w:val="clear" w:pos="9128"/>
      </w:tabs>
      <w:spacing w:before="480"/>
    </w:pPr>
    <w:rPr>
      <w:rFonts w:eastAsia="Times New Roman" w:cs="Arial"/>
      <w:b w:val="0"/>
      <w:bCs/>
      <w:iCs/>
      <w:color w:val="auto"/>
      <w:kern w:val="0"/>
      <w:lang w:eastAsia="sv-SE"/>
    </w:rPr>
  </w:style>
  <w:style w:type="paragraph" w:styleId="Numreradlista">
    <w:name w:val="List Number"/>
    <w:basedOn w:val="Brdtext"/>
    <w:qFormat/>
    <w:rsid w:val="00C715B7"/>
    <w:pPr>
      <w:numPr>
        <w:numId w:val="24"/>
      </w:numPr>
      <w:tabs>
        <w:tab w:val="clear" w:pos="1304"/>
        <w:tab w:val="clear" w:pos="2608"/>
        <w:tab w:val="clear" w:pos="3912"/>
        <w:tab w:val="clear" w:pos="5216"/>
        <w:tab w:val="clear" w:pos="6520"/>
        <w:tab w:val="clear" w:pos="7824"/>
        <w:tab w:val="clear" w:pos="9128"/>
      </w:tabs>
      <w:spacing w:before="20" w:after="100"/>
    </w:pPr>
    <w:rPr>
      <w:rFonts w:ascii="Times New Roman" w:eastAsia="Times New Roman" w:hAnsi="Times New Roman"/>
      <w:color w:val="auto"/>
      <w:sz w:val="22"/>
      <w:szCs w:val="24"/>
      <w:lang w:eastAsia="en-GB"/>
    </w:rPr>
  </w:style>
  <w:style w:type="character" w:customStyle="1" w:styleId="Rubrik6Char">
    <w:name w:val="Rubrik 6 Char"/>
    <w:link w:val="Rubrik6"/>
    <w:rsid w:val="003D616F"/>
    <w:rPr>
      <w:rFonts w:ascii="Cambria" w:eastAsia="MS Mincho" w:hAnsi="Cambria"/>
      <w:b/>
      <w:bCs/>
      <w:noProof/>
      <w:color w:val="000000"/>
      <w:sz w:val="22"/>
      <w:szCs w:val="22"/>
    </w:rPr>
  </w:style>
  <w:style w:type="character" w:customStyle="1" w:styleId="Rubrik7Char">
    <w:name w:val="Rubrik 7 Char"/>
    <w:link w:val="Rubrik7"/>
    <w:rsid w:val="003D616F"/>
    <w:rPr>
      <w:rFonts w:ascii="Cambria" w:eastAsia="MS Mincho" w:hAnsi="Cambria"/>
      <w:noProof/>
      <w:color w:val="000000"/>
      <w:sz w:val="24"/>
      <w:szCs w:val="24"/>
    </w:rPr>
  </w:style>
  <w:style w:type="character" w:customStyle="1" w:styleId="Rubrik8Char">
    <w:name w:val="Rubrik 8 Char"/>
    <w:link w:val="Rubrik8"/>
    <w:rsid w:val="003D616F"/>
    <w:rPr>
      <w:rFonts w:ascii="Cambria" w:eastAsia="MS Mincho" w:hAnsi="Cambria"/>
      <w:i/>
      <w:iCs/>
      <w:noProof/>
      <w:color w:val="000000"/>
      <w:sz w:val="24"/>
      <w:szCs w:val="24"/>
    </w:rPr>
  </w:style>
  <w:style w:type="character" w:customStyle="1" w:styleId="Rubrik9Char">
    <w:name w:val="Rubrik 9 Char"/>
    <w:link w:val="Rubrik9"/>
    <w:rsid w:val="003D616F"/>
    <w:rPr>
      <w:rFonts w:ascii="Calibri" w:eastAsia="MS Gothic" w:hAnsi="Calibri"/>
      <w:noProof/>
      <w:color w:val="000000"/>
      <w:sz w:val="22"/>
      <w:szCs w:val="22"/>
    </w:rPr>
  </w:style>
  <w:style w:type="table" w:styleId="Frgadtabell1">
    <w:name w:val="Table Colorful 1"/>
    <w:basedOn w:val="Normaltabell"/>
    <w:rsid w:val="00C715B7"/>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Standardtabell1">
    <w:name w:val="Table Classic 1"/>
    <w:basedOn w:val="Normaltabell"/>
    <w:rsid w:val="00C715B7"/>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ellmedkolumn3">
    <w:name w:val="Table Columns 3"/>
    <w:basedOn w:val="Normaltabell"/>
    <w:rsid w:val="00C715B7"/>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cPr>
      <w:shd w:val="solid" w:color="C0C0C0" w:fill="FFFFFF"/>
    </w:tcPr>
    <w:tblStylePr w:type="firstRow">
      <w:rPr>
        <w:color w:val="FFFFFF"/>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2Vert">
      <w:rPr>
        <w:color w:val="auto"/>
      </w:rPr>
      <w:tblPr/>
      <w:tcPr>
        <w:shd w:val="pct10" w:color="000000" w:fill="FFFFFF"/>
      </w:tcPr>
    </w:tblStylePr>
    <w:tblStylePr w:type="neCell">
      <w:rPr>
        <w:b/>
        <w:bCs/>
      </w:rPr>
    </w:tblStylePr>
  </w:style>
  <w:style w:type="table" w:styleId="Tabellmedkolumn2">
    <w:name w:val="Table Columns 2"/>
    <w:basedOn w:val="Normaltabell"/>
    <w:rsid w:val="00C715B7"/>
    <w:rPr>
      <w:b/>
      <w:bCs/>
    </w:rPr>
    <w:tblPr>
      <w:tblStyleColBandSize w:val="1"/>
      <w:tblInd w:w="0" w:type="dxa"/>
      <w:tblCellMar>
        <w:top w:w="0" w:type="dxa"/>
        <w:left w:w="108" w:type="dxa"/>
        <w:bottom w:w="0" w:type="dxa"/>
        <w:right w:w="108" w:type="dxa"/>
      </w:tblCellMar>
    </w:tblPr>
    <w:tcPr>
      <w:shd w:val="pct30" w:color="000000" w:fill="FFFFFF"/>
    </w:tcPr>
    <w:tblStylePr w:type="firstRow">
      <w:rPr>
        <w:color w:val="FFFFFF"/>
      </w:rPr>
      <w:tblPr/>
      <w:tcPr>
        <w:shd w:val="solid" w:color="000080" w:fill="FFFFFF"/>
      </w:tcPr>
    </w:tblStylePr>
    <w:tblStylePr w:type="lastRow">
      <w:rPr>
        <w:b w:val="0"/>
        <w:bCs w:val="0"/>
      </w:rPr>
    </w:tblStylePr>
    <w:tblStylePr w:type="firstCol">
      <w:rPr>
        <w:b w:val="0"/>
        <w:bCs w:val="0"/>
        <w:color w:val="000000"/>
      </w:rPr>
    </w:tblStylePr>
    <w:tblStylePr w:type="lastCol">
      <w:rPr>
        <w:b w:val="0"/>
        <w:bCs w:val="0"/>
      </w:r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Ljustrutnt-dekorfrg2">
    <w:name w:val="Light Grid Accent 2"/>
    <w:basedOn w:val="Normaltabell"/>
    <w:uiPriority w:val="62"/>
    <w:rsid w:val="00C715B7"/>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llanmrklista2-dekorfrg1">
    <w:name w:val="Medium List 2 Accent 1"/>
    <w:basedOn w:val="Normaltabell"/>
    <w:uiPriority w:val="66"/>
    <w:rsid w:val="00C715B7"/>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Mellanmrktrutnt2-dekorfrg2">
    <w:name w:val="Medium Grid 2 Accent 2"/>
    <w:basedOn w:val="Normaltabell"/>
    <w:uiPriority w:val="68"/>
    <w:rsid w:val="00C715B7"/>
    <w:rPr>
      <w:color w:val="00000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Mrklista-dekorfrg5">
    <w:name w:val="Dark List Accent 5"/>
    <w:basedOn w:val="Normaltabell"/>
    <w:uiPriority w:val="70"/>
    <w:rsid w:val="00C715B7"/>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Frgatrutnt-dekorfrg5">
    <w:name w:val="Colorful Grid Accent 5"/>
    <w:basedOn w:val="Normaltabell"/>
    <w:uiPriority w:val="73"/>
    <w:rsid w:val="00C715B7"/>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Frgadlista-dekorfrg5">
    <w:name w:val="Colorful List Accent 5"/>
    <w:basedOn w:val="Normaltabell"/>
    <w:uiPriority w:val="72"/>
    <w:rsid w:val="00C715B7"/>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paragraph" w:styleId="Innehllsfrteckningsrubrik">
    <w:name w:val="TOC Heading"/>
    <w:basedOn w:val="Rubrik1"/>
    <w:next w:val="Normal"/>
    <w:uiPriority w:val="39"/>
    <w:unhideWhenUsed/>
    <w:qFormat/>
    <w:rsid w:val="00725117"/>
    <w:pPr>
      <w:keepNext/>
      <w:keepLines/>
      <w:pageBreakBefore w:val="0"/>
      <w:numPr>
        <w:numId w:val="0"/>
      </w:numPr>
      <w:spacing w:after="0" w:line="276" w:lineRule="auto"/>
      <w:ind w:right="0"/>
      <w:outlineLvl w:val="9"/>
    </w:pPr>
    <w:rPr>
      <w:rFonts w:ascii="Calibri" w:eastAsia="MS Gothic" w:hAnsi="Calibri"/>
      <w:bCs w:val="0"/>
      <w:color w:val="365F91"/>
      <w:kern w:val="0"/>
      <w:lang w:val="en-US"/>
    </w:rPr>
  </w:style>
  <w:style w:type="table" w:styleId="Ljuslista-dekorfrg1">
    <w:name w:val="Light List Accent 1"/>
    <w:basedOn w:val="Normaltabell"/>
    <w:uiPriority w:val="61"/>
    <w:rsid w:val="0090269A"/>
    <w:rPr>
      <w:rFonts w:ascii="Calibri" w:eastAsia="Calibri" w:hAnsi="Calibri"/>
      <w:sz w:val="22"/>
      <w:szCs w:val="22"/>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styleId="Liststycke">
    <w:name w:val="List Paragraph"/>
    <w:basedOn w:val="Normal"/>
    <w:uiPriority w:val="34"/>
    <w:qFormat/>
    <w:rsid w:val="00492E0D"/>
    <w:pPr>
      <w:ind w:left="720"/>
      <w:contextualSpacing/>
    </w:pPr>
  </w:style>
  <w:style w:type="paragraph" w:customStyle="1" w:styleId="TableParagraph">
    <w:name w:val="Table Paragraph"/>
    <w:basedOn w:val="Normal"/>
    <w:uiPriority w:val="1"/>
    <w:qFormat/>
    <w:rsid w:val="00556159"/>
    <w:pPr>
      <w:widowControl w:val="0"/>
      <w:spacing w:after="0"/>
    </w:pPr>
    <w:rPr>
      <w:rFonts w:asciiTheme="minorHAnsi" w:eastAsiaTheme="minorHAnsi" w:hAnsiTheme="minorHAnsi" w:cstheme="minorBidi"/>
      <w:color w:val="auto"/>
      <w:sz w:val="22"/>
      <w:szCs w:val="22"/>
    </w:rPr>
  </w:style>
  <w:style w:type="paragraph" w:customStyle="1" w:styleId="Rubrik3b">
    <w:name w:val="Rubrik 3b"/>
    <w:basedOn w:val="Rubrik1"/>
    <w:next w:val="Brdtext"/>
    <w:uiPriority w:val="1"/>
    <w:qFormat/>
    <w:rsid w:val="00AD4350"/>
    <w:pPr>
      <w:pageBreakBefore w:val="0"/>
      <w:widowControl w:val="0"/>
      <w:numPr>
        <w:numId w:val="0"/>
      </w:numPr>
      <w:tabs>
        <w:tab w:val="left" w:pos="1299"/>
      </w:tabs>
      <w:spacing w:before="69" w:after="0"/>
      <w:ind w:left="1224" w:right="0" w:hanging="504"/>
    </w:pPr>
    <w:rPr>
      <w:rFonts w:eastAsia="Arial" w:cstheme="minorBidi"/>
      <w:b w:val="0"/>
      <w:i/>
      <w:color w:val="auto"/>
      <w:kern w:val="0"/>
      <w:sz w:val="24"/>
      <w:szCs w:val="24"/>
    </w:rPr>
  </w:style>
  <w:style w:type="paragraph" w:customStyle="1" w:styleId="TableTextsmall">
    <w:name w:val="Table Text small"/>
    <w:basedOn w:val="TableText"/>
    <w:qFormat/>
    <w:rsid w:val="00FD52A2"/>
    <w:pPr>
      <w:overflowPunct/>
      <w:autoSpaceDE/>
      <w:autoSpaceDN/>
      <w:adjustRightInd/>
      <w:spacing w:before="60" w:after="60" w:line="280" w:lineRule="atLeast"/>
      <w:ind w:left="0" w:right="0"/>
      <w:textAlignment w:val="auto"/>
    </w:pPr>
    <w:rPr>
      <w:sz w:val="18"/>
    </w:rPr>
  </w:style>
  <w:style w:type="character" w:customStyle="1" w:styleId="KommentarerChar">
    <w:name w:val="Kommentarer Char"/>
    <w:basedOn w:val="Standardstycketeckensnitt"/>
    <w:link w:val="Kommentarer"/>
    <w:rsid w:val="00D4248C"/>
    <w:rPr>
      <w:rFonts w:ascii="Arial" w:eastAsia="ヒラギノ角ゴ Pro W3" w:hAnsi="Arial"/>
      <w:i/>
      <w:color w:val="000000"/>
      <w:sz w:val="24"/>
      <w:lang w:val="en-GB"/>
    </w:rPr>
  </w:style>
  <w:style w:type="paragraph" w:customStyle="1" w:styleId="Tabletextsmall-Nospacedown">
    <w:name w:val="Table text small - No space down"/>
    <w:basedOn w:val="TableTextsmall"/>
    <w:next w:val="Normal"/>
    <w:qFormat/>
    <w:rsid w:val="00D4248C"/>
    <w:pPr>
      <w:spacing w:after="0"/>
    </w:pPr>
  </w:style>
  <w:style w:type="paragraph" w:customStyle="1" w:styleId="TableHeadersmall">
    <w:name w:val="Table Header small"/>
    <w:basedOn w:val="Normal"/>
    <w:qFormat/>
    <w:rsid w:val="00F16C37"/>
    <w:pPr>
      <w:spacing w:before="60" w:after="20" w:line="280" w:lineRule="atLeast"/>
    </w:pPr>
    <w:rPr>
      <w:rFonts w:eastAsia="Times New Roman"/>
      <w:b/>
      <w:color w:val="auto"/>
      <w:sz w:val="18"/>
      <w:szCs w:val="20"/>
    </w:rPr>
  </w:style>
  <w:style w:type="paragraph" w:styleId="Revision">
    <w:name w:val="Revision"/>
    <w:hidden/>
    <w:uiPriority w:val="71"/>
    <w:rsid w:val="00BF3280"/>
    <w:rPr>
      <w:rFonts w:ascii="Arial" w:eastAsia="ヒラギノ角ゴ Pro W3" w:hAnsi="Arial"/>
      <w:noProof/>
      <w:color w:val="000000"/>
      <w:szCs w:val="24"/>
    </w:rPr>
  </w:style>
</w:styles>
</file>

<file path=word/webSettings.xml><?xml version="1.0" encoding="utf-8"?>
<w:webSettings xmlns:r="http://schemas.openxmlformats.org/officeDocument/2006/relationships" xmlns:w="http://schemas.openxmlformats.org/wordprocessingml/2006/main">
  <w:divs>
    <w:div w:id="257443147">
      <w:bodyDiv w:val="1"/>
      <w:marLeft w:val="0"/>
      <w:marRight w:val="0"/>
      <w:marTop w:val="0"/>
      <w:marBottom w:val="0"/>
      <w:divBdr>
        <w:top w:val="none" w:sz="0" w:space="0" w:color="auto"/>
        <w:left w:val="none" w:sz="0" w:space="0" w:color="auto"/>
        <w:bottom w:val="none" w:sz="0" w:space="0" w:color="auto"/>
        <w:right w:val="none" w:sz="0" w:space="0" w:color="auto"/>
      </w:divBdr>
    </w:div>
    <w:div w:id="490491101">
      <w:bodyDiv w:val="1"/>
      <w:marLeft w:val="0"/>
      <w:marRight w:val="0"/>
      <w:marTop w:val="0"/>
      <w:marBottom w:val="0"/>
      <w:divBdr>
        <w:top w:val="none" w:sz="0" w:space="0" w:color="auto"/>
        <w:left w:val="none" w:sz="0" w:space="0" w:color="auto"/>
        <w:bottom w:val="none" w:sz="0" w:space="0" w:color="auto"/>
        <w:right w:val="none" w:sz="0" w:space="0" w:color="auto"/>
      </w:divBdr>
    </w:div>
    <w:div w:id="645861423">
      <w:bodyDiv w:val="1"/>
      <w:marLeft w:val="0"/>
      <w:marRight w:val="0"/>
      <w:marTop w:val="0"/>
      <w:marBottom w:val="0"/>
      <w:divBdr>
        <w:top w:val="none" w:sz="0" w:space="0" w:color="auto"/>
        <w:left w:val="none" w:sz="0" w:space="0" w:color="auto"/>
        <w:bottom w:val="none" w:sz="0" w:space="0" w:color="auto"/>
        <w:right w:val="none" w:sz="0" w:space="0" w:color="auto"/>
      </w:divBdr>
    </w:div>
    <w:div w:id="684554552">
      <w:bodyDiv w:val="1"/>
      <w:marLeft w:val="0"/>
      <w:marRight w:val="0"/>
      <w:marTop w:val="0"/>
      <w:marBottom w:val="0"/>
      <w:divBdr>
        <w:top w:val="none" w:sz="0" w:space="0" w:color="auto"/>
        <w:left w:val="none" w:sz="0" w:space="0" w:color="auto"/>
        <w:bottom w:val="none" w:sz="0" w:space="0" w:color="auto"/>
        <w:right w:val="none" w:sz="0" w:space="0" w:color="auto"/>
      </w:divBdr>
    </w:div>
    <w:div w:id="1146824063">
      <w:bodyDiv w:val="1"/>
      <w:marLeft w:val="0"/>
      <w:marRight w:val="0"/>
      <w:marTop w:val="0"/>
      <w:marBottom w:val="0"/>
      <w:divBdr>
        <w:top w:val="none" w:sz="0" w:space="0" w:color="auto"/>
        <w:left w:val="none" w:sz="0" w:space="0" w:color="auto"/>
        <w:bottom w:val="none" w:sz="0" w:space="0" w:color="auto"/>
        <w:right w:val="none" w:sz="0" w:space="0" w:color="auto"/>
      </w:divBdr>
    </w:div>
    <w:div w:id="1186795601">
      <w:bodyDiv w:val="1"/>
      <w:marLeft w:val="0"/>
      <w:marRight w:val="0"/>
      <w:marTop w:val="0"/>
      <w:marBottom w:val="0"/>
      <w:divBdr>
        <w:top w:val="none" w:sz="0" w:space="0" w:color="auto"/>
        <w:left w:val="none" w:sz="0" w:space="0" w:color="auto"/>
        <w:bottom w:val="none" w:sz="0" w:space="0" w:color="auto"/>
        <w:right w:val="none" w:sz="0" w:space="0" w:color="auto"/>
      </w:divBdr>
    </w:div>
    <w:div w:id="1358896672">
      <w:bodyDiv w:val="1"/>
      <w:marLeft w:val="0"/>
      <w:marRight w:val="0"/>
      <w:marTop w:val="0"/>
      <w:marBottom w:val="0"/>
      <w:divBdr>
        <w:top w:val="none" w:sz="0" w:space="0" w:color="auto"/>
        <w:left w:val="none" w:sz="0" w:space="0" w:color="auto"/>
        <w:bottom w:val="none" w:sz="0" w:space="0" w:color="auto"/>
        <w:right w:val="none" w:sz="0" w:space="0" w:color="auto"/>
      </w:divBdr>
    </w:div>
    <w:div w:id="1375229534">
      <w:bodyDiv w:val="1"/>
      <w:marLeft w:val="0"/>
      <w:marRight w:val="0"/>
      <w:marTop w:val="0"/>
      <w:marBottom w:val="0"/>
      <w:divBdr>
        <w:top w:val="none" w:sz="0" w:space="0" w:color="auto"/>
        <w:left w:val="none" w:sz="0" w:space="0" w:color="auto"/>
        <w:bottom w:val="none" w:sz="0" w:space="0" w:color="auto"/>
        <w:right w:val="none" w:sz="0" w:space="0" w:color="auto"/>
      </w:divBdr>
    </w:div>
    <w:div w:id="1576550912">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1871143857">
      <w:bodyDiv w:val="1"/>
      <w:marLeft w:val="0"/>
      <w:marRight w:val="0"/>
      <w:marTop w:val="0"/>
      <w:marBottom w:val="0"/>
      <w:divBdr>
        <w:top w:val="none" w:sz="0" w:space="0" w:color="auto"/>
        <w:left w:val="none" w:sz="0" w:space="0" w:color="auto"/>
        <w:bottom w:val="none" w:sz="0" w:space="0" w:color="auto"/>
        <w:right w:val="none" w:sz="0" w:space="0" w:color="auto"/>
      </w:divBdr>
    </w:div>
    <w:div w:id="1988900763">
      <w:bodyDiv w:val="1"/>
      <w:marLeft w:val="0"/>
      <w:marRight w:val="0"/>
      <w:marTop w:val="0"/>
      <w:marBottom w:val="0"/>
      <w:divBdr>
        <w:top w:val="none" w:sz="0" w:space="0" w:color="auto"/>
        <w:left w:val="none" w:sz="0" w:space="0" w:color="auto"/>
        <w:bottom w:val="none" w:sz="0" w:space="0" w:color="auto"/>
        <w:right w:val="none" w:sz="0" w:space="0" w:color="auto"/>
      </w:divBdr>
    </w:div>
    <w:div w:id="21233768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inera.se/hsa" TargetMode="External"/><Relationship Id="rId18" Type="http://schemas.openxmlformats.org/officeDocument/2006/relationships/image" Target="media/image3.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oleObject" Target="embeddings/Microsoft_Office_Excel_97-2003_Worksheet1.xls"/><Relationship Id="rId7" Type="http://schemas.openxmlformats.org/officeDocument/2006/relationships/footnotes" Target="footnotes.xml"/><Relationship Id="rId12" Type="http://schemas.openxmlformats.org/officeDocument/2006/relationships/hyperlink" Target="http://www.inera.se/hsa" TargetMode="Externa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image" Target="media/image5.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nera.se/hsa" TargetMode="External"/><Relationship Id="rId24" Type="http://schemas.openxmlformats.org/officeDocument/2006/relationships/oleObject" Target="embeddings/Microsoft_Office_Excel_97-2003_Worksheet4.xls"/><Relationship Id="rId5" Type="http://schemas.openxmlformats.org/officeDocument/2006/relationships/settings" Target="settings.xml"/><Relationship Id="rId15" Type="http://schemas.openxmlformats.org/officeDocument/2006/relationships/image" Target="media/image1.emf"/><Relationship Id="rId23" Type="http://schemas.openxmlformats.org/officeDocument/2006/relationships/oleObject" Target="embeddings/Microsoft_Office_Excel_97-2003_Worksheet3.xls"/><Relationship Id="rId28" Type="http://schemas.openxmlformats.org/officeDocument/2006/relationships/fontTable" Target="fontTable.xml"/><Relationship Id="rId36" Type="http://schemas.microsoft.com/office/2011/relationships/commentsExtended" Target="commentsExtended.xml"/><Relationship Id="rId10" Type="http://schemas.openxmlformats.org/officeDocument/2006/relationships/hyperlink" Target="http://www.cehis.se/images/uploads/dokumentarkiv/Rad_Utlamnande_av_uppgifter_fran_HSA_utredning_130426.pdf" TargetMode="External"/><Relationship Id="rId19"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www.cehis.se/arkitektur_och_regelverk/fordjupad_information/regelverk/" TargetMode="External"/><Relationship Id="rId14" Type="http://schemas.openxmlformats.org/officeDocument/2006/relationships/comments" Target="comments.xml"/><Relationship Id="rId22" Type="http://schemas.openxmlformats.org/officeDocument/2006/relationships/oleObject" Target="embeddings/Microsoft_Office_Excel_97-2003_Worksheet2.xls"/><Relationship Id="rId27" Type="http://schemas.openxmlformats.org/officeDocument/2006/relationships/footer" Target="footer1.xml"/><Relationship Id="rId30" Type="http://schemas.microsoft.com/office/2007/relationships/stylesWithEffects" Target="stylesWithEffects.xml"/><Relationship Id="rId35"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95CF70-E273-49D0-8887-D67C51692A7B}">
  <ds:schemaRefs>
    <ds:schemaRef ds:uri="http://schemas.openxmlformats.org/officeDocument/2006/bibliography"/>
  </ds:schemaRefs>
</ds:datastoreItem>
</file>

<file path=customXml/itemProps2.xml><?xml version="1.0" encoding="utf-8"?>
<ds:datastoreItem xmlns:ds="http://schemas.openxmlformats.org/officeDocument/2006/customXml" ds:itemID="{F4260874-B8B1-472F-B9C0-EE2CD8082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32</Pages>
  <Words>9148</Words>
  <Characters>48486</Characters>
  <Application>Microsoft Office Word</Application>
  <DocSecurity>0</DocSecurity>
  <Lines>404</Lines>
  <Paragraphs>115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infrastructure:directory:organisation</vt:lpstr>
      <vt:lpstr>infrastructure:directory:organisation</vt:lpstr>
    </vt:vector>
  </TitlesOfParts>
  <Company>Center för eHälsa i samverkan</Company>
  <LinksUpToDate>false</LinksUpToDate>
  <CharactersWithSpaces>57519</CharactersWithSpaces>
  <SharedDoc>false</SharedDoc>
  <HLinks>
    <vt:vector size="6" baseType="variant">
      <vt:variant>
        <vt:i4>7602235</vt:i4>
      </vt:variant>
      <vt:variant>
        <vt:i4>150</vt:i4>
      </vt:variant>
      <vt:variant>
        <vt:i4>0</vt:i4>
      </vt:variant>
      <vt:variant>
        <vt:i4>5</vt:i4>
      </vt:variant>
      <vt:variant>
        <vt:lpwstr>http://code.google.com/p/rivta/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infrastructure:directory:organisation</dc:title>
  <dc:subject>Tjänstekontraktsbeskrivning</dc:subject>
  <dc:creator>AR T</dc:creator>
  <cp:keywords>Tjänst, kontrakt, beskrivning</cp:keywords>
  <cp:lastModifiedBy>RLK</cp:lastModifiedBy>
  <cp:revision>20</cp:revision>
  <cp:lastPrinted>2013-04-29T11:12:00Z</cp:lastPrinted>
  <dcterms:created xsi:type="dcterms:W3CDTF">2014-03-18T16:42:00Z</dcterms:created>
  <dcterms:modified xsi:type="dcterms:W3CDTF">2014-04-22T06:02:00Z</dcterms:modified>
  <cp:category>TKB</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jänstedomän">
    <vt:lpwstr>Tidbokning</vt:lpwstr>
  </property>
</Properties>
</file>