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5B" w:rsidRDefault="00F25F5B"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Pr="002D631E" w:rsidRDefault="00F25F5B" w:rsidP="00F25F5B">
      <w:pPr>
        <w:tabs>
          <w:tab w:val="left" w:pos="2552"/>
        </w:tabs>
        <w:spacing w:line="240" w:lineRule="auto"/>
        <w:jc w:val="center"/>
        <w:rPr>
          <w:color w:val="76923C" w:themeColor="accent3" w:themeShade="BF"/>
        </w:rPr>
      </w:pPr>
    </w:p>
    <w:p w:rsidR="00F25F5B" w:rsidRDefault="00930379" w:rsidP="00F25F5B">
      <w:pPr>
        <w:tabs>
          <w:tab w:val="left" w:pos="2552"/>
        </w:tabs>
        <w:spacing w:line="240" w:lineRule="auto"/>
        <w:jc w:val="center"/>
        <w:rPr>
          <w:sz w:val="48"/>
          <w:szCs w:val="48"/>
        </w:rPr>
      </w:pPr>
      <w:r>
        <w:fldChar w:fldCharType="begin"/>
      </w:r>
      <w:r>
        <w:instrText xml:space="preserve"> TITLE   \* MERGEFORMAT </w:instrText>
      </w:r>
      <w:r>
        <w:fldChar w:fldCharType="separate"/>
      </w:r>
      <w:r w:rsidR="00C63611" w:rsidRPr="00C63611">
        <w:rPr>
          <w:color w:val="76923C" w:themeColor="accent3" w:themeShade="BF"/>
          <w:sz w:val="48"/>
          <w:szCs w:val="48"/>
        </w:rPr>
        <w:t>T</w:t>
      </w:r>
      <w:r w:rsidR="00C63611">
        <w:rPr>
          <w:color w:val="76923C" w:themeColor="accent3" w:themeShade="BF"/>
          <w:sz w:val="48"/>
          <w:szCs w:val="48"/>
        </w:rPr>
        <w:t>erminologitjänst</w:t>
      </w:r>
      <w:r>
        <w:rPr>
          <w:color w:val="76923C" w:themeColor="accent3" w:themeShade="BF"/>
          <w:sz w:val="48"/>
          <w:szCs w:val="48"/>
        </w:rPr>
        <w:fldChar w:fldCharType="end"/>
      </w:r>
    </w:p>
    <w:p w:rsidR="00F25F5B" w:rsidRDefault="00F25F5B" w:rsidP="00F25F5B">
      <w:pPr>
        <w:tabs>
          <w:tab w:val="left" w:pos="2552"/>
        </w:tabs>
        <w:spacing w:line="240" w:lineRule="auto"/>
        <w:jc w:val="center"/>
        <w:rPr>
          <w:sz w:val="48"/>
          <w:szCs w:val="48"/>
        </w:rPr>
      </w:pPr>
    </w:p>
    <w:p w:rsidR="002D631E" w:rsidRDefault="002D631E" w:rsidP="00F25F5B">
      <w:pPr>
        <w:tabs>
          <w:tab w:val="left" w:pos="2552"/>
        </w:tabs>
        <w:spacing w:line="240" w:lineRule="auto"/>
        <w:jc w:val="center"/>
        <w:rPr>
          <w:sz w:val="32"/>
          <w:szCs w:val="32"/>
        </w:rPr>
      </w:pPr>
      <w:r>
        <w:rPr>
          <w:sz w:val="32"/>
          <w:szCs w:val="32"/>
        </w:rPr>
        <w:t>Tjänstekontraktsbeskrivning</w:t>
      </w:r>
    </w:p>
    <w:p w:rsidR="002D631E" w:rsidRDefault="002D631E" w:rsidP="00F25F5B">
      <w:pPr>
        <w:tabs>
          <w:tab w:val="left" w:pos="2552"/>
        </w:tabs>
        <w:spacing w:line="240" w:lineRule="auto"/>
        <w:jc w:val="center"/>
        <w:rPr>
          <w:sz w:val="32"/>
          <w:szCs w:val="32"/>
        </w:rPr>
      </w:pPr>
    </w:p>
    <w:p w:rsidR="002D631E" w:rsidRDefault="002D631E" w:rsidP="00F25F5B">
      <w:pPr>
        <w:tabs>
          <w:tab w:val="left" w:pos="2552"/>
        </w:tabs>
        <w:spacing w:line="240" w:lineRule="auto"/>
        <w:jc w:val="center"/>
        <w:rPr>
          <w:sz w:val="32"/>
          <w:szCs w:val="32"/>
        </w:rPr>
      </w:pPr>
      <w:r>
        <w:rPr>
          <w:sz w:val="32"/>
          <w:szCs w:val="32"/>
        </w:rPr>
        <w:t xml:space="preserve">Version </w:t>
      </w:r>
      <w:r w:rsidR="005E0920" w:rsidRPr="005E0920">
        <w:rPr>
          <w:sz w:val="32"/>
          <w:szCs w:val="32"/>
        </w:rPr>
        <w:t>PA1</w:t>
      </w:r>
    </w:p>
    <w:p w:rsidR="002D631E" w:rsidRDefault="002D631E" w:rsidP="00F25F5B">
      <w:pPr>
        <w:tabs>
          <w:tab w:val="left" w:pos="2552"/>
        </w:tabs>
        <w:spacing w:line="240" w:lineRule="auto"/>
        <w:jc w:val="center"/>
        <w:rPr>
          <w:sz w:val="32"/>
          <w:szCs w:val="32"/>
        </w:rPr>
      </w:pPr>
    </w:p>
    <w:p w:rsidR="00F25F5B" w:rsidRDefault="00F25F5B" w:rsidP="00F25F5B">
      <w:pPr>
        <w:tabs>
          <w:tab w:val="left" w:pos="2552"/>
        </w:tabs>
        <w:spacing w:line="240" w:lineRule="auto"/>
        <w:jc w:val="center"/>
        <w:rPr>
          <w:sz w:val="32"/>
          <w:szCs w:val="32"/>
        </w:rPr>
      </w:pPr>
      <w:r>
        <w:rPr>
          <w:sz w:val="32"/>
          <w:szCs w:val="32"/>
        </w:rPr>
        <w:t>2013-</w:t>
      </w:r>
      <w:r w:rsidR="00C55323">
        <w:rPr>
          <w:sz w:val="32"/>
          <w:szCs w:val="32"/>
        </w:rPr>
        <w:t>10</w:t>
      </w:r>
      <w:r>
        <w:rPr>
          <w:sz w:val="32"/>
          <w:szCs w:val="32"/>
        </w:rPr>
        <w:t>-</w:t>
      </w:r>
      <w:r w:rsidR="005E0920">
        <w:rPr>
          <w:sz w:val="32"/>
          <w:szCs w:val="32"/>
        </w:rPr>
        <w:t>30</w:t>
      </w:r>
    </w:p>
    <w:p w:rsidR="00F25F5B" w:rsidRDefault="00F25F5B" w:rsidP="00F25F5B">
      <w:pPr>
        <w:tabs>
          <w:tab w:val="left" w:pos="2552"/>
        </w:tabs>
        <w:spacing w:line="240" w:lineRule="auto"/>
        <w:jc w:val="center"/>
        <w:rPr>
          <w:sz w:val="32"/>
          <w:szCs w:val="32"/>
        </w:rPr>
      </w:pPr>
    </w:p>
    <w:p w:rsidR="00F25F5B" w:rsidRPr="00F25F5B" w:rsidRDefault="00F25F5B" w:rsidP="00F25F5B">
      <w:pPr>
        <w:tabs>
          <w:tab w:val="left" w:pos="2552"/>
        </w:tabs>
        <w:spacing w:line="240" w:lineRule="auto"/>
        <w:jc w:val="center"/>
        <w:rPr>
          <w:sz w:val="32"/>
          <w:szCs w:val="32"/>
        </w:rPr>
      </w:pPr>
    </w:p>
    <w:p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rsidR="00C54F68" w:rsidRDefault="00C54F68" w:rsidP="004D263F">
          <w:pPr>
            <w:pStyle w:val="Innehllsfrteckningsrubrik"/>
          </w:pPr>
          <w:r>
            <w:t>Innehållsförteckning</w:t>
          </w:r>
        </w:p>
        <w:bookmarkStart w:id="1" w:name="_GoBack"/>
        <w:bookmarkEnd w:id="1"/>
        <w:p w:rsidR="00AF0DB3"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70976915" w:history="1">
            <w:r w:rsidR="00AF0DB3" w:rsidRPr="00DA7576">
              <w:rPr>
                <w:rStyle w:val="Hyperlnk"/>
                <w:noProof/>
              </w:rPr>
              <w:t>1</w:t>
            </w:r>
            <w:r w:rsidR="00AF0DB3">
              <w:rPr>
                <w:rFonts w:asciiTheme="minorHAnsi" w:eastAsiaTheme="minorEastAsia" w:hAnsiTheme="minorHAnsi" w:cstheme="minorBidi"/>
                <w:noProof/>
                <w:sz w:val="22"/>
                <w:lang w:eastAsia="sv-SE"/>
              </w:rPr>
              <w:tab/>
            </w:r>
            <w:r w:rsidR="00AF0DB3" w:rsidRPr="00DA7576">
              <w:rPr>
                <w:rStyle w:val="Hyperlnk"/>
                <w:noProof/>
              </w:rPr>
              <w:t>Inledning</w:t>
            </w:r>
            <w:r w:rsidR="00AF0DB3">
              <w:rPr>
                <w:noProof/>
                <w:webHidden/>
              </w:rPr>
              <w:tab/>
            </w:r>
            <w:r w:rsidR="00AF0DB3">
              <w:rPr>
                <w:noProof/>
                <w:webHidden/>
              </w:rPr>
              <w:fldChar w:fldCharType="begin"/>
            </w:r>
            <w:r w:rsidR="00AF0DB3">
              <w:rPr>
                <w:noProof/>
                <w:webHidden/>
              </w:rPr>
              <w:instrText xml:space="preserve"> PAGEREF _Toc370976915 \h </w:instrText>
            </w:r>
            <w:r w:rsidR="00AF0DB3">
              <w:rPr>
                <w:noProof/>
                <w:webHidden/>
              </w:rPr>
            </w:r>
            <w:r w:rsidR="00AF0DB3">
              <w:rPr>
                <w:noProof/>
                <w:webHidden/>
              </w:rPr>
              <w:fldChar w:fldCharType="separate"/>
            </w:r>
            <w:r w:rsidR="00AF0DB3">
              <w:rPr>
                <w:noProof/>
                <w:webHidden/>
              </w:rPr>
              <w:t>5</w:t>
            </w:r>
            <w:r w:rsidR="00AF0DB3">
              <w:rPr>
                <w:noProof/>
                <w:webHidden/>
              </w:rPr>
              <w:fldChar w:fldCharType="end"/>
            </w:r>
          </w:hyperlink>
        </w:p>
        <w:p w:rsidR="00AF0DB3" w:rsidRDefault="00AF0DB3">
          <w:pPr>
            <w:pStyle w:val="Innehll2"/>
            <w:tabs>
              <w:tab w:val="left" w:pos="660"/>
              <w:tab w:val="right" w:leader="dot" w:pos="8664"/>
            </w:tabs>
            <w:rPr>
              <w:rFonts w:asciiTheme="minorHAnsi" w:eastAsiaTheme="minorEastAsia" w:hAnsiTheme="minorHAnsi" w:cstheme="minorBidi"/>
              <w:noProof/>
              <w:sz w:val="22"/>
              <w:lang w:eastAsia="sv-SE"/>
            </w:rPr>
          </w:pPr>
          <w:hyperlink w:anchor="_Toc370976916" w:history="1">
            <w:r w:rsidRPr="00DA7576">
              <w:rPr>
                <w:rStyle w:val="Hyperlnk"/>
                <w:noProof/>
              </w:rPr>
              <w:t>1.1</w:t>
            </w:r>
            <w:r>
              <w:rPr>
                <w:rFonts w:asciiTheme="minorHAnsi" w:eastAsiaTheme="minorEastAsia" w:hAnsiTheme="minorHAnsi" w:cstheme="minorBidi"/>
                <w:noProof/>
                <w:sz w:val="22"/>
                <w:lang w:eastAsia="sv-SE"/>
              </w:rPr>
              <w:tab/>
            </w:r>
            <w:r w:rsidRPr="00DA7576">
              <w:rPr>
                <w:rStyle w:val="Hyperlnk"/>
                <w:noProof/>
              </w:rPr>
              <w:t>Översikt</w:t>
            </w:r>
            <w:r>
              <w:rPr>
                <w:noProof/>
                <w:webHidden/>
              </w:rPr>
              <w:tab/>
            </w:r>
            <w:r>
              <w:rPr>
                <w:noProof/>
                <w:webHidden/>
              </w:rPr>
              <w:fldChar w:fldCharType="begin"/>
            </w:r>
            <w:r>
              <w:rPr>
                <w:noProof/>
                <w:webHidden/>
              </w:rPr>
              <w:instrText xml:space="preserve"> PAGEREF _Toc370976916 \h </w:instrText>
            </w:r>
            <w:r>
              <w:rPr>
                <w:noProof/>
                <w:webHidden/>
              </w:rPr>
            </w:r>
            <w:r>
              <w:rPr>
                <w:noProof/>
                <w:webHidden/>
              </w:rPr>
              <w:fldChar w:fldCharType="separate"/>
            </w:r>
            <w:r>
              <w:rPr>
                <w:noProof/>
                <w:webHidden/>
              </w:rPr>
              <w:t>5</w:t>
            </w:r>
            <w:r>
              <w:rPr>
                <w:noProof/>
                <w:webHidden/>
              </w:rPr>
              <w:fldChar w:fldCharType="end"/>
            </w:r>
          </w:hyperlink>
        </w:p>
        <w:p w:rsidR="00AF0DB3" w:rsidRDefault="00AF0DB3">
          <w:pPr>
            <w:pStyle w:val="Innehll2"/>
            <w:tabs>
              <w:tab w:val="left" w:pos="880"/>
              <w:tab w:val="right" w:leader="dot" w:pos="8664"/>
            </w:tabs>
            <w:rPr>
              <w:rFonts w:asciiTheme="minorHAnsi" w:eastAsiaTheme="minorEastAsia" w:hAnsiTheme="minorHAnsi" w:cstheme="minorBidi"/>
              <w:noProof/>
              <w:sz w:val="22"/>
              <w:lang w:eastAsia="sv-SE"/>
            </w:rPr>
          </w:pPr>
          <w:hyperlink w:anchor="_Toc370976917" w:history="1">
            <w:r w:rsidRPr="00DA7576">
              <w:rPr>
                <w:rStyle w:val="Hyperlnk"/>
                <w:noProof/>
              </w:rPr>
              <w:t>1.2</w:t>
            </w:r>
            <w:r>
              <w:rPr>
                <w:rFonts w:asciiTheme="minorHAnsi" w:eastAsiaTheme="minorEastAsia" w:hAnsiTheme="minorHAnsi" w:cstheme="minorBidi"/>
                <w:noProof/>
                <w:sz w:val="22"/>
                <w:lang w:eastAsia="sv-SE"/>
              </w:rPr>
              <w:tab/>
            </w:r>
            <w:r w:rsidRPr="00DA7576">
              <w:rPr>
                <w:rStyle w:val="Hyperlnk"/>
                <w:noProof/>
              </w:rPr>
              <w:t>Ordlista</w:t>
            </w:r>
            <w:r>
              <w:rPr>
                <w:noProof/>
                <w:webHidden/>
              </w:rPr>
              <w:tab/>
            </w:r>
            <w:r>
              <w:rPr>
                <w:noProof/>
                <w:webHidden/>
              </w:rPr>
              <w:fldChar w:fldCharType="begin"/>
            </w:r>
            <w:r>
              <w:rPr>
                <w:noProof/>
                <w:webHidden/>
              </w:rPr>
              <w:instrText xml:space="preserve"> PAGEREF _Toc370976917 \h </w:instrText>
            </w:r>
            <w:r>
              <w:rPr>
                <w:noProof/>
                <w:webHidden/>
              </w:rPr>
            </w:r>
            <w:r>
              <w:rPr>
                <w:noProof/>
                <w:webHidden/>
              </w:rPr>
              <w:fldChar w:fldCharType="separate"/>
            </w:r>
            <w:r>
              <w:rPr>
                <w:noProof/>
                <w:webHidden/>
              </w:rPr>
              <w:t>5</w:t>
            </w:r>
            <w:r>
              <w:rPr>
                <w:noProof/>
                <w:webHidden/>
              </w:rPr>
              <w:fldChar w:fldCharType="end"/>
            </w:r>
          </w:hyperlink>
        </w:p>
        <w:p w:rsidR="00AF0DB3" w:rsidRDefault="00AF0DB3">
          <w:pPr>
            <w:pStyle w:val="Innehll1"/>
            <w:tabs>
              <w:tab w:val="left" w:pos="400"/>
              <w:tab w:val="right" w:leader="dot" w:pos="8664"/>
            </w:tabs>
            <w:rPr>
              <w:rFonts w:asciiTheme="minorHAnsi" w:eastAsiaTheme="minorEastAsia" w:hAnsiTheme="minorHAnsi" w:cstheme="minorBidi"/>
              <w:noProof/>
              <w:sz w:val="22"/>
              <w:lang w:eastAsia="sv-SE"/>
            </w:rPr>
          </w:pPr>
          <w:hyperlink w:anchor="_Toc370976918" w:history="1">
            <w:r w:rsidRPr="00DA7576">
              <w:rPr>
                <w:rStyle w:val="Hyperlnk"/>
                <w:noProof/>
              </w:rPr>
              <w:t>2</w:t>
            </w:r>
            <w:r>
              <w:rPr>
                <w:rFonts w:asciiTheme="minorHAnsi" w:eastAsiaTheme="minorEastAsia" w:hAnsiTheme="minorHAnsi" w:cstheme="minorBidi"/>
                <w:noProof/>
                <w:sz w:val="22"/>
                <w:lang w:eastAsia="sv-SE"/>
              </w:rPr>
              <w:tab/>
            </w:r>
            <w:r w:rsidRPr="00DA7576">
              <w:rPr>
                <w:rStyle w:val="Hyperlnk"/>
                <w:noProof/>
              </w:rPr>
              <w:t>Versionsinformation</w:t>
            </w:r>
            <w:r>
              <w:rPr>
                <w:noProof/>
                <w:webHidden/>
              </w:rPr>
              <w:tab/>
            </w:r>
            <w:r>
              <w:rPr>
                <w:noProof/>
                <w:webHidden/>
              </w:rPr>
              <w:fldChar w:fldCharType="begin"/>
            </w:r>
            <w:r>
              <w:rPr>
                <w:noProof/>
                <w:webHidden/>
              </w:rPr>
              <w:instrText xml:space="preserve"> PAGEREF _Toc370976918 \h </w:instrText>
            </w:r>
            <w:r>
              <w:rPr>
                <w:noProof/>
                <w:webHidden/>
              </w:rPr>
            </w:r>
            <w:r>
              <w:rPr>
                <w:noProof/>
                <w:webHidden/>
              </w:rPr>
              <w:fldChar w:fldCharType="separate"/>
            </w:r>
            <w:r>
              <w:rPr>
                <w:noProof/>
                <w:webHidden/>
              </w:rPr>
              <w:t>7</w:t>
            </w:r>
            <w:r>
              <w:rPr>
                <w:noProof/>
                <w:webHidden/>
              </w:rPr>
              <w:fldChar w:fldCharType="end"/>
            </w:r>
          </w:hyperlink>
        </w:p>
        <w:p w:rsidR="00AF0DB3" w:rsidRDefault="00AF0DB3">
          <w:pPr>
            <w:pStyle w:val="Innehll2"/>
            <w:tabs>
              <w:tab w:val="left" w:pos="880"/>
              <w:tab w:val="right" w:leader="dot" w:pos="8664"/>
            </w:tabs>
            <w:rPr>
              <w:rFonts w:asciiTheme="minorHAnsi" w:eastAsiaTheme="minorEastAsia" w:hAnsiTheme="minorHAnsi" w:cstheme="minorBidi"/>
              <w:noProof/>
              <w:sz w:val="22"/>
              <w:lang w:eastAsia="sv-SE"/>
            </w:rPr>
          </w:pPr>
          <w:hyperlink w:anchor="_Toc370976919" w:history="1">
            <w:r w:rsidRPr="00DA7576">
              <w:rPr>
                <w:rStyle w:val="Hyperlnk"/>
                <w:noProof/>
              </w:rPr>
              <w:t>2.1</w:t>
            </w:r>
            <w:r>
              <w:rPr>
                <w:rFonts w:asciiTheme="minorHAnsi" w:eastAsiaTheme="minorEastAsia" w:hAnsiTheme="minorHAnsi" w:cstheme="minorBidi"/>
                <w:noProof/>
                <w:sz w:val="22"/>
                <w:lang w:eastAsia="sv-SE"/>
              </w:rPr>
              <w:tab/>
            </w:r>
            <w:r w:rsidRPr="00DA7576">
              <w:rPr>
                <w:rStyle w:val="Hyperlnk"/>
                <w:noProof/>
              </w:rPr>
              <w:t xml:space="preserve">Version </w:t>
            </w:r>
            <w:r w:rsidRPr="00DA7576">
              <w:rPr>
                <w:rStyle w:val="Hyperlnk"/>
                <w:b/>
                <w:noProof/>
              </w:rPr>
              <w:t>1</w:t>
            </w:r>
            <w:r w:rsidRPr="00DA7576">
              <w:rPr>
                <w:rStyle w:val="Hyperlnk"/>
                <w:noProof/>
              </w:rPr>
              <w:t>.</w:t>
            </w:r>
            <w:r w:rsidRPr="00DA7576">
              <w:rPr>
                <w:rStyle w:val="Hyperlnk"/>
                <w:b/>
                <w:noProof/>
              </w:rPr>
              <w:t>0</w:t>
            </w:r>
            <w:r w:rsidRPr="00DA7576">
              <w:rPr>
                <w:rStyle w:val="Hyperlnk"/>
                <w:noProof/>
              </w:rPr>
              <w:t>.</w:t>
            </w:r>
            <w:r w:rsidRPr="00DA7576">
              <w:rPr>
                <w:rStyle w:val="Hyperlnk"/>
                <w:b/>
                <w:noProof/>
              </w:rPr>
              <w:t>0</w:t>
            </w:r>
            <w:r w:rsidRPr="00DA7576">
              <w:rPr>
                <w:rStyle w:val="Hyperlnk"/>
                <w:noProof/>
              </w:rPr>
              <w:t>.</w:t>
            </w:r>
            <w:r>
              <w:rPr>
                <w:noProof/>
                <w:webHidden/>
              </w:rPr>
              <w:tab/>
            </w:r>
            <w:r>
              <w:rPr>
                <w:noProof/>
                <w:webHidden/>
              </w:rPr>
              <w:fldChar w:fldCharType="begin"/>
            </w:r>
            <w:r>
              <w:rPr>
                <w:noProof/>
                <w:webHidden/>
              </w:rPr>
              <w:instrText xml:space="preserve"> PAGEREF _Toc370976919 \h </w:instrText>
            </w:r>
            <w:r>
              <w:rPr>
                <w:noProof/>
                <w:webHidden/>
              </w:rPr>
            </w:r>
            <w:r>
              <w:rPr>
                <w:noProof/>
                <w:webHidden/>
              </w:rPr>
              <w:fldChar w:fldCharType="separate"/>
            </w:r>
            <w:r>
              <w:rPr>
                <w:noProof/>
                <w:webHidden/>
              </w:rPr>
              <w:t>7</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20" w:history="1">
            <w:r w:rsidRPr="00DA7576">
              <w:rPr>
                <w:rStyle w:val="Hyperlnk"/>
                <w:noProof/>
              </w:rPr>
              <w:t>2.1.1</w:t>
            </w:r>
            <w:r>
              <w:rPr>
                <w:rFonts w:asciiTheme="minorHAnsi" w:eastAsiaTheme="minorEastAsia" w:hAnsiTheme="minorHAnsi" w:cstheme="minorBidi"/>
                <w:noProof/>
                <w:sz w:val="22"/>
                <w:lang w:eastAsia="sv-SE"/>
              </w:rPr>
              <w:tab/>
            </w:r>
            <w:r w:rsidRPr="00DA7576">
              <w:rPr>
                <w:rStyle w:val="Hyperlnk"/>
                <w:noProof/>
              </w:rPr>
              <w:t>Oförändrade tjänstekontrakt</w:t>
            </w:r>
            <w:r>
              <w:rPr>
                <w:noProof/>
                <w:webHidden/>
              </w:rPr>
              <w:tab/>
            </w:r>
            <w:r>
              <w:rPr>
                <w:noProof/>
                <w:webHidden/>
              </w:rPr>
              <w:fldChar w:fldCharType="begin"/>
            </w:r>
            <w:r>
              <w:rPr>
                <w:noProof/>
                <w:webHidden/>
              </w:rPr>
              <w:instrText xml:space="preserve"> PAGEREF _Toc370976920 \h </w:instrText>
            </w:r>
            <w:r>
              <w:rPr>
                <w:noProof/>
                <w:webHidden/>
              </w:rPr>
            </w:r>
            <w:r>
              <w:rPr>
                <w:noProof/>
                <w:webHidden/>
              </w:rPr>
              <w:fldChar w:fldCharType="separate"/>
            </w:r>
            <w:r>
              <w:rPr>
                <w:noProof/>
                <w:webHidden/>
              </w:rPr>
              <w:t>7</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21" w:history="1">
            <w:r w:rsidRPr="00DA7576">
              <w:rPr>
                <w:rStyle w:val="Hyperlnk"/>
                <w:noProof/>
              </w:rPr>
              <w:t>2.1.2</w:t>
            </w:r>
            <w:r>
              <w:rPr>
                <w:rFonts w:asciiTheme="minorHAnsi" w:eastAsiaTheme="minorEastAsia" w:hAnsiTheme="minorHAnsi" w:cstheme="minorBidi"/>
                <w:noProof/>
                <w:sz w:val="22"/>
                <w:lang w:eastAsia="sv-SE"/>
              </w:rPr>
              <w:tab/>
            </w:r>
            <w:r w:rsidRPr="00DA7576">
              <w:rPr>
                <w:rStyle w:val="Hyperlnk"/>
                <w:noProof/>
              </w:rPr>
              <w:t>Nya tjänstekontrakt</w:t>
            </w:r>
            <w:r>
              <w:rPr>
                <w:noProof/>
                <w:webHidden/>
              </w:rPr>
              <w:tab/>
            </w:r>
            <w:r>
              <w:rPr>
                <w:noProof/>
                <w:webHidden/>
              </w:rPr>
              <w:fldChar w:fldCharType="begin"/>
            </w:r>
            <w:r>
              <w:rPr>
                <w:noProof/>
                <w:webHidden/>
              </w:rPr>
              <w:instrText xml:space="preserve"> PAGEREF _Toc370976921 \h </w:instrText>
            </w:r>
            <w:r>
              <w:rPr>
                <w:noProof/>
                <w:webHidden/>
              </w:rPr>
            </w:r>
            <w:r>
              <w:rPr>
                <w:noProof/>
                <w:webHidden/>
              </w:rPr>
              <w:fldChar w:fldCharType="separate"/>
            </w:r>
            <w:r>
              <w:rPr>
                <w:noProof/>
                <w:webHidden/>
              </w:rPr>
              <w:t>7</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22" w:history="1">
            <w:r w:rsidRPr="00DA7576">
              <w:rPr>
                <w:rStyle w:val="Hyperlnk"/>
                <w:noProof/>
              </w:rPr>
              <w:t>2.1.3</w:t>
            </w:r>
            <w:r>
              <w:rPr>
                <w:rFonts w:asciiTheme="minorHAnsi" w:eastAsiaTheme="minorEastAsia" w:hAnsiTheme="minorHAnsi" w:cstheme="minorBidi"/>
                <w:noProof/>
                <w:sz w:val="22"/>
                <w:lang w:eastAsia="sv-SE"/>
              </w:rPr>
              <w:tab/>
            </w:r>
            <w:r w:rsidRPr="00DA7576">
              <w:rPr>
                <w:rStyle w:val="Hyperlnk"/>
                <w:noProof/>
              </w:rPr>
              <w:t>Förändrade tjänstekontrakt</w:t>
            </w:r>
            <w:r>
              <w:rPr>
                <w:noProof/>
                <w:webHidden/>
              </w:rPr>
              <w:tab/>
            </w:r>
            <w:r>
              <w:rPr>
                <w:noProof/>
                <w:webHidden/>
              </w:rPr>
              <w:fldChar w:fldCharType="begin"/>
            </w:r>
            <w:r>
              <w:rPr>
                <w:noProof/>
                <w:webHidden/>
              </w:rPr>
              <w:instrText xml:space="preserve"> PAGEREF _Toc370976922 \h </w:instrText>
            </w:r>
            <w:r>
              <w:rPr>
                <w:noProof/>
                <w:webHidden/>
              </w:rPr>
            </w:r>
            <w:r>
              <w:rPr>
                <w:noProof/>
                <w:webHidden/>
              </w:rPr>
              <w:fldChar w:fldCharType="separate"/>
            </w:r>
            <w:r>
              <w:rPr>
                <w:noProof/>
                <w:webHidden/>
              </w:rPr>
              <w:t>7</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23" w:history="1">
            <w:r w:rsidRPr="00DA7576">
              <w:rPr>
                <w:rStyle w:val="Hyperlnk"/>
                <w:noProof/>
              </w:rPr>
              <w:t>2.1.4</w:t>
            </w:r>
            <w:r>
              <w:rPr>
                <w:rFonts w:asciiTheme="minorHAnsi" w:eastAsiaTheme="minorEastAsia" w:hAnsiTheme="minorHAnsi" w:cstheme="minorBidi"/>
                <w:noProof/>
                <w:sz w:val="22"/>
                <w:lang w:eastAsia="sv-SE"/>
              </w:rPr>
              <w:tab/>
            </w:r>
            <w:r w:rsidRPr="00DA7576">
              <w:rPr>
                <w:rStyle w:val="Hyperlnk"/>
                <w:noProof/>
              </w:rPr>
              <w:t>Utgångna tjänstekontrakt</w:t>
            </w:r>
            <w:r>
              <w:rPr>
                <w:noProof/>
                <w:webHidden/>
              </w:rPr>
              <w:tab/>
            </w:r>
            <w:r>
              <w:rPr>
                <w:noProof/>
                <w:webHidden/>
              </w:rPr>
              <w:fldChar w:fldCharType="begin"/>
            </w:r>
            <w:r>
              <w:rPr>
                <w:noProof/>
                <w:webHidden/>
              </w:rPr>
              <w:instrText xml:space="preserve"> PAGEREF _Toc370976923 \h </w:instrText>
            </w:r>
            <w:r>
              <w:rPr>
                <w:noProof/>
                <w:webHidden/>
              </w:rPr>
            </w:r>
            <w:r>
              <w:rPr>
                <w:noProof/>
                <w:webHidden/>
              </w:rPr>
              <w:fldChar w:fldCharType="separate"/>
            </w:r>
            <w:r>
              <w:rPr>
                <w:noProof/>
                <w:webHidden/>
              </w:rPr>
              <w:t>7</w:t>
            </w:r>
            <w:r>
              <w:rPr>
                <w:noProof/>
                <w:webHidden/>
              </w:rPr>
              <w:fldChar w:fldCharType="end"/>
            </w:r>
          </w:hyperlink>
        </w:p>
        <w:p w:rsidR="00AF0DB3" w:rsidRDefault="00AF0DB3">
          <w:pPr>
            <w:pStyle w:val="Innehll2"/>
            <w:tabs>
              <w:tab w:val="left" w:pos="880"/>
              <w:tab w:val="right" w:leader="dot" w:pos="8664"/>
            </w:tabs>
            <w:rPr>
              <w:rFonts w:asciiTheme="minorHAnsi" w:eastAsiaTheme="minorEastAsia" w:hAnsiTheme="minorHAnsi" w:cstheme="minorBidi"/>
              <w:noProof/>
              <w:sz w:val="22"/>
              <w:lang w:eastAsia="sv-SE"/>
            </w:rPr>
          </w:pPr>
          <w:hyperlink w:anchor="_Toc370976924" w:history="1">
            <w:r w:rsidRPr="00DA7576">
              <w:rPr>
                <w:rStyle w:val="Hyperlnk"/>
                <w:noProof/>
              </w:rPr>
              <w:t>2.2</w:t>
            </w:r>
            <w:r>
              <w:rPr>
                <w:rFonts w:asciiTheme="minorHAnsi" w:eastAsiaTheme="minorEastAsia" w:hAnsiTheme="minorHAnsi" w:cstheme="minorBidi"/>
                <w:noProof/>
                <w:sz w:val="22"/>
                <w:lang w:eastAsia="sv-SE"/>
              </w:rPr>
              <w:tab/>
            </w:r>
            <w:r w:rsidRPr="00DA7576">
              <w:rPr>
                <w:rStyle w:val="Hyperlnk"/>
                <w:noProof/>
              </w:rPr>
              <w:t>Version tidigare</w:t>
            </w:r>
            <w:r>
              <w:rPr>
                <w:noProof/>
                <w:webHidden/>
              </w:rPr>
              <w:tab/>
            </w:r>
            <w:r>
              <w:rPr>
                <w:noProof/>
                <w:webHidden/>
              </w:rPr>
              <w:fldChar w:fldCharType="begin"/>
            </w:r>
            <w:r>
              <w:rPr>
                <w:noProof/>
                <w:webHidden/>
              </w:rPr>
              <w:instrText xml:space="preserve"> PAGEREF _Toc370976924 \h </w:instrText>
            </w:r>
            <w:r>
              <w:rPr>
                <w:noProof/>
                <w:webHidden/>
              </w:rPr>
            </w:r>
            <w:r>
              <w:rPr>
                <w:noProof/>
                <w:webHidden/>
              </w:rPr>
              <w:fldChar w:fldCharType="separate"/>
            </w:r>
            <w:r>
              <w:rPr>
                <w:noProof/>
                <w:webHidden/>
              </w:rPr>
              <w:t>7</w:t>
            </w:r>
            <w:r>
              <w:rPr>
                <w:noProof/>
                <w:webHidden/>
              </w:rPr>
              <w:fldChar w:fldCharType="end"/>
            </w:r>
          </w:hyperlink>
        </w:p>
        <w:p w:rsidR="00AF0DB3" w:rsidRDefault="00AF0DB3">
          <w:pPr>
            <w:pStyle w:val="Innehll1"/>
            <w:tabs>
              <w:tab w:val="left" w:pos="400"/>
              <w:tab w:val="right" w:leader="dot" w:pos="8664"/>
            </w:tabs>
            <w:rPr>
              <w:rFonts w:asciiTheme="minorHAnsi" w:eastAsiaTheme="minorEastAsia" w:hAnsiTheme="minorHAnsi" w:cstheme="minorBidi"/>
              <w:noProof/>
              <w:sz w:val="22"/>
              <w:lang w:eastAsia="sv-SE"/>
            </w:rPr>
          </w:pPr>
          <w:hyperlink w:anchor="_Toc370976925" w:history="1">
            <w:r w:rsidRPr="00DA7576">
              <w:rPr>
                <w:rStyle w:val="Hyperlnk"/>
                <w:noProof/>
              </w:rPr>
              <w:t>3</w:t>
            </w:r>
            <w:r>
              <w:rPr>
                <w:rFonts w:asciiTheme="minorHAnsi" w:eastAsiaTheme="minorEastAsia" w:hAnsiTheme="minorHAnsi" w:cstheme="minorBidi"/>
                <w:noProof/>
                <w:sz w:val="22"/>
                <w:lang w:eastAsia="sv-SE"/>
              </w:rPr>
              <w:tab/>
            </w:r>
            <w:r w:rsidRPr="00DA7576">
              <w:rPr>
                <w:rStyle w:val="Hyperlnk"/>
                <w:noProof/>
              </w:rPr>
              <w:t>Tjänstedomänens arkitektur</w:t>
            </w:r>
            <w:r>
              <w:rPr>
                <w:noProof/>
                <w:webHidden/>
              </w:rPr>
              <w:tab/>
            </w:r>
            <w:r>
              <w:rPr>
                <w:noProof/>
                <w:webHidden/>
              </w:rPr>
              <w:fldChar w:fldCharType="begin"/>
            </w:r>
            <w:r>
              <w:rPr>
                <w:noProof/>
                <w:webHidden/>
              </w:rPr>
              <w:instrText xml:space="preserve"> PAGEREF _Toc370976925 \h </w:instrText>
            </w:r>
            <w:r>
              <w:rPr>
                <w:noProof/>
                <w:webHidden/>
              </w:rPr>
            </w:r>
            <w:r>
              <w:rPr>
                <w:noProof/>
                <w:webHidden/>
              </w:rPr>
              <w:fldChar w:fldCharType="separate"/>
            </w:r>
            <w:r>
              <w:rPr>
                <w:noProof/>
                <w:webHidden/>
              </w:rPr>
              <w:t>8</w:t>
            </w:r>
            <w:r>
              <w:rPr>
                <w:noProof/>
                <w:webHidden/>
              </w:rPr>
              <w:fldChar w:fldCharType="end"/>
            </w:r>
          </w:hyperlink>
        </w:p>
        <w:p w:rsidR="00AF0DB3" w:rsidRDefault="00AF0DB3">
          <w:pPr>
            <w:pStyle w:val="Innehll2"/>
            <w:tabs>
              <w:tab w:val="left" w:pos="880"/>
              <w:tab w:val="right" w:leader="dot" w:pos="8664"/>
            </w:tabs>
            <w:rPr>
              <w:rFonts w:asciiTheme="minorHAnsi" w:eastAsiaTheme="minorEastAsia" w:hAnsiTheme="minorHAnsi" w:cstheme="minorBidi"/>
              <w:noProof/>
              <w:sz w:val="22"/>
              <w:lang w:eastAsia="sv-SE"/>
            </w:rPr>
          </w:pPr>
          <w:hyperlink w:anchor="_Toc370976926" w:history="1">
            <w:r w:rsidRPr="00DA7576">
              <w:rPr>
                <w:rStyle w:val="Hyperlnk"/>
                <w:noProof/>
              </w:rPr>
              <w:t>3.1</w:t>
            </w:r>
            <w:r>
              <w:rPr>
                <w:rFonts w:asciiTheme="minorHAnsi" w:eastAsiaTheme="minorEastAsia" w:hAnsiTheme="minorHAnsi" w:cstheme="minorBidi"/>
                <w:noProof/>
                <w:sz w:val="22"/>
                <w:lang w:eastAsia="sv-SE"/>
              </w:rPr>
              <w:tab/>
            </w:r>
            <w:r w:rsidRPr="00DA7576">
              <w:rPr>
                <w:rStyle w:val="Hyperlnk"/>
                <w:noProof/>
              </w:rPr>
              <w:t>Flöden</w:t>
            </w:r>
            <w:r>
              <w:rPr>
                <w:noProof/>
                <w:webHidden/>
              </w:rPr>
              <w:tab/>
            </w:r>
            <w:r>
              <w:rPr>
                <w:noProof/>
                <w:webHidden/>
              </w:rPr>
              <w:fldChar w:fldCharType="begin"/>
            </w:r>
            <w:r>
              <w:rPr>
                <w:noProof/>
                <w:webHidden/>
              </w:rPr>
              <w:instrText xml:space="preserve"> PAGEREF _Toc370976926 \h </w:instrText>
            </w:r>
            <w:r>
              <w:rPr>
                <w:noProof/>
                <w:webHidden/>
              </w:rPr>
            </w:r>
            <w:r>
              <w:rPr>
                <w:noProof/>
                <w:webHidden/>
              </w:rPr>
              <w:fldChar w:fldCharType="separate"/>
            </w:r>
            <w:r>
              <w:rPr>
                <w:noProof/>
                <w:webHidden/>
              </w:rPr>
              <w:t>8</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27" w:history="1">
            <w:r w:rsidRPr="00DA7576">
              <w:rPr>
                <w:rStyle w:val="Hyperlnk"/>
                <w:noProof/>
              </w:rPr>
              <w:t>3.1.1</w:t>
            </w:r>
            <w:r>
              <w:rPr>
                <w:rFonts w:asciiTheme="minorHAnsi" w:eastAsiaTheme="minorEastAsia" w:hAnsiTheme="minorHAnsi" w:cstheme="minorBidi"/>
                <w:noProof/>
                <w:sz w:val="22"/>
                <w:lang w:eastAsia="sv-SE"/>
              </w:rPr>
              <w:tab/>
            </w:r>
            <w:r w:rsidRPr="00DA7576">
              <w:rPr>
                <w:rStyle w:val="Hyperlnk"/>
                <w:noProof/>
              </w:rPr>
              <w:t>Hämta urval</w:t>
            </w:r>
            <w:r>
              <w:rPr>
                <w:noProof/>
                <w:webHidden/>
              </w:rPr>
              <w:tab/>
            </w:r>
            <w:r>
              <w:rPr>
                <w:noProof/>
                <w:webHidden/>
              </w:rPr>
              <w:fldChar w:fldCharType="begin"/>
            </w:r>
            <w:r>
              <w:rPr>
                <w:noProof/>
                <w:webHidden/>
              </w:rPr>
              <w:instrText xml:space="preserve"> PAGEREF _Toc370976927 \h </w:instrText>
            </w:r>
            <w:r>
              <w:rPr>
                <w:noProof/>
                <w:webHidden/>
              </w:rPr>
            </w:r>
            <w:r>
              <w:rPr>
                <w:noProof/>
                <w:webHidden/>
              </w:rPr>
              <w:fldChar w:fldCharType="separate"/>
            </w:r>
            <w:r>
              <w:rPr>
                <w:noProof/>
                <w:webHidden/>
              </w:rPr>
              <w:t>8</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28" w:history="1">
            <w:r w:rsidRPr="00DA7576">
              <w:rPr>
                <w:rStyle w:val="Hyperlnk"/>
                <w:noProof/>
              </w:rPr>
              <w:t>3.1.2</w:t>
            </w:r>
            <w:r>
              <w:rPr>
                <w:rFonts w:asciiTheme="minorHAnsi" w:eastAsiaTheme="minorEastAsia" w:hAnsiTheme="minorHAnsi" w:cstheme="minorBidi"/>
                <w:noProof/>
                <w:sz w:val="22"/>
                <w:lang w:eastAsia="sv-SE"/>
              </w:rPr>
              <w:tab/>
            </w:r>
            <w:r w:rsidRPr="00DA7576">
              <w:rPr>
                <w:rStyle w:val="Hyperlnk"/>
                <w:noProof/>
              </w:rPr>
              <w:t>Hämta endast uppdaterade urval</w:t>
            </w:r>
            <w:r>
              <w:rPr>
                <w:noProof/>
                <w:webHidden/>
              </w:rPr>
              <w:tab/>
            </w:r>
            <w:r>
              <w:rPr>
                <w:noProof/>
                <w:webHidden/>
              </w:rPr>
              <w:fldChar w:fldCharType="begin"/>
            </w:r>
            <w:r>
              <w:rPr>
                <w:noProof/>
                <w:webHidden/>
              </w:rPr>
              <w:instrText xml:space="preserve"> PAGEREF _Toc370976928 \h </w:instrText>
            </w:r>
            <w:r>
              <w:rPr>
                <w:noProof/>
                <w:webHidden/>
              </w:rPr>
            </w:r>
            <w:r>
              <w:rPr>
                <w:noProof/>
                <w:webHidden/>
              </w:rPr>
              <w:fldChar w:fldCharType="separate"/>
            </w:r>
            <w:r>
              <w:rPr>
                <w:noProof/>
                <w:webHidden/>
              </w:rPr>
              <w:t>8</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29" w:history="1">
            <w:r w:rsidRPr="00DA7576">
              <w:rPr>
                <w:rStyle w:val="Hyperlnk"/>
                <w:noProof/>
              </w:rPr>
              <w:t>3.1.3</w:t>
            </w:r>
            <w:r>
              <w:rPr>
                <w:rFonts w:asciiTheme="minorHAnsi" w:eastAsiaTheme="minorEastAsia" w:hAnsiTheme="minorHAnsi" w:cstheme="minorBidi"/>
                <w:noProof/>
                <w:sz w:val="22"/>
                <w:lang w:eastAsia="sv-SE"/>
              </w:rPr>
              <w:tab/>
            </w:r>
            <w:r w:rsidRPr="00DA7576">
              <w:rPr>
                <w:rStyle w:val="Hyperlnk"/>
                <w:noProof/>
              </w:rPr>
              <w:t>Sökning i terminologi</w:t>
            </w:r>
            <w:r>
              <w:rPr>
                <w:noProof/>
                <w:webHidden/>
              </w:rPr>
              <w:tab/>
            </w:r>
            <w:r>
              <w:rPr>
                <w:noProof/>
                <w:webHidden/>
              </w:rPr>
              <w:fldChar w:fldCharType="begin"/>
            </w:r>
            <w:r>
              <w:rPr>
                <w:noProof/>
                <w:webHidden/>
              </w:rPr>
              <w:instrText xml:space="preserve"> PAGEREF _Toc370976929 \h </w:instrText>
            </w:r>
            <w:r>
              <w:rPr>
                <w:noProof/>
                <w:webHidden/>
              </w:rPr>
            </w:r>
            <w:r>
              <w:rPr>
                <w:noProof/>
                <w:webHidden/>
              </w:rPr>
              <w:fldChar w:fldCharType="separate"/>
            </w:r>
            <w:r>
              <w:rPr>
                <w:noProof/>
                <w:webHidden/>
              </w:rPr>
              <w:t>9</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30" w:history="1">
            <w:r w:rsidRPr="00DA7576">
              <w:rPr>
                <w:rStyle w:val="Hyperlnk"/>
                <w:noProof/>
              </w:rPr>
              <w:t>3.1.4</w:t>
            </w:r>
            <w:r>
              <w:rPr>
                <w:rFonts w:asciiTheme="minorHAnsi" w:eastAsiaTheme="minorEastAsia" w:hAnsiTheme="minorHAnsi" w:cstheme="minorBidi"/>
                <w:noProof/>
                <w:sz w:val="22"/>
                <w:lang w:eastAsia="sv-SE"/>
              </w:rPr>
              <w:tab/>
            </w:r>
            <w:r w:rsidRPr="00DA7576">
              <w:rPr>
                <w:rStyle w:val="Hyperlnk"/>
                <w:noProof/>
              </w:rPr>
              <w:t>Obligatoriska kontrakt</w:t>
            </w:r>
            <w:r>
              <w:rPr>
                <w:noProof/>
                <w:webHidden/>
              </w:rPr>
              <w:tab/>
            </w:r>
            <w:r>
              <w:rPr>
                <w:noProof/>
                <w:webHidden/>
              </w:rPr>
              <w:fldChar w:fldCharType="begin"/>
            </w:r>
            <w:r>
              <w:rPr>
                <w:noProof/>
                <w:webHidden/>
              </w:rPr>
              <w:instrText xml:space="preserve"> PAGEREF _Toc370976930 \h </w:instrText>
            </w:r>
            <w:r>
              <w:rPr>
                <w:noProof/>
                <w:webHidden/>
              </w:rPr>
            </w:r>
            <w:r>
              <w:rPr>
                <w:noProof/>
                <w:webHidden/>
              </w:rPr>
              <w:fldChar w:fldCharType="separate"/>
            </w:r>
            <w:r>
              <w:rPr>
                <w:noProof/>
                <w:webHidden/>
              </w:rPr>
              <w:t>10</w:t>
            </w:r>
            <w:r>
              <w:rPr>
                <w:noProof/>
                <w:webHidden/>
              </w:rPr>
              <w:fldChar w:fldCharType="end"/>
            </w:r>
          </w:hyperlink>
        </w:p>
        <w:p w:rsidR="00AF0DB3" w:rsidRDefault="00AF0DB3">
          <w:pPr>
            <w:pStyle w:val="Innehll2"/>
            <w:tabs>
              <w:tab w:val="left" w:pos="880"/>
              <w:tab w:val="right" w:leader="dot" w:pos="8664"/>
            </w:tabs>
            <w:rPr>
              <w:rFonts w:asciiTheme="minorHAnsi" w:eastAsiaTheme="minorEastAsia" w:hAnsiTheme="minorHAnsi" w:cstheme="minorBidi"/>
              <w:noProof/>
              <w:sz w:val="22"/>
              <w:lang w:eastAsia="sv-SE"/>
            </w:rPr>
          </w:pPr>
          <w:hyperlink w:anchor="_Toc370976931" w:history="1">
            <w:r w:rsidRPr="00DA7576">
              <w:rPr>
                <w:rStyle w:val="Hyperlnk"/>
                <w:noProof/>
              </w:rPr>
              <w:t>3.2</w:t>
            </w:r>
            <w:r>
              <w:rPr>
                <w:rFonts w:asciiTheme="minorHAnsi" w:eastAsiaTheme="minorEastAsia" w:hAnsiTheme="minorHAnsi" w:cstheme="minorBidi"/>
                <w:noProof/>
                <w:sz w:val="22"/>
                <w:lang w:eastAsia="sv-SE"/>
              </w:rPr>
              <w:tab/>
            </w:r>
            <w:r w:rsidRPr="00DA7576">
              <w:rPr>
                <w:rStyle w:val="Hyperlnk"/>
                <w:noProof/>
              </w:rPr>
              <w:t>Adressering</w:t>
            </w:r>
            <w:r>
              <w:rPr>
                <w:noProof/>
                <w:webHidden/>
              </w:rPr>
              <w:tab/>
            </w:r>
            <w:r>
              <w:rPr>
                <w:noProof/>
                <w:webHidden/>
              </w:rPr>
              <w:fldChar w:fldCharType="begin"/>
            </w:r>
            <w:r>
              <w:rPr>
                <w:noProof/>
                <w:webHidden/>
              </w:rPr>
              <w:instrText xml:space="preserve"> PAGEREF _Toc370976931 \h </w:instrText>
            </w:r>
            <w:r>
              <w:rPr>
                <w:noProof/>
                <w:webHidden/>
              </w:rPr>
            </w:r>
            <w:r>
              <w:rPr>
                <w:noProof/>
                <w:webHidden/>
              </w:rPr>
              <w:fldChar w:fldCharType="separate"/>
            </w:r>
            <w:r>
              <w:rPr>
                <w:noProof/>
                <w:webHidden/>
              </w:rPr>
              <w:t>10</w:t>
            </w:r>
            <w:r>
              <w:rPr>
                <w:noProof/>
                <w:webHidden/>
              </w:rPr>
              <w:fldChar w:fldCharType="end"/>
            </w:r>
          </w:hyperlink>
        </w:p>
        <w:p w:rsidR="00AF0DB3" w:rsidRDefault="00AF0DB3">
          <w:pPr>
            <w:pStyle w:val="Innehll2"/>
            <w:tabs>
              <w:tab w:val="left" w:pos="880"/>
              <w:tab w:val="right" w:leader="dot" w:pos="8664"/>
            </w:tabs>
            <w:rPr>
              <w:rFonts w:asciiTheme="minorHAnsi" w:eastAsiaTheme="minorEastAsia" w:hAnsiTheme="minorHAnsi" w:cstheme="minorBidi"/>
              <w:noProof/>
              <w:sz w:val="22"/>
              <w:lang w:eastAsia="sv-SE"/>
            </w:rPr>
          </w:pPr>
          <w:hyperlink w:anchor="_Toc370976932" w:history="1">
            <w:r w:rsidRPr="00DA7576">
              <w:rPr>
                <w:rStyle w:val="Hyperlnk"/>
                <w:noProof/>
              </w:rPr>
              <w:t>3.3</w:t>
            </w:r>
            <w:r>
              <w:rPr>
                <w:rFonts w:asciiTheme="minorHAnsi" w:eastAsiaTheme="minorEastAsia" w:hAnsiTheme="minorHAnsi" w:cstheme="minorBidi"/>
                <w:noProof/>
                <w:sz w:val="22"/>
                <w:lang w:eastAsia="sv-SE"/>
              </w:rPr>
              <w:tab/>
            </w:r>
            <w:r w:rsidRPr="00DA7576">
              <w:rPr>
                <w:rStyle w:val="Hyperlnk"/>
                <w:noProof/>
              </w:rPr>
              <w:t>Aggregering och engagemangsindex</w:t>
            </w:r>
            <w:r>
              <w:rPr>
                <w:noProof/>
                <w:webHidden/>
              </w:rPr>
              <w:tab/>
            </w:r>
            <w:r>
              <w:rPr>
                <w:noProof/>
                <w:webHidden/>
              </w:rPr>
              <w:fldChar w:fldCharType="begin"/>
            </w:r>
            <w:r>
              <w:rPr>
                <w:noProof/>
                <w:webHidden/>
              </w:rPr>
              <w:instrText xml:space="preserve"> PAGEREF _Toc370976932 \h </w:instrText>
            </w:r>
            <w:r>
              <w:rPr>
                <w:noProof/>
                <w:webHidden/>
              </w:rPr>
            </w:r>
            <w:r>
              <w:rPr>
                <w:noProof/>
                <w:webHidden/>
              </w:rPr>
              <w:fldChar w:fldCharType="separate"/>
            </w:r>
            <w:r>
              <w:rPr>
                <w:noProof/>
                <w:webHidden/>
              </w:rPr>
              <w:t>10</w:t>
            </w:r>
            <w:r>
              <w:rPr>
                <w:noProof/>
                <w:webHidden/>
              </w:rPr>
              <w:fldChar w:fldCharType="end"/>
            </w:r>
          </w:hyperlink>
        </w:p>
        <w:p w:rsidR="00AF0DB3" w:rsidRDefault="00AF0DB3">
          <w:pPr>
            <w:pStyle w:val="Innehll1"/>
            <w:tabs>
              <w:tab w:val="left" w:pos="400"/>
              <w:tab w:val="right" w:leader="dot" w:pos="8664"/>
            </w:tabs>
            <w:rPr>
              <w:rFonts w:asciiTheme="minorHAnsi" w:eastAsiaTheme="minorEastAsia" w:hAnsiTheme="minorHAnsi" w:cstheme="minorBidi"/>
              <w:noProof/>
              <w:sz w:val="22"/>
              <w:lang w:eastAsia="sv-SE"/>
            </w:rPr>
          </w:pPr>
          <w:hyperlink w:anchor="_Toc370976933" w:history="1">
            <w:r w:rsidRPr="00DA7576">
              <w:rPr>
                <w:rStyle w:val="Hyperlnk"/>
                <w:noProof/>
              </w:rPr>
              <w:t>4</w:t>
            </w:r>
            <w:r>
              <w:rPr>
                <w:rFonts w:asciiTheme="minorHAnsi" w:eastAsiaTheme="minorEastAsia" w:hAnsiTheme="minorHAnsi" w:cstheme="minorBidi"/>
                <w:noProof/>
                <w:sz w:val="22"/>
                <w:lang w:eastAsia="sv-SE"/>
              </w:rPr>
              <w:tab/>
            </w:r>
            <w:r w:rsidRPr="00DA7576">
              <w:rPr>
                <w:rStyle w:val="Hyperlnk"/>
                <w:noProof/>
              </w:rPr>
              <w:t>Tjänstedomänens krav och regler</w:t>
            </w:r>
            <w:r>
              <w:rPr>
                <w:noProof/>
                <w:webHidden/>
              </w:rPr>
              <w:tab/>
            </w:r>
            <w:r>
              <w:rPr>
                <w:noProof/>
                <w:webHidden/>
              </w:rPr>
              <w:fldChar w:fldCharType="begin"/>
            </w:r>
            <w:r>
              <w:rPr>
                <w:noProof/>
                <w:webHidden/>
              </w:rPr>
              <w:instrText xml:space="preserve"> PAGEREF _Toc370976933 \h </w:instrText>
            </w:r>
            <w:r>
              <w:rPr>
                <w:noProof/>
                <w:webHidden/>
              </w:rPr>
            </w:r>
            <w:r>
              <w:rPr>
                <w:noProof/>
                <w:webHidden/>
              </w:rPr>
              <w:fldChar w:fldCharType="separate"/>
            </w:r>
            <w:r>
              <w:rPr>
                <w:noProof/>
                <w:webHidden/>
              </w:rPr>
              <w:t>11</w:t>
            </w:r>
            <w:r>
              <w:rPr>
                <w:noProof/>
                <w:webHidden/>
              </w:rPr>
              <w:fldChar w:fldCharType="end"/>
            </w:r>
          </w:hyperlink>
        </w:p>
        <w:p w:rsidR="00AF0DB3" w:rsidRDefault="00AF0DB3">
          <w:pPr>
            <w:pStyle w:val="Innehll2"/>
            <w:tabs>
              <w:tab w:val="left" w:pos="880"/>
              <w:tab w:val="right" w:leader="dot" w:pos="8664"/>
            </w:tabs>
            <w:rPr>
              <w:rFonts w:asciiTheme="minorHAnsi" w:eastAsiaTheme="minorEastAsia" w:hAnsiTheme="minorHAnsi" w:cstheme="minorBidi"/>
              <w:noProof/>
              <w:sz w:val="22"/>
              <w:lang w:eastAsia="sv-SE"/>
            </w:rPr>
          </w:pPr>
          <w:hyperlink w:anchor="_Toc370976934" w:history="1">
            <w:r w:rsidRPr="00DA7576">
              <w:rPr>
                <w:rStyle w:val="Hyperlnk"/>
                <w:noProof/>
              </w:rPr>
              <w:t>4.1</w:t>
            </w:r>
            <w:r>
              <w:rPr>
                <w:rFonts w:asciiTheme="minorHAnsi" w:eastAsiaTheme="minorEastAsia" w:hAnsiTheme="minorHAnsi" w:cstheme="minorBidi"/>
                <w:noProof/>
                <w:sz w:val="22"/>
                <w:lang w:eastAsia="sv-SE"/>
              </w:rPr>
              <w:tab/>
            </w:r>
            <w:r w:rsidRPr="00DA7576">
              <w:rPr>
                <w:rStyle w:val="Hyperlnk"/>
                <w:noProof/>
              </w:rPr>
              <w:t>Informationssäkerhet och juridik</w:t>
            </w:r>
            <w:r>
              <w:rPr>
                <w:noProof/>
                <w:webHidden/>
              </w:rPr>
              <w:tab/>
            </w:r>
            <w:r>
              <w:rPr>
                <w:noProof/>
                <w:webHidden/>
              </w:rPr>
              <w:fldChar w:fldCharType="begin"/>
            </w:r>
            <w:r>
              <w:rPr>
                <w:noProof/>
                <w:webHidden/>
              </w:rPr>
              <w:instrText xml:space="preserve"> PAGEREF _Toc370976934 \h </w:instrText>
            </w:r>
            <w:r>
              <w:rPr>
                <w:noProof/>
                <w:webHidden/>
              </w:rPr>
            </w:r>
            <w:r>
              <w:rPr>
                <w:noProof/>
                <w:webHidden/>
              </w:rPr>
              <w:fldChar w:fldCharType="separate"/>
            </w:r>
            <w:r>
              <w:rPr>
                <w:noProof/>
                <w:webHidden/>
              </w:rPr>
              <w:t>11</w:t>
            </w:r>
            <w:r>
              <w:rPr>
                <w:noProof/>
                <w:webHidden/>
              </w:rPr>
              <w:fldChar w:fldCharType="end"/>
            </w:r>
          </w:hyperlink>
        </w:p>
        <w:p w:rsidR="00AF0DB3" w:rsidRDefault="00AF0DB3">
          <w:pPr>
            <w:pStyle w:val="Innehll2"/>
            <w:tabs>
              <w:tab w:val="left" w:pos="880"/>
              <w:tab w:val="right" w:leader="dot" w:pos="8664"/>
            </w:tabs>
            <w:rPr>
              <w:rFonts w:asciiTheme="minorHAnsi" w:eastAsiaTheme="minorEastAsia" w:hAnsiTheme="minorHAnsi" w:cstheme="minorBidi"/>
              <w:noProof/>
              <w:sz w:val="22"/>
              <w:lang w:eastAsia="sv-SE"/>
            </w:rPr>
          </w:pPr>
          <w:hyperlink w:anchor="_Toc370976935" w:history="1">
            <w:r w:rsidRPr="00DA7576">
              <w:rPr>
                <w:rStyle w:val="Hyperlnk"/>
                <w:noProof/>
              </w:rPr>
              <w:t>4.2</w:t>
            </w:r>
            <w:r>
              <w:rPr>
                <w:rFonts w:asciiTheme="minorHAnsi" w:eastAsiaTheme="minorEastAsia" w:hAnsiTheme="minorHAnsi" w:cstheme="minorBidi"/>
                <w:noProof/>
                <w:sz w:val="22"/>
                <w:lang w:eastAsia="sv-SE"/>
              </w:rPr>
              <w:tab/>
            </w:r>
            <w:r w:rsidRPr="00DA7576">
              <w:rPr>
                <w:rStyle w:val="Hyperlnk"/>
                <w:noProof/>
              </w:rPr>
              <w:t>Felhantering</w:t>
            </w:r>
            <w:r>
              <w:rPr>
                <w:noProof/>
                <w:webHidden/>
              </w:rPr>
              <w:tab/>
            </w:r>
            <w:r>
              <w:rPr>
                <w:noProof/>
                <w:webHidden/>
              </w:rPr>
              <w:fldChar w:fldCharType="begin"/>
            </w:r>
            <w:r>
              <w:rPr>
                <w:noProof/>
                <w:webHidden/>
              </w:rPr>
              <w:instrText xml:space="preserve"> PAGEREF _Toc370976935 \h </w:instrText>
            </w:r>
            <w:r>
              <w:rPr>
                <w:noProof/>
                <w:webHidden/>
              </w:rPr>
            </w:r>
            <w:r>
              <w:rPr>
                <w:noProof/>
                <w:webHidden/>
              </w:rPr>
              <w:fldChar w:fldCharType="separate"/>
            </w:r>
            <w:r>
              <w:rPr>
                <w:noProof/>
                <w:webHidden/>
              </w:rPr>
              <w:t>11</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36" w:history="1">
            <w:r w:rsidRPr="00DA7576">
              <w:rPr>
                <w:rStyle w:val="Hyperlnk"/>
                <w:noProof/>
              </w:rPr>
              <w:t>4.2.1</w:t>
            </w:r>
            <w:r>
              <w:rPr>
                <w:rFonts w:asciiTheme="minorHAnsi" w:eastAsiaTheme="minorEastAsia" w:hAnsiTheme="minorHAnsi" w:cstheme="minorBidi"/>
                <w:noProof/>
                <w:sz w:val="22"/>
                <w:lang w:eastAsia="sv-SE"/>
              </w:rPr>
              <w:tab/>
            </w:r>
            <w:r w:rsidRPr="00DA7576">
              <w:rPr>
                <w:rStyle w:val="Hyperlnk"/>
                <w:noProof/>
              </w:rPr>
              <w:t>Krav på en tjänsteproducent</w:t>
            </w:r>
            <w:r>
              <w:rPr>
                <w:noProof/>
                <w:webHidden/>
              </w:rPr>
              <w:tab/>
            </w:r>
            <w:r>
              <w:rPr>
                <w:noProof/>
                <w:webHidden/>
              </w:rPr>
              <w:fldChar w:fldCharType="begin"/>
            </w:r>
            <w:r>
              <w:rPr>
                <w:noProof/>
                <w:webHidden/>
              </w:rPr>
              <w:instrText xml:space="preserve"> PAGEREF _Toc370976936 \h </w:instrText>
            </w:r>
            <w:r>
              <w:rPr>
                <w:noProof/>
                <w:webHidden/>
              </w:rPr>
            </w:r>
            <w:r>
              <w:rPr>
                <w:noProof/>
                <w:webHidden/>
              </w:rPr>
              <w:fldChar w:fldCharType="separate"/>
            </w:r>
            <w:r>
              <w:rPr>
                <w:noProof/>
                <w:webHidden/>
              </w:rPr>
              <w:t>11</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37" w:history="1">
            <w:r w:rsidRPr="00DA7576">
              <w:rPr>
                <w:rStyle w:val="Hyperlnk"/>
                <w:noProof/>
              </w:rPr>
              <w:t>4.2.2</w:t>
            </w:r>
            <w:r>
              <w:rPr>
                <w:rFonts w:asciiTheme="minorHAnsi" w:eastAsiaTheme="minorEastAsia" w:hAnsiTheme="minorHAnsi" w:cstheme="minorBidi"/>
                <w:noProof/>
                <w:sz w:val="22"/>
                <w:lang w:eastAsia="sv-SE"/>
              </w:rPr>
              <w:tab/>
            </w:r>
            <w:r w:rsidRPr="00DA7576">
              <w:rPr>
                <w:rStyle w:val="Hyperlnk"/>
                <w:noProof/>
              </w:rPr>
              <w:t>Krav på en tjänstekonsument</w:t>
            </w:r>
            <w:r>
              <w:rPr>
                <w:noProof/>
                <w:webHidden/>
              </w:rPr>
              <w:tab/>
            </w:r>
            <w:r>
              <w:rPr>
                <w:noProof/>
                <w:webHidden/>
              </w:rPr>
              <w:fldChar w:fldCharType="begin"/>
            </w:r>
            <w:r>
              <w:rPr>
                <w:noProof/>
                <w:webHidden/>
              </w:rPr>
              <w:instrText xml:space="preserve"> PAGEREF _Toc370976937 \h </w:instrText>
            </w:r>
            <w:r>
              <w:rPr>
                <w:noProof/>
                <w:webHidden/>
              </w:rPr>
            </w:r>
            <w:r>
              <w:rPr>
                <w:noProof/>
                <w:webHidden/>
              </w:rPr>
              <w:fldChar w:fldCharType="separate"/>
            </w:r>
            <w:r>
              <w:rPr>
                <w:noProof/>
                <w:webHidden/>
              </w:rPr>
              <w:t>11</w:t>
            </w:r>
            <w:r>
              <w:rPr>
                <w:noProof/>
                <w:webHidden/>
              </w:rPr>
              <w:fldChar w:fldCharType="end"/>
            </w:r>
          </w:hyperlink>
        </w:p>
        <w:p w:rsidR="00AF0DB3" w:rsidRDefault="00AF0DB3">
          <w:pPr>
            <w:pStyle w:val="Innehll2"/>
            <w:tabs>
              <w:tab w:val="left" w:pos="880"/>
              <w:tab w:val="right" w:leader="dot" w:pos="8664"/>
            </w:tabs>
            <w:rPr>
              <w:rFonts w:asciiTheme="minorHAnsi" w:eastAsiaTheme="minorEastAsia" w:hAnsiTheme="minorHAnsi" w:cstheme="minorBidi"/>
              <w:noProof/>
              <w:sz w:val="22"/>
              <w:lang w:eastAsia="sv-SE"/>
            </w:rPr>
          </w:pPr>
          <w:hyperlink w:anchor="_Toc370976938" w:history="1">
            <w:r w:rsidRPr="00DA7576">
              <w:rPr>
                <w:rStyle w:val="Hyperlnk"/>
                <w:noProof/>
              </w:rPr>
              <w:t>4.3</w:t>
            </w:r>
            <w:r>
              <w:rPr>
                <w:rFonts w:asciiTheme="minorHAnsi" w:eastAsiaTheme="minorEastAsia" w:hAnsiTheme="minorHAnsi" w:cstheme="minorBidi"/>
                <w:noProof/>
                <w:sz w:val="22"/>
                <w:lang w:eastAsia="sv-SE"/>
              </w:rPr>
              <w:tab/>
            </w:r>
            <w:r w:rsidRPr="00DA7576">
              <w:rPr>
                <w:rStyle w:val="Hyperlnk"/>
                <w:noProof/>
              </w:rPr>
              <w:t>Icke funktionella krav</w:t>
            </w:r>
            <w:r>
              <w:rPr>
                <w:noProof/>
                <w:webHidden/>
              </w:rPr>
              <w:tab/>
            </w:r>
            <w:r>
              <w:rPr>
                <w:noProof/>
                <w:webHidden/>
              </w:rPr>
              <w:fldChar w:fldCharType="begin"/>
            </w:r>
            <w:r>
              <w:rPr>
                <w:noProof/>
                <w:webHidden/>
              </w:rPr>
              <w:instrText xml:space="preserve"> PAGEREF _Toc370976938 \h </w:instrText>
            </w:r>
            <w:r>
              <w:rPr>
                <w:noProof/>
                <w:webHidden/>
              </w:rPr>
            </w:r>
            <w:r>
              <w:rPr>
                <w:noProof/>
                <w:webHidden/>
              </w:rPr>
              <w:fldChar w:fldCharType="separate"/>
            </w:r>
            <w:r>
              <w:rPr>
                <w:noProof/>
                <w:webHidden/>
              </w:rPr>
              <w:t>11</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39" w:history="1">
            <w:r w:rsidRPr="00DA7576">
              <w:rPr>
                <w:rStyle w:val="Hyperlnk"/>
                <w:noProof/>
              </w:rPr>
              <w:t>4.3.1</w:t>
            </w:r>
            <w:r>
              <w:rPr>
                <w:rFonts w:asciiTheme="minorHAnsi" w:eastAsiaTheme="minorEastAsia" w:hAnsiTheme="minorHAnsi" w:cstheme="minorBidi"/>
                <w:noProof/>
                <w:sz w:val="22"/>
                <w:lang w:eastAsia="sv-SE"/>
              </w:rPr>
              <w:tab/>
            </w:r>
            <w:r w:rsidRPr="00DA7576">
              <w:rPr>
                <w:rStyle w:val="Hyperlnk"/>
                <w:noProof/>
              </w:rPr>
              <w:t>SLA krav</w:t>
            </w:r>
            <w:r>
              <w:rPr>
                <w:noProof/>
                <w:webHidden/>
              </w:rPr>
              <w:tab/>
            </w:r>
            <w:r>
              <w:rPr>
                <w:noProof/>
                <w:webHidden/>
              </w:rPr>
              <w:fldChar w:fldCharType="begin"/>
            </w:r>
            <w:r>
              <w:rPr>
                <w:noProof/>
                <w:webHidden/>
              </w:rPr>
              <w:instrText xml:space="preserve"> PAGEREF _Toc370976939 \h </w:instrText>
            </w:r>
            <w:r>
              <w:rPr>
                <w:noProof/>
                <w:webHidden/>
              </w:rPr>
            </w:r>
            <w:r>
              <w:rPr>
                <w:noProof/>
                <w:webHidden/>
              </w:rPr>
              <w:fldChar w:fldCharType="separate"/>
            </w:r>
            <w:r>
              <w:rPr>
                <w:noProof/>
                <w:webHidden/>
              </w:rPr>
              <w:t>11</w:t>
            </w:r>
            <w:r>
              <w:rPr>
                <w:noProof/>
                <w:webHidden/>
              </w:rPr>
              <w:fldChar w:fldCharType="end"/>
            </w:r>
          </w:hyperlink>
        </w:p>
        <w:p w:rsidR="00AF0DB3" w:rsidRDefault="00AF0DB3">
          <w:pPr>
            <w:pStyle w:val="Innehll1"/>
            <w:tabs>
              <w:tab w:val="left" w:pos="400"/>
              <w:tab w:val="right" w:leader="dot" w:pos="8664"/>
            </w:tabs>
            <w:rPr>
              <w:rFonts w:asciiTheme="minorHAnsi" w:eastAsiaTheme="minorEastAsia" w:hAnsiTheme="minorHAnsi" w:cstheme="minorBidi"/>
              <w:noProof/>
              <w:sz w:val="22"/>
              <w:lang w:eastAsia="sv-SE"/>
            </w:rPr>
          </w:pPr>
          <w:hyperlink w:anchor="_Toc370976940" w:history="1">
            <w:r w:rsidRPr="00DA7576">
              <w:rPr>
                <w:rStyle w:val="Hyperlnk"/>
                <w:noProof/>
              </w:rPr>
              <w:t>5</w:t>
            </w:r>
            <w:r>
              <w:rPr>
                <w:rFonts w:asciiTheme="minorHAnsi" w:eastAsiaTheme="minorEastAsia" w:hAnsiTheme="minorHAnsi" w:cstheme="minorBidi"/>
                <w:noProof/>
                <w:sz w:val="22"/>
                <w:lang w:eastAsia="sv-SE"/>
              </w:rPr>
              <w:tab/>
            </w:r>
            <w:r w:rsidRPr="00DA7576">
              <w:rPr>
                <w:rStyle w:val="Hyperlnk"/>
                <w:noProof/>
              </w:rPr>
              <w:t>Tjänstedomänens meddelandemodeller</w:t>
            </w:r>
            <w:r>
              <w:rPr>
                <w:noProof/>
                <w:webHidden/>
              </w:rPr>
              <w:tab/>
            </w:r>
            <w:r>
              <w:rPr>
                <w:noProof/>
                <w:webHidden/>
              </w:rPr>
              <w:fldChar w:fldCharType="begin"/>
            </w:r>
            <w:r>
              <w:rPr>
                <w:noProof/>
                <w:webHidden/>
              </w:rPr>
              <w:instrText xml:space="preserve"> PAGEREF _Toc370976940 \h </w:instrText>
            </w:r>
            <w:r>
              <w:rPr>
                <w:noProof/>
                <w:webHidden/>
              </w:rPr>
            </w:r>
            <w:r>
              <w:rPr>
                <w:noProof/>
                <w:webHidden/>
              </w:rPr>
              <w:fldChar w:fldCharType="separate"/>
            </w:r>
            <w:r>
              <w:rPr>
                <w:noProof/>
                <w:webHidden/>
              </w:rPr>
              <w:t>13</w:t>
            </w:r>
            <w:r>
              <w:rPr>
                <w:noProof/>
                <w:webHidden/>
              </w:rPr>
              <w:fldChar w:fldCharType="end"/>
            </w:r>
          </w:hyperlink>
        </w:p>
        <w:p w:rsidR="00AF0DB3" w:rsidRDefault="00AF0DB3">
          <w:pPr>
            <w:pStyle w:val="Innehll2"/>
            <w:tabs>
              <w:tab w:val="left" w:pos="880"/>
              <w:tab w:val="right" w:leader="dot" w:pos="8664"/>
            </w:tabs>
            <w:rPr>
              <w:rFonts w:asciiTheme="minorHAnsi" w:eastAsiaTheme="minorEastAsia" w:hAnsiTheme="minorHAnsi" w:cstheme="minorBidi"/>
              <w:noProof/>
              <w:sz w:val="22"/>
              <w:lang w:eastAsia="sv-SE"/>
            </w:rPr>
          </w:pPr>
          <w:hyperlink w:anchor="_Toc370976941" w:history="1">
            <w:r w:rsidRPr="00DA7576">
              <w:rPr>
                <w:rStyle w:val="Hyperlnk"/>
                <w:noProof/>
              </w:rPr>
              <w:t>5.1</w:t>
            </w:r>
            <w:r>
              <w:rPr>
                <w:rFonts w:asciiTheme="minorHAnsi" w:eastAsiaTheme="minorEastAsia" w:hAnsiTheme="minorHAnsi" w:cstheme="minorBidi"/>
                <w:noProof/>
                <w:sz w:val="22"/>
                <w:lang w:eastAsia="sv-SE"/>
              </w:rPr>
              <w:tab/>
            </w:r>
            <w:r w:rsidRPr="00DA7576">
              <w:rPr>
                <w:rStyle w:val="Hyperlnk"/>
                <w:noProof/>
              </w:rPr>
              <w:t>V-MIM Hämta urval</w:t>
            </w:r>
            <w:r>
              <w:rPr>
                <w:noProof/>
                <w:webHidden/>
              </w:rPr>
              <w:tab/>
            </w:r>
            <w:r>
              <w:rPr>
                <w:noProof/>
                <w:webHidden/>
              </w:rPr>
              <w:fldChar w:fldCharType="begin"/>
            </w:r>
            <w:r>
              <w:rPr>
                <w:noProof/>
                <w:webHidden/>
              </w:rPr>
              <w:instrText xml:space="preserve"> PAGEREF _Toc370976941 \h </w:instrText>
            </w:r>
            <w:r>
              <w:rPr>
                <w:noProof/>
                <w:webHidden/>
              </w:rPr>
            </w:r>
            <w:r>
              <w:rPr>
                <w:noProof/>
                <w:webHidden/>
              </w:rPr>
              <w:fldChar w:fldCharType="separate"/>
            </w:r>
            <w:r>
              <w:rPr>
                <w:noProof/>
                <w:webHidden/>
              </w:rPr>
              <w:t>13</w:t>
            </w:r>
            <w:r>
              <w:rPr>
                <w:noProof/>
                <w:webHidden/>
              </w:rPr>
              <w:fldChar w:fldCharType="end"/>
            </w:r>
          </w:hyperlink>
        </w:p>
        <w:p w:rsidR="00AF0DB3" w:rsidRDefault="00AF0DB3">
          <w:pPr>
            <w:pStyle w:val="Innehll2"/>
            <w:tabs>
              <w:tab w:val="left" w:pos="880"/>
              <w:tab w:val="right" w:leader="dot" w:pos="8664"/>
            </w:tabs>
            <w:rPr>
              <w:rFonts w:asciiTheme="minorHAnsi" w:eastAsiaTheme="minorEastAsia" w:hAnsiTheme="minorHAnsi" w:cstheme="minorBidi"/>
              <w:noProof/>
              <w:sz w:val="22"/>
              <w:lang w:eastAsia="sv-SE"/>
            </w:rPr>
          </w:pPr>
          <w:hyperlink w:anchor="_Toc370976942" w:history="1">
            <w:r w:rsidRPr="00DA7576">
              <w:rPr>
                <w:rStyle w:val="Hyperlnk"/>
                <w:noProof/>
              </w:rPr>
              <w:t>5.2</w:t>
            </w:r>
            <w:r>
              <w:rPr>
                <w:rFonts w:asciiTheme="minorHAnsi" w:eastAsiaTheme="minorEastAsia" w:hAnsiTheme="minorHAnsi" w:cstheme="minorBidi"/>
                <w:noProof/>
                <w:sz w:val="22"/>
                <w:lang w:eastAsia="sv-SE"/>
              </w:rPr>
              <w:tab/>
            </w:r>
            <w:r w:rsidRPr="00DA7576">
              <w:rPr>
                <w:rStyle w:val="Hyperlnk"/>
                <w:noProof/>
              </w:rPr>
              <w:t>V-MIM Hämta information om urval</w:t>
            </w:r>
            <w:r>
              <w:rPr>
                <w:noProof/>
                <w:webHidden/>
              </w:rPr>
              <w:tab/>
            </w:r>
            <w:r>
              <w:rPr>
                <w:noProof/>
                <w:webHidden/>
              </w:rPr>
              <w:fldChar w:fldCharType="begin"/>
            </w:r>
            <w:r>
              <w:rPr>
                <w:noProof/>
                <w:webHidden/>
              </w:rPr>
              <w:instrText xml:space="preserve"> PAGEREF _Toc370976942 \h </w:instrText>
            </w:r>
            <w:r>
              <w:rPr>
                <w:noProof/>
                <w:webHidden/>
              </w:rPr>
            </w:r>
            <w:r>
              <w:rPr>
                <w:noProof/>
                <w:webHidden/>
              </w:rPr>
              <w:fldChar w:fldCharType="separate"/>
            </w:r>
            <w:r>
              <w:rPr>
                <w:noProof/>
                <w:webHidden/>
              </w:rPr>
              <w:t>14</w:t>
            </w:r>
            <w:r>
              <w:rPr>
                <w:noProof/>
                <w:webHidden/>
              </w:rPr>
              <w:fldChar w:fldCharType="end"/>
            </w:r>
          </w:hyperlink>
        </w:p>
        <w:p w:rsidR="00AF0DB3" w:rsidRDefault="00AF0DB3">
          <w:pPr>
            <w:pStyle w:val="Innehll2"/>
            <w:tabs>
              <w:tab w:val="left" w:pos="880"/>
              <w:tab w:val="right" w:leader="dot" w:pos="8664"/>
            </w:tabs>
            <w:rPr>
              <w:rFonts w:asciiTheme="minorHAnsi" w:eastAsiaTheme="minorEastAsia" w:hAnsiTheme="minorHAnsi" w:cstheme="minorBidi"/>
              <w:noProof/>
              <w:sz w:val="22"/>
              <w:lang w:eastAsia="sv-SE"/>
            </w:rPr>
          </w:pPr>
          <w:hyperlink w:anchor="_Toc370976943" w:history="1">
            <w:r w:rsidRPr="00DA7576">
              <w:rPr>
                <w:rStyle w:val="Hyperlnk"/>
                <w:noProof/>
              </w:rPr>
              <w:t>5.3</w:t>
            </w:r>
            <w:r>
              <w:rPr>
                <w:rFonts w:asciiTheme="minorHAnsi" w:eastAsiaTheme="minorEastAsia" w:hAnsiTheme="minorHAnsi" w:cstheme="minorBidi"/>
                <w:noProof/>
                <w:sz w:val="22"/>
                <w:lang w:eastAsia="sv-SE"/>
              </w:rPr>
              <w:tab/>
            </w:r>
            <w:r w:rsidRPr="00DA7576">
              <w:rPr>
                <w:rStyle w:val="Hyperlnk"/>
                <w:noProof/>
              </w:rPr>
              <w:t>V-MIM Sökning i terminologi</w:t>
            </w:r>
            <w:r>
              <w:rPr>
                <w:noProof/>
                <w:webHidden/>
              </w:rPr>
              <w:tab/>
            </w:r>
            <w:r>
              <w:rPr>
                <w:noProof/>
                <w:webHidden/>
              </w:rPr>
              <w:fldChar w:fldCharType="begin"/>
            </w:r>
            <w:r>
              <w:rPr>
                <w:noProof/>
                <w:webHidden/>
              </w:rPr>
              <w:instrText xml:space="preserve"> PAGEREF _Toc370976943 \h </w:instrText>
            </w:r>
            <w:r>
              <w:rPr>
                <w:noProof/>
                <w:webHidden/>
              </w:rPr>
            </w:r>
            <w:r>
              <w:rPr>
                <w:noProof/>
                <w:webHidden/>
              </w:rPr>
              <w:fldChar w:fldCharType="separate"/>
            </w:r>
            <w:r>
              <w:rPr>
                <w:noProof/>
                <w:webHidden/>
              </w:rPr>
              <w:t>14</w:t>
            </w:r>
            <w:r>
              <w:rPr>
                <w:noProof/>
                <w:webHidden/>
              </w:rPr>
              <w:fldChar w:fldCharType="end"/>
            </w:r>
          </w:hyperlink>
        </w:p>
        <w:p w:rsidR="00AF0DB3" w:rsidRDefault="00AF0DB3">
          <w:pPr>
            <w:pStyle w:val="Innehll2"/>
            <w:tabs>
              <w:tab w:val="left" w:pos="880"/>
              <w:tab w:val="right" w:leader="dot" w:pos="8664"/>
            </w:tabs>
            <w:rPr>
              <w:rFonts w:asciiTheme="minorHAnsi" w:eastAsiaTheme="minorEastAsia" w:hAnsiTheme="minorHAnsi" w:cstheme="minorBidi"/>
              <w:noProof/>
              <w:sz w:val="22"/>
              <w:lang w:eastAsia="sv-SE"/>
            </w:rPr>
          </w:pPr>
          <w:hyperlink w:anchor="_Toc370976944" w:history="1">
            <w:r w:rsidRPr="00DA7576">
              <w:rPr>
                <w:rStyle w:val="Hyperlnk"/>
                <w:noProof/>
              </w:rPr>
              <w:t>5.4</w:t>
            </w:r>
            <w:r>
              <w:rPr>
                <w:rFonts w:asciiTheme="minorHAnsi" w:eastAsiaTheme="minorEastAsia" w:hAnsiTheme="minorHAnsi" w:cstheme="minorBidi"/>
                <w:noProof/>
                <w:sz w:val="22"/>
                <w:lang w:eastAsia="sv-SE"/>
              </w:rPr>
              <w:tab/>
            </w:r>
            <w:r w:rsidRPr="00DA7576">
              <w:rPr>
                <w:rStyle w:val="Hyperlnk"/>
                <w:noProof/>
              </w:rPr>
              <w:t>Formatregler</w:t>
            </w:r>
            <w:r>
              <w:rPr>
                <w:noProof/>
                <w:webHidden/>
              </w:rPr>
              <w:tab/>
            </w:r>
            <w:r>
              <w:rPr>
                <w:noProof/>
                <w:webHidden/>
              </w:rPr>
              <w:fldChar w:fldCharType="begin"/>
            </w:r>
            <w:r>
              <w:rPr>
                <w:noProof/>
                <w:webHidden/>
              </w:rPr>
              <w:instrText xml:space="preserve"> PAGEREF _Toc370976944 \h </w:instrText>
            </w:r>
            <w:r>
              <w:rPr>
                <w:noProof/>
                <w:webHidden/>
              </w:rPr>
            </w:r>
            <w:r>
              <w:rPr>
                <w:noProof/>
                <w:webHidden/>
              </w:rPr>
              <w:fldChar w:fldCharType="separate"/>
            </w:r>
            <w:r>
              <w:rPr>
                <w:noProof/>
                <w:webHidden/>
              </w:rPr>
              <w:t>15</w:t>
            </w:r>
            <w:r>
              <w:rPr>
                <w:noProof/>
                <w:webHidden/>
              </w:rPr>
              <w:fldChar w:fldCharType="end"/>
            </w:r>
          </w:hyperlink>
        </w:p>
        <w:p w:rsidR="00AF0DB3" w:rsidRDefault="00AF0DB3">
          <w:pPr>
            <w:pStyle w:val="Innehll1"/>
            <w:tabs>
              <w:tab w:val="left" w:pos="400"/>
              <w:tab w:val="right" w:leader="dot" w:pos="8664"/>
            </w:tabs>
            <w:rPr>
              <w:rFonts w:asciiTheme="minorHAnsi" w:eastAsiaTheme="minorEastAsia" w:hAnsiTheme="minorHAnsi" w:cstheme="minorBidi"/>
              <w:noProof/>
              <w:sz w:val="22"/>
              <w:lang w:eastAsia="sv-SE"/>
            </w:rPr>
          </w:pPr>
          <w:hyperlink w:anchor="_Toc370976945" w:history="1">
            <w:r w:rsidRPr="00DA7576">
              <w:rPr>
                <w:rStyle w:val="Hyperlnk"/>
                <w:noProof/>
              </w:rPr>
              <w:t>6</w:t>
            </w:r>
            <w:r>
              <w:rPr>
                <w:rFonts w:asciiTheme="minorHAnsi" w:eastAsiaTheme="minorEastAsia" w:hAnsiTheme="minorHAnsi" w:cstheme="minorBidi"/>
                <w:noProof/>
                <w:sz w:val="22"/>
                <w:lang w:eastAsia="sv-SE"/>
              </w:rPr>
              <w:tab/>
            </w:r>
            <w:r w:rsidRPr="00DA7576">
              <w:rPr>
                <w:rStyle w:val="Hyperlnk"/>
                <w:noProof/>
              </w:rPr>
              <w:t>Tjänstedomänens gemensamma komponenter</w:t>
            </w:r>
            <w:r>
              <w:rPr>
                <w:noProof/>
                <w:webHidden/>
              </w:rPr>
              <w:tab/>
            </w:r>
            <w:r>
              <w:rPr>
                <w:noProof/>
                <w:webHidden/>
              </w:rPr>
              <w:fldChar w:fldCharType="begin"/>
            </w:r>
            <w:r>
              <w:rPr>
                <w:noProof/>
                <w:webHidden/>
              </w:rPr>
              <w:instrText xml:space="preserve"> PAGEREF _Toc370976945 \h </w:instrText>
            </w:r>
            <w:r>
              <w:rPr>
                <w:noProof/>
                <w:webHidden/>
              </w:rPr>
            </w:r>
            <w:r>
              <w:rPr>
                <w:noProof/>
                <w:webHidden/>
              </w:rPr>
              <w:fldChar w:fldCharType="separate"/>
            </w:r>
            <w:r>
              <w:rPr>
                <w:noProof/>
                <w:webHidden/>
              </w:rPr>
              <w:t>16</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46" w:history="1">
            <w:r w:rsidRPr="00DA7576">
              <w:rPr>
                <w:rStyle w:val="Hyperlnk"/>
                <w:noProof/>
              </w:rPr>
              <w:t>6.1.1</w:t>
            </w:r>
            <w:r>
              <w:rPr>
                <w:rFonts w:asciiTheme="minorHAnsi" w:eastAsiaTheme="minorEastAsia" w:hAnsiTheme="minorHAnsi" w:cstheme="minorBidi"/>
                <w:noProof/>
                <w:sz w:val="22"/>
                <w:lang w:eastAsia="sv-SE"/>
              </w:rPr>
              <w:tab/>
            </w:r>
            <w:r w:rsidRPr="00DA7576">
              <w:rPr>
                <w:rStyle w:val="Hyperlnk"/>
                <w:noProof/>
              </w:rPr>
              <w:t>Soapenv:Header</w:t>
            </w:r>
            <w:r>
              <w:rPr>
                <w:noProof/>
                <w:webHidden/>
              </w:rPr>
              <w:tab/>
            </w:r>
            <w:r>
              <w:rPr>
                <w:noProof/>
                <w:webHidden/>
              </w:rPr>
              <w:fldChar w:fldCharType="begin"/>
            </w:r>
            <w:r>
              <w:rPr>
                <w:noProof/>
                <w:webHidden/>
              </w:rPr>
              <w:instrText xml:space="preserve"> PAGEREF _Toc370976946 \h </w:instrText>
            </w:r>
            <w:r>
              <w:rPr>
                <w:noProof/>
                <w:webHidden/>
              </w:rPr>
            </w:r>
            <w:r>
              <w:rPr>
                <w:noProof/>
                <w:webHidden/>
              </w:rPr>
              <w:fldChar w:fldCharType="separate"/>
            </w:r>
            <w:r>
              <w:rPr>
                <w:noProof/>
                <w:webHidden/>
              </w:rPr>
              <w:t>16</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47" w:history="1">
            <w:r w:rsidRPr="00DA7576">
              <w:rPr>
                <w:rStyle w:val="Hyperlnk"/>
                <w:noProof/>
              </w:rPr>
              <w:t>6.1.2</w:t>
            </w:r>
            <w:r>
              <w:rPr>
                <w:rFonts w:asciiTheme="minorHAnsi" w:eastAsiaTheme="minorEastAsia" w:hAnsiTheme="minorHAnsi" w:cstheme="minorBidi"/>
                <w:noProof/>
                <w:sz w:val="22"/>
                <w:lang w:eastAsia="sv-SE"/>
              </w:rPr>
              <w:tab/>
            </w:r>
            <w:r w:rsidRPr="00DA7576">
              <w:rPr>
                <w:rStyle w:val="Hyperlnk"/>
                <w:noProof/>
              </w:rPr>
              <w:t>SubsetType</w:t>
            </w:r>
            <w:r>
              <w:rPr>
                <w:noProof/>
                <w:webHidden/>
              </w:rPr>
              <w:tab/>
            </w:r>
            <w:r>
              <w:rPr>
                <w:noProof/>
                <w:webHidden/>
              </w:rPr>
              <w:fldChar w:fldCharType="begin"/>
            </w:r>
            <w:r>
              <w:rPr>
                <w:noProof/>
                <w:webHidden/>
              </w:rPr>
              <w:instrText xml:space="preserve"> PAGEREF _Toc370976947 \h </w:instrText>
            </w:r>
            <w:r>
              <w:rPr>
                <w:noProof/>
                <w:webHidden/>
              </w:rPr>
            </w:r>
            <w:r>
              <w:rPr>
                <w:noProof/>
                <w:webHidden/>
              </w:rPr>
              <w:fldChar w:fldCharType="separate"/>
            </w:r>
            <w:r>
              <w:rPr>
                <w:noProof/>
                <w:webHidden/>
              </w:rPr>
              <w:t>16</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48" w:history="1">
            <w:r w:rsidRPr="00DA7576">
              <w:rPr>
                <w:rStyle w:val="Hyperlnk"/>
                <w:noProof/>
              </w:rPr>
              <w:t>6.1.3</w:t>
            </w:r>
            <w:r>
              <w:rPr>
                <w:rFonts w:asciiTheme="minorHAnsi" w:eastAsiaTheme="minorEastAsia" w:hAnsiTheme="minorHAnsi" w:cstheme="minorBidi"/>
                <w:noProof/>
                <w:sz w:val="22"/>
                <w:lang w:eastAsia="sv-SE"/>
              </w:rPr>
              <w:tab/>
            </w:r>
            <w:r w:rsidRPr="00DA7576">
              <w:rPr>
                <w:rStyle w:val="Hyperlnk"/>
                <w:noProof/>
              </w:rPr>
              <w:t>SubsetInformationType</w:t>
            </w:r>
            <w:r>
              <w:rPr>
                <w:noProof/>
                <w:webHidden/>
              </w:rPr>
              <w:tab/>
            </w:r>
            <w:r>
              <w:rPr>
                <w:noProof/>
                <w:webHidden/>
              </w:rPr>
              <w:fldChar w:fldCharType="begin"/>
            </w:r>
            <w:r>
              <w:rPr>
                <w:noProof/>
                <w:webHidden/>
              </w:rPr>
              <w:instrText xml:space="preserve"> PAGEREF _Toc370976948 \h </w:instrText>
            </w:r>
            <w:r>
              <w:rPr>
                <w:noProof/>
                <w:webHidden/>
              </w:rPr>
            </w:r>
            <w:r>
              <w:rPr>
                <w:noProof/>
                <w:webHidden/>
              </w:rPr>
              <w:fldChar w:fldCharType="separate"/>
            </w:r>
            <w:r>
              <w:rPr>
                <w:noProof/>
                <w:webHidden/>
              </w:rPr>
              <w:t>16</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49" w:history="1">
            <w:r w:rsidRPr="00DA7576">
              <w:rPr>
                <w:rStyle w:val="Hyperlnk"/>
                <w:noProof/>
              </w:rPr>
              <w:t>6.1.4</w:t>
            </w:r>
            <w:r>
              <w:rPr>
                <w:rFonts w:asciiTheme="minorHAnsi" w:eastAsiaTheme="minorEastAsia" w:hAnsiTheme="minorHAnsi" w:cstheme="minorBidi"/>
                <w:noProof/>
                <w:sz w:val="22"/>
                <w:lang w:eastAsia="sv-SE"/>
              </w:rPr>
              <w:tab/>
            </w:r>
            <w:r w:rsidRPr="00DA7576">
              <w:rPr>
                <w:rStyle w:val="Hyperlnk"/>
                <w:noProof/>
              </w:rPr>
              <w:t>ConceptType</w:t>
            </w:r>
            <w:r>
              <w:rPr>
                <w:noProof/>
                <w:webHidden/>
              </w:rPr>
              <w:tab/>
            </w:r>
            <w:r>
              <w:rPr>
                <w:noProof/>
                <w:webHidden/>
              </w:rPr>
              <w:fldChar w:fldCharType="begin"/>
            </w:r>
            <w:r>
              <w:rPr>
                <w:noProof/>
                <w:webHidden/>
              </w:rPr>
              <w:instrText xml:space="preserve"> PAGEREF _Toc370976949 \h </w:instrText>
            </w:r>
            <w:r>
              <w:rPr>
                <w:noProof/>
                <w:webHidden/>
              </w:rPr>
            </w:r>
            <w:r>
              <w:rPr>
                <w:noProof/>
                <w:webHidden/>
              </w:rPr>
              <w:fldChar w:fldCharType="separate"/>
            </w:r>
            <w:r>
              <w:rPr>
                <w:noProof/>
                <w:webHidden/>
              </w:rPr>
              <w:t>16</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50" w:history="1">
            <w:r w:rsidRPr="00DA7576">
              <w:rPr>
                <w:rStyle w:val="Hyperlnk"/>
                <w:noProof/>
              </w:rPr>
              <w:t>6.1.5</w:t>
            </w:r>
            <w:r>
              <w:rPr>
                <w:rFonts w:asciiTheme="minorHAnsi" w:eastAsiaTheme="minorEastAsia" w:hAnsiTheme="minorHAnsi" w:cstheme="minorBidi"/>
                <w:noProof/>
                <w:sz w:val="22"/>
                <w:lang w:eastAsia="sv-SE"/>
              </w:rPr>
              <w:tab/>
            </w:r>
            <w:r w:rsidRPr="00DA7576">
              <w:rPr>
                <w:rStyle w:val="Hyperlnk"/>
                <w:noProof/>
              </w:rPr>
              <w:t>MetadataType</w:t>
            </w:r>
            <w:r>
              <w:rPr>
                <w:noProof/>
                <w:webHidden/>
              </w:rPr>
              <w:tab/>
            </w:r>
            <w:r>
              <w:rPr>
                <w:noProof/>
                <w:webHidden/>
              </w:rPr>
              <w:fldChar w:fldCharType="begin"/>
            </w:r>
            <w:r>
              <w:rPr>
                <w:noProof/>
                <w:webHidden/>
              </w:rPr>
              <w:instrText xml:space="preserve"> PAGEREF _Toc370976950 \h </w:instrText>
            </w:r>
            <w:r>
              <w:rPr>
                <w:noProof/>
                <w:webHidden/>
              </w:rPr>
            </w:r>
            <w:r>
              <w:rPr>
                <w:noProof/>
                <w:webHidden/>
              </w:rPr>
              <w:fldChar w:fldCharType="separate"/>
            </w:r>
            <w:r>
              <w:rPr>
                <w:noProof/>
                <w:webHidden/>
              </w:rPr>
              <w:t>16</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51" w:history="1">
            <w:r w:rsidRPr="00DA7576">
              <w:rPr>
                <w:rStyle w:val="Hyperlnk"/>
                <w:noProof/>
              </w:rPr>
              <w:t>6.1.6</w:t>
            </w:r>
            <w:r>
              <w:rPr>
                <w:rFonts w:asciiTheme="minorHAnsi" w:eastAsiaTheme="minorEastAsia" w:hAnsiTheme="minorHAnsi" w:cstheme="minorBidi"/>
                <w:noProof/>
                <w:sz w:val="22"/>
                <w:lang w:eastAsia="sv-SE"/>
              </w:rPr>
              <w:tab/>
            </w:r>
            <w:r w:rsidRPr="00DA7576">
              <w:rPr>
                <w:rStyle w:val="Hyperlnk"/>
                <w:noProof/>
              </w:rPr>
              <w:t>Kontrakt</w:t>
            </w:r>
            <w:r>
              <w:rPr>
                <w:noProof/>
                <w:webHidden/>
              </w:rPr>
              <w:tab/>
            </w:r>
            <w:r>
              <w:rPr>
                <w:noProof/>
                <w:webHidden/>
              </w:rPr>
              <w:fldChar w:fldCharType="begin"/>
            </w:r>
            <w:r>
              <w:rPr>
                <w:noProof/>
                <w:webHidden/>
              </w:rPr>
              <w:instrText xml:space="preserve"> PAGEREF _Toc370976951 \h </w:instrText>
            </w:r>
            <w:r>
              <w:rPr>
                <w:noProof/>
                <w:webHidden/>
              </w:rPr>
            </w:r>
            <w:r>
              <w:rPr>
                <w:noProof/>
                <w:webHidden/>
              </w:rPr>
              <w:fldChar w:fldCharType="separate"/>
            </w:r>
            <w:r>
              <w:rPr>
                <w:noProof/>
                <w:webHidden/>
              </w:rPr>
              <w:t>17</w:t>
            </w:r>
            <w:r>
              <w:rPr>
                <w:noProof/>
                <w:webHidden/>
              </w:rPr>
              <w:fldChar w:fldCharType="end"/>
            </w:r>
          </w:hyperlink>
        </w:p>
        <w:p w:rsidR="00AF0DB3" w:rsidRDefault="00AF0DB3">
          <w:pPr>
            <w:pStyle w:val="Innehll1"/>
            <w:tabs>
              <w:tab w:val="left" w:pos="400"/>
              <w:tab w:val="right" w:leader="dot" w:pos="8664"/>
            </w:tabs>
            <w:rPr>
              <w:rFonts w:asciiTheme="minorHAnsi" w:eastAsiaTheme="minorEastAsia" w:hAnsiTheme="minorHAnsi" w:cstheme="minorBidi"/>
              <w:noProof/>
              <w:sz w:val="22"/>
              <w:lang w:eastAsia="sv-SE"/>
            </w:rPr>
          </w:pPr>
          <w:hyperlink w:anchor="_Toc370976952" w:history="1">
            <w:r w:rsidRPr="00DA7576">
              <w:rPr>
                <w:rStyle w:val="Hyperlnk"/>
                <w:noProof/>
              </w:rPr>
              <w:t>7</w:t>
            </w:r>
            <w:r>
              <w:rPr>
                <w:rFonts w:asciiTheme="minorHAnsi" w:eastAsiaTheme="minorEastAsia" w:hAnsiTheme="minorHAnsi" w:cstheme="minorBidi"/>
                <w:noProof/>
                <w:sz w:val="22"/>
                <w:lang w:eastAsia="sv-SE"/>
              </w:rPr>
              <w:tab/>
            </w:r>
            <w:r w:rsidRPr="00DA7576">
              <w:rPr>
                <w:rStyle w:val="Hyperlnk"/>
                <w:noProof/>
              </w:rPr>
              <w:t>Tjänstekontrakt</w:t>
            </w:r>
            <w:r>
              <w:rPr>
                <w:noProof/>
                <w:webHidden/>
              </w:rPr>
              <w:tab/>
            </w:r>
            <w:r>
              <w:rPr>
                <w:noProof/>
                <w:webHidden/>
              </w:rPr>
              <w:fldChar w:fldCharType="begin"/>
            </w:r>
            <w:r>
              <w:rPr>
                <w:noProof/>
                <w:webHidden/>
              </w:rPr>
              <w:instrText xml:space="preserve"> PAGEREF _Toc370976952 \h </w:instrText>
            </w:r>
            <w:r>
              <w:rPr>
                <w:noProof/>
                <w:webHidden/>
              </w:rPr>
            </w:r>
            <w:r>
              <w:rPr>
                <w:noProof/>
                <w:webHidden/>
              </w:rPr>
              <w:fldChar w:fldCharType="separate"/>
            </w:r>
            <w:r>
              <w:rPr>
                <w:noProof/>
                <w:webHidden/>
              </w:rPr>
              <w:t>18</w:t>
            </w:r>
            <w:r>
              <w:rPr>
                <w:noProof/>
                <w:webHidden/>
              </w:rPr>
              <w:fldChar w:fldCharType="end"/>
            </w:r>
          </w:hyperlink>
        </w:p>
        <w:p w:rsidR="00AF0DB3" w:rsidRDefault="00AF0DB3">
          <w:pPr>
            <w:pStyle w:val="Innehll2"/>
            <w:tabs>
              <w:tab w:val="left" w:pos="880"/>
              <w:tab w:val="right" w:leader="dot" w:pos="8664"/>
            </w:tabs>
            <w:rPr>
              <w:rFonts w:asciiTheme="minorHAnsi" w:eastAsiaTheme="minorEastAsia" w:hAnsiTheme="minorHAnsi" w:cstheme="minorBidi"/>
              <w:noProof/>
              <w:sz w:val="22"/>
              <w:lang w:eastAsia="sv-SE"/>
            </w:rPr>
          </w:pPr>
          <w:hyperlink w:anchor="_Toc370976953" w:history="1">
            <w:r w:rsidRPr="00DA7576">
              <w:rPr>
                <w:rStyle w:val="Hyperlnk"/>
                <w:noProof/>
              </w:rPr>
              <w:t>7.1</w:t>
            </w:r>
            <w:r>
              <w:rPr>
                <w:rFonts w:asciiTheme="minorHAnsi" w:eastAsiaTheme="minorEastAsia" w:hAnsiTheme="minorHAnsi" w:cstheme="minorBidi"/>
                <w:noProof/>
                <w:sz w:val="22"/>
                <w:lang w:eastAsia="sv-SE"/>
              </w:rPr>
              <w:tab/>
            </w:r>
            <w:r w:rsidRPr="00DA7576">
              <w:rPr>
                <w:rStyle w:val="Hyperlnk"/>
                <w:noProof/>
              </w:rPr>
              <w:t>GetTerminologySubset</w:t>
            </w:r>
            <w:r>
              <w:rPr>
                <w:noProof/>
                <w:webHidden/>
              </w:rPr>
              <w:tab/>
            </w:r>
            <w:r>
              <w:rPr>
                <w:noProof/>
                <w:webHidden/>
              </w:rPr>
              <w:fldChar w:fldCharType="begin"/>
            </w:r>
            <w:r>
              <w:rPr>
                <w:noProof/>
                <w:webHidden/>
              </w:rPr>
              <w:instrText xml:space="preserve"> PAGEREF _Toc370976953 \h </w:instrText>
            </w:r>
            <w:r>
              <w:rPr>
                <w:noProof/>
                <w:webHidden/>
              </w:rPr>
            </w:r>
            <w:r>
              <w:rPr>
                <w:noProof/>
                <w:webHidden/>
              </w:rPr>
              <w:fldChar w:fldCharType="separate"/>
            </w:r>
            <w:r>
              <w:rPr>
                <w:noProof/>
                <w:webHidden/>
              </w:rPr>
              <w:t>18</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54" w:history="1">
            <w:r w:rsidRPr="00DA7576">
              <w:rPr>
                <w:rStyle w:val="Hyperlnk"/>
                <w:noProof/>
              </w:rPr>
              <w:t>7.1.1</w:t>
            </w:r>
            <w:r>
              <w:rPr>
                <w:rFonts w:asciiTheme="minorHAnsi" w:eastAsiaTheme="minorEastAsia" w:hAnsiTheme="minorHAnsi" w:cstheme="minorBidi"/>
                <w:noProof/>
                <w:sz w:val="22"/>
                <w:lang w:eastAsia="sv-SE"/>
              </w:rPr>
              <w:tab/>
            </w:r>
            <w:r w:rsidRPr="00DA7576">
              <w:rPr>
                <w:rStyle w:val="Hyperlnk"/>
                <w:noProof/>
              </w:rPr>
              <w:t>Version</w:t>
            </w:r>
            <w:r>
              <w:rPr>
                <w:noProof/>
                <w:webHidden/>
              </w:rPr>
              <w:tab/>
            </w:r>
            <w:r>
              <w:rPr>
                <w:noProof/>
                <w:webHidden/>
              </w:rPr>
              <w:fldChar w:fldCharType="begin"/>
            </w:r>
            <w:r>
              <w:rPr>
                <w:noProof/>
                <w:webHidden/>
              </w:rPr>
              <w:instrText xml:space="preserve"> PAGEREF _Toc370976954 \h </w:instrText>
            </w:r>
            <w:r>
              <w:rPr>
                <w:noProof/>
                <w:webHidden/>
              </w:rPr>
            </w:r>
            <w:r>
              <w:rPr>
                <w:noProof/>
                <w:webHidden/>
              </w:rPr>
              <w:fldChar w:fldCharType="separate"/>
            </w:r>
            <w:r>
              <w:rPr>
                <w:noProof/>
                <w:webHidden/>
              </w:rPr>
              <w:t>18</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55" w:history="1">
            <w:r w:rsidRPr="00DA7576">
              <w:rPr>
                <w:rStyle w:val="Hyperlnk"/>
                <w:noProof/>
              </w:rPr>
              <w:t>7.1.2</w:t>
            </w:r>
            <w:r>
              <w:rPr>
                <w:rFonts w:asciiTheme="minorHAnsi" w:eastAsiaTheme="minorEastAsia" w:hAnsiTheme="minorHAnsi" w:cstheme="minorBidi"/>
                <w:noProof/>
                <w:sz w:val="22"/>
                <w:lang w:eastAsia="sv-SE"/>
              </w:rPr>
              <w:tab/>
            </w:r>
            <w:r w:rsidRPr="00DA7576">
              <w:rPr>
                <w:rStyle w:val="Hyperlnk"/>
                <w:noProof/>
              </w:rPr>
              <w:t>Fältregler</w:t>
            </w:r>
            <w:r>
              <w:rPr>
                <w:noProof/>
                <w:webHidden/>
              </w:rPr>
              <w:tab/>
            </w:r>
            <w:r>
              <w:rPr>
                <w:noProof/>
                <w:webHidden/>
              </w:rPr>
              <w:fldChar w:fldCharType="begin"/>
            </w:r>
            <w:r>
              <w:rPr>
                <w:noProof/>
                <w:webHidden/>
              </w:rPr>
              <w:instrText xml:space="preserve"> PAGEREF _Toc370976955 \h </w:instrText>
            </w:r>
            <w:r>
              <w:rPr>
                <w:noProof/>
                <w:webHidden/>
              </w:rPr>
            </w:r>
            <w:r>
              <w:rPr>
                <w:noProof/>
                <w:webHidden/>
              </w:rPr>
              <w:fldChar w:fldCharType="separate"/>
            </w:r>
            <w:r>
              <w:rPr>
                <w:noProof/>
                <w:webHidden/>
              </w:rPr>
              <w:t>18</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56" w:history="1">
            <w:r w:rsidRPr="00DA7576">
              <w:rPr>
                <w:rStyle w:val="Hyperlnk"/>
                <w:noProof/>
              </w:rPr>
              <w:t>7.1.3</w:t>
            </w:r>
            <w:r>
              <w:rPr>
                <w:rFonts w:asciiTheme="minorHAnsi" w:eastAsiaTheme="minorEastAsia" w:hAnsiTheme="minorHAnsi" w:cstheme="minorBidi"/>
                <w:noProof/>
                <w:sz w:val="22"/>
                <w:lang w:eastAsia="sv-SE"/>
              </w:rPr>
              <w:tab/>
            </w:r>
            <w:r w:rsidRPr="00DA7576">
              <w:rPr>
                <w:rStyle w:val="Hyperlnk"/>
                <w:noProof/>
              </w:rPr>
              <w:t>Övriga regler</w:t>
            </w:r>
            <w:r>
              <w:rPr>
                <w:noProof/>
                <w:webHidden/>
              </w:rPr>
              <w:tab/>
            </w:r>
            <w:r>
              <w:rPr>
                <w:noProof/>
                <w:webHidden/>
              </w:rPr>
              <w:fldChar w:fldCharType="begin"/>
            </w:r>
            <w:r>
              <w:rPr>
                <w:noProof/>
                <w:webHidden/>
              </w:rPr>
              <w:instrText xml:space="preserve"> PAGEREF _Toc370976956 \h </w:instrText>
            </w:r>
            <w:r>
              <w:rPr>
                <w:noProof/>
                <w:webHidden/>
              </w:rPr>
            </w:r>
            <w:r>
              <w:rPr>
                <w:noProof/>
                <w:webHidden/>
              </w:rPr>
              <w:fldChar w:fldCharType="separate"/>
            </w:r>
            <w:r>
              <w:rPr>
                <w:noProof/>
                <w:webHidden/>
              </w:rPr>
              <w:t>18</w:t>
            </w:r>
            <w:r>
              <w:rPr>
                <w:noProof/>
                <w:webHidden/>
              </w:rPr>
              <w:fldChar w:fldCharType="end"/>
            </w:r>
          </w:hyperlink>
        </w:p>
        <w:p w:rsidR="00AF0DB3" w:rsidRDefault="00AF0DB3">
          <w:pPr>
            <w:pStyle w:val="Innehll2"/>
            <w:tabs>
              <w:tab w:val="left" w:pos="880"/>
              <w:tab w:val="right" w:leader="dot" w:pos="8664"/>
            </w:tabs>
            <w:rPr>
              <w:rFonts w:asciiTheme="minorHAnsi" w:eastAsiaTheme="minorEastAsia" w:hAnsiTheme="minorHAnsi" w:cstheme="minorBidi"/>
              <w:noProof/>
              <w:sz w:val="22"/>
              <w:lang w:eastAsia="sv-SE"/>
            </w:rPr>
          </w:pPr>
          <w:hyperlink w:anchor="_Toc370976957" w:history="1">
            <w:r w:rsidRPr="00DA7576">
              <w:rPr>
                <w:rStyle w:val="Hyperlnk"/>
                <w:noProof/>
              </w:rPr>
              <w:t>7.2</w:t>
            </w:r>
            <w:r>
              <w:rPr>
                <w:rFonts w:asciiTheme="minorHAnsi" w:eastAsiaTheme="minorEastAsia" w:hAnsiTheme="minorHAnsi" w:cstheme="minorBidi"/>
                <w:noProof/>
                <w:sz w:val="22"/>
                <w:lang w:eastAsia="sv-SE"/>
              </w:rPr>
              <w:tab/>
            </w:r>
            <w:r w:rsidRPr="00DA7576">
              <w:rPr>
                <w:rStyle w:val="Hyperlnk"/>
                <w:noProof/>
              </w:rPr>
              <w:t>GetTerminologySubsetInformation</w:t>
            </w:r>
            <w:r>
              <w:rPr>
                <w:noProof/>
                <w:webHidden/>
              </w:rPr>
              <w:tab/>
            </w:r>
            <w:r>
              <w:rPr>
                <w:noProof/>
                <w:webHidden/>
              </w:rPr>
              <w:fldChar w:fldCharType="begin"/>
            </w:r>
            <w:r>
              <w:rPr>
                <w:noProof/>
                <w:webHidden/>
              </w:rPr>
              <w:instrText xml:space="preserve"> PAGEREF _Toc370976957 \h </w:instrText>
            </w:r>
            <w:r>
              <w:rPr>
                <w:noProof/>
                <w:webHidden/>
              </w:rPr>
            </w:r>
            <w:r>
              <w:rPr>
                <w:noProof/>
                <w:webHidden/>
              </w:rPr>
              <w:fldChar w:fldCharType="separate"/>
            </w:r>
            <w:r>
              <w:rPr>
                <w:noProof/>
                <w:webHidden/>
              </w:rPr>
              <w:t>20</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58" w:history="1">
            <w:r w:rsidRPr="00DA7576">
              <w:rPr>
                <w:rStyle w:val="Hyperlnk"/>
                <w:noProof/>
              </w:rPr>
              <w:t>7.2.1</w:t>
            </w:r>
            <w:r>
              <w:rPr>
                <w:rFonts w:asciiTheme="minorHAnsi" w:eastAsiaTheme="minorEastAsia" w:hAnsiTheme="minorHAnsi" w:cstheme="minorBidi"/>
                <w:noProof/>
                <w:sz w:val="22"/>
                <w:lang w:eastAsia="sv-SE"/>
              </w:rPr>
              <w:tab/>
            </w:r>
            <w:r w:rsidRPr="00DA7576">
              <w:rPr>
                <w:rStyle w:val="Hyperlnk"/>
                <w:noProof/>
              </w:rPr>
              <w:t>Version</w:t>
            </w:r>
            <w:r>
              <w:rPr>
                <w:noProof/>
                <w:webHidden/>
              </w:rPr>
              <w:tab/>
            </w:r>
            <w:r>
              <w:rPr>
                <w:noProof/>
                <w:webHidden/>
              </w:rPr>
              <w:fldChar w:fldCharType="begin"/>
            </w:r>
            <w:r>
              <w:rPr>
                <w:noProof/>
                <w:webHidden/>
              </w:rPr>
              <w:instrText xml:space="preserve"> PAGEREF _Toc370976958 \h </w:instrText>
            </w:r>
            <w:r>
              <w:rPr>
                <w:noProof/>
                <w:webHidden/>
              </w:rPr>
            </w:r>
            <w:r>
              <w:rPr>
                <w:noProof/>
                <w:webHidden/>
              </w:rPr>
              <w:fldChar w:fldCharType="separate"/>
            </w:r>
            <w:r>
              <w:rPr>
                <w:noProof/>
                <w:webHidden/>
              </w:rPr>
              <w:t>20</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59" w:history="1">
            <w:r w:rsidRPr="00DA7576">
              <w:rPr>
                <w:rStyle w:val="Hyperlnk"/>
                <w:noProof/>
              </w:rPr>
              <w:t>7.2.2</w:t>
            </w:r>
            <w:r>
              <w:rPr>
                <w:rFonts w:asciiTheme="minorHAnsi" w:eastAsiaTheme="minorEastAsia" w:hAnsiTheme="minorHAnsi" w:cstheme="minorBidi"/>
                <w:noProof/>
                <w:sz w:val="22"/>
                <w:lang w:eastAsia="sv-SE"/>
              </w:rPr>
              <w:tab/>
            </w:r>
            <w:r w:rsidRPr="00DA7576">
              <w:rPr>
                <w:rStyle w:val="Hyperlnk"/>
                <w:noProof/>
              </w:rPr>
              <w:t>Fältregler</w:t>
            </w:r>
            <w:r>
              <w:rPr>
                <w:noProof/>
                <w:webHidden/>
              </w:rPr>
              <w:tab/>
            </w:r>
            <w:r>
              <w:rPr>
                <w:noProof/>
                <w:webHidden/>
              </w:rPr>
              <w:fldChar w:fldCharType="begin"/>
            </w:r>
            <w:r>
              <w:rPr>
                <w:noProof/>
                <w:webHidden/>
              </w:rPr>
              <w:instrText xml:space="preserve"> PAGEREF _Toc370976959 \h </w:instrText>
            </w:r>
            <w:r>
              <w:rPr>
                <w:noProof/>
                <w:webHidden/>
              </w:rPr>
            </w:r>
            <w:r>
              <w:rPr>
                <w:noProof/>
                <w:webHidden/>
              </w:rPr>
              <w:fldChar w:fldCharType="separate"/>
            </w:r>
            <w:r>
              <w:rPr>
                <w:noProof/>
                <w:webHidden/>
              </w:rPr>
              <w:t>20</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60" w:history="1">
            <w:r w:rsidRPr="00DA7576">
              <w:rPr>
                <w:rStyle w:val="Hyperlnk"/>
                <w:noProof/>
              </w:rPr>
              <w:t>7.2.3</w:t>
            </w:r>
            <w:r>
              <w:rPr>
                <w:rFonts w:asciiTheme="minorHAnsi" w:eastAsiaTheme="minorEastAsia" w:hAnsiTheme="minorHAnsi" w:cstheme="minorBidi"/>
                <w:noProof/>
                <w:sz w:val="22"/>
                <w:lang w:eastAsia="sv-SE"/>
              </w:rPr>
              <w:tab/>
            </w:r>
            <w:r w:rsidRPr="00DA7576">
              <w:rPr>
                <w:rStyle w:val="Hyperlnk"/>
                <w:noProof/>
              </w:rPr>
              <w:t>Övriga regler</w:t>
            </w:r>
            <w:r>
              <w:rPr>
                <w:noProof/>
                <w:webHidden/>
              </w:rPr>
              <w:tab/>
            </w:r>
            <w:r>
              <w:rPr>
                <w:noProof/>
                <w:webHidden/>
              </w:rPr>
              <w:fldChar w:fldCharType="begin"/>
            </w:r>
            <w:r>
              <w:rPr>
                <w:noProof/>
                <w:webHidden/>
              </w:rPr>
              <w:instrText xml:space="preserve"> PAGEREF _Toc370976960 \h </w:instrText>
            </w:r>
            <w:r>
              <w:rPr>
                <w:noProof/>
                <w:webHidden/>
              </w:rPr>
            </w:r>
            <w:r>
              <w:rPr>
                <w:noProof/>
                <w:webHidden/>
              </w:rPr>
              <w:fldChar w:fldCharType="separate"/>
            </w:r>
            <w:r>
              <w:rPr>
                <w:noProof/>
                <w:webHidden/>
              </w:rPr>
              <w:t>20</w:t>
            </w:r>
            <w:r>
              <w:rPr>
                <w:noProof/>
                <w:webHidden/>
              </w:rPr>
              <w:fldChar w:fldCharType="end"/>
            </w:r>
          </w:hyperlink>
        </w:p>
        <w:p w:rsidR="00AF0DB3" w:rsidRDefault="00AF0DB3">
          <w:pPr>
            <w:pStyle w:val="Innehll2"/>
            <w:tabs>
              <w:tab w:val="left" w:pos="880"/>
              <w:tab w:val="right" w:leader="dot" w:pos="8664"/>
            </w:tabs>
            <w:rPr>
              <w:rFonts w:asciiTheme="minorHAnsi" w:eastAsiaTheme="minorEastAsia" w:hAnsiTheme="minorHAnsi" w:cstheme="minorBidi"/>
              <w:noProof/>
              <w:sz w:val="22"/>
              <w:lang w:eastAsia="sv-SE"/>
            </w:rPr>
          </w:pPr>
          <w:hyperlink w:anchor="_Toc370976961" w:history="1">
            <w:r w:rsidRPr="00DA7576">
              <w:rPr>
                <w:rStyle w:val="Hyperlnk"/>
                <w:noProof/>
              </w:rPr>
              <w:t>7.3</w:t>
            </w:r>
            <w:r>
              <w:rPr>
                <w:rFonts w:asciiTheme="minorHAnsi" w:eastAsiaTheme="minorEastAsia" w:hAnsiTheme="minorHAnsi" w:cstheme="minorBidi"/>
                <w:noProof/>
                <w:sz w:val="22"/>
                <w:lang w:eastAsia="sv-SE"/>
              </w:rPr>
              <w:tab/>
            </w:r>
            <w:r w:rsidRPr="00DA7576">
              <w:rPr>
                <w:rStyle w:val="Hyperlnk"/>
                <w:noProof/>
              </w:rPr>
              <w:t>GetConcepts</w:t>
            </w:r>
            <w:r>
              <w:rPr>
                <w:noProof/>
                <w:webHidden/>
              </w:rPr>
              <w:tab/>
            </w:r>
            <w:r>
              <w:rPr>
                <w:noProof/>
                <w:webHidden/>
              </w:rPr>
              <w:fldChar w:fldCharType="begin"/>
            </w:r>
            <w:r>
              <w:rPr>
                <w:noProof/>
                <w:webHidden/>
              </w:rPr>
              <w:instrText xml:space="preserve"> PAGEREF _Toc370976961 \h </w:instrText>
            </w:r>
            <w:r>
              <w:rPr>
                <w:noProof/>
                <w:webHidden/>
              </w:rPr>
            </w:r>
            <w:r>
              <w:rPr>
                <w:noProof/>
                <w:webHidden/>
              </w:rPr>
              <w:fldChar w:fldCharType="separate"/>
            </w:r>
            <w:r>
              <w:rPr>
                <w:noProof/>
                <w:webHidden/>
              </w:rPr>
              <w:t>22</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62" w:history="1">
            <w:r w:rsidRPr="00DA7576">
              <w:rPr>
                <w:rStyle w:val="Hyperlnk"/>
                <w:noProof/>
              </w:rPr>
              <w:t>7.3.1</w:t>
            </w:r>
            <w:r>
              <w:rPr>
                <w:rFonts w:asciiTheme="minorHAnsi" w:eastAsiaTheme="minorEastAsia" w:hAnsiTheme="minorHAnsi" w:cstheme="minorBidi"/>
                <w:noProof/>
                <w:sz w:val="22"/>
                <w:lang w:eastAsia="sv-SE"/>
              </w:rPr>
              <w:tab/>
            </w:r>
            <w:r w:rsidRPr="00DA7576">
              <w:rPr>
                <w:rStyle w:val="Hyperlnk"/>
                <w:noProof/>
              </w:rPr>
              <w:t>Version</w:t>
            </w:r>
            <w:r>
              <w:rPr>
                <w:noProof/>
                <w:webHidden/>
              </w:rPr>
              <w:tab/>
            </w:r>
            <w:r>
              <w:rPr>
                <w:noProof/>
                <w:webHidden/>
              </w:rPr>
              <w:fldChar w:fldCharType="begin"/>
            </w:r>
            <w:r>
              <w:rPr>
                <w:noProof/>
                <w:webHidden/>
              </w:rPr>
              <w:instrText xml:space="preserve"> PAGEREF _Toc370976962 \h </w:instrText>
            </w:r>
            <w:r>
              <w:rPr>
                <w:noProof/>
                <w:webHidden/>
              </w:rPr>
            </w:r>
            <w:r>
              <w:rPr>
                <w:noProof/>
                <w:webHidden/>
              </w:rPr>
              <w:fldChar w:fldCharType="separate"/>
            </w:r>
            <w:r>
              <w:rPr>
                <w:noProof/>
                <w:webHidden/>
              </w:rPr>
              <w:t>22</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63" w:history="1">
            <w:r w:rsidRPr="00DA7576">
              <w:rPr>
                <w:rStyle w:val="Hyperlnk"/>
                <w:noProof/>
              </w:rPr>
              <w:t>7.3.2</w:t>
            </w:r>
            <w:r>
              <w:rPr>
                <w:rFonts w:asciiTheme="minorHAnsi" w:eastAsiaTheme="minorEastAsia" w:hAnsiTheme="minorHAnsi" w:cstheme="minorBidi"/>
                <w:noProof/>
                <w:sz w:val="22"/>
                <w:lang w:eastAsia="sv-SE"/>
              </w:rPr>
              <w:tab/>
            </w:r>
            <w:r w:rsidRPr="00DA7576">
              <w:rPr>
                <w:rStyle w:val="Hyperlnk"/>
                <w:noProof/>
              </w:rPr>
              <w:t>Fältregler</w:t>
            </w:r>
            <w:r>
              <w:rPr>
                <w:noProof/>
                <w:webHidden/>
              </w:rPr>
              <w:tab/>
            </w:r>
            <w:r>
              <w:rPr>
                <w:noProof/>
                <w:webHidden/>
              </w:rPr>
              <w:fldChar w:fldCharType="begin"/>
            </w:r>
            <w:r>
              <w:rPr>
                <w:noProof/>
                <w:webHidden/>
              </w:rPr>
              <w:instrText xml:space="preserve"> PAGEREF _Toc370976963 \h </w:instrText>
            </w:r>
            <w:r>
              <w:rPr>
                <w:noProof/>
                <w:webHidden/>
              </w:rPr>
            </w:r>
            <w:r>
              <w:rPr>
                <w:noProof/>
                <w:webHidden/>
              </w:rPr>
              <w:fldChar w:fldCharType="separate"/>
            </w:r>
            <w:r>
              <w:rPr>
                <w:noProof/>
                <w:webHidden/>
              </w:rPr>
              <w:t>22</w:t>
            </w:r>
            <w:r>
              <w:rPr>
                <w:noProof/>
                <w:webHidden/>
              </w:rPr>
              <w:fldChar w:fldCharType="end"/>
            </w:r>
          </w:hyperlink>
        </w:p>
        <w:p w:rsidR="00AF0DB3" w:rsidRDefault="00AF0DB3">
          <w:pPr>
            <w:pStyle w:val="Innehll3"/>
            <w:tabs>
              <w:tab w:val="left" w:pos="1100"/>
              <w:tab w:val="right" w:leader="dot" w:pos="8664"/>
            </w:tabs>
            <w:rPr>
              <w:rFonts w:asciiTheme="minorHAnsi" w:eastAsiaTheme="minorEastAsia" w:hAnsiTheme="minorHAnsi" w:cstheme="minorBidi"/>
              <w:noProof/>
              <w:sz w:val="22"/>
              <w:lang w:eastAsia="sv-SE"/>
            </w:rPr>
          </w:pPr>
          <w:hyperlink w:anchor="_Toc370976964" w:history="1">
            <w:r w:rsidRPr="00DA7576">
              <w:rPr>
                <w:rStyle w:val="Hyperlnk"/>
                <w:noProof/>
              </w:rPr>
              <w:t>7.3.3</w:t>
            </w:r>
            <w:r>
              <w:rPr>
                <w:rFonts w:asciiTheme="minorHAnsi" w:eastAsiaTheme="minorEastAsia" w:hAnsiTheme="minorHAnsi" w:cstheme="minorBidi"/>
                <w:noProof/>
                <w:sz w:val="22"/>
                <w:lang w:eastAsia="sv-SE"/>
              </w:rPr>
              <w:tab/>
            </w:r>
            <w:r w:rsidRPr="00DA7576">
              <w:rPr>
                <w:rStyle w:val="Hyperlnk"/>
                <w:noProof/>
              </w:rPr>
              <w:t>Övriga regler</w:t>
            </w:r>
            <w:r>
              <w:rPr>
                <w:noProof/>
                <w:webHidden/>
              </w:rPr>
              <w:tab/>
            </w:r>
            <w:r>
              <w:rPr>
                <w:noProof/>
                <w:webHidden/>
              </w:rPr>
              <w:fldChar w:fldCharType="begin"/>
            </w:r>
            <w:r>
              <w:rPr>
                <w:noProof/>
                <w:webHidden/>
              </w:rPr>
              <w:instrText xml:space="preserve"> PAGEREF _Toc370976964 \h </w:instrText>
            </w:r>
            <w:r>
              <w:rPr>
                <w:noProof/>
                <w:webHidden/>
              </w:rPr>
            </w:r>
            <w:r>
              <w:rPr>
                <w:noProof/>
                <w:webHidden/>
              </w:rPr>
              <w:fldChar w:fldCharType="separate"/>
            </w:r>
            <w:r>
              <w:rPr>
                <w:noProof/>
                <w:webHidden/>
              </w:rPr>
              <w:t>23</w:t>
            </w:r>
            <w:r>
              <w:rPr>
                <w:noProof/>
                <w:webHidden/>
              </w:rPr>
              <w:fldChar w:fldCharType="end"/>
            </w:r>
          </w:hyperlink>
        </w:p>
        <w:p w:rsidR="00C54F68" w:rsidRDefault="00C54F68">
          <w:r>
            <w:fldChar w:fldCharType="end"/>
          </w:r>
        </w:p>
      </w:sdtContent>
    </w:sdt>
    <w:p w:rsidR="007E47C0" w:rsidRDefault="007E47C0" w:rsidP="007E47C0"/>
    <w:p w:rsidR="004255A2" w:rsidRPr="006F56B2" w:rsidRDefault="00C54F68" w:rsidP="004255A2">
      <w:pPr>
        <w:spacing w:line="240" w:lineRule="auto"/>
        <w:rPr>
          <w:b/>
          <w:color w:val="4F81BD" w:themeColor="accent1"/>
          <w:sz w:val="28"/>
          <w:szCs w:val="28"/>
        </w:rPr>
      </w:pPr>
      <w:bookmarkStart w:id="2" w:name="_Toc163963305"/>
      <w:bookmarkStart w:id="3" w:name="_Toc199311100"/>
      <w:bookmarkStart w:id="4" w:name="_Toc199552311"/>
      <w:bookmarkStart w:id="5" w:name="_Toc199552341"/>
      <w:bookmarkStart w:id="6" w:name="_Toc199552434"/>
      <w:bookmarkStart w:id="7" w:name="_Toc224960917"/>
      <w:r>
        <w:rPr>
          <w:b/>
          <w:color w:val="4F81BD" w:themeColor="accent1"/>
          <w:sz w:val="28"/>
          <w:szCs w:val="28"/>
        </w:rPr>
        <w:br w:type="page"/>
      </w:r>
    </w:p>
    <w:p w:rsidR="004255A2" w:rsidRDefault="004255A2" w:rsidP="004255A2">
      <w:pPr>
        <w:rPr>
          <w:b/>
        </w:rPr>
      </w:pPr>
    </w:p>
    <w:p w:rsidR="004255A2" w:rsidRPr="00210991" w:rsidRDefault="004255A2" w:rsidP="004255A2">
      <w:pPr>
        <w:rPr>
          <w:rStyle w:val="BodyTextChar"/>
          <w:rFonts w:ascii="Times New Roman" w:hAnsi="Times New Roman"/>
          <w:szCs w:val="20"/>
        </w:rPr>
      </w:pPr>
      <w:r w:rsidRPr="00D23023">
        <w:rPr>
          <w:b/>
        </w:rPr>
        <w:t>Revisionshistorik</w:t>
      </w:r>
    </w:p>
    <w:p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rsidTr="00514BAB">
        <w:tc>
          <w:tcPr>
            <w:tcW w:w="964" w:type="dxa"/>
            <w:shd w:val="clear" w:color="auto" w:fill="DDD9C3" w:themeFill="background2" w:themeFillShade="E6"/>
          </w:tcPr>
          <w:p w:rsidR="004255A2" w:rsidRPr="00A31996" w:rsidRDefault="004255A2" w:rsidP="00514BAB">
            <w:pPr>
              <w:pStyle w:val="TableText"/>
            </w:pPr>
            <w:r w:rsidRPr="00A31996">
              <w:t>Revision Nr</w:t>
            </w:r>
          </w:p>
        </w:tc>
        <w:tc>
          <w:tcPr>
            <w:tcW w:w="1224" w:type="dxa"/>
            <w:shd w:val="clear" w:color="auto" w:fill="DDD9C3" w:themeFill="background2" w:themeFillShade="E6"/>
          </w:tcPr>
          <w:p w:rsidR="004255A2" w:rsidRPr="00A31996" w:rsidRDefault="004255A2" w:rsidP="00514BAB">
            <w:pPr>
              <w:pStyle w:val="TableText"/>
            </w:pPr>
            <w:r w:rsidRPr="00A31996">
              <w:t>Revision Datum</w:t>
            </w:r>
          </w:p>
        </w:tc>
        <w:tc>
          <w:tcPr>
            <w:tcW w:w="4140" w:type="dxa"/>
            <w:shd w:val="clear" w:color="auto" w:fill="DDD9C3" w:themeFill="background2" w:themeFillShade="E6"/>
          </w:tcPr>
          <w:p w:rsidR="004255A2" w:rsidRPr="00A31996" w:rsidRDefault="004255A2" w:rsidP="00514BAB">
            <w:pPr>
              <w:pStyle w:val="TableText"/>
            </w:pPr>
            <w:r>
              <w:t>B</w:t>
            </w:r>
            <w:r w:rsidRPr="00A31996">
              <w:t>eskrivning av ändring</w:t>
            </w:r>
            <w:r>
              <w:t>ar</w:t>
            </w:r>
          </w:p>
        </w:tc>
        <w:tc>
          <w:tcPr>
            <w:tcW w:w="1980" w:type="dxa"/>
            <w:shd w:val="clear" w:color="auto" w:fill="DDD9C3" w:themeFill="background2" w:themeFillShade="E6"/>
          </w:tcPr>
          <w:p w:rsidR="004255A2" w:rsidRPr="00A31996" w:rsidRDefault="004255A2" w:rsidP="00514BAB">
            <w:pPr>
              <w:pStyle w:val="TableText"/>
            </w:pPr>
            <w:r>
              <w:t>Ändringar</w:t>
            </w:r>
            <w:r w:rsidRPr="00A31996">
              <w:t xml:space="preserve"> gjorda av</w:t>
            </w:r>
          </w:p>
        </w:tc>
        <w:tc>
          <w:tcPr>
            <w:tcW w:w="1440" w:type="dxa"/>
            <w:shd w:val="clear" w:color="auto" w:fill="DDD9C3" w:themeFill="background2" w:themeFillShade="E6"/>
          </w:tcPr>
          <w:p w:rsidR="004255A2" w:rsidRPr="00A31996" w:rsidRDefault="004255A2" w:rsidP="00514BAB">
            <w:pPr>
              <w:pStyle w:val="TableText"/>
            </w:pPr>
            <w:r w:rsidRPr="00A31996">
              <w:t>Granskad av</w:t>
            </w:r>
          </w:p>
        </w:tc>
      </w:tr>
      <w:tr w:rsidR="004255A2" w:rsidTr="00514BAB">
        <w:tc>
          <w:tcPr>
            <w:tcW w:w="964" w:type="dxa"/>
          </w:tcPr>
          <w:p w:rsidR="004255A2" w:rsidRDefault="005E0920" w:rsidP="00514BAB">
            <w:pPr>
              <w:pStyle w:val="TableText"/>
            </w:pPr>
            <w:r>
              <w:t>PA1</w:t>
            </w:r>
          </w:p>
        </w:tc>
        <w:tc>
          <w:tcPr>
            <w:tcW w:w="1224" w:type="dxa"/>
          </w:tcPr>
          <w:p w:rsidR="004255A2" w:rsidRDefault="003C7951" w:rsidP="00514BAB">
            <w:pPr>
              <w:pStyle w:val="TableText"/>
            </w:pPr>
            <w:r>
              <w:t>2013-10-3</w:t>
            </w:r>
            <w:r w:rsidR="00C55323">
              <w:t>0</w:t>
            </w:r>
          </w:p>
        </w:tc>
        <w:tc>
          <w:tcPr>
            <w:tcW w:w="4140" w:type="dxa"/>
          </w:tcPr>
          <w:p w:rsidR="004255A2" w:rsidRDefault="004255A2" w:rsidP="00514BAB">
            <w:pPr>
              <w:pStyle w:val="TableText"/>
            </w:pPr>
            <w:r w:rsidRPr="00F1379B">
              <w:t>Första version</w:t>
            </w:r>
            <w:r w:rsidR="00C55323">
              <w:t xml:space="preserve"> för granskning</w:t>
            </w:r>
          </w:p>
        </w:tc>
        <w:tc>
          <w:tcPr>
            <w:tcW w:w="1980" w:type="dxa"/>
          </w:tcPr>
          <w:p w:rsidR="004255A2" w:rsidRDefault="00F1379B" w:rsidP="00D230B0">
            <w:pPr>
              <w:pStyle w:val="TableText"/>
            </w:pPr>
            <w:r>
              <w:t xml:space="preserve">Eva </w:t>
            </w:r>
            <w:proofErr w:type="spellStart"/>
            <w:r>
              <w:t>Biberg</w:t>
            </w:r>
            <w:proofErr w:type="spellEnd"/>
            <w:r>
              <w:t xml:space="preserve">, </w:t>
            </w:r>
            <w:proofErr w:type="spellStart"/>
            <w:r>
              <w:t>Mawell</w:t>
            </w:r>
            <w:proofErr w:type="spellEnd"/>
          </w:p>
          <w:p w:rsidR="00F1379B" w:rsidRDefault="00F1379B" w:rsidP="00F818AE">
            <w:pPr>
              <w:pStyle w:val="TableText"/>
              <w:jc w:val="left"/>
            </w:pPr>
            <w:r w:rsidRPr="00F1379B">
              <w:t>Torbjörn</w:t>
            </w:r>
            <w:r w:rsidR="00F818AE">
              <w:t xml:space="preserve"> </w:t>
            </w:r>
            <w:r w:rsidRPr="00F1379B">
              <w:t>Dahlin</w:t>
            </w:r>
            <w:r>
              <w:t xml:space="preserve">, </w:t>
            </w:r>
            <w:proofErr w:type="spellStart"/>
            <w:r>
              <w:t>Mawell</w:t>
            </w:r>
            <w:proofErr w:type="spellEnd"/>
          </w:p>
        </w:tc>
        <w:tc>
          <w:tcPr>
            <w:tcW w:w="1440" w:type="dxa"/>
          </w:tcPr>
          <w:p w:rsidR="004255A2" w:rsidRDefault="004255A2" w:rsidP="00514BAB">
            <w:pPr>
              <w:pStyle w:val="TableText"/>
            </w:pPr>
          </w:p>
        </w:tc>
      </w:tr>
    </w:tbl>
    <w:p w:rsidR="004255A2" w:rsidRDefault="004255A2" w:rsidP="004255A2">
      <w:pPr>
        <w:pStyle w:val="Innehll1"/>
        <w:ind w:left="720"/>
      </w:pPr>
    </w:p>
    <w:p w:rsidR="004255A2" w:rsidRDefault="004255A2" w:rsidP="004255A2">
      <w:pPr>
        <w:rPr>
          <w:sz w:val="36"/>
        </w:rPr>
      </w:pPr>
    </w:p>
    <w:p w:rsidR="004255A2" w:rsidRDefault="004255A2" w:rsidP="004255A2">
      <w:pPr>
        <w:rPr>
          <w:b/>
        </w:rPr>
      </w:pPr>
      <w:r>
        <w:rPr>
          <w:b/>
        </w:rPr>
        <w:t>Referenser (tabell)</w:t>
      </w:r>
    </w:p>
    <w:p w:rsidR="004255A2" w:rsidRDefault="004255A2" w:rsidP="004255A2">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4255A2" w:rsidTr="00514BAB">
        <w:tc>
          <w:tcPr>
            <w:tcW w:w="964" w:type="dxa"/>
            <w:shd w:val="clear" w:color="auto" w:fill="DDD9C3" w:themeFill="background2" w:themeFillShade="E6"/>
          </w:tcPr>
          <w:p w:rsidR="004255A2" w:rsidRPr="00A31996" w:rsidRDefault="004255A2" w:rsidP="00514BAB">
            <w:pPr>
              <w:pStyle w:val="TableText"/>
            </w:pPr>
            <w:r>
              <w:t>Namn</w:t>
            </w:r>
          </w:p>
        </w:tc>
        <w:tc>
          <w:tcPr>
            <w:tcW w:w="2892" w:type="dxa"/>
            <w:shd w:val="clear" w:color="auto" w:fill="DDD9C3" w:themeFill="background2" w:themeFillShade="E6"/>
          </w:tcPr>
          <w:p w:rsidR="004255A2" w:rsidRPr="00A31996" w:rsidRDefault="004255A2" w:rsidP="00514BAB">
            <w:pPr>
              <w:pStyle w:val="TableText"/>
            </w:pPr>
            <w:r>
              <w:t>Dokument</w:t>
            </w:r>
          </w:p>
        </w:tc>
        <w:tc>
          <w:tcPr>
            <w:tcW w:w="2472" w:type="dxa"/>
            <w:shd w:val="clear" w:color="auto" w:fill="DDD9C3" w:themeFill="background2" w:themeFillShade="E6"/>
          </w:tcPr>
          <w:p w:rsidR="004255A2" w:rsidRPr="00A31996" w:rsidRDefault="004255A2" w:rsidP="00514BAB">
            <w:pPr>
              <w:pStyle w:val="TableText"/>
            </w:pPr>
            <w:r>
              <w:t>Kommentar</w:t>
            </w:r>
          </w:p>
        </w:tc>
        <w:tc>
          <w:tcPr>
            <w:tcW w:w="3339" w:type="dxa"/>
            <w:shd w:val="clear" w:color="auto" w:fill="DDD9C3" w:themeFill="background2" w:themeFillShade="E6"/>
          </w:tcPr>
          <w:p w:rsidR="004255A2" w:rsidRPr="00A31996" w:rsidRDefault="004255A2" w:rsidP="00514BAB">
            <w:pPr>
              <w:pStyle w:val="TableText"/>
            </w:pPr>
            <w:r>
              <w:t>Länk</w:t>
            </w:r>
          </w:p>
        </w:tc>
      </w:tr>
      <w:tr w:rsidR="004255A2" w:rsidTr="00514BAB">
        <w:tc>
          <w:tcPr>
            <w:tcW w:w="964" w:type="dxa"/>
          </w:tcPr>
          <w:p w:rsidR="004255A2" w:rsidRDefault="004255A2" w:rsidP="00C55323">
            <w:pPr>
              <w:pStyle w:val="TableText"/>
              <w:jc w:val="left"/>
            </w:pPr>
            <w:r>
              <w:t>R1</w:t>
            </w:r>
          </w:p>
        </w:tc>
        <w:tc>
          <w:tcPr>
            <w:tcW w:w="2892" w:type="dxa"/>
          </w:tcPr>
          <w:p w:rsidR="004255A2" w:rsidRDefault="004255A2" w:rsidP="00C55323">
            <w:pPr>
              <w:pStyle w:val="TableText"/>
              <w:jc w:val="left"/>
            </w:pPr>
            <w:proofErr w:type="spellStart"/>
            <w:r>
              <w:t>Arkitekturella</w:t>
            </w:r>
            <w:proofErr w:type="spellEnd"/>
            <w:r>
              <w:t xml:space="preserve"> beslut – </w:t>
            </w:r>
            <w:r w:rsidR="00930379">
              <w:fldChar w:fldCharType="begin"/>
            </w:r>
            <w:r w:rsidR="00930379">
              <w:instrText xml:space="preserve"> TITLE  \* MERGEFORMAT </w:instrText>
            </w:r>
            <w:r w:rsidR="00930379">
              <w:fldChar w:fldCharType="separate"/>
            </w:r>
            <w:r w:rsidR="00C55323">
              <w:rPr>
                <w:color w:val="9BBB59" w:themeColor="accent3"/>
              </w:rPr>
              <w:t>Terminologitjänst</w:t>
            </w:r>
            <w:r w:rsidR="00930379">
              <w:rPr>
                <w:color w:val="9BBB59" w:themeColor="accent3"/>
              </w:rPr>
              <w:fldChar w:fldCharType="end"/>
            </w:r>
          </w:p>
        </w:tc>
        <w:tc>
          <w:tcPr>
            <w:tcW w:w="2472" w:type="dxa"/>
          </w:tcPr>
          <w:p w:rsidR="004255A2" w:rsidRDefault="004255A2" w:rsidP="00514BAB">
            <w:pPr>
              <w:pStyle w:val="TableText"/>
            </w:pPr>
            <w:r>
              <w:t>Obligatoriskt</w:t>
            </w:r>
          </w:p>
        </w:tc>
        <w:tc>
          <w:tcPr>
            <w:tcW w:w="3339" w:type="dxa"/>
          </w:tcPr>
          <w:p w:rsidR="004255A2" w:rsidRDefault="004255A2" w:rsidP="00514BAB">
            <w:pPr>
              <w:pStyle w:val="TableText"/>
            </w:pPr>
          </w:p>
        </w:tc>
      </w:tr>
    </w:tbl>
    <w:p w:rsidR="004255A2" w:rsidRPr="00340B65" w:rsidRDefault="004255A2" w:rsidP="004255A2">
      <w:pPr>
        <w:rPr>
          <w:b/>
        </w:rPr>
      </w:pPr>
    </w:p>
    <w:p w:rsidR="004255A2" w:rsidRDefault="004255A2">
      <w:pPr>
        <w:spacing w:line="240" w:lineRule="auto"/>
        <w:rPr>
          <w:rFonts w:eastAsia="Times New Roman"/>
          <w:bCs/>
          <w:sz w:val="30"/>
          <w:szCs w:val="28"/>
        </w:rPr>
      </w:pPr>
      <w:r>
        <w:br w:type="page"/>
      </w:r>
    </w:p>
    <w:p w:rsidR="007E47C0" w:rsidRDefault="007E47C0" w:rsidP="004D263F">
      <w:pPr>
        <w:pStyle w:val="Rubrik1"/>
      </w:pPr>
      <w:bookmarkStart w:id="8" w:name="_Toc357754843"/>
      <w:bookmarkStart w:id="9" w:name="_Toc370976915"/>
      <w:r>
        <w:lastRenderedPageBreak/>
        <w:t>Inledning</w:t>
      </w:r>
      <w:bookmarkEnd w:id="2"/>
      <w:bookmarkEnd w:id="3"/>
      <w:bookmarkEnd w:id="4"/>
      <w:bookmarkEnd w:id="5"/>
      <w:bookmarkEnd w:id="6"/>
      <w:bookmarkEnd w:id="7"/>
      <w:bookmarkEnd w:id="8"/>
      <w:bookmarkEnd w:id="9"/>
    </w:p>
    <w:p w:rsidR="00BF328B" w:rsidRDefault="007E47C0" w:rsidP="007E47C0">
      <w:r>
        <w:t xml:space="preserve">Detta är beskrivningen av tjänstekontrakten i tjänstedomänen </w:t>
      </w:r>
      <w:proofErr w:type="spellStart"/>
      <w:proofErr w:type="gramStart"/>
      <w:r w:rsidR="008D7793">
        <w:t>infrastructure:informationstructureservice</w:t>
      </w:r>
      <w:proofErr w:type="gramEnd"/>
      <w:r w:rsidR="008D7793">
        <w:t>:terminology</w:t>
      </w:r>
      <w:proofErr w:type="spellEnd"/>
      <w:r>
        <w:t>. Den svenska benämningen är ”</w:t>
      </w:r>
      <w:r w:rsidR="00BF328B">
        <w:t>Terminologitjänst</w:t>
      </w:r>
      <w:r>
        <w:t xml:space="preserve">”. </w:t>
      </w:r>
    </w:p>
    <w:p w:rsidR="00775FA2" w:rsidRDefault="00775FA2" w:rsidP="007E47C0"/>
    <w:p w:rsidR="007E47C0" w:rsidRDefault="007E47C0" w:rsidP="007E47C0">
      <w:r>
        <w:t>Tjänstekontraktsbeskrivningen är ett tekni</w:t>
      </w:r>
      <w:r w:rsidR="009B5ACE">
        <w:t>k</w:t>
      </w:r>
      <w:r>
        <w:t>oberoende, formellt regelverk som reglerar integrationskrav för parter (tjänstekonsumenter och tjänsteproducenter) som avser ansluta system för samverk</w:t>
      </w:r>
      <w:r w:rsidR="00495BC2">
        <w:t>an enligt dessa tjänstekontrakt</w:t>
      </w:r>
      <w:r>
        <w:t xml:space="preserve">. Tjänstekontraktsbeskrivningen är också ett viktigt underlag för skapande av de tekniska kontrakten (scheman och WSDL-filer). </w:t>
      </w:r>
    </w:p>
    <w:p w:rsidR="007E47C0" w:rsidRDefault="007E47C0" w:rsidP="007E47C0">
      <w:r>
        <w:t>Detta dokument kompletterar reglerna i de tekniska kontrakten. Tjänsteproducenter och tjänstekonsumenter ska m.a.o. följa såväl de maskintolkbara reglerna i de tekniska kontrakten, så väl som de regler som uttrycks verbalt i detta dokument.</w:t>
      </w:r>
    </w:p>
    <w:p w:rsidR="00775FA2" w:rsidRDefault="00775FA2" w:rsidP="00775FA2">
      <w:pPr>
        <w:pStyle w:val="Rubrik2"/>
      </w:pPr>
      <w:bookmarkStart w:id="10" w:name="_Toc370976916"/>
      <w:r>
        <w:t>Översikt</w:t>
      </w:r>
      <w:bookmarkEnd w:id="10"/>
    </w:p>
    <w:p w:rsidR="00775FA2" w:rsidRDefault="00775FA2" w:rsidP="00775FA2">
      <w:r w:rsidRPr="00BF328B">
        <w:t xml:space="preserve">Kontrakten i denna domän ger tillgång till en terminologitjänst som stödjer ett modernt arbete med klassifikationer och begreppssystem så som </w:t>
      </w:r>
      <w:proofErr w:type="spellStart"/>
      <w:r w:rsidRPr="00BF328B">
        <w:t>Snomed</w:t>
      </w:r>
      <w:proofErr w:type="spellEnd"/>
      <w:r w:rsidRPr="00BF328B">
        <w:t xml:space="preserve"> CT. Dessa tjänster är designade för att kunna stödja dynamiska urval av begrepp och termer både för användning av andra tjänstekontrakt och för framtagande av användargränssnitt och applikationer i den nationella arkitekturen. Tjänstekontrakten ger möjlighet att ha olika termer för samma begrepp vilket skulle kunna användas för att presentera klinisk information på olika språk eller exempelvis skilja på allmänspråkliga definitioner och kliniskt fackspråk. Den bakomliggande informationsmodellen ger även möjlighet att hantera begreppsrelationer inom eller mellan olika begrepp</w:t>
      </w:r>
      <w:r>
        <w:t>s</w:t>
      </w:r>
      <w:r w:rsidRPr="00BF328B">
        <w:t xml:space="preserve">system. Exempelvis kan man söka sig igenom </w:t>
      </w:r>
      <w:proofErr w:type="spellStart"/>
      <w:r w:rsidRPr="00BF328B">
        <w:t>Snomed</w:t>
      </w:r>
      <w:proofErr w:type="spellEnd"/>
      <w:r w:rsidRPr="00BF328B">
        <w:t xml:space="preserve"> CTs begreppshierarki längs vissa typer av relationsbegrepp, eller översätta begrepp mellan olika system (exempelvis ICD-10 till </w:t>
      </w:r>
      <w:proofErr w:type="spellStart"/>
      <w:r w:rsidRPr="00BF328B">
        <w:t>Snomed</w:t>
      </w:r>
      <w:proofErr w:type="spellEnd"/>
      <w:r w:rsidRPr="00BF328B">
        <w:t xml:space="preserve"> CT under förutsättning att denna mappning finns till</w:t>
      </w:r>
      <w:r>
        <w:t>g</w:t>
      </w:r>
      <w:r w:rsidRPr="00BF328B">
        <w:t>änglig).</w:t>
      </w:r>
    </w:p>
    <w:p w:rsidR="00775FA2" w:rsidRDefault="00775FA2" w:rsidP="00775FA2">
      <w:pPr>
        <w:pStyle w:val="Rubrik2"/>
      </w:pPr>
      <w:bookmarkStart w:id="11" w:name="_Toc370976917"/>
      <w:r>
        <w:t>Ordlista</w:t>
      </w:r>
      <w:bookmarkEnd w:id="11"/>
    </w:p>
    <w:tbl>
      <w:tblPr>
        <w:tblStyle w:val="LightList1"/>
        <w:tblW w:w="0" w:type="auto"/>
        <w:tblInd w:w="108" w:type="dxa"/>
        <w:tblBorders>
          <w:insideH w:val="single" w:sz="8" w:space="0" w:color="000000" w:themeColor="text1"/>
          <w:insideV w:val="single" w:sz="8" w:space="0" w:color="000000" w:themeColor="text1"/>
        </w:tblBorders>
        <w:tblLook w:val="04A0" w:firstRow="1" w:lastRow="0" w:firstColumn="1" w:lastColumn="0" w:noHBand="0" w:noVBand="1"/>
      </w:tblPr>
      <w:tblGrid>
        <w:gridCol w:w="1701"/>
        <w:gridCol w:w="6237"/>
      </w:tblGrid>
      <w:tr w:rsidR="002A57A4" w:rsidRPr="001C2BCE" w:rsidTr="00D906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A57A4" w:rsidRPr="00F818AE" w:rsidRDefault="002A57A4" w:rsidP="00D906F0">
            <w:pPr>
              <w:rPr>
                <w:rFonts w:cs="Times New Roman"/>
                <w:sz w:val="20"/>
                <w:szCs w:val="20"/>
              </w:rPr>
            </w:pPr>
            <w:r w:rsidRPr="00F818AE">
              <w:rPr>
                <w:rFonts w:cs="Times New Roman"/>
                <w:sz w:val="20"/>
                <w:szCs w:val="20"/>
              </w:rPr>
              <w:t>Term</w:t>
            </w:r>
          </w:p>
        </w:tc>
        <w:tc>
          <w:tcPr>
            <w:tcW w:w="6237" w:type="dxa"/>
          </w:tcPr>
          <w:p w:rsidR="002A57A4" w:rsidRPr="001C2BCE" w:rsidRDefault="002A57A4" w:rsidP="00D906F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18AE">
              <w:rPr>
                <w:rFonts w:cs="Times New Roman"/>
                <w:sz w:val="20"/>
                <w:szCs w:val="20"/>
              </w:rPr>
              <w:t>Beskrivning</w:t>
            </w:r>
          </w:p>
        </w:tc>
      </w:tr>
      <w:tr w:rsidR="002A57A4" w:rsidRPr="001C2BCE" w:rsidTr="00D9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A57A4" w:rsidRPr="00F818AE" w:rsidRDefault="002A57A4" w:rsidP="00D906F0">
            <w:pPr>
              <w:rPr>
                <w:rFonts w:ascii="Times New Roman" w:hAnsi="Times New Roman" w:cs="Times New Roman"/>
                <w:b w:val="0"/>
                <w:sz w:val="24"/>
                <w:szCs w:val="24"/>
              </w:rPr>
            </w:pPr>
            <w:r w:rsidRPr="00F818AE">
              <w:rPr>
                <w:rFonts w:cs="Times New Roman"/>
                <w:b w:val="0"/>
                <w:sz w:val="20"/>
              </w:rPr>
              <w:t>Terminologi</w:t>
            </w:r>
            <w:r w:rsidRPr="00F818AE">
              <w:rPr>
                <w:rFonts w:ascii="Times New Roman" w:hAnsi="Times New Roman" w:cs="Times New Roman"/>
                <w:b w:val="0"/>
                <w:sz w:val="24"/>
                <w:szCs w:val="24"/>
              </w:rPr>
              <w:t xml:space="preserve"> </w:t>
            </w:r>
          </w:p>
        </w:tc>
        <w:tc>
          <w:tcPr>
            <w:tcW w:w="6237" w:type="dxa"/>
          </w:tcPr>
          <w:p w:rsidR="002A57A4" w:rsidRPr="00F818AE" w:rsidRDefault="002A57A4" w:rsidP="002A57A4">
            <w:pPr>
              <w:cnfStyle w:val="000000100000" w:firstRow="0" w:lastRow="0" w:firstColumn="0" w:lastColumn="0" w:oddVBand="0" w:evenVBand="0" w:oddHBand="1" w:evenHBand="0" w:firstRowFirstColumn="0" w:firstRowLastColumn="0" w:lastRowFirstColumn="0" w:lastRowLastColumn="0"/>
              <w:rPr>
                <w:rFonts w:cs="Times New Roman"/>
                <w:sz w:val="20"/>
              </w:rPr>
            </w:pPr>
            <w:r w:rsidRPr="00F818AE">
              <w:rPr>
                <w:rFonts w:cs="Times New Roman"/>
                <w:sz w:val="20"/>
              </w:rPr>
              <w:t xml:space="preserve">I detta dokument omfattar termen terminologi både klassifikationer (exempelvis ICD-10) och begreppssystem (exempelvis </w:t>
            </w:r>
            <w:proofErr w:type="spellStart"/>
            <w:r w:rsidRPr="00F818AE">
              <w:rPr>
                <w:rFonts w:cs="Times New Roman"/>
                <w:sz w:val="20"/>
              </w:rPr>
              <w:t>Snomed</w:t>
            </w:r>
            <w:proofErr w:type="spellEnd"/>
            <w:r w:rsidRPr="00F818AE">
              <w:rPr>
                <w:rFonts w:cs="Times New Roman"/>
                <w:sz w:val="20"/>
              </w:rPr>
              <w:t xml:space="preserve"> CT). </w:t>
            </w:r>
          </w:p>
          <w:p w:rsidR="002A57A4" w:rsidRPr="001C2BCE" w:rsidRDefault="002A57A4" w:rsidP="00D906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9146A" w:rsidRPr="001C2BCE" w:rsidTr="00D906F0">
        <w:tc>
          <w:tcPr>
            <w:cnfStyle w:val="001000000000" w:firstRow="0" w:lastRow="0" w:firstColumn="1" w:lastColumn="0" w:oddVBand="0" w:evenVBand="0" w:oddHBand="0" w:evenHBand="0" w:firstRowFirstColumn="0" w:firstRowLastColumn="0" w:lastRowFirstColumn="0" w:lastRowLastColumn="0"/>
            <w:tcW w:w="1701" w:type="dxa"/>
          </w:tcPr>
          <w:p w:rsidR="00D9146A" w:rsidRDefault="00D9146A" w:rsidP="00D906F0">
            <w:pPr>
              <w:rPr>
                <w:rFonts w:ascii="Times New Roman" w:hAnsi="Times New Roman"/>
                <w:b w:val="0"/>
                <w:sz w:val="24"/>
                <w:szCs w:val="24"/>
              </w:rPr>
            </w:pPr>
            <w:r w:rsidRPr="00F818AE">
              <w:rPr>
                <w:rFonts w:cs="Times New Roman"/>
                <w:b w:val="0"/>
                <w:sz w:val="20"/>
              </w:rPr>
              <w:t>Term</w:t>
            </w:r>
          </w:p>
        </w:tc>
        <w:tc>
          <w:tcPr>
            <w:tcW w:w="6237" w:type="dxa"/>
          </w:tcPr>
          <w:p w:rsidR="00D9146A" w:rsidRPr="00F818AE" w:rsidRDefault="00D9146A" w:rsidP="00805563">
            <w:pPr>
              <w:cnfStyle w:val="000000000000" w:firstRow="0" w:lastRow="0" w:firstColumn="0" w:lastColumn="0" w:oddVBand="0" w:evenVBand="0" w:oddHBand="0" w:evenHBand="0" w:firstRowFirstColumn="0" w:firstRowLastColumn="0" w:lastRowFirstColumn="0" w:lastRowLastColumn="0"/>
              <w:rPr>
                <w:rFonts w:cs="Times New Roman"/>
                <w:sz w:val="20"/>
              </w:rPr>
            </w:pPr>
            <w:r w:rsidRPr="00F818AE">
              <w:rPr>
                <w:rFonts w:cs="Times New Roman"/>
                <w:sz w:val="20"/>
              </w:rPr>
              <w:t>I detta dokument används ordet ”term”</w:t>
            </w:r>
            <w:r w:rsidR="00805563" w:rsidRPr="00F818AE">
              <w:rPr>
                <w:rFonts w:cs="Times New Roman"/>
                <w:sz w:val="20"/>
              </w:rPr>
              <w:t xml:space="preserve"> i en vidare betydelse än den</w:t>
            </w:r>
            <w:r w:rsidRPr="00F818AE">
              <w:rPr>
                <w:rFonts w:cs="Times New Roman"/>
                <w:sz w:val="20"/>
              </w:rPr>
              <w:t xml:space="preserve"> allmänspråkliga </w:t>
            </w:r>
            <w:r w:rsidR="00805563" w:rsidRPr="00F818AE">
              <w:rPr>
                <w:rFonts w:cs="Times New Roman"/>
                <w:sz w:val="20"/>
              </w:rPr>
              <w:t>betydelsen. Term kan i detta fall bestå av ett ord som beskriver det avsedda begreppet, men i vissa fall krävs det flera ord för att kunna peka ut begreppet entydigt. I dessa fall avser detta dokument med ”term” då alla ord som krävs för att beskriva begreppet.</w:t>
            </w:r>
          </w:p>
          <w:p w:rsidR="0084165B" w:rsidRDefault="0084165B" w:rsidP="00805563">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775FA2" w:rsidRPr="00775FA2" w:rsidRDefault="00775FA2" w:rsidP="00775FA2"/>
    <w:p w:rsidR="007E47C0" w:rsidRDefault="007E47C0" w:rsidP="007E47C0"/>
    <w:p w:rsidR="00CC0132" w:rsidRDefault="00AA4EAE" w:rsidP="007E47C0">
      <w:pPr>
        <w:tabs>
          <w:tab w:val="left" w:pos="7110"/>
        </w:tabs>
      </w:pPr>
      <w:r>
        <w:rPr>
          <w:noProof/>
          <w:lang w:eastAsia="sv-SE"/>
        </w:rPr>
        <w:lastRenderedPageBreak/>
        <mc:AlternateContent>
          <mc:Choice Requires="wps">
            <w:drawing>
              <wp:inline distT="0" distB="0" distL="0" distR="0" wp14:anchorId="7A65FA27" wp14:editId="353AA0DB">
                <wp:extent cx="5753100" cy="2321170"/>
                <wp:effectExtent l="0" t="0" r="19050" b="2222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321170"/>
                        </a:xfrm>
                        <a:prstGeom prst="rect">
                          <a:avLst/>
                        </a:prstGeom>
                        <a:solidFill>
                          <a:srgbClr val="DDDDDD"/>
                        </a:solidFill>
                        <a:ln w="9525">
                          <a:solidFill>
                            <a:srgbClr val="000000"/>
                          </a:solidFill>
                          <a:miter lim="800000"/>
                          <a:headEnd/>
                          <a:tailEnd/>
                        </a:ln>
                      </wps:spPr>
                      <wps:txbx>
                        <w:txbxContent>
                          <w:p w:rsidR="00881C32" w:rsidRPr="004255A2" w:rsidRDefault="00881C32" w:rsidP="004255A2">
                            <w:r w:rsidRPr="004255A2">
                              <w:t>I arbetet har följande personer deltagit:</w:t>
                            </w:r>
                          </w:p>
                          <w:p w:rsidR="00881C32" w:rsidRDefault="00881C32" w:rsidP="007E47C0"/>
                          <w:p w:rsidR="00881C32" w:rsidRDefault="00881C32" w:rsidP="004255A2">
                            <w:r w:rsidRPr="004255A2">
                              <w:rPr>
                                <w:szCs w:val="20"/>
                              </w:rPr>
                              <w:t>Tjänstedomänansvarig</w:t>
                            </w:r>
                            <w:r w:rsidRPr="00FE3AAD">
                              <w:t>:</w:t>
                            </w:r>
                          </w:p>
                          <w:p w:rsidR="00881C32" w:rsidRPr="00FE3AAD" w:rsidRDefault="00881C32" w:rsidP="004255A2"/>
                          <w:p w:rsidR="00881C32" w:rsidRDefault="00881C32" w:rsidP="004255A2">
                            <w:pPr>
                              <w:rPr>
                                <w:i/>
                              </w:rPr>
                            </w:pPr>
                            <w:r>
                              <w:t>Christina Löfgren</w:t>
                            </w:r>
                          </w:p>
                          <w:p w:rsidR="00881C32" w:rsidRPr="00FE3AAD" w:rsidRDefault="00881C32" w:rsidP="007E47C0">
                            <w:pPr>
                              <w:rPr>
                                <w:i/>
                              </w:rPr>
                            </w:pPr>
                          </w:p>
                          <w:p w:rsidR="00881C32" w:rsidRDefault="00881C32" w:rsidP="004255A2">
                            <w:r w:rsidRPr="009B4414">
                              <w:t>Projektgrupp</w:t>
                            </w:r>
                            <w:r>
                              <w:t xml:space="preserve"> </w:t>
                            </w:r>
                            <w:r w:rsidRPr="00B01BE9">
                              <w:t>2013-08 – 2013</w:t>
                            </w:r>
                            <w:r>
                              <w:t>-10:</w:t>
                            </w:r>
                          </w:p>
                          <w:p w:rsidR="00881C32" w:rsidRPr="009B4414" w:rsidRDefault="00881C32" w:rsidP="004255A2"/>
                          <w:p w:rsidR="00881C32" w:rsidRDefault="00881C32" w:rsidP="007E47C0">
                            <w:r w:rsidRPr="00D77FE4">
                              <w:t xml:space="preserve">Eva </w:t>
                            </w:r>
                            <w:proofErr w:type="spellStart"/>
                            <w:r w:rsidRPr="00D77FE4">
                              <w:t>Biberg</w:t>
                            </w:r>
                            <w:proofErr w:type="spellEnd"/>
                            <w:r w:rsidRPr="00D77FE4">
                              <w:t xml:space="preserve">, </w:t>
                            </w:r>
                            <w:proofErr w:type="spellStart"/>
                            <w:r w:rsidRPr="00D77FE4">
                              <w:t>Mawell</w:t>
                            </w:r>
                            <w:proofErr w:type="spellEnd"/>
                          </w:p>
                          <w:p w:rsidR="00881C32" w:rsidRPr="00D77FE4" w:rsidRDefault="00881C32" w:rsidP="007E47C0">
                            <w:r>
                              <w:t xml:space="preserve">Torbjörn Dahlin, </w:t>
                            </w:r>
                            <w:proofErr w:type="spellStart"/>
                            <w:r>
                              <w:t>Mawell</w:t>
                            </w:r>
                            <w:proofErr w:type="spellEnd"/>
                          </w:p>
                          <w:p w:rsidR="00881C32" w:rsidRPr="00D77FE4" w:rsidRDefault="00881C32" w:rsidP="00AD7DE6">
                            <w:r w:rsidRPr="00D77FE4">
                              <w:t xml:space="preserve">Yngve Nygren, </w:t>
                            </w:r>
                            <w:proofErr w:type="spellStart"/>
                            <w:r w:rsidRPr="00D77FE4">
                              <w:t>Mawell</w:t>
                            </w:r>
                            <w:proofErr w:type="spellEnd"/>
                          </w:p>
                          <w:p w:rsidR="00881C32" w:rsidRDefault="00881C32" w:rsidP="00AD7DE6">
                            <w:r w:rsidRPr="00D77FE4">
                              <w:t xml:space="preserve">Göran </w:t>
                            </w:r>
                            <w:proofErr w:type="spellStart"/>
                            <w:r w:rsidRPr="00D77FE4">
                              <w:t>Oettinger</w:t>
                            </w:r>
                            <w:proofErr w:type="spellEnd"/>
                            <w:r w:rsidRPr="00D77FE4">
                              <w:t xml:space="preserve">, </w:t>
                            </w:r>
                            <w:proofErr w:type="spellStart"/>
                            <w:r w:rsidRPr="00D77FE4">
                              <w:t>Mawell</w:t>
                            </w:r>
                            <w:proofErr w:type="spellEnd"/>
                          </w:p>
                          <w:p w:rsidR="00881C32" w:rsidRPr="009B4414" w:rsidRDefault="00881C32" w:rsidP="00AD7DE6"/>
                          <w:p w:rsidR="00881C32" w:rsidRDefault="00881C32" w:rsidP="007E47C0"/>
                          <w:p w:rsidR="00881C32" w:rsidRPr="009B4414" w:rsidRDefault="00881C32" w:rsidP="007E47C0"/>
                          <w:p w:rsidR="00881C32" w:rsidRPr="00861A25" w:rsidRDefault="00881C32" w:rsidP="007E47C0">
                            <w:pPr>
                              <w:rPr>
                                <w:i/>
                              </w:rPr>
                            </w:pPr>
                            <w:r>
                              <w:rPr>
                                <w:i/>
                              </w:rPr>
                              <w: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8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" fillcolor="#ddd">
                <v:textbox>
                  <w:txbxContent>
                    <w:p w:rsidR="00881C32" w:rsidRPr="004255A2" w:rsidRDefault="00881C32" w:rsidP="004255A2">
                      <w:r w:rsidRPr="004255A2">
                        <w:t>I arbetet har följande personer deltagit:</w:t>
                      </w:r>
                    </w:p>
                    <w:p w:rsidR="00881C32" w:rsidRDefault="00881C32" w:rsidP="007E47C0"/>
                    <w:p w:rsidR="00881C32" w:rsidRDefault="00881C32" w:rsidP="004255A2">
                      <w:r w:rsidRPr="004255A2">
                        <w:rPr>
                          <w:szCs w:val="20"/>
                        </w:rPr>
                        <w:t>Tjänstedomänansvarig</w:t>
                      </w:r>
                      <w:r w:rsidRPr="00FE3AAD">
                        <w:t>:</w:t>
                      </w:r>
                    </w:p>
                    <w:p w:rsidR="00881C32" w:rsidRPr="00FE3AAD" w:rsidRDefault="00881C32" w:rsidP="004255A2"/>
                    <w:p w:rsidR="00881C32" w:rsidRDefault="00881C32" w:rsidP="004255A2">
                      <w:pPr>
                        <w:rPr>
                          <w:i/>
                        </w:rPr>
                      </w:pPr>
                      <w:r>
                        <w:t>Christina Löfgren</w:t>
                      </w:r>
                    </w:p>
                    <w:p w:rsidR="00881C32" w:rsidRPr="00FE3AAD" w:rsidRDefault="00881C32" w:rsidP="007E47C0">
                      <w:pPr>
                        <w:rPr>
                          <w:i/>
                        </w:rPr>
                      </w:pPr>
                    </w:p>
                    <w:p w:rsidR="00881C32" w:rsidRDefault="00881C32" w:rsidP="004255A2">
                      <w:r w:rsidRPr="009B4414">
                        <w:t>Projektgrupp</w:t>
                      </w:r>
                      <w:r>
                        <w:t xml:space="preserve"> </w:t>
                      </w:r>
                      <w:r w:rsidRPr="00B01BE9">
                        <w:t>2013-08 – 2013</w:t>
                      </w:r>
                      <w:r>
                        <w:t>-10:</w:t>
                      </w:r>
                    </w:p>
                    <w:p w:rsidR="00881C32" w:rsidRPr="009B4414" w:rsidRDefault="00881C32" w:rsidP="004255A2"/>
                    <w:p w:rsidR="00881C32" w:rsidRDefault="00881C32" w:rsidP="007E47C0">
                      <w:r w:rsidRPr="00D77FE4">
                        <w:t xml:space="preserve">Eva </w:t>
                      </w:r>
                      <w:proofErr w:type="spellStart"/>
                      <w:r w:rsidRPr="00D77FE4">
                        <w:t>Biberg</w:t>
                      </w:r>
                      <w:proofErr w:type="spellEnd"/>
                      <w:r w:rsidRPr="00D77FE4">
                        <w:t xml:space="preserve">, </w:t>
                      </w:r>
                      <w:proofErr w:type="spellStart"/>
                      <w:r w:rsidRPr="00D77FE4">
                        <w:t>Mawell</w:t>
                      </w:r>
                      <w:proofErr w:type="spellEnd"/>
                    </w:p>
                    <w:p w:rsidR="00881C32" w:rsidRPr="00D77FE4" w:rsidRDefault="00881C32" w:rsidP="007E47C0">
                      <w:r>
                        <w:t xml:space="preserve">Torbjörn Dahlin, </w:t>
                      </w:r>
                      <w:proofErr w:type="spellStart"/>
                      <w:r>
                        <w:t>Mawell</w:t>
                      </w:r>
                      <w:proofErr w:type="spellEnd"/>
                    </w:p>
                    <w:p w:rsidR="00881C32" w:rsidRPr="00D77FE4" w:rsidRDefault="00881C32" w:rsidP="00AD7DE6">
                      <w:r w:rsidRPr="00D77FE4">
                        <w:t xml:space="preserve">Yngve Nygren, </w:t>
                      </w:r>
                      <w:proofErr w:type="spellStart"/>
                      <w:r w:rsidRPr="00D77FE4">
                        <w:t>Mawell</w:t>
                      </w:r>
                      <w:proofErr w:type="spellEnd"/>
                    </w:p>
                    <w:p w:rsidR="00881C32" w:rsidRDefault="00881C32" w:rsidP="00AD7DE6">
                      <w:r w:rsidRPr="00D77FE4">
                        <w:t xml:space="preserve">Göran </w:t>
                      </w:r>
                      <w:proofErr w:type="spellStart"/>
                      <w:r w:rsidRPr="00D77FE4">
                        <w:t>Oettinger</w:t>
                      </w:r>
                      <w:proofErr w:type="spellEnd"/>
                      <w:r w:rsidRPr="00D77FE4">
                        <w:t xml:space="preserve">, </w:t>
                      </w:r>
                      <w:proofErr w:type="spellStart"/>
                      <w:r w:rsidRPr="00D77FE4">
                        <w:t>Mawell</w:t>
                      </w:r>
                      <w:proofErr w:type="spellEnd"/>
                    </w:p>
                    <w:p w:rsidR="00881C32" w:rsidRPr="009B4414" w:rsidRDefault="00881C32" w:rsidP="00AD7DE6"/>
                    <w:p w:rsidR="00881C32" w:rsidRDefault="00881C32" w:rsidP="007E47C0"/>
                    <w:p w:rsidR="00881C32" w:rsidRPr="009B4414" w:rsidRDefault="00881C32" w:rsidP="007E47C0"/>
                    <w:p w:rsidR="00881C32" w:rsidRPr="00861A25" w:rsidRDefault="00881C32" w:rsidP="007E47C0">
                      <w:pPr>
                        <w:rPr>
                          <w:i/>
                        </w:rPr>
                      </w:pPr>
                      <w:r>
                        <w:rPr>
                          <w:i/>
                        </w:rPr>
                        <w:t>…</w:t>
                      </w:r>
                    </w:p>
                  </w:txbxContent>
                </v:textbox>
                <w10:anchorlock/>
              </v:shape>
            </w:pict>
          </mc:Fallback>
        </mc:AlternateContent>
      </w:r>
    </w:p>
    <w:p w:rsidR="00CC0132" w:rsidRDefault="00CC0132">
      <w:pPr>
        <w:spacing w:line="240" w:lineRule="auto"/>
      </w:pPr>
      <w:r>
        <w:br w:type="page"/>
      </w:r>
    </w:p>
    <w:p w:rsidR="007E47C0" w:rsidRDefault="007E47C0" w:rsidP="004D263F">
      <w:pPr>
        <w:pStyle w:val="Rubrik1"/>
      </w:pPr>
      <w:bookmarkStart w:id="12" w:name="_Toc198086678"/>
      <w:bookmarkStart w:id="13" w:name="_Toc224960918"/>
      <w:bookmarkStart w:id="14" w:name="_Toc357754844"/>
      <w:bookmarkStart w:id="15" w:name="_Toc163300578"/>
      <w:bookmarkStart w:id="16" w:name="_Toc163300880"/>
      <w:bookmarkStart w:id="17" w:name="_Toc198366954"/>
      <w:bookmarkStart w:id="18" w:name="_Toc370976918"/>
      <w:r>
        <w:lastRenderedPageBreak/>
        <w:t>Versionsinformation</w:t>
      </w:r>
      <w:bookmarkEnd w:id="12"/>
      <w:bookmarkEnd w:id="13"/>
      <w:bookmarkEnd w:id="14"/>
      <w:bookmarkEnd w:id="18"/>
    </w:p>
    <w:p w:rsidR="007E47C0" w:rsidRDefault="007E47C0" w:rsidP="007E47C0">
      <w:r>
        <w:t xml:space="preserve">Denna revision av tjänstekontraktsbeskrivningen handlar om version </w:t>
      </w:r>
      <w:r w:rsidR="00930379">
        <w:fldChar w:fldCharType="begin"/>
      </w:r>
      <w:r w:rsidR="00930379">
        <w:instrText xml:space="preserve"> DOCPROPERTY  "Version_1" \* MERGEFORMAT </w:instrText>
      </w:r>
      <w:r w:rsidR="00930379">
        <w:fldChar w:fldCharType="separate"/>
      </w:r>
      <w:r w:rsidRPr="00557C65">
        <w:rPr>
          <w:b/>
          <w:color w:val="76923C" w:themeColor="accent3" w:themeShade="BF"/>
        </w:rPr>
        <w:t>1</w:t>
      </w:r>
      <w:r w:rsidR="00930379">
        <w:rPr>
          <w:b/>
          <w:color w:val="76923C" w:themeColor="accent3" w:themeShade="BF"/>
        </w:rPr>
        <w:fldChar w:fldCharType="end"/>
      </w:r>
      <w:r>
        <w:t>.</w:t>
      </w:r>
      <w:fldSimple w:instr=" DOCPROPERTY &quot;Version_2&quot; \* MERGEFORMAT ">
        <w:r w:rsidRPr="00557C65">
          <w:rPr>
            <w:b/>
            <w:color w:val="76923C" w:themeColor="accent3" w:themeShade="BF"/>
          </w:rPr>
          <w:t>0</w:t>
        </w:r>
      </w:fldSimple>
      <w:r>
        <w:t>.</w:t>
      </w:r>
      <w:fldSimple w:instr=" DOCPROPERTY &quot;Version_3&quot; \* MERGEFORMAT ">
        <w:r w:rsidRPr="00557C65">
          <w:rPr>
            <w:b/>
            <w:color w:val="76923C" w:themeColor="accent3" w:themeShade="BF"/>
          </w:rPr>
          <w:t>0</w:t>
        </w:r>
      </w:fldSimple>
      <w:r>
        <w:t xml:space="preserve">. Detta är den version som är den senast publicerade på RIV </w:t>
      </w:r>
      <w:proofErr w:type="spellStart"/>
      <w:r>
        <w:t>TA’s</w:t>
      </w:r>
      <w:proofErr w:type="spellEnd"/>
      <w:r>
        <w:t xml:space="preserve"> hemsida.</w:t>
      </w:r>
    </w:p>
    <w:p w:rsidR="007E47C0" w:rsidRDefault="007E47C0" w:rsidP="004D263F">
      <w:pPr>
        <w:pStyle w:val="Rubrik2"/>
      </w:pPr>
      <w:bookmarkStart w:id="19" w:name="_Toc357754845"/>
      <w:bookmarkStart w:id="20" w:name="_Toc163300882"/>
      <w:bookmarkStart w:id="21" w:name="_Toc370976919"/>
      <w:r>
        <w:t xml:space="preserve">Version </w:t>
      </w:r>
      <w:r w:rsidR="00930379">
        <w:fldChar w:fldCharType="begin"/>
      </w:r>
      <w:r w:rsidR="00930379">
        <w:instrText xml:space="preserve"> DOCPROPERTY  "Version_1" \* MERGEFORMAT </w:instrText>
      </w:r>
      <w:r w:rsidR="00930379">
        <w:fldChar w:fldCharType="separate"/>
      </w:r>
      <w:r w:rsidRPr="00557C65">
        <w:rPr>
          <w:b/>
          <w:color w:val="76923C" w:themeColor="accent3" w:themeShade="BF"/>
        </w:rPr>
        <w:t>1</w:t>
      </w:r>
      <w:r w:rsidR="00930379">
        <w:rPr>
          <w:b/>
          <w:color w:val="76923C" w:themeColor="accent3" w:themeShade="BF"/>
        </w:rPr>
        <w:fldChar w:fldCharType="end"/>
      </w:r>
      <w:r>
        <w:t>.</w:t>
      </w:r>
      <w:fldSimple w:instr=" DOCPROPERTY &quot;Version_2&quot; \* MERGEFORMAT ">
        <w:r w:rsidRPr="00557C65">
          <w:rPr>
            <w:b/>
            <w:color w:val="76923C" w:themeColor="accent3" w:themeShade="BF"/>
          </w:rPr>
          <w:t>0</w:t>
        </w:r>
      </w:fldSimple>
      <w:r>
        <w:t>.</w:t>
      </w:r>
      <w:fldSimple w:instr=" DOCPROPERTY &quot;Version_3&quot; \* MERGEFORMAT ">
        <w:r w:rsidRPr="00557C65">
          <w:rPr>
            <w:b/>
            <w:color w:val="76923C" w:themeColor="accent3" w:themeShade="BF"/>
          </w:rPr>
          <w:t>0</w:t>
        </w:r>
      </w:fldSimple>
      <w:r>
        <w:t>.</w:t>
      </w:r>
      <w:bookmarkEnd w:id="19"/>
      <w:bookmarkEnd w:id="21"/>
    </w:p>
    <w:p w:rsidR="007E47C0" w:rsidRDefault="007E47C0" w:rsidP="004D263F">
      <w:pPr>
        <w:pStyle w:val="Rubrik3"/>
      </w:pPr>
      <w:bookmarkStart w:id="22" w:name="_Toc370976920"/>
      <w:r>
        <w:t>Oförändrade tjänstekontrakt</w:t>
      </w:r>
      <w:bookmarkEnd w:id="22"/>
    </w:p>
    <w:p w:rsidR="00180E4E" w:rsidRDefault="00180E4E" w:rsidP="00180E4E">
      <w:r w:rsidRPr="00AD7DE6">
        <w:t xml:space="preserve">Finns inga tidigare versioner </w:t>
      </w:r>
      <w:r w:rsidR="00C55323">
        <w:t xml:space="preserve">av </w:t>
      </w:r>
      <w:r>
        <w:t xml:space="preserve">tjänstekontrakten, samtliga anges således som nya tjänstekontrakt. </w:t>
      </w:r>
    </w:p>
    <w:p w:rsidR="007E47C0" w:rsidRDefault="007E47C0" w:rsidP="004D263F">
      <w:pPr>
        <w:pStyle w:val="Rubrik3"/>
      </w:pPr>
      <w:bookmarkStart w:id="23" w:name="_Toc370976921"/>
      <w:r>
        <w:t>Nya tjänstekontrakt</w:t>
      </w:r>
      <w:bookmarkEnd w:id="23"/>
    </w:p>
    <w:p w:rsidR="00180E4E" w:rsidRPr="00AD7DE6" w:rsidRDefault="00180E4E" w:rsidP="00180E4E">
      <w:pPr>
        <w:numPr>
          <w:ilvl w:val="0"/>
          <w:numId w:val="26"/>
        </w:numPr>
      </w:pPr>
      <w:proofErr w:type="spellStart"/>
      <w:r w:rsidRPr="00AD7DE6">
        <w:t>GetTerminologySubet</w:t>
      </w:r>
      <w:proofErr w:type="spellEnd"/>
      <w:r w:rsidRPr="00AD7DE6">
        <w:t>, version 1.0</w:t>
      </w:r>
    </w:p>
    <w:p w:rsidR="00180E4E" w:rsidRPr="00AD7DE6" w:rsidRDefault="00180E4E" w:rsidP="00180E4E">
      <w:pPr>
        <w:numPr>
          <w:ilvl w:val="0"/>
          <w:numId w:val="26"/>
        </w:numPr>
      </w:pPr>
      <w:proofErr w:type="spellStart"/>
      <w:r w:rsidRPr="00AD7DE6">
        <w:t>GetTerminologySubet</w:t>
      </w:r>
      <w:r w:rsidR="000852BE">
        <w:t>Information</w:t>
      </w:r>
      <w:proofErr w:type="spellEnd"/>
      <w:r w:rsidRPr="00AD7DE6">
        <w:t>, version 1.0</w:t>
      </w:r>
    </w:p>
    <w:p w:rsidR="00180E4E" w:rsidRPr="00180E4E" w:rsidRDefault="00180E4E" w:rsidP="00180E4E">
      <w:pPr>
        <w:numPr>
          <w:ilvl w:val="0"/>
          <w:numId w:val="26"/>
        </w:numPr>
      </w:pPr>
      <w:proofErr w:type="spellStart"/>
      <w:r w:rsidRPr="00AD7DE6">
        <w:t>GetConcepts</w:t>
      </w:r>
      <w:proofErr w:type="spellEnd"/>
      <w:r w:rsidRPr="00AD7DE6">
        <w:t>, version 1.0</w:t>
      </w:r>
    </w:p>
    <w:p w:rsidR="007E47C0" w:rsidRDefault="007E47C0" w:rsidP="004D263F">
      <w:pPr>
        <w:pStyle w:val="Rubrik3"/>
      </w:pPr>
      <w:bookmarkStart w:id="24" w:name="_Toc370976922"/>
      <w:r>
        <w:t>Förändrade tjänstekontrakt</w:t>
      </w:r>
      <w:bookmarkEnd w:id="24"/>
    </w:p>
    <w:p w:rsidR="007E47C0" w:rsidRDefault="007E47C0" w:rsidP="007E47C0">
      <w:pPr>
        <w:pStyle w:val="Brdtext"/>
      </w:pPr>
      <w:r w:rsidRPr="00495BC2">
        <w:rPr>
          <w:rFonts w:ascii="Georgia" w:eastAsia="Calibri" w:hAnsi="Georgia"/>
          <w:color w:val="auto"/>
          <w:sz w:val="20"/>
          <w:szCs w:val="22"/>
        </w:rPr>
        <w:t xml:space="preserve">Nedan redovisas kompatibilitet mellan konsument och producent för tjänstekontrakten som finns i flera versioner. Kompatibilitet avser här såväl format som semantik. För definition av kompatibilitet mellan format, </w:t>
      </w:r>
      <w:r w:rsidRPr="00495BC2">
        <w:rPr>
          <w:rFonts w:ascii="Georgia" w:eastAsia="Calibri" w:hAnsi="Georgia"/>
          <w:color w:val="auto"/>
          <w:sz w:val="20"/>
        </w:rPr>
        <w:t>se</w:t>
      </w:r>
      <w:r w:rsidRPr="00495BC2">
        <w:rPr>
          <w:rFonts w:ascii="Georgia" w:hAnsi="Georgia"/>
          <w:sz w:val="20"/>
        </w:rPr>
        <w:t xml:space="preserve"> </w:t>
      </w:r>
      <w:hyperlink r:id="rId9" w:history="1">
        <w:r w:rsidRPr="00495BC2">
          <w:rPr>
            <w:rStyle w:val="Hyperlnk"/>
            <w:rFonts w:ascii="Georgia" w:hAnsi="Georgia"/>
            <w:sz w:val="20"/>
          </w:rPr>
          <w:t>RIV Tekniska Anvisningar, Översikt.</w:t>
        </w:r>
      </w:hyperlink>
    </w:p>
    <w:p w:rsidR="007E47C0" w:rsidRPr="00865734" w:rsidRDefault="007E47C0" w:rsidP="007E47C0">
      <w:pPr>
        <w:shd w:val="clear" w:color="auto" w:fill="FFFFFF"/>
        <w:rPr>
          <w:rFonts w:eastAsia="Times New Roman" w:cs="Arial"/>
          <w:color w:val="222222"/>
          <w:sz w:val="19"/>
          <w:szCs w:val="19"/>
          <w:lang w:eastAsia="sv-SE"/>
        </w:rPr>
      </w:pPr>
    </w:p>
    <w:tbl>
      <w:tblPr>
        <w:tblW w:w="0" w:type="auto"/>
        <w:tblInd w:w="108" w:type="dxa"/>
        <w:tblCellMar>
          <w:left w:w="0" w:type="dxa"/>
          <w:right w:w="0" w:type="dxa"/>
        </w:tblCellMar>
        <w:tblLook w:val="04A0" w:firstRow="1" w:lastRow="0" w:firstColumn="1" w:lastColumn="0" w:noHBand="0" w:noVBand="1"/>
      </w:tblPr>
      <w:tblGrid>
        <w:gridCol w:w="2365"/>
        <w:gridCol w:w="1729"/>
        <w:gridCol w:w="1641"/>
        <w:gridCol w:w="2588"/>
      </w:tblGrid>
      <w:tr w:rsidR="00CB24BD" w:rsidRPr="00AC7A9A" w:rsidTr="00172C12">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rsidR="00CB24BD" w:rsidRPr="00AC7A9A" w:rsidRDefault="00CB24BD" w:rsidP="00A5425F">
            <w:pPr>
              <w:spacing w:before="100" w:beforeAutospacing="1" w:after="100" w:afterAutospacing="1"/>
              <w:rPr>
                <w:rFonts w:eastAsia="Times New Roman" w:cs="Arial"/>
                <w:b/>
                <w:szCs w:val="20"/>
                <w:lang w:eastAsia="sv-SE"/>
              </w:rPr>
            </w:pPr>
            <w:r w:rsidRPr="00AC7A9A">
              <w:rPr>
                <w:rFonts w:eastAsia="Times New Roman" w:cs="Arial"/>
                <w:b/>
                <w:szCs w:val="20"/>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rsidR="00CB24BD" w:rsidRPr="00AC7A9A" w:rsidRDefault="00CB24BD" w:rsidP="00A5425F">
            <w:pPr>
              <w:spacing w:before="100" w:beforeAutospacing="1" w:after="100" w:afterAutospacing="1"/>
              <w:rPr>
                <w:rFonts w:eastAsia="Times New Roman" w:cs="Arial"/>
                <w:b/>
                <w:szCs w:val="20"/>
                <w:lang w:eastAsia="sv-SE"/>
              </w:rPr>
            </w:pPr>
            <w:r w:rsidRPr="00AC7A9A">
              <w:rPr>
                <w:rFonts w:eastAsia="Times New Roman" w:cs="Arial"/>
                <w:b/>
                <w:szCs w:val="20"/>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rsidR="00CB24BD" w:rsidRPr="00AC7A9A" w:rsidRDefault="00CB24BD" w:rsidP="00A5425F">
            <w:pPr>
              <w:spacing w:before="100" w:beforeAutospacing="1" w:after="100" w:afterAutospacing="1"/>
              <w:rPr>
                <w:rFonts w:eastAsia="Times New Roman" w:cs="Arial"/>
                <w:b/>
                <w:szCs w:val="20"/>
                <w:lang w:eastAsia="sv-SE"/>
              </w:rPr>
            </w:pPr>
            <w:r w:rsidRPr="00AC7A9A">
              <w:rPr>
                <w:rFonts w:eastAsia="Times New Roman" w:cs="Arial"/>
                <w:b/>
                <w:szCs w:val="20"/>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rsidR="00CB24BD" w:rsidRPr="00AC7A9A" w:rsidRDefault="00CB24BD" w:rsidP="00A5425F">
            <w:pPr>
              <w:spacing w:before="100" w:beforeAutospacing="1" w:after="100" w:afterAutospacing="1"/>
              <w:rPr>
                <w:rFonts w:eastAsia="Times New Roman" w:cs="Arial"/>
                <w:b/>
                <w:szCs w:val="20"/>
                <w:lang w:eastAsia="sv-SE"/>
              </w:rPr>
            </w:pPr>
            <w:r w:rsidRPr="00AC7A9A">
              <w:rPr>
                <w:rFonts w:eastAsia="Times New Roman" w:cs="Arial"/>
                <w:b/>
                <w:szCs w:val="20"/>
                <w:lang w:eastAsia="sv-SE"/>
              </w:rPr>
              <w:t>Kompatibilitet</w:t>
            </w:r>
          </w:p>
        </w:tc>
      </w:tr>
      <w:tr w:rsidR="00CB24BD" w:rsidRPr="00AC7A9A" w:rsidTr="00172C12">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rsidR="00CB24BD" w:rsidRPr="00AC7A9A" w:rsidRDefault="00CB24BD" w:rsidP="00172C12">
            <w:pPr>
              <w:spacing w:before="100" w:beforeAutospacing="1" w:after="100" w:afterAutospacing="1"/>
              <w:ind w:left="-567"/>
              <w:rPr>
                <w:rFonts w:eastAsia="Times New Roman" w:cs="Arial"/>
                <w:szCs w:val="20"/>
                <w:highlight w:val="yellow"/>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CB24BD" w:rsidRPr="00AC7A9A" w:rsidRDefault="00CB24BD" w:rsidP="00A5425F">
            <w:pPr>
              <w:spacing w:before="100" w:beforeAutospacing="1" w:after="100" w:afterAutospacing="1"/>
              <w:rPr>
                <w:rFonts w:eastAsia="Times New Roman" w:cs="Arial"/>
                <w:szCs w:val="20"/>
                <w:highlight w:val="yellow"/>
                <w:lang w:eastAsia="sv-SE"/>
              </w:rPr>
            </w:pP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CB24BD" w:rsidRPr="00AC7A9A" w:rsidRDefault="00CB24BD" w:rsidP="00A5425F">
            <w:pPr>
              <w:spacing w:before="100" w:beforeAutospacing="1" w:after="100" w:afterAutospacing="1"/>
              <w:rPr>
                <w:rFonts w:eastAsia="Times New Roman" w:cs="Arial"/>
                <w:szCs w:val="20"/>
                <w:highlight w:val="yellow"/>
                <w:lang w:eastAsia="sv-SE"/>
              </w:rPr>
            </w:pP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CB24BD" w:rsidRPr="00AC7A9A" w:rsidRDefault="00CB24BD" w:rsidP="00A5425F">
            <w:pPr>
              <w:spacing w:before="100" w:beforeAutospacing="1" w:after="100" w:afterAutospacing="1"/>
              <w:rPr>
                <w:rFonts w:eastAsia="Times New Roman" w:cs="Arial"/>
                <w:szCs w:val="20"/>
                <w:highlight w:val="yellow"/>
                <w:lang w:eastAsia="sv-SE"/>
              </w:rPr>
            </w:pPr>
          </w:p>
        </w:tc>
      </w:tr>
      <w:tr w:rsidR="00CB24BD" w:rsidRPr="00AC7A9A" w:rsidTr="00172C12">
        <w:tc>
          <w:tcPr>
            <w:tcW w:w="0" w:type="auto"/>
            <w:vMerge/>
            <w:tcBorders>
              <w:top w:val="nil"/>
              <w:left w:val="single" w:sz="8" w:space="0" w:color="auto"/>
              <w:bottom w:val="single" w:sz="8" w:space="0" w:color="auto"/>
              <w:right w:val="single" w:sz="8" w:space="0" w:color="auto"/>
            </w:tcBorders>
            <w:vAlign w:val="center"/>
          </w:tcPr>
          <w:p w:rsidR="00CB24BD" w:rsidRPr="00AC7A9A" w:rsidRDefault="00CB24BD" w:rsidP="00A5425F">
            <w:pPr>
              <w:rPr>
                <w:rFonts w:eastAsia="Times New Roman" w:cs="Arial"/>
                <w:szCs w:val="20"/>
                <w:highlight w:val="yellow"/>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CB24BD" w:rsidRPr="00AC7A9A" w:rsidRDefault="00CB24BD" w:rsidP="00A5425F">
            <w:pPr>
              <w:spacing w:before="100" w:beforeAutospacing="1" w:after="100" w:afterAutospacing="1"/>
              <w:rPr>
                <w:rFonts w:eastAsia="Times New Roman" w:cs="Arial"/>
                <w:szCs w:val="20"/>
                <w:highlight w:val="yellow"/>
                <w:lang w:eastAsia="sv-SE"/>
              </w:rPr>
            </w:pP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CB24BD" w:rsidRPr="00AC7A9A" w:rsidRDefault="00CB24BD" w:rsidP="00A5425F">
            <w:pPr>
              <w:spacing w:before="100" w:beforeAutospacing="1" w:after="100" w:afterAutospacing="1"/>
              <w:rPr>
                <w:rFonts w:eastAsia="Times New Roman" w:cs="Arial"/>
                <w:szCs w:val="20"/>
                <w:highlight w:val="yellow"/>
                <w:lang w:eastAsia="sv-SE"/>
              </w:rPr>
            </w:pP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CB24BD" w:rsidRPr="00AC7A9A" w:rsidRDefault="00CB24BD" w:rsidP="00A5425F">
            <w:pPr>
              <w:spacing w:before="100" w:beforeAutospacing="1" w:after="100" w:afterAutospacing="1"/>
              <w:rPr>
                <w:rFonts w:eastAsia="Times New Roman" w:cs="Arial"/>
                <w:szCs w:val="20"/>
                <w:highlight w:val="yellow"/>
                <w:lang w:eastAsia="sv-SE"/>
              </w:rPr>
            </w:pPr>
          </w:p>
        </w:tc>
      </w:tr>
    </w:tbl>
    <w:p w:rsidR="007E47C0" w:rsidRDefault="007E47C0" w:rsidP="004D263F">
      <w:pPr>
        <w:pStyle w:val="Rubrik3"/>
      </w:pPr>
      <w:bookmarkStart w:id="25" w:name="_Toc370976923"/>
      <w:r>
        <w:t>Utgångna tjänstekontrakt</w:t>
      </w:r>
      <w:bookmarkEnd w:id="25"/>
    </w:p>
    <w:p w:rsidR="007E47C0" w:rsidRPr="00C80D82" w:rsidRDefault="00180E4E" w:rsidP="007E47C0">
      <w:r w:rsidRPr="00AD7DE6">
        <w:t xml:space="preserve">Finns inga tidigare versioner av </w:t>
      </w:r>
      <w:r>
        <w:t>tjänstekontraktsbeskrivningen, således har inte några</w:t>
      </w:r>
      <w:r w:rsidR="007E47C0" w:rsidRPr="00AD7DE6">
        <w:t xml:space="preserve"> tjänstekontrakt utgått.</w:t>
      </w:r>
    </w:p>
    <w:p w:rsidR="007E47C0" w:rsidRDefault="007E47C0" w:rsidP="004D263F">
      <w:pPr>
        <w:pStyle w:val="Rubrik2"/>
      </w:pPr>
      <w:bookmarkStart w:id="26" w:name="_Toc357754846"/>
      <w:bookmarkStart w:id="27" w:name="_Toc370976924"/>
      <w:r>
        <w:t xml:space="preserve">Version </w:t>
      </w:r>
      <w:r w:rsidRPr="00AD7DE6">
        <w:t>tidigare</w:t>
      </w:r>
      <w:bookmarkEnd w:id="26"/>
      <w:bookmarkEnd w:id="27"/>
    </w:p>
    <w:p w:rsidR="007E47C0" w:rsidRPr="005A5B97" w:rsidRDefault="00AD7DE6" w:rsidP="007E47C0">
      <w:pPr>
        <w:rPr>
          <w:color w:val="4F81BD" w:themeColor="accent1"/>
        </w:rPr>
      </w:pPr>
      <w:r w:rsidRPr="00AD7DE6">
        <w:t xml:space="preserve">Finns inga tidigare versioner av </w:t>
      </w:r>
      <w:r>
        <w:t>tjänstekontraktsbeskrivningen.</w:t>
      </w:r>
    </w:p>
    <w:p w:rsidR="00CC0132" w:rsidRDefault="00CC0132">
      <w:pPr>
        <w:spacing w:line="240" w:lineRule="auto"/>
        <w:rPr>
          <w:rFonts w:ascii="Arial" w:eastAsia="ヒラギノ角ゴ Pro W3" w:hAnsi="Arial"/>
          <w:color w:val="000000"/>
          <w:sz w:val="24"/>
          <w:szCs w:val="20"/>
        </w:rPr>
      </w:pPr>
      <w:r>
        <w:br w:type="page"/>
      </w:r>
    </w:p>
    <w:p w:rsidR="007E47C0" w:rsidRDefault="007E47C0" w:rsidP="004D263F">
      <w:pPr>
        <w:pStyle w:val="Rubrik1"/>
      </w:pPr>
      <w:bookmarkStart w:id="28" w:name="_Toc357754847"/>
      <w:bookmarkStart w:id="29" w:name="_Toc370976925"/>
      <w:bookmarkEnd w:id="20"/>
      <w:r w:rsidRPr="004D263F">
        <w:lastRenderedPageBreak/>
        <w:t>Tjänstedomänens</w:t>
      </w:r>
      <w:r>
        <w:t xml:space="preserve"> arkitektur</w:t>
      </w:r>
      <w:bookmarkEnd w:id="28"/>
      <w:bookmarkEnd w:id="29"/>
    </w:p>
    <w:p w:rsidR="007E47C0" w:rsidRPr="004D263F" w:rsidRDefault="007E47C0" w:rsidP="007E47C0">
      <w:r w:rsidRPr="00AD7DE6">
        <w:t xml:space="preserve">Detta kapitel beskriver de flöden som är relevanta för tjänstedomänen. Beskrivningarna är i form av sekvensdiagram som tar hänsyn till vilka tjänstekontrakt som </w:t>
      </w:r>
      <w:proofErr w:type="gramStart"/>
      <w:r w:rsidRPr="00AD7DE6">
        <w:t>nyttjas</w:t>
      </w:r>
      <w:proofErr w:type="gramEnd"/>
      <w:r w:rsidRPr="00AD7DE6">
        <w:t xml:space="preserve"> i de olika stegen. </w:t>
      </w:r>
    </w:p>
    <w:p w:rsidR="007E47C0" w:rsidRPr="0085644F" w:rsidRDefault="007E47C0" w:rsidP="004D263F">
      <w:pPr>
        <w:pStyle w:val="Rubrik2"/>
      </w:pPr>
      <w:bookmarkStart w:id="30" w:name="_Toc357754848"/>
      <w:bookmarkStart w:id="31" w:name="_Toc370976926"/>
      <w:r w:rsidRPr="004D263F">
        <w:t>Flöden</w:t>
      </w:r>
      <w:bookmarkEnd w:id="30"/>
      <w:bookmarkEnd w:id="31"/>
    </w:p>
    <w:p w:rsidR="007E47C0" w:rsidRPr="003540F1" w:rsidRDefault="00AD7DE6" w:rsidP="004D263F">
      <w:pPr>
        <w:pStyle w:val="Rubrik3"/>
      </w:pPr>
      <w:bookmarkStart w:id="32" w:name="_Toc370976927"/>
      <w:r w:rsidRPr="004D263F">
        <w:t>Hämta</w:t>
      </w:r>
      <w:r w:rsidRPr="003540F1">
        <w:t xml:space="preserve"> urval</w:t>
      </w:r>
      <w:bookmarkEnd w:id="32"/>
    </w:p>
    <w:p w:rsidR="00A32DCB" w:rsidRDefault="00A32DCB" w:rsidP="00A32DCB">
      <w:r w:rsidRPr="003540F1">
        <w:t xml:space="preserve">Nedanstående sekvensdiagram </w:t>
      </w:r>
      <w:r w:rsidR="00566E2F" w:rsidRPr="003540F1">
        <w:t xml:space="preserve">visar ett vårdinformationsystem som hämtar </w:t>
      </w:r>
      <w:r w:rsidR="00BF328B">
        <w:t xml:space="preserve">ett urval med begrepp och </w:t>
      </w:r>
      <w:r w:rsidR="00566E2F" w:rsidRPr="003540F1">
        <w:t xml:space="preserve">termer från </w:t>
      </w:r>
      <w:r w:rsidR="009B5ACE">
        <w:t xml:space="preserve">en producent av </w:t>
      </w:r>
      <w:r w:rsidR="00566E2F" w:rsidRPr="003540F1">
        <w:t>terminologi</w:t>
      </w:r>
      <w:r w:rsidR="005E795E">
        <w:t>tjänst</w:t>
      </w:r>
      <w:r w:rsidR="009B5ACE">
        <w:t>ekontrakten</w:t>
      </w:r>
      <w:r w:rsidR="00566E2F" w:rsidRPr="003540F1">
        <w:t xml:space="preserve">. </w:t>
      </w:r>
      <w:r w:rsidR="00CB24BD">
        <w:t>Det tjänste</w:t>
      </w:r>
      <w:r w:rsidR="00566E2F" w:rsidRPr="003540F1">
        <w:t xml:space="preserve">kontrakt </w:t>
      </w:r>
      <w:r w:rsidR="00CB24BD">
        <w:t xml:space="preserve">som används </w:t>
      </w:r>
      <w:r w:rsidR="00566E2F" w:rsidRPr="003540F1">
        <w:t xml:space="preserve">är </w:t>
      </w:r>
      <w:proofErr w:type="spellStart"/>
      <w:r w:rsidR="00566E2F" w:rsidRPr="003540F1">
        <w:t>GetTerminologySubset</w:t>
      </w:r>
      <w:proofErr w:type="spellEnd"/>
      <w:r w:rsidR="00566E2F" w:rsidRPr="003540F1">
        <w:t xml:space="preserve">. </w:t>
      </w:r>
    </w:p>
    <w:p w:rsidR="006027A4" w:rsidRDefault="006027A4" w:rsidP="00A32DCB"/>
    <w:p w:rsidR="006433C8" w:rsidRPr="003540F1" w:rsidRDefault="006433C8" w:rsidP="00A32DCB">
      <w:r>
        <w:t xml:space="preserve">Rekommendationen är att konsumenter av urvalstjänsten lagrar en kopia av resultatet av anropet lokalt för att inte vara beroende av </w:t>
      </w:r>
      <w:r w:rsidR="00814BDD">
        <w:t>terminologitjänstens tillgänglighet</w:t>
      </w:r>
      <w:r>
        <w:t>.</w:t>
      </w:r>
    </w:p>
    <w:p w:rsidR="00A32DCB" w:rsidRDefault="00A32DCB" w:rsidP="00A32DCB">
      <w:pPr>
        <w:rPr>
          <w:highlight w:val="yellow"/>
        </w:rPr>
      </w:pPr>
    </w:p>
    <w:p w:rsidR="00566E2F" w:rsidRDefault="00124390" w:rsidP="00740AE1">
      <w:pPr>
        <w:rPr>
          <w:highlight w:val="yellow"/>
        </w:rPr>
      </w:pPr>
      <w:r>
        <w:rPr>
          <w:noProof/>
          <w:lang w:eastAsia="sv-SE"/>
        </w:rPr>
        <w:drawing>
          <wp:inline distT="0" distB="0" distL="0" distR="0" wp14:anchorId="2539C09C" wp14:editId="339EEC5A">
            <wp:extent cx="5507990" cy="2036656"/>
            <wp:effectExtent l="0" t="0" r="0" b="1905"/>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07990" cy="2036656"/>
                    </a:xfrm>
                    <a:prstGeom prst="rect">
                      <a:avLst/>
                    </a:prstGeom>
                  </pic:spPr>
                </pic:pic>
              </a:graphicData>
            </a:graphic>
          </wp:inline>
        </w:drawing>
      </w:r>
    </w:p>
    <w:p w:rsidR="007E47C0" w:rsidRPr="00740AE1" w:rsidRDefault="00740AE1" w:rsidP="00E254EF">
      <w:pPr>
        <w:pStyle w:val="Beskrivning"/>
        <w:rPr>
          <w:b/>
        </w:rPr>
      </w:pPr>
      <w:r w:rsidRPr="00740AE1">
        <w:t xml:space="preserve">Figur </w:t>
      </w:r>
      <w:r w:rsidR="00930379">
        <w:fldChar w:fldCharType="begin"/>
      </w:r>
      <w:r w:rsidR="00930379">
        <w:instrText xml:space="preserve"> SEQ Figur \* ARABIC </w:instrText>
      </w:r>
      <w:r w:rsidR="00930379">
        <w:fldChar w:fldCharType="separate"/>
      </w:r>
      <w:r w:rsidR="00DB39F1">
        <w:rPr>
          <w:noProof/>
        </w:rPr>
        <w:t>1</w:t>
      </w:r>
      <w:r w:rsidR="00930379">
        <w:rPr>
          <w:noProof/>
        </w:rPr>
        <w:fldChar w:fldCharType="end"/>
      </w:r>
      <w:r w:rsidRPr="00740AE1">
        <w:t>. Sekvensdiagram hämta urval</w:t>
      </w:r>
      <w:r w:rsidR="00124390">
        <w:t>.</w:t>
      </w:r>
    </w:p>
    <w:p w:rsidR="007E47C0" w:rsidRPr="00CB24BD" w:rsidRDefault="00AD7DE6" w:rsidP="004D263F">
      <w:pPr>
        <w:pStyle w:val="Rubrik3"/>
      </w:pPr>
      <w:bookmarkStart w:id="33" w:name="_Toc370976928"/>
      <w:r w:rsidRPr="00CB24BD">
        <w:t xml:space="preserve">Hämta </w:t>
      </w:r>
      <w:r w:rsidR="007F2867">
        <w:t>endast uppdaterade urval</w:t>
      </w:r>
      <w:bookmarkEnd w:id="33"/>
    </w:p>
    <w:p w:rsidR="00CB24BD" w:rsidRPr="00F65228" w:rsidRDefault="00CB24BD" w:rsidP="007E47C0">
      <w:r w:rsidRPr="00F65228">
        <w:t xml:space="preserve">Nedanstående sekvensdiagram visar: </w:t>
      </w:r>
    </w:p>
    <w:p w:rsidR="00CB24BD" w:rsidRPr="00F65228" w:rsidRDefault="00CB24BD" w:rsidP="00CB24BD">
      <w:pPr>
        <w:pStyle w:val="Liststycke"/>
        <w:numPr>
          <w:ilvl w:val="0"/>
          <w:numId w:val="29"/>
        </w:numPr>
      </w:pPr>
      <w:r w:rsidRPr="00F65228">
        <w:t xml:space="preserve">Hur ett vårdinformationssystem hämtar </w:t>
      </w:r>
      <w:r w:rsidR="00881C32" w:rsidRPr="00F65228">
        <w:t>e</w:t>
      </w:r>
      <w:r w:rsidR="00881C32">
        <w:t>n</w:t>
      </w:r>
      <w:r w:rsidR="00881C32" w:rsidRPr="00F65228">
        <w:t xml:space="preserve"> versions</w:t>
      </w:r>
      <w:r w:rsidR="00881C32">
        <w:t>identifierare</w:t>
      </w:r>
      <w:r w:rsidR="00881C32" w:rsidRPr="00F65228">
        <w:t xml:space="preserve"> </w:t>
      </w:r>
      <w:r w:rsidRPr="00F65228">
        <w:t>för ett eller flera urval</w:t>
      </w:r>
      <w:r w:rsidR="00F65228" w:rsidRPr="00F65228">
        <w:t xml:space="preserve"> från terminologi</w:t>
      </w:r>
      <w:r w:rsidR="006733A3">
        <w:t>tjänsten</w:t>
      </w:r>
      <w:proofErr w:type="gramStart"/>
      <w:r w:rsidRPr="00F65228">
        <w:t>.</w:t>
      </w:r>
      <w:proofErr w:type="gramEnd"/>
      <w:r w:rsidRPr="00F65228">
        <w:t xml:space="preserve"> Det </w:t>
      </w:r>
      <w:r w:rsidR="00F65228" w:rsidRPr="00F65228">
        <w:t xml:space="preserve">tjänstekontrakt som används är </w:t>
      </w:r>
      <w:proofErr w:type="spellStart"/>
      <w:r w:rsidR="00F65228" w:rsidRPr="00F65228">
        <w:t>GetTerminologySubset</w:t>
      </w:r>
      <w:r w:rsidR="00F6705C">
        <w:t>Information</w:t>
      </w:r>
      <w:proofErr w:type="spellEnd"/>
      <w:r w:rsidRPr="00F65228">
        <w:t xml:space="preserve">. </w:t>
      </w:r>
    </w:p>
    <w:p w:rsidR="00CB24BD" w:rsidRPr="00F65228" w:rsidRDefault="00F65228" w:rsidP="00CB24BD">
      <w:pPr>
        <w:pStyle w:val="Liststycke"/>
        <w:numPr>
          <w:ilvl w:val="0"/>
          <w:numId w:val="29"/>
        </w:numPr>
      </w:pPr>
      <w:r w:rsidRPr="00F65228">
        <w:t xml:space="preserve">Hur ett </w:t>
      </w:r>
      <w:r w:rsidR="00E56C18" w:rsidRPr="00F65228">
        <w:t xml:space="preserve">vårdinformationssystem </w:t>
      </w:r>
      <w:r w:rsidRPr="00F65228">
        <w:t xml:space="preserve">uppdaterar ett urval genom att hämta de </w:t>
      </w:r>
      <w:r w:rsidR="00E11214">
        <w:t xml:space="preserve">begrepp och </w:t>
      </w:r>
      <w:r w:rsidRPr="00F65228">
        <w:t xml:space="preserve">termer som ingår i urvalet från </w:t>
      </w:r>
      <w:r w:rsidR="006733A3" w:rsidRPr="00F65228">
        <w:t>terminologi</w:t>
      </w:r>
      <w:r w:rsidR="006733A3">
        <w:t>tjänsten</w:t>
      </w:r>
      <w:r w:rsidRPr="00F65228">
        <w:t xml:space="preserve">. Det tjänstekontrakt som används är </w:t>
      </w:r>
      <w:proofErr w:type="spellStart"/>
      <w:r w:rsidRPr="00F65228">
        <w:t>GetTerminologySubset</w:t>
      </w:r>
      <w:proofErr w:type="spellEnd"/>
      <w:r w:rsidRPr="00F65228">
        <w:t xml:space="preserve">. </w:t>
      </w:r>
    </w:p>
    <w:p w:rsidR="00B657F0" w:rsidRDefault="00124390" w:rsidP="007E47C0">
      <w:r>
        <w:rPr>
          <w:noProof/>
          <w:lang w:eastAsia="sv-SE"/>
        </w:rPr>
        <w:lastRenderedPageBreak/>
        <w:drawing>
          <wp:inline distT="0" distB="0" distL="0" distR="0" wp14:anchorId="72DDFDB4" wp14:editId="495AC765">
            <wp:extent cx="5507990" cy="3043858"/>
            <wp:effectExtent l="0" t="0" r="0" b="4445"/>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7990" cy="3043858"/>
                    </a:xfrm>
                    <a:prstGeom prst="rect">
                      <a:avLst/>
                    </a:prstGeom>
                  </pic:spPr>
                </pic:pic>
              </a:graphicData>
            </a:graphic>
          </wp:inline>
        </w:drawing>
      </w:r>
    </w:p>
    <w:p w:rsidR="00F65228" w:rsidRDefault="00E254EF" w:rsidP="00E254EF">
      <w:pPr>
        <w:pStyle w:val="Beskrivning"/>
      </w:pPr>
      <w:r>
        <w:t xml:space="preserve">Figur </w:t>
      </w:r>
      <w:fldSimple w:instr=" SEQ Figur \* ARABIC ">
        <w:r w:rsidR="00DB39F1">
          <w:rPr>
            <w:noProof/>
          </w:rPr>
          <w:t>2</w:t>
        </w:r>
      </w:fldSimple>
      <w:r>
        <w:t xml:space="preserve">. Sekvensdiagram hämta </w:t>
      </w:r>
      <w:r w:rsidR="003D4646">
        <w:t>endast uppdaterade urval</w:t>
      </w:r>
      <w:r w:rsidR="00124390">
        <w:t>.</w:t>
      </w:r>
    </w:p>
    <w:p w:rsidR="00F65228" w:rsidRDefault="00881C32" w:rsidP="00F65228">
      <w:pPr>
        <w:tabs>
          <w:tab w:val="left" w:pos="868"/>
        </w:tabs>
      </w:pPr>
      <w:r>
        <w:t xml:space="preserve">Versionsidentifieraren </w:t>
      </w:r>
      <w:r w:rsidR="00E56C18">
        <w:t>som hämtas i första steget använder konsumenten för att jämföra med sin</w:t>
      </w:r>
      <w:r w:rsidR="00D344B5">
        <w:t xml:space="preserve"> befintlig</w:t>
      </w:r>
      <w:r w:rsidR="003166D9">
        <w:t xml:space="preserve">a version </w:t>
      </w:r>
      <w:r w:rsidR="00D344B5">
        <w:t>av urvalet</w:t>
      </w:r>
      <w:r w:rsidR="00E56C18">
        <w:t xml:space="preserve">. </w:t>
      </w:r>
      <w:r w:rsidR="00F65228" w:rsidRPr="00F65228">
        <w:t xml:space="preserve">I flödet hämta </w:t>
      </w:r>
      <w:r w:rsidR="003B3DD8">
        <w:t>endast uppdaterade urval</w:t>
      </w:r>
      <w:r w:rsidR="00F65228" w:rsidRPr="00F65228">
        <w:t xml:space="preserve"> hämtas </w:t>
      </w:r>
      <w:r w:rsidR="00E56C18">
        <w:t xml:space="preserve">således </w:t>
      </w:r>
      <w:r w:rsidR="00F65228" w:rsidRPr="00F65228">
        <w:t xml:space="preserve">endast </w:t>
      </w:r>
      <w:r w:rsidR="003166D9">
        <w:t xml:space="preserve">begrepp och </w:t>
      </w:r>
      <w:r w:rsidR="00F65228" w:rsidRPr="00F65228">
        <w:t xml:space="preserve">termer då konsumenten inte redan har den senaste </w:t>
      </w:r>
      <w:r w:rsidR="00E56C18">
        <w:t xml:space="preserve">versionen av </w:t>
      </w:r>
      <w:r w:rsidR="00F65228" w:rsidRPr="00F65228">
        <w:t xml:space="preserve">urvalet. </w:t>
      </w:r>
      <w:r w:rsidR="001F56ED">
        <w:t>Första gången konsumenten hämtar urvalet finns förstås inge</w:t>
      </w:r>
      <w:r>
        <w:t>n</w:t>
      </w:r>
      <w:r w:rsidR="001F56ED">
        <w:t xml:space="preserve"> befintlig</w:t>
      </w:r>
      <w:r>
        <w:t xml:space="preserve"> versionsidentifierare </w:t>
      </w:r>
      <w:r w:rsidR="001F56ED">
        <w:t xml:space="preserve">och konsumenten kan då välja att hämta urvalet direkt utan att först läsa ut aktuell version. </w:t>
      </w:r>
    </w:p>
    <w:p w:rsidR="006027A4" w:rsidRDefault="006027A4" w:rsidP="00F65228">
      <w:pPr>
        <w:tabs>
          <w:tab w:val="left" w:pos="868"/>
        </w:tabs>
      </w:pPr>
    </w:p>
    <w:p w:rsidR="001F56ED" w:rsidRPr="00D0262C" w:rsidRDefault="001F56ED" w:rsidP="00D0262C">
      <w:pPr>
        <w:tabs>
          <w:tab w:val="left" w:pos="868"/>
        </w:tabs>
      </w:pPr>
      <w:r>
        <w:t xml:space="preserve">Detta sätt att uppdatera </w:t>
      </w:r>
      <w:r w:rsidR="00814BDD">
        <w:t>lokal</w:t>
      </w:r>
      <w:r w:rsidR="004E6C29">
        <w:t xml:space="preserve"> terminologi är att föredra </w:t>
      </w:r>
      <w:r w:rsidR="007F2867">
        <w:t>om inte det efterfrågade urvalet är litet</w:t>
      </w:r>
      <w:r w:rsidR="004E6C29">
        <w:t xml:space="preserve">. </w:t>
      </w:r>
    </w:p>
    <w:p w:rsidR="007E47C0" w:rsidRDefault="00AD7DE6" w:rsidP="004D263F">
      <w:pPr>
        <w:pStyle w:val="Rubrik3"/>
      </w:pPr>
      <w:bookmarkStart w:id="34" w:name="_Toc370976929"/>
      <w:r>
        <w:t xml:space="preserve">Sökning </w:t>
      </w:r>
      <w:r w:rsidR="00814BDD">
        <w:t>i</w:t>
      </w:r>
      <w:r>
        <w:t xml:space="preserve"> terminologi</w:t>
      </w:r>
      <w:bookmarkEnd w:id="34"/>
    </w:p>
    <w:p w:rsidR="00C32DE9" w:rsidRDefault="00156FDF" w:rsidP="00B657F0">
      <w:r w:rsidRPr="003540F1">
        <w:t xml:space="preserve">Nedanstående sekvensdiagram visar ett vårdinformationsystem som </w:t>
      </w:r>
      <w:r>
        <w:t>söker ut</w:t>
      </w:r>
      <w:r w:rsidRPr="003540F1">
        <w:t xml:space="preserve"> </w:t>
      </w:r>
      <w:r w:rsidR="003166D9">
        <w:t xml:space="preserve">begrepp och </w:t>
      </w:r>
      <w:r w:rsidRPr="003540F1">
        <w:t xml:space="preserve">termer från </w:t>
      </w:r>
      <w:r w:rsidR="006733A3" w:rsidRPr="00F65228">
        <w:t>terminologi</w:t>
      </w:r>
      <w:r w:rsidR="006733A3">
        <w:t>tjänsten</w:t>
      </w:r>
      <w:r w:rsidRPr="003540F1">
        <w:t xml:space="preserve">. </w:t>
      </w:r>
      <w:r>
        <w:t>Det tjänste</w:t>
      </w:r>
      <w:r w:rsidRPr="003540F1">
        <w:t xml:space="preserve">kontrakt </w:t>
      </w:r>
      <w:r>
        <w:t xml:space="preserve">som används </w:t>
      </w:r>
      <w:r w:rsidRPr="003540F1">
        <w:t xml:space="preserve">är </w:t>
      </w:r>
      <w:proofErr w:type="spellStart"/>
      <w:r w:rsidRPr="003540F1">
        <w:t>Get</w:t>
      </w:r>
      <w:r>
        <w:t>Concepts</w:t>
      </w:r>
      <w:proofErr w:type="spellEnd"/>
      <w:r w:rsidRPr="003540F1">
        <w:t>.</w:t>
      </w:r>
    </w:p>
    <w:p w:rsidR="00156FDF" w:rsidRPr="00B657F0" w:rsidRDefault="00156FDF" w:rsidP="00B657F0"/>
    <w:p w:rsidR="00AD7DE6" w:rsidRDefault="00124390" w:rsidP="00AD7DE6">
      <w:r>
        <w:rPr>
          <w:noProof/>
          <w:lang w:eastAsia="sv-SE"/>
        </w:rPr>
        <w:drawing>
          <wp:inline distT="0" distB="0" distL="0" distR="0" wp14:anchorId="3AA041D6" wp14:editId="310A87E8">
            <wp:extent cx="5507990" cy="1944134"/>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07990" cy="1944134"/>
                    </a:xfrm>
                    <a:prstGeom prst="rect">
                      <a:avLst/>
                    </a:prstGeom>
                  </pic:spPr>
                </pic:pic>
              </a:graphicData>
            </a:graphic>
          </wp:inline>
        </w:drawing>
      </w:r>
    </w:p>
    <w:p w:rsidR="0069345E" w:rsidRDefault="00620E27" w:rsidP="00620E27">
      <w:pPr>
        <w:pStyle w:val="Beskrivning"/>
      </w:pPr>
      <w:r>
        <w:t xml:space="preserve">Figur </w:t>
      </w:r>
      <w:r w:rsidR="00930379">
        <w:fldChar w:fldCharType="begin"/>
      </w:r>
      <w:r w:rsidR="00930379">
        <w:instrText xml:space="preserve"> SEQ Figur \* ARABIC </w:instrText>
      </w:r>
      <w:r w:rsidR="00930379">
        <w:fldChar w:fldCharType="separate"/>
      </w:r>
      <w:r w:rsidR="00DB39F1">
        <w:rPr>
          <w:noProof/>
        </w:rPr>
        <w:t>3</w:t>
      </w:r>
      <w:r w:rsidR="00930379">
        <w:rPr>
          <w:noProof/>
        </w:rPr>
        <w:fldChar w:fldCharType="end"/>
      </w:r>
      <w:r w:rsidR="009422D9">
        <w:t>. Sekvensdiagram sökning i</w:t>
      </w:r>
      <w:r>
        <w:t xml:space="preserve"> terminologi</w:t>
      </w:r>
      <w:r w:rsidR="00124390">
        <w:t>.</w:t>
      </w:r>
    </w:p>
    <w:p w:rsidR="003060B1" w:rsidRDefault="003060B1" w:rsidP="003060B1"/>
    <w:p w:rsidR="003060B1" w:rsidRDefault="003060B1" w:rsidP="003060B1"/>
    <w:p w:rsidR="007E47C0" w:rsidRDefault="007E47C0" w:rsidP="004D263F">
      <w:pPr>
        <w:pStyle w:val="Rubrik3"/>
      </w:pPr>
      <w:bookmarkStart w:id="35" w:name="_Toc370976930"/>
      <w:r>
        <w:t>Obligatoriska kontrakt</w:t>
      </w:r>
      <w:bookmarkEnd w:id="35"/>
    </w:p>
    <w:p w:rsidR="007E47C0" w:rsidRPr="00CC0132" w:rsidRDefault="007E47C0" w:rsidP="007E47C0">
      <w:r w:rsidRPr="00CC0132">
        <w:t>Följande tabell specificerar vilka kontrakt som är obligatoriska att realisera för respektive flöde.</w:t>
      </w:r>
    </w:p>
    <w:p w:rsidR="007E47C0" w:rsidRPr="003727DE" w:rsidRDefault="007E47C0" w:rsidP="007E47C0"/>
    <w:tbl>
      <w:tblPr>
        <w:tblW w:w="0" w:type="auto"/>
        <w:tblInd w:w="108" w:type="dxa"/>
        <w:tblCellMar>
          <w:left w:w="0" w:type="dxa"/>
          <w:right w:w="0" w:type="dxa"/>
        </w:tblCellMar>
        <w:tblLook w:val="04A0" w:firstRow="1" w:lastRow="0" w:firstColumn="1" w:lastColumn="0" w:noHBand="0" w:noVBand="1"/>
      </w:tblPr>
      <w:tblGrid>
        <w:gridCol w:w="3951"/>
        <w:gridCol w:w="1120"/>
        <w:gridCol w:w="1134"/>
        <w:gridCol w:w="1134"/>
      </w:tblGrid>
      <w:tr w:rsidR="007E47C0" w:rsidRPr="00865734" w:rsidTr="00DA27DB">
        <w:tc>
          <w:tcPr>
            <w:tcW w:w="3473"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rsidR="007E47C0" w:rsidRPr="00865734" w:rsidRDefault="007E47C0" w:rsidP="00514BA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rsidR="007E47C0" w:rsidRPr="00865734" w:rsidRDefault="007E47C0" w:rsidP="00AD7DE6">
            <w:pPr>
              <w:spacing w:before="100" w:beforeAutospacing="1" w:after="100" w:afterAutospacing="1"/>
              <w:rPr>
                <w:rFonts w:eastAsia="Times New Roman" w:cs="Arial"/>
                <w:b/>
                <w:sz w:val="24"/>
                <w:lang w:eastAsia="sv-SE"/>
              </w:rPr>
            </w:pPr>
            <w:r>
              <w:rPr>
                <w:rFonts w:eastAsia="Times New Roman" w:cs="Arial"/>
                <w:b/>
                <w:sz w:val="24"/>
                <w:lang w:eastAsia="sv-SE"/>
              </w:rPr>
              <w:t xml:space="preserve">Flöde </w:t>
            </w:r>
            <w:r w:rsidR="00AD7DE6">
              <w:rPr>
                <w:rFonts w:eastAsia="Times New Roman" w:cs="Arial"/>
                <w:b/>
                <w:sz w:val="24"/>
                <w:lang w:eastAsia="sv-SE"/>
              </w:rPr>
              <w:t>3.1.1</w:t>
            </w:r>
          </w:p>
        </w:tc>
        <w:tc>
          <w:tcPr>
            <w:tcW w:w="113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rsidR="007E47C0" w:rsidRPr="00865734" w:rsidRDefault="007E47C0" w:rsidP="00AD7DE6">
            <w:pPr>
              <w:spacing w:before="100" w:beforeAutospacing="1" w:after="100" w:afterAutospacing="1"/>
              <w:rPr>
                <w:rFonts w:eastAsia="Times New Roman" w:cs="Arial"/>
                <w:b/>
                <w:sz w:val="24"/>
                <w:lang w:eastAsia="sv-SE"/>
              </w:rPr>
            </w:pPr>
            <w:r>
              <w:rPr>
                <w:rFonts w:eastAsia="Times New Roman" w:cs="Arial"/>
                <w:b/>
                <w:sz w:val="24"/>
                <w:lang w:eastAsia="sv-SE"/>
              </w:rPr>
              <w:t xml:space="preserve">Flöde </w:t>
            </w:r>
            <w:r w:rsidR="00AD7DE6">
              <w:rPr>
                <w:rFonts w:eastAsia="Times New Roman" w:cs="Arial"/>
                <w:b/>
                <w:sz w:val="24"/>
                <w:lang w:eastAsia="sv-SE"/>
              </w:rPr>
              <w:t>3.1.2</w:t>
            </w:r>
          </w:p>
        </w:tc>
        <w:tc>
          <w:tcPr>
            <w:tcW w:w="113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rsidR="007E47C0" w:rsidRPr="00865734" w:rsidRDefault="007E47C0" w:rsidP="00AD7DE6">
            <w:pPr>
              <w:spacing w:before="100" w:beforeAutospacing="1" w:after="100" w:afterAutospacing="1"/>
              <w:rPr>
                <w:rFonts w:eastAsia="Times New Roman" w:cs="Arial"/>
                <w:b/>
                <w:sz w:val="24"/>
                <w:lang w:eastAsia="sv-SE"/>
              </w:rPr>
            </w:pPr>
            <w:r>
              <w:rPr>
                <w:rFonts w:eastAsia="Times New Roman" w:cs="Arial"/>
                <w:b/>
                <w:sz w:val="24"/>
                <w:lang w:eastAsia="sv-SE"/>
              </w:rPr>
              <w:t xml:space="preserve">Flöde </w:t>
            </w:r>
            <w:r w:rsidR="00AD7DE6">
              <w:rPr>
                <w:rFonts w:eastAsia="Times New Roman" w:cs="Arial"/>
                <w:b/>
                <w:sz w:val="24"/>
                <w:lang w:eastAsia="sv-SE"/>
              </w:rPr>
              <w:t>3.1.3</w:t>
            </w:r>
          </w:p>
        </w:tc>
      </w:tr>
      <w:tr w:rsidR="007E47C0" w:rsidRPr="00865734" w:rsidTr="00DA27DB">
        <w:tc>
          <w:tcPr>
            <w:tcW w:w="347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47C0" w:rsidRPr="00195247" w:rsidRDefault="00AD7DE6" w:rsidP="00514BAB">
            <w:pPr>
              <w:spacing w:before="100" w:beforeAutospacing="1" w:after="100" w:afterAutospacing="1"/>
              <w:rPr>
                <w:rFonts w:eastAsia="Times New Roman" w:cs="Arial"/>
                <w:sz w:val="24"/>
                <w:lang w:eastAsia="sv-SE"/>
              </w:rPr>
            </w:pPr>
            <w:proofErr w:type="spellStart"/>
            <w:r w:rsidRPr="00195247">
              <w:rPr>
                <w:rFonts w:eastAsia="Times New Roman" w:cs="Arial"/>
                <w:sz w:val="24"/>
                <w:lang w:eastAsia="sv-SE"/>
              </w:rPr>
              <w:t>GetTerminologySubset</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E47C0" w:rsidRPr="00195247" w:rsidRDefault="007E47C0" w:rsidP="00514BAB">
            <w:pPr>
              <w:spacing w:before="100" w:beforeAutospacing="1" w:after="100" w:afterAutospacing="1"/>
              <w:jc w:val="center"/>
              <w:rPr>
                <w:rFonts w:eastAsia="Times New Roman" w:cs="Arial"/>
                <w:sz w:val="24"/>
                <w:lang w:eastAsia="sv-SE"/>
              </w:rPr>
            </w:pPr>
            <w:r w:rsidRPr="00195247">
              <w:rPr>
                <w:rFonts w:eastAsia="Times New Roman" w:cs="Arial"/>
                <w:sz w:val="24"/>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E47C0" w:rsidRPr="00195247" w:rsidRDefault="00B657F0" w:rsidP="00514BAB">
            <w:pPr>
              <w:spacing w:before="100" w:beforeAutospacing="1" w:after="100" w:afterAutospacing="1"/>
              <w:jc w:val="center"/>
              <w:rPr>
                <w:rFonts w:eastAsia="Times New Roman" w:cs="Arial"/>
                <w:sz w:val="24"/>
                <w:lang w:eastAsia="sv-SE"/>
              </w:rPr>
            </w:pPr>
            <w:r>
              <w:rPr>
                <w:rFonts w:eastAsia="Times New Roman" w:cs="Arial"/>
                <w:sz w:val="24"/>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47C0" w:rsidRPr="00195247" w:rsidRDefault="007E47C0" w:rsidP="00514BAB">
            <w:pPr>
              <w:spacing w:before="100" w:beforeAutospacing="1" w:after="100" w:afterAutospacing="1"/>
              <w:jc w:val="center"/>
              <w:rPr>
                <w:rFonts w:eastAsia="Times New Roman" w:cs="Arial"/>
                <w:sz w:val="24"/>
                <w:lang w:eastAsia="sv-SE"/>
              </w:rPr>
            </w:pPr>
          </w:p>
        </w:tc>
      </w:tr>
      <w:tr w:rsidR="007E47C0" w:rsidRPr="00865734" w:rsidTr="00DA27DB">
        <w:tc>
          <w:tcPr>
            <w:tcW w:w="347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47C0" w:rsidRPr="00195247" w:rsidRDefault="00AD7DE6" w:rsidP="00D747D6">
            <w:pPr>
              <w:spacing w:before="100" w:beforeAutospacing="1" w:after="100" w:afterAutospacing="1"/>
              <w:rPr>
                <w:rFonts w:eastAsia="Times New Roman" w:cs="Arial"/>
                <w:sz w:val="24"/>
                <w:lang w:eastAsia="sv-SE"/>
              </w:rPr>
            </w:pPr>
            <w:proofErr w:type="spellStart"/>
            <w:r w:rsidRPr="00195247">
              <w:rPr>
                <w:rFonts w:eastAsia="Times New Roman" w:cs="Arial"/>
                <w:sz w:val="24"/>
                <w:lang w:eastAsia="sv-SE"/>
              </w:rPr>
              <w:t>GetTerminologySubset</w:t>
            </w:r>
            <w:r w:rsidR="00D747D6">
              <w:rPr>
                <w:rFonts w:eastAsia="Times New Roman" w:cs="Arial"/>
                <w:sz w:val="24"/>
                <w:lang w:eastAsia="sv-SE"/>
              </w:rPr>
              <w:t>Information</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E47C0" w:rsidRPr="00195247" w:rsidRDefault="007E47C0" w:rsidP="00514BAB">
            <w:pPr>
              <w:spacing w:before="100" w:beforeAutospacing="1" w:after="100" w:afterAutospacing="1"/>
              <w:jc w:val="center"/>
              <w:rPr>
                <w:rFonts w:eastAsia="Times New Roman" w:cs="Arial"/>
                <w:sz w:val="24"/>
                <w:lang w:eastAsia="sv-SE"/>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E47C0" w:rsidRPr="00195247" w:rsidRDefault="00F73FD3" w:rsidP="00514BAB">
            <w:pPr>
              <w:spacing w:before="100" w:beforeAutospacing="1" w:after="100" w:afterAutospacing="1"/>
              <w:jc w:val="center"/>
              <w:rPr>
                <w:rFonts w:eastAsia="Times New Roman" w:cs="Arial"/>
                <w:sz w:val="24"/>
                <w:lang w:eastAsia="sv-SE"/>
              </w:rPr>
            </w:pPr>
            <w:r w:rsidRPr="00195247">
              <w:rPr>
                <w:rFonts w:eastAsia="Times New Roman" w:cs="Arial"/>
                <w:sz w:val="24"/>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47C0" w:rsidRPr="00195247" w:rsidRDefault="007E47C0" w:rsidP="00514BAB">
            <w:pPr>
              <w:spacing w:before="100" w:beforeAutospacing="1" w:after="100" w:afterAutospacing="1"/>
              <w:jc w:val="center"/>
              <w:rPr>
                <w:rFonts w:eastAsia="Times New Roman" w:cs="Arial"/>
                <w:sz w:val="24"/>
                <w:lang w:eastAsia="sv-SE"/>
              </w:rPr>
            </w:pPr>
          </w:p>
        </w:tc>
      </w:tr>
      <w:tr w:rsidR="007E47C0" w:rsidRPr="00865734" w:rsidTr="00DA27DB">
        <w:tc>
          <w:tcPr>
            <w:tcW w:w="347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47C0" w:rsidRPr="00195247" w:rsidRDefault="00AD7DE6" w:rsidP="00514BAB">
            <w:pPr>
              <w:spacing w:before="100" w:beforeAutospacing="1" w:after="100" w:afterAutospacing="1"/>
              <w:rPr>
                <w:rFonts w:eastAsia="Times New Roman" w:cs="Arial"/>
                <w:sz w:val="24"/>
                <w:lang w:eastAsia="sv-SE"/>
              </w:rPr>
            </w:pPr>
            <w:proofErr w:type="spellStart"/>
            <w:r w:rsidRPr="00195247">
              <w:rPr>
                <w:rFonts w:eastAsia="Times New Roman" w:cs="Arial"/>
                <w:sz w:val="24"/>
                <w:lang w:eastAsia="sv-SE"/>
              </w:rPr>
              <w:t>GetConcepts</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E47C0" w:rsidRPr="00195247" w:rsidRDefault="007E47C0" w:rsidP="00514BAB">
            <w:pPr>
              <w:spacing w:before="100" w:beforeAutospacing="1" w:after="100" w:afterAutospacing="1"/>
              <w:jc w:val="center"/>
              <w:rPr>
                <w:rFonts w:eastAsia="Times New Roman" w:cs="Arial"/>
                <w:sz w:val="24"/>
                <w:lang w:eastAsia="sv-SE"/>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E47C0" w:rsidRPr="00195247" w:rsidRDefault="007E47C0" w:rsidP="00514BAB">
            <w:pPr>
              <w:spacing w:before="100" w:beforeAutospacing="1" w:after="100" w:afterAutospacing="1"/>
              <w:jc w:val="center"/>
              <w:rPr>
                <w:rFonts w:eastAsia="Times New Roman" w:cs="Arial"/>
                <w:sz w:val="24"/>
                <w:lang w:eastAsia="sv-SE"/>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47C0" w:rsidRPr="00195247" w:rsidRDefault="007E47C0" w:rsidP="00514BAB">
            <w:pPr>
              <w:spacing w:before="100" w:beforeAutospacing="1" w:after="100" w:afterAutospacing="1"/>
              <w:jc w:val="center"/>
              <w:rPr>
                <w:rFonts w:eastAsia="Times New Roman" w:cs="Arial"/>
                <w:sz w:val="24"/>
                <w:lang w:eastAsia="sv-SE"/>
              </w:rPr>
            </w:pPr>
            <w:r w:rsidRPr="00195247">
              <w:rPr>
                <w:rFonts w:eastAsia="Times New Roman" w:cs="Arial"/>
                <w:sz w:val="24"/>
                <w:lang w:eastAsia="sv-SE"/>
              </w:rPr>
              <w:t>X</w:t>
            </w:r>
          </w:p>
        </w:tc>
      </w:tr>
    </w:tbl>
    <w:p w:rsidR="007E47C0" w:rsidRPr="00195247" w:rsidRDefault="007E47C0" w:rsidP="004D263F">
      <w:pPr>
        <w:pStyle w:val="Rubrik2"/>
      </w:pPr>
      <w:bookmarkStart w:id="36" w:name="_Toc357754849"/>
      <w:bookmarkStart w:id="37" w:name="_Toc370976931"/>
      <w:r w:rsidRPr="00195247">
        <w:t>Adressering</w:t>
      </w:r>
      <w:bookmarkEnd w:id="36"/>
      <w:bookmarkEnd w:id="37"/>
    </w:p>
    <w:p w:rsidR="007E47C0" w:rsidRPr="004D263F" w:rsidRDefault="00195247" w:rsidP="007E47C0">
      <w:r w:rsidRPr="00195247">
        <w:t xml:space="preserve">Den logiska adressen för samtliga tjänster inom domänen är HSA-id för system eller organisation som är ansvarig för </w:t>
      </w:r>
      <w:r w:rsidR="00261F1B">
        <w:t>det urval eller den terminologi som söks</w:t>
      </w:r>
      <w:r w:rsidRPr="00195247">
        <w:t xml:space="preserve">. </w:t>
      </w:r>
    </w:p>
    <w:p w:rsidR="007E47C0" w:rsidRPr="00195247" w:rsidRDefault="007E47C0" w:rsidP="004D263F">
      <w:pPr>
        <w:pStyle w:val="Rubrik2"/>
      </w:pPr>
      <w:bookmarkStart w:id="38" w:name="_Toc357754850"/>
      <w:bookmarkStart w:id="39" w:name="_Toc370976932"/>
      <w:r w:rsidRPr="00195247">
        <w:t>Aggregering och engagemangsindex</w:t>
      </w:r>
      <w:bookmarkEnd w:id="38"/>
      <w:bookmarkEnd w:id="39"/>
    </w:p>
    <w:p w:rsidR="007E47C0" w:rsidRDefault="00195247" w:rsidP="007E47C0">
      <w:r w:rsidRPr="00195247">
        <w:t xml:space="preserve">Används </w:t>
      </w:r>
      <w:proofErr w:type="gramStart"/>
      <w:r w:rsidRPr="00195247">
        <w:t>ej</w:t>
      </w:r>
      <w:proofErr w:type="gramEnd"/>
      <w:r w:rsidRPr="00195247">
        <w:t xml:space="preserve"> i denna version. </w:t>
      </w:r>
    </w:p>
    <w:p w:rsidR="00CC0132" w:rsidRDefault="00CC0132">
      <w:pPr>
        <w:spacing w:line="240" w:lineRule="auto"/>
      </w:pPr>
      <w:r>
        <w:br w:type="page"/>
      </w:r>
    </w:p>
    <w:p w:rsidR="007E47C0" w:rsidRDefault="007E47C0" w:rsidP="004D263F">
      <w:pPr>
        <w:pStyle w:val="Rubrik1"/>
      </w:pPr>
      <w:bookmarkStart w:id="40" w:name="_Toc224960921"/>
      <w:bookmarkStart w:id="41" w:name="_Toc357754852"/>
      <w:bookmarkStart w:id="42" w:name="_Toc370976933"/>
      <w:r>
        <w:lastRenderedPageBreak/>
        <w:t>Tjänstedomänens krav och regler</w:t>
      </w:r>
      <w:bookmarkEnd w:id="40"/>
      <w:bookmarkEnd w:id="41"/>
      <w:bookmarkEnd w:id="42"/>
    </w:p>
    <w:p w:rsidR="007E47C0" w:rsidRDefault="007E47C0" w:rsidP="007E47C0">
      <w:r>
        <w:t>Dessa gäller alla tjänstekontrakt i hela tjänstedomänen om inte undantag görs för specifika tjänstekontrakt senare i dokumentet.</w:t>
      </w:r>
    </w:p>
    <w:p w:rsidR="007E47C0" w:rsidRDefault="007E47C0" w:rsidP="004D263F">
      <w:pPr>
        <w:pStyle w:val="Rubrik2"/>
      </w:pPr>
      <w:bookmarkStart w:id="43" w:name="_Toc357754853"/>
      <w:bookmarkStart w:id="44" w:name="_Toc370976934"/>
      <w:r>
        <w:t>Informationssäkerhet och juridik</w:t>
      </w:r>
      <w:bookmarkEnd w:id="43"/>
      <w:bookmarkEnd w:id="44"/>
    </w:p>
    <w:p w:rsidR="00786341" w:rsidRPr="002F1349" w:rsidRDefault="0039218D" w:rsidP="00265F33">
      <w:r w:rsidRPr="002F1349">
        <w:t>Inga av tjänstekontrakten i domänen hanterar patient</w:t>
      </w:r>
      <w:r w:rsidR="005E0920">
        <w:t xml:space="preserve">, person eller andra sekretesskyddade </w:t>
      </w:r>
      <w:r w:rsidRPr="002F1349">
        <w:t xml:space="preserve">uppgifter. </w:t>
      </w:r>
    </w:p>
    <w:p w:rsidR="002F1349" w:rsidRDefault="007E47C0" w:rsidP="004D263F">
      <w:pPr>
        <w:pStyle w:val="Rubrik2"/>
      </w:pPr>
      <w:bookmarkStart w:id="45" w:name="_Toc357754854"/>
      <w:bookmarkStart w:id="46" w:name="_Toc370976935"/>
      <w:r>
        <w:t>Felhantering</w:t>
      </w:r>
      <w:bookmarkEnd w:id="45"/>
      <w:bookmarkEnd w:id="46"/>
    </w:p>
    <w:p w:rsidR="00E131FD" w:rsidRDefault="00E131FD" w:rsidP="004D263F">
      <w:pPr>
        <w:pStyle w:val="Rubrik3"/>
      </w:pPr>
      <w:bookmarkStart w:id="47" w:name="_Toc370976936"/>
      <w:r>
        <w:t>Krav på en tjänsteproducent</w:t>
      </w:r>
      <w:bookmarkEnd w:id="47"/>
    </w:p>
    <w:p w:rsidR="00265F33" w:rsidRDefault="00265F33" w:rsidP="004D263F">
      <w:pPr>
        <w:pStyle w:val="Rubrik4"/>
      </w:pPr>
      <w:r>
        <w:t xml:space="preserve">Logiska fel </w:t>
      </w:r>
    </w:p>
    <w:p w:rsidR="002F1349" w:rsidRPr="00B87EF1" w:rsidRDefault="002F1349" w:rsidP="002F1349">
      <w:r>
        <w:t xml:space="preserve">Vid ett </w:t>
      </w:r>
      <w:r w:rsidRPr="002F1349">
        <w:t>logiskt fel</w:t>
      </w:r>
      <w:r>
        <w:t xml:space="preserve"> i anrop</w:t>
      </w:r>
      <w:r w:rsidR="00325A8D">
        <w:t>et</w:t>
      </w:r>
      <w:r>
        <w:t xml:space="preserve"> levereras felinformation i svarsmeddelandet (se beskrivningen för respektive tjänst).</w:t>
      </w:r>
    </w:p>
    <w:p w:rsidR="00265F33" w:rsidRDefault="00265F33" w:rsidP="004D263F">
      <w:pPr>
        <w:pStyle w:val="Rubrik4"/>
      </w:pPr>
      <w:r>
        <w:t>Tekniska fel</w:t>
      </w:r>
    </w:p>
    <w:p w:rsidR="002F1349" w:rsidRDefault="002F1349" w:rsidP="002F1349">
      <w:r w:rsidRPr="005355D1">
        <w:t xml:space="preserve">Vid ett </w:t>
      </w:r>
      <w:r w:rsidRPr="002F1349">
        <w:t>tekniskt fel</w:t>
      </w:r>
      <w:r w:rsidRPr="005355D1">
        <w:t xml:space="preserve"> levereras ett generellt undantag (SOAP-</w:t>
      </w:r>
      <w:proofErr w:type="spellStart"/>
      <w:r w:rsidRPr="005355D1">
        <w:t>Exception</w:t>
      </w:r>
      <w:proofErr w:type="spellEnd"/>
      <w:r w:rsidRPr="005355D1">
        <w:t xml:space="preserve">). Exempel på detta kan vara nätverksproblem eller följdeffekter av programmeringsfel (exempelvis att anropet inte validerar mot tjänstens </w:t>
      </w:r>
      <w:proofErr w:type="spellStart"/>
      <w:r w:rsidRPr="005355D1">
        <w:t>xml-schema</w:t>
      </w:r>
      <w:proofErr w:type="spellEnd"/>
      <w:r w:rsidRPr="005355D1">
        <w:t>).</w:t>
      </w:r>
    </w:p>
    <w:p w:rsidR="00E131FD" w:rsidRDefault="00E131FD" w:rsidP="004D263F">
      <w:pPr>
        <w:pStyle w:val="Rubrik3"/>
      </w:pPr>
      <w:bookmarkStart w:id="48" w:name="_Toc370976937"/>
      <w:r>
        <w:t>Krav på en tjänstekonsument</w:t>
      </w:r>
      <w:bookmarkEnd w:id="48"/>
    </w:p>
    <w:p w:rsidR="00325A8D" w:rsidRPr="00325A8D" w:rsidRDefault="00325A8D" w:rsidP="00325A8D">
      <w:r>
        <w:t xml:space="preserve">I domänen finns endast lästjänster och det finns inte några krav på </w:t>
      </w:r>
      <w:r w:rsidR="00CA536D">
        <w:t xml:space="preserve">att </w:t>
      </w:r>
      <w:r>
        <w:t xml:space="preserve">en konsument </w:t>
      </w:r>
      <w:r w:rsidR="00CA536D">
        <w:t>ska</w:t>
      </w:r>
      <w:r>
        <w:t xml:space="preserve"> hantera omsändningar. </w:t>
      </w:r>
      <w:r w:rsidR="00D85C89">
        <w:t>Konsumenter rekommenderas att lagra lokala kopior av uthämtad terminologi för att kunna uppfylla egna SLA-krav.</w:t>
      </w:r>
    </w:p>
    <w:p w:rsidR="00265F33" w:rsidRDefault="00265F33" w:rsidP="004D263F">
      <w:pPr>
        <w:pStyle w:val="Rubrik4"/>
      </w:pPr>
      <w:r>
        <w:t xml:space="preserve">Logiska fel </w:t>
      </w:r>
    </w:p>
    <w:p w:rsidR="00265F33" w:rsidRPr="00325A8D" w:rsidRDefault="00325A8D" w:rsidP="00265F33">
      <w:r w:rsidRPr="00325A8D">
        <w:t xml:space="preserve">De felkoder till följd av logiska fel som en konsument kan behöva hantera beskrivs för respektive tjänst. </w:t>
      </w:r>
    </w:p>
    <w:p w:rsidR="00265F33" w:rsidRDefault="00265F33" w:rsidP="004D263F">
      <w:pPr>
        <w:pStyle w:val="Rubrik4"/>
      </w:pPr>
      <w:r>
        <w:t>Tekniska fel</w:t>
      </w:r>
    </w:p>
    <w:p w:rsidR="00325A8D" w:rsidRPr="00325A8D" w:rsidRDefault="00325A8D" w:rsidP="007E47C0">
      <w:r w:rsidRPr="005355D1">
        <w:t xml:space="preserve">Vid ett </w:t>
      </w:r>
      <w:r w:rsidRPr="00325A8D">
        <w:t>tekniskt fel</w:t>
      </w:r>
      <w:r w:rsidRPr="005355D1">
        <w:t xml:space="preserve"> levereras ett generellt undantag (SOAP-</w:t>
      </w:r>
      <w:proofErr w:type="spellStart"/>
      <w:r w:rsidRPr="005355D1">
        <w:t>Exception</w:t>
      </w:r>
      <w:proofErr w:type="spellEnd"/>
      <w:r w:rsidRPr="005355D1">
        <w:t xml:space="preserve">). Exempel på detta kan vara nätverksproblem eller följdeffekter av programmeringsfel (exempelvis att anropet inte validerar mot tjänstens </w:t>
      </w:r>
      <w:proofErr w:type="spellStart"/>
      <w:r w:rsidRPr="005355D1">
        <w:t>xml-schema</w:t>
      </w:r>
      <w:proofErr w:type="spellEnd"/>
      <w:r w:rsidRPr="005355D1">
        <w:t>).</w:t>
      </w:r>
    </w:p>
    <w:p w:rsidR="00265F33" w:rsidRDefault="00265F33" w:rsidP="004D263F">
      <w:pPr>
        <w:pStyle w:val="Rubrik2"/>
      </w:pPr>
      <w:bookmarkStart w:id="49" w:name="_Toc370976938"/>
      <w:r>
        <w:t>Icke funktionella krav</w:t>
      </w:r>
      <w:bookmarkEnd w:id="49"/>
    </w:p>
    <w:p w:rsidR="007E47C0" w:rsidRDefault="007E47C0" w:rsidP="004D263F">
      <w:pPr>
        <w:pStyle w:val="Rubrik3"/>
      </w:pPr>
      <w:bookmarkStart w:id="50" w:name="_Toc370976939"/>
      <w:r>
        <w:t>SLA krav</w:t>
      </w:r>
      <w:bookmarkEnd w:id="50"/>
    </w:p>
    <w:p w:rsidR="007E47C0" w:rsidRDefault="007E47C0" w:rsidP="007E47C0">
      <w:r>
        <w:t>Följande generella SLA-krav gäller för alla tjänsteproducenter som tillhandahåller tjänster. Dessa krav gäller där inget annat anges för ett specifikt tjänstekontrakt.</w:t>
      </w:r>
    </w:p>
    <w:p w:rsidR="003060B1" w:rsidRDefault="003060B1" w:rsidP="007E47C0"/>
    <w:p w:rsidR="007E47C0" w:rsidRPr="00434298" w:rsidRDefault="007E47C0" w:rsidP="007E47C0"/>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7E47C0" w:rsidRPr="00D957CA" w:rsidTr="00514BAB">
        <w:tc>
          <w:tcPr>
            <w:tcW w:w="2268" w:type="dxa"/>
          </w:tcPr>
          <w:p w:rsidR="007E47C0" w:rsidRPr="00D957CA" w:rsidRDefault="007E47C0" w:rsidP="00514BAB">
            <w:pPr>
              <w:rPr>
                <w:b/>
              </w:rPr>
            </w:pPr>
            <w:r>
              <w:rPr>
                <w:b/>
              </w:rPr>
              <w:t>Kategori</w:t>
            </w:r>
          </w:p>
        </w:tc>
        <w:tc>
          <w:tcPr>
            <w:tcW w:w="4154" w:type="dxa"/>
          </w:tcPr>
          <w:p w:rsidR="007E47C0" w:rsidRPr="00D957CA" w:rsidRDefault="007E47C0" w:rsidP="00514BAB">
            <w:pPr>
              <w:rPr>
                <w:b/>
              </w:rPr>
            </w:pPr>
            <w:r>
              <w:rPr>
                <w:b/>
              </w:rPr>
              <w:t>Värde</w:t>
            </w:r>
          </w:p>
        </w:tc>
        <w:tc>
          <w:tcPr>
            <w:tcW w:w="3266" w:type="dxa"/>
          </w:tcPr>
          <w:p w:rsidR="007E47C0" w:rsidRDefault="007E47C0" w:rsidP="00514BAB">
            <w:pPr>
              <w:rPr>
                <w:b/>
              </w:rPr>
            </w:pPr>
            <w:r>
              <w:rPr>
                <w:b/>
              </w:rPr>
              <w:t>Beskrivning</w:t>
            </w:r>
          </w:p>
        </w:tc>
      </w:tr>
      <w:tr w:rsidR="007E47C0" w:rsidTr="00514BAB">
        <w:tc>
          <w:tcPr>
            <w:tcW w:w="2268" w:type="dxa"/>
          </w:tcPr>
          <w:p w:rsidR="007E47C0" w:rsidRPr="00B86D76" w:rsidRDefault="007E47C0" w:rsidP="00514BAB">
            <w:r w:rsidRPr="00B86D76">
              <w:t>Svarstid</w:t>
            </w:r>
          </w:p>
        </w:tc>
        <w:tc>
          <w:tcPr>
            <w:tcW w:w="4154" w:type="dxa"/>
          </w:tcPr>
          <w:p w:rsidR="007E47C0" w:rsidRDefault="00FE09DE" w:rsidP="005E0920">
            <w:r>
              <w:t>&lt;</w:t>
            </w:r>
            <w:r w:rsidR="005E0920">
              <w:t>2</w:t>
            </w:r>
            <w:r>
              <w:t xml:space="preserve"> sekunder </w:t>
            </w:r>
            <w:r w:rsidR="005E0920">
              <w:t xml:space="preserve">för </w:t>
            </w:r>
            <w:proofErr w:type="spellStart"/>
            <w:r w:rsidR="006B1575">
              <w:t>GetTerminologySubset</w:t>
            </w:r>
            <w:proofErr w:type="spellEnd"/>
          </w:p>
          <w:p w:rsidR="005E0920" w:rsidRPr="00B86D76" w:rsidRDefault="005E0920" w:rsidP="006B1575">
            <w:r>
              <w:t xml:space="preserve">&lt;0.5 sekunder för </w:t>
            </w:r>
            <w:r w:rsidR="006B1575">
              <w:t>övriga tjänster i domänen</w:t>
            </w:r>
          </w:p>
        </w:tc>
        <w:tc>
          <w:tcPr>
            <w:tcW w:w="3266" w:type="dxa"/>
          </w:tcPr>
          <w:p w:rsidR="007E47C0" w:rsidRDefault="00FE09DE" w:rsidP="006B1575">
            <w:r>
              <w:t>Exklusive nätverksfördröjningar</w:t>
            </w:r>
            <w:r w:rsidR="005E0920">
              <w:t xml:space="preserve"> på grund av datavol</w:t>
            </w:r>
            <w:r w:rsidR="006B1575">
              <w:t>y</w:t>
            </w:r>
            <w:r w:rsidR="005E0920">
              <w:t>mer</w:t>
            </w:r>
            <w:r>
              <w:t xml:space="preserve"> </w:t>
            </w:r>
          </w:p>
        </w:tc>
      </w:tr>
      <w:tr w:rsidR="007E47C0" w:rsidTr="00514BAB">
        <w:tc>
          <w:tcPr>
            <w:tcW w:w="2268" w:type="dxa"/>
          </w:tcPr>
          <w:p w:rsidR="007E47C0" w:rsidRPr="00B86D76" w:rsidRDefault="007E47C0" w:rsidP="00514BAB">
            <w:r w:rsidRPr="00B86D76">
              <w:t>Tillgänglighet</w:t>
            </w:r>
          </w:p>
        </w:tc>
        <w:tc>
          <w:tcPr>
            <w:tcW w:w="4154" w:type="dxa"/>
          </w:tcPr>
          <w:p w:rsidR="007E47C0" w:rsidRDefault="00FE09DE" w:rsidP="00514BAB">
            <w:r>
              <w:t>Tjänst</w:t>
            </w:r>
            <w:r w:rsidRPr="005355D1">
              <w:t xml:space="preserve"> </w:t>
            </w:r>
            <w:proofErr w:type="spellStart"/>
            <w:r w:rsidRPr="005355D1">
              <w:t>driftas</w:t>
            </w:r>
            <w:proofErr w:type="spellEnd"/>
            <w:r w:rsidRPr="005355D1">
              <w:t xml:space="preserve"> med kontorstidss</w:t>
            </w:r>
            <w:r w:rsidR="00A725EB">
              <w:t>upport.</w:t>
            </w:r>
          </w:p>
          <w:p w:rsidR="00FE09DE" w:rsidRPr="00B86D76" w:rsidRDefault="00FE09DE" w:rsidP="00514BAB">
            <w:r>
              <w:t xml:space="preserve">Tjänsten </w:t>
            </w:r>
            <w:r w:rsidR="00A725EB">
              <w:t>är normalt tillgänglig 24h/dygn.</w:t>
            </w:r>
          </w:p>
        </w:tc>
        <w:tc>
          <w:tcPr>
            <w:tcW w:w="3266" w:type="dxa"/>
          </w:tcPr>
          <w:p w:rsidR="007E47C0" w:rsidRDefault="007E47C0" w:rsidP="00514BAB"/>
        </w:tc>
      </w:tr>
      <w:tr w:rsidR="007E47C0" w:rsidTr="00514BAB">
        <w:tc>
          <w:tcPr>
            <w:tcW w:w="2268" w:type="dxa"/>
          </w:tcPr>
          <w:p w:rsidR="007E47C0" w:rsidRPr="00B86D76" w:rsidRDefault="007E47C0" w:rsidP="00514BAB">
            <w:r w:rsidRPr="00B86D76">
              <w:t>Last</w:t>
            </w:r>
          </w:p>
        </w:tc>
        <w:tc>
          <w:tcPr>
            <w:tcW w:w="4154" w:type="dxa"/>
          </w:tcPr>
          <w:p w:rsidR="007E47C0" w:rsidRPr="00B86D76" w:rsidRDefault="007E47C0" w:rsidP="00514BAB">
            <w:r w:rsidRPr="00B86D76">
              <w:t>1 transaktion per sekund</w:t>
            </w:r>
          </w:p>
        </w:tc>
        <w:tc>
          <w:tcPr>
            <w:tcW w:w="3266" w:type="dxa"/>
          </w:tcPr>
          <w:p w:rsidR="007E47C0" w:rsidRDefault="007E47C0" w:rsidP="00514BAB"/>
        </w:tc>
      </w:tr>
      <w:tr w:rsidR="007E47C0" w:rsidTr="00514BAB">
        <w:tc>
          <w:tcPr>
            <w:tcW w:w="2268" w:type="dxa"/>
          </w:tcPr>
          <w:p w:rsidR="007E47C0" w:rsidRPr="00B86D76" w:rsidRDefault="007E47C0" w:rsidP="00514BAB">
            <w:r w:rsidRPr="00B86D76">
              <w:t>Aktualitet</w:t>
            </w:r>
          </w:p>
        </w:tc>
        <w:tc>
          <w:tcPr>
            <w:tcW w:w="4154" w:type="dxa"/>
          </w:tcPr>
          <w:p w:rsidR="007E47C0" w:rsidRPr="00B86D76" w:rsidRDefault="00A725EB" w:rsidP="00514BAB">
            <w:r>
              <w:t>All information skall alltid vara uppdaterad</w:t>
            </w:r>
          </w:p>
        </w:tc>
        <w:tc>
          <w:tcPr>
            <w:tcW w:w="3266" w:type="dxa"/>
          </w:tcPr>
          <w:p w:rsidR="007E47C0" w:rsidRDefault="007E47C0" w:rsidP="00514BAB"/>
        </w:tc>
      </w:tr>
      <w:tr w:rsidR="007E47C0" w:rsidTr="00514BAB">
        <w:tc>
          <w:tcPr>
            <w:tcW w:w="2268" w:type="dxa"/>
          </w:tcPr>
          <w:p w:rsidR="007E47C0" w:rsidRPr="00B86D76" w:rsidRDefault="007E47C0" w:rsidP="00514BAB">
            <w:r w:rsidRPr="00B86D76">
              <w:t>Återställningstid</w:t>
            </w:r>
          </w:p>
        </w:tc>
        <w:tc>
          <w:tcPr>
            <w:tcW w:w="4154" w:type="dxa"/>
          </w:tcPr>
          <w:p w:rsidR="007E47C0" w:rsidRPr="00B86D76" w:rsidRDefault="007E47C0" w:rsidP="00514BAB">
            <w:pPr>
              <w:tabs>
                <w:tab w:val="left" w:pos="2935"/>
              </w:tabs>
              <w:jc w:val="both"/>
            </w:pPr>
            <w:r w:rsidRPr="00B86D76">
              <w:t>1 dygn</w:t>
            </w:r>
          </w:p>
        </w:tc>
        <w:tc>
          <w:tcPr>
            <w:tcW w:w="3266" w:type="dxa"/>
          </w:tcPr>
          <w:p w:rsidR="007E47C0" w:rsidRDefault="007E47C0" w:rsidP="00514BAB">
            <w:r>
              <w:t>Vid kat</w:t>
            </w:r>
            <w:r w:rsidR="00862729">
              <w:t>a</w:t>
            </w:r>
            <w:r>
              <w:t>strof, bortfall av hel hall</w:t>
            </w:r>
          </w:p>
        </w:tc>
      </w:tr>
    </w:tbl>
    <w:p w:rsidR="00CC0132" w:rsidRDefault="00CC0132">
      <w:pPr>
        <w:spacing w:line="240" w:lineRule="auto"/>
      </w:pPr>
      <w:r>
        <w:br w:type="page"/>
      </w:r>
    </w:p>
    <w:p w:rsidR="007E47C0" w:rsidRDefault="007E47C0" w:rsidP="004D263F">
      <w:pPr>
        <w:pStyle w:val="Rubrik1"/>
      </w:pPr>
      <w:bookmarkStart w:id="51" w:name="_Toc224960922"/>
      <w:bookmarkStart w:id="52" w:name="_Toc357754855"/>
      <w:bookmarkStart w:id="53" w:name="_Toc370976940"/>
      <w:bookmarkEnd w:id="15"/>
      <w:bookmarkEnd w:id="16"/>
      <w:bookmarkEnd w:id="17"/>
      <w:r>
        <w:lastRenderedPageBreak/>
        <w:t xml:space="preserve">Tjänstedomänens </w:t>
      </w:r>
      <w:bookmarkEnd w:id="51"/>
      <w:r w:rsidR="00866976">
        <w:t>meddelande</w:t>
      </w:r>
      <w:r>
        <w:t>modeller</w:t>
      </w:r>
      <w:bookmarkEnd w:id="52"/>
      <w:bookmarkEnd w:id="53"/>
    </w:p>
    <w:p w:rsidR="00441206" w:rsidRDefault="0098738F" w:rsidP="0098738F">
      <w:bookmarkStart w:id="54" w:name="_Toc224960923"/>
      <w:r>
        <w:t xml:space="preserve">Här beskrivs </w:t>
      </w:r>
      <w:r w:rsidR="007E47C0">
        <w:t>de meddelandemodeller som tjänstekontrakten bygger på.</w:t>
      </w:r>
      <w:r w:rsidR="00B74FB5">
        <w:t xml:space="preserve"> </w:t>
      </w:r>
      <w:r w:rsidR="00A5425F">
        <w:t xml:space="preserve">För varje modell beskrivs hur mappning ser ut mot schema (XSD) för tjänstekontrakt. </w:t>
      </w:r>
      <w:bookmarkStart w:id="55" w:name="_Toc357754856"/>
    </w:p>
    <w:p w:rsidR="00F84759" w:rsidRDefault="007E47C0" w:rsidP="00F84759">
      <w:pPr>
        <w:pStyle w:val="Rubrik2"/>
      </w:pPr>
      <w:bookmarkStart w:id="56" w:name="_Toc370976941"/>
      <w:r>
        <w:t>V-MIM</w:t>
      </w:r>
      <w:bookmarkEnd w:id="55"/>
      <w:r>
        <w:t xml:space="preserve"> </w:t>
      </w:r>
      <w:r w:rsidR="00152B83">
        <w:t>Hämta urval</w:t>
      </w:r>
      <w:bookmarkEnd w:id="56"/>
    </w:p>
    <w:p w:rsidR="00EA4BAB" w:rsidRPr="00F907E4" w:rsidRDefault="00EA4BAB" w:rsidP="00F907E4">
      <w:r>
        <w:t>Meddelandet hämta urval hämtar information om</w:t>
      </w:r>
      <w:r w:rsidR="00F907E4">
        <w:t xml:space="preserve"> de begrepp och termer som ingår i urvalet tillsammans med </w:t>
      </w:r>
      <w:r w:rsidR="004B03CE">
        <w:t>information om</w:t>
      </w:r>
      <w:r w:rsidR="00F907E4">
        <w:t xml:space="preserve"> urvalet. </w:t>
      </w:r>
      <w:r w:rsidR="0073030E">
        <w:t xml:space="preserve">För de begrepp som har ytterligare </w:t>
      </w:r>
      <w:r w:rsidR="00A033BB">
        <w:t xml:space="preserve">metadata </w:t>
      </w:r>
      <w:r w:rsidR="000B5A80">
        <w:t xml:space="preserve">i detta urval </w:t>
      </w:r>
      <w:r w:rsidR="00A033BB">
        <w:t xml:space="preserve">hämtas även </w:t>
      </w:r>
      <w:r>
        <w:t>denna</w:t>
      </w:r>
      <w:r w:rsidR="00A033BB">
        <w:t>.</w:t>
      </w:r>
      <w:r w:rsidR="000B5A80">
        <w:t xml:space="preserve"> Notera att metadata är</w:t>
      </w:r>
      <w:r w:rsidR="0034387C">
        <w:t xml:space="preserve"> urvalsspecifikt, det vill säga ett begrepp som inte ingår i ett urval har inte metadata, och metadata delas inte mellan olika urval.</w:t>
      </w:r>
    </w:p>
    <w:p w:rsidR="00152B83" w:rsidRDefault="00750E3C" w:rsidP="00152B83">
      <w:r>
        <w:rPr>
          <w:noProof/>
          <w:lang w:eastAsia="sv-SE"/>
        </w:rPr>
        <w:drawing>
          <wp:inline distT="0" distB="0" distL="0" distR="0" wp14:anchorId="7C0CAEF6" wp14:editId="0DA111D9">
            <wp:extent cx="3348000" cy="3279600"/>
            <wp:effectExtent l="0" t="0" r="508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5706" b="3054"/>
                    <a:stretch/>
                  </pic:blipFill>
                  <pic:spPr bwMode="auto">
                    <a:xfrm>
                      <a:off x="0" y="0"/>
                      <a:ext cx="3348000" cy="3279600"/>
                    </a:xfrm>
                    <a:prstGeom prst="rect">
                      <a:avLst/>
                    </a:prstGeom>
                    <a:ln>
                      <a:noFill/>
                    </a:ln>
                    <a:extLst>
                      <a:ext uri="{53640926-AAD7-44D8-BBD7-CCE9431645EC}">
                        <a14:shadowObscured xmlns:a14="http://schemas.microsoft.com/office/drawing/2010/main"/>
                      </a:ext>
                    </a:extLst>
                  </pic:spPr>
                </pic:pic>
              </a:graphicData>
            </a:graphic>
          </wp:inline>
        </w:drawing>
      </w:r>
    </w:p>
    <w:p w:rsidR="001B3D55" w:rsidRDefault="001B3D55" w:rsidP="001B3D55">
      <w:pPr>
        <w:pStyle w:val="Beskrivning"/>
      </w:pPr>
      <w:r>
        <w:t xml:space="preserve">Figur </w:t>
      </w:r>
      <w:fldSimple w:instr=" SEQ Figur \* ARABIC ">
        <w:r w:rsidR="00DB39F1">
          <w:rPr>
            <w:noProof/>
          </w:rPr>
          <w:t>4</w:t>
        </w:r>
      </w:fldSimple>
      <w:r w:rsidR="00051A8A">
        <w:t>. Meddelandemodell h</w:t>
      </w:r>
      <w:r>
        <w:t>ämta urval</w:t>
      </w:r>
      <w:r w:rsidR="0010685D">
        <w:t>.</w:t>
      </w:r>
      <w:r>
        <w:t xml:space="preserve"> </w:t>
      </w:r>
    </w:p>
    <w:tbl>
      <w:tblPr>
        <w:tblW w:w="0" w:type="auto"/>
        <w:tblInd w:w="108"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756"/>
        <w:gridCol w:w="4569"/>
      </w:tblGrid>
      <w:tr w:rsidR="00A5425F" w:rsidRPr="00F80392" w:rsidTr="00C55323">
        <w:tc>
          <w:tcPr>
            <w:tcW w:w="3756" w:type="dxa"/>
            <w:shd w:val="clear" w:color="auto" w:fill="4F81BD"/>
          </w:tcPr>
          <w:p w:rsidR="00A5425F" w:rsidRPr="00F80392" w:rsidRDefault="00A5425F" w:rsidP="00A5425F">
            <w:pPr>
              <w:rPr>
                <w:rFonts w:ascii="Calibri" w:hAnsi="Calibri"/>
                <w:b/>
                <w:bCs/>
                <w:sz w:val="22"/>
              </w:rPr>
            </w:pPr>
            <w:proofErr w:type="spellStart"/>
            <w:r>
              <w:rPr>
                <w:rFonts w:ascii="Calibri" w:hAnsi="Calibri"/>
                <w:b/>
                <w:bCs/>
                <w:sz w:val="22"/>
              </w:rPr>
              <w:t>Klass.attribut</w:t>
            </w:r>
            <w:proofErr w:type="spellEnd"/>
          </w:p>
        </w:tc>
        <w:tc>
          <w:tcPr>
            <w:tcW w:w="4324" w:type="dxa"/>
            <w:shd w:val="clear" w:color="auto" w:fill="4F81BD"/>
          </w:tcPr>
          <w:p w:rsidR="00A5425F" w:rsidRPr="00F80392" w:rsidRDefault="00A5425F" w:rsidP="00A5425F">
            <w:pPr>
              <w:rPr>
                <w:rFonts w:ascii="Calibri" w:hAnsi="Calibri"/>
                <w:b/>
                <w:bCs/>
                <w:sz w:val="22"/>
              </w:rPr>
            </w:pPr>
            <w:r>
              <w:rPr>
                <w:rFonts w:ascii="Calibri" w:hAnsi="Calibri"/>
                <w:b/>
                <w:bCs/>
                <w:sz w:val="22"/>
              </w:rPr>
              <w:t xml:space="preserve">Mappning mot XSD </w:t>
            </w:r>
            <w:proofErr w:type="spellStart"/>
            <w:r>
              <w:rPr>
                <w:rFonts w:ascii="Calibri" w:hAnsi="Calibri"/>
                <w:b/>
                <w:bCs/>
                <w:sz w:val="22"/>
              </w:rPr>
              <w:t>GetTerminologySubset</w:t>
            </w:r>
            <w:r w:rsidR="009439AC">
              <w:rPr>
                <w:rFonts w:ascii="Calibri" w:hAnsi="Calibri"/>
                <w:b/>
                <w:bCs/>
                <w:sz w:val="22"/>
              </w:rPr>
              <w:t>Response</w:t>
            </w:r>
            <w:proofErr w:type="spellEnd"/>
          </w:p>
        </w:tc>
      </w:tr>
      <w:tr w:rsidR="00A5425F" w:rsidRPr="00F80392" w:rsidTr="00C55323">
        <w:tc>
          <w:tcPr>
            <w:tcW w:w="3756" w:type="dxa"/>
            <w:tcBorders>
              <w:top w:val="single" w:sz="8" w:space="0" w:color="4F81BD"/>
              <w:left w:val="single" w:sz="8" w:space="0" w:color="4F81BD"/>
              <w:bottom w:val="single" w:sz="8" w:space="0" w:color="4F81BD"/>
            </w:tcBorders>
            <w:shd w:val="clear" w:color="auto" w:fill="auto"/>
          </w:tcPr>
          <w:p w:rsidR="00A5425F" w:rsidRPr="00DC6E5E" w:rsidRDefault="00A5425F" w:rsidP="00D65CCD">
            <w:pPr>
              <w:rPr>
                <w:rFonts w:ascii="Calibri" w:hAnsi="Calibri"/>
                <w:sz w:val="22"/>
              </w:rPr>
            </w:pPr>
            <w:r>
              <w:rPr>
                <w:rFonts w:ascii="Calibri" w:hAnsi="Calibri"/>
                <w:sz w:val="22"/>
              </w:rPr>
              <w:t>Urval.</w:t>
            </w:r>
            <w:r w:rsidR="00D65CCD">
              <w:rPr>
                <w:rFonts w:ascii="Calibri" w:hAnsi="Calibri"/>
                <w:sz w:val="22"/>
              </w:rPr>
              <w:t>id</w:t>
            </w:r>
          </w:p>
        </w:tc>
        <w:tc>
          <w:tcPr>
            <w:tcW w:w="4324" w:type="dxa"/>
            <w:tcBorders>
              <w:top w:val="single" w:sz="8" w:space="0" w:color="4F81BD"/>
              <w:bottom w:val="single" w:sz="4" w:space="0" w:color="auto"/>
            </w:tcBorders>
            <w:shd w:val="clear" w:color="auto" w:fill="auto"/>
          </w:tcPr>
          <w:p w:rsidR="00A5425F" w:rsidRPr="00DC6E5E" w:rsidRDefault="00F91AC8" w:rsidP="005E11FB">
            <w:pPr>
              <w:rPr>
                <w:rFonts w:ascii="Calibri" w:hAnsi="Calibri"/>
                <w:sz w:val="22"/>
              </w:rPr>
            </w:pPr>
            <w:proofErr w:type="spellStart"/>
            <w:r>
              <w:rPr>
                <w:rFonts w:ascii="Calibri" w:hAnsi="Calibri"/>
                <w:sz w:val="22"/>
              </w:rPr>
              <w:t>Subset</w:t>
            </w:r>
            <w:proofErr w:type="spellEnd"/>
            <w:r>
              <w:rPr>
                <w:rFonts w:ascii="Calibri" w:hAnsi="Calibri"/>
                <w:sz w:val="22"/>
              </w:rPr>
              <w:t>/</w:t>
            </w:r>
            <w:proofErr w:type="spellStart"/>
            <w:r>
              <w:rPr>
                <w:rFonts w:ascii="Calibri" w:hAnsi="Calibri"/>
                <w:sz w:val="22"/>
              </w:rPr>
              <w:t>SubsetInformation</w:t>
            </w:r>
            <w:proofErr w:type="spellEnd"/>
            <w:r>
              <w:rPr>
                <w:rFonts w:ascii="Calibri" w:hAnsi="Calibri"/>
                <w:sz w:val="22"/>
              </w:rPr>
              <w:t>/</w:t>
            </w:r>
            <w:r w:rsidR="005E11FB">
              <w:rPr>
                <w:rFonts w:ascii="Calibri" w:hAnsi="Calibri"/>
                <w:sz w:val="22"/>
              </w:rPr>
              <w:t>@</w:t>
            </w:r>
            <w:proofErr w:type="spellStart"/>
            <w:r w:rsidR="00A5425F" w:rsidRPr="00DC6E5E">
              <w:rPr>
                <w:rFonts w:ascii="Calibri" w:hAnsi="Calibri"/>
                <w:sz w:val="22"/>
              </w:rPr>
              <w:t>SubsetIdentity</w:t>
            </w:r>
            <w:proofErr w:type="spellEnd"/>
          </w:p>
        </w:tc>
      </w:tr>
      <w:tr w:rsidR="0013203F" w:rsidRPr="00F80392" w:rsidTr="00C55323">
        <w:tc>
          <w:tcPr>
            <w:tcW w:w="3756" w:type="dxa"/>
            <w:tcBorders>
              <w:top w:val="single" w:sz="8" w:space="0" w:color="4F81BD"/>
              <w:left w:val="single" w:sz="8" w:space="0" w:color="4F81BD"/>
              <w:bottom w:val="single" w:sz="8" w:space="0" w:color="4F81BD"/>
            </w:tcBorders>
            <w:shd w:val="clear" w:color="auto" w:fill="auto"/>
          </w:tcPr>
          <w:p w:rsidR="0013203F" w:rsidRDefault="0013203F" w:rsidP="00D65CCD">
            <w:pPr>
              <w:rPr>
                <w:rFonts w:ascii="Calibri" w:hAnsi="Calibri"/>
                <w:sz w:val="22"/>
              </w:rPr>
            </w:pPr>
            <w:proofErr w:type="spellStart"/>
            <w:r>
              <w:rPr>
                <w:rFonts w:ascii="Calibri" w:hAnsi="Calibri"/>
                <w:sz w:val="22"/>
              </w:rPr>
              <w:t>Urval.namn</w:t>
            </w:r>
            <w:proofErr w:type="spellEnd"/>
          </w:p>
        </w:tc>
        <w:tc>
          <w:tcPr>
            <w:tcW w:w="4324" w:type="dxa"/>
            <w:tcBorders>
              <w:top w:val="single" w:sz="8" w:space="0" w:color="4F81BD"/>
              <w:bottom w:val="single" w:sz="4" w:space="0" w:color="auto"/>
            </w:tcBorders>
            <w:shd w:val="clear" w:color="auto" w:fill="auto"/>
          </w:tcPr>
          <w:p w:rsidR="0013203F" w:rsidRPr="00DC6E5E" w:rsidRDefault="00F91AC8" w:rsidP="00A5425F">
            <w:pPr>
              <w:rPr>
                <w:rFonts w:ascii="Calibri" w:hAnsi="Calibri"/>
                <w:sz w:val="22"/>
              </w:rPr>
            </w:pPr>
            <w:proofErr w:type="spellStart"/>
            <w:r>
              <w:rPr>
                <w:rFonts w:ascii="Calibri" w:hAnsi="Calibri"/>
                <w:sz w:val="22"/>
              </w:rPr>
              <w:t>Subset</w:t>
            </w:r>
            <w:proofErr w:type="spellEnd"/>
            <w:r>
              <w:rPr>
                <w:rFonts w:ascii="Calibri" w:hAnsi="Calibri"/>
                <w:sz w:val="22"/>
              </w:rPr>
              <w:t>/</w:t>
            </w:r>
            <w:proofErr w:type="spellStart"/>
            <w:r>
              <w:rPr>
                <w:rFonts w:ascii="Calibri" w:hAnsi="Calibri"/>
                <w:sz w:val="22"/>
              </w:rPr>
              <w:t>SubsetInformation</w:t>
            </w:r>
            <w:proofErr w:type="spellEnd"/>
            <w:r>
              <w:rPr>
                <w:rFonts w:ascii="Calibri" w:hAnsi="Calibri"/>
                <w:sz w:val="22"/>
              </w:rPr>
              <w:t>/</w:t>
            </w:r>
            <w:r w:rsidR="005E11FB">
              <w:rPr>
                <w:rFonts w:ascii="Calibri" w:hAnsi="Calibri"/>
                <w:sz w:val="22"/>
              </w:rPr>
              <w:t>@</w:t>
            </w:r>
            <w:proofErr w:type="spellStart"/>
            <w:r w:rsidR="0013203F">
              <w:rPr>
                <w:rFonts w:ascii="Calibri" w:hAnsi="Calibri"/>
                <w:sz w:val="22"/>
              </w:rPr>
              <w:t>Name</w:t>
            </w:r>
            <w:proofErr w:type="spellEnd"/>
          </w:p>
        </w:tc>
      </w:tr>
      <w:tr w:rsidR="00A5425F" w:rsidRPr="00F80392" w:rsidTr="00C55323">
        <w:tc>
          <w:tcPr>
            <w:tcW w:w="3756" w:type="dxa"/>
            <w:tcBorders>
              <w:top w:val="single" w:sz="8" w:space="0" w:color="4F81BD"/>
              <w:left w:val="single" w:sz="8" w:space="0" w:color="4F81BD"/>
              <w:bottom w:val="single" w:sz="8" w:space="0" w:color="4F81BD"/>
            </w:tcBorders>
            <w:shd w:val="clear" w:color="auto" w:fill="auto"/>
          </w:tcPr>
          <w:p w:rsidR="00A5425F" w:rsidRPr="00DC6E5E" w:rsidRDefault="00A5425F" w:rsidP="00A5425F">
            <w:pPr>
              <w:rPr>
                <w:rFonts w:ascii="Calibri" w:hAnsi="Calibri"/>
                <w:sz w:val="22"/>
              </w:rPr>
            </w:pPr>
            <w:proofErr w:type="spellStart"/>
            <w:r>
              <w:rPr>
                <w:rFonts w:ascii="Calibri" w:hAnsi="Calibri"/>
                <w:sz w:val="22"/>
              </w:rPr>
              <w:t>Urval.v</w:t>
            </w:r>
            <w:r w:rsidRPr="00DC6E5E">
              <w:rPr>
                <w:rFonts w:ascii="Calibri" w:hAnsi="Calibri"/>
                <w:sz w:val="22"/>
              </w:rPr>
              <w:t>ersion</w:t>
            </w:r>
            <w:proofErr w:type="spellEnd"/>
          </w:p>
        </w:tc>
        <w:tc>
          <w:tcPr>
            <w:tcW w:w="4324" w:type="dxa"/>
            <w:tcBorders>
              <w:top w:val="single" w:sz="8" w:space="0" w:color="4F81BD"/>
              <w:bottom w:val="single" w:sz="4" w:space="0" w:color="auto"/>
            </w:tcBorders>
            <w:shd w:val="clear" w:color="auto" w:fill="auto"/>
          </w:tcPr>
          <w:p w:rsidR="00A5425F" w:rsidRPr="00DC6E5E" w:rsidRDefault="00F91AC8" w:rsidP="00A5425F">
            <w:pPr>
              <w:rPr>
                <w:rFonts w:ascii="Calibri" w:hAnsi="Calibri"/>
                <w:sz w:val="22"/>
              </w:rPr>
            </w:pPr>
            <w:proofErr w:type="spellStart"/>
            <w:r>
              <w:rPr>
                <w:rFonts w:ascii="Calibri" w:hAnsi="Calibri"/>
                <w:sz w:val="22"/>
              </w:rPr>
              <w:t>Subset</w:t>
            </w:r>
            <w:proofErr w:type="spellEnd"/>
            <w:r>
              <w:rPr>
                <w:rFonts w:ascii="Calibri" w:hAnsi="Calibri"/>
                <w:sz w:val="22"/>
              </w:rPr>
              <w:t>/</w:t>
            </w:r>
            <w:proofErr w:type="spellStart"/>
            <w:r>
              <w:rPr>
                <w:rFonts w:ascii="Calibri" w:hAnsi="Calibri"/>
                <w:sz w:val="22"/>
              </w:rPr>
              <w:t>SubsetInformation</w:t>
            </w:r>
            <w:proofErr w:type="spellEnd"/>
            <w:r>
              <w:rPr>
                <w:rFonts w:ascii="Calibri" w:hAnsi="Calibri"/>
                <w:sz w:val="22"/>
              </w:rPr>
              <w:t>/</w:t>
            </w:r>
            <w:r w:rsidR="005E11FB">
              <w:rPr>
                <w:rFonts w:ascii="Calibri" w:hAnsi="Calibri"/>
                <w:sz w:val="22"/>
              </w:rPr>
              <w:t>@</w:t>
            </w:r>
            <w:r w:rsidR="00A5425F" w:rsidRPr="00DC6E5E">
              <w:rPr>
                <w:rFonts w:ascii="Calibri" w:hAnsi="Calibri"/>
                <w:sz w:val="22"/>
              </w:rPr>
              <w:t>Version</w:t>
            </w:r>
          </w:p>
        </w:tc>
      </w:tr>
      <w:tr w:rsidR="0069541B" w:rsidRPr="00F80392" w:rsidTr="00C55323">
        <w:tc>
          <w:tcPr>
            <w:tcW w:w="3756" w:type="dxa"/>
            <w:tcBorders>
              <w:top w:val="single" w:sz="8" w:space="0" w:color="4F81BD"/>
              <w:left w:val="single" w:sz="8" w:space="0" w:color="4F81BD"/>
              <w:bottom w:val="single" w:sz="8" w:space="0" w:color="4F81BD"/>
            </w:tcBorders>
            <w:shd w:val="clear" w:color="auto" w:fill="auto"/>
          </w:tcPr>
          <w:p w:rsidR="0069541B" w:rsidRDefault="0069541B" w:rsidP="00A5425F">
            <w:pPr>
              <w:rPr>
                <w:rFonts w:ascii="Calibri" w:hAnsi="Calibri"/>
                <w:sz w:val="22"/>
              </w:rPr>
            </w:pPr>
            <w:r>
              <w:rPr>
                <w:rFonts w:ascii="Calibri" w:hAnsi="Calibri"/>
                <w:sz w:val="22"/>
              </w:rPr>
              <w:t>BegreppIUrval.id för lokala utökningar</w:t>
            </w:r>
          </w:p>
        </w:tc>
        <w:tc>
          <w:tcPr>
            <w:tcW w:w="4324" w:type="dxa"/>
            <w:tcBorders>
              <w:top w:val="single" w:sz="8" w:space="0" w:color="4F81BD"/>
              <w:bottom w:val="single" w:sz="4" w:space="0" w:color="auto"/>
            </w:tcBorders>
            <w:shd w:val="clear" w:color="auto" w:fill="auto"/>
          </w:tcPr>
          <w:p w:rsidR="0069541B" w:rsidRPr="00DC6E5E" w:rsidRDefault="00F91AC8" w:rsidP="00500154">
            <w:pPr>
              <w:rPr>
                <w:rFonts w:ascii="Calibri" w:hAnsi="Calibri"/>
                <w:sz w:val="22"/>
              </w:rPr>
            </w:pPr>
            <w:proofErr w:type="spellStart"/>
            <w:r>
              <w:rPr>
                <w:rFonts w:ascii="Calibri" w:hAnsi="Calibri"/>
                <w:sz w:val="22"/>
              </w:rPr>
              <w:t>Subset</w:t>
            </w:r>
            <w:proofErr w:type="spellEnd"/>
            <w:r>
              <w:rPr>
                <w:rFonts w:ascii="Calibri" w:hAnsi="Calibri"/>
                <w:sz w:val="22"/>
              </w:rPr>
              <w:t>/</w:t>
            </w:r>
            <w:proofErr w:type="spellStart"/>
            <w:r>
              <w:rPr>
                <w:rFonts w:ascii="Calibri" w:hAnsi="Calibri"/>
                <w:sz w:val="22"/>
              </w:rPr>
              <w:t>Concept</w:t>
            </w:r>
            <w:proofErr w:type="spellEnd"/>
            <w:r>
              <w:rPr>
                <w:rFonts w:ascii="Calibri" w:hAnsi="Calibri"/>
                <w:sz w:val="22"/>
              </w:rPr>
              <w:t>/</w:t>
            </w:r>
            <w:r w:rsidR="005E11FB">
              <w:rPr>
                <w:rFonts w:ascii="Calibri" w:hAnsi="Calibri"/>
                <w:sz w:val="22"/>
              </w:rPr>
              <w:t>@</w:t>
            </w:r>
            <w:proofErr w:type="spellStart"/>
            <w:r w:rsidR="0069541B">
              <w:rPr>
                <w:rFonts w:ascii="Calibri" w:hAnsi="Calibri"/>
                <w:sz w:val="22"/>
              </w:rPr>
              <w:t>LocalOrganizationExten</w:t>
            </w:r>
            <w:r w:rsidR="00500154">
              <w:rPr>
                <w:rFonts w:ascii="Calibri" w:hAnsi="Calibri"/>
                <w:sz w:val="22"/>
              </w:rPr>
              <w:t>s</w:t>
            </w:r>
            <w:r w:rsidR="0069541B">
              <w:rPr>
                <w:rFonts w:ascii="Calibri" w:hAnsi="Calibri"/>
                <w:sz w:val="22"/>
              </w:rPr>
              <w:t>ionId</w:t>
            </w:r>
            <w:proofErr w:type="spellEnd"/>
          </w:p>
        </w:tc>
      </w:tr>
      <w:tr w:rsidR="0069541B" w:rsidRPr="00F80392" w:rsidTr="00C55323">
        <w:tc>
          <w:tcPr>
            <w:tcW w:w="3756" w:type="dxa"/>
            <w:tcBorders>
              <w:top w:val="single" w:sz="8" w:space="0" w:color="4F81BD"/>
              <w:left w:val="single" w:sz="8" w:space="0" w:color="4F81BD"/>
              <w:bottom w:val="single" w:sz="8" w:space="0" w:color="4F81BD"/>
            </w:tcBorders>
            <w:shd w:val="clear" w:color="auto" w:fill="auto"/>
          </w:tcPr>
          <w:p w:rsidR="0069541B" w:rsidRPr="00DC6E5E" w:rsidRDefault="0069541B" w:rsidP="00A5425F">
            <w:pPr>
              <w:rPr>
                <w:rFonts w:ascii="Calibri" w:hAnsi="Calibri"/>
                <w:sz w:val="22"/>
              </w:rPr>
            </w:pPr>
            <w:r>
              <w:rPr>
                <w:rFonts w:ascii="Calibri" w:hAnsi="Calibri"/>
                <w:sz w:val="22"/>
              </w:rPr>
              <w:t>K</w:t>
            </w:r>
            <w:r w:rsidRPr="00DC6E5E">
              <w:rPr>
                <w:rFonts w:ascii="Calibri" w:hAnsi="Calibri"/>
                <w:sz w:val="22"/>
              </w:rPr>
              <w:t>odsystem</w:t>
            </w:r>
            <w:r>
              <w:rPr>
                <w:rFonts w:ascii="Calibri" w:hAnsi="Calibri"/>
                <w:sz w:val="22"/>
              </w:rPr>
              <w:t>.id</w:t>
            </w:r>
          </w:p>
        </w:tc>
        <w:tc>
          <w:tcPr>
            <w:tcW w:w="4324" w:type="dxa"/>
            <w:tcBorders>
              <w:top w:val="single" w:sz="8" w:space="0" w:color="4F81BD"/>
              <w:bottom w:val="single" w:sz="4" w:space="0" w:color="auto"/>
            </w:tcBorders>
            <w:shd w:val="clear" w:color="auto" w:fill="auto"/>
          </w:tcPr>
          <w:p w:rsidR="0069541B" w:rsidRPr="00DC6E5E" w:rsidRDefault="00F91AC8" w:rsidP="00A5425F">
            <w:pPr>
              <w:rPr>
                <w:rFonts w:ascii="Calibri" w:hAnsi="Calibri"/>
                <w:sz w:val="22"/>
              </w:rPr>
            </w:pPr>
            <w:proofErr w:type="spellStart"/>
            <w:r>
              <w:rPr>
                <w:rFonts w:ascii="Calibri" w:hAnsi="Calibri"/>
                <w:sz w:val="22"/>
              </w:rPr>
              <w:t>Subset</w:t>
            </w:r>
            <w:proofErr w:type="spellEnd"/>
            <w:r>
              <w:rPr>
                <w:rFonts w:ascii="Calibri" w:hAnsi="Calibri"/>
                <w:sz w:val="22"/>
              </w:rPr>
              <w:t>/</w:t>
            </w:r>
            <w:proofErr w:type="spellStart"/>
            <w:r>
              <w:rPr>
                <w:rFonts w:ascii="Calibri" w:hAnsi="Calibri"/>
                <w:sz w:val="22"/>
              </w:rPr>
              <w:t>Concept</w:t>
            </w:r>
            <w:proofErr w:type="spellEnd"/>
            <w:r>
              <w:rPr>
                <w:rFonts w:ascii="Calibri" w:hAnsi="Calibri"/>
                <w:sz w:val="22"/>
              </w:rPr>
              <w:t>/</w:t>
            </w:r>
            <w:r w:rsidR="005E11FB">
              <w:rPr>
                <w:rFonts w:ascii="Calibri" w:hAnsi="Calibri"/>
                <w:sz w:val="22"/>
              </w:rPr>
              <w:t>@</w:t>
            </w:r>
            <w:proofErr w:type="spellStart"/>
            <w:r w:rsidR="0069541B" w:rsidRPr="00DC6E5E">
              <w:rPr>
                <w:rFonts w:ascii="Calibri" w:hAnsi="Calibri"/>
                <w:sz w:val="22"/>
              </w:rPr>
              <w:t>CodeSystem</w:t>
            </w:r>
            <w:proofErr w:type="spellEnd"/>
          </w:p>
        </w:tc>
      </w:tr>
      <w:tr w:rsidR="0069541B" w:rsidRPr="00F80392" w:rsidTr="00C55323">
        <w:tc>
          <w:tcPr>
            <w:tcW w:w="3756" w:type="dxa"/>
            <w:tcBorders>
              <w:bottom w:val="single" w:sz="8" w:space="0" w:color="4F81BD"/>
            </w:tcBorders>
            <w:shd w:val="clear" w:color="auto" w:fill="auto"/>
          </w:tcPr>
          <w:p w:rsidR="0069541B" w:rsidRPr="00DC6E5E" w:rsidRDefault="0069541B" w:rsidP="00A5425F">
            <w:pPr>
              <w:rPr>
                <w:rFonts w:ascii="Calibri" w:hAnsi="Calibri"/>
                <w:sz w:val="22"/>
              </w:rPr>
            </w:pPr>
            <w:proofErr w:type="spellStart"/>
            <w:r>
              <w:rPr>
                <w:rFonts w:ascii="Calibri" w:hAnsi="Calibri"/>
                <w:sz w:val="22"/>
              </w:rPr>
              <w:t>Begrepp.k</w:t>
            </w:r>
            <w:r w:rsidRPr="00DC6E5E">
              <w:rPr>
                <w:rFonts w:ascii="Calibri" w:hAnsi="Calibri"/>
                <w:sz w:val="22"/>
              </w:rPr>
              <w:t>od</w:t>
            </w:r>
            <w:proofErr w:type="spellEnd"/>
          </w:p>
        </w:tc>
        <w:tc>
          <w:tcPr>
            <w:tcW w:w="4324" w:type="dxa"/>
            <w:tcBorders>
              <w:top w:val="single" w:sz="4" w:space="0" w:color="auto"/>
              <w:bottom w:val="single" w:sz="8" w:space="0" w:color="4F81BD"/>
            </w:tcBorders>
            <w:shd w:val="clear" w:color="auto" w:fill="auto"/>
          </w:tcPr>
          <w:p w:rsidR="0069541B" w:rsidRPr="00DC6E5E" w:rsidRDefault="00F91AC8" w:rsidP="00A5425F">
            <w:pPr>
              <w:rPr>
                <w:rFonts w:ascii="Calibri" w:hAnsi="Calibri"/>
                <w:sz w:val="22"/>
              </w:rPr>
            </w:pPr>
            <w:proofErr w:type="spellStart"/>
            <w:r>
              <w:rPr>
                <w:rFonts w:ascii="Calibri" w:hAnsi="Calibri"/>
                <w:sz w:val="22"/>
              </w:rPr>
              <w:t>Subset</w:t>
            </w:r>
            <w:proofErr w:type="spellEnd"/>
            <w:r>
              <w:rPr>
                <w:rFonts w:ascii="Calibri" w:hAnsi="Calibri"/>
                <w:sz w:val="22"/>
              </w:rPr>
              <w:t>/</w:t>
            </w:r>
            <w:proofErr w:type="spellStart"/>
            <w:r>
              <w:rPr>
                <w:rFonts w:ascii="Calibri" w:hAnsi="Calibri"/>
                <w:sz w:val="22"/>
              </w:rPr>
              <w:t>Concept</w:t>
            </w:r>
            <w:proofErr w:type="spellEnd"/>
            <w:r>
              <w:rPr>
                <w:rFonts w:ascii="Calibri" w:hAnsi="Calibri"/>
                <w:sz w:val="22"/>
              </w:rPr>
              <w:t>/</w:t>
            </w:r>
            <w:r w:rsidR="005E11FB">
              <w:rPr>
                <w:rFonts w:ascii="Calibri" w:hAnsi="Calibri"/>
                <w:sz w:val="22"/>
              </w:rPr>
              <w:t>@</w:t>
            </w:r>
            <w:proofErr w:type="spellStart"/>
            <w:r w:rsidR="0069541B" w:rsidRPr="00DC6E5E">
              <w:rPr>
                <w:rFonts w:ascii="Calibri" w:hAnsi="Calibri"/>
                <w:sz w:val="22"/>
              </w:rPr>
              <w:t>Code</w:t>
            </w:r>
            <w:proofErr w:type="spellEnd"/>
          </w:p>
        </w:tc>
      </w:tr>
      <w:tr w:rsidR="0069541B" w:rsidRPr="00F80392" w:rsidTr="00C55323">
        <w:tc>
          <w:tcPr>
            <w:tcW w:w="3756" w:type="dxa"/>
            <w:tcBorders>
              <w:top w:val="single" w:sz="8" w:space="0" w:color="4F81BD"/>
              <w:bottom w:val="single" w:sz="8" w:space="0" w:color="4F81BD"/>
            </w:tcBorders>
            <w:shd w:val="clear" w:color="auto" w:fill="auto"/>
          </w:tcPr>
          <w:p w:rsidR="0069541B" w:rsidRPr="00DC6E5E" w:rsidRDefault="0069541B" w:rsidP="00A5425F">
            <w:pPr>
              <w:rPr>
                <w:rFonts w:ascii="Calibri" w:hAnsi="Calibri"/>
                <w:sz w:val="22"/>
              </w:rPr>
            </w:pPr>
            <w:proofErr w:type="spellStart"/>
            <w:r>
              <w:rPr>
                <w:rFonts w:ascii="Calibri" w:hAnsi="Calibri"/>
                <w:sz w:val="22"/>
              </w:rPr>
              <w:t>Term.term</w:t>
            </w:r>
            <w:proofErr w:type="spellEnd"/>
          </w:p>
        </w:tc>
        <w:tc>
          <w:tcPr>
            <w:tcW w:w="4324" w:type="dxa"/>
            <w:tcBorders>
              <w:top w:val="single" w:sz="8" w:space="0" w:color="4F81BD"/>
              <w:bottom w:val="single" w:sz="8" w:space="0" w:color="4F81BD"/>
            </w:tcBorders>
            <w:shd w:val="clear" w:color="auto" w:fill="auto"/>
          </w:tcPr>
          <w:p w:rsidR="0069541B" w:rsidRPr="00DC6E5E" w:rsidRDefault="00F91AC8" w:rsidP="00A5425F">
            <w:pPr>
              <w:rPr>
                <w:rFonts w:ascii="Calibri" w:hAnsi="Calibri"/>
                <w:sz w:val="22"/>
              </w:rPr>
            </w:pPr>
            <w:proofErr w:type="spellStart"/>
            <w:r>
              <w:rPr>
                <w:rFonts w:ascii="Calibri" w:hAnsi="Calibri"/>
                <w:sz w:val="22"/>
              </w:rPr>
              <w:t>Subset</w:t>
            </w:r>
            <w:proofErr w:type="spellEnd"/>
            <w:r>
              <w:rPr>
                <w:rFonts w:ascii="Calibri" w:hAnsi="Calibri"/>
                <w:sz w:val="22"/>
              </w:rPr>
              <w:t>/</w:t>
            </w:r>
            <w:proofErr w:type="spellStart"/>
            <w:r>
              <w:rPr>
                <w:rFonts w:ascii="Calibri" w:hAnsi="Calibri"/>
                <w:sz w:val="22"/>
              </w:rPr>
              <w:t>Concept</w:t>
            </w:r>
            <w:proofErr w:type="spellEnd"/>
            <w:r>
              <w:rPr>
                <w:rFonts w:ascii="Calibri" w:hAnsi="Calibri"/>
                <w:sz w:val="22"/>
              </w:rPr>
              <w:t>/</w:t>
            </w:r>
            <w:r w:rsidR="005E11FB">
              <w:rPr>
                <w:rFonts w:ascii="Calibri" w:hAnsi="Calibri"/>
                <w:sz w:val="22"/>
              </w:rPr>
              <w:t>@</w:t>
            </w:r>
            <w:r w:rsidR="0069541B" w:rsidRPr="00DC6E5E">
              <w:rPr>
                <w:rFonts w:ascii="Calibri" w:hAnsi="Calibri"/>
                <w:sz w:val="22"/>
              </w:rPr>
              <w:t>Term</w:t>
            </w:r>
          </w:p>
        </w:tc>
      </w:tr>
      <w:tr w:rsidR="0069541B" w:rsidRPr="00F80392" w:rsidTr="00C55323">
        <w:tc>
          <w:tcPr>
            <w:tcW w:w="3756" w:type="dxa"/>
            <w:tcBorders>
              <w:top w:val="single" w:sz="8" w:space="0" w:color="4F81BD"/>
              <w:bottom w:val="single" w:sz="8" w:space="0" w:color="4F81BD"/>
            </w:tcBorders>
            <w:shd w:val="clear" w:color="auto" w:fill="auto"/>
          </w:tcPr>
          <w:p w:rsidR="0069541B" w:rsidRPr="00DC6E5E" w:rsidRDefault="0069541B" w:rsidP="00A5425F">
            <w:pPr>
              <w:rPr>
                <w:rFonts w:ascii="Calibri" w:hAnsi="Calibri"/>
                <w:sz w:val="22"/>
              </w:rPr>
            </w:pPr>
            <w:proofErr w:type="spellStart"/>
            <w:r>
              <w:rPr>
                <w:rFonts w:ascii="Calibri" w:hAnsi="Calibri"/>
                <w:sz w:val="22"/>
              </w:rPr>
              <w:t>Metadata.n</w:t>
            </w:r>
            <w:r w:rsidRPr="00DC6E5E">
              <w:rPr>
                <w:rFonts w:ascii="Calibri" w:hAnsi="Calibri"/>
                <w:sz w:val="22"/>
              </w:rPr>
              <w:t>amn</w:t>
            </w:r>
            <w:proofErr w:type="spellEnd"/>
          </w:p>
        </w:tc>
        <w:tc>
          <w:tcPr>
            <w:tcW w:w="4324" w:type="dxa"/>
            <w:tcBorders>
              <w:top w:val="single" w:sz="8" w:space="0" w:color="4F81BD"/>
              <w:bottom w:val="single" w:sz="8" w:space="0" w:color="4F81BD"/>
            </w:tcBorders>
            <w:shd w:val="clear" w:color="auto" w:fill="auto"/>
          </w:tcPr>
          <w:p w:rsidR="0069541B" w:rsidRPr="00DC6E5E" w:rsidRDefault="00F91AC8" w:rsidP="00A5425F">
            <w:pPr>
              <w:rPr>
                <w:rFonts w:ascii="Calibri" w:hAnsi="Calibri"/>
                <w:sz w:val="22"/>
              </w:rPr>
            </w:pPr>
            <w:proofErr w:type="spellStart"/>
            <w:r>
              <w:rPr>
                <w:rFonts w:ascii="Calibri" w:hAnsi="Calibri"/>
                <w:sz w:val="22"/>
              </w:rPr>
              <w:t>Subset</w:t>
            </w:r>
            <w:proofErr w:type="spellEnd"/>
            <w:r>
              <w:rPr>
                <w:rFonts w:ascii="Calibri" w:hAnsi="Calibri"/>
                <w:sz w:val="22"/>
              </w:rPr>
              <w:t>/</w:t>
            </w:r>
            <w:proofErr w:type="spellStart"/>
            <w:r>
              <w:rPr>
                <w:rFonts w:ascii="Calibri" w:hAnsi="Calibri"/>
                <w:sz w:val="22"/>
              </w:rPr>
              <w:t>Concept</w:t>
            </w:r>
            <w:proofErr w:type="spellEnd"/>
            <w:r>
              <w:rPr>
                <w:rFonts w:ascii="Calibri" w:hAnsi="Calibri"/>
                <w:sz w:val="22"/>
              </w:rPr>
              <w:t>/Metadata/</w:t>
            </w:r>
            <w:r w:rsidR="005E11FB">
              <w:rPr>
                <w:rFonts w:ascii="Calibri" w:hAnsi="Calibri"/>
                <w:sz w:val="22"/>
              </w:rPr>
              <w:t>@</w:t>
            </w:r>
            <w:proofErr w:type="spellStart"/>
            <w:r w:rsidR="0069541B" w:rsidRPr="00DC6E5E">
              <w:rPr>
                <w:rFonts w:ascii="Calibri" w:hAnsi="Calibri"/>
                <w:sz w:val="22"/>
              </w:rPr>
              <w:t>Name</w:t>
            </w:r>
            <w:proofErr w:type="spellEnd"/>
          </w:p>
        </w:tc>
      </w:tr>
      <w:tr w:rsidR="0069541B" w:rsidRPr="00F80392" w:rsidTr="00C55323">
        <w:tc>
          <w:tcPr>
            <w:tcW w:w="3756" w:type="dxa"/>
            <w:tcBorders>
              <w:top w:val="single" w:sz="8" w:space="0" w:color="4F81BD"/>
              <w:bottom w:val="single" w:sz="8" w:space="0" w:color="4F81BD"/>
            </w:tcBorders>
            <w:shd w:val="clear" w:color="auto" w:fill="auto"/>
          </w:tcPr>
          <w:p w:rsidR="0069541B" w:rsidRPr="00DC6E5E" w:rsidRDefault="0069541B" w:rsidP="00A5425F">
            <w:pPr>
              <w:rPr>
                <w:rFonts w:ascii="Calibri" w:hAnsi="Calibri"/>
                <w:sz w:val="22"/>
              </w:rPr>
            </w:pPr>
            <w:proofErr w:type="spellStart"/>
            <w:r>
              <w:rPr>
                <w:rFonts w:ascii="Calibri" w:hAnsi="Calibri"/>
                <w:sz w:val="22"/>
              </w:rPr>
              <w:t>Metadata.v</w:t>
            </w:r>
            <w:r w:rsidRPr="00DC6E5E">
              <w:rPr>
                <w:rFonts w:ascii="Calibri" w:hAnsi="Calibri"/>
                <w:sz w:val="22"/>
              </w:rPr>
              <w:t>ärde</w:t>
            </w:r>
            <w:proofErr w:type="spellEnd"/>
          </w:p>
        </w:tc>
        <w:tc>
          <w:tcPr>
            <w:tcW w:w="4324" w:type="dxa"/>
            <w:tcBorders>
              <w:top w:val="single" w:sz="8" w:space="0" w:color="4F81BD"/>
              <w:bottom w:val="single" w:sz="8" w:space="0" w:color="4F81BD"/>
            </w:tcBorders>
            <w:shd w:val="clear" w:color="auto" w:fill="auto"/>
          </w:tcPr>
          <w:p w:rsidR="0069541B" w:rsidRPr="00DC6E5E" w:rsidRDefault="00F91AC8" w:rsidP="00A5425F">
            <w:pPr>
              <w:rPr>
                <w:rFonts w:ascii="Calibri" w:hAnsi="Calibri"/>
                <w:sz w:val="22"/>
              </w:rPr>
            </w:pPr>
            <w:proofErr w:type="spellStart"/>
            <w:r>
              <w:rPr>
                <w:rFonts w:ascii="Calibri" w:hAnsi="Calibri"/>
                <w:sz w:val="22"/>
              </w:rPr>
              <w:t>Subset</w:t>
            </w:r>
            <w:proofErr w:type="spellEnd"/>
            <w:r>
              <w:rPr>
                <w:rFonts w:ascii="Calibri" w:hAnsi="Calibri"/>
                <w:sz w:val="22"/>
              </w:rPr>
              <w:t>/</w:t>
            </w:r>
            <w:proofErr w:type="spellStart"/>
            <w:r>
              <w:rPr>
                <w:rFonts w:ascii="Calibri" w:hAnsi="Calibri"/>
                <w:sz w:val="22"/>
              </w:rPr>
              <w:t>Concept</w:t>
            </w:r>
            <w:proofErr w:type="spellEnd"/>
            <w:r>
              <w:rPr>
                <w:rFonts w:ascii="Calibri" w:hAnsi="Calibri"/>
                <w:sz w:val="22"/>
              </w:rPr>
              <w:t>/Metadata/</w:t>
            </w:r>
            <w:r w:rsidR="005E11FB">
              <w:rPr>
                <w:rFonts w:ascii="Calibri" w:hAnsi="Calibri"/>
                <w:sz w:val="22"/>
              </w:rPr>
              <w:t>@</w:t>
            </w:r>
            <w:proofErr w:type="spellStart"/>
            <w:r w:rsidR="0069541B" w:rsidRPr="00DC6E5E">
              <w:rPr>
                <w:rFonts w:ascii="Calibri" w:hAnsi="Calibri"/>
                <w:sz w:val="22"/>
              </w:rPr>
              <w:t>Value</w:t>
            </w:r>
            <w:proofErr w:type="spellEnd"/>
          </w:p>
        </w:tc>
      </w:tr>
      <w:tr w:rsidR="0069541B" w:rsidRPr="00F80392" w:rsidTr="00C55323">
        <w:tc>
          <w:tcPr>
            <w:tcW w:w="3756" w:type="dxa"/>
            <w:tcBorders>
              <w:top w:val="single" w:sz="8" w:space="0" w:color="4F81BD"/>
              <w:bottom w:val="single" w:sz="8" w:space="0" w:color="4F81BD"/>
            </w:tcBorders>
            <w:shd w:val="clear" w:color="auto" w:fill="auto"/>
          </w:tcPr>
          <w:p w:rsidR="0069541B" w:rsidRDefault="0069541B" w:rsidP="00D046A7">
            <w:pPr>
              <w:rPr>
                <w:rFonts w:ascii="Calibri" w:hAnsi="Calibri"/>
                <w:sz w:val="22"/>
              </w:rPr>
            </w:pPr>
            <w:r>
              <w:rPr>
                <w:rFonts w:ascii="Calibri" w:hAnsi="Calibri"/>
                <w:sz w:val="22"/>
              </w:rPr>
              <w:t>Metadata.id för lokala utökningar</w:t>
            </w:r>
          </w:p>
        </w:tc>
        <w:tc>
          <w:tcPr>
            <w:tcW w:w="4324" w:type="dxa"/>
            <w:tcBorders>
              <w:top w:val="single" w:sz="8" w:space="0" w:color="4F81BD"/>
              <w:bottom w:val="single" w:sz="8" w:space="0" w:color="4F81BD"/>
            </w:tcBorders>
            <w:shd w:val="clear" w:color="auto" w:fill="auto"/>
          </w:tcPr>
          <w:p w:rsidR="0069541B" w:rsidRPr="00DC6E5E" w:rsidRDefault="00F91AC8" w:rsidP="00D046A7">
            <w:pPr>
              <w:rPr>
                <w:rFonts w:ascii="Calibri" w:hAnsi="Calibri"/>
                <w:sz w:val="22"/>
              </w:rPr>
            </w:pPr>
            <w:proofErr w:type="spellStart"/>
            <w:r>
              <w:rPr>
                <w:rFonts w:ascii="Calibri" w:hAnsi="Calibri"/>
                <w:sz w:val="22"/>
              </w:rPr>
              <w:t>Subset</w:t>
            </w:r>
            <w:proofErr w:type="spellEnd"/>
            <w:r>
              <w:rPr>
                <w:rFonts w:ascii="Calibri" w:hAnsi="Calibri"/>
                <w:sz w:val="22"/>
              </w:rPr>
              <w:t>/</w:t>
            </w:r>
            <w:proofErr w:type="spellStart"/>
            <w:r>
              <w:rPr>
                <w:rFonts w:ascii="Calibri" w:hAnsi="Calibri"/>
                <w:sz w:val="22"/>
              </w:rPr>
              <w:t>Concept</w:t>
            </w:r>
            <w:proofErr w:type="spellEnd"/>
            <w:r>
              <w:rPr>
                <w:rFonts w:ascii="Calibri" w:hAnsi="Calibri"/>
                <w:sz w:val="22"/>
              </w:rPr>
              <w:t>/Metadata/</w:t>
            </w:r>
            <w:r>
              <w:rPr>
                <w:rFonts w:ascii="Calibri" w:hAnsi="Calibri"/>
                <w:sz w:val="22"/>
              </w:rPr>
              <w:br/>
            </w:r>
            <w:r w:rsidR="005E11FB">
              <w:rPr>
                <w:rFonts w:ascii="Calibri" w:hAnsi="Calibri"/>
                <w:sz w:val="22"/>
              </w:rPr>
              <w:t>@</w:t>
            </w:r>
            <w:proofErr w:type="spellStart"/>
            <w:r w:rsidR="00500154">
              <w:rPr>
                <w:rFonts w:ascii="Calibri" w:hAnsi="Calibri"/>
                <w:sz w:val="22"/>
              </w:rPr>
              <w:t>LocalOrganizationExtens</w:t>
            </w:r>
            <w:r w:rsidR="0069541B">
              <w:rPr>
                <w:rFonts w:ascii="Calibri" w:hAnsi="Calibri"/>
                <w:sz w:val="22"/>
              </w:rPr>
              <w:t>ionId</w:t>
            </w:r>
            <w:proofErr w:type="spellEnd"/>
          </w:p>
        </w:tc>
      </w:tr>
    </w:tbl>
    <w:p w:rsidR="00DC6E5E" w:rsidRDefault="00F84759" w:rsidP="007E47C0">
      <w:pPr>
        <w:pStyle w:val="Rubrik2"/>
      </w:pPr>
      <w:bookmarkStart w:id="57" w:name="_Toc370976942"/>
      <w:r>
        <w:lastRenderedPageBreak/>
        <w:t xml:space="preserve">V-MIM Hämta </w:t>
      </w:r>
      <w:r w:rsidR="003B3DD8">
        <w:t>information om</w:t>
      </w:r>
      <w:r>
        <w:t xml:space="preserve"> urval</w:t>
      </w:r>
      <w:bookmarkEnd w:id="57"/>
      <w:r>
        <w:t xml:space="preserve"> </w:t>
      </w:r>
      <w:bookmarkStart w:id="58" w:name="_Toc176141590"/>
      <w:bookmarkStart w:id="59" w:name="_Toc176141594"/>
      <w:bookmarkStart w:id="60" w:name="_Toc182360207"/>
      <w:bookmarkStart w:id="61" w:name="_Toc182360366"/>
      <w:bookmarkStart w:id="62" w:name="_Toc182362292"/>
      <w:bookmarkEnd w:id="58"/>
      <w:bookmarkEnd w:id="59"/>
      <w:bookmarkEnd w:id="60"/>
      <w:bookmarkEnd w:id="61"/>
      <w:bookmarkEnd w:id="62"/>
    </w:p>
    <w:p w:rsidR="00FF0C3C" w:rsidRPr="00FF0C3C" w:rsidRDefault="00FF0C3C" w:rsidP="00FF0C3C">
      <w:r>
        <w:t xml:space="preserve">Meddelande hämta </w:t>
      </w:r>
      <w:r w:rsidR="003B3DD8">
        <w:t xml:space="preserve">information om </w:t>
      </w:r>
      <w:r>
        <w:t xml:space="preserve">urval hämtar ut </w:t>
      </w:r>
      <w:r w:rsidR="0034387C">
        <w:t xml:space="preserve">senaste </w:t>
      </w:r>
      <w:r w:rsidR="00881C32">
        <w:t>versionsidentifierare, namn och id för urval</w:t>
      </w:r>
      <w:r w:rsidR="00292785">
        <w:t xml:space="preserve">. </w:t>
      </w:r>
      <w:r>
        <w:t xml:space="preserve"> </w:t>
      </w:r>
    </w:p>
    <w:p w:rsidR="0056179F" w:rsidRDefault="00750E3C" w:rsidP="00DC6E5E">
      <w:r>
        <w:rPr>
          <w:noProof/>
          <w:lang w:eastAsia="sv-SE"/>
        </w:rPr>
        <w:drawing>
          <wp:inline distT="0" distB="0" distL="0" distR="0" wp14:anchorId="77367CAF" wp14:editId="005A3107">
            <wp:extent cx="1429200" cy="835200"/>
            <wp:effectExtent l="0" t="0" r="0" b="317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29200" cy="835200"/>
                    </a:xfrm>
                    <a:prstGeom prst="rect">
                      <a:avLst/>
                    </a:prstGeom>
                  </pic:spPr>
                </pic:pic>
              </a:graphicData>
            </a:graphic>
          </wp:inline>
        </w:drawing>
      </w:r>
    </w:p>
    <w:p w:rsidR="004F07C5" w:rsidRDefault="00330205" w:rsidP="00330205">
      <w:pPr>
        <w:pStyle w:val="Beskrivning"/>
      </w:pPr>
      <w:r>
        <w:t xml:space="preserve">Figur </w:t>
      </w:r>
      <w:fldSimple w:instr=" SEQ Figur \* ARABIC ">
        <w:r w:rsidR="00DB39F1">
          <w:rPr>
            <w:noProof/>
          </w:rPr>
          <w:t>5</w:t>
        </w:r>
      </w:fldSimple>
      <w:r>
        <w:t xml:space="preserve">. Meddelandemodell hämta </w:t>
      </w:r>
      <w:r w:rsidR="003B3DD8">
        <w:t>information om</w:t>
      </w:r>
      <w:r>
        <w:t xml:space="preserve"> urval</w:t>
      </w:r>
      <w:r w:rsidR="0010685D">
        <w:t>.</w:t>
      </w:r>
    </w:p>
    <w:p w:rsidR="001E118B" w:rsidRPr="001E118B" w:rsidRDefault="001E118B" w:rsidP="001E118B"/>
    <w:tbl>
      <w:tblPr>
        <w:tblW w:w="0" w:type="auto"/>
        <w:tblInd w:w="108"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756"/>
        <w:gridCol w:w="4279"/>
      </w:tblGrid>
      <w:tr w:rsidR="00A5425F" w:rsidRPr="00F80392" w:rsidTr="00EF47C0">
        <w:tc>
          <w:tcPr>
            <w:tcW w:w="3756" w:type="dxa"/>
            <w:shd w:val="clear" w:color="auto" w:fill="4F81BD"/>
          </w:tcPr>
          <w:p w:rsidR="00A5425F" w:rsidRPr="00F80392" w:rsidRDefault="00A5425F" w:rsidP="00A5425F">
            <w:pPr>
              <w:rPr>
                <w:rFonts w:ascii="Calibri" w:hAnsi="Calibri"/>
                <w:b/>
                <w:bCs/>
                <w:sz w:val="22"/>
              </w:rPr>
            </w:pPr>
            <w:proofErr w:type="spellStart"/>
            <w:r>
              <w:rPr>
                <w:rFonts w:ascii="Calibri" w:hAnsi="Calibri"/>
                <w:b/>
                <w:bCs/>
                <w:sz w:val="22"/>
              </w:rPr>
              <w:t>Klass.attribut</w:t>
            </w:r>
            <w:proofErr w:type="spellEnd"/>
          </w:p>
        </w:tc>
        <w:tc>
          <w:tcPr>
            <w:tcW w:w="4041" w:type="dxa"/>
            <w:shd w:val="clear" w:color="auto" w:fill="4F81BD"/>
          </w:tcPr>
          <w:p w:rsidR="00A5425F" w:rsidRPr="00F80392" w:rsidRDefault="00A5425F" w:rsidP="00D747D6">
            <w:pPr>
              <w:rPr>
                <w:rFonts w:ascii="Calibri" w:hAnsi="Calibri"/>
                <w:b/>
                <w:bCs/>
                <w:sz w:val="22"/>
              </w:rPr>
            </w:pPr>
            <w:r>
              <w:rPr>
                <w:rFonts w:ascii="Calibri" w:hAnsi="Calibri"/>
                <w:b/>
                <w:bCs/>
                <w:sz w:val="22"/>
              </w:rPr>
              <w:t xml:space="preserve">Mappning mot XSD </w:t>
            </w:r>
            <w:proofErr w:type="spellStart"/>
            <w:r>
              <w:rPr>
                <w:rFonts w:ascii="Calibri" w:hAnsi="Calibri"/>
                <w:b/>
                <w:bCs/>
                <w:sz w:val="22"/>
              </w:rPr>
              <w:t>GetTerminologySubset</w:t>
            </w:r>
            <w:r w:rsidR="00D747D6">
              <w:rPr>
                <w:rFonts w:ascii="Calibri" w:hAnsi="Calibri"/>
                <w:b/>
                <w:bCs/>
                <w:sz w:val="22"/>
              </w:rPr>
              <w:t>InformationResponse</w:t>
            </w:r>
            <w:proofErr w:type="spellEnd"/>
          </w:p>
        </w:tc>
      </w:tr>
      <w:tr w:rsidR="00A5425F" w:rsidRPr="00F80392" w:rsidTr="00EF47C0">
        <w:tc>
          <w:tcPr>
            <w:tcW w:w="3756" w:type="dxa"/>
            <w:tcBorders>
              <w:top w:val="single" w:sz="8" w:space="0" w:color="4F81BD"/>
              <w:left w:val="single" w:sz="8" w:space="0" w:color="4F81BD"/>
              <w:bottom w:val="single" w:sz="8" w:space="0" w:color="4F81BD"/>
            </w:tcBorders>
            <w:shd w:val="clear" w:color="auto" w:fill="auto"/>
          </w:tcPr>
          <w:p w:rsidR="00A5425F" w:rsidRPr="00DC6E5E" w:rsidRDefault="00EF47C0" w:rsidP="00EF47C0">
            <w:pPr>
              <w:rPr>
                <w:rFonts w:ascii="Calibri" w:hAnsi="Calibri"/>
                <w:sz w:val="22"/>
              </w:rPr>
            </w:pPr>
            <w:r>
              <w:rPr>
                <w:rFonts w:ascii="Calibri" w:hAnsi="Calibri"/>
                <w:sz w:val="22"/>
              </w:rPr>
              <w:t>Urval.id</w:t>
            </w:r>
          </w:p>
        </w:tc>
        <w:tc>
          <w:tcPr>
            <w:tcW w:w="4041" w:type="dxa"/>
            <w:tcBorders>
              <w:top w:val="single" w:sz="8" w:space="0" w:color="4F81BD"/>
              <w:bottom w:val="single" w:sz="4" w:space="0" w:color="auto"/>
            </w:tcBorders>
            <w:shd w:val="clear" w:color="auto" w:fill="auto"/>
          </w:tcPr>
          <w:p w:rsidR="00A5425F" w:rsidRPr="00DC6E5E" w:rsidRDefault="00F91AC8" w:rsidP="005E11FB">
            <w:pPr>
              <w:rPr>
                <w:rFonts w:ascii="Calibri" w:hAnsi="Calibri"/>
                <w:sz w:val="22"/>
              </w:rPr>
            </w:pPr>
            <w:proofErr w:type="spellStart"/>
            <w:r>
              <w:rPr>
                <w:rFonts w:ascii="Calibri" w:hAnsi="Calibri"/>
                <w:sz w:val="22"/>
              </w:rPr>
              <w:t>Subset</w:t>
            </w:r>
            <w:proofErr w:type="spellEnd"/>
            <w:r>
              <w:rPr>
                <w:rFonts w:ascii="Calibri" w:hAnsi="Calibri"/>
                <w:sz w:val="22"/>
              </w:rPr>
              <w:t>/</w:t>
            </w:r>
            <w:proofErr w:type="spellStart"/>
            <w:r>
              <w:rPr>
                <w:rFonts w:ascii="Calibri" w:hAnsi="Calibri"/>
                <w:sz w:val="22"/>
              </w:rPr>
              <w:t>SubsetInformation</w:t>
            </w:r>
            <w:proofErr w:type="spellEnd"/>
            <w:r>
              <w:rPr>
                <w:rFonts w:ascii="Calibri" w:hAnsi="Calibri"/>
                <w:sz w:val="22"/>
              </w:rPr>
              <w:t>/</w:t>
            </w:r>
            <w:r w:rsidR="005E11FB">
              <w:rPr>
                <w:rFonts w:ascii="Calibri" w:hAnsi="Calibri"/>
                <w:sz w:val="22"/>
              </w:rPr>
              <w:t>@</w:t>
            </w:r>
            <w:proofErr w:type="spellStart"/>
            <w:r w:rsidR="00A5425F" w:rsidRPr="00DC6E5E">
              <w:rPr>
                <w:rFonts w:ascii="Calibri" w:hAnsi="Calibri"/>
                <w:sz w:val="22"/>
              </w:rPr>
              <w:t>SubsetIdentity</w:t>
            </w:r>
            <w:proofErr w:type="spellEnd"/>
          </w:p>
        </w:tc>
      </w:tr>
      <w:tr w:rsidR="00510B08" w:rsidRPr="00F80392" w:rsidTr="00EF47C0">
        <w:tc>
          <w:tcPr>
            <w:tcW w:w="3756" w:type="dxa"/>
            <w:tcBorders>
              <w:top w:val="single" w:sz="8" w:space="0" w:color="4F81BD"/>
              <w:left w:val="single" w:sz="8" w:space="0" w:color="4F81BD"/>
              <w:bottom w:val="single" w:sz="8" w:space="0" w:color="4F81BD"/>
            </w:tcBorders>
            <w:shd w:val="clear" w:color="auto" w:fill="auto"/>
          </w:tcPr>
          <w:p w:rsidR="00510B08" w:rsidRDefault="00510B08" w:rsidP="00EF47C0">
            <w:pPr>
              <w:rPr>
                <w:rFonts w:ascii="Calibri" w:hAnsi="Calibri"/>
                <w:sz w:val="22"/>
              </w:rPr>
            </w:pPr>
            <w:proofErr w:type="spellStart"/>
            <w:r>
              <w:rPr>
                <w:rFonts w:ascii="Calibri" w:hAnsi="Calibri"/>
                <w:sz w:val="22"/>
              </w:rPr>
              <w:t>Urval.namn</w:t>
            </w:r>
            <w:proofErr w:type="spellEnd"/>
          </w:p>
        </w:tc>
        <w:tc>
          <w:tcPr>
            <w:tcW w:w="4041" w:type="dxa"/>
            <w:tcBorders>
              <w:top w:val="single" w:sz="8" w:space="0" w:color="4F81BD"/>
              <w:bottom w:val="single" w:sz="4" w:space="0" w:color="auto"/>
            </w:tcBorders>
            <w:shd w:val="clear" w:color="auto" w:fill="auto"/>
          </w:tcPr>
          <w:p w:rsidR="00510B08" w:rsidRPr="00DC6E5E" w:rsidRDefault="00F91AC8" w:rsidP="00A5425F">
            <w:pPr>
              <w:rPr>
                <w:rFonts w:ascii="Calibri" w:hAnsi="Calibri"/>
                <w:sz w:val="22"/>
              </w:rPr>
            </w:pPr>
            <w:proofErr w:type="spellStart"/>
            <w:r>
              <w:rPr>
                <w:rFonts w:ascii="Calibri" w:hAnsi="Calibri"/>
                <w:sz w:val="22"/>
              </w:rPr>
              <w:t>Subset</w:t>
            </w:r>
            <w:proofErr w:type="spellEnd"/>
            <w:r>
              <w:rPr>
                <w:rFonts w:ascii="Calibri" w:hAnsi="Calibri"/>
                <w:sz w:val="22"/>
              </w:rPr>
              <w:t>/</w:t>
            </w:r>
            <w:proofErr w:type="spellStart"/>
            <w:r>
              <w:rPr>
                <w:rFonts w:ascii="Calibri" w:hAnsi="Calibri"/>
                <w:sz w:val="22"/>
              </w:rPr>
              <w:t>SubsetInformation</w:t>
            </w:r>
            <w:proofErr w:type="spellEnd"/>
            <w:r>
              <w:rPr>
                <w:rFonts w:ascii="Calibri" w:hAnsi="Calibri"/>
                <w:sz w:val="22"/>
              </w:rPr>
              <w:t>/</w:t>
            </w:r>
            <w:r w:rsidR="005E11FB">
              <w:rPr>
                <w:rFonts w:ascii="Calibri" w:hAnsi="Calibri"/>
                <w:sz w:val="22"/>
              </w:rPr>
              <w:t>@</w:t>
            </w:r>
            <w:proofErr w:type="spellStart"/>
            <w:r w:rsidR="00510B08">
              <w:rPr>
                <w:rFonts w:ascii="Calibri" w:hAnsi="Calibri"/>
                <w:sz w:val="22"/>
              </w:rPr>
              <w:t>Name</w:t>
            </w:r>
            <w:proofErr w:type="spellEnd"/>
          </w:p>
        </w:tc>
      </w:tr>
      <w:tr w:rsidR="00A5425F" w:rsidRPr="00F80392" w:rsidTr="00EF47C0">
        <w:tc>
          <w:tcPr>
            <w:tcW w:w="3756" w:type="dxa"/>
            <w:tcBorders>
              <w:top w:val="single" w:sz="8" w:space="0" w:color="4F81BD"/>
              <w:left w:val="single" w:sz="8" w:space="0" w:color="4F81BD"/>
              <w:bottom w:val="single" w:sz="8" w:space="0" w:color="4F81BD"/>
            </w:tcBorders>
            <w:shd w:val="clear" w:color="auto" w:fill="auto"/>
          </w:tcPr>
          <w:p w:rsidR="00A5425F" w:rsidRPr="00DC6E5E" w:rsidRDefault="00A5425F" w:rsidP="00A5425F">
            <w:pPr>
              <w:rPr>
                <w:rFonts w:ascii="Calibri" w:hAnsi="Calibri"/>
                <w:sz w:val="22"/>
              </w:rPr>
            </w:pPr>
            <w:proofErr w:type="spellStart"/>
            <w:r>
              <w:rPr>
                <w:rFonts w:ascii="Calibri" w:hAnsi="Calibri"/>
                <w:sz w:val="22"/>
              </w:rPr>
              <w:t>Urval.v</w:t>
            </w:r>
            <w:r w:rsidRPr="00DC6E5E">
              <w:rPr>
                <w:rFonts w:ascii="Calibri" w:hAnsi="Calibri"/>
                <w:sz w:val="22"/>
              </w:rPr>
              <w:t>ersion</w:t>
            </w:r>
            <w:proofErr w:type="spellEnd"/>
          </w:p>
        </w:tc>
        <w:tc>
          <w:tcPr>
            <w:tcW w:w="4041" w:type="dxa"/>
            <w:tcBorders>
              <w:top w:val="single" w:sz="8" w:space="0" w:color="4F81BD"/>
              <w:bottom w:val="single" w:sz="4" w:space="0" w:color="auto"/>
            </w:tcBorders>
            <w:shd w:val="clear" w:color="auto" w:fill="auto"/>
          </w:tcPr>
          <w:p w:rsidR="00A5425F" w:rsidRPr="00DC6E5E" w:rsidRDefault="00F91AC8" w:rsidP="00A5425F">
            <w:pPr>
              <w:rPr>
                <w:rFonts w:ascii="Calibri" w:hAnsi="Calibri"/>
                <w:sz w:val="22"/>
              </w:rPr>
            </w:pPr>
            <w:proofErr w:type="spellStart"/>
            <w:r>
              <w:rPr>
                <w:rFonts w:ascii="Calibri" w:hAnsi="Calibri"/>
                <w:sz w:val="22"/>
              </w:rPr>
              <w:t>Subset</w:t>
            </w:r>
            <w:proofErr w:type="spellEnd"/>
            <w:r>
              <w:rPr>
                <w:rFonts w:ascii="Calibri" w:hAnsi="Calibri"/>
                <w:sz w:val="22"/>
              </w:rPr>
              <w:t>/</w:t>
            </w:r>
            <w:proofErr w:type="spellStart"/>
            <w:r>
              <w:rPr>
                <w:rFonts w:ascii="Calibri" w:hAnsi="Calibri"/>
                <w:sz w:val="22"/>
              </w:rPr>
              <w:t>SubsetInformation</w:t>
            </w:r>
            <w:proofErr w:type="spellEnd"/>
            <w:r>
              <w:rPr>
                <w:rFonts w:ascii="Calibri" w:hAnsi="Calibri"/>
                <w:sz w:val="22"/>
              </w:rPr>
              <w:t>/</w:t>
            </w:r>
            <w:r w:rsidR="005E11FB">
              <w:rPr>
                <w:rFonts w:ascii="Calibri" w:hAnsi="Calibri"/>
                <w:sz w:val="22"/>
              </w:rPr>
              <w:t>@</w:t>
            </w:r>
            <w:r w:rsidR="00A5425F" w:rsidRPr="00DC6E5E">
              <w:rPr>
                <w:rFonts w:ascii="Calibri" w:hAnsi="Calibri"/>
                <w:sz w:val="22"/>
              </w:rPr>
              <w:t>Version</w:t>
            </w:r>
          </w:p>
        </w:tc>
      </w:tr>
    </w:tbl>
    <w:p w:rsidR="00F84759" w:rsidRDefault="00F84759" w:rsidP="00DC6E5E">
      <w:pPr>
        <w:pStyle w:val="Rubrik2"/>
      </w:pPr>
      <w:bookmarkStart w:id="63" w:name="_Toc370976943"/>
      <w:r>
        <w:t xml:space="preserve">V-MIM Sökning </w:t>
      </w:r>
      <w:r w:rsidR="00814BDD">
        <w:t>i</w:t>
      </w:r>
      <w:r>
        <w:t xml:space="preserve"> terminologi</w:t>
      </w:r>
      <w:bookmarkEnd w:id="63"/>
      <w:r>
        <w:t xml:space="preserve"> </w:t>
      </w:r>
    </w:p>
    <w:p w:rsidR="001E118B" w:rsidRPr="00190264" w:rsidRDefault="00E11EF1" w:rsidP="00190264">
      <w:r>
        <w:t>Detta meddeland</w:t>
      </w:r>
      <w:r w:rsidR="00230CA8">
        <w:t>e</w:t>
      </w:r>
      <w:r w:rsidR="00190264">
        <w:t xml:space="preserve"> </w:t>
      </w:r>
      <w:r>
        <w:t>är resultatet av en terminologisökning</w:t>
      </w:r>
      <w:r w:rsidR="00190264">
        <w:t xml:space="preserve">. </w:t>
      </w:r>
      <w:r>
        <w:t>Beroende på sökparametrar returneras en delmängd av ett urval med tillhörande metadata och termer.</w:t>
      </w:r>
      <w:r w:rsidR="00524AB7">
        <w:t xml:space="preserve"> I meddelandet hämtas även information om urvalet. </w:t>
      </w:r>
    </w:p>
    <w:p w:rsidR="00125561" w:rsidRDefault="00750E3C" w:rsidP="00DC6E5E">
      <w:r>
        <w:rPr>
          <w:noProof/>
          <w:lang w:eastAsia="sv-SE"/>
        </w:rPr>
        <w:drawing>
          <wp:inline distT="0" distB="0" distL="0" distR="0" wp14:anchorId="1F1778CA" wp14:editId="6281AD68">
            <wp:extent cx="3351600" cy="3358800"/>
            <wp:effectExtent l="0" t="0" r="127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3666" b="3054"/>
                    <a:stretch/>
                  </pic:blipFill>
                  <pic:spPr bwMode="auto">
                    <a:xfrm>
                      <a:off x="0" y="0"/>
                      <a:ext cx="3351600" cy="3358800"/>
                    </a:xfrm>
                    <a:prstGeom prst="rect">
                      <a:avLst/>
                    </a:prstGeom>
                    <a:ln>
                      <a:noFill/>
                    </a:ln>
                    <a:extLst>
                      <a:ext uri="{53640926-AAD7-44D8-BBD7-CCE9431645EC}">
                        <a14:shadowObscured xmlns:a14="http://schemas.microsoft.com/office/drawing/2010/main"/>
                      </a:ext>
                    </a:extLst>
                  </pic:spPr>
                </pic:pic>
              </a:graphicData>
            </a:graphic>
          </wp:inline>
        </w:drawing>
      </w:r>
    </w:p>
    <w:p w:rsidR="001E118B" w:rsidRDefault="001E118B" w:rsidP="00125561">
      <w:pPr>
        <w:pStyle w:val="Beskrivning"/>
      </w:pPr>
    </w:p>
    <w:p w:rsidR="00125561" w:rsidRDefault="00125561" w:rsidP="00125561">
      <w:pPr>
        <w:pStyle w:val="Beskrivning"/>
      </w:pPr>
      <w:r>
        <w:t xml:space="preserve">Figur </w:t>
      </w:r>
      <w:fldSimple w:instr=" SEQ Figur \* ARABIC ">
        <w:r w:rsidR="00DB39F1">
          <w:rPr>
            <w:noProof/>
          </w:rPr>
          <w:t>6</w:t>
        </w:r>
      </w:fldSimple>
      <w:r>
        <w:t xml:space="preserve">. Meddelandemodell sökning </w:t>
      </w:r>
      <w:r w:rsidR="00FF1C43">
        <w:t>i</w:t>
      </w:r>
      <w:r>
        <w:t xml:space="preserve"> terminologi</w:t>
      </w:r>
      <w:r w:rsidR="0010685D">
        <w:t>.</w:t>
      </w:r>
    </w:p>
    <w:p w:rsidR="00085A91" w:rsidRPr="00085A91" w:rsidRDefault="00085A91" w:rsidP="00085A91"/>
    <w:tbl>
      <w:tblPr>
        <w:tblW w:w="0" w:type="auto"/>
        <w:tblInd w:w="108"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756"/>
        <w:gridCol w:w="4569"/>
      </w:tblGrid>
      <w:tr w:rsidR="0069541B" w:rsidRPr="00F80392" w:rsidTr="00C55323">
        <w:tc>
          <w:tcPr>
            <w:tcW w:w="3756" w:type="dxa"/>
            <w:shd w:val="clear" w:color="auto" w:fill="4F81BD"/>
          </w:tcPr>
          <w:p w:rsidR="0069541B" w:rsidRPr="00F80392" w:rsidRDefault="0069541B" w:rsidP="00D046A7">
            <w:pPr>
              <w:rPr>
                <w:rFonts w:ascii="Calibri" w:hAnsi="Calibri"/>
                <w:b/>
                <w:bCs/>
                <w:sz w:val="22"/>
              </w:rPr>
            </w:pPr>
            <w:proofErr w:type="spellStart"/>
            <w:r>
              <w:rPr>
                <w:rFonts w:ascii="Calibri" w:hAnsi="Calibri"/>
                <w:b/>
                <w:bCs/>
                <w:sz w:val="22"/>
              </w:rPr>
              <w:lastRenderedPageBreak/>
              <w:t>Klass.attribut</w:t>
            </w:r>
            <w:proofErr w:type="spellEnd"/>
          </w:p>
        </w:tc>
        <w:tc>
          <w:tcPr>
            <w:tcW w:w="4324" w:type="dxa"/>
            <w:shd w:val="clear" w:color="auto" w:fill="4F81BD"/>
          </w:tcPr>
          <w:p w:rsidR="0069541B" w:rsidRPr="00F80392" w:rsidRDefault="0069541B" w:rsidP="0069541B">
            <w:pPr>
              <w:rPr>
                <w:rFonts w:ascii="Calibri" w:hAnsi="Calibri"/>
                <w:b/>
                <w:bCs/>
                <w:sz w:val="22"/>
              </w:rPr>
            </w:pPr>
            <w:r>
              <w:rPr>
                <w:rFonts w:ascii="Calibri" w:hAnsi="Calibri"/>
                <w:b/>
                <w:bCs/>
                <w:sz w:val="22"/>
              </w:rPr>
              <w:t xml:space="preserve">Mappning mot XSD </w:t>
            </w:r>
            <w:r>
              <w:rPr>
                <w:rFonts w:ascii="Calibri" w:hAnsi="Calibri"/>
                <w:b/>
                <w:bCs/>
                <w:sz w:val="22"/>
              </w:rPr>
              <w:br/>
            </w:r>
            <w:proofErr w:type="spellStart"/>
            <w:r>
              <w:rPr>
                <w:rFonts w:ascii="Calibri" w:hAnsi="Calibri"/>
                <w:b/>
                <w:bCs/>
                <w:sz w:val="22"/>
              </w:rPr>
              <w:t>GetConcepts</w:t>
            </w:r>
            <w:r w:rsidR="00D747D6">
              <w:rPr>
                <w:rFonts w:ascii="Calibri" w:hAnsi="Calibri"/>
                <w:b/>
                <w:bCs/>
                <w:sz w:val="22"/>
              </w:rPr>
              <w:t>Response</w:t>
            </w:r>
            <w:proofErr w:type="spellEnd"/>
          </w:p>
        </w:tc>
      </w:tr>
      <w:tr w:rsidR="0069541B" w:rsidRPr="00F80392" w:rsidTr="00C55323">
        <w:tc>
          <w:tcPr>
            <w:tcW w:w="3756" w:type="dxa"/>
            <w:tcBorders>
              <w:top w:val="single" w:sz="8" w:space="0" w:color="4F81BD"/>
              <w:left w:val="single" w:sz="8" w:space="0" w:color="4F81BD"/>
              <w:bottom w:val="single" w:sz="8" w:space="0" w:color="4F81BD"/>
            </w:tcBorders>
            <w:shd w:val="clear" w:color="auto" w:fill="auto"/>
          </w:tcPr>
          <w:p w:rsidR="0069541B" w:rsidRPr="00DC6E5E" w:rsidRDefault="0069541B" w:rsidP="00D046A7">
            <w:pPr>
              <w:rPr>
                <w:rFonts w:ascii="Calibri" w:hAnsi="Calibri"/>
                <w:sz w:val="22"/>
              </w:rPr>
            </w:pPr>
            <w:r>
              <w:rPr>
                <w:rFonts w:ascii="Calibri" w:hAnsi="Calibri"/>
                <w:sz w:val="22"/>
              </w:rPr>
              <w:t>Urval.id</w:t>
            </w:r>
          </w:p>
        </w:tc>
        <w:tc>
          <w:tcPr>
            <w:tcW w:w="4324" w:type="dxa"/>
            <w:tcBorders>
              <w:top w:val="single" w:sz="8" w:space="0" w:color="4F81BD"/>
              <w:bottom w:val="single" w:sz="4" w:space="0" w:color="auto"/>
            </w:tcBorders>
            <w:shd w:val="clear" w:color="auto" w:fill="auto"/>
          </w:tcPr>
          <w:p w:rsidR="0069541B" w:rsidRPr="00DC6E5E" w:rsidRDefault="00F91AC8" w:rsidP="005E11FB">
            <w:pPr>
              <w:rPr>
                <w:rFonts w:ascii="Calibri" w:hAnsi="Calibri"/>
                <w:sz w:val="22"/>
              </w:rPr>
            </w:pPr>
            <w:proofErr w:type="spellStart"/>
            <w:r>
              <w:rPr>
                <w:rFonts w:ascii="Calibri" w:hAnsi="Calibri"/>
                <w:sz w:val="22"/>
              </w:rPr>
              <w:t>Subset</w:t>
            </w:r>
            <w:proofErr w:type="spellEnd"/>
            <w:r>
              <w:rPr>
                <w:rFonts w:ascii="Calibri" w:hAnsi="Calibri"/>
                <w:sz w:val="22"/>
              </w:rPr>
              <w:t>/</w:t>
            </w:r>
            <w:proofErr w:type="spellStart"/>
            <w:r>
              <w:rPr>
                <w:rFonts w:ascii="Calibri" w:hAnsi="Calibri"/>
                <w:sz w:val="22"/>
              </w:rPr>
              <w:t>SubsetInformation</w:t>
            </w:r>
            <w:proofErr w:type="spellEnd"/>
            <w:r>
              <w:rPr>
                <w:rFonts w:ascii="Calibri" w:hAnsi="Calibri"/>
                <w:sz w:val="22"/>
              </w:rPr>
              <w:t>/</w:t>
            </w:r>
            <w:r w:rsidR="005E11FB">
              <w:rPr>
                <w:rFonts w:ascii="Calibri" w:hAnsi="Calibri"/>
                <w:sz w:val="22"/>
              </w:rPr>
              <w:t>@</w:t>
            </w:r>
            <w:proofErr w:type="spellStart"/>
            <w:r w:rsidR="005E11FB">
              <w:rPr>
                <w:rFonts w:ascii="Calibri" w:hAnsi="Calibri"/>
                <w:sz w:val="22"/>
              </w:rPr>
              <w:t>SubsetIdentity</w:t>
            </w:r>
            <w:proofErr w:type="spellEnd"/>
          </w:p>
        </w:tc>
      </w:tr>
      <w:tr w:rsidR="00510B08" w:rsidRPr="00F80392" w:rsidTr="00C55323">
        <w:tc>
          <w:tcPr>
            <w:tcW w:w="3756" w:type="dxa"/>
            <w:tcBorders>
              <w:top w:val="single" w:sz="8" w:space="0" w:color="4F81BD"/>
              <w:left w:val="single" w:sz="8" w:space="0" w:color="4F81BD"/>
              <w:bottom w:val="single" w:sz="8" w:space="0" w:color="4F81BD"/>
            </w:tcBorders>
            <w:shd w:val="clear" w:color="auto" w:fill="auto"/>
          </w:tcPr>
          <w:p w:rsidR="00510B08" w:rsidRDefault="00510B08" w:rsidP="00D046A7">
            <w:pPr>
              <w:rPr>
                <w:rFonts w:ascii="Calibri" w:hAnsi="Calibri"/>
                <w:sz w:val="22"/>
              </w:rPr>
            </w:pPr>
            <w:proofErr w:type="spellStart"/>
            <w:r>
              <w:rPr>
                <w:rFonts w:ascii="Calibri" w:hAnsi="Calibri"/>
                <w:sz w:val="22"/>
              </w:rPr>
              <w:t>Urval.namn</w:t>
            </w:r>
            <w:proofErr w:type="spellEnd"/>
          </w:p>
        </w:tc>
        <w:tc>
          <w:tcPr>
            <w:tcW w:w="4324" w:type="dxa"/>
            <w:tcBorders>
              <w:top w:val="single" w:sz="8" w:space="0" w:color="4F81BD"/>
              <w:bottom w:val="single" w:sz="4" w:space="0" w:color="auto"/>
            </w:tcBorders>
            <w:shd w:val="clear" w:color="auto" w:fill="auto"/>
          </w:tcPr>
          <w:p w:rsidR="00510B08" w:rsidRPr="00DC6E5E" w:rsidRDefault="00F91AC8" w:rsidP="00F91AC8">
            <w:pPr>
              <w:rPr>
                <w:rFonts w:ascii="Calibri" w:hAnsi="Calibri"/>
                <w:sz w:val="22"/>
              </w:rPr>
            </w:pPr>
            <w:proofErr w:type="spellStart"/>
            <w:r>
              <w:rPr>
                <w:rFonts w:ascii="Calibri" w:hAnsi="Calibri"/>
                <w:sz w:val="22"/>
              </w:rPr>
              <w:t>Subset</w:t>
            </w:r>
            <w:proofErr w:type="spellEnd"/>
            <w:r>
              <w:rPr>
                <w:rFonts w:ascii="Calibri" w:hAnsi="Calibri"/>
                <w:sz w:val="22"/>
              </w:rPr>
              <w:t>/</w:t>
            </w:r>
            <w:proofErr w:type="spellStart"/>
            <w:r>
              <w:rPr>
                <w:rFonts w:ascii="Calibri" w:hAnsi="Calibri"/>
                <w:sz w:val="22"/>
              </w:rPr>
              <w:t>SubsetInformation</w:t>
            </w:r>
            <w:proofErr w:type="spellEnd"/>
            <w:r>
              <w:rPr>
                <w:rFonts w:ascii="Calibri" w:hAnsi="Calibri"/>
                <w:sz w:val="22"/>
              </w:rPr>
              <w:t>/</w:t>
            </w:r>
            <w:r w:rsidR="005E11FB">
              <w:rPr>
                <w:rFonts w:ascii="Calibri" w:hAnsi="Calibri"/>
                <w:sz w:val="22"/>
              </w:rPr>
              <w:t>@</w:t>
            </w:r>
            <w:proofErr w:type="spellStart"/>
            <w:r w:rsidR="00510B08">
              <w:rPr>
                <w:rFonts w:ascii="Calibri" w:hAnsi="Calibri"/>
                <w:sz w:val="22"/>
              </w:rPr>
              <w:t>Name</w:t>
            </w:r>
            <w:proofErr w:type="spellEnd"/>
          </w:p>
        </w:tc>
      </w:tr>
      <w:tr w:rsidR="0069541B" w:rsidRPr="00F80392" w:rsidTr="00C55323">
        <w:tc>
          <w:tcPr>
            <w:tcW w:w="3756" w:type="dxa"/>
            <w:tcBorders>
              <w:top w:val="single" w:sz="8" w:space="0" w:color="4F81BD"/>
              <w:left w:val="single" w:sz="8" w:space="0" w:color="4F81BD"/>
              <w:bottom w:val="single" w:sz="8" w:space="0" w:color="4F81BD"/>
            </w:tcBorders>
            <w:shd w:val="clear" w:color="auto" w:fill="auto"/>
          </w:tcPr>
          <w:p w:rsidR="0069541B" w:rsidRPr="00DC6E5E" w:rsidRDefault="0069541B" w:rsidP="00D046A7">
            <w:pPr>
              <w:rPr>
                <w:rFonts w:ascii="Calibri" w:hAnsi="Calibri"/>
                <w:sz w:val="22"/>
              </w:rPr>
            </w:pPr>
            <w:proofErr w:type="spellStart"/>
            <w:r>
              <w:rPr>
                <w:rFonts w:ascii="Calibri" w:hAnsi="Calibri"/>
                <w:sz w:val="22"/>
              </w:rPr>
              <w:t>Urval.v</w:t>
            </w:r>
            <w:r w:rsidRPr="00DC6E5E">
              <w:rPr>
                <w:rFonts w:ascii="Calibri" w:hAnsi="Calibri"/>
                <w:sz w:val="22"/>
              </w:rPr>
              <w:t>ersion</w:t>
            </w:r>
            <w:proofErr w:type="spellEnd"/>
          </w:p>
        </w:tc>
        <w:tc>
          <w:tcPr>
            <w:tcW w:w="4324" w:type="dxa"/>
            <w:tcBorders>
              <w:top w:val="single" w:sz="8" w:space="0" w:color="4F81BD"/>
              <w:bottom w:val="single" w:sz="4" w:space="0" w:color="auto"/>
            </w:tcBorders>
            <w:shd w:val="clear" w:color="auto" w:fill="auto"/>
          </w:tcPr>
          <w:p w:rsidR="0069541B" w:rsidRPr="00DC6E5E" w:rsidRDefault="00605FEF" w:rsidP="00D046A7">
            <w:pPr>
              <w:rPr>
                <w:rFonts w:ascii="Calibri" w:hAnsi="Calibri"/>
                <w:sz w:val="22"/>
              </w:rPr>
            </w:pPr>
            <w:proofErr w:type="spellStart"/>
            <w:r>
              <w:rPr>
                <w:rFonts w:ascii="Calibri" w:hAnsi="Calibri"/>
                <w:sz w:val="22"/>
              </w:rPr>
              <w:t>Subset</w:t>
            </w:r>
            <w:proofErr w:type="spellEnd"/>
            <w:r>
              <w:rPr>
                <w:rFonts w:ascii="Calibri" w:hAnsi="Calibri"/>
                <w:sz w:val="22"/>
              </w:rPr>
              <w:t>/</w:t>
            </w:r>
            <w:proofErr w:type="spellStart"/>
            <w:r>
              <w:rPr>
                <w:rFonts w:ascii="Calibri" w:hAnsi="Calibri"/>
                <w:sz w:val="22"/>
              </w:rPr>
              <w:t>SubsetInformation</w:t>
            </w:r>
            <w:proofErr w:type="spellEnd"/>
            <w:r>
              <w:rPr>
                <w:rFonts w:ascii="Calibri" w:hAnsi="Calibri"/>
                <w:sz w:val="22"/>
              </w:rPr>
              <w:t>/</w:t>
            </w:r>
            <w:r w:rsidR="005E11FB">
              <w:rPr>
                <w:rFonts w:ascii="Calibri" w:hAnsi="Calibri"/>
                <w:sz w:val="22"/>
              </w:rPr>
              <w:t>@</w:t>
            </w:r>
            <w:r w:rsidR="0069541B" w:rsidRPr="00DC6E5E">
              <w:rPr>
                <w:rFonts w:ascii="Calibri" w:hAnsi="Calibri"/>
                <w:sz w:val="22"/>
              </w:rPr>
              <w:t>Version</w:t>
            </w:r>
          </w:p>
        </w:tc>
      </w:tr>
      <w:tr w:rsidR="0069541B" w:rsidRPr="00F80392" w:rsidTr="00C55323">
        <w:tc>
          <w:tcPr>
            <w:tcW w:w="3756" w:type="dxa"/>
            <w:tcBorders>
              <w:top w:val="single" w:sz="8" w:space="0" w:color="4F81BD"/>
              <w:left w:val="single" w:sz="8" w:space="0" w:color="4F81BD"/>
              <w:bottom w:val="single" w:sz="8" w:space="0" w:color="4F81BD"/>
            </w:tcBorders>
            <w:shd w:val="clear" w:color="auto" w:fill="auto"/>
          </w:tcPr>
          <w:p w:rsidR="0069541B" w:rsidRDefault="0069541B" w:rsidP="00D046A7">
            <w:pPr>
              <w:rPr>
                <w:rFonts w:ascii="Calibri" w:hAnsi="Calibri"/>
                <w:sz w:val="22"/>
              </w:rPr>
            </w:pPr>
            <w:r>
              <w:rPr>
                <w:rFonts w:ascii="Calibri" w:hAnsi="Calibri"/>
                <w:sz w:val="22"/>
              </w:rPr>
              <w:t>BegreppIUrval.id för lokala utökningar</w:t>
            </w:r>
          </w:p>
        </w:tc>
        <w:tc>
          <w:tcPr>
            <w:tcW w:w="4324" w:type="dxa"/>
            <w:tcBorders>
              <w:top w:val="single" w:sz="8" w:space="0" w:color="4F81BD"/>
              <w:bottom w:val="single" w:sz="4" w:space="0" w:color="auto"/>
            </w:tcBorders>
            <w:shd w:val="clear" w:color="auto" w:fill="auto"/>
          </w:tcPr>
          <w:p w:rsidR="0069541B" w:rsidRPr="00DC6E5E" w:rsidRDefault="00605FEF" w:rsidP="00605FEF">
            <w:pPr>
              <w:rPr>
                <w:rFonts w:ascii="Calibri" w:hAnsi="Calibri"/>
                <w:sz w:val="22"/>
              </w:rPr>
            </w:pPr>
            <w:proofErr w:type="spellStart"/>
            <w:r>
              <w:rPr>
                <w:rFonts w:ascii="Calibri" w:hAnsi="Calibri"/>
                <w:sz w:val="22"/>
              </w:rPr>
              <w:t>Subset</w:t>
            </w:r>
            <w:proofErr w:type="spellEnd"/>
            <w:r>
              <w:rPr>
                <w:rFonts w:ascii="Calibri" w:hAnsi="Calibri"/>
                <w:sz w:val="22"/>
              </w:rPr>
              <w:t>/</w:t>
            </w:r>
            <w:proofErr w:type="spellStart"/>
            <w:r w:rsidR="0069541B">
              <w:rPr>
                <w:rFonts w:ascii="Calibri" w:hAnsi="Calibri"/>
                <w:sz w:val="22"/>
              </w:rPr>
              <w:t>Concept</w:t>
            </w:r>
            <w:proofErr w:type="spellEnd"/>
            <w:r>
              <w:rPr>
                <w:rFonts w:ascii="Calibri" w:hAnsi="Calibri"/>
                <w:sz w:val="22"/>
              </w:rPr>
              <w:t>/</w:t>
            </w:r>
            <w:r w:rsidR="005E11FB">
              <w:rPr>
                <w:rFonts w:ascii="Calibri" w:hAnsi="Calibri"/>
                <w:sz w:val="22"/>
              </w:rPr>
              <w:t>@</w:t>
            </w:r>
            <w:proofErr w:type="spellStart"/>
            <w:r w:rsidR="0069541B">
              <w:rPr>
                <w:rFonts w:ascii="Calibri" w:hAnsi="Calibri"/>
                <w:sz w:val="22"/>
              </w:rPr>
              <w:t>LocalOrganizationExten</w:t>
            </w:r>
            <w:r w:rsidR="00500154">
              <w:rPr>
                <w:rFonts w:ascii="Calibri" w:hAnsi="Calibri"/>
                <w:sz w:val="22"/>
              </w:rPr>
              <w:t>s</w:t>
            </w:r>
            <w:r w:rsidR="0069541B">
              <w:rPr>
                <w:rFonts w:ascii="Calibri" w:hAnsi="Calibri"/>
                <w:sz w:val="22"/>
              </w:rPr>
              <w:t>ionId</w:t>
            </w:r>
            <w:proofErr w:type="spellEnd"/>
          </w:p>
        </w:tc>
      </w:tr>
      <w:tr w:rsidR="0069541B" w:rsidRPr="00F80392" w:rsidTr="00C55323">
        <w:tc>
          <w:tcPr>
            <w:tcW w:w="3756" w:type="dxa"/>
            <w:tcBorders>
              <w:top w:val="single" w:sz="8" w:space="0" w:color="4F81BD"/>
              <w:left w:val="single" w:sz="8" w:space="0" w:color="4F81BD"/>
              <w:bottom w:val="single" w:sz="8" w:space="0" w:color="4F81BD"/>
            </w:tcBorders>
            <w:shd w:val="clear" w:color="auto" w:fill="auto"/>
          </w:tcPr>
          <w:p w:rsidR="0069541B" w:rsidRPr="00DC6E5E" w:rsidRDefault="0069541B" w:rsidP="00D046A7">
            <w:pPr>
              <w:rPr>
                <w:rFonts w:ascii="Calibri" w:hAnsi="Calibri"/>
                <w:sz w:val="22"/>
              </w:rPr>
            </w:pPr>
            <w:r>
              <w:rPr>
                <w:rFonts w:ascii="Calibri" w:hAnsi="Calibri"/>
                <w:sz w:val="22"/>
              </w:rPr>
              <w:t>K</w:t>
            </w:r>
            <w:r w:rsidRPr="00DC6E5E">
              <w:rPr>
                <w:rFonts w:ascii="Calibri" w:hAnsi="Calibri"/>
                <w:sz w:val="22"/>
              </w:rPr>
              <w:t>odsystem</w:t>
            </w:r>
            <w:r>
              <w:rPr>
                <w:rFonts w:ascii="Calibri" w:hAnsi="Calibri"/>
                <w:sz w:val="22"/>
              </w:rPr>
              <w:t>.id</w:t>
            </w:r>
          </w:p>
        </w:tc>
        <w:tc>
          <w:tcPr>
            <w:tcW w:w="4324" w:type="dxa"/>
            <w:tcBorders>
              <w:top w:val="single" w:sz="8" w:space="0" w:color="4F81BD"/>
              <w:bottom w:val="single" w:sz="4" w:space="0" w:color="auto"/>
            </w:tcBorders>
            <w:shd w:val="clear" w:color="auto" w:fill="auto"/>
          </w:tcPr>
          <w:p w:rsidR="0069541B" w:rsidRPr="00DC6E5E" w:rsidRDefault="00605FEF" w:rsidP="00D046A7">
            <w:pPr>
              <w:rPr>
                <w:rFonts w:ascii="Calibri" w:hAnsi="Calibri"/>
                <w:sz w:val="22"/>
              </w:rPr>
            </w:pPr>
            <w:proofErr w:type="spellStart"/>
            <w:r>
              <w:rPr>
                <w:rFonts w:ascii="Calibri" w:hAnsi="Calibri"/>
                <w:sz w:val="22"/>
              </w:rPr>
              <w:t>Subset</w:t>
            </w:r>
            <w:proofErr w:type="spellEnd"/>
            <w:r>
              <w:rPr>
                <w:rFonts w:ascii="Calibri" w:hAnsi="Calibri"/>
                <w:sz w:val="22"/>
              </w:rPr>
              <w:t>/</w:t>
            </w:r>
            <w:proofErr w:type="spellStart"/>
            <w:r>
              <w:rPr>
                <w:rFonts w:ascii="Calibri" w:hAnsi="Calibri"/>
                <w:sz w:val="22"/>
              </w:rPr>
              <w:t>Concept</w:t>
            </w:r>
            <w:proofErr w:type="spellEnd"/>
            <w:r>
              <w:rPr>
                <w:rFonts w:ascii="Calibri" w:hAnsi="Calibri"/>
                <w:sz w:val="22"/>
              </w:rPr>
              <w:t>/</w:t>
            </w:r>
            <w:r w:rsidR="005E11FB">
              <w:rPr>
                <w:rFonts w:ascii="Calibri" w:hAnsi="Calibri"/>
                <w:sz w:val="22"/>
              </w:rPr>
              <w:t>@</w:t>
            </w:r>
            <w:proofErr w:type="spellStart"/>
            <w:r w:rsidR="0069541B" w:rsidRPr="00DC6E5E">
              <w:rPr>
                <w:rFonts w:ascii="Calibri" w:hAnsi="Calibri"/>
                <w:sz w:val="22"/>
              </w:rPr>
              <w:t>CodeSystem</w:t>
            </w:r>
            <w:proofErr w:type="spellEnd"/>
          </w:p>
        </w:tc>
      </w:tr>
      <w:tr w:rsidR="0069541B" w:rsidRPr="00F80392" w:rsidTr="00C55323">
        <w:tc>
          <w:tcPr>
            <w:tcW w:w="3756" w:type="dxa"/>
            <w:tcBorders>
              <w:bottom w:val="single" w:sz="8" w:space="0" w:color="4F81BD"/>
            </w:tcBorders>
            <w:shd w:val="clear" w:color="auto" w:fill="auto"/>
          </w:tcPr>
          <w:p w:rsidR="0069541B" w:rsidRPr="00DC6E5E" w:rsidRDefault="0069541B" w:rsidP="00D046A7">
            <w:pPr>
              <w:rPr>
                <w:rFonts w:ascii="Calibri" w:hAnsi="Calibri"/>
                <w:sz w:val="22"/>
              </w:rPr>
            </w:pPr>
            <w:proofErr w:type="spellStart"/>
            <w:r>
              <w:rPr>
                <w:rFonts w:ascii="Calibri" w:hAnsi="Calibri"/>
                <w:sz w:val="22"/>
              </w:rPr>
              <w:t>Begrepp.k</w:t>
            </w:r>
            <w:r w:rsidRPr="00DC6E5E">
              <w:rPr>
                <w:rFonts w:ascii="Calibri" w:hAnsi="Calibri"/>
                <w:sz w:val="22"/>
              </w:rPr>
              <w:t>od</w:t>
            </w:r>
            <w:proofErr w:type="spellEnd"/>
          </w:p>
        </w:tc>
        <w:tc>
          <w:tcPr>
            <w:tcW w:w="4324" w:type="dxa"/>
            <w:tcBorders>
              <w:top w:val="single" w:sz="4" w:space="0" w:color="auto"/>
              <w:bottom w:val="single" w:sz="8" w:space="0" w:color="4F81BD"/>
            </w:tcBorders>
            <w:shd w:val="clear" w:color="auto" w:fill="auto"/>
          </w:tcPr>
          <w:p w:rsidR="0069541B" w:rsidRPr="00DC6E5E" w:rsidRDefault="00605FEF" w:rsidP="00D046A7">
            <w:pPr>
              <w:rPr>
                <w:rFonts w:ascii="Calibri" w:hAnsi="Calibri"/>
                <w:sz w:val="22"/>
              </w:rPr>
            </w:pPr>
            <w:proofErr w:type="spellStart"/>
            <w:r>
              <w:rPr>
                <w:rFonts w:ascii="Calibri" w:hAnsi="Calibri"/>
                <w:sz w:val="22"/>
              </w:rPr>
              <w:t>Subset</w:t>
            </w:r>
            <w:proofErr w:type="spellEnd"/>
            <w:r>
              <w:rPr>
                <w:rFonts w:ascii="Calibri" w:hAnsi="Calibri"/>
                <w:sz w:val="22"/>
              </w:rPr>
              <w:t>/</w:t>
            </w:r>
            <w:proofErr w:type="spellStart"/>
            <w:r>
              <w:rPr>
                <w:rFonts w:ascii="Calibri" w:hAnsi="Calibri"/>
                <w:sz w:val="22"/>
              </w:rPr>
              <w:t>Concept</w:t>
            </w:r>
            <w:proofErr w:type="spellEnd"/>
            <w:r>
              <w:rPr>
                <w:rFonts w:ascii="Calibri" w:hAnsi="Calibri"/>
                <w:sz w:val="22"/>
              </w:rPr>
              <w:t>/</w:t>
            </w:r>
            <w:r w:rsidR="005E11FB">
              <w:rPr>
                <w:rFonts w:ascii="Calibri" w:hAnsi="Calibri"/>
                <w:sz w:val="22"/>
              </w:rPr>
              <w:t>@</w:t>
            </w:r>
            <w:proofErr w:type="spellStart"/>
            <w:r w:rsidR="0069541B" w:rsidRPr="00DC6E5E">
              <w:rPr>
                <w:rFonts w:ascii="Calibri" w:hAnsi="Calibri"/>
                <w:sz w:val="22"/>
              </w:rPr>
              <w:t>Code</w:t>
            </w:r>
            <w:proofErr w:type="spellEnd"/>
          </w:p>
        </w:tc>
      </w:tr>
      <w:tr w:rsidR="0069541B" w:rsidRPr="00F80392" w:rsidTr="00C55323">
        <w:tc>
          <w:tcPr>
            <w:tcW w:w="3756" w:type="dxa"/>
            <w:tcBorders>
              <w:top w:val="single" w:sz="8" w:space="0" w:color="4F81BD"/>
              <w:bottom w:val="single" w:sz="8" w:space="0" w:color="4F81BD"/>
            </w:tcBorders>
            <w:shd w:val="clear" w:color="auto" w:fill="auto"/>
          </w:tcPr>
          <w:p w:rsidR="0069541B" w:rsidRPr="00DC6E5E" w:rsidRDefault="0069541B" w:rsidP="00D046A7">
            <w:pPr>
              <w:rPr>
                <w:rFonts w:ascii="Calibri" w:hAnsi="Calibri"/>
                <w:sz w:val="22"/>
              </w:rPr>
            </w:pPr>
            <w:proofErr w:type="spellStart"/>
            <w:r>
              <w:rPr>
                <w:rFonts w:ascii="Calibri" w:hAnsi="Calibri"/>
                <w:sz w:val="22"/>
              </w:rPr>
              <w:t>Term.term</w:t>
            </w:r>
            <w:proofErr w:type="spellEnd"/>
          </w:p>
        </w:tc>
        <w:tc>
          <w:tcPr>
            <w:tcW w:w="4324" w:type="dxa"/>
            <w:tcBorders>
              <w:top w:val="single" w:sz="8" w:space="0" w:color="4F81BD"/>
              <w:bottom w:val="single" w:sz="8" w:space="0" w:color="4F81BD"/>
            </w:tcBorders>
            <w:shd w:val="clear" w:color="auto" w:fill="auto"/>
          </w:tcPr>
          <w:p w:rsidR="0069541B" w:rsidRPr="00DC6E5E" w:rsidRDefault="00605FEF" w:rsidP="00D046A7">
            <w:pPr>
              <w:rPr>
                <w:rFonts w:ascii="Calibri" w:hAnsi="Calibri"/>
                <w:sz w:val="22"/>
              </w:rPr>
            </w:pPr>
            <w:proofErr w:type="spellStart"/>
            <w:r>
              <w:rPr>
                <w:rFonts w:ascii="Calibri" w:hAnsi="Calibri"/>
                <w:sz w:val="22"/>
              </w:rPr>
              <w:t>Subset</w:t>
            </w:r>
            <w:proofErr w:type="spellEnd"/>
            <w:r>
              <w:rPr>
                <w:rFonts w:ascii="Calibri" w:hAnsi="Calibri"/>
                <w:sz w:val="22"/>
              </w:rPr>
              <w:t>/</w:t>
            </w:r>
            <w:proofErr w:type="spellStart"/>
            <w:r>
              <w:rPr>
                <w:rFonts w:ascii="Calibri" w:hAnsi="Calibri"/>
                <w:sz w:val="22"/>
              </w:rPr>
              <w:t>Concept</w:t>
            </w:r>
            <w:proofErr w:type="spellEnd"/>
            <w:r>
              <w:rPr>
                <w:rFonts w:ascii="Calibri" w:hAnsi="Calibri"/>
                <w:sz w:val="22"/>
              </w:rPr>
              <w:t>/</w:t>
            </w:r>
            <w:r w:rsidR="005E11FB">
              <w:rPr>
                <w:rFonts w:ascii="Calibri" w:hAnsi="Calibri"/>
                <w:sz w:val="22"/>
              </w:rPr>
              <w:t>@</w:t>
            </w:r>
            <w:r w:rsidR="0069541B" w:rsidRPr="00DC6E5E">
              <w:rPr>
                <w:rFonts w:ascii="Calibri" w:hAnsi="Calibri"/>
                <w:sz w:val="22"/>
              </w:rPr>
              <w:t>Term</w:t>
            </w:r>
          </w:p>
        </w:tc>
      </w:tr>
      <w:tr w:rsidR="0069541B" w:rsidRPr="00F80392" w:rsidTr="00C55323">
        <w:tc>
          <w:tcPr>
            <w:tcW w:w="3756" w:type="dxa"/>
            <w:tcBorders>
              <w:top w:val="single" w:sz="8" w:space="0" w:color="4F81BD"/>
              <w:bottom w:val="single" w:sz="8" w:space="0" w:color="4F81BD"/>
            </w:tcBorders>
            <w:shd w:val="clear" w:color="auto" w:fill="auto"/>
          </w:tcPr>
          <w:p w:rsidR="0069541B" w:rsidRPr="00DC6E5E" w:rsidRDefault="0069541B" w:rsidP="00D046A7">
            <w:pPr>
              <w:rPr>
                <w:rFonts w:ascii="Calibri" w:hAnsi="Calibri"/>
                <w:sz w:val="22"/>
              </w:rPr>
            </w:pPr>
            <w:proofErr w:type="spellStart"/>
            <w:r>
              <w:rPr>
                <w:rFonts w:ascii="Calibri" w:hAnsi="Calibri"/>
                <w:sz w:val="22"/>
              </w:rPr>
              <w:t>Metadata.n</w:t>
            </w:r>
            <w:r w:rsidRPr="00DC6E5E">
              <w:rPr>
                <w:rFonts w:ascii="Calibri" w:hAnsi="Calibri"/>
                <w:sz w:val="22"/>
              </w:rPr>
              <w:t>amn</w:t>
            </w:r>
            <w:proofErr w:type="spellEnd"/>
          </w:p>
        </w:tc>
        <w:tc>
          <w:tcPr>
            <w:tcW w:w="4324" w:type="dxa"/>
            <w:tcBorders>
              <w:top w:val="single" w:sz="8" w:space="0" w:color="4F81BD"/>
              <w:bottom w:val="single" w:sz="8" w:space="0" w:color="4F81BD"/>
            </w:tcBorders>
            <w:shd w:val="clear" w:color="auto" w:fill="auto"/>
          </w:tcPr>
          <w:p w:rsidR="0069541B" w:rsidRPr="00DC6E5E" w:rsidRDefault="00605FEF" w:rsidP="00D046A7">
            <w:pPr>
              <w:rPr>
                <w:rFonts w:ascii="Calibri" w:hAnsi="Calibri"/>
                <w:sz w:val="22"/>
              </w:rPr>
            </w:pPr>
            <w:proofErr w:type="spellStart"/>
            <w:r>
              <w:rPr>
                <w:rFonts w:ascii="Calibri" w:hAnsi="Calibri"/>
                <w:sz w:val="22"/>
              </w:rPr>
              <w:t>Subset</w:t>
            </w:r>
            <w:proofErr w:type="spellEnd"/>
            <w:r>
              <w:rPr>
                <w:rFonts w:ascii="Calibri" w:hAnsi="Calibri"/>
                <w:sz w:val="22"/>
              </w:rPr>
              <w:t>/</w:t>
            </w:r>
            <w:proofErr w:type="spellStart"/>
            <w:r>
              <w:rPr>
                <w:rFonts w:ascii="Calibri" w:hAnsi="Calibri"/>
                <w:sz w:val="22"/>
              </w:rPr>
              <w:t>Concept</w:t>
            </w:r>
            <w:proofErr w:type="spellEnd"/>
            <w:r>
              <w:rPr>
                <w:rFonts w:ascii="Calibri" w:hAnsi="Calibri"/>
                <w:sz w:val="22"/>
              </w:rPr>
              <w:t>/Metadata/</w:t>
            </w:r>
            <w:r w:rsidR="005E11FB">
              <w:rPr>
                <w:rFonts w:ascii="Calibri" w:hAnsi="Calibri"/>
                <w:sz w:val="22"/>
              </w:rPr>
              <w:t>@</w:t>
            </w:r>
            <w:proofErr w:type="spellStart"/>
            <w:r w:rsidR="0069541B" w:rsidRPr="00DC6E5E">
              <w:rPr>
                <w:rFonts w:ascii="Calibri" w:hAnsi="Calibri"/>
                <w:sz w:val="22"/>
              </w:rPr>
              <w:t>Name</w:t>
            </w:r>
            <w:proofErr w:type="spellEnd"/>
          </w:p>
        </w:tc>
      </w:tr>
      <w:tr w:rsidR="0069541B" w:rsidRPr="00F80392" w:rsidTr="00C55323">
        <w:tc>
          <w:tcPr>
            <w:tcW w:w="3756" w:type="dxa"/>
            <w:tcBorders>
              <w:top w:val="single" w:sz="8" w:space="0" w:color="4F81BD"/>
              <w:bottom w:val="single" w:sz="8" w:space="0" w:color="4F81BD"/>
            </w:tcBorders>
            <w:shd w:val="clear" w:color="auto" w:fill="auto"/>
          </w:tcPr>
          <w:p w:rsidR="0069541B" w:rsidRPr="00DC6E5E" w:rsidRDefault="0069541B" w:rsidP="00D046A7">
            <w:pPr>
              <w:rPr>
                <w:rFonts w:ascii="Calibri" w:hAnsi="Calibri"/>
                <w:sz w:val="22"/>
              </w:rPr>
            </w:pPr>
            <w:proofErr w:type="spellStart"/>
            <w:r>
              <w:rPr>
                <w:rFonts w:ascii="Calibri" w:hAnsi="Calibri"/>
                <w:sz w:val="22"/>
              </w:rPr>
              <w:t>Metadata.v</w:t>
            </w:r>
            <w:r w:rsidRPr="00DC6E5E">
              <w:rPr>
                <w:rFonts w:ascii="Calibri" w:hAnsi="Calibri"/>
                <w:sz w:val="22"/>
              </w:rPr>
              <w:t>ärde</w:t>
            </w:r>
            <w:proofErr w:type="spellEnd"/>
          </w:p>
        </w:tc>
        <w:tc>
          <w:tcPr>
            <w:tcW w:w="4324" w:type="dxa"/>
            <w:tcBorders>
              <w:top w:val="single" w:sz="8" w:space="0" w:color="4F81BD"/>
              <w:bottom w:val="single" w:sz="8" w:space="0" w:color="4F81BD"/>
            </w:tcBorders>
            <w:shd w:val="clear" w:color="auto" w:fill="auto"/>
          </w:tcPr>
          <w:p w:rsidR="0069541B" w:rsidRPr="00DC6E5E" w:rsidRDefault="00605FEF" w:rsidP="00D046A7">
            <w:pPr>
              <w:rPr>
                <w:rFonts w:ascii="Calibri" w:hAnsi="Calibri"/>
                <w:sz w:val="22"/>
              </w:rPr>
            </w:pPr>
            <w:proofErr w:type="spellStart"/>
            <w:r>
              <w:rPr>
                <w:rFonts w:ascii="Calibri" w:hAnsi="Calibri"/>
                <w:sz w:val="22"/>
              </w:rPr>
              <w:t>Subset</w:t>
            </w:r>
            <w:proofErr w:type="spellEnd"/>
            <w:r>
              <w:rPr>
                <w:rFonts w:ascii="Calibri" w:hAnsi="Calibri"/>
                <w:sz w:val="22"/>
              </w:rPr>
              <w:t>/</w:t>
            </w:r>
            <w:proofErr w:type="spellStart"/>
            <w:r>
              <w:rPr>
                <w:rFonts w:ascii="Calibri" w:hAnsi="Calibri"/>
                <w:sz w:val="22"/>
              </w:rPr>
              <w:t>Concept</w:t>
            </w:r>
            <w:proofErr w:type="spellEnd"/>
            <w:r>
              <w:rPr>
                <w:rFonts w:ascii="Calibri" w:hAnsi="Calibri"/>
                <w:sz w:val="22"/>
              </w:rPr>
              <w:t>/Metadata/</w:t>
            </w:r>
            <w:r w:rsidR="005E11FB">
              <w:rPr>
                <w:rFonts w:ascii="Calibri" w:hAnsi="Calibri"/>
                <w:sz w:val="22"/>
              </w:rPr>
              <w:t>@</w:t>
            </w:r>
            <w:proofErr w:type="spellStart"/>
            <w:r w:rsidR="0069541B" w:rsidRPr="00DC6E5E">
              <w:rPr>
                <w:rFonts w:ascii="Calibri" w:hAnsi="Calibri"/>
                <w:sz w:val="22"/>
              </w:rPr>
              <w:t>Value</w:t>
            </w:r>
            <w:proofErr w:type="spellEnd"/>
          </w:p>
        </w:tc>
      </w:tr>
      <w:tr w:rsidR="0069541B" w:rsidRPr="00F80392" w:rsidTr="00C55323">
        <w:tc>
          <w:tcPr>
            <w:tcW w:w="3756" w:type="dxa"/>
            <w:tcBorders>
              <w:top w:val="single" w:sz="8" w:space="0" w:color="4F81BD"/>
              <w:bottom w:val="single" w:sz="8" w:space="0" w:color="4F81BD"/>
            </w:tcBorders>
            <w:shd w:val="clear" w:color="auto" w:fill="auto"/>
          </w:tcPr>
          <w:p w:rsidR="0069541B" w:rsidRDefault="0069541B" w:rsidP="00D046A7">
            <w:pPr>
              <w:rPr>
                <w:rFonts w:ascii="Calibri" w:hAnsi="Calibri"/>
                <w:sz w:val="22"/>
              </w:rPr>
            </w:pPr>
            <w:r>
              <w:rPr>
                <w:rFonts w:ascii="Calibri" w:hAnsi="Calibri"/>
                <w:sz w:val="22"/>
              </w:rPr>
              <w:t>Metadata.id för lokala utökningar</w:t>
            </w:r>
          </w:p>
        </w:tc>
        <w:tc>
          <w:tcPr>
            <w:tcW w:w="4324" w:type="dxa"/>
            <w:tcBorders>
              <w:top w:val="single" w:sz="8" w:space="0" w:color="4F81BD"/>
              <w:bottom w:val="single" w:sz="8" w:space="0" w:color="4F81BD"/>
            </w:tcBorders>
            <w:shd w:val="clear" w:color="auto" w:fill="auto"/>
          </w:tcPr>
          <w:p w:rsidR="0069541B" w:rsidRPr="00DC6E5E" w:rsidRDefault="00605FEF" w:rsidP="00D046A7">
            <w:pPr>
              <w:rPr>
                <w:rFonts w:ascii="Calibri" w:hAnsi="Calibri"/>
                <w:sz w:val="22"/>
              </w:rPr>
            </w:pPr>
            <w:proofErr w:type="spellStart"/>
            <w:r>
              <w:rPr>
                <w:rFonts w:ascii="Calibri" w:hAnsi="Calibri"/>
                <w:sz w:val="22"/>
              </w:rPr>
              <w:t>Subset</w:t>
            </w:r>
            <w:proofErr w:type="spellEnd"/>
            <w:r>
              <w:rPr>
                <w:rFonts w:ascii="Calibri" w:hAnsi="Calibri"/>
                <w:sz w:val="22"/>
              </w:rPr>
              <w:t>/</w:t>
            </w:r>
            <w:proofErr w:type="spellStart"/>
            <w:r>
              <w:rPr>
                <w:rFonts w:ascii="Calibri" w:hAnsi="Calibri"/>
                <w:sz w:val="22"/>
              </w:rPr>
              <w:t>Concept</w:t>
            </w:r>
            <w:proofErr w:type="spellEnd"/>
            <w:r>
              <w:rPr>
                <w:rFonts w:ascii="Calibri" w:hAnsi="Calibri"/>
                <w:sz w:val="22"/>
              </w:rPr>
              <w:t>/Metadata/</w:t>
            </w:r>
            <w:r>
              <w:rPr>
                <w:rFonts w:ascii="Calibri" w:hAnsi="Calibri"/>
                <w:sz w:val="22"/>
              </w:rPr>
              <w:br/>
            </w:r>
            <w:r w:rsidR="005E11FB">
              <w:rPr>
                <w:rFonts w:ascii="Calibri" w:hAnsi="Calibri"/>
                <w:sz w:val="22"/>
              </w:rPr>
              <w:t>@</w:t>
            </w:r>
            <w:proofErr w:type="spellStart"/>
            <w:r w:rsidR="00500154">
              <w:rPr>
                <w:rFonts w:ascii="Calibri" w:hAnsi="Calibri"/>
                <w:sz w:val="22"/>
              </w:rPr>
              <w:t>LocalOrganizationExtens</w:t>
            </w:r>
            <w:r w:rsidR="0069541B">
              <w:rPr>
                <w:rFonts w:ascii="Calibri" w:hAnsi="Calibri"/>
                <w:sz w:val="22"/>
              </w:rPr>
              <w:t>ionId</w:t>
            </w:r>
            <w:proofErr w:type="spellEnd"/>
          </w:p>
        </w:tc>
      </w:tr>
    </w:tbl>
    <w:p w:rsidR="007E47C0" w:rsidRDefault="007E47C0" w:rsidP="004D263F">
      <w:pPr>
        <w:pStyle w:val="Rubrik2"/>
      </w:pPr>
      <w:bookmarkStart w:id="64" w:name="_Toc357754857"/>
      <w:bookmarkStart w:id="65" w:name="_Toc370976944"/>
      <w:r>
        <w:t>Formatregler</w:t>
      </w:r>
      <w:bookmarkEnd w:id="64"/>
      <w:bookmarkEnd w:id="65"/>
    </w:p>
    <w:p w:rsidR="006E76BB" w:rsidRDefault="006E76BB" w:rsidP="00F65228">
      <w:r>
        <w:t xml:space="preserve">Det finns inga formatregler utöver de datatyper som anges i respektive tjänstekontrakt. </w:t>
      </w:r>
    </w:p>
    <w:p w:rsidR="00F65228" w:rsidRPr="00F65228" w:rsidRDefault="00F65228" w:rsidP="00F65228"/>
    <w:p w:rsidR="0013203F" w:rsidRDefault="0013203F">
      <w:pPr>
        <w:spacing w:line="240" w:lineRule="auto"/>
      </w:pPr>
      <w:r>
        <w:br w:type="page"/>
      </w:r>
    </w:p>
    <w:p w:rsidR="005F4B66" w:rsidRDefault="005F4B66" w:rsidP="004D263F">
      <w:pPr>
        <w:pStyle w:val="Rubrik1"/>
      </w:pPr>
      <w:bookmarkStart w:id="66" w:name="_Toc370976945"/>
      <w:r>
        <w:lastRenderedPageBreak/>
        <w:t>Tjänstedomänens gemensamma komponenter</w:t>
      </w:r>
      <w:bookmarkEnd w:id="66"/>
    </w:p>
    <w:p w:rsidR="00323E6D" w:rsidRDefault="00F44A38" w:rsidP="00F44A38">
      <w:r>
        <w:t xml:space="preserve">Här beskrivs de komplexa typer som är gemensamma för tjänstekontrakten i domänen. </w:t>
      </w:r>
    </w:p>
    <w:p w:rsidR="00323E6D" w:rsidRDefault="00323E6D" w:rsidP="004D263F">
      <w:pPr>
        <w:pStyle w:val="Rubrik3"/>
      </w:pPr>
      <w:bookmarkStart w:id="67" w:name="_Ref369784334"/>
      <w:bookmarkStart w:id="68" w:name="_Ref369784391"/>
      <w:bookmarkStart w:id="69" w:name="_Toc370976946"/>
      <w:proofErr w:type="spellStart"/>
      <w:proofErr w:type="gramStart"/>
      <w:r>
        <w:t>Soapenv:Header</w:t>
      </w:r>
      <w:bookmarkEnd w:id="67"/>
      <w:bookmarkEnd w:id="68"/>
      <w:bookmarkEnd w:id="69"/>
      <w:proofErr w:type="spellEnd"/>
      <w:proofErr w:type="gramEnd"/>
    </w:p>
    <w:tbl>
      <w:tblPr>
        <w:tblStyle w:val="Tabellrutnt"/>
        <w:tblW w:w="9606" w:type="dxa"/>
        <w:tblLayout w:type="fixed"/>
        <w:tblLook w:val="04A0" w:firstRow="1" w:lastRow="0" w:firstColumn="1" w:lastColumn="0" w:noHBand="0" w:noVBand="1"/>
      </w:tblPr>
      <w:tblGrid>
        <w:gridCol w:w="1951"/>
        <w:gridCol w:w="2552"/>
        <w:gridCol w:w="3543"/>
        <w:gridCol w:w="1560"/>
      </w:tblGrid>
      <w:tr w:rsidR="00323E6D" w:rsidTr="005E0920">
        <w:trPr>
          <w:trHeight w:val="384"/>
        </w:trPr>
        <w:tc>
          <w:tcPr>
            <w:tcW w:w="1951" w:type="dxa"/>
            <w:shd w:val="clear" w:color="auto" w:fill="D9D9D9" w:themeFill="background1" w:themeFillShade="D9"/>
            <w:vAlign w:val="bottom"/>
          </w:tcPr>
          <w:p w:rsidR="00323E6D" w:rsidRDefault="00323E6D" w:rsidP="001F56ED">
            <w:pPr>
              <w:rPr>
                <w:b/>
              </w:rPr>
            </w:pPr>
            <w:proofErr w:type="spellStart"/>
            <w:proofErr w:type="gramStart"/>
            <w:r>
              <w:rPr>
                <w:b/>
              </w:rPr>
              <w:t>Soapenv:Header</w:t>
            </w:r>
            <w:proofErr w:type="spellEnd"/>
            <w:proofErr w:type="gramEnd"/>
          </w:p>
        </w:tc>
        <w:tc>
          <w:tcPr>
            <w:tcW w:w="2552" w:type="dxa"/>
            <w:shd w:val="clear" w:color="auto" w:fill="D9D9D9" w:themeFill="background1" w:themeFillShade="D9"/>
            <w:vAlign w:val="bottom"/>
          </w:tcPr>
          <w:p w:rsidR="00323E6D" w:rsidRDefault="00323E6D" w:rsidP="001F56ED">
            <w:pPr>
              <w:rPr>
                <w:b/>
              </w:rPr>
            </w:pPr>
            <w:r>
              <w:rPr>
                <w:b/>
              </w:rPr>
              <w:t>Typ</w:t>
            </w:r>
          </w:p>
        </w:tc>
        <w:tc>
          <w:tcPr>
            <w:tcW w:w="3543" w:type="dxa"/>
            <w:shd w:val="clear" w:color="auto" w:fill="D9D9D9" w:themeFill="background1" w:themeFillShade="D9"/>
            <w:vAlign w:val="bottom"/>
          </w:tcPr>
          <w:p w:rsidR="00323E6D" w:rsidRDefault="00323E6D" w:rsidP="001F56ED">
            <w:pPr>
              <w:rPr>
                <w:b/>
              </w:rPr>
            </w:pPr>
            <w:r>
              <w:rPr>
                <w:b/>
              </w:rPr>
              <w:t>Beskrivning</w:t>
            </w:r>
          </w:p>
        </w:tc>
        <w:tc>
          <w:tcPr>
            <w:tcW w:w="1560" w:type="dxa"/>
            <w:shd w:val="clear" w:color="auto" w:fill="D9D9D9" w:themeFill="background1" w:themeFillShade="D9"/>
            <w:vAlign w:val="bottom"/>
          </w:tcPr>
          <w:p w:rsidR="00323E6D" w:rsidRDefault="00323E6D" w:rsidP="001F56ED">
            <w:pPr>
              <w:rPr>
                <w:b/>
              </w:rPr>
            </w:pPr>
            <w:r>
              <w:rPr>
                <w:b/>
              </w:rPr>
              <w:t>Kardinalitet</w:t>
            </w:r>
          </w:p>
        </w:tc>
      </w:tr>
      <w:tr w:rsidR="00323E6D" w:rsidTr="005E0920">
        <w:tc>
          <w:tcPr>
            <w:tcW w:w="1951" w:type="dxa"/>
          </w:tcPr>
          <w:p w:rsidR="00323E6D" w:rsidRPr="002D2C1B" w:rsidRDefault="00323E6D" w:rsidP="001F56ED">
            <w:pPr>
              <w:rPr>
                <w:rFonts w:eastAsia="Batang"/>
                <w:lang w:val="en-GB"/>
              </w:rPr>
            </w:pPr>
            <w:proofErr w:type="spellStart"/>
            <w:r w:rsidRPr="002D2C1B">
              <w:rPr>
                <w:rFonts w:eastAsia="Batang"/>
                <w:lang w:val="en-GB"/>
              </w:rPr>
              <w:t>LogicalAddress</w:t>
            </w:r>
            <w:proofErr w:type="spellEnd"/>
          </w:p>
        </w:tc>
        <w:tc>
          <w:tcPr>
            <w:tcW w:w="2552" w:type="dxa"/>
          </w:tcPr>
          <w:p w:rsidR="00323E6D" w:rsidRPr="002D2C1B" w:rsidRDefault="00323E6D" w:rsidP="001F56ED">
            <w:pPr>
              <w:rPr>
                <w:rFonts w:eastAsia="Batang"/>
                <w:lang w:val="en-GB"/>
              </w:rPr>
            </w:pPr>
            <w:proofErr w:type="spellStart"/>
            <w:r w:rsidRPr="00A22DA1">
              <w:rPr>
                <w:rFonts w:eastAsia="Batang"/>
                <w:lang w:val="en-GB"/>
              </w:rPr>
              <w:t>itr:LogicalAddress</w:t>
            </w:r>
            <w:proofErr w:type="spellEnd"/>
          </w:p>
        </w:tc>
        <w:tc>
          <w:tcPr>
            <w:tcW w:w="3543" w:type="dxa"/>
          </w:tcPr>
          <w:p w:rsidR="00323E6D" w:rsidRPr="00242BBC" w:rsidRDefault="00323E6D" w:rsidP="001F56ED">
            <w:pPr>
              <w:rPr>
                <w:rFonts w:eastAsia="Batang"/>
              </w:rPr>
            </w:pPr>
            <w:r>
              <w:rPr>
                <w:color w:val="000000"/>
              </w:rPr>
              <w:t xml:space="preserve">HSA-id för system eller organisation som är ansvarig för eftersökt terminologi. </w:t>
            </w:r>
          </w:p>
        </w:tc>
        <w:tc>
          <w:tcPr>
            <w:tcW w:w="1560" w:type="dxa"/>
          </w:tcPr>
          <w:p w:rsidR="00323E6D" w:rsidRPr="004B3AB9" w:rsidRDefault="00323E6D" w:rsidP="001F56ED">
            <w:pPr>
              <w:rPr>
                <w:rFonts w:eastAsia="Batang"/>
              </w:rPr>
            </w:pPr>
            <w:r w:rsidRPr="004B3AB9">
              <w:rPr>
                <w:rFonts w:eastAsia="Batang"/>
              </w:rPr>
              <w:t>1</w:t>
            </w:r>
            <w:proofErr w:type="gramStart"/>
            <w:r w:rsidRPr="004B3AB9">
              <w:rPr>
                <w:rFonts w:eastAsia="Batang"/>
              </w:rPr>
              <w:t>..</w:t>
            </w:r>
            <w:proofErr w:type="gramEnd"/>
            <w:r w:rsidRPr="004B3AB9">
              <w:rPr>
                <w:rFonts w:eastAsia="Batang"/>
              </w:rPr>
              <w:t>1</w:t>
            </w:r>
          </w:p>
        </w:tc>
      </w:tr>
    </w:tbl>
    <w:p w:rsidR="00B66192" w:rsidRDefault="00B66192" w:rsidP="00B66192">
      <w:pPr>
        <w:pStyle w:val="Rubrik3"/>
      </w:pPr>
      <w:bookmarkStart w:id="70" w:name="_Ref369784367"/>
      <w:bookmarkStart w:id="71" w:name="_Toc370976947"/>
      <w:proofErr w:type="spellStart"/>
      <w:r>
        <w:t>SubsetType</w:t>
      </w:r>
      <w:bookmarkEnd w:id="70"/>
      <w:bookmarkEnd w:id="71"/>
      <w:proofErr w:type="spellEnd"/>
    </w:p>
    <w:tbl>
      <w:tblPr>
        <w:tblStyle w:val="Tabellrutnt"/>
        <w:tblW w:w="9606" w:type="dxa"/>
        <w:tblLayout w:type="fixed"/>
        <w:tblLook w:val="04A0" w:firstRow="1" w:lastRow="0" w:firstColumn="1" w:lastColumn="0" w:noHBand="0" w:noVBand="1"/>
      </w:tblPr>
      <w:tblGrid>
        <w:gridCol w:w="1951"/>
        <w:gridCol w:w="2552"/>
        <w:gridCol w:w="3543"/>
        <w:gridCol w:w="1560"/>
      </w:tblGrid>
      <w:tr w:rsidR="00B66192" w:rsidTr="005E0920">
        <w:trPr>
          <w:trHeight w:val="384"/>
        </w:trPr>
        <w:tc>
          <w:tcPr>
            <w:tcW w:w="1951" w:type="dxa"/>
            <w:shd w:val="clear" w:color="auto" w:fill="D9D9D9" w:themeFill="background1" w:themeFillShade="D9"/>
            <w:vAlign w:val="bottom"/>
          </w:tcPr>
          <w:p w:rsidR="00B66192" w:rsidRDefault="00B66192" w:rsidP="00B66192">
            <w:pPr>
              <w:rPr>
                <w:b/>
              </w:rPr>
            </w:pPr>
            <w:proofErr w:type="spellStart"/>
            <w:r>
              <w:rPr>
                <w:b/>
              </w:rPr>
              <w:t>SubsetType</w:t>
            </w:r>
            <w:proofErr w:type="spellEnd"/>
          </w:p>
        </w:tc>
        <w:tc>
          <w:tcPr>
            <w:tcW w:w="2552" w:type="dxa"/>
            <w:shd w:val="clear" w:color="auto" w:fill="D9D9D9" w:themeFill="background1" w:themeFillShade="D9"/>
            <w:vAlign w:val="bottom"/>
          </w:tcPr>
          <w:p w:rsidR="00B66192" w:rsidRDefault="00B66192" w:rsidP="00521A8F">
            <w:pPr>
              <w:rPr>
                <w:b/>
              </w:rPr>
            </w:pPr>
            <w:r>
              <w:rPr>
                <w:b/>
              </w:rPr>
              <w:t>Typ</w:t>
            </w:r>
          </w:p>
        </w:tc>
        <w:tc>
          <w:tcPr>
            <w:tcW w:w="3543" w:type="dxa"/>
            <w:shd w:val="clear" w:color="auto" w:fill="D9D9D9" w:themeFill="background1" w:themeFillShade="D9"/>
            <w:vAlign w:val="bottom"/>
          </w:tcPr>
          <w:p w:rsidR="00B66192" w:rsidRDefault="00B66192" w:rsidP="00521A8F">
            <w:pPr>
              <w:rPr>
                <w:b/>
              </w:rPr>
            </w:pPr>
            <w:r>
              <w:rPr>
                <w:b/>
              </w:rPr>
              <w:t>Beskrivning</w:t>
            </w:r>
          </w:p>
        </w:tc>
        <w:tc>
          <w:tcPr>
            <w:tcW w:w="1560" w:type="dxa"/>
            <w:shd w:val="clear" w:color="auto" w:fill="D9D9D9" w:themeFill="background1" w:themeFillShade="D9"/>
            <w:vAlign w:val="bottom"/>
          </w:tcPr>
          <w:p w:rsidR="00B66192" w:rsidRDefault="00B66192" w:rsidP="00521A8F">
            <w:pPr>
              <w:rPr>
                <w:b/>
              </w:rPr>
            </w:pPr>
            <w:r>
              <w:rPr>
                <w:b/>
              </w:rPr>
              <w:t>Kardinalitet</w:t>
            </w:r>
          </w:p>
        </w:tc>
      </w:tr>
      <w:tr w:rsidR="00B66192" w:rsidTr="005E0920">
        <w:tc>
          <w:tcPr>
            <w:tcW w:w="1951" w:type="dxa"/>
          </w:tcPr>
          <w:p w:rsidR="00B66192" w:rsidRPr="002D2C1B" w:rsidRDefault="00B66192" w:rsidP="00701805">
            <w:pPr>
              <w:rPr>
                <w:rFonts w:eastAsia="Batang"/>
                <w:lang w:val="en-GB"/>
              </w:rPr>
            </w:pPr>
            <w:proofErr w:type="spellStart"/>
            <w:r w:rsidRPr="005F01E0">
              <w:rPr>
                <w:rFonts w:eastAsia="Batang"/>
              </w:rPr>
              <w:t>Subset</w:t>
            </w:r>
            <w:r w:rsidR="00701805">
              <w:rPr>
                <w:rFonts w:eastAsia="Batang"/>
              </w:rPr>
              <w:t>Information</w:t>
            </w:r>
            <w:proofErr w:type="spellEnd"/>
          </w:p>
        </w:tc>
        <w:tc>
          <w:tcPr>
            <w:tcW w:w="2552" w:type="dxa"/>
          </w:tcPr>
          <w:p w:rsidR="00B66192" w:rsidRPr="002D2C1B" w:rsidRDefault="00B66192" w:rsidP="00701805">
            <w:pPr>
              <w:rPr>
                <w:rFonts w:eastAsia="Batang"/>
                <w:lang w:val="en-GB"/>
              </w:rPr>
            </w:pPr>
            <w:proofErr w:type="spellStart"/>
            <w:r>
              <w:rPr>
                <w:rFonts w:eastAsia="Batang"/>
              </w:rPr>
              <w:t>Subset</w:t>
            </w:r>
            <w:r w:rsidR="00701805">
              <w:rPr>
                <w:rFonts w:eastAsia="Batang"/>
              </w:rPr>
              <w:t>Information</w:t>
            </w:r>
            <w:r>
              <w:rPr>
                <w:rFonts w:eastAsia="Batang"/>
              </w:rPr>
              <w:t>Type</w:t>
            </w:r>
            <w:proofErr w:type="spellEnd"/>
          </w:p>
        </w:tc>
        <w:tc>
          <w:tcPr>
            <w:tcW w:w="3543" w:type="dxa"/>
          </w:tcPr>
          <w:p w:rsidR="00B66192" w:rsidRPr="00A70D2F" w:rsidRDefault="00701805" w:rsidP="00521A8F">
            <w:pPr>
              <w:rPr>
                <w:rFonts w:eastAsia="Batang"/>
              </w:rPr>
            </w:pPr>
            <w:r>
              <w:rPr>
                <w:rFonts w:eastAsia="Batang"/>
              </w:rPr>
              <w:t>Information om urvalet</w:t>
            </w:r>
          </w:p>
        </w:tc>
        <w:tc>
          <w:tcPr>
            <w:tcW w:w="1560" w:type="dxa"/>
          </w:tcPr>
          <w:p w:rsidR="00B66192" w:rsidRPr="004B3AB9" w:rsidRDefault="00B66192" w:rsidP="00521A8F">
            <w:pPr>
              <w:rPr>
                <w:rFonts w:eastAsia="Batang"/>
              </w:rPr>
            </w:pPr>
            <w:r>
              <w:rPr>
                <w:rFonts w:eastAsia="Batang"/>
              </w:rPr>
              <w:t>1</w:t>
            </w:r>
            <w:proofErr w:type="gramStart"/>
            <w:r>
              <w:rPr>
                <w:rFonts w:eastAsia="Batang"/>
              </w:rPr>
              <w:t>..</w:t>
            </w:r>
            <w:proofErr w:type="gramEnd"/>
            <w:r>
              <w:rPr>
                <w:rFonts w:eastAsia="Batang"/>
              </w:rPr>
              <w:t>1</w:t>
            </w:r>
          </w:p>
        </w:tc>
      </w:tr>
      <w:tr w:rsidR="00B66192" w:rsidTr="005E0920">
        <w:tc>
          <w:tcPr>
            <w:tcW w:w="1951" w:type="dxa"/>
          </w:tcPr>
          <w:p w:rsidR="00B66192" w:rsidRPr="002D2C1B" w:rsidRDefault="00B66192" w:rsidP="00521A8F">
            <w:pPr>
              <w:rPr>
                <w:rFonts w:eastAsia="Batang"/>
                <w:lang w:val="en-GB"/>
              </w:rPr>
            </w:pPr>
            <w:r w:rsidRPr="002D2C1B">
              <w:rPr>
                <w:rFonts w:eastAsia="Batang"/>
                <w:lang w:val="en-GB"/>
              </w:rPr>
              <w:t>Concept</w:t>
            </w:r>
          </w:p>
        </w:tc>
        <w:tc>
          <w:tcPr>
            <w:tcW w:w="2552" w:type="dxa"/>
          </w:tcPr>
          <w:p w:rsidR="00B66192" w:rsidRPr="002D2C1B" w:rsidRDefault="00B66192" w:rsidP="00521A8F">
            <w:pPr>
              <w:rPr>
                <w:rFonts w:eastAsia="Batang"/>
                <w:lang w:val="en-GB"/>
              </w:rPr>
            </w:pPr>
            <w:proofErr w:type="spellStart"/>
            <w:r w:rsidRPr="002D2C1B">
              <w:rPr>
                <w:rFonts w:eastAsia="Batang"/>
                <w:lang w:val="en-GB"/>
              </w:rPr>
              <w:t>ConceptType</w:t>
            </w:r>
            <w:proofErr w:type="spellEnd"/>
          </w:p>
        </w:tc>
        <w:tc>
          <w:tcPr>
            <w:tcW w:w="3543" w:type="dxa"/>
          </w:tcPr>
          <w:p w:rsidR="00B66192" w:rsidRPr="00A70D2F" w:rsidRDefault="00B66192" w:rsidP="00521A8F">
            <w:pPr>
              <w:rPr>
                <w:rFonts w:eastAsia="Batang"/>
              </w:rPr>
            </w:pPr>
            <w:r>
              <w:rPr>
                <w:rFonts w:eastAsia="Batang"/>
              </w:rPr>
              <w:t>L</w:t>
            </w:r>
            <w:r w:rsidRPr="00A70D2F">
              <w:rPr>
                <w:rFonts w:eastAsia="Batang"/>
              </w:rPr>
              <w:t>ista med begrepp</w:t>
            </w:r>
          </w:p>
        </w:tc>
        <w:tc>
          <w:tcPr>
            <w:tcW w:w="1560" w:type="dxa"/>
          </w:tcPr>
          <w:p w:rsidR="00B66192" w:rsidRPr="002D2C1B" w:rsidRDefault="00B66192" w:rsidP="00521A8F">
            <w:pPr>
              <w:rPr>
                <w:rFonts w:eastAsia="Batang"/>
                <w:lang w:val="en-GB"/>
              </w:rPr>
            </w:pPr>
            <w:r w:rsidRPr="002D2C1B">
              <w:rPr>
                <w:rFonts w:eastAsia="Batang"/>
                <w:lang w:val="en-GB"/>
              </w:rPr>
              <w:t>0..*</w:t>
            </w:r>
          </w:p>
        </w:tc>
      </w:tr>
    </w:tbl>
    <w:p w:rsidR="00B66192" w:rsidRDefault="00B66192" w:rsidP="004D263F">
      <w:pPr>
        <w:pStyle w:val="Rubrik3"/>
      </w:pPr>
      <w:bookmarkStart w:id="72" w:name="_Ref369784406"/>
      <w:bookmarkStart w:id="73" w:name="_Toc370976948"/>
      <w:proofErr w:type="spellStart"/>
      <w:r>
        <w:t>Subset</w:t>
      </w:r>
      <w:r w:rsidR="001E118B">
        <w:t>Information</w:t>
      </w:r>
      <w:r>
        <w:t>Type</w:t>
      </w:r>
      <w:bookmarkEnd w:id="72"/>
      <w:bookmarkEnd w:id="73"/>
      <w:proofErr w:type="spellEnd"/>
    </w:p>
    <w:tbl>
      <w:tblPr>
        <w:tblStyle w:val="Tabellrutnt"/>
        <w:tblW w:w="9606" w:type="dxa"/>
        <w:tblLayout w:type="fixed"/>
        <w:tblLook w:val="04A0" w:firstRow="1" w:lastRow="0" w:firstColumn="1" w:lastColumn="0" w:noHBand="0" w:noVBand="1"/>
      </w:tblPr>
      <w:tblGrid>
        <w:gridCol w:w="2943"/>
        <w:gridCol w:w="1560"/>
        <w:gridCol w:w="3543"/>
        <w:gridCol w:w="1560"/>
      </w:tblGrid>
      <w:tr w:rsidR="00B66192" w:rsidTr="005E0920">
        <w:trPr>
          <w:trHeight w:val="384"/>
        </w:trPr>
        <w:tc>
          <w:tcPr>
            <w:tcW w:w="2943" w:type="dxa"/>
            <w:shd w:val="clear" w:color="auto" w:fill="D9D9D9" w:themeFill="background1" w:themeFillShade="D9"/>
            <w:vAlign w:val="bottom"/>
          </w:tcPr>
          <w:p w:rsidR="00B66192" w:rsidRDefault="00B66192" w:rsidP="00701805">
            <w:pPr>
              <w:rPr>
                <w:b/>
              </w:rPr>
            </w:pPr>
            <w:proofErr w:type="spellStart"/>
            <w:r>
              <w:rPr>
                <w:b/>
              </w:rPr>
              <w:t>Subset</w:t>
            </w:r>
            <w:r w:rsidR="00701805">
              <w:rPr>
                <w:b/>
              </w:rPr>
              <w:t>Information</w:t>
            </w:r>
            <w:r>
              <w:rPr>
                <w:b/>
              </w:rPr>
              <w:t>Type</w:t>
            </w:r>
            <w:proofErr w:type="spellEnd"/>
          </w:p>
        </w:tc>
        <w:tc>
          <w:tcPr>
            <w:tcW w:w="1560" w:type="dxa"/>
            <w:shd w:val="clear" w:color="auto" w:fill="D9D9D9" w:themeFill="background1" w:themeFillShade="D9"/>
            <w:vAlign w:val="bottom"/>
          </w:tcPr>
          <w:p w:rsidR="00B66192" w:rsidRDefault="00B66192" w:rsidP="00521A8F">
            <w:pPr>
              <w:rPr>
                <w:b/>
              </w:rPr>
            </w:pPr>
            <w:r>
              <w:rPr>
                <w:b/>
              </w:rPr>
              <w:t>Typ</w:t>
            </w:r>
          </w:p>
        </w:tc>
        <w:tc>
          <w:tcPr>
            <w:tcW w:w="3543" w:type="dxa"/>
            <w:shd w:val="clear" w:color="auto" w:fill="D9D9D9" w:themeFill="background1" w:themeFillShade="D9"/>
            <w:vAlign w:val="bottom"/>
          </w:tcPr>
          <w:p w:rsidR="00B66192" w:rsidRDefault="00B66192" w:rsidP="00521A8F">
            <w:pPr>
              <w:rPr>
                <w:b/>
              </w:rPr>
            </w:pPr>
            <w:r>
              <w:rPr>
                <w:b/>
              </w:rPr>
              <w:t>Beskrivning</w:t>
            </w:r>
          </w:p>
        </w:tc>
        <w:tc>
          <w:tcPr>
            <w:tcW w:w="1560" w:type="dxa"/>
            <w:shd w:val="clear" w:color="auto" w:fill="D9D9D9" w:themeFill="background1" w:themeFillShade="D9"/>
            <w:vAlign w:val="bottom"/>
          </w:tcPr>
          <w:p w:rsidR="00B66192" w:rsidRDefault="00B66192" w:rsidP="00521A8F">
            <w:pPr>
              <w:rPr>
                <w:b/>
              </w:rPr>
            </w:pPr>
            <w:r>
              <w:rPr>
                <w:b/>
              </w:rPr>
              <w:t>Kardinalitet</w:t>
            </w:r>
          </w:p>
        </w:tc>
      </w:tr>
      <w:tr w:rsidR="00B66192" w:rsidTr="005E0920">
        <w:tc>
          <w:tcPr>
            <w:tcW w:w="2943" w:type="dxa"/>
          </w:tcPr>
          <w:p w:rsidR="00B66192" w:rsidRPr="00810676" w:rsidRDefault="00B66192" w:rsidP="00521A8F">
            <w:pPr>
              <w:rPr>
                <w:rFonts w:eastAsia="Batang"/>
              </w:rPr>
            </w:pPr>
            <w:proofErr w:type="spellStart"/>
            <w:r w:rsidRPr="005F01E0">
              <w:rPr>
                <w:rFonts w:eastAsia="Batang"/>
              </w:rPr>
              <w:t>SubsetIdentity</w:t>
            </w:r>
            <w:proofErr w:type="spellEnd"/>
          </w:p>
        </w:tc>
        <w:tc>
          <w:tcPr>
            <w:tcW w:w="1560" w:type="dxa"/>
          </w:tcPr>
          <w:p w:rsidR="00B66192" w:rsidRPr="00810676" w:rsidRDefault="00B66192" w:rsidP="00521A8F">
            <w:pPr>
              <w:rPr>
                <w:rFonts w:eastAsia="Batang"/>
              </w:rPr>
            </w:pPr>
            <w:r w:rsidRPr="00810676">
              <w:rPr>
                <w:rFonts w:eastAsia="Batang"/>
              </w:rPr>
              <w:t>String</w:t>
            </w:r>
            <w:r w:rsidR="00B36DA8">
              <w:rPr>
                <w:rFonts w:eastAsia="Batang"/>
              </w:rPr>
              <w:t>(128)</w:t>
            </w:r>
          </w:p>
        </w:tc>
        <w:tc>
          <w:tcPr>
            <w:tcW w:w="3543" w:type="dxa"/>
          </w:tcPr>
          <w:p w:rsidR="00B66192" w:rsidRPr="00810676" w:rsidRDefault="00B66192" w:rsidP="00521A8F">
            <w:pPr>
              <w:rPr>
                <w:rFonts w:eastAsia="Batang"/>
              </w:rPr>
            </w:pPr>
            <w:r>
              <w:rPr>
                <w:rFonts w:eastAsia="Batang"/>
              </w:rPr>
              <w:t>Identifierare för urval</w:t>
            </w:r>
          </w:p>
        </w:tc>
        <w:tc>
          <w:tcPr>
            <w:tcW w:w="1560" w:type="dxa"/>
          </w:tcPr>
          <w:p w:rsidR="00B66192" w:rsidRPr="00810676" w:rsidRDefault="00B66192" w:rsidP="00521A8F">
            <w:pPr>
              <w:rPr>
                <w:rFonts w:eastAsia="Batang"/>
              </w:rPr>
            </w:pPr>
            <w:r w:rsidRPr="00810676">
              <w:rPr>
                <w:rFonts w:eastAsia="Batang"/>
              </w:rPr>
              <w:t>1</w:t>
            </w:r>
            <w:proofErr w:type="gramStart"/>
            <w:r w:rsidRPr="00810676">
              <w:rPr>
                <w:rFonts w:eastAsia="Batang"/>
              </w:rPr>
              <w:t>..</w:t>
            </w:r>
            <w:proofErr w:type="gramEnd"/>
            <w:r w:rsidRPr="00810676">
              <w:rPr>
                <w:rFonts w:eastAsia="Batang"/>
              </w:rPr>
              <w:t>1</w:t>
            </w:r>
          </w:p>
        </w:tc>
      </w:tr>
      <w:tr w:rsidR="001E118B" w:rsidTr="005E0920">
        <w:tc>
          <w:tcPr>
            <w:tcW w:w="2943" w:type="dxa"/>
          </w:tcPr>
          <w:p w:rsidR="001E118B" w:rsidRPr="005F01E0" w:rsidRDefault="001E118B" w:rsidP="00521A8F">
            <w:pPr>
              <w:rPr>
                <w:rFonts w:eastAsia="Batang"/>
              </w:rPr>
            </w:pPr>
            <w:proofErr w:type="spellStart"/>
            <w:r>
              <w:rPr>
                <w:rFonts w:eastAsia="Batang"/>
              </w:rPr>
              <w:t>Name</w:t>
            </w:r>
            <w:proofErr w:type="spellEnd"/>
          </w:p>
        </w:tc>
        <w:tc>
          <w:tcPr>
            <w:tcW w:w="1560" w:type="dxa"/>
          </w:tcPr>
          <w:p w:rsidR="001E118B" w:rsidRPr="00810676" w:rsidRDefault="001E118B" w:rsidP="00521A8F">
            <w:pPr>
              <w:rPr>
                <w:rFonts w:eastAsia="Batang"/>
              </w:rPr>
            </w:pPr>
            <w:r>
              <w:rPr>
                <w:rFonts w:eastAsia="Batang"/>
              </w:rPr>
              <w:t>String</w:t>
            </w:r>
            <w:r w:rsidR="00B36DA8">
              <w:rPr>
                <w:rFonts w:eastAsia="Batang"/>
              </w:rPr>
              <w:t>(100)</w:t>
            </w:r>
          </w:p>
        </w:tc>
        <w:tc>
          <w:tcPr>
            <w:tcW w:w="3543" w:type="dxa"/>
          </w:tcPr>
          <w:p w:rsidR="001E118B" w:rsidRDefault="001E118B" w:rsidP="00521A8F">
            <w:pPr>
              <w:rPr>
                <w:rFonts w:eastAsia="Batang"/>
              </w:rPr>
            </w:pPr>
            <w:r>
              <w:rPr>
                <w:rFonts w:eastAsia="Batang"/>
              </w:rPr>
              <w:t>Namn som representerar urval</w:t>
            </w:r>
          </w:p>
        </w:tc>
        <w:tc>
          <w:tcPr>
            <w:tcW w:w="1560" w:type="dxa"/>
          </w:tcPr>
          <w:p w:rsidR="001E118B" w:rsidRPr="00810676" w:rsidRDefault="006B5BBB" w:rsidP="00521A8F">
            <w:pPr>
              <w:rPr>
                <w:rFonts w:eastAsia="Batang"/>
              </w:rPr>
            </w:pPr>
            <w:r>
              <w:rPr>
                <w:rFonts w:eastAsia="Batang"/>
              </w:rPr>
              <w:t>1</w:t>
            </w:r>
            <w:proofErr w:type="gramStart"/>
            <w:r>
              <w:rPr>
                <w:rFonts w:eastAsia="Batang"/>
              </w:rPr>
              <w:t>..</w:t>
            </w:r>
            <w:proofErr w:type="gramEnd"/>
            <w:r>
              <w:rPr>
                <w:rFonts w:eastAsia="Batang"/>
              </w:rPr>
              <w:t>1</w:t>
            </w:r>
          </w:p>
        </w:tc>
      </w:tr>
      <w:tr w:rsidR="00B66192" w:rsidTr="005E0920">
        <w:tc>
          <w:tcPr>
            <w:tcW w:w="2943" w:type="dxa"/>
          </w:tcPr>
          <w:p w:rsidR="00B66192" w:rsidRPr="005F01E0" w:rsidRDefault="00B66192" w:rsidP="00521A8F">
            <w:pPr>
              <w:rPr>
                <w:rFonts w:eastAsia="Batang"/>
              </w:rPr>
            </w:pPr>
            <w:r>
              <w:rPr>
                <w:rFonts w:eastAsia="Batang"/>
              </w:rPr>
              <w:t>Version</w:t>
            </w:r>
          </w:p>
        </w:tc>
        <w:tc>
          <w:tcPr>
            <w:tcW w:w="1560" w:type="dxa"/>
          </w:tcPr>
          <w:p w:rsidR="00B66192" w:rsidRDefault="00B66192" w:rsidP="00B36DA8">
            <w:pPr>
              <w:rPr>
                <w:rFonts w:eastAsia="Batang"/>
              </w:rPr>
            </w:pPr>
            <w:r>
              <w:rPr>
                <w:rFonts w:eastAsia="Batang"/>
              </w:rPr>
              <w:t>String</w:t>
            </w:r>
            <w:r w:rsidR="00B36DA8">
              <w:rPr>
                <w:rFonts w:eastAsia="Batang"/>
              </w:rPr>
              <w:t>(32)</w:t>
            </w:r>
          </w:p>
        </w:tc>
        <w:tc>
          <w:tcPr>
            <w:tcW w:w="3543" w:type="dxa"/>
          </w:tcPr>
          <w:p w:rsidR="00B66192" w:rsidRPr="005D0E6C" w:rsidRDefault="00B66192" w:rsidP="007756A6">
            <w:pPr>
              <w:rPr>
                <w:rFonts w:eastAsia="Batang"/>
              </w:rPr>
            </w:pPr>
            <w:r w:rsidRPr="005F01E0">
              <w:rPr>
                <w:rFonts w:eastAsia="Batang"/>
              </w:rPr>
              <w:t>Version</w:t>
            </w:r>
            <w:r w:rsidR="006B1575">
              <w:rPr>
                <w:rFonts w:eastAsia="Batang"/>
              </w:rPr>
              <w:t>sidentifierare</w:t>
            </w:r>
            <w:r w:rsidRPr="005F01E0">
              <w:rPr>
                <w:rFonts w:eastAsia="Batang"/>
              </w:rPr>
              <w:t xml:space="preserve"> för ur</w:t>
            </w:r>
            <w:r w:rsidRPr="005D0E6C">
              <w:rPr>
                <w:rFonts w:eastAsia="Batang"/>
              </w:rPr>
              <w:t xml:space="preserve">val. </w:t>
            </w:r>
            <w:r w:rsidR="007756A6">
              <w:rPr>
                <w:rFonts w:eastAsia="Batang"/>
              </w:rPr>
              <w:t>Formatet är valfritt</w:t>
            </w:r>
            <w:r w:rsidR="006B1575">
              <w:rPr>
                <w:rFonts w:eastAsia="Batang"/>
              </w:rPr>
              <w:t xml:space="preserve"> för tjänsteproducent</w:t>
            </w:r>
            <w:r w:rsidR="007756A6">
              <w:rPr>
                <w:rFonts w:eastAsia="Batang"/>
              </w:rPr>
              <w:t xml:space="preserve"> med det enda kravet att det med en lexikografisk</w:t>
            </w:r>
            <w:r>
              <w:rPr>
                <w:rFonts w:eastAsia="Batang"/>
              </w:rPr>
              <w:t xml:space="preserve"> </w:t>
            </w:r>
            <w:r w:rsidR="007756A6">
              <w:rPr>
                <w:rFonts w:eastAsia="Batang"/>
              </w:rPr>
              <w:t xml:space="preserve">jämförelse </w:t>
            </w:r>
            <w:r w:rsidR="006B1575">
              <w:rPr>
                <w:rFonts w:eastAsia="Batang"/>
              </w:rPr>
              <w:t>ska gå</w:t>
            </w:r>
            <w:r w:rsidR="007756A6">
              <w:rPr>
                <w:rFonts w:eastAsia="Batang"/>
              </w:rPr>
              <w:t xml:space="preserve"> at</w:t>
            </w:r>
            <w:r w:rsidR="006B1575">
              <w:rPr>
                <w:rFonts w:eastAsia="Batang"/>
              </w:rPr>
              <w:t>t avgöra vilken av två version</w:t>
            </w:r>
            <w:r w:rsidR="00881C32">
              <w:rPr>
                <w:rFonts w:eastAsia="Batang"/>
              </w:rPr>
              <w:t>s</w:t>
            </w:r>
            <w:r w:rsidR="006B1575">
              <w:rPr>
                <w:rFonts w:eastAsia="Batang"/>
              </w:rPr>
              <w:t>identifierare</w:t>
            </w:r>
            <w:r w:rsidR="007756A6">
              <w:rPr>
                <w:rFonts w:eastAsia="Batang"/>
              </w:rPr>
              <w:t xml:space="preserve"> som är den senaste.</w:t>
            </w:r>
          </w:p>
        </w:tc>
        <w:tc>
          <w:tcPr>
            <w:tcW w:w="1560" w:type="dxa"/>
          </w:tcPr>
          <w:p w:rsidR="00B66192" w:rsidRPr="00810676" w:rsidRDefault="00B66192" w:rsidP="00521A8F">
            <w:pPr>
              <w:rPr>
                <w:rFonts w:eastAsia="Batang"/>
              </w:rPr>
            </w:pPr>
            <w:r>
              <w:rPr>
                <w:rFonts w:eastAsia="Batang"/>
              </w:rPr>
              <w:t>1</w:t>
            </w:r>
            <w:proofErr w:type="gramStart"/>
            <w:r>
              <w:rPr>
                <w:rFonts w:eastAsia="Batang"/>
              </w:rPr>
              <w:t>..</w:t>
            </w:r>
            <w:proofErr w:type="gramEnd"/>
            <w:r>
              <w:rPr>
                <w:rFonts w:eastAsia="Batang"/>
              </w:rPr>
              <w:t>1</w:t>
            </w:r>
          </w:p>
        </w:tc>
      </w:tr>
    </w:tbl>
    <w:p w:rsidR="00F44A38" w:rsidRDefault="00F44A38" w:rsidP="004D263F">
      <w:pPr>
        <w:pStyle w:val="Rubrik3"/>
      </w:pPr>
      <w:bookmarkStart w:id="74" w:name="_Ref369784423"/>
      <w:bookmarkStart w:id="75" w:name="_Toc370976949"/>
      <w:proofErr w:type="spellStart"/>
      <w:r>
        <w:t>ConceptType</w:t>
      </w:r>
      <w:bookmarkEnd w:id="74"/>
      <w:bookmarkEnd w:id="75"/>
      <w:proofErr w:type="spellEnd"/>
    </w:p>
    <w:tbl>
      <w:tblPr>
        <w:tblStyle w:val="Tabellrutnt"/>
        <w:tblW w:w="9606" w:type="dxa"/>
        <w:tblLayout w:type="fixed"/>
        <w:tblLook w:val="04A0" w:firstRow="1" w:lastRow="0" w:firstColumn="1" w:lastColumn="0" w:noHBand="0" w:noVBand="1"/>
      </w:tblPr>
      <w:tblGrid>
        <w:gridCol w:w="2943"/>
        <w:gridCol w:w="1560"/>
        <w:gridCol w:w="3543"/>
        <w:gridCol w:w="1560"/>
      </w:tblGrid>
      <w:tr w:rsidR="00F44A38" w:rsidTr="005E0920">
        <w:trPr>
          <w:trHeight w:val="384"/>
        </w:trPr>
        <w:tc>
          <w:tcPr>
            <w:tcW w:w="2943" w:type="dxa"/>
            <w:shd w:val="clear" w:color="auto" w:fill="D9D9D9" w:themeFill="background1" w:themeFillShade="D9"/>
            <w:vAlign w:val="bottom"/>
          </w:tcPr>
          <w:p w:rsidR="00F44A38" w:rsidRDefault="00F44A38" w:rsidP="00152B83">
            <w:pPr>
              <w:rPr>
                <w:b/>
              </w:rPr>
            </w:pPr>
            <w:proofErr w:type="spellStart"/>
            <w:r>
              <w:rPr>
                <w:b/>
              </w:rPr>
              <w:t>ConceptType</w:t>
            </w:r>
            <w:proofErr w:type="spellEnd"/>
          </w:p>
        </w:tc>
        <w:tc>
          <w:tcPr>
            <w:tcW w:w="1560" w:type="dxa"/>
            <w:shd w:val="clear" w:color="auto" w:fill="D9D9D9" w:themeFill="background1" w:themeFillShade="D9"/>
            <w:vAlign w:val="bottom"/>
          </w:tcPr>
          <w:p w:rsidR="00F44A38" w:rsidRDefault="00F44A38" w:rsidP="00152B83">
            <w:pPr>
              <w:rPr>
                <w:b/>
              </w:rPr>
            </w:pPr>
            <w:r>
              <w:rPr>
                <w:b/>
              </w:rPr>
              <w:t>Typ</w:t>
            </w:r>
          </w:p>
        </w:tc>
        <w:tc>
          <w:tcPr>
            <w:tcW w:w="3543" w:type="dxa"/>
            <w:shd w:val="clear" w:color="auto" w:fill="D9D9D9" w:themeFill="background1" w:themeFillShade="D9"/>
            <w:vAlign w:val="bottom"/>
          </w:tcPr>
          <w:p w:rsidR="00F44A38" w:rsidRDefault="00F44A38" w:rsidP="00152B83">
            <w:pPr>
              <w:rPr>
                <w:b/>
              </w:rPr>
            </w:pPr>
            <w:r>
              <w:rPr>
                <w:b/>
              </w:rPr>
              <w:t>Beskrivning</w:t>
            </w:r>
          </w:p>
        </w:tc>
        <w:tc>
          <w:tcPr>
            <w:tcW w:w="1560" w:type="dxa"/>
            <w:shd w:val="clear" w:color="auto" w:fill="D9D9D9" w:themeFill="background1" w:themeFillShade="D9"/>
            <w:vAlign w:val="bottom"/>
          </w:tcPr>
          <w:p w:rsidR="00F44A38" w:rsidRDefault="00F44A38" w:rsidP="00152B83">
            <w:pPr>
              <w:rPr>
                <w:b/>
              </w:rPr>
            </w:pPr>
            <w:r>
              <w:rPr>
                <w:b/>
              </w:rPr>
              <w:t>Kardinalitet</w:t>
            </w:r>
          </w:p>
        </w:tc>
      </w:tr>
      <w:tr w:rsidR="00F44A38" w:rsidTr="005E0920">
        <w:tc>
          <w:tcPr>
            <w:tcW w:w="2943" w:type="dxa"/>
          </w:tcPr>
          <w:p w:rsidR="00F44A38" w:rsidRPr="002D2C1B" w:rsidRDefault="00F44A38" w:rsidP="00152B83">
            <w:pPr>
              <w:rPr>
                <w:rFonts w:eastAsia="Batang"/>
                <w:lang w:val="en-GB"/>
              </w:rPr>
            </w:pPr>
            <w:proofErr w:type="spellStart"/>
            <w:r w:rsidRPr="002D2C1B">
              <w:rPr>
                <w:rFonts w:eastAsia="Batang"/>
                <w:lang w:val="en-GB"/>
              </w:rPr>
              <w:t>CodeSystem</w:t>
            </w:r>
            <w:proofErr w:type="spellEnd"/>
          </w:p>
        </w:tc>
        <w:tc>
          <w:tcPr>
            <w:tcW w:w="1560" w:type="dxa"/>
          </w:tcPr>
          <w:p w:rsidR="00F44A38" w:rsidRPr="002D2C1B" w:rsidRDefault="00F44A38" w:rsidP="00152B83">
            <w:pPr>
              <w:rPr>
                <w:rFonts w:eastAsia="Batang"/>
                <w:lang w:val="en-GB"/>
              </w:rPr>
            </w:pPr>
            <w:r w:rsidRPr="002D2C1B">
              <w:rPr>
                <w:rFonts w:eastAsia="Batang"/>
                <w:lang w:val="en-GB"/>
              </w:rPr>
              <w:t>String</w:t>
            </w:r>
            <w:r w:rsidR="00B36DA8">
              <w:rPr>
                <w:rFonts w:eastAsia="Batang"/>
                <w:lang w:val="en-GB"/>
              </w:rPr>
              <w:t>(64)</w:t>
            </w:r>
          </w:p>
        </w:tc>
        <w:tc>
          <w:tcPr>
            <w:tcW w:w="3543" w:type="dxa"/>
          </w:tcPr>
          <w:p w:rsidR="00F44A38" w:rsidRPr="002D2C1B" w:rsidRDefault="00F44A38" w:rsidP="00152B83">
            <w:pPr>
              <w:rPr>
                <w:rFonts w:eastAsia="Batang"/>
                <w:lang w:val="en-GB"/>
              </w:rPr>
            </w:pPr>
            <w:proofErr w:type="spellStart"/>
            <w:r w:rsidRPr="002D2C1B">
              <w:rPr>
                <w:rFonts w:eastAsia="Batang"/>
                <w:lang w:val="en-GB"/>
              </w:rPr>
              <w:t>Identifierare</w:t>
            </w:r>
            <w:proofErr w:type="spellEnd"/>
            <w:r w:rsidRPr="002D2C1B">
              <w:rPr>
                <w:rFonts w:eastAsia="Batang"/>
                <w:lang w:val="en-GB"/>
              </w:rPr>
              <w:t xml:space="preserve"> </w:t>
            </w:r>
            <w:proofErr w:type="spellStart"/>
            <w:r w:rsidRPr="002D2C1B">
              <w:rPr>
                <w:rFonts w:eastAsia="Batang"/>
                <w:lang w:val="en-GB"/>
              </w:rPr>
              <w:t>av</w:t>
            </w:r>
            <w:proofErr w:type="spellEnd"/>
            <w:r w:rsidRPr="002D2C1B">
              <w:rPr>
                <w:rFonts w:eastAsia="Batang"/>
                <w:lang w:val="en-GB"/>
              </w:rPr>
              <w:t xml:space="preserve"> </w:t>
            </w:r>
            <w:proofErr w:type="spellStart"/>
            <w:r w:rsidRPr="002D2C1B">
              <w:rPr>
                <w:rFonts w:eastAsia="Batang"/>
                <w:lang w:val="en-GB"/>
              </w:rPr>
              <w:t>kodsystem</w:t>
            </w:r>
            <w:proofErr w:type="spellEnd"/>
          </w:p>
        </w:tc>
        <w:tc>
          <w:tcPr>
            <w:tcW w:w="1560" w:type="dxa"/>
          </w:tcPr>
          <w:p w:rsidR="00F44A38" w:rsidRPr="002D2C1B" w:rsidRDefault="00F44A38" w:rsidP="00152B83">
            <w:pPr>
              <w:rPr>
                <w:rFonts w:eastAsia="Batang"/>
                <w:lang w:val="en-GB"/>
              </w:rPr>
            </w:pPr>
            <w:r w:rsidRPr="002D2C1B">
              <w:rPr>
                <w:rFonts w:eastAsia="Batang"/>
                <w:lang w:val="en-GB"/>
              </w:rPr>
              <w:t>1..1</w:t>
            </w:r>
          </w:p>
        </w:tc>
      </w:tr>
      <w:tr w:rsidR="00F44A38" w:rsidTr="005E0920">
        <w:tc>
          <w:tcPr>
            <w:tcW w:w="2943" w:type="dxa"/>
          </w:tcPr>
          <w:p w:rsidR="00F44A38" w:rsidRPr="002D2C1B" w:rsidRDefault="00F44A38" w:rsidP="00152B83">
            <w:pPr>
              <w:rPr>
                <w:rFonts w:eastAsia="Batang"/>
                <w:lang w:val="en-GB"/>
              </w:rPr>
            </w:pPr>
            <w:r w:rsidRPr="002D2C1B">
              <w:rPr>
                <w:rFonts w:eastAsia="Batang"/>
                <w:lang w:val="en-GB"/>
              </w:rPr>
              <w:t>Code</w:t>
            </w:r>
          </w:p>
        </w:tc>
        <w:tc>
          <w:tcPr>
            <w:tcW w:w="1560" w:type="dxa"/>
          </w:tcPr>
          <w:p w:rsidR="00F44A38" w:rsidRPr="002D2C1B" w:rsidRDefault="00F44A38" w:rsidP="00152B83">
            <w:pPr>
              <w:rPr>
                <w:rFonts w:eastAsia="Batang"/>
                <w:lang w:val="en-GB"/>
              </w:rPr>
            </w:pPr>
            <w:r w:rsidRPr="002D2C1B">
              <w:rPr>
                <w:rFonts w:eastAsia="Batang"/>
                <w:lang w:val="en-GB"/>
              </w:rPr>
              <w:t>String</w:t>
            </w:r>
            <w:r w:rsidR="00B36DA8">
              <w:rPr>
                <w:rFonts w:eastAsia="Batang"/>
                <w:lang w:val="en-GB"/>
              </w:rPr>
              <w:t>(1000)</w:t>
            </w:r>
          </w:p>
        </w:tc>
        <w:tc>
          <w:tcPr>
            <w:tcW w:w="3543" w:type="dxa"/>
          </w:tcPr>
          <w:p w:rsidR="00F44A38" w:rsidRPr="002D2C1B" w:rsidRDefault="00F44A38" w:rsidP="00152B83">
            <w:pPr>
              <w:rPr>
                <w:rFonts w:eastAsia="Batang"/>
                <w:lang w:val="en-GB"/>
              </w:rPr>
            </w:pPr>
            <w:proofErr w:type="spellStart"/>
            <w:r w:rsidRPr="002D2C1B">
              <w:rPr>
                <w:rFonts w:eastAsia="Batang"/>
                <w:lang w:val="en-GB"/>
              </w:rPr>
              <w:t>Begreppskod</w:t>
            </w:r>
            <w:proofErr w:type="spellEnd"/>
            <w:r w:rsidRPr="002D2C1B">
              <w:rPr>
                <w:rFonts w:eastAsia="Batang"/>
                <w:lang w:val="en-GB"/>
              </w:rPr>
              <w:t xml:space="preserve"> </w:t>
            </w:r>
          </w:p>
        </w:tc>
        <w:tc>
          <w:tcPr>
            <w:tcW w:w="1560" w:type="dxa"/>
          </w:tcPr>
          <w:p w:rsidR="00F44A38" w:rsidRPr="002D2C1B" w:rsidRDefault="00F44A38" w:rsidP="00152B83">
            <w:pPr>
              <w:rPr>
                <w:rFonts w:eastAsia="Batang"/>
                <w:lang w:val="en-GB"/>
              </w:rPr>
            </w:pPr>
            <w:r w:rsidRPr="002D2C1B">
              <w:rPr>
                <w:rFonts w:eastAsia="Batang"/>
                <w:lang w:val="en-GB"/>
              </w:rPr>
              <w:t>1..1</w:t>
            </w:r>
          </w:p>
        </w:tc>
      </w:tr>
      <w:tr w:rsidR="00F44A38" w:rsidTr="005E0920">
        <w:tc>
          <w:tcPr>
            <w:tcW w:w="2943" w:type="dxa"/>
          </w:tcPr>
          <w:p w:rsidR="00F44A38" w:rsidRPr="002D2C1B" w:rsidRDefault="00F44A38" w:rsidP="00152B83">
            <w:pPr>
              <w:rPr>
                <w:rFonts w:eastAsia="Batang"/>
                <w:lang w:val="en-GB"/>
              </w:rPr>
            </w:pPr>
            <w:r w:rsidRPr="002D2C1B">
              <w:rPr>
                <w:rFonts w:eastAsia="Batang"/>
                <w:lang w:val="en-GB"/>
              </w:rPr>
              <w:t>Term</w:t>
            </w:r>
          </w:p>
        </w:tc>
        <w:tc>
          <w:tcPr>
            <w:tcW w:w="1560" w:type="dxa"/>
          </w:tcPr>
          <w:p w:rsidR="00F44A38" w:rsidRPr="002D2C1B" w:rsidRDefault="00F44A38" w:rsidP="00152B83">
            <w:pPr>
              <w:rPr>
                <w:rFonts w:eastAsia="Batang"/>
                <w:lang w:val="en-GB"/>
              </w:rPr>
            </w:pPr>
            <w:r w:rsidRPr="002D2C1B">
              <w:rPr>
                <w:rFonts w:eastAsia="Batang"/>
                <w:lang w:val="en-GB"/>
              </w:rPr>
              <w:t>String</w:t>
            </w:r>
            <w:r w:rsidR="00B36DA8">
              <w:rPr>
                <w:rFonts w:eastAsia="Batang"/>
                <w:lang w:val="en-GB"/>
              </w:rPr>
              <w:t>(1000)</w:t>
            </w:r>
          </w:p>
        </w:tc>
        <w:tc>
          <w:tcPr>
            <w:tcW w:w="3543" w:type="dxa"/>
          </w:tcPr>
          <w:p w:rsidR="00F44A38" w:rsidRPr="002D2C1B" w:rsidRDefault="00F44A38" w:rsidP="00152B83">
            <w:pPr>
              <w:rPr>
                <w:rFonts w:eastAsia="Batang"/>
                <w:lang w:val="en-GB"/>
              </w:rPr>
            </w:pPr>
            <w:r w:rsidRPr="002D2C1B">
              <w:rPr>
                <w:rFonts w:eastAsia="Batang"/>
                <w:lang w:val="en-GB"/>
              </w:rPr>
              <w:t xml:space="preserve">Term </w:t>
            </w:r>
            <w:proofErr w:type="spellStart"/>
            <w:r w:rsidRPr="002D2C1B">
              <w:rPr>
                <w:rFonts w:eastAsia="Batang"/>
                <w:lang w:val="en-GB"/>
              </w:rPr>
              <w:t>som</w:t>
            </w:r>
            <w:proofErr w:type="spellEnd"/>
            <w:r w:rsidRPr="002D2C1B">
              <w:rPr>
                <w:rFonts w:eastAsia="Batang"/>
                <w:lang w:val="en-GB"/>
              </w:rPr>
              <w:t xml:space="preserve"> </w:t>
            </w:r>
            <w:proofErr w:type="spellStart"/>
            <w:r w:rsidRPr="002D2C1B">
              <w:rPr>
                <w:rFonts w:eastAsia="Batang"/>
                <w:lang w:val="en-GB"/>
              </w:rPr>
              <w:t>beskriver</w:t>
            </w:r>
            <w:proofErr w:type="spellEnd"/>
            <w:r w:rsidRPr="002D2C1B">
              <w:rPr>
                <w:rFonts w:eastAsia="Batang"/>
                <w:lang w:val="en-GB"/>
              </w:rPr>
              <w:t xml:space="preserve"> </w:t>
            </w:r>
            <w:proofErr w:type="spellStart"/>
            <w:r w:rsidRPr="002D2C1B">
              <w:rPr>
                <w:rFonts w:eastAsia="Batang"/>
                <w:lang w:val="en-GB"/>
              </w:rPr>
              <w:t>begreppet</w:t>
            </w:r>
            <w:proofErr w:type="spellEnd"/>
          </w:p>
        </w:tc>
        <w:tc>
          <w:tcPr>
            <w:tcW w:w="1560" w:type="dxa"/>
          </w:tcPr>
          <w:p w:rsidR="00F44A38" w:rsidRPr="002D2C1B" w:rsidRDefault="00F44A38" w:rsidP="00152B83">
            <w:pPr>
              <w:rPr>
                <w:rFonts w:eastAsia="Batang"/>
                <w:lang w:val="en-GB"/>
              </w:rPr>
            </w:pPr>
            <w:r w:rsidRPr="002D2C1B">
              <w:rPr>
                <w:rFonts w:eastAsia="Batang"/>
                <w:lang w:val="en-GB"/>
              </w:rPr>
              <w:t>1..1</w:t>
            </w:r>
          </w:p>
        </w:tc>
      </w:tr>
      <w:tr w:rsidR="00C90556" w:rsidTr="005E0920">
        <w:tc>
          <w:tcPr>
            <w:tcW w:w="2943" w:type="dxa"/>
          </w:tcPr>
          <w:p w:rsidR="00C90556" w:rsidRPr="002D2C1B" w:rsidRDefault="00C90556" w:rsidP="00152B83">
            <w:pPr>
              <w:rPr>
                <w:rFonts w:eastAsia="Batang"/>
                <w:lang w:val="en-GB"/>
              </w:rPr>
            </w:pPr>
            <w:proofErr w:type="spellStart"/>
            <w:r>
              <w:rPr>
                <w:rFonts w:eastAsia="Batang"/>
                <w:lang w:val="en-GB"/>
              </w:rPr>
              <w:t>LocalOrganizationExtensionId</w:t>
            </w:r>
            <w:proofErr w:type="spellEnd"/>
          </w:p>
        </w:tc>
        <w:tc>
          <w:tcPr>
            <w:tcW w:w="1560" w:type="dxa"/>
          </w:tcPr>
          <w:p w:rsidR="00C90556" w:rsidRPr="002D2C1B" w:rsidRDefault="00C90556" w:rsidP="00152B83">
            <w:pPr>
              <w:rPr>
                <w:rFonts w:eastAsia="Batang"/>
                <w:lang w:val="en-GB"/>
              </w:rPr>
            </w:pPr>
            <w:r>
              <w:rPr>
                <w:rFonts w:eastAsia="Batang"/>
                <w:lang w:val="en-GB"/>
              </w:rPr>
              <w:t>String</w:t>
            </w:r>
            <w:r w:rsidR="00B36DA8">
              <w:rPr>
                <w:rFonts w:eastAsia="Batang"/>
                <w:lang w:val="en-GB"/>
              </w:rPr>
              <w:t>(128)</w:t>
            </w:r>
          </w:p>
        </w:tc>
        <w:tc>
          <w:tcPr>
            <w:tcW w:w="3543" w:type="dxa"/>
          </w:tcPr>
          <w:p w:rsidR="00C90556" w:rsidRPr="00124390" w:rsidRDefault="00C90556" w:rsidP="00152B83">
            <w:pPr>
              <w:rPr>
                <w:rFonts w:eastAsia="Batang"/>
              </w:rPr>
            </w:pPr>
            <w:r w:rsidRPr="00124390">
              <w:rPr>
                <w:rFonts w:eastAsia="Batang"/>
              </w:rPr>
              <w:t>Id för system eller organisation</w:t>
            </w:r>
          </w:p>
        </w:tc>
        <w:tc>
          <w:tcPr>
            <w:tcW w:w="1560" w:type="dxa"/>
          </w:tcPr>
          <w:p w:rsidR="00C90556" w:rsidRPr="00C90556" w:rsidRDefault="00C90556" w:rsidP="00152B83">
            <w:pPr>
              <w:rPr>
                <w:rFonts w:eastAsia="Batang"/>
              </w:rPr>
            </w:pPr>
            <w:r>
              <w:rPr>
                <w:rFonts w:eastAsia="Batang"/>
              </w:rPr>
              <w:t>0</w:t>
            </w:r>
            <w:proofErr w:type="gramStart"/>
            <w:r>
              <w:rPr>
                <w:rFonts w:eastAsia="Batang"/>
              </w:rPr>
              <w:t>..</w:t>
            </w:r>
            <w:proofErr w:type="gramEnd"/>
            <w:r>
              <w:rPr>
                <w:rFonts w:eastAsia="Batang"/>
              </w:rPr>
              <w:t>1</w:t>
            </w:r>
          </w:p>
        </w:tc>
      </w:tr>
      <w:tr w:rsidR="00F44A38" w:rsidTr="005E0920">
        <w:tc>
          <w:tcPr>
            <w:tcW w:w="2943" w:type="dxa"/>
          </w:tcPr>
          <w:p w:rsidR="00F44A38" w:rsidRPr="002D2C1B" w:rsidRDefault="00F44A38" w:rsidP="00152B83">
            <w:pPr>
              <w:rPr>
                <w:rFonts w:eastAsia="Batang"/>
                <w:lang w:val="en-GB"/>
              </w:rPr>
            </w:pPr>
            <w:r w:rsidRPr="002D2C1B">
              <w:rPr>
                <w:rFonts w:eastAsia="Batang"/>
                <w:lang w:val="en-GB"/>
              </w:rPr>
              <w:t>Metadata</w:t>
            </w:r>
          </w:p>
        </w:tc>
        <w:tc>
          <w:tcPr>
            <w:tcW w:w="1560" w:type="dxa"/>
          </w:tcPr>
          <w:p w:rsidR="00F44A38" w:rsidRPr="002D2C1B" w:rsidRDefault="00F44A38" w:rsidP="00152B83">
            <w:pPr>
              <w:rPr>
                <w:rFonts w:eastAsia="Batang"/>
                <w:lang w:val="en-GB"/>
              </w:rPr>
            </w:pPr>
            <w:proofErr w:type="spellStart"/>
            <w:r w:rsidRPr="002D2C1B">
              <w:rPr>
                <w:rFonts w:eastAsia="Batang"/>
                <w:lang w:val="en-GB"/>
              </w:rPr>
              <w:t>MetadataType</w:t>
            </w:r>
            <w:proofErr w:type="spellEnd"/>
          </w:p>
        </w:tc>
        <w:tc>
          <w:tcPr>
            <w:tcW w:w="3543" w:type="dxa"/>
          </w:tcPr>
          <w:p w:rsidR="00F44A38" w:rsidRPr="002D2C1B" w:rsidRDefault="00F44A38" w:rsidP="00152B83">
            <w:pPr>
              <w:rPr>
                <w:rFonts w:eastAsia="Batang"/>
                <w:lang w:val="en-GB"/>
              </w:rPr>
            </w:pPr>
            <w:proofErr w:type="spellStart"/>
            <w:r w:rsidRPr="002D2C1B">
              <w:rPr>
                <w:rFonts w:eastAsia="Batang"/>
                <w:lang w:val="en-GB"/>
              </w:rPr>
              <w:t>Lista</w:t>
            </w:r>
            <w:proofErr w:type="spellEnd"/>
            <w:r w:rsidRPr="002D2C1B">
              <w:rPr>
                <w:rFonts w:eastAsia="Batang"/>
                <w:lang w:val="en-GB"/>
              </w:rPr>
              <w:t xml:space="preserve"> med metadata</w:t>
            </w:r>
          </w:p>
        </w:tc>
        <w:tc>
          <w:tcPr>
            <w:tcW w:w="1560" w:type="dxa"/>
          </w:tcPr>
          <w:p w:rsidR="00F44A38" w:rsidRPr="002D2C1B" w:rsidRDefault="00F44A38" w:rsidP="00152B83">
            <w:pPr>
              <w:rPr>
                <w:rFonts w:eastAsia="Batang"/>
                <w:lang w:val="en-GB"/>
              </w:rPr>
            </w:pPr>
            <w:r w:rsidRPr="002D2C1B">
              <w:rPr>
                <w:rFonts w:eastAsia="Batang"/>
                <w:lang w:val="en-GB"/>
              </w:rPr>
              <w:t>0..*</w:t>
            </w:r>
          </w:p>
        </w:tc>
      </w:tr>
    </w:tbl>
    <w:p w:rsidR="00F44A38" w:rsidRDefault="00F44A38" w:rsidP="004D263F">
      <w:pPr>
        <w:pStyle w:val="Rubrik3"/>
      </w:pPr>
      <w:bookmarkStart w:id="76" w:name="_Ref369784437"/>
      <w:bookmarkStart w:id="77" w:name="_Toc370976950"/>
      <w:proofErr w:type="spellStart"/>
      <w:r>
        <w:t>MetadataType</w:t>
      </w:r>
      <w:bookmarkEnd w:id="76"/>
      <w:bookmarkEnd w:id="77"/>
      <w:proofErr w:type="spellEnd"/>
    </w:p>
    <w:tbl>
      <w:tblPr>
        <w:tblStyle w:val="Tabellrutnt"/>
        <w:tblW w:w="9606" w:type="dxa"/>
        <w:tblLayout w:type="fixed"/>
        <w:tblLook w:val="04A0" w:firstRow="1" w:lastRow="0" w:firstColumn="1" w:lastColumn="0" w:noHBand="0" w:noVBand="1"/>
      </w:tblPr>
      <w:tblGrid>
        <w:gridCol w:w="2943"/>
        <w:gridCol w:w="1560"/>
        <w:gridCol w:w="3543"/>
        <w:gridCol w:w="1560"/>
      </w:tblGrid>
      <w:tr w:rsidR="00F44A38" w:rsidTr="005E0920">
        <w:trPr>
          <w:trHeight w:val="384"/>
        </w:trPr>
        <w:tc>
          <w:tcPr>
            <w:tcW w:w="2943" w:type="dxa"/>
            <w:shd w:val="clear" w:color="auto" w:fill="D9D9D9" w:themeFill="background1" w:themeFillShade="D9"/>
            <w:vAlign w:val="bottom"/>
          </w:tcPr>
          <w:p w:rsidR="00F44A38" w:rsidRDefault="00F44A38" w:rsidP="00152B83">
            <w:pPr>
              <w:rPr>
                <w:b/>
              </w:rPr>
            </w:pPr>
            <w:proofErr w:type="spellStart"/>
            <w:r>
              <w:rPr>
                <w:b/>
              </w:rPr>
              <w:t>MetadataType</w:t>
            </w:r>
            <w:proofErr w:type="spellEnd"/>
          </w:p>
        </w:tc>
        <w:tc>
          <w:tcPr>
            <w:tcW w:w="1560" w:type="dxa"/>
            <w:shd w:val="clear" w:color="auto" w:fill="D9D9D9" w:themeFill="background1" w:themeFillShade="D9"/>
            <w:vAlign w:val="bottom"/>
          </w:tcPr>
          <w:p w:rsidR="00F44A38" w:rsidRDefault="00F44A38" w:rsidP="00152B83">
            <w:pPr>
              <w:rPr>
                <w:b/>
              </w:rPr>
            </w:pPr>
            <w:r>
              <w:rPr>
                <w:b/>
              </w:rPr>
              <w:t>Typ</w:t>
            </w:r>
          </w:p>
        </w:tc>
        <w:tc>
          <w:tcPr>
            <w:tcW w:w="3543" w:type="dxa"/>
            <w:shd w:val="clear" w:color="auto" w:fill="D9D9D9" w:themeFill="background1" w:themeFillShade="D9"/>
            <w:vAlign w:val="bottom"/>
          </w:tcPr>
          <w:p w:rsidR="00F44A38" w:rsidRDefault="00F44A38" w:rsidP="00152B83">
            <w:pPr>
              <w:rPr>
                <w:b/>
              </w:rPr>
            </w:pPr>
            <w:r>
              <w:rPr>
                <w:b/>
              </w:rPr>
              <w:t>Beskrivning</w:t>
            </w:r>
          </w:p>
        </w:tc>
        <w:tc>
          <w:tcPr>
            <w:tcW w:w="1560" w:type="dxa"/>
            <w:shd w:val="clear" w:color="auto" w:fill="D9D9D9" w:themeFill="background1" w:themeFillShade="D9"/>
            <w:vAlign w:val="bottom"/>
          </w:tcPr>
          <w:p w:rsidR="00F44A38" w:rsidRDefault="00F44A38" w:rsidP="00152B83">
            <w:pPr>
              <w:rPr>
                <w:b/>
              </w:rPr>
            </w:pPr>
            <w:r>
              <w:rPr>
                <w:b/>
              </w:rPr>
              <w:t>Kardinalitet</w:t>
            </w:r>
          </w:p>
        </w:tc>
      </w:tr>
      <w:tr w:rsidR="00F44A38" w:rsidTr="005E0920">
        <w:tc>
          <w:tcPr>
            <w:tcW w:w="2943" w:type="dxa"/>
          </w:tcPr>
          <w:p w:rsidR="00F44A38" w:rsidRPr="002D2C1B" w:rsidRDefault="00F44A38" w:rsidP="00152B83">
            <w:pPr>
              <w:rPr>
                <w:rFonts w:eastAsia="Batang"/>
                <w:lang w:val="en-GB"/>
              </w:rPr>
            </w:pPr>
            <w:r w:rsidRPr="002D2C1B">
              <w:rPr>
                <w:rFonts w:eastAsia="Batang"/>
                <w:lang w:val="en-GB"/>
              </w:rPr>
              <w:t>Name</w:t>
            </w:r>
          </w:p>
        </w:tc>
        <w:tc>
          <w:tcPr>
            <w:tcW w:w="1560" w:type="dxa"/>
          </w:tcPr>
          <w:p w:rsidR="00F44A38" w:rsidRPr="002D2C1B" w:rsidRDefault="00F44A38" w:rsidP="00152B83">
            <w:pPr>
              <w:rPr>
                <w:rFonts w:eastAsia="Batang"/>
                <w:lang w:val="en-GB"/>
              </w:rPr>
            </w:pPr>
            <w:r w:rsidRPr="002D2C1B">
              <w:rPr>
                <w:rFonts w:eastAsia="Batang"/>
                <w:lang w:val="en-GB"/>
              </w:rPr>
              <w:t>String</w:t>
            </w:r>
            <w:r w:rsidR="00B36DA8">
              <w:rPr>
                <w:rFonts w:eastAsia="Batang"/>
                <w:lang w:val="en-GB"/>
              </w:rPr>
              <w:t>(64)</w:t>
            </w:r>
          </w:p>
        </w:tc>
        <w:tc>
          <w:tcPr>
            <w:tcW w:w="3543" w:type="dxa"/>
          </w:tcPr>
          <w:p w:rsidR="00F44A38" w:rsidRPr="002D2C1B" w:rsidRDefault="00F44A38" w:rsidP="00152B83">
            <w:pPr>
              <w:rPr>
                <w:rFonts w:eastAsia="Batang"/>
                <w:lang w:val="en-GB"/>
              </w:rPr>
            </w:pPr>
            <w:proofErr w:type="spellStart"/>
            <w:r w:rsidRPr="002D2C1B">
              <w:rPr>
                <w:rFonts w:eastAsia="Batang"/>
                <w:lang w:val="en-GB"/>
              </w:rPr>
              <w:t>Identifierar</w:t>
            </w:r>
            <w:proofErr w:type="spellEnd"/>
            <w:r w:rsidRPr="002D2C1B">
              <w:rPr>
                <w:rFonts w:eastAsia="Batang"/>
                <w:lang w:val="en-GB"/>
              </w:rPr>
              <w:t xml:space="preserve"> </w:t>
            </w:r>
            <w:proofErr w:type="spellStart"/>
            <w:r w:rsidRPr="002D2C1B">
              <w:rPr>
                <w:rFonts w:eastAsia="Batang"/>
                <w:lang w:val="en-GB"/>
              </w:rPr>
              <w:t>typ</w:t>
            </w:r>
            <w:proofErr w:type="spellEnd"/>
            <w:r w:rsidRPr="002D2C1B">
              <w:rPr>
                <w:rFonts w:eastAsia="Batang"/>
                <w:lang w:val="en-GB"/>
              </w:rPr>
              <w:t xml:space="preserve"> </w:t>
            </w:r>
            <w:proofErr w:type="spellStart"/>
            <w:r w:rsidRPr="002D2C1B">
              <w:rPr>
                <w:rFonts w:eastAsia="Batang"/>
                <w:lang w:val="en-GB"/>
              </w:rPr>
              <w:t>av</w:t>
            </w:r>
            <w:proofErr w:type="spellEnd"/>
            <w:r w:rsidRPr="002D2C1B">
              <w:rPr>
                <w:rFonts w:eastAsia="Batang"/>
                <w:lang w:val="en-GB"/>
              </w:rPr>
              <w:t xml:space="preserve"> met</w:t>
            </w:r>
            <w:r w:rsidR="00B66192">
              <w:rPr>
                <w:rFonts w:eastAsia="Batang"/>
                <w:lang w:val="en-GB"/>
              </w:rPr>
              <w:t>adata</w:t>
            </w:r>
          </w:p>
        </w:tc>
        <w:tc>
          <w:tcPr>
            <w:tcW w:w="1560" w:type="dxa"/>
          </w:tcPr>
          <w:p w:rsidR="00F44A38" w:rsidRPr="002D2C1B" w:rsidRDefault="00F44A38" w:rsidP="00152B83">
            <w:pPr>
              <w:rPr>
                <w:rFonts w:eastAsia="Batang"/>
                <w:lang w:val="en-GB"/>
              </w:rPr>
            </w:pPr>
            <w:r w:rsidRPr="002D2C1B">
              <w:rPr>
                <w:rFonts w:eastAsia="Batang"/>
                <w:lang w:val="en-GB"/>
              </w:rPr>
              <w:t>1..1</w:t>
            </w:r>
          </w:p>
        </w:tc>
      </w:tr>
      <w:tr w:rsidR="00F44A38" w:rsidTr="005E0920">
        <w:tc>
          <w:tcPr>
            <w:tcW w:w="2943" w:type="dxa"/>
          </w:tcPr>
          <w:p w:rsidR="00F44A38" w:rsidRPr="002D2C1B" w:rsidRDefault="00F44A38" w:rsidP="00152B83">
            <w:pPr>
              <w:rPr>
                <w:rFonts w:eastAsia="Batang"/>
                <w:lang w:val="en-GB"/>
              </w:rPr>
            </w:pPr>
            <w:r w:rsidRPr="002D2C1B">
              <w:rPr>
                <w:rFonts w:eastAsia="Batang"/>
                <w:lang w:val="en-GB"/>
              </w:rPr>
              <w:t>Value</w:t>
            </w:r>
          </w:p>
        </w:tc>
        <w:tc>
          <w:tcPr>
            <w:tcW w:w="1560" w:type="dxa"/>
          </w:tcPr>
          <w:p w:rsidR="00F44A38" w:rsidRPr="002D2C1B" w:rsidRDefault="00F44A38" w:rsidP="00152B83">
            <w:pPr>
              <w:rPr>
                <w:rFonts w:eastAsia="Batang"/>
                <w:lang w:val="en-GB"/>
              </w:rPr>
            </w:pPr>
            <w:r w:rsidRPr="002D2C1B">
              <w:rPr>
                <w:rFonts w:eastAsia="Batang"/>
                <w:lang w:val="en-GB"/>
              </w:rPr>
              <w:t>String</w:t>
            </w:r>
            <w:r w:rsidR="00B36DA8">
              <w:rPr>
                <w:rFonts w:eastAsia="Batang"/>
                <w:lang w:val="en-GB"/>
              </w:rPr>
              <w:t>(1000)</w:t>
            </w:r>
          </w:p>
        </w:tc>
        <w:tc>
          <w:tcPr>
            <w:tcW w:w="3543" w:type="dxa"/>
          </w:tcPr>
          <w:p w:rsidR="00F44A38" w:rsidRPr="002D2C1B" w:rsidRDefault="00B66192" w:rsidP="00152B83">
            <w:pPr>
              <w:rPr>
                <w:rFonts w:eastAsia="Batang"/>
                <w:lang w:val="en-GB"/>
              </w:rPr>
            </w:pPr>
            <w:proofErr w:type="spellStart"/>
            <w:r>
              <w:rPr>
                <w:rFonts w:eastAsia="Batang"/>
                <w:lang w:val="en-GB"/>
              </w:rPr>
              <w:t>Metadatavärde</w:t>
            </w:r>
            <w:proofErr w:type="spellEnd"/>
          </w:p>
        </w:tc>
        <w:tc>
          <w:tcPr>
            <w:tcW w:w="1560" w:type="dxa"/>
          </w:tcPr>
          <w:p w:rsidR="00F44A38" w:rsidRPr="002D2C1B" w:rsidRDefault="00F44A38" w:rsidP="00152B83">
            <w:pPr>
              <w:rPr>
                <w:rFonts w:eastAsia="Batang"/>
                <w:lang w:val="en-GB"/>
              </w:rPr>
            </w:pPr>
            <w:r w:rsidRPr="002D2C1B">
              <w:rPr>
                <w:rFonts w:eastAsia="Batang"/>
                <w:lang w:val="en-GB"/>
              </w:rPr>
              <w:t>1..1</w:t>
            </w:r>
          </w:p>
        </w:tc>
      </w:tr>
      <w:tr w:rsidR="00C90556" w:rsidTr="005E0920">
        <w:tc>
          <w:tcPr>
            <w:tcW w:w="2943" w:type="dxa"/>
          </w:tcPr>
          <w:p w:rsidR="00C90556" w:rsidRPr="002D2C1B" w:rsidRDefault="00C90556" w:rsidP="00D046A7">
            <w:pPr>
              <w:rPr>
                <w:rFonts w:eastAsia="Batang"/>
                <w:lang w:val="en-GB"/>
              </w:rPr>
            </w:pPr>
            <w:proofErr w:type="spellStart"/>
            <w:r>
              <w:rPr>
                <w:rFonts w:eastAsia="Batang"/>
                <w:lang w:val="en-GB"/>
              </w:rPr>
              <w:t>LocalOrganizationExtensionId</w:t>
            </w:r>
            <w:proofErr w:type="spellEnd"/>
          </w:p>
        </w:tc>
        <w:tc>
          <w:tcPr>
            <w:tcW w:w="1560" w:type="dxa"/>
          </w:tcPr>
          <w:p w:rsidR="00C90556" w:rsidRPr="002D2C1B" w:rsidRDefault="00C90556" w:rsidP="00D046A7">
            <w:pPr>
              <w:rPr>
                <w:rFonts w:eastAsia="Batang"/>
                <w:lang w:val="en-GB"/>
              </w:rPr>
            </w:pPr>
            <w:r>
              <w:rPr>
                <w:rFonts w:eastAsia="Batang"/>
                <w:lang w:val="en-GB"/>
              </w:rPr>
              <w:t>String</w:t>
            </w:r>
            <w:r w:rsidR="00B36DA8">
              <w:rPr>
                <w:rFonts w:eastAsia="Batang"/>
                <w:lang w:val="en-GB"/>
              </w:rPr>
              <w:t>(128)</w:t>
            </w:r>
          </w:p>
        </w:tc>
        <w:tc>
          <w:tcPr>
            <w:tcW w:w="3543" w:type="dxa"/>
          </w:tcPr>
          <w:p w:rsidR="00C90556" w:rsidRPr="00C90556" w:rsidRDefault="00C90556" w:rsidP="00D046A7">
            <w:pPr>
              <w:rPr>
                <w:rFonts w:eastAsia="Batang"/>
              </w:rPr>
            </w:pPr>
            <w:r w:rsidRPr="00C90556">
              <w:rPr>
                <w:rFonts w:eastAsia="Batang"/>
              </w:rPr>
              <w:t>Id för system eller organisation</w:t>
            </w:r>
          </w:p>
        </w:tc>
        <w:tc>
          <w:tcPr>
            <w:tcW w:w="1560" w:type="dxa"/>
          </w:tcPr>
          <w:p w:rsidR="00C90556" w:rsidRPr="00C90556" w:rsidRDefault="00C90556" w:rsidP="00D046A7">
            <w:pPr>
              <w:rPr>
                <w:rFonts w:eastAsia="Batang"/>
              </w:rPr>
            </w:pPr>
            <w:r>
              <w:rPr>
                <w:rFonts w:eastAsia="Batang"/>
              </w:rPr>
              <w:t>0</w:t>
            </w:r>
            <w:proofErr w:type="gramStart"/>
            <w:r>
              <w:rPr>
                <w:rFonts w:eastAsia="Batang"/>
              </w:rPr>
              <w:t>..</w:t>
            </w:r>
            <w:proofErr w:type="gramEnd"/>
            <w:r>
              <w:rPr>
                <w:rFonts w:eastAsia="Batang"/>
              </w:rPr>
              <w:t>1</w:t>
            </w:r>
          </w:p>
        </w:tc>
      </w:tr>
    </w:tbl>
    <w:p w:rsidR="00F44A38" w:rsidRDefault="00F44A38" w:rsidP="004D263F">
      <w:pPr>
        <w:pStyle w:val="Rubrik3"/>
      </w:pPr>
      <w:bookmarkStart w:id="78" w:name="_Toc370976951"/>
      <w:r>
        <w:lastRenderedPageBreak/>
        <w:t>Kontrakt</w:t>
      </w:r>
      <w:bookmarkEnd w:id="78"/>
    </w:p>
    <w:p w:rsidR="00F44A38" w:rsidRPr="003727DE" w:rsidRDefault="00F44A38" w:rsidP="00F44A38">
      <w:r w:rsidRPr="00CC0132">
        <w:t xml:space="preserve">Följande tabell specificerar </w:t>
      </w:r>
      <w:r w:rsidR="00CD5C95">
        <w:t xml:space="preserve">i </w:t>
      </w:r>
      <w:r w:rsidRPr="00CC0132">
        <w:t xml:space="preserve">vilka kontrakt </w:t>
      </w:r>
      <w:r w:rsidR="00CD5C95">
        <w:t>som respektive typ används i</w:t>
      </w:r>
      <w:r w:rsidRPr="00CC0132">
        <w:t>.</w:t>
      </w:r>
    </w:p>
    <w:tbl>
      <w:tblPr>
        <w:tblW w:w="0" w:type="auto"/>
        <w:tblInd w:w="108" w:type="dxa"/>
        <w:tblCellMar>
          <w:left w:w="0" w:type="dxa"/>
          <w:right w:w="0" w:type="dxa"/>
        </w:tblCellMar>
        <w:tblLook w:val="04A0" w:firstRow="1" w:lastRow="0" w:firstColumn="1" w:lastColumn="0" w:noHBand="0" w:noVBand="1"/>
      </w:tblPr>
      <w:tblGrid>
        <w:gridCol w:w="3952"/>
        <w:gridCol w:w="1117"/>
        <w:gridCol w:w="936"/>
        <w:gridCol w:w="942"/>
        <w:gridCol w:w="945"/>
        <w:gridCol w:w="792"/>
      </w:tblGrid>
      <w:tr w:rsidR="00DF0F13" w:rsidRPr="00865734" w:rsidTr="00B66192">
        <w:tc>
          <w:tcPr>
            <w:tcW w:w="3473"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rsidR="00B66192" w:rsidRPr="00865734" w:rsidRDefault="00B66192" w:rsidP="00152B83">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051" w:type="dxa"/>
            <w:tcBorders>
              <w:top w:val="single" w:sz="8" w:space="0" w:color="auto"/>
              <w:left w:val="nil"/>
              <w:bottom w:val="single" w:sz="8" w:space="0" w:color="auto"/>
              <w:right w:val="single" w:sz="8" w:space="0" w:color="auto"/>
            </w:tcBorders>
            <w:shd w:val="clear" w:color="auto" w:fill="DDD9C3" w:themeFill="background2" w:themeFillShade="E6"/>
          </w:tcPr>
          <w:p w:rsidR="00B66192" w:rsidRDefault="00C36DD4" w:rsidP="00DF0F13">
            <w:pPr>
              <w:spacing w:before="100" w:beforeAutospacing="1" w:after="100" w:afterAutospacing="1"/>
              <w:rPr>
                <w:rFonts w:eastAsia="Times New Roman" w:cs="Arial"/>
                <w:b/>
                <w:sz w:val="24"/>
                <w:lang w:eastAsia="sv-SE"/>
              </w:rPr>
            </w:pPr>
            <w:r>
              <w:rPr>
                <w:rFonts w:eastAsia="Times New Roman" w:cs="Arial"/>
                <w:b/>
                <w:sz w:val="24"/>
                <w:lang w:eastAsia="sv-SE"/>
              </w:rPr>
              <w:t xml:space="preserve">Typ </w:t>
            </w:r>
            <w:r w:rsidR="00DF0F13">
              <w:rPr>
                <w:rFonts w:eastAsia="Times New Roman" w:cs="Arial"/>
                <w:b/>
                <w:sz w:val="24"/>
                <w:lang w:eastAsia="sv-SE"/>
              </w:rPr>
              <w:fldChar w:fldCharType="begin"/>
            </w:r>
            <w:r w:rsidR="00DF0F13">
              <w:rPr>
                <w:rFonts w:eastAsia="Times New Roman" w:cs="Arial"/>
                <w:b/>
                <w:sz w:val="24"/>
                <w:lang w:eastAsia="sv-SE"/>
              </w:rPr>
              <w:instrText xml:space="preserve"> REF _Ref369784391 \r </w:instrText>
            </w:r>
            <w:r w:rsidR="00DF0F13">
              <w:rPr>
                <w:rFonts w:eastAsia="Times New Roman" w:cs="Arial"/>
                <w:b/>
                <w:sz w:val="24"/>
                <w:lang w:eastAsia="sv-SE"/>
              </w:rPr>
              <w:fldChar w:fldCharType="separate"/>
            </w:r>
            <w:r w:rsidR="00DB39F1">
              <w:rPr>
                <w:rFonts w:eastAsia="Times New Roman" w:cs="Arial"/>
                <w:b/>
                <w:sz w:val="24"/>
                <w:lang w:eastAsia="sv-SE"/>
              </w:rPr>
              <w:t>6.1.1</w:t>
            </w:r>
            <w:r w:rsidR="00DF0F13">
              <w:rPr>
                <w:rFonts w:eastAsia="Times New Roman" w:cs="Arial"/>
                <w:b/>
                <w:sz w:val="24"/>
                <w:lang w:eastAsia="sv-SE"/>
              </w:rPr>
              <w:fldChar w:fldCharType="end"/>
            </w:r>
            <w:r w:rsidR="00DF0F13">
              <w:rPr>
                <w:rFonts w:eastAsia="Times New Roman" w:cs="Arial"/>
                <w:b/>
                <w:sz w:val="24"/>
                <w:lang w:eastAsia="sv-SE"/>
              </w:rPr>
              <w:fldChar w:fldCharType="begin"/>
            </w:r>
            <w:r w:rsidR="00DF0F13">
              <w:rPr>
                <w:rFonts w:eastAsia="Times New Roman" w:cs="Arial"/>
                <w:b/>
                <w:sz w:val="24"/>
                <w:lang w:eastAsia="sv-SE"/>
              </w:rPr>
              <w:instrText xml:space="preserve"> REF _Ref369784334 \r \h </w:instrText>
            </w:r>
            <w:r w:rsidR="00DF0F13">
              <w:rPr>
                <w:rFonts w:eastAsia="Times New Roman" w:cs="Arial"/>
                <w:b/>
                <w:sz w:val="24"/>
                <w:lang w:eastAsia="sv-SE"/>
              </w:rPr>
            </w:r>
            <w:r w:rsidR="00DF0F13">
              <w:rPr>
                <w:rFonts w:eastAsia="Times New Roman" w:cs="Arial"/>
                <w:b/>
                <w:sz w:val="24"/>
                <w:lang w:eastAsia="sv-SE"/>
              </w:rPr>
              <w:fldChar w:fldCharType="separate"/>
            </w:r>
            <w:r w:rsidR="00DB39F1">
              <w:rPr>
                <w:rFonts w:eastAsia="Times New Roman" w:cs="Arial"/>
                <w:b/>
                <w:sz w:val="24"/>
                <w:lang w:eastAsia="sv-SE"/>
              </w:rPr>
              <w:t>6.1.1</w:t>
            </w:r>
            <w:r w:rsidR="00DF0F13">
              <w:rPr>
                <w:rFonts w:eastAsia="Times New Roman" w:cs="Arial"/>
                <w:b/>
                <w:sz w:val="24"/>
                <w:lang w:eastAsia="sv-SE"/>
              </w:rPr>
              <w:fldChar w:fldCharType="end"/>
            </w:r>
          </w:p>
        </w:tc>
        <w:tc>
          <w:tcPr>
            <w:tcW w:w="1079"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rsidR="00B66192" w:rsidRPr="00865734" w:rsidRDefault="00C36DD4" w:rsidP="00DF0F13">
            <w:pPr>
              <w:spacing w:before="100" w:beforeAutospacing="1" w:after="100" w:afterAutospacing="1"/>
              <w:rPr>
                <w:rFonts w:eastAsia="Times New Roman" w:cs="Arial"/>
                <w:b/>
                <w:sz w:val="24"/>
                <w:lang w:eastAsia="sv-SE"/>
              </w:rPr>
            </w:pPr>
            <w:r>
              <w:rPr>
                <w:rFonts w:eastAsia="Times New Roman" w:cs="Arial"/>
                <w:b/>
                <w:sz w:val="24"/>
                <w:lang w:eastAsia="sv-SE"/>
              </w:rPr>
              <w:t xml:space="preserve">Typ </w:t>
            </w:r>
            <w:r w:rsidR="00DF0F13">
              <w:rPr>
                <w:rFonts w:eastAsia="Times New Roman" w:cs="Arial"/>
                <w:b/>
                <w:sz w:val="24"/>
                <w:lang w:eastAsia="sv-SE"/>
              </w:rPr>
              <w:fldChar w:fldCharType="begin"/>
            </w:r>
            <w:r w:rsidR="00DF0F13">
              <w:rPr>
                <w:rFonts w:eastAsia="Times New Roman" w:cs="Arial"/>
                <w:b/>
                <w:sz w:val="24"/>
                <w:lang w:eastAsia="sv-SE"/>
              </w:rPr>
              <w:instrText xml:space="preserve"> REF _Ref369784367 \r </w:instrText>
            </w:r>
            <w:r w:rsidR="00DF0F13">
              <w:rPr>
                <w:rFonts w:eastAsia="Times New Roman" w:cs="Arial"/>
                <w:b/>
                <w:sz w:val="24"/>
                <w:lang w:eastAsia="sv-SE"/>
              </w:rPr>
              <w:fldChar w:fldCharType="separate"/>
            </w:r>
            <w:r w:rsidR="00DB39F1">
              <w:rPr>
                <w:rFonts w:eastAsia="Times New Roman" w:cs="Arial"/>
                <w:b/>
                <w:sz w:val="24"/>
                <w:lang w:eastAsia="sv-SE"/>
              </w:rPr>
              <w:t>6.1.2</w:t>
            </w:r>
            <w:r w:rsidR="00DF0F13">
              <w:rPr>
                <w:rFonts w:eastAsia="Times New Roman" w:cs="Arial"/>
                <w:b/>
                <w:sz w:val="24"/>
                <w:lang w:eastAsia="sv-SE"/>
              </w:rPr>
              <w:fldChar w:fldCharType="end"/>
            </w:r>
          </w:p>
        </w:tc>
        <w:tc>
          <w:tcPr>
            <w:tcW w:w="1092"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rsidR="00B66192" w:rsidRPr="00865734" w:rsidRDefault="00C36DD4" w:rsidP="00DF0F13">
            <w:pPr>
              <w:spacing w:before="100" w:beforeAutospacing="1" w:after="100" w:afterAutospacing="1"/>
              <w:rPr>
                <w:rFonts w:eastAsia="Times New Roman" w:cs="Arial"/>
                <w:b/>
                <w:sz w:val="24"/>
                <w:lang w:eastAsia="sv-SE"/>
              </w:rPr>
            </w:pPr>
            <w:r>
              <w:rPr>
                <w:rFonts w:eastAsia="Times New Roman" w:cs="Arial"/>
                <w:b/>
                <w:sz w:val="24"/>
                <w:lang w:eastAsia="sv-SE"/>
              </w:rPr>
              <w:t xml:space="preserve">Typ </w:t>
            </w:r>
            <w:r w:rsidR="00DF0F13">
              <w:rPr>
                <w:rFonts w:eastAsia="Times New Roman" w:cs="Arial"/>
                <w:b/>
                <w:sz w:val="24"/>
                <w:lang w:eastAsia="sv-SE"/>
              </w:rPr>
              <w:fldChar w:fldCharType="begin"/>
            </w:r>
            <w:r w:rsidR="00DF0F13">
              <w:rPr>
                <w:rFonts w:eastAsia="Times New Roman" w:cs="Arial"/>
                <w:b/>
                <w:sz w:val="24"/>
                <w:lang w:eastAsia="sv-SE"/>
              </w:rPr>
              <w:instrText xml:space="preserve"> REF _Ref369784406 \r </w:instrText>
            </w:r>
            <w:r w:rsidR="00DF0F13">
              <w:rPr>
                <w:rFonts w:eastAsia="Times New Roman" w:cs="Arial"/>
                <w:b/>
                <w:sz w:val="24"/>
                <w:lang w:eastAsia="sv-SE"/>
              </w:rPr>
              <w:fldChar w:fldCharType="separate"/>
            </w:r>
            <w:r w:rsidR="00DB39F1">
              <w:rPr>
                <w:rFonts w:eastAsia="Times New Roman" w:cs="Arial"/>
                <w:b/>
                <w:sz w:val="24"/>
                <w:lang w:eastAsia="sv-SE"/>
              </w:rPr>
              <w:t>6.1.3</w:t>
            </w:r>
            <w:r w:rsidR="00DF0F13">
              <w:rPr>
                <w:rFonts w:eastAsia="Times New Roman" w:cs="Arial"/>
                <w:b/>
                <w:sz w:val="24"/>
                <w:lang w:eastAsia="sv-SE"/>
              </w:rPr>
              <w:fldChar w:fldCharType="end"/>
            </w:r>
          </w:p>
        </w:tc>
        <w:tc>
          <w:tcPr>
            <w:tcW w:w="1092"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rsidR="00B66192" w:rsidRPr="00865734" w:rsidRDefault="00C36DD4" w:rsidP="00DF0F13">
            <w:pPr>
              <w:spacing w:before="100" w:beforeAutospacing="1" w:after="100" w:afterAutospacing="1"/>
              <w:rPr>
                <w:rFonts w:eastAsia="Times New Roman" w:cs="Arial"/>
                <w:b/>
                <w:sz w:val="24"/>
                <w:lang w:eastAsia="sv-SE"/>
              </w:rPr>
            </w:pPr>
            <w:r>
              <w:rPr>
                <w:rFonts w:eastAsia="Times New Roman" w:cs="Arial"/>
                <w:b/>
                <w:sz w:val="24"/>
                <w:lang w:eastAsia="sv-SE"/>
              </w:rPr>
              <w:t xml:space="preserve">Typ </w:t>
            </w:r>
            <w:r w:rsidR="00DF0F13">
              <w:rPr>
                <w:rFonts w:eastAsia="Times New Roman" w:cs="Arial"/>
                <w:b/>
                <w:sz w:val="24"/>
                <w:lang w:eastAsia="sv-SE"/>
              </w:rPr>
              <w:fldChar w:fldCharType="begin"/>
            </w:r>
            <w:r w:rsidR="00DF0F13">
              <w:rPr>
                <w:rFonts w:eastAsia="Times New Roman" w:cs="Arial"/>
                <w:b/>
                <w:sz w:val="24"/>
                <w:lang w:eastAsia="sv-SE"/>
              </w:rPr>
              <w:instrText xml:space="preserve"> REF _Ref369784423 \r </w:instrText>
            </w:r>
            <w:r w:rsidR="00DF0F13">
              <w:rPr>
                <w:rFonts w:eastAsia="Times New Roman" w:cs="Arial"/>
                <w:b/>
                <w:sz w:val="24"/>
                <w:lang w:eastAsia="sv-SE"/>
              </w:rPr>
              <w:fldChar w:fldCharType="separate"/>
            </w:r>
            <w:r w:rsidR="00DB39F1">
              <w:rPr>
                <w:rFonts w:eastAsia="Times New Roman" w:cs="Arial"/>
                <w:b/>
                <w:sz w:val="24"/>
                <w:lang w:eastAsia="sv-SE"/>
              </w:rPr>
              <w:t>6.1.4</w:t>
            </w:r>
            <w:r w:rsidR="00DF0F13">
              <w:rPr>
                <w:rFonts w:eastAsia="Times New Roman" w:cs="Arial"/>
                <w:b/>
                <w:sz w:val="24"/>
                <w:lang w:eastAsia="sv-SE"/>
              </w:rPr>
              <w:fldChar w:fldCharType="end"/>
            </w:r>
          </w:p>
        </w:tc>
        <w:tc>
          <w:tcPr>
            <w:tcW w:w="995" w:type="dxa"/>
            <w:tcBorders>
              <w:top w:val="single" w:sz="8" w:space="0" w:color="auto"/>
              <w:left w:val="nil"/>
              <w:bottom w:val="single" w:sz="8" w:space="0" w:color="auto"/>
              <w:right w:val="single" w:sz="8" w:space="0" w:color="auto"/>
            </w:tcBorders>
            <w:shd w:val="clear" w:color="auto" w:fill="DDD9C3" w:themeFill="background2" w:themeFillShade="E6"/>
          </w:tcPr>
          <w:p w:rsidR="00B66192" w:rsidRDefault="00C36DD4" w:rsidP="00DF0F13">
            <w:pPr>
              <w:spacing w:before="100" w:beforeAutospacing="1" w:after="100" w:afterAutospacing="1"/>
              <w:rPr>
                <w:rFonts w:eastAsia="Times New Roman" w:cs="Arial"/>
                <w:b/>
                <w:sz w:val="24"/>
                <w:lang w:eastAsia="sv-SE"/>
              </w:rPr>
            </w:pPr>
            <w:r>
              <w:rPr>
                <w:rFonts w:eastAsia="Times New Roman" w:cs="Arial"/>
                <w:b/>
                <w:sz w:val="24"/>
                <w:lang w:eastAsia="sv-SE"/>
              </w:rPr>
              <w:t>Typ</w:t>
            </w:r>
            <w:r>
              <w:rPr>
                <w:rFonts w:eastAsia="Times New Roman" w:cs="Arial"/>
                <w:b/>
                <w:sz w:val="24"/>
                <w:lang w:eastAsia="sv-SE"/>
              </w:rPr>
              <w:br/>
            </w:r>
            <w:r w:rsidR="00DF0F13">
              <w:rPr>
                <w:rFonts w:eastAsia="Times New Roman" w:cs="Arial"/>
                <w:b/>
                <w:sz w:val="24"/>
                <w:lang w:eastAsia="sv-SE"/>
              </w:rPr>
              <w:fldChar w:fldCharType="begin"/>
            </w:r>
            <w:r w:rsidR="00DF0F13">
              <w:rPr>
                <w:rFonts w:eastAsia="Times New Roman" w:cs="Arial"/>
                <w:b/>
                <w:sz w:val="24"/>
                <w:lang w:eastAsia="sv-SE"/>
              </w:rPr>
              <w:instrText xml:space="preserve"> REF _Ref369784437 \r </w:instrText>
            </w:r>
            <w:r w:rsidR="00DF0F13">
              <w:rPr>
                <w:rFonts w:eastAsia="Times New Roman" w:cs="Arial"/>
                <w:b/>
                <w:sz w:val="24"/>
                <w:lang w:eastAsia="sv-SE"/>
              </w:rPr>
              <w:fldChar w:fldCharType="separate"/>
            </w:r>
            <w:r w:rsidR="00DB39F1">
              <w:rPr>
                <w:rFonts w:eastAsia="Times New Roman" w:cs="Arial"/>
                <w:b/>
                <w:sz w:val="24"/>
                <w:lang w:eastAsia="sv-SE"/>
              </w:rPr>
              <w:t>6.1.5</w:t>
            </w:r>
            <w:r w:rsidR="00DF0F13">
              <w:rPr>
                <w:rFonts w:eastAsia="Times New Roman" w:cs="Arial"/>
                <w:b/>
                <w:sz w:val="24"/>
                <w:lang w:eastAsia="sv-SE"/>
              </w:rPr>
              <w:fldChar w:fldCharType="end"/>
            </w:r>
          </w:p>
        </w:tc>
      </w:tr>
      <w:tr w:rsidR="00DF0F13" w:rsidRPr="00865734" w:rsidTr="00B66192">
        <w:tc>
          <w:tcPr>
            <w:tcW w:w="347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6192" w:rsidRPr="00195247" w:rsidRDefault="00B66192" w:rsidP="00152B83">
            <w:pPr>
              <w:spacing w:before="100" w:beforeAutospacing="1" w:after="100" w:afterAutospacing="1"/>
              <w:rPr>
                <w:rFonts w:eastAsia="Times New Roman" w:cs="Arial"/>
                <w:sz w:val="24"/>
                <w:lang w:eastAsia="sv-SE"/>
              </w:rPr>
            </w:pPr>
            <w:proofErr w:type="spellStart"/>
            <w:r w:rsidRPr="00195247">
              <w:rPr>
                <w:rFonts w:eastAsia="Times New Roman" w:cs="Arial"/>
                <w:sz w:val="24"/>
                <w:lang w:eastAsia="sv-SE"/>
              </w:rPr>
              <w:t>GetTerminologySubset</w:t>
            </w:r>
            <w:proofErr w:type="spellEnd"/>
          </w:p>
        </w:tc>
        <w:tc>
          <w:tcPr>
            <w:tcW w:w="1051" w:type="dxa"/>
            <w:tcBorders>
              <w:top w:val="nil"/>
              <w:left w:val="nil"/>
              <w:bottom w:val="single" w:sz="8" w:space="0" w:color="auto"/>
              <w:right w:val="single" w:sz="8" w:space="0" w:color="auto"/>
            </w:tcBorders>
            <w:shd w:val="clear" w:color="auto" w:fill="FFFFFF"/>
          </w:tcPr>
          <w:p w:rsidR="00B66192" w:rsidRPr="00195247" w:rsidRDefault="00B66192" w:rsidP="00152B83">
            <w:pPr>
              <w:spacing w:before="100" w:beforeAutospacing="1" w:after="100" w:afterAutospacing="1"/>
              <w:jc w:val="center"/>
              <w:rPr>
                <w:rFonts w:eastAsia="Times New Roman" w:cs="Arial"/>
                <w:sz w:val="24"/>
                <w:lang w:eastAsia="sv-SE"/>
              </w:rPr>
            </w:pPr>
            <w:r>
              <w:rPr>
                <w:rFonts w:eastAsia="Times New Roman" w:cs="Arial"/>
                <w:sz w:val="24"/>
                <w:lang w:eastAsia="sv-SE"/>
              </w:rPr>
              <w:t>X</w:t>
            </w:r>
          </w:p>
        </w:tc>
        <w:tc>
          <w:tcPr>
            <w:tcW w:w="107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66192" w:rsidRPr="00195247" w:rsidRDefault="00B66192" w:rsidP="00152B83">
            <w:pPr>
              <w:spacing w:before="100" w:beforeAutospacing="1" w:after="100" w:afterAutospacing="1"/>
              <w:jc w:val="center"/>
              <w:rPr>
                <w:rFonts w:eastAsia="Times New Roman" w:cs="Arial"/>
                <w:sz w:val="24"/>
                <w:lang w:eastAsia="sv-SE"/>
              </w:rPr>
            </w:pPr>
            <w:r w:rsidRPr="00195247">
              <w:rPr>
                <w:rFonts w:eastAsia="Times New Roman" w:cs="Arial"/>
                <w:sz w:val="24"/>
                <w:lang w:eastAsia="sv-SE"/>
              </w:rPr>
              <w:t>X</w:t>
            </w:r>
          </w:p>
        </w:tc>
        <w:tc>
          <w:tcPr>
            <w:tcW w:w="10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66192" w:rsidRPr="00195247" w:rsidRDefault="00B66192" w:rsidP="00152B83">
            <w:pPr>
              <w:spacing w:before="100" w:beforeAutospacing="1" w:after="100" w:afterAutospacing="1"/>
              <w:jc w:val="center"/>
              <w:rPr>
                <w:rFonts w:eastAsia="Times New Roman" w:cs="Arial"/>
                <w:sz w:val="24"/>
                <w:lang w:eastAsia="sv-SE"/>
              </w:rPr>
            </w:pPr>
            <w:r>
              <w:rPr>
                <w:rFonts w:eastAsia="Times New Roman" w:cs="Arial"/>
                <w:sz w:val="24"/>
                <w:lang w:eastAsia="sv-SE"/>
              </w:rPr>
              <w:t>X</w:t>
            </w:r>
          </w:p>
        </w:tc>
        <w:tc>
          <w:tcPr>
            <w:tcW w:w="10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66192" w:rsidRPr="00195247" w:rsidRDefault="00B66192" w:rsidP="00152B83">
            <w:pPr>
              <w:spacing w:before="100" w:beforeAutospacing="1" w:after="100" w:afterAutospacing="1"/>
              <w:jc w:val="center"/>
              <w:rPr>
                <w:rFonts w:eastAsia="Times New Roman" w:cs="Arial"/>
                <w:sz w:val="24"/>
                <w:lang w:eastAsia="sv-SE"/>
              </w:rPr>
            </w:pPr>
            <w:r>
              <w:rPr>
                <w:rFonts w:eastAsia="Times New Roman" w:cs="Arial"/>
                <w:sz w:val="24"/>
                <w:lang w:eastAsia="sv-SE"/>
              </w:rPr>
              <w:t>X</w:t>
            </w:r>
          </w:p>
        </w:tc>
        <w:tc>
          <w:tcPr>
            <w:tcW w:w="995" w:type="dxa"/>
            <w:tcBorders>
              <w:top w:val="nil"/>
              <w:left w:val="nil"/>
              <w:bottom w:val="single" w:sz="8" w:space="0" w:color="auto"/>
              <w:right w:val="single" w:sz="8" w:space="0" w:color="auto"/>
            </w:tcBorders>
            <w:shd w:val="clear" w:color="auto" w:fill="FFFFFF"/>
          </w:tcPr>
          <w:p w:rsidR="00B66192" w:rsidRDefault="00B66192" w:rsidP="00152B83">
            <w:pPr>
              <w:spacing w:before="100" w:beforeAutospacing="1" w:after="100" w:afterAutospacing="1"/>
              <w:jc w:val="center"/>
              <w:rPr>
                <w:rFonts w:eastAsia="Times New Roman" w:cs="Arial"/>
                <w:sz w:val="24"/>
                <w:lang w:eastAsia="sv-SE"/>
              </w:rPr>
            </w:pPr>
            <w:r>
              <w:rPr>
                <w:rFonts w:eastAsia="Times New Roman" w:cs="Arial"/>
                <w:sz w:val="24"/>
                <w:lang w:eastAsia="sv-SE"/>
              </w:rPr>
              <w:t>X</w:t>
            </w:r>
          </w:p>
        </w:tc>
      </w:tr>
      <w:tr w:rsidR="00DF0F13" w:rsidRPr="00865734" w:rsidTr="00B66192">
        <w:tc>
          <w:tcPr>
            <w:tcW w:w="347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6192" w:rsidRPr="00195247" w:rsidRDefault="00B66192" w:rsidP="00D046A7">
            <w:pPr>
              <w:spacing w:before="100" w:beforeAutospacing="1" w:after="100" w:afterAutospacing="1"/>
              <w:rPr>
                <w:rFonts w:eastAsia="Times New Roman" w:cs="Arial"/>
                <w:sz w:val="24"/>
                <w:lang w:eastAsia="sv-SE"/>
              </w:rPr>
            </w:pPr>
            <w:proofErr w:type="spellStart"/>
            <w:r w:rsidRPr="00195247">
              <w:rPr>
                <w:rFonts w:eastAsia="Times New Roman" w:cs="Arial"/>
                <w:sz w:val="24"/>
                <w:lang w:eastAsia="sv-SE"/>
              </w:rPr>
              <w:t>GetTerminologySubset</w:t>
            </w:r>
            <w:r w:rsidR="00D046A7">
              <w:rPr>
                <w:rFonts w:eastAsia="Times New Roman" w:cs="Arial"/>
                <w:sz w:val="24"/>
                <w:lang w:eastAsia="sv-SE"/>
              </w:rPr>
              <w:t>Information</w:t>
            </w:r>
            <w:proofErr w:type="spellEnd"/>
          </w:p>
        </w:tc>
        <w:tc>
          <w:tcPr>
            <w:tcW w:w="1051" w:type="dxa"/>
            <w:tcBorders>
              <w:top w:val="nil"/>
              <w:left w:val="nil"/>
              <w:bottom w:val="single" w:sz="8" w:space="0" w:color="auto"/>
              <w:right w:val="single" w:sz="8" w:space="0" w:color="auto"/>
            </w:tcBorders>
            <w:shd w:val="clear" w:color="auto" w:fill="FFFFFF"/>
          </w:tcPr>
          <w:p w:rsidR="00B66192" w:rsidRPr="00195247" w:rsidRDefault="00B66192" w:rsidP="00152B83">
            <w:pPr>
              <w:spacing w:before="100" w:beforeAutospacing="1" w:after="100" w:afterAutospacing="1"/>
              <w:jc w:val="center"/>
              <w:rPr>
                <w:rFonts w:eastAsia="Times New Roman" w:cs="Arial"/>
                <w:sz w:val="24"/>
                <w:lang w:eastAsia="sv-SE"/>
              </w:rPr>
            </w:pPr>
            <w:r>
              <w:rPr>
                <w:rFonts w:eastAsia="Times New Roman" w:cs="Arial"/>
                <w:sz w:val="24"/>
                <w:lang w:eastAsia="sv-SE"/>
              </w:rPr>
              <w:t>X</w:t>
            </w:r>
          </w:p>
        </w:tc>
        <w:tc>
          <w:tcPr>
            <w:tcW w:w="107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66192" w:rsidRPr="00195247" w:rsidRDefault="00B66192" w:rsidP="00152B83">
            <w:pPr>
              <w:spacing w:before="100" w:beforeAutospacing="1" w:after="100" w:afterAutospacing="1"/>
              <w:jc w:val="center"/>
              <w:rPr>
                <w:rFonts w:eastAsia="Times New Roman" w:cs="Arial"/>
                <w:sz w:val="24"/>
                <w:lang w:eastAsia="sv-SE"/>
              </w:rPr>
            </w:pPr>
          </w:p>
        </w:tc>
        <w:tc>
          <w:tcPr>
            <w:tcW w:w="10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66192" w:rsidRPr="00195247" w:rsidRDefault="00B66192" w:rsidP="00152B83">
            <w:pPr>
              <w:spacing w:before="100" w:beforeAutospacing="1" w:after="100" w:afterAutospacing="1"/>
              <w:jc w:val="center"/>
              <w:rPr>
                <w:rFonts w:eastAsia="Times New Roman" w:cs="Arial"/>
                <w:sz w:val="24"/>
                <w:lang w:eastAsia="sv-SE"/>
              </w:rPr>
            </w:pPr>
            <w:r>
              <w:rPr>
                <w:rFonts w:eastAsia="Times New Roman" w:cs="Arial"/>
                <w:sz w:val="24"/>
                <w:lang w:eastAsia="sv-SE"/>
              </w:rPr>
              <w:t>X</w:t>
            </w:r>
          </w:p>
        </w:tc>
        <w:tc>
          <w:tcPr>
            <w:tcW w:w="10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66192" w:rsidRPr="00195247" w:rsidRDefault="00B66192" w:rsidP="00152B83">
            <w:pPr>
              <w:spacing w:before="100" w:beforeAutospacing="1" w:after="100" w:afterAutospacing="1"/>
              <w:jc w:val="center"/>
              <w:rPr>
                <w:rFonts w:eastAsia="Times New Roman" w:cs="Arial"/>
                <w:sz w:val="24"/>
                <w:lang w:eastAsia="sv-SE"/>
              </w:rPr>
            </w:pPr>
          </w:p>
        </w:tc>
        <w:tc>
          <w:tcPr>
            <w:tcW w:w="995" w:type="dxa"/>
            <w:tcBorders>
              <w:top w:val="nil"/>
              <w:left w:val="nil"/>
              <w:bottom w:val="single" w:sz="8" w:space="0" w:color="auto"/>
              <w:right w:val="single" w:sz="8" w:space="0" w:color="auto"/>
            </w:tcBorders>
            <w:shd w:val="clear" w:color="auto" w:fill="FFFFFF"/>
          </w:tcPr>
          <w:p w:rsidR="00B66192" w:rsidRDefault="00B66192" w:rsidP="00152B83">
            <w:pPr>
              <w:spacing w:before="100" w:beforeAutospacing="1" w:after="100" w:afterAutospacing="1"/>
              <w:jc w:val="center"/>
              <w:rPr>
                <w:rFonts w:eastAsia="Times New Roman" w:cs="Arial"/>
                <w:sz w:val="24"/>
                <w:lang w:eastAsia="sv-SE"/>
              </w:rPr>
            </w:pPr>
          </w:p>
        </w:tc>
      </w:tr>
      <w:tr w:rsidR="00DF0F13" w:rsidRPr="00865734" w:rsidTr="00B66192">
        <w:tc>
          <w:tcPr>
            <w:tcW w:w="347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6192" w:rsidRPr="00195247" w:rsidRDefault="00B66192" w:rsidP="00152B83">
            <w:pPr>
              <w:spacing w:before="100" w:beforeAutospacing="1" w:after="100" w:afterAutospacing="1"/>
              <w:rPr>
                <w:rFonts w:eastAsia="Times New Roman" w:cs="Arial"/>
                <w:sz w:val="24"/>
                <w:lang w:eastAsia="sv-SE"/>
              </w:rPr>
            </w:pPr>
            <w:proofErr w:type="spellStart"/>
            <w:r w:rsidRPr="00195247">
              <w:rPr>
                <w:rFonts w:eastAsia="Times New Roman" w:cs="Arial"/>
                <w:sz w:val="24"/>
                <w:lang w:eastAsia="sv-SE"/>
              </w:rPr>
              <w:t>GetConcepts</w:t>
            </w:r>
            <w:proofErr w:type="spellEnd"/>
          </w:p>
        </w:tc>
        <w:tc>
          <w:tcPr>
            <w:tcW w:w="1051" w:type="dxa"/>
            <w:tcBorders>
              <w:top w:val="nil"/>
              <w:left w:val="nil"/>
              <w:bottom w:val="single" w:sz="8" w:space="0" w:color="auto"/>
              <w:right w:val="single" w:sz="8" w:space="0" w:color="auto"/>
            </w:tcBorders>
            <w:shd w:val="clear" w:color="auto" w:fill="FFFFFF"/>
          </w:tcPr>
          <w:p w:rsidR="00B66192" w:rsidRDefault="00B66192" w:rsidP="00152B83">
            <w:pPr>
              <w:spacing w:before="100" w:beforeAutospacing="1" w:after="100" w:afterAutospacing="1"/>
              <w:jc w:val="center"/>
              <w:rPr>
                <w:rFonts w:eastAsia="Times New Roman" w:cs="Arial"/>
                <w:sz w:val="24"/>
                <w:lang w:eastAsia="sv-SE"/>
              </w:rPr>
            </w:pPr>
            <w:r>
              <w:rPr>
                <w:rFonts w:eastAsia="Times New Roman" w:cs="Arial"/>
                <w:sz w:val="24"/>
                <w:lang w:eastAsia="sv-SE"/>
              </w:rPr>
              <w:t>X</w:t>
            </w:r>
          </w:p>
        </w:tc>
        <w:tc>
          <w:tcPr>
            <w:tcW w:w="107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66192" w:rsidRPr="00195247" w:rsidRDefault="00B66192" w:rsidP="00152B83">
            <w:pPr>
              <w:spacing w:before="100" w:beforeAutospacing="1" w:after="100" w:afterAutospacing="1"/>
              <w:jc w:val="center"/>
              <w:rPr>
                <w:rFonts w:eastAsia="Times New Roman" w:cs="Arial"/>
                <w:sz w:val="24"/>
                <w:lang w:eastAsia="sv-SE"/>
              </w:rPr>
            </w:pPr>
            <w:r>
              <w:rPr>
                <w:rFonts w:eastAsia="Times New Roman" w:cs="Arial"/>
                <w:sz w:val="24"/>
                <w:lang w:eastAsia="sv-SE"/>
              </w:rPr>
              <w:t>X</w:t>
            </w:r>
          </w:p>
        </w:tc>
        <w:tc>
          <w:tcPr>
            <w:tcW w:w="10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66192" w:rsidRPr="00195247" w:rsidRDefault="00B66192" w:rsidP="00152B83">
            <w:pPr>
              <w:spacing w:before="100" w:beforeAutospacing="1" w:after="100" w:afterAutospacing="1"/>
              <w:jc w:val="center"/>
              <w:rPr>
                <w:rFonts w:eastAsia="Times New Roman" w:cs="Arial"/>
                <w:sz w:val="24"/>
                <w:lang w:eastAsia="sv-SE"/>
              </w:rPr>
            </w:pPr>
            <w:r>
              <w:rPr>
                <w:rFonts w:eastAsia="Times New Roman" w:cs="Arial"/>
                <w:sz w:val="24"/>
                <w:lang w:eastAsia="sv-SE"/>
              </w:rPr>
              <w:t>X</w:t>
            </w:r>
          </w:p>
        </w:tc>
        <w:tc>
          <w:tcPr>
            <w:tcW w:w="10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66192" w:rsidRPr="00195247" w:rsidRDefault="00B66192" w:rsidP="00152B83">
            <w:pPr>
              <w:spacing w:before="100" w:beforeAutospacing="1" w:after="100" w:afterAutospacing="1"/>
              <w:jc w:val="center"/>
              <w:rPr>
                <w:rFonts w:eastAsia="Times New Roman" w:cs="Arial"/>
                <w:sz w:val="24"/>
                <w:lang w:eastAsia="sv-SE"/>
              </w:rPr>
            </w:pPr>
            <w:r w:rsidRPr="00195247">
              <w:rPr>
                <w:rFonts w:eastAsia="Times New Roman" w:cs="Arial"/>
                <w:sz w:val="24"/>
                <w:lang w:eastAsia="sv-SE"/>
              </w:rPr>
              <w:t>X</w:t>
            </w:r>
          </w:p>
        </w:tc>
        <w:tc>
          <w:tcPr>
            <w:tcW w:w="995" w:type="dxa"/>
            <w:tcBorders>
              <w:top w:val="nil"/>
              <w:left w:val="nil"/>
              <w:bottom w:val="single" w:sz="8" w:space="0" w:color="auto"/>
              <w:right w:val="single" w:sz="8" w:space="0" w:color="auto"/>
            </w:tcBorders>
            <w:shd w:val="clear" w:color="auto" w:fill="FFFFFF"/>
          </w:tcPr>
          <w:p w:rsidR="00B66192" w:rsidRPr="00195247" w:rsidRDefault="00B66192" w:rsidP="00152B83">
            <w:pPr>
              <w:spacing w:before="100" w:beforeAutospacing="1" w:after="100" w:afterAutospacing="1"/>
              <w:jc w:val="center"/>
              <w:rPr>
                <w:rFonts w:eastAsia="Times New Roman" w:cs="Arial"/>
                <w:sz w:val="24"/>
                <w:lang w:eastAsia="sv-SE"/>
              </w:rPr>
            </w:pPr>
            <w:r>
              <w:rPr>
                <w:rFonts w:eastAsia="Times New Roman" w:cs="Arial"/>
                <w:sz w:val="24"/>
                <w:lang w:eastAsia="sv-SE"/>
              </w:rPr>
              <w:t>X</w:t>
            </w:r>
          </w:p>
        </w:tc>
      </w:tr>
    </w:tbl>
    <w:p w:rsidR="004A3337" w:rsidRDefault="004A3337" w:rsidP="00F44A38"/>
    <w:p w:rsidR="00F44A38" w:rsidRDefault="00F44A38">
      <w:pPr>
        <w:spacing w:line="240" w:lineRule="auto"/>
      </w:pPr>
      <w:r>
        <w:br w:type="page"/>
      </w:r>
    </w:p>
    <w:p w:rsidR="007E47C0" w:rsidRDefault="007E47C0" w:rsidP="004D263F">
      <w:pPr>
        <w:pStyle w:val="Rubrik1"/>
      </w:pPr>
      <w:bookmarkStart w:id="79" w:name="_Toc357754858"/>
      <w:bookmarkStart w:id="80" w:name="_Toc370976952"/>
      <w:r>
        <w:lastRenderedPageBreak/>
        <w:t>Tjänstekontrakt</w:t>
      </w:r>
      <w:bookmarkEnd w:id="54"/>
      <w:bookmarkEnd w:id="79"/>
      <w:bookmarkEnd w:id="80"/>
    </w:p>
    <w:p w:rsidR="007E47C0" w:rsidRPr="00F84759" w:rsidRDefault="001B7486" w:rsidP="004D263F">
      <w:pPr>
        <w:pStyle w:val="Rubrik2"/>
      </w:pPr>
      <w:bookmarkStart w:id="81" w:name="_Toc370976953"/>
      <w:proofErr w:type="spellStart"/>
      <w:r w:rsidRPr="00F84759">
        <w:t>GetTerminologySubset</w:t>
      </w:r>
      <w:bookmarkEnd w:id="81"/>
      <w:proofErr w:type="spellEnd"/>
    </w:p>
    <w:p w:rsidR="00973847" w:rsidRDefault="001B7486" w:rsidP="001B7486">
      <w:proofErr w:type="spellStart"/>
      <w:r w:rsidRPr="005355D1">
        <w:t>GetTerminologySubset</w:t>
      </w:r>
      <w:proofErr w:type="spellEnd"/>
      <w:r w:rsidRPr="005355D1">
        <w:t xml:space="preserve"> hämtar ut en delmängd (</w:t>
      </w:r>
      <w:proofErr w:type="spellStart"/>
      <w:r w:rsidRPr="005355D1">
        <w:t>subset</w:t>
      </w:r>
      <w:proofErr w:type="spellEnd"/>
      <w:r w:rsidRPr="005355D1">
        <w:t xml:space="preserve">) av en </w:t>
      </w:r>
      <w:r>
        <w:t xml:space="preserve">eller flera </w:t>
      </w:r>
      <w:r w:rsidRPr="005355D1">
        <w:t>terminologi</w:t>
      </w:r>
      <w:r>
        <w:t>er</w:t>
      </w:r>
      <w:r w:rsidRPr="005355D1">
        <w:t xml:space="preserve"> (exempelvis SNOMED CT, ICD-10, ATC-kodverket) som är användbar</w:t>
      </w:r>
      <w:r>
        <w:t>a</w:t>
      </w:r>
      <w:r w:rsidRPr="005355D1">
        <w:t xml:space="preserve"> i ett visst sammanhang.</w:t>
      </w:r>
      <w:r w:rsidR="00757B26">
        <w:t xml:space="preserve"> </w:t>
      </w:r>
      <w:r w:rsidR="00757B26" w:rsidRPr="005355D1">
        <w:t>Tjänsten retu</w:t>
      </w:r>
      <w:r w:rsidR="00757B26">
        <w:t>r</w:t>
      </w:r>
      <w:r w:rsidR="00757B26" w:rsidRPr="005355D1">
        <w:t xml:space="preserve">nerar </w:t>
      </w:r>
      <w:r w:rsidR="00757B26">
        <w:t xml:space="preserve">en lista med de begrepp som ingår i urvalet tillsammans med </w:t>
      </w:r>
      <w:r w:rsidR="00714097">
        <w:t>information om</w:t>
      </w:r>
      <w:r w:rsidR="00757B26">
        <w:t xml:space="preserve"> urvalet.</w:t>
      </w:r>
    </w:p>
    <w:p w:rsidR="007E47C0" w:rsidRDefault="007E47C0" w:rsidP="004D263F">
      <w:pPr>
        <w:pStyle w:val="Rubrik3"/>
      </w:pPr>
      <w:bookmarkStart w:id="82" w:name="_Toc370976954"/>
      <w:r>
        <w:t>Version</w:t>
      </w:r>
      <w:bookmarkEnd w:id="82"/>
    </w:p>
    <w:p w:rsidR="007E47C0" w:rsidRPr="00C55071" w:rsidRDefault="007E47C0" w:rsidP="007E47C0">
      <w:r w:rsidRPr="001B7486">
        <w:t>Version på detta kontrakt</w:t>
      </w:r>
      <w:r w:rsidR="00E03512">
        <w:t xml:space="preserve">: </w:t>
      </w:r>
      <w:r w:rsidR="001B7486" w:rsidRPr="001B7486">
        <w:t>1.0</w:t>
      </w:r>
    </w:p>
    <w:p w:rsidR="007E47C0" w:rsidRDefault="007E47C0" w:rsidP="004D263F">
      <w:pPr>
        <w:pStyle w:val="Rubrik3"/>
      </w:pPr>
      <w:bookmarkStart w:id="83" w:name="_Toc370976955"/>
      <w:r>
        <w:t>Fältregler</w:t>
      </w:r>
      <w:bookmarkEnd w:id="83"/>
    </w:p>
    <w:p w:rsidR="007E47C0" w:rsidRDefault="007E47C0" w:rsidP="007E47C0">
      <w:r>
        <w:t>Nedanstående tabell beskriver varje element i begäran och svar</w:t>
      </w:r>
      <w:r w:rsidR="00866A27">
        <w:t>. Har namnet en * finns ytterli</w:t>
      </w:r>
      <w:r>
        <w:t xml:space="preserve">gare regler för detta element och beskrivs mer i detalj i stycket Regler. </w:t>
      </w:r>
    </w:p>
    <w:p w:rsidR="00F84759" w:rsidRDefault="00F84759" w:rsidP="007E47C0"/>
    <w:tbl>
      <w:tblPr>
        <w:tblStyle w:val="Tabellrutnt"/>
        <w:tblW w:w="9606" w:type="dxa"/>
        <w:tblLayout w:type="fixed"/>
        <w:tblLook w:val="04A0" w:firstRow="1" w:lastRow="0" w:firstColumn="1" w:lastColumn="0" w:noHBand="0" w:noVBand="1"/>
      </w:tblPr>
      <w:tblGrid>
        <w:gridCol w:w="2660"/>
        <w:gridCol w:w="1417"/>
        <w:gridCol w:w="4111"/>
        <w:gridCol w:w="1418"/>
      </w:tblGrid>
      <w:tr w:rsidR="00F84759" w:rsidTr="00A5425F">
        <w:trPr>
          <w:trHeight w:val="384"/>
        </w:trPr>
        <w:tc>
          <w:tcPr>
            <w:tcW w:w="2660" w:type="dxa"/>
            <w:shd w:val="clear" w:color="auto" w:fill="D9D9D9" w:themeFill="background1" w:themeFillShade="D9"/>
            <w:vAlign w:val="bottom"/>
          </w:tcPr>
          <w:p w:rsidR="00F84759" w:rsidRDefault="00F84759" w:rsidP="00F84759">
            <w:pPr>
              <w:rPr>
                <w:b/>
              </w:rPr>
            </w:pPr>
            <w:proofErr w:type="spellStart"/>
            <w:r>
              <w:rPr>
                <w:b/>
              </w:rPr>
              <w:t>GetTerminologySubsetRequestType</w:t>
            </w:r>
            <w:proofErr w:type="spellEnd"/>
          </w:p>
        </w:tc>
        <w:tc>
          <w:tcPr>
            <w:tcW w:w="1417" w:type="dxa"/>
            <w:shd w:val="clear" w:color="auto" w:fill="D9D9D9" w:themeFill="background1" w:themeFillShade="D9"/>
            <w:vAlign w:val="bottom"/>
          </w:tcPr>
          <w:p w:rsidR="00F84759" w:rsidRDefault="00F84759" w:rsidP="00A5425F">
            <w:pPr>
              <w:rPr>
                <w:b/>
              </w:rPr>
            </w:pPr>
            <w:r>
              <w:rPr>
                <w:b/>
              </w:rPr>
              <w:t>Typ</w:t>
            </w:r>
          </w:p>
        </w:tc>
        <w:tc>
          <w:tcPr>
            <w:tcW w:w="4111" w:type="dxa"/>
            <w:shd w:val="clear" w:color="auto" w:fill="D9D9D9" w:themeFill="background1" w:themeFillShade="D9"/>
            <w:vAlign w:val="bottom"/>
          </w:tcPr>
          <w:p w:rsidR="00F84759" w:rsidRDefault="00F84759" w:rsidP="00A5425F">
            <w:pPr>
              <w:rPr>
                <w:b/>
              </w:rPr>
            </w:pPr>
            <w:r>
              <w:rPr>
                <w:b/>
              </w:rPr>
              <w:t>Beskrivning</w:t>
            </w:r>
          </w:p>
        </w:tc>
        <w:tc>
          <w:tcPr>
            <w:tcW w:w="1418" w:type="dxa"/>
            <w:shd w:val="clear" w:color="auto" w:fill="D9D9D9" w:themeFill="background1" w:themeFillShade="D9"/>
            <w:vAlign w:val="bottom"/>
          </w:tcPr>
          <w:p w:rsidR="00F84759" w:rsidRDefault="00F84759" w:rsidP="00A5425F">
            <w:pPr>
              <w:rPr>
                <w:b/>
              </w:rPr>
            </w:pPr>
            <w:r>
              <w:rPr>
                <w:b/>
              </w:rPr>
              <w:t>Kardinalitet</w:t>
            </w:r>
          </w:p>
        </w:tc>
      </w:tr>
      <w:tr w:rsidR="00F84759" w:rsidTr="00A5425F">
        <w:tc>
          <w:tcPr>
            <w:tcW w:w="2660" w:type="dxa"/>
          </w:tcPr>
          <w:p w:rsidR="00F84759" w:rsidRPr="002D2C1B" w:rsidRDefault="00F84759" w:rsidP="00A5425F">
            <w:pPr>
              <w:rPr>
                <w:rFonts w:eastAsia="Batang"/>
                <w:lang w:val="en-GB"/>
              </w:rPr>
            </w:pPr>
            <w:proofErr w:type="spellStart"/>
            <w:r w:rsidRPr="002D2C1B">
              <w:rPr>
                <w:rFonts w:eastAsia="Batang"/>
                <w:lang w:val="en-GB"/>
              </w:rPr>
              <w:t>SubsetIdentity</w:t>
            </w:r>
            <w:proofErr w:type="spellEnd"/>
          </w:p>
        </w:tc>
        <w:tc>
          <w:tcPr>
            <w:tcW w:w="1417" w:type="dxa"/>
          </w:tcPr>
          <w:p w:rsidR="00F84759" w:rsidRPr="002D2C1B" w:rsidRDefault="00F84759" w:rsidP="00A5425F">
            <w:pPr>
              <w:rPr>
                <w:rFonts w:eastAsia="Batang"/>
                <w:lang w:val="en-GB"/>
              </w:rPr>
            </w:pPr>
            <w:r w:rsidRPr="002D2C1B">
              <w:rPr>
                <w:rFonts w:eastAsia="Batang"/>
                <w:lang w:val="en-GB"/>
              </w:rPr>
              <w:t>String</w:t>
            </w:r>
          </w:p>
        </w:tc>
        <w:tc>
          <w:tcPr>
            <w:tcW w:w="4111" w:type="dxa"/>
          </w:tcPr>
          <w:p w:rsidR="0086431D" w:rsidRPr="00F17E92" w:rsidRDefault="00F17E92" w:rsidP="00A5425F">
            <w:pPr>
              <w:rPr>
                <w:rFonts w:eastAsia="Batang"/>
              </w:rPr>
            </w:pPr>
            <w:r>
              <w:rPr>
                <w:rFonts w:eastAsia="Batang"/>
              </w:rPr>
              <w:t>Identifierare för urvalet</w:t>
            </w:r>
          </w:p>
        </w:tc>
        <w:tc>
          <w:tcPr>
            <w:tcW w:w="1418" w:type="dxa"/>
          </w:tcPr>
          <w:p w:rsidR="00F84759" w:rsidRPr="002D2C1B" w:rsidRDefault="00F84759" w:rsidP="00A5425F">
            <w:pPr>
              <w:rPr>
                <w:rFonts w:eastAsia="Batang"/>
                <w:lang w:val="en-GB"/>
              </w:rPr>
            </w:pPr>
            <w:r w:rsidRPr="002D2C1B">
              <w:rPr>
                <w:rFonts w:eastAsia="Batang"/>
                <w:lang w:val="en-GB"/>
              </w:rPr>
              <w:t>1..1</w:t>
            </w:r>
          </w:p>
        </w:tc>
      </w:tr>
      <w:tr w:rsidR="00F84759" w:rsidTr="00A5425F">
        <w:tc>
          <w:tcPr>
            <w:tcW w:w="2660" w:type="dxa"/>
          </w:tcPr>
          <w:p w:rsidR="00F84759" w:rsidRPr="002D2C1B" w:rsidRDefault="00F84759" w:rsidP="00A5425F">
            <w:pPr>
              <w:rPr>
                <w:rFonts w:eastAsia="Batang"/>
                <w:lang w:val="en-GB"/>
              </w:rPr>
            </w:pPr>
            <w:proofErr w:type="spellStart"/>
            <w:r w:rsidRPr="002D2C1B">
              <w:rPr>
                <w:rFonts w:eastAsia="Batang"/>
                <w:lang w:val="en-GB"/>
              </w:rPr>
              <w:t>LocalOrganizationExtension</w:t>
            </w:r>
            <w:r>
              <w:rPr>
                <w:rFonts w:eastAsia="Batang"/>
                <w:lang w:val="en-GB"/>
              </w:rPr>
              <w:t>Id</w:t>
            </w:r>
            <w:proofErr w:type="spellEnd"/>
          </w:p>
        </w:tc>
        <w:tc>
          <w:tcPr>
            <w:tcW w:w="1417" w:type="dxa"/>
          </w:tcPr>
          <w:p w:rsidR="00F84759" w:rsidRPr="002D2C1B" w:rsidRDefault="00F84759" w:rsidP="00A5425F">
            <w:pPr>
              <w:rPr>
                <w:rFonts w:eastAsia="Batang"/>
                <w:lang w:val="en-GB"/>
              </w:rPr>
            </w:pPr>
            <w:r w:rsidRPr="002D2C1B">
              <w:rPr>
                <w:rFonts w:eastAsia="Batang"/>
                <w:lang w:val="en-GB"/>
              </w:rPr>
              <w:t>String</w:t>
            </w:r>
          </w:p>
        </w:tc>
        <w:tc>
          <w:tcPr>
            <w:tcW w:w="4111" w:type="dxa"/>
          </w:tcPr>
          <w:p w:rsidR="0086431D" w:rsidRPr="00F17E92" w:rsidRDefault="00DF323F" w:rsidP="000305A2">
            <w:r w:rsidRPr="00DF323F">
              <w:rPr>
                <w:rFonts w:eastAsia="Batang"/>
              </w:rPr>
              <w:t>Id för system eller organisation</w:t>
            </w:r>
            <w:r w:rsidR="00531EFF">
              <w:rPr>
                <w:rFonts w:eastAsia="Batang"/>
              </w:rPr>
              <w:t xml:space="preserve"> som har lokala tillägg för urvalet</w:t>
            </w:r>
            <w:r w:rsidR="00F84759">
              <w:t xml:space="preserve">. Om denna anges kommer det </w:t>
            </w:r>
            <w:r w:rsidR="000305A2">
              <w:t>gemensamma</w:t>
            </w:r>
            <w:r w:rsidR="00F84759">
              <w:t xml:space="preserve"> urvalet returneras tillsammans med de koder i urvalet som är specifik</w:t>
            </w:r>
            <w:r w:rsidR="00531EFF">
              <w:t>a för</w:t>
            </w:r>
            <w:r w:rsidR="00F17E92">
              <w:t xml:space="preserve"> aktuella</w:t>
            </w:r>
            <w:r w:rsidR="00531EFF">
              <w:t xml:space="preserve"> systemet/organisationen</w:t>
            </w:r>
            <w:r w:rsidR="00F17E92">
              <w:t>.</w:t>
            </w:r>
          </w:p>
        </w:tc>
        <w:tc>
          <w:tcPr>
            <w:tcW w:w="1418" w:type="dxa"/>
          </w:tcPr>
          <w:p w:rsidR="00F84759" w:rsidRPr="002D2C1B" w:rsidRDefault="00F84759" w:rsidP="00A5425F">
            <w:pPr>
              <w:rPr>
                <w:rFonts w:eastAsia="Batang"/>
                <w:lang w:val="en-GB"/>
              </w:rPr>
            </w:pPr>
            <w:r w:rsidRPr="002D2C1B">
              <w:rPr>
                <w:rFonts w:eastAsia="Batang"/>
                <w:lang w:val="en-GB"/>
              </w:rPr>
              <w:t>0..1</w:t>
            </w:r>
          </w:p>
        </w:tc>
      </w:tr>
      <w:tr w:rsidR="00F84759" w:rsidTr="00A5425F">
        <w:tc>
          <w:tcPr>
            <w:tcW w:w="2660" w:type="dxa"/>
          </w:tcPr>
          <w:p w:rsidR="00F84759" w:rsidRPr="002D2C1B" w:rsidRDefault="00F84759" w:rsidP="00A5425F">
            <w:pPr>
              <w:rPr>
                <w:rFonts w:eastAsia="Batang"/>
                <w:lang w:val="en-GB"/>
              </w:rPr>
            </w:pPr>
            <w:proofErr w:type="spellStart"/>
            <w:r w:rsidRPr="002D2C1B">
              <w:rPr>
                <w:rFonts w:eastAsia="Batang"/>
                <w:lang w:val="en-GB"/>
              </w:rPr>
              <w:t>TermType</w:t>
            </w:r>
            <w:proofErr w:type="spellEnd"/>
          </w:p>
        </w:tc>
        <w:tc>
          <w:tcPr>
            <w:tcW w:w="1417" w:type="dxa"/>
          </w:tcPr>
          <w:p w:rsidR="00F84759" w:rsidRPr="002D2C1B" w:rsidRDefault="00F84759" w:rsidP="00A5425F">
            <w:pPr>
              <w:rPr>
                <w:rFonts w:eastAsia="Batang"/>
                <w:lang w:val="en-GB"/>
              </w:rPr>
            </w:pPr>
            <w:r w:rsidRPr="002D2C1B">
              <w:rPr>
                <w:rFonts w:eastAsia="Batang"/>
                <w:lang w:val="en-GB"/>
              </w:rPr>
              <w:t>String</w:t>
            </w:r>
          </w:p>
        </w:tc>
        <w:tc>
          <w:tcPr>
            <w:tcW w:w="4111" w:type="dxa"/>
          </w:tcPr>
          <w:p w:rsidR="0086431D" w:rsidRPr="00F17E92" w:rsidRDefault="00F84759" w:rsidP="00F17E92">
            <w:pPr>
              <w:rPr>
                <w:rFonts w:eastAsia="Batang"/>
              </w:rPr>
            </w:pPr>
            <w:r w:rsidRPr="00242BBC">
              <w:rPr>
                <w:rFonts w:eastAsia="Batang"/>
              </w:rPr>
              <w:t xml:space="preserve">Typ av term som ska användas. </w:t>
            </w:r>
          </w:p>
        </w:tc>
        <w:tc>
          <w:tcPr>
            <w:tcW w:w="1418" w:type="dxa"/>
          </w:tcPr>
          <w:p w:rsidR="00F84759" w:rsidRPr="002D2C1B" w:rsidRDefault="00F84759" w:rsidP="00A5425F">
            <w:pPr>
              <w:rPr>
                <w:rFonts w:eastAsia="Batang"/>
                <w:lang w:val="en-GB"/>
              </w:rPr>
            </w:pPr>
            <w:r w:rsidRPr="002D2C1B">
              <w:rPr>
                <w:rFonts w:eastAsia="Batang"/>
                <w:lang w:val="en-GB"/>
              </w:rPr>
              <w:t>1..1</w:t>
            </w:r>
          </w:p>
        </w:tc>
      </w:tr>
    </w:tbl>
    <w:p w:rsidR="001B7486" w:rsidRDefault="001B7486" w:rsidP="007E47C0"/>
    <w:tbl>
      <w:tblPr>
        <w:tblStyle w:val="Tabellrutnt"/>
        <w:tblW w:w="9606" w:type="dxa"/>
        <w:tblLayout w:type="fixed"/>
        <w:tblLook w:val="04A0" w:firstRow="1" w:lastRow="0" w:firstColumn="1" w:lastColumn="0" w:noHBand="0" w:noVBand="1"/>
      </w:tblPr>
      <w:tblGrid>
        <w:gridCol w:w="2660"/>
        <w:gridCol w:w="1417"/>
        <w:gridCol w:w="4111"/>
        <w:gridCol w:w="1418"/>
      </w:tblGrid>
      <w:tr w:rsidR="00204D55" w:rsidTr="00152B83">
        <w:trPr>
          <w:trHeight w:val="384"/>
        </w:trPr>
        <w:tc>
          <w:tcPr>
            <w:tcW w:w="2660" w:type="dxa"/>
            <w:shd w:val="clear" w:color="auto" w:fill="D9D9D9" w:themeFill="background1" w:themeFillShade="D9"/>
            <w:vAlign w:val="bottom"/>
          </w:tcPr>
          <w:p w:rsidR="00204D55" w:rsidRDefault="00204D55" w:rsidP="00152B83">
            <w:pPr>
              <w:rPr>
                <w:b/>
              </w:rPr>
            </w:pPr>
            <w:proofErr w:type="spellStart"/>
            <w:r>
              <w:rPr>
                <w:b/>
              </w:rPr>
              <w:t>GetTerminologySubsetResponseType</w:t>
            </w:r>
            <w:proofErr w:type="spellEnd"/>
          </w:p>
        </w:tc>
        <w:tc>
          <w:tcPr>
            <w:tcW w:w="1417" w:type="dxa"/>
            <w:shd w:val="clear" w:color="auto" w:fill="D9D9D9" w:themeFill="background1" w:themeFillShade="D9"/>
            <w:vAlign w:val="bottom"/>
          </w:tcPr>
          <w:p w:rsidR="00204D55" w:rsidRDefault="00204D55" w:rsidP="00152B83">
            <w:pPr>
              <w:rPr>
                <w:b/>
              </w:rPr>
            </w:pPr>
            <w:r>
              <w:rPr>
                <w:b/>
              </w:rPr>
              <w:t>Typ</w:t>
            </w:r>
          </w:p>
        </w:tc>
        <w:tc>
          <w:tcPr>
            <w:tcW w:w="4111" w:type="dxa"/>
            <w:shd w:val="clear" w:color="auto" w:fill="D9D9D9" w:themeFill="background1" w:themeFillShade="D9"/>
            <w:vAlign w:val="bottom"/>
          </w:tcPr>
          <w:p w:rsidR="00204D55" w:rsidRDefault="00204D55" w:rsidP="00152B83">
            <w:pPr>
              <w:rPr>
                <w:b/>
              </w:rPr>
            </w:pPr>
            <w:r>
              <w:rPr>
                <w:b/>
              </w:rPr>
              <w:t>Beskrivning</w:t>
            </w:r>
          </w:p>
        </w:tc>
        <w:tc>
          <w:tcPr>
            <w:tcW w:w="1418" w:type="dxa"/>
            <w:shd w:val="clear" w:color="auto" w:fill="D9D9D9" w:themeFill="background1" w:themeFillShade="D9"/>
            <w:vAlign w:val="bottom"/>
          </w:tcPr>
          <w:p w:rsidR="00204D55" w:rsidRDefault="00204D55" w:rsidP="00152B83">
            <w:pPr>
              <w:rPr>
                <w:b/>
              </w:rPr>
            </w:pPr>
            <w:r>
              <w:rPr>
                <w:b/>
              </w:rPr>
              <w:t>Kardinalitet</w:t>
            </w:r>
          </w:p>
        </w:tc>
      </w:tr>
      <w:tr w:rsidR="00204D55" w:rsidTr="00152B83">
        <w:tc>
          <w:tcPr>
            <w:tcW w:w="2660" w:type="dxa"/>
          </w:tcPr>
          <w:p w:rsidR="00204D55" w:rsidRPr="002D2C1B" w:rsidRDefault="00526A8F" w:rsidP="00152B83">
            <w:pPr>
              <w:rPr>
                <w:rFonts w:eastAsia="Batang"/>
                <w:lang w:val="en-GB"/>
              </w:rPr>
            </w:pPr>
            <w:r>
              <w:rPr>
                <w:rFonts w:eastAsia="Batang"/>
                <w:lang w:val="en-GB"/>
              </w:rPr>
              <w:t>Subset</w:t>
            </w:r>
          </w:p>
        </w:tc>
        <w:tc>
          <w:tcPr>
            <w:tcW w:w="1417" w:type="dxa"/>
          </w:tcPr>
          <w:p w:rsidR="00204D55" w:rsidRPr="002D2C1B" w:rsidRDefault="00526A8F" w:rsidP="00152B83">
            <w:pPr>
              <w:rPr>
                <w:rFonts w:eastAsia="Batang"/>
                <w:lang w:val="en-GB"/>
              </w:rPr>
            </w:pPr>
            <w:proofErr w:type="spellStart"/>
            <w:r>
              <w:rPr>
                <w:rFonts w:eastAsia="Batang"/>
                <w:lang w:val="en-GB"/>
              </w:rPr>
              <w:t>Subset</w:t>
            </w:r>
            <w:r w:rsidR="00204D55" w:rsidRPr="002D2C1B">
              <w:rPr>
                <w:rFonts w:eastAsia="Batang"/>
                <w:lang w:val="en-GB"/>
              </w:rPr>
              <w:t>Type</w:t>
            </w:r>
            <w:proofErr w:type="spellEnd"/>
          </w:p>
        </w:tc>
        <w:tc>
          <w:tcPr>
            <w:tcW w:w="4111" w:type="dxa"/>
          </w:tcPr>
          <w:p w:rsidR="00204D55" w:rsidRPr="00A70D2F" w:rsidRDefault="005C02C8" w:rsidP="00152B83">
            <w:pPr>
              <w:rPr>
                <w:rFonts w:eastAsia="Batang"/>
              </w:rPr>
            </w:pPr>
            <w:r>
              <w:rPr>
                <w:rFonts w:eastAsia="Batang"/>
              </w:rPr>
              <w:t>Urval</w:t>
            </w:r>
          </w:p>
        </w:tc>
        <w:tc>
          <w:tcPr>
            <w:tcW w:w="1418" w:type="dxa"/>
          </w:tcPr>
          <w:p w:rsidR="00204D55" w:rsidRPr="002D2C1B" w:rsidRDefault="00204D55" w:rsidP="00B8753F">
            <w:pPr>
              <w:rPr>
                <w:rFonts w:eastAsia="Batang"/>
                <w:lang w:val="en-GB"/>
              </w:rPr>
            </w:pPr>
            <w:r w:rsidRPr="002D2C1B">
              <w:rPr>
                <w:rFonts w:eastAsia="Batang"/>
                <w:lang w:val="en-GB"/>
              </w:rPr>
              <w:t>0..</w:t>
            </w:r>
            <w:r w:rsidR="00B8753F">
              <w:rPr>
                <w:rFonts w:eastAsia="Batang"/>
                <w:lang w:val="en-GB"/>
              </w:rPr>
              <w:t>1</w:t>
            </w:r>
          </w:p>
        </w:tc>
      </w:tr>
      <w:tr w:rsidR="00204D55" w:rsidTr="00152B83">
        <w:tc>
          <w:tcPr>
            <w:tcW w:w="2660" w:type="dxa"/>
          </w:tcPr>
          <w:p w:rsidR="00204D55" w:rsidRPr="005F01E0" w:rsidRDefault="00204D55" w:rsidP="00152B83">
            <w:pPr>
              <w:rPr>
                <w:rFonts w:eastAsia="Batang"/>
              </w:rPr>
            </w:pPr>
            <w:proofErr w:type="spellStart"/>
            <w:r w:rsidRPr="004B3AB9">
              <w:rPr>
                <w:rFonts w:eastAsia="Batang"/>
              </w:rPr>
              <w:t>ResultCode</w:t>
            </w:r>
            <w:proofErr w:type="spellEnd"/>
          </w:p>
        </w:tc>
        <w:tc>
          <w:tcPr>
            <w:tcW w:w="1417" w:type="dxa"/>
          </w:tcPr>
          <w:p w:rsidR="00204D55" w:rsidRDefault="00204D55" w:rsidP="00152B83">
            <w:pPr>
              <w:rPr>
                <w:rFonts w:eastAsia="Batang"/>
              </w:rPr>
            </w:pPr>
            <w:r w:rsidRPr="00810676">
              <w:rPr>
                <w:rFonts w:eastAsia="Batang"/>
              </w:rPr>
              <w:t>String</w:t>
            </w:r>
          </w:p>
        </w:tc>
        <w:tc>
          <w:tcPr>
            <w:tcW w:w="4111" w:type="dxa"/>
          </w:tcPr>
          <w:p w:rsidR="00204D55" w:rsidRPr="00FC27F8" w:rsidRDefault="00204D55" w:rsidP="00152B83">
            <w:pPr>
              <w:rPr>
                <w:rFonts w:eastAsia="Batang"/>
              </w:rPr>
            </w:pPr>
            <w:r w:rsidRPr="00FC27F8">
              <w:rPr>
                <w:rFonts w:eastAsia="Batang"/>
              </w:rPr>
              <w:t xml:space="preserve">OK = </w:t>
            </w:r>
            <w:proofErr w:type="spellStart"/>
            <w:r>
              <w:rPr>
                <w:rFonts w:eastAsia="Batang"/>
              </w:rPr>
              <w:t>Subset</w:t>
            </w:r>
            <w:proofErr w:type="spellEnd"/>
            <w:r>
              <w:rPr>
                <w:rFonts w:eastAsia="Batang"/>
              </w:rPr>
              <w:t xml:space="preserve"> hämtades</w:t>
            </w:r>
            <w:r w:rsidR="00B14571">
              <w:rPr>
                <w:rFonts w:eastAsia="Batang"/>
              </w:rPr>
              <w:t xml:space="preserve"> utan avvikelser</w:t>
            </w:r>
          </w:p>
          <w:p w:rsidR="00204D55" w:rsidRPr="007B26BD" w:rsidRDefault="00204D55" w:rsidP="00152B83">
            <w:pPr>
              <w:rPr>
                <w:rFonts w:eastAsia="Batang"/>
              </w:rPr>
            </w:pPr>
            <w:r w:rsidRPr="007B26BD">
              <w:rPr>
                <w:rFonts w:eastAsia="Batang"/>
              </w:rPr>
              <w:t xml:space="preserve">ERROR = </w:t>
            </w:r>
            <w:r>
              <w:rPr>
                <w:rFonts w:eastAsia="Batang"/>
              </w:rPr>
              <w:t xml:space="preserve">Fel vid hämtningen. Felet beskrivs i elementet </w:t>
            </w:r>
            <w:proofErr w:type="spellStart"/>
            <w:r>
              <w:rPr>
                <w:rFonts w:eastAsia="Batang"/>
              </w:rPr>
              <w:t>comment</w:t>
            </w:r>
            <w:proofErr w:type="spellEnd"/>
            <w:r w:rsidRPr="007B26BD">
              <w:rPr>
                <w:rFonts w:eastAsia="Batang"/>
              </w:rPr>
              <w:t xml:space="preserve"> </w:t>
            </w:r>
          </w:p>
          <w:p w:rsidR="00204D55" w:rsidRPr="00810676" w:rsidRDefault="00204D55" w:rsidP="00152B83">
            <w:pPr>
              <w:rPr>
                <w:rFonts w:eastAsia="Batang"/>
              </w:rPr>
            </w:pPr>
            <w:r w:rsidRPr="007B26BD">
              <w:rPr>
                <w:rFonts w:eastAsia="Batang"/>
              </w:rPr>
              <w:t>INFO</w:t>
            </w:r>
            <w:r>
              <w:rPr>
                <w:rFonts w:eastAsia="Batang"/>
              </w:rPr>
              <w:t xml:space="preserve"> = Information finns. Informationen beskrivs i elementet </w:t>
            </w:r>
            <w:proofErr w:type="spellStart"/>
            <w:r>
              <w:rPr>
                <w:rFonts w:eastAsia="Batang"/>
              </w:rPr>
              <w:t>comment</w:t>
            </w:r>
            <w:proofErr w:type="spellEnd"/>
          </w:p>
        </w:tc>
        <w:tc>
          <w:tcPr>
            <w:tcW w:w="1418" w:type="dxa"/>
          </w:tcPr>
          <w:p w:rsidR="00204D55" w:rsidRPr="005F01E0" w:rsidRDefault="00204D55" w:rsidP="00152B83">
            <w:pPr>
              <w:rPr>
                <w:rFonts w:eastAsia="Batang"/>
              </w:rPr>
            </w:pPr>
            <w:r>
              <w:rPr>
                <w:rFonts w:eastAsia="Batang"/>
              </w:rPr>
              <w:t>1</w:t>
            </w:r>
            <w:proofErr w:type="gramStart"/>
            <w:r>
              <w:rPr>
                <w:rFonts w:eastAsia="Batang"/>
              </w:rPr>
              <w:t>..</w:t>
            </w:r>
            <w:proofErr w:type="gramEnd"/>
            <w:r>
              <w:rPr>
                <w:rFonts w:eastAsia="Batang"/>
              </w:rPr>
              <w:t>1</w:t>
            </w:r>
          </w:p>
        </w:tc>
      </w:tr>
      <w:tr w:rsidR="00204D55" w:rsidTr="00152B83">
        <w:tc>
          <w:tcPr>
            <w:tcW w:w="2660" w:type="dxa"/>
          </w:tcPr>
          <w:p w:rsidR="00204D55" w:rsidRPr="005F01E0" w:rsidRDefault="00204D55" w:rsidP="00152B83">
            <w:pPr>
              <w:rPr>
                <w:rFonts w:eastAsia="Batang"/>
              </w:rPr>
            </w:pPr>
            <w:proofErr w:type="spellStart"/>
            <w:r w:rsidRPr="007B26BD">
              <w:rPr>
                <w:rFonts w:eastAsia="Batang"/>
              </w:rPr>
              <w:t>comment</w:t>
            </w:r>
            <w:proofErr w:type="spellEnd"/>
          </w:p>
        </w:tc>
        <w:tc>
          <w:tcPr>
            <w:tcW w:w="1417" w:type="dxa"/>
          </w:tcPr>
          <w:p w:rsidR="00204D55" w:rsidRDefault="00204D55" w:rsidP="00152B83">
            <w:pPr>
              <w:rPr>
                <w:rFonts w:eastAsia="Batang"/>
              </w:rPr>
            </w:pPr>
            <w:r>
              <w:rPr>
                <w:rFonts w:eastAsia="Batang"/>
              </w:rPr>
              <w:t>String</w:t>
            </w:r>
          </w:p>
        </w:tc>
        <w:tc>
          <w:tcPr>
            <w:tcW w:w="4111" w:type="dxa"/>
          </w:tcPr>
          <w:p w:rsidR="00204D55" w:rsidRPr="00810676" w:rsidRDefault="00204D55" w:rsidP="00152B83">
            <w:pPr>
              <w:rPr>
                <w:rFonts w:eastAsia="Batang"/>
              </w:rPr>
            </w:pPr>
            <w:r>
              <w:rPr>
                <w:rFonts w:eastAsia="Batang"/>
              </w:rPr>
              <w:t xml:space="preserve">Beskrivning av fel som uppstått alternativt information om felaktiga parametrar.  </w:t>
            </w:r>
          </w:p>
        </w:tc>
        <w:tc>
          <w:tcPr>
            <w:tcW w:w="1418" w:type="dxa"/>
          </w:tcPr>
          <w:p w:rsidR="00204D55" w:rsidRPr="005F01E0" w:rsidRDefault="00204D55" w:rsidP="00152B83">
            <w:pPr>
              <w:rPr>
                <w:rFonts w:eastAsia="Batang"/>
              </w:rPr>
            </w:pPr>
            <w:r>
              <w:rPr>
                <w:rFonts w:eastAsia="Batang"/>
              </w:rPr>
              <w:t>0</w:t>
            </w:r>
            <w:proofErr w:type="gramStart"/>
            <w:r>
              <w:rPr>
                <w:rFonts w:eastAsia="Batang"/>
              </w:rPr>
              <w:t>..</w:t>
            </w:r>
            <w:proofErr w:type="gramEnd"/>
            <w:r>
              <w:rPr>
                <w:rFonts w:eastAsia="Batang"/>
              </w:rPr>
              <w:t>1</w:t>
            </w:r>
          </w:p>
        </w:tc>
      </w:tr>
    </w:tbl>
    <w:p w:rsidR="007E47C0" w:rsidRDefault="007E47C0" w:rsidP="007E47C0">
      <w:pPr>
        <w:pStyle w:val="Brdtext"/>
      </w:pPr>
    </w:p>
    <w:p w:rsidR="007E47C0" w:rsidRDefault="00776D68" w:rsidP="004D263F">
      <w:pPr>
        <w:pStyle w:val="Rubrik3"/>
      </w:pPr>
      <w:bookmarkStart w:id="84" w:name="_Toc370976956"/>
      <w:r>
        <w:t>Övriga regler</w:t>
      </w:r>
      <w:bookmarkEnd w:id="84"/>
    </w:p>
    <w:p w:rsidR="00A934AF" w:rsidRDefault="00973847" w:rsidP="00973847">
      <w:r>
        <w:t xml:space="preserve">Till denna informationsmängd finns regler som </w:t>
      </w:r>
      <w:proofErr w:type="gramStart"/>
      <w:r>
        <w:t>ej</w:t>
      </w:r>
      <w:proofErr w:type="gramEnd"/>
      <w:r>
        <w:t xml:space="preserve"> uttrycks i schemafilerna och tabellen ovan. Dessa återfinns nedan. </w:t>
      </w:r>
    </w:p>
    <w:p w:rsidR="00A934AF" w:rsidRDefault="00A934AF" w:rsidP="004D263F">
      <w:pPr>
        <w:pStyle w:val="Rubrik4"/>
      </w:pPr>
      <w:r>
        <w:lastRenderedPageBreak/>
        <w:t xml:space="preserve">Version för urval </w:t>
      </w:r>
    </w:p>
    <w:p w:rsidR="00973847" w:rsidRPr="00973847" w:rsidRDefault="00A934AF" w:rsidP="00973847">
      <w:r>
        <w:t xml:space="preserve">Konsumenten bör spara version för sin befintliga uppsättning av urvalet. </w:t>
      </w:r>
      <w:r w:rsidR="00714097">
        <w:t xml:space="preserve">Versionsidentifierare </w:t>
      </w:r>
      <w:r>
        <w:t xml:space="preserve">kan hämtas separat via tjänsten </w:t>
      </w:r>
      <w:proofErr w:type="spellStart"/>
      <w:r>
        <w:t>GetTerminologySubset</w:t>
      </w:r>
      <w:r w:rsidR="00D046A7">
        <w:t>Information</w:t>
      </w:r>
      <w:proofErr w:type="spellEnd"/>
      <w:r>
        <w:t xml:space="preserve"> för att konsumenten ska kunna verifiera om ny laddning av ur</w:t>
      </w:r>
      <w:r w:rsidR="006B2DA6">
        <w:t xml:space="preserve">valet är nödvändig. </w:t>
      </w:r>
    </w:p>
    <w:p w:rsidR="003A7C9B" w:rsidRPr="00973847" w:rsidRDefault="003A7C9B" w:rsidP="003A7C9B">
      <w:pPr>
        <w:pStyle w:val="Rubrik4"/>
      </w:pPr>
      <w:r>
        <w:t>Felhantering</w:t>
      </w:r>
    </w:p>
    <w:p w:rsidR="00B14571" w:rsidRDefault="00B14571" w:rsidP="00B14571">
      <w:r>
        <w:t xml:space="preserve">Om en okänd </w:t>
      </w:r>
      <w:proofErr w:type="spellStart"/>
      <w:r>
        <w:t>SubsetIdentity</w:t>
      </w:r>
      <w:proofErr w:type="spellEnd"/>
      <w:r>
        <w:t xml:space="preserve"> skickas in returneras ERROR. </w:t>
      </w:r>
    </w:p>
    <w:p w:rsidR="000B3A81" w:rsidRDefault="000B3A81" w:rsidP="0044210A"/>
    <w:p w:rsidR="007E47C0" w:rsidRPr="0044210A" w:rsidRDefault="0044210A" w:rsidP="007E47C0">
      <w:r>
        <w:t xml:space="preserve">I de fall då ett meddelande omfattar </w:t>
      </w:r>
      <w:proofErr w:type="spellStart"/>
      <w:r>
        <w:t>LocalOrganizationExtensionId</w:t>
      </w:r>
      <w:proofErr w:type="spellEnd"/>
      <w:r>
        <w:t xml:space="preserve"> som inte finns returneras INFO. Begrepp som ingår i det</w:t>
      </w:r>
      <w:r w:rsidR="000305A2">
        <w:t xml:space="preserve"> gemensamma</w:t>
      </w:r>
      <w:r>
        <w:t xml:space="preserve"> urvalet hämtas.  </w:t>
      </w:r>
    </w:p>
    <w:p w:rsidR="007E47C0" w:rsidRDefault="007E47C0" w:rsidP="007E47C0">
      <w:pPr>
        <w:rPr>
          <w:lang w:eastAsia="sv-SE"/>
        </w:rPr>
      </w:pPr>
    </w:p>
    <w:p w:rsidR="001B7486" w:rsidRDefault="001B7486" w:rsidP="007E47C0">
      <w:pPr>
        <w:rPr>
          <w:lang w:eastAsia="sv-SE"/>
        </w:rPr>
      </w:pPr>
    </w:p>
    <w:p w:rsidR="00EC430B" w:rsidRDefault="007E47C0" w:rsidP="004D263F">
      <w:pPr>
        <w:pStyle w:val="Rubrik2"/>
        <w:numPr>
          <w:ilvl w:val="0"/>
          <w:numId w:val="0"/>
        </w:numPr>
        <w:ind w:left="576"/>
      </w:pPr>
      <w:r>
        <w:br w:type="page"/>
      </w:r>
    </w:p>
    <w:p w:rsidR="00EC430B" w:rsidRPr="00EC430B" w:rsidRDefault="00EC430B" w:rsidP="004D263F">
      <w:pPr>
        <w:pStyle w:val="Rubrik2"/>
      </w:pPr>
      <w:bookmarkStart w:id="85" w:name="_Toc370976957"/>
      <w:proofErr w:type="spellStart"/>
      <w:r w:rsidRPr="00EC430B">
        <w:lastRenderedPageBreak/>
        <w:t>GetTerminologySubset</w:t>
      </w:r>
      <w:r w:rsidR="00D046A7">
        <w:t>Information</w:t>
      </w:r>
      <w:bookmarkEnd w:id="85"/>
      <w:proofErr w:type="spellEnd"/>
    </w:p>
    <w:p w:rsidR="00973847" w:rsidRDefault="00757B26" w:rsidP="00973847">
      <w:proofErr w:type="spellStart"/>
      <w:r>
        <w:t>GetTerminologySubset</w:t>
      </w:r>
      <w:r w:rsidR="00D046A7">
        <w:t>Information</w:t>
      </w:r>
      <w:proofErr w:type="spellEnd"/>
      <w:r w:rsidR="00D046A7">
        <w:t xml:space="preserve"> </w:t>
      </w:r>
      <w:r>
        <w:t xml:space="preserve">hämtar ut </w:t>
      </w:r>
      <w:r w:rsidR="00D046A7">
        <w:t>namn, id och version</w:t>
      </w:r>
      <w:r w:rsidR="00714097">
        <w:t>sidentifierare</w:t>
      </w:r>
      <w:r w:rsidR="00D046A7">
        <w:t xml:space="preserve"> för ett eller flera </w:t>
      </w:r>
      <w:proofErr w:type="spellStart"/>
      <w:r w:rsidR="00D046A7">
        <w:t>subset</w:t>
      </w:r>
      <w:proofErr w:type="spellEnd"/>
      <w:r w:rsidR="00D046A7">
        <w:t xml:space="preserve">. </w:t>
      </w:r>
      <w:r w:rsidR="00714097">
        <w:t xml:space="preserve">Versionsidentifierare </w:t>
      </w:r>
      <w:r w:rsidR="00D046A7">
        <w:t>används</w:t>
      </w:r>
      <w:r>
        <w:t xml:space="preserve"> för att </w:t>
      </w:r>
      <w:r w:rsidR="00F84759">
        <w:t>konsumenten</w:t>
      </w:r>
      <w:r>
        <w:t xml:space="preserve"> ska kunna verifiera om ny information finns i </w:t>
      </w:r>
      <w:proofErr w:type="spellStart"/>
      <w:r>
        <w:t>GetTerminologySubset</w:t>
      </w:r>
      <w:proofErr w:type="spellEnd"/>
      <w:r>
        <w:t xml:space="preserve">. </w:t>
      </w:r>
    </w:p>
    <w:p w:rsidR="00973847" w:rsidRDefault="00973847" w:rsidP="004D263F">
      <w:pPr>
        <w:pStyle w:val="Rubrik3"/>
      </w:pPr>
      <w:bookmarkStart w:id="86" w:name="_Toc370976958"/>
      <w:r>
        <w:t>Version</w:t>
      </w:r>
      <w:bookmarkEnd w:id="86"/>
    </w:p>
    <w:p w:rsidR="00973847" w:rsidRPr="00C55071" w:rsidRDefault="00973847" w:rsidP="00973847">
      <w:r w:rsidRPr="001B7486">
        <w:t>Version på detta kontrakt</w:t>
      </w:r>
      <w:r w:rsidR="00E03512">
        <w:t xml:space="preserve">: </w:t>
      </w:r>
      <w:r w:rsidRPr="001B7486">
        <w:t>1.0</w:t>
      </w:r>
    </w:p>
    <w:p w:rsidR="00973847" w:rsidRDefault="00973847" w:rsidP="004D263F">
      <w:pPr>
        <w:pStyle w:val="Rubrik3"/>
      </w:pPr>
      <w:bookmarkStart w:id="87" w:name="_Toc370976959"/>
      <w:r>
        <w:t>Fältregler</w:t>
      </w:r>
      <w:bookmarkEnd w:id="87"/>
    </w:p>
    <w:p w:rsidR="00973847" w:rsidRDefault="00973847" w:rsidP="00973847">
      <w:r>
        <w:t xml:space="preserve">Nedanstående tabell beskriver varje element i begäran och </w:t>
      </w:r>
      <w:r w:rsidRPr="00F84759">
        <w:t>s</w:t>
      </w:r>
      <w:r>
        <w:t>var</w:t>
      </w:r>
      <w:r w:rsidR="00866A27">
        <w:t>. Har namnet en * finns ytterli</w:t>
      </w:r>
      <w:r>
        <w:t xml:space="preserve">gare regler för detta element och beskrivs mer i detalj i stycket Regler. </w:t>
      </w:r>
    </w:p>
    <w:p w:rsidR="00973847" w:rsidRDefault="00973847" w:rsidP="00973847"/>
    <w:tbl>
      <w:tblPr>
        <w:tblStyle w:val="Tabellrutnt"/>
        <w:tblW w:w="9606" w:type="dxa"/>
        <w:tblLayout w:type="fixed"/>
        <w:tblLook w:val="04A0" w:firstRow="1" w:lastRow="0" w:firstColumn="1" w:lastColumn="0" w:noHBand="0" w:noVBand="1"/>
      </w:tblPr>
      <w:tblGrid>
        <w:gridCol w:w="3085"/>
        <w:gridCol w:w="992"/>
        <w:gridCol w:w="3969"/>
        <w:gridCol w:w="1560"/>
      </w:tblGrid>
      <w:tr w:rsidR="00973847" w:rsidTr="00D831AF">
        <w:trPr>
          <w:trHeight w:val="384"/>
        </w:trPr>
        <w:tc>
          <w:tcPr>
            <w:tcW w:w="3085" w:type="dxa"/>
            <w:shd w:val="clear" w:color="auto" w:fill="D9D9D9" w:themeFill="background1" w:themeFillShade="D9"/>
            <w:vAlign w:val="bottom"/>
          </w:tcPr>
          <w:p w:rsidR="00973847" w:rsidRDefault="00973847" w:rsidP="00D046A7">
            <w:pPr>
              <w:rPr>
                <w:b/>
              </w:rPr>
            </w:pPr>
            <w:proofErr w:type="spellStart"/>
            <w:r>
              <w:rPr>
                <w:b/>
              </w:rPr>
              <w:t>GetTerminologySubset</w:t>
            </w:r>
            <w:proofErr w:type="spellEnd"/>
            <w:r w:rsidR="00714097">
              <w:rPr>
                <w:b/>
              </w:rPr>
              <w:br/>
            </w:r>
            <w:proofErr w:type="spellStart"/>
            <w:r w:rsidR="00D046A7">
              <w:rPr>
                <w:b/>
              </w:rPr>
              <w:t>Information</w:t>
            </w:r>
            <w:r>
              <w:rPr>
                <w:b/>
              </w:rPr>
              <w:t>RequestType</w:t>
            </w:r>
            <w:proofErr w:type="spellEnd"/>
          </w:p>
        </w:tc>
        <w:tc>
          <w:tcPr>
            <w:tcW w:w="992" w:type="dxa"/>
            <w:shd w:val="clear" w:color="auto" w:fill="D9D9D9" w:themeFill="background1" w:themeFillShade="D9"/>
            <w:vAlign w:val="bottom"/>
          </w:tcPr>
          <w:p w:rsidR="00973847" w:rsidRDefault="00973847" w:rsidP="00152B83">
            <w:pPr>
              <w:rPr>
                <w:b/>
              </w:rPr>
            </w:pPr>
            <w:r>
              <w:rPr>
                <w:b/>
              </w:rPr>
              <w:t>Typ</w:t>
            </w:r>
          </w:p>
        </w:tc>
        <w:tc>
          <w:tcPr>
            <w:tcW w:w="3969" w:type="dxa"/>
            <w:shd w:val="clear" w:color="auto" w:fill="D9D9D9" w:themeFill="background1" w:themeFillShade="D9"/>
            <w:vAlign w:val="bottom"/>
          </w:tcPr>
          <w:p w:rsidR="00973847" w:rsidRDefault="00973847" w:rsidP="00152B83">
            <w:pPr>
              <w:rPr>
                <w:b/>
              </w:rPr>
            </w:pPr>
            <w:r>
              <w:rPr>
                <w:b/>
              </w:rPr>
              <w:t>Beskrivning</w:t>
            </w:r>
          </w:p>
        </w:tc>
        <w:tc>
          <w:tcPr>
            <w:tcW w:w="1560" w:type="dxa"/>
            <w:shd w:val="clear" w:color="auto" w:fill="D9D9D9" w:themeFill="background1" w:themeFillShade="D9"/>
            <w:vAlign w:val="bottom"/>
          </w:tcPr>
          <w:p w:rsidR="00973847" w:rsidRDefault="00973847" w:rsidP="00152B83">
            <w:pPr>
              <w:rPr>
                <w:b/>
              </w:rPr>
            </w:pPr>
            <w:r>
              <w:rPr>
                <w:b/>
              </w:rPr>
              <w:t>Kardinalitet</w:t>
            </w:r>
          </w:p>
        </w:tc>
      </w:tr>
      <w:tr w:rsidR="0060481F" w:rsidTr="00D831AF">
        <w:tc>
          <w:tcPr>
            <w:tcW w:w="3085" w:type="dxa"/>
          </w:tcPr>
          <w:p w:rsidR="0060481F" w:rsidRPr="002D2C1B" w:rsidRDefault="0060481F" w:rsidP="00152B83">
            <w:pPr>
              <w:rPr>
                <w:rFonts w:eastAsia="Batang"/>
                <w:lang w:val="en-GB"/>
              </w:rPr>
            </w:pPr>
            <w:proofErr w:type="spellStart"/>
            <w:r w:rsidRPr="002D2C1B">
              <w:rPr>
                <w:rFonts w:eastAsia="Batang"/>
                <w:lang w:val="en-GB"/>
              </w:rPr>
              <w:t>SubsetIdentity</w:t>
            </w:r>
            <w:proofErr w:type="spellEnd"/>
          </w:p>
        </w:tc>
        <w:tc>
          <w:tcPr>
            <w:tcW w:w="992" w:type="dxa"/>
          </w:tcPr>
          <w:p w:rsidR="0060481F" w:rsidRPr="002D2C1B" w:rsidRDefault="0060481F" w:rsidP="00152B83">
            <w:pPr>
              <w:rPr>
                <w:rFonts w:eastAsia="Batang"/>
                <w:lang w:val="en-GB"/>
              </w:rPr>
            </w:pPr>
            <w:r w:rsidRPr="002D2C1B">
              <w:rPr>
                <w:rFonts w:eastAsia="Batang"/>
                <w:lang w:val="en-GB"/>
              </w:rPr>
              <w:t>String</w:t>
            </w:r>
          </w:p>
        </w:tc>
        <w:tc>
          <w:tcPr>
            <w:tcW w:w="3969" w:type="dxa"/>
          </w:tcPr>
          <w:p w:rsidR="0060481F" w:rsidRPr="00644AD9" w:rsidRDefault="00644AD9" w:rsidP="00866976">
            <w:pPr>
              <w:rPr>
                <w:rFonts w:eastAsia="Batang"/>
              </w:rPr>
            </w:pPr>
            <w:r>
              <w:rPr>
                <w:rFonts w:eastAsia="Batang"/>
              </w:rPr>
              <w:t>Identifierare för urvalet</w:t>
            </w:r>
          </w:p>
        </w:tc>
        <w:tc>
          <w:tcPr>
            <w:tcW w:w="1560" w:type="dxa"/>
          </w:tcPr>
          <w:p w:rsidR="0060481F" w:rsidRPr="00757B26" w:rsidRDefault="0060481F" w:rsidP="00152B83">
            <w:pPr>
              <w:rPr>
                <w:rFonts w:eastAsia="Batang"/>
              </w:rPr>
            </w:pPr>
            <w:r w:rsidRPr="00757B26">
              <w:rPr>
                <w:rFonts w:eastAsia="Batang"/>
              </w:rPr>
              <w:t>1</w:t>
            </w:r>
            <w:proofErr w:type="gramStart"/>
            <w:r w:rsidRPr="00757B26">
              <w:rPr>
                <w:rFonts w:eastAsia="Batang"/>
              </w:rPr>
              <w:t>..</w:t>
            </w:r>
            <w:proofErr w:type="gramEnd"/>
            <w:r w:rsidRPr="00757B26">
              <w:rPr>
                <w:rFonts w:eastAsia="Batang"/>
              </w:rPr>
              <w:t>*</w:t>
            </w:r>
          </w:p>
        </w:tc>
      </w:tr>
      <w:tr w:rsidR="0060481F" w:rsidTr="00D831AF">
        <w:tc>
          <w:tcPr>
            <w:tcW w:w="3085" w:type="dxa"/>
          </w:tcPr>
          <w:p w:rsidR="0060481F" w:rsidRPr="00757B26" w:rsidRDefault="0060481F" w:rsidP="00152B83">
            <w:pPr>
              <w:rPr>
                <w:rFonts w:eastAsia="Batang"/>
              </w:rPr>
            </w:pPr>
            <w:proofErr w:type="spellStart"/>
            <w:r w:rsidRPr="00757B26">
              <w:rPr>
                <w:rFonts w:eastAsia="Batang"/>
              </w:rPr>
              <w:t>LocalOrganizationExtensionId</w:t>
            </w:r>
            <w:proofErr w:type="spellEnd"/>
          </w:p>
        </w:tc>
        <w:tc>
          <w:tcPr>
            <w:tcW w:w="992" w:type="dxa"/>
          </w:tcPr>
          <w:p w:rsidR="0060481F" w:rsidRPr="00757B26" w:rsidRDefault="0060481F" w:rsidP="00152B83">
            <w:pPr>
              <w:rPr>
                <w:rFonts w:eastAsia="Batang"/>
              </w:rPr>
            </w:pPr>
            <w:r w:rsidRPr="00757B26">
              <w:rPr>
                <w:rFonts w:eastAsia="Batang"/>
              </w:rPr>
              <w:t>String</w:t>
            </w:r>
          </w:p>
        </w:tc>
        <w:tc>
          <w:tcPr>
            <w:tcW w:w="3969" w:type="dxa"/>
          </w:tcPr>
          <w:p w:rsidR="0060481F" w:rsidRPr="00644AD9" w:rsidRDefault="00531EFF" w:rsidP="000305A2">
            <w:r w:rsidRPr="00DF323F">
              <w:rPr>
                <w:rFonts w:eastAsia="Batang"/>
              </w:rPr>
              <w:t>Id för system eller organisation</w:t>
            </w:r>
            <w:r>
              <w:rPr>
                <w:rFonts w:eastAsia="Batang"/>
              </w:rPr>
              <w:t xml:space="preserve"> som har lokala tillägg för urvalet</w:t>
            </w:r>
            <w:r>
              <w:t>. Om denna anges kommer det</w:t>
            </w:r>
            <w:r w:rsidR="000305A2">
              <w:t xml:space="preserve"> gemensamma</w:t>
            </w:r>
            <w:r>
              <w:t xml:space="preserve"> urvalet returneras tillsammans med de koder i urvalet som är specifika för aktuella systemet/organisationen.</w:t>
            </w:r>
          </w:p>
        </w:tc>
        <w:tc>
          <w:tcPr>
            <w:tcW w:w="1560" w:type="dxa"/>
          </w:tcPr>
          <w:p w:rsidR="0060481F" w:rsidRPr="002D2C1B" w:rsidRDefault="0060481F" w:rsidP="00152B83">
            <w:pPr>
              <w:rPr>
                <w:rFonts w:eastAsia="Batang"/>
                <w:lang w:val="en-GB"/>
              </w:rPr>
            </w:pPr>
            <w:r w:rsidRPr="002D2C1B">
              <w:rPr>
                <w:rFonts w:eastAsia="Batang"/>
                <w:lang w:val="en-GB"/>
              </w:rPr>
              <w:t>0..1</w:t>
            </w:r>
          </w:p>
        </w:tc>
      </w:tr>
      <w:tr w:rsidR="0060481F" w:rsidTr="00D831AF">
        <w:tc>
          <w:tcPr>
            <w:tcW w:w="3085" w:type="dxa"/>
          </w:tcPr>
          <w:p w:rsidR="0060481F" w:rsidRPr="002D2C1B" w:rsidRDefault="0060481F" w:rsidP="00152B83">
            <w:pPr>
              <w:rPr>
                <w:rFonts w:eastAsia="Batang"/>
                <w:lang w:val="en-GB"/>
              </w:rPr>
            </w:pPr>
            <w:proofErr w:type="spellStart"/>
            <w:r w:rsidRPr="002D2C1B">
              <w:rPr>
                <w:rFonts w:eastAsia="Batang"/>
                <w:lang w:val="en-GB"/>
              </w:rPr>
              <w:t>TermType</w:t>
            </w:r>
            <w:proofErr w:type="spellEnd"/>
          </w:p>
        </w:tc>
        <w:tc>
          <w:tcPr>
            <w:tcW w:w="992" w:type="dxa"/>
          </w:tcPr>
          <w:p w:rsidR="0060481F" w:rsidRPr="002D2C1B" w:rsidRDefault="0060481F" w:rsidP="00152B83">
            <w:pPr>
              <w:rPr>
                <w:rFonts w:eastAsia="Batang"/>
                <w:lang w:val="en-GB"/>
              </w:rPr>
            </w:pPr>
            <w:r w:rsidRPr="002D2C1B">
              <w:rPr>
                <w:rFonts w:eastAsia="Batang"/>
                <w:lang w:val="en-GB"/>
              </w:rPr>
              <w:t>String</w:t>
            </w:r>
          </w:p>
        </w:tc>
        <w:tc>
          <w:tcPr>
            <w:tcW w:w="3969" w:type="dxa"/>
          </w:tcPr>
          <w:p w:rsidR="0060481F" w:rsidRPr="00644AD9" w:rsidRDefault="0060481F" w:rsidP="00866976">
            <w:pPr>
              <w:rPr>
                <w:rFonts w:eastAsia="Batang"/>
              </w:rPr>
            </w:pPr>
            <w:r w:rsidRPr="00242BBC">
              <w:rPr>
                <w:rFonts w:eastAsia="Batang"/>
              </w:rPr>
              <w:t xml:space="preserve">Typ av term som ska användas. </w:t>
            </w:r>
          </w:p>
        </w:tc>
        <w:tc>
          <w:tcPr>
            <w:tcW w:w="1560" w:type="dxa"/>
          </w:tcPr>
          <w:p w:rsidR="0060481F" w:rsidRPr="002D2C1B" w:rsidRDefault="0060481F" w:rsidP="00152B83">
            <w:pPr>
              <w:rPr>
                <w:rFonts w:eastAsia="Batang"/>
                <w:lang w:val="en-GB"/>
              </w:rPr>
            </w:pPr>
            <w:r w:rsidRPr="002D2C1B">
              <w:rPr>
                <w:rFonts w:eastAsia="Batang"/>
                <w:lang w:val="en-GB"/>
              </w:rPr>
              <w:t>1..1</w:t>
            </w:r>
          </w:p>
        </w:tc>
      </w:tr>
    </w:tbl>
    <w:p w:rsidR="00973847" w:rsidRDefault="00973847" w:rsidP="00973847"/>
    <w:tbl>
      <w:tblPr>
        <w:tblStyle w:val="Tabellrutnt"/>
        <w:tblW w:w="9606" w:type="dxa"/>
        <w:tblLayout w:type="fixed"/>
        <w:tblLook w:val="04A0" w:firstRow="1" w:lastRow="0" w:firstColumn="1" w:lastColumn="0" w:noHBand="0" w:noVBand="1"/>
      </w:tblPr>
      <w:tblGrid>
        <w:gridCol w:w="3085"/>
        <w:gridCol w:w="1418"/>
        <w:gridCol w:w="3543"/>
        <w:gridCol w:w="1560"/>
      </w:tblGrid>
      <w:tr w:rsidR="00973847" w:rsidTr="00D831AF">
        <w:trPr>
          <w:trHeight w:val="384"/>
        </w:trPr>
        <w:tc>
          <w:tcPr>
            <w:tcW w:w="3085" w:type="dxa"/>
            <w:shd w:val="clear" w:color="auto" w:fill="D9D9D9" w:themeFill="background1" w:themeFillShade="D9"/>
            <w:vAlign w:val="bottom"/>
          </w:tcPr>
          <w:p w:rsidR="00973847" w:rsidRDefault="00973847" w:rsidP="00D046A7">
            <w:pPr>
              <w:rPr>
                <w:b/>
              </w:rPr>
            </w:pPr>
            <w:proofErr w:type="spellStart"/>
            <w:r>
              <w:rPr>
                <w:b/>
              </w:rPr>
              <w:t>GetTerminologySubset</w:t>
            </w:r>
            <w:proofErr w:type="spellEnd"/>
            <w:r w:rsidR="00714097">
              <w:rPr>
                <w:b/>
              </w:rPr>
              <w:br/>
            </w:r>
            <w:proofErr w:type="spellStart"/>
            <w:r w:rsidR="00D046A7">
              <w:rPr>
                <w:b/>
              </w:rPr>
              <w:t>Information</w:t>
            </w:r>
            <w:r>
              <w:rPr>
                <w:b/>
              </w:rPr>
              <w:t>ResponseType</w:t>
            </w:r>
            <w:proofErr w:type="spellEnd"/>
          </w:p>
        </w:tc>
        <w:tc>
          <w:tcPr>
            <w:tcW w:w="1418" w:type="dxa"/>
            <w:shd w:val="clear" w:color="auto" w:fill="D9D9D9" w:themeFill="background1" w:themeFillShade="D9"/>
            <w:vAlign w:val="bottom"/>
          </w:tcPr>
          <w:p w:rsidR="00973847" w:rsidRDefault="00973847" w:rsidP="00152B83">
            <w:pPr>
              <w:rPr>
                <w:b/>
              </w:rPr>
            </w:pPr>
            <w:r>
              <w:rPr>
                <w:b/>
              </w:rPr>
              <w:t>Typ</w:t>
            </w:r>
          </w:p>
        </w:tc>
        <w:tc>
          <w:tcPr>
            <w:tcW w:w="3543" w:type="dxa"/>
            <w:shd w:val="clear" w:color="auto" w:fill="D9D9D9" w:themeFill="background1" w:themeFillShade="D9"/>
            <w:vAlign w:val="bottom"/>
          </w:tcPr>
          <w:p w:rsidR="00973847" w:rsidRDefault="00973847" w:rsidP="00152B83">
            <w:pPr>
              <w:rPr>
                <w:b/>
              </w:rPr>
            </w:pPr>
            <w:r>
              <w:rPr>
                <w:b/>
              </w:rPr>
              <w:t>Beskrivning</w:t>
            </w:r>
          </w:p>
        </w:tc>
        <w:tc>
          <w:tcPr>
            <w:tcW w:w="1560" w:type="dxa"/>
            <w:shd w:val="clear" w:color="auto" w:fill="D9D9D9" w:themeFill="background1" w:themeFillShade="D9"/>
            <w:vAlign w:val="bottom"/>
          </w:tcPr>
          <w:p w:rsidR="00973847" w:rsidRDefault="00973847" w:rsidP="00152B83">
            <w:pPr>
              <w:rPr>
                <w:b/>
              </w:rPr>
            </w:pPr>
            <w:r>
              <w:rPr>
                <w:b/>
              </w:rPr>
              <w:t>Kardinalitet</w:t>
            </w:r>
          </w:p>
        </w:tc>
      </w:tr>
      <w:tr w:rsidR="00973847" w:rsidTr="00D831AF">
        <w:tc>
          <w:tcPr>
            <w:tcW w:w="3085" w:type="dxa"/>
          </w:tcPr>
          <w:p w:rsidR="00973847" w:rsidRPr="00D831AF" w:rsidRDefault="00973847" w:rsidP="00FA4C58">
            <w:pPr>
              <w:rPr>
                <w:rFonts w:eastAsia="Batang"/>
              </w:rPr>
            </w:pPr>
            <w:proofErr w:type="spellStart"/>
            <w:r w:rsidRPr="005F01E0">
              <w:rPr>
                <w:rFonts w:eastAsia="Batang"/>
              </w:rPr>
              <w:t>Subset</w:t>
            </w:r>
            <w:r w:rsidR="00FA4C58">
              <w:rPr>
                <w:rFonts w:eastAsia="Batang"/>
              </w:rPr>
              <w:t>Information</w:t>
            </w:r>
            <w:proofErr w:type="spellEnd"/>
          </w:p>
        </w:tc>
        <w:tc>
          <w:tcPr>
            <w:tcW w:w="1418" w:type="dxa"/>
          </w:tcPr>
          <w:p w:rsidR="00973847" w:rsidRPr="00D831AF" w:rsidRDefault="00973847" w:rsidP="00FA4C58">
            <w:pPr>
              <w:rPr>
                <w:rFonts w:eastAsia="Batang"/>
              </w:rPr>
            </w:pPr>
            <w:proofErr w:type="spellStart"/>
            <w:r>
              <w:rPr>
                <w:rFonts w:eastAsia="Batang"/>
              </w:rPr>
              <w:t>Subset</w:t>
            </w:r>
            <w:proofErr w:type="spellEnd"/>
            <w:r w:rsidR="00714097">
              <w:rPr>
                <w:rFonts w:eastAsia="Batang"/>
              </w:rPr>
              <w:br/>
            </w:r>
            <w:r w:rsidR="00FA4C58">
              <w:rPr>
                <w:rFonts w:eastAsia="Batang"/>
              </w:rPr>
              <w:t>Information</w:t>
            </w:r>
            <w:r w:rsidR="00714097">
              <w:rPr>
                <w:rFonts w:eastAsia="Batang"/>
              </w:rPr>
              <w:br/>
            </w:r>
            <w:proofErr w:type="spellStart"/>
            <w:r>
              <w:rPr>
                <w:rFonts w:eastAsia="Batang"/>
              </w:rPr>
              <w:t>Type</w:t>
            </w:r>
            <w:proofErr w:type="spellEnd"/>
          </w:p>
        </w:tc>
        <w:tc>
          <w:tcPr>
            <w:tcW w:w="3543" w:type="dxa"/>
          </w:tcPr>
          <w:p w:rsidR="00973847" w:rsidRPr="00A70D2F" w:rsidRDefault="000058C6" w:rsidP="00152B83">
            <w:pPr>
              <w:rPr>
                <w:rFonts w:eastAsia="Batang"/>
              </w:rPr>
            </w:pPr>
            <w:r>
              <w:rPr>
                <w:rFonts w:eastAsia="Batang"/>
              </w:rPr>
              <w:t>Information om urval</w:t>
            </w:r>
          </w:p>
        </w:tc>
        <w:tc>
          <w:tcPr>
            <w:tcW w:w="1560" w:type="dxa"/>
          </w:tcPr>
          <w:p w:rsidR="00973847" w:rsidRPr="004B3AB9" w:rsidRDefault="00757B26" w:rsidP="00152B83">
            <w:pPr>
              <w:rPr>
                <w:rFonts w:eastAsia="Batang"/>
              </w:rPr>
            </w:pPr>
            <w:r>
              <w:rPr>
                <w:rFonts w:eastAsia="Batang"/>
              </w:rPr>
              <w:t>0</w:t>
            </w:r>
            <w:proofErr w:type="gramStart"/>
            <w:r>
              <w:rPr>
                <w:rFonts w:eastAsia="Batang"/>
              </w:rPr>
              <w:t>..</w:t>
            </w:r>
            <w:proofErr w:type="gramEnd"/>
            <w:r>
              <w:rPr>
                <w:rFonts w:eastAsia="Batang"/>
              </w:rPr>
              <w:t>*</w:t>
            </w:r>
          </w:p>
        </w:tc>
      </w:tr>
      <w:tr w:rsidR="00973847" w:rsidTr="00D831AF">
        <w:tc>
          <w:tcPr>
            <w:tcW w:w="3085" w:type="dxa"/>
          </w:tcPr>
          <w:p w:rsidR="00973847" w:rsidRPr="005F01E0" w:rsidRDefault="00973847" w:rsidP="00152B83">
            <w:pPr>
              <w:rPr>
                <w:rFonts w:eastAsia="Batang"/>
              </w:rPr>
            </w:pPr>
            <w:proofErr w:type="spellStart"/>
            <w:r w:rsidRPr="004B3AB9">
              <w:rPr>
                <w:rFonts w:eastAsia="Batang"/>
              </w:rPr>
              <w:t>ResultCode</w:t>
            </w:r>
            <w:proofErr w:type="spellEnd"/>
          </w:p>
        </w:tc>
        <w:tc>
          <w:tcPr>
            <w:tcW w:w="1418" w:type="dxa"/>
          </w:tcPr>
          <w:p w:rsidR="00973847" w:rsidRDefault="00973847" w:rsidP="00152B83">
            <w:pPr>
              <w:rPr>
                <w:rFonts w:eastAsia="Batang"/>
              </w:rPr>
            </w:pPr>
            <w:r w:rsidRPr="00810676">
              <w:rPr>
                <w:rFonts w:eastAsia="Batang"/>
              </w:rPr>
              <w:t>String</w:t>
            </w:r>
          </w:p>
        </w:tc>
        <w:tc>
          <w:tcPr>
            <w:tcW w:w="3543" w:type="dxa"/>
          </w:tcPr>
          <w:p w:rsidR="00973847" w:rsidRPr="00FC27F8" w:rsidRDefault="00973847" w:rsidP="00152B83">
            <w:pPr>
              <w:rPr>
                <w:rFonts w:eastAsia="Batang"/>
              </w:rPr>
            </w:pPr>
            <w:r w:rsidRPr="00FC27F8">
              <w:rPr>
                <w:rFonts w:eastAsia="Batang"/>
              </w:rPr>
              <w:t xml:space="preserve">OK = </w:t>
            </w:r>
            <w:r w:rsidR="000305A2">
              <w:rPr>
                <w:rFonts w:eastAsia="Batang"/>
              </w:rPr>
              <w:t>Information</w:t>
            </w:r>
            <w:r>
              <w:rPr>
                <w:rFonts w:eastAsia="Batang"/>
              </w:rPr>
              <w:t xml:space="preserve"> hämtades</w:t>
            </w:r>
          </w:p>
          <w:p w:rsidR="00973847" w:rsidRPr="007B26BD" w:rsidRDefault="00973847" w:rsidP="00152B83">
            <w:pPr>
              <w:rPr>
                <w:rFonts w:eastAsia="Batang"/>
              </w:rPr>
            </w:pPr>
            <w:r w:rsidRPr="007B26BD">
              <w:rPr>
                <w:rFonts w:eastAsia="Batang"/>
              </w:rPr>
              <w:t xml:space="preserve">ERROR = </w:t>
            </w:r>
            <w:r>
              <w:rPr>
                <w:rFonts w:eastAsia="Batang"/>
              </w:rPr>
              <w:t xml:space="preserve">Fel vid hämtningen. Felet beskrivs i elementet </w:t>
            </w:r>
            <w:proofErr w:type="spellStart"/>
            <w:r>
              <w:rPr>
                <w:rFonts w:eastAsia="Batang"/>
              </w:rPr>
              <w:t>comment</w:t>
            </w:r>
            <w:proofErr w:type="spellEnd"/>
            <w:r w:rsidRPr="007B26BD">
              <w:rPr>
                <w:rFonts w:eastAsia="Batang"/>
              </w:rPr>
              <w:t xml:space="preserve"> </w:t>
            </w:r>
          </w:p>
          <w:p w:rsidR="00973847" w:rsidRPr="00810676" w:rsidRDefault="00973847" w:rsidP="00152B83">
            <w:pPr>
              <w:rPr>
                <w:rFonts w:eastAsia="Batang"/>
              </w:rPr>
            </w:pPr>
            <w:r w:rsidRPr="007B26BD">
              <w:rPr>
                <w:rFonts w:eastAsia="Batang"/>
              </w:rPr>
              <w:t>INFO</w:t>
            </w:r>
            <w:r>
              <w:rPr>
                <w:rFonts w:eastAsia="Batang"/>
              </w:rPr>
              <w:t xml:space="preserve"> = Information finns. Informationen beskrivs i elementet </w:t>
            </w:r>
            <w:proofErr w:type="spellStart"/>
            <w:r>
              <w:rPr>
                <w:rFonts w:eastAsia="Batang"/>
              </w:rPr>
              <w:t>comment</w:t>
            </w:r>
            <w:proofErr w:type="spellEnd"/>
          </w:p>
        </w:tc>
        <w:tc>
          <w:tcPr>
            <w:tcW w:w="1560" w:type="dxa"/>
          </w:tcPr>
          <w:p w:rsidR="00973847" w:rsidRPr="005F01E0" w:rsidRDefault="00973847" w:rsidP="00152B83">
            <w:pPr>
              <w:rPr>
                <w:rFonts w:eastAsia="Batang"/>
              </w:rPr>
            </w:pPr>
            <w:r>
              <w:rPr>
                <w:rFonts w:eastAsia="Batang"/>
              </w:rPr>
              <w:t>1</w:t>
            </w:r>
            <w:proofErr w:type="gramStart"/>
            <w:r>
              <w:rPr>
                <w:rFonts w:eastAsia="Batang"/>
              </w:rPr>
              <w:t>..</w:t>
            </w:r>
            <w:proofErr w:type="gramEnd"/>
            <w:r>
              <w:rPr>
                <w:rFonts w:eastAsia="Batang"/>
              </w:rPr>
              <w:t>1</w:t>
            </w:r>
          </w:p>
        </w:tc>
      </w:tr>
      <w:tr w:rsidR="00973847" w:rsidTr="00D831AF">
        <w:tc>
          <w:tcPr>
            <w:tcW w:w="3085" w:type="dxa"/>
          </w:tcPr>
          <w:p w:rsidR="00973847" w:rsidRPr="005F01E0" w:rsidRDefault="00973847" w:rsidP="00152B83">
            <w:pPr>
              <w:rPr>
                <w:rFonts w:eastAsia="Batang"/>
              </w:rPr>
            </w:pPr>
            <w:proofErr w:type="spellStart"/>
            <w:r w:rsidRPr="007B26BD">
              <w:rPr>
                <w:rFonts w:eastAsia="Batang"/>
              </w:rPr>
              <w:t>comment</w:t>
            </w:r>
            <w:proofErr w:type="spellEnd"/>
          </w:p>
        </w:tc>
        <w:tc>
          <w:tcPr>
            <w:tcW w:w="1418" w:type="dxa"/>
          </w:tcPr>
          <w:p w:rsidR="00973847" w:rsidRDefault="00973847" w:rsidP="00152B83">
            <w:pPr>
              <w:rPr>
                <w:rFonts w:eastAsia="Batang"/>
              </w:rPr>
            </w:pPr>
            <w:r>
              <w:rPr>
                <w:rFonts w:eastAsia="Batang"/>
              </w:rPr>
              <w:t>String</w:t>
            </w:r>
          </w:p>
        </w:tc>
        <w:tc>
          <w:tcPr>
            <w:tcW w:w="3543" w:type="dxa"/>
          </w:tcPr>
          <w:p w:rsidR="00973847" w:rsidRPr="00810676" w:rsidRDefault="00973847" w:rsidP="00152B83">
            <w:pPr>
              <w:rPr>
                <w:rFonts w:eastAsia="Batang"/>
              </w:rPr>
            </w:pPr>
            <w:r>
              <w:rPr>
                <w:rFonts w:eastAsia="Batang"/>
              </w:rPr>
              <w:t xml:space="preserve">Beskrivning av fel som uppstått alternativt information om felaktiga parametrar.  </w:t>
            </w:r>
          </w:p>
        </w:tc>
        <w:tc>
          <w:tcPr>
            <w:tcW w:w="1560" w:type="dxa"/>
          </w:tcPr>
          <w:p w:rsidR="00973847" w:rsidRPr="005F01E0" w:rsidRDefault="00973847" w:rsidP="00152B83">
            <w:pPr>
              <w:rPr>
                <w:rFonts w:eastAsia="Batang"/>
              </w:rPr>
            </w:pPr>
            <w:r>
              <w:rPr>
                <w:rFonts w:eastAsia="Batang"/>
              </w:rPr>
              <w:t>0</w:t>
            </w:r>
            <w:proofErr w:type="gramStart"/>
            <w:r>
              <w:rPr>
                <w:rFonts w:eastAsia="Batang"/>
              </w:rPr>
              <w:t>..</w:t>
            </w:r>
            <w:proofErr w:type="gramEnd"/>
            <w:r>
              <w:rPr>
                <w:rFonts w:eastAsia="Batang"/>
              </w:rPr>
              <w:t>1</w:t>
            </w:r>
          </w:p>
        </w:tc>
      </w:tr>
    </w:tbl>
    <w:p w:rsidR="00973847" w:rsidRDefault="00973847" w:rsidP="004D263F">
      <w:pPr>
        <w:pStyle w:val="Rubrik3"/>
      </w:pPr>
      <w:bookmarkStart w:id="88" w:name="_Toc370976960"/>
      <w:r>
        <w:t>Övriga regler</w:t>
      </w:r>
      <w:bookmarkEnd w:id="88"/>
    </w:p>
    <w:p w:rsidR="00973847" w:rsidRPr="00973847" w:rsidRDefault="00973847" w:rsidP="00973847">
      <w:r>
        <w:t xml:space="preserve">Till denna informationsmängd finns regler som </w:t>
      </w:r>
      <w:proofErr w:type="gramStart"/>
      <w:r>
        <w:t>ej</w:t>
      </w:r>
      <w:proofErr w:type="gramEnd"/>
      <w:r>
        <w:t xml:space="preserve"> uttrycks i schemafilerna och tabellen ovan. Dessa återfinns nedan. </w:t>
      </w:r>
    </w:p>
    <w:p w:rsidR="003A7C9B" w:rsidRPr="00973847" w:rsidRDefault="003A7C9B" w:rsidP="003A7C9B">
      <w:pPr>
        <w:pStyle w:val="Rubrik4"/>
      </w:pPr>
      <w:r>
        <w:lastRenderedPageBreak/>
        <w:t>Felhantering</w:t>
      </w:r>
    </w:p>
    <w:p w:rsidR="00B14571" w:rsidRDefault="00B14571" w:rsidP="00B14571">
      <w:r>
        <w:t xml:space="preserve">Om endast okända </w:t>
      </w:r>
      <w:proofErr w:type="spellStart"/>
      <w:r>
        <w:t>SubsetIdentity</w:t>
      </w:r>
      <w:proofErr w:type="spellEnd"/>
      <w:r>
        <w:t xml:space="preserve"> skickas in returneras ERROR. </w:t>
      </w:r>
    </w:p>
    <w:p w:rsidR="0044210A" w:rsidRDefault="0044210A" w:rsidP="0044210A"/>
    <w:p w:rsidR="0044210A" w:rsidRPr="00235189" w:rsidRDefault="0044210A" w:rsidP="0044210A">
      <w:r>
        <w:t xml:space="preserve">I de fall då ett meddelande omfattar flera </w:t>
      </w:r>
      <w:proofErr w:type="spellStart"/>
      <w:r>
        <w:t>SubsetIdentity</w:t>
      </w:r>
      <w:proofErr w:type="spellEnd"/>
      <w:r>
        <w:t xml:space="preserve"> returneras INFO tillsammans med information om vilka identifierare som var felaktiga. </w:t>
      </w:r>
      <w:r w:rsidR="000305A2">
        <w:t xml:space="preserve">Information </w:t>
      </w:r>
      <w:r>
        <w:t xml:space="preserve">hämtas för giltiga identifierare.  </w:t>
      </w:r>
    </w:p>
    <w:p w:rsidR="00667647" w:rsidRDefault="00667647">
      <w:pPr>
        <w:spacing w:line="240" w:lineRule="auto"/>
        <w:rPr>
          <w:lang w:eastAsia="sv-SE"/>
        </w:rPr>
      </w:pPr>
      <w:r>
        <w:rPr>
          <w:lang w:eastAsia="sv-SE"/>
        </w:rPr>
        <w:br w:type="page"/>
      </w:r>
    </w:p>
    <w:p w:rsidR="00667647" w:rsidRPr="002B72C1" w:rsidRDefault="00667647" w:rsidP="004D263F">
      <w:pPr>
        <w:pStyle w:val="Rubrik2"/>
      </w:pPr>
      <w:bookmarkStart w:id="89" w:name="_Toc370976961"/>
      <w:proofErr w:type="spellStart"/>
      <w:r w:rsidRPr="002B72C1">
        <w:lastRenderedPageBreak/>
        <w:t>GetConcepts</w:t>
      </w:r>
      <w:bookmarkEnd w:id="89"/>
      <w:proofErr w:type="spellEnd"/>
    </w:p>
    <w:p w:rsidR="00667647" w:rsidRDefault="00EC430B" w:rsidP="00667647">
      <w:proofErr w:type="spellStart"/>
      <w:r w:rsidRPr="005355D1">
        <w:t>Get</w:t>
      </w:r>
      <w:r>
        <w:t>Concepts</w:t>
      </w:r>
      <w:proofErr w:type="spellEnd"/>
      <w:r w:rsidRPr="005355D1">
        <w:t xml:space="preserve"> hämtar ut </w:t>
      </w:r>
      <w:r>
        <w:t>sökta begrepp</w:t>
      </w:r>
      <w:r w:rsidR="00FF596F">
        <w:t xml:space="preserve"> och termer</w:t>
      </w:r>
      <w:r>
        <w:t xml:space="preserve"> från ett urval</w:t>
      </w:r>
      <w:r w:rsidRPr="005355D1">
        <w:t xml:space="preserve"> (</w:t>
      </w:r>
      <w:proofErr w:type="spellStart"/>
      <w:r w:rsidRPr="005355D1">
        <w:t>subset</w:t>
      </w:r>
      <w:proofErr w:type="spellEnd"/>
      <w:r w:rsidRPr="005355D1">
        <w:t xml:space="preserve">) av en </w:t>
      </w:r>
      <w:r>
        <w:t xml:space="preserve">eller flera </w:t>
      </w:r>
      <w:r w:rsidRPr="005355D1">
        <w:t>terminologi</w:t>
      </w:r>
      <w:r>
        <w:t>er</w:t>
      </w:r>
      <w:r w:rsidRPr="005355D1">
        <w:t xml:space="preserve"> (exempelvis SNOMED CT, ICD-10, ATC-kodverket)</w:t>
      </w:r>
      <w:r>
        <w:t xml:space="preserve">. Begreppen söks ut med exempelvis kod </w:t>
      </w:r>
      <w:r w:rsidR="00FF596F">
        <w:t>som beskriver</w:t>
      </w:r>
      <w:r>
        <w:t xml:space="preserve"> begreppet. </w:t>
      </w:r>
    </w:p>
    <w:p w:rsidR="00667647" w:rsidRDefault="00667647" w:rsidP="004D263F">
      <w:pPr>
        <w:pStyle w:val="Rubrik3"/>
      </w:pPr>
      <w:bookmarkStart w:id="90" w:name="_Toc370976962"/>
      <w:r>
        <w:t>Version</w:t>
      </w:r>
      <w:bookmarkEnd w:id="90"/>
    </w:p>
    <w:p w:rsidR="00667647" w:rsidRPr="00C55071" w:rsidRDefault="00667647" w:rsidP="00667647">
      <w:r w:rsidRPr="001B7486">
        <w:t>Version på detta kontrakt</w:t>
      </w:r>
      <w:r w:rsidR="00B36DA8">
        <w:t xml:space="preserve">: </w:t>
      </w:r>
      <w:r w:rsidRPr="001B7486">
        <w:t>1.0</w:t>
      </w:r>
    </w:p>
    <w:p w:rsidR="00667647" w:rsidRDefault="00667647" w:rsidP="004D263F">
      <w:pPr>
        <w:pStyle w:val="Rubrik3"/>
      </w:pPr>
      <w:bookmarkStart w:id="91" w:name="_Toc370976963"/>
      <w:r>
        <w:t>Fältregler</w:t>
      </w:r>
      <w:bookmarkEnd w:id="91"/>
    </w:p>
    <w:p w:rsidR="00667647" w:rsidRDefault="00667647" w:rsidP="00667647">
      <w:r>
        <w:t>Nedanstående tabell beskriver varje element i begäran och svar. Har namnet en * fin</w:t>
      </w:r>
      <w:r w:rsidR="00EC430B">
        <w:t>ns ytterlig</w:t>
      </w:r>
      <w:r>
        <w:t xml:space="preserve">are regler för detta element och beskrivs mer i detalj i stycket Regler. </w:t>
      </w:r>
    </w:p>
    <w:p w:rsidR="00667647" w:rsidRDefault="00667647" w:rsidP="00667647"/>
    <w:tbl>
      <w:tblPr>
        <w:tblStyle w:val="Tabellrutnt"/>
        <w:tblW w:w="9606" w:type="dxa"/>
        <w:tblLayout w:type="fixed"/>
        <w:tblLook w:val="04A0" w:firstRow="1" w:lastRow="0" w:firstColumn="1" w:lastColumn="0" w:noHBand="0" w:noVBand="1"/>
      </w:tblPr>
      <w:tblGrid>
        <w:gridCol w:w="3085"/>
        <w:gridCol w:w="1276"/>
        <w:gridCol w:w="3685"/>
        <w:gridCol w:w="1560"/>
      </w:tblGrid>
      <w:tr w:rsidR="00667647" w:rsidTr="00B36DA8">
        <w:trPr>
          <w:trHeight w:val="384"/>
        </w:trPr>
        <w:tc>
          <w:tcPr>
            <w:tcW w:w="3085" w:type="dxa"/>
            <w:shd w:val="clear" w:color="auto" w:fill="D9D9D9" w:themeFill="background1" w:themeFillShade="D9"/>
            <w:vAlign w:val="bottom"/>
          </w:tcPr>
          <w:p w:rsidR="00667647" w:rsidRDefault="00667647" w:rsidP="00667647">
            <w:pPr>
              <w:rPr>
                <w:b/>
              </w:rPr>
            </w:pPr>
            <w:proofErr w:type="spellStart"/>
            <w:r>
              <w:rPr>
                <w:b/>
              </w:rPr>
              <w:t>GetConceptsRequestType</w:t>
            </w:r>
            <w:proofErr w:type="spellEnd"/>
          </w:p>
        </w:tc>
        <w:tc>
          <w:tcPr>
            <w:tcW w:w="1276" w:type="dxa"/>
            <w:shd w:val="clear" w:color="auto" w:fill="D9D9D9" w:themeFill="background1" w:themeFillShade="D9"/>
            <w:vAlign w:val="bottom"/>
          </w:tcPr>
          <w:p w:rsidR="00667647" w:rsidRDefault="00667647" w:rsidP="00152B83">
            <w:pPr>
              <w:rPr>
                <w:b/>
              </w:rPr>
            </w:pPr>
            <w:r>
              <w:rPr>
                <w:b/>
              </w:rPr>
              <w:t>Typ</w:t>
            </w:r>
          </w:p>
        </w:tc>
        <w:tc>
          <w:tcPr>
            <w:tcW w:w="3685" w:type="dxa"/>
            <w:shd w:val="clear" w:color="auto" w:fill="D9D9D9" w:themeFill="background1" w:themeFillShade="D9"/>
            <w:vAlign w:val="bottom"/>
          </w:tcPr>
          <w:p w:rsidR="00667647" w:rsidRDefault="00667647" w:rsidP="00152B83">
            <w:pPr>
              <w:rPr>
                <w:b/>
              </w:rPr>
            </w:pPr>
            <w:r>
              <w:rPr>
                <w:b/>
              </w:rPr>
              <w:t>Beskrivning</w:t>
            </w:r>
          </w:p>
        </w:tc>
        <w:tc>
          <w:tcPr>
            <w:tcW w:w="1560" w:type="dxa"/>
            <w:shd w:val="clear" w:color="auto" w:fill="D9D9D9" w:themeFill="background1" w:themeFillShade="D9"/>
            <w:vAlign w:val="bottom"/>
          </w:tcPr>
          <w:p w:rsidR="00667647" w:rsidRDefault="00667647" w:rsidP="00152B83">
            <w:pPr>
              <w:rPr>
                <w:b/>
              </w:rPr>
            </w:pPr>
            <w:r>
              <w:rPr>
                <w:b/>
              </w:rPr>
              <w:t>Kardinalitet</w:t>
            </w:r>
          </w:p>
        </w:tc>
      </w:tr>
      <w:tr w:rsidR="00667647" w:rsidTr="00B36DA8">
        <w:tc>
          <w:tcPr>
            <w:tcW w:w="3085" w:type="dxa"/>
          </w:tcPr>
          <w:p w:rsidR="00667647" w:rsidRPr="002D2C1B" w:rsidRDefault="00667647" w:rsidP="00152B83">
            <w:pPr>
              <w:rPr>
                <w:rFonts w:eastAsia="Batang"/>
                <w:lang w:val="en-GB"/>
              </w:rPr>
            </w:pPr>
            <w:proofErr w:type="spellStart"/>
            <w:r w:rsidRPr="002D2C1B">
              <w:rPr>
                <w:rFonts w:eastAsia="Batang"/>
                <w:lang w:val="en-GB"/>
              </w:rPr>
              <w:t>SubsetIdentity</w:t>
            </w:r>
            <w:proofErr w:type="spellEnd"/>
          </w:p>
        </w:tc>
        <w:tc>
          <w:tcPr>
            <w:tcW w:w="1276" w:type="dxa"/>
          </w:tcPr>
          <w:p w:rsidR="00667647" w:rsidRPr="002D2C1B" w:rsidRDefault="00667647" w:rsidP="00152B83">
            <w:pPr>
              <w:rPr>
                <w:rFonts w:eastAsia="Batang"/>
                <w:lang w:val="en-GB"/>
              </w:rPr>
            </w:pPr>
            <w:r w:rsidRPr="002D2C1B">
              <w:rPr>
                <w:rFonts w:eastAsia="Batang"/>
                <w:lang w:val="en-GB"/>
              </w:rPr>
              <w:t>String</w:t>
            </w:r>
          </w:p>
        </w:tc>
        <w:tc>
          <w:tcPr>
            <w:tcW w:w="3685" w:type="dxa"/>
          </w:tcPr>
          <w:p w:rsidR="0060481F" w:rsidRPr="0060481F" w:rsidRDefault="00667647" w:rsidP="00152B83">
            <w:pPr>
              <w:rPr>
                <w:rFonts w:eastAsia="Batang"/>
                <w:lang w:val="en-GB"/>
              </w:rPr>
            </w:pPr>
            <w:proofErr w:type="spellStart"/>
            <w:r w:rsidRPr="002D2C1B">
              <w:rPr>
                <w:rFonts w:eastAsia="Batang"/>
                <w:lang w:val="en-GB"/>
              </w:rPr>
              <w:t>Identifierare</w:t>
            </w:r>
            <w:proofErr w:type="spellEnd"/>
            <w:r w:rsidRPr="002D2C1B">
              <w:rPr>
                <w:rFonts w:eastAsia="Batang"/>
                <w:lang w:val="en-GB"/>
              </w:rPr>
              <w:t xml:space="preserve"> </w:t>
            </w:r>
            <w:proofErr w:type="spellStart"/>
            <w:r w:rsidRPr="002D2C1B">
              <w:rPr>
                <w:rFonts w:eastAsia="Batang"/>
                <w:lang w:val="en-GB"/>
              </w:rPr>
              <w:t>för</w:t>
            </w:r>
            <w:proofErr w:type="spellEnd"/>
            <w:r w:rsidRPr="002D2C1B">
              <w:rPr>
                <w:rFonts w:eastAsia="Batang"/>
                <w:lang w:val="en-GB"/>
              </w:rPr>
              <w:t xml:space="preserve"> </w:t>
            </w:r>
            <w:proofErr w:type="spellStart"/>
            <w:r w:rsidRPr="002D2C1B">
              <w:rPr>
                <w:rFonts w:eastAsia="Batang"/>
                <w:lang w:val="en-GB"/>
              </w:rPr>
              <w:t>urvalet</w:t>
            </w:r>
            <w:proofErr w:type="spellEnd"/>
          </w:p>
        </w:tc>
        <w:tc>
          <w:tcPr>
            <w:tcW w:w="1560" w:type="dxa"/>
          </w:tcPr>
          <w:p w:rsidR="00667647" w:rsidRPr="00757B26" w:rsidRDefault="00FF596F" w:rsidP="00152B83">
            <w:pPr>
              <w:rPr>
                <w:rFonts w:eastAsia="Batang"/>
              </w:rPr>
            </w:pPr>
            <w:r>
              <w:rPr>
                <w:rFonts w:eastAsia="Batang"/>
              </w:rPr>
              <w:t>1</w:t>
            </w:r>
            <w:proofErr w:type="gramStart"/>
            <w:r>
              <w:rPr>
                <w:rFonts w:eastAsia="Batang"/>
              </w:rPr>
              <w:t>..</w:t>
            </w:r>
            <w:proofErr w:type="gramEnd"/>
            <w:r>
              <w:rPr>
                <w:rFonts w:eastAsia="Batang"/>
              </w:rPr>
              <w:t>1</w:t>
            </w:r>
          </w:p>
        </w:tc>
      </w:tr>
      <w:tr w:rsidR="00667647" w:rsidTr="00B36DA8">
        <w:tc>
          <w:tcPr>
            <w:tcW w:w="3085" w:type="dxa"/>
          </w:tcPr>
          <w:p w:rsidR="00667647" w:rsidRPr="00757B26" w:rsidRDefault="00667647" w:rsidP="00152B83">
            <w:pPr>
              <w:rPr>
                <w:rFonts w:eastAsia="Batang"/>
              </w:rPr>
            </w:pPr>
            <w:proofErr w:type="spellStart"/>
            <w:r w:rsidRPr="00757B26">
              <w:rPr>
                <w:rFonts w:eastAsia="Batang"/>
              </w:rPr>
              <w:t>LocalOrganizationExtensionId</w:t>
            </w:r>
            <w:proofErr w:type="spellEnd"/>
          </w:p>
        </w:tc>
        <w:tc>
          <w:tcPr>
            <w:tcW w:w="1276" w:type="dxa"/>
          </w:tcPr>
          <w:p w:rsidR="00667647" w:rsidRPr="00757B26" w:rsidRDefault="00667647" w:rsidP="00152B83">
            <w:pPr>
              <w:rPr>
                <w:rFonts w:eastAsia="Batang"/>
              </w:rPr>
            </w:pPr>
            <w:r w:rsidRPr="00757B26">
              <w:rPr>
                <w:rFonts w:eastAsia="Batang"/>
              </w:rPr>
              <w:t>String</w:t>
            </w:r>
          </w:p>
        </w:tc>
        <w:tc>
          <w:tcPr>
            <w:tcW w:w="3685" w:type="dxa"/>
          </w:tcPr>
          <w:p w:rsidR="0060481F" w:rsidRPr="0060481F" w:rsidRDefault="00531EFF" w:rsidP="000305A2">
            <w:r w:rsidRPr="00DF323F">
              <w:rPr>
                <w:rFonts w:eastAsia="Batang"/>
              </w:rPr>
              <w:t>Id för system eller organisation</w:t>
            </w:r>
            <w:r>
              <w:rPr>
                <w:rFonts w:eastAsia="Batang"/>
              </w:rPr>
              <w:t xml:space="preserve"> som har lokala tillägg för urvalet</w:t>
            </w:r>
            <w:r>
              <w:t xml:space="preserve">. Om denna anges kommer det </w:t>
            </w:r>
            <w:r w:rsidR="000305A2">
              <w:t>gemensamma</w:t>
            </w:r>
            <w:r>
              <w:t xml:space="preserve"> urvalet returneras tillsammans med de koder i urvalet som är specifika för aktuella systemet/organisationen.</w:t>
            </w:r>
          </w:p>
        </w:tc>
        <w:tc>
          <w:tcPr>
            <w:tcW w:w="1560" w:type="dxa"/>
          </w:tcPr>
          <w:p w:rsidR="00667647" w:rsidRPr="002D2C1B" w:rsidRDefault="00667647" w:rsidP="00152B83">
            <w:pPr>
              <w:rPr>
                <w:rFonts w:eastAsia="Batang"/>
                <w:lang w:val="en-GB"/>
              </w:rPr>
            </w:pPr>
            <w:r w:rsidRPr="002D2C1B">
              <w:rPr>
                <w:rFonts w:eastAsia="Batang"/>
                <w:lang w:val="en-GB"/>
              </w:rPr>
              <w:t>0..1</w:t>
            </w:r>
          </w:p>
        </w:tc>
      </w:tr>
      <w:tr w:rsidR="00667647" w:rsidTr="00B36DA8">
        <w:tc>
          <w:tcPr>
            <w:tcW w:w="3085" w:type="dxa"/>
          </w:tcPr>
          <w:p w:rsidR="00667647" w:rsidRPr="002D2C1B" w:rsidRDefault="00667647" w:rsidP="00152B83">
            <w:pPr>
              <w:rPr>
                <w:rFonts w:eastAsia="Batang"/>
                <w:lang w:val="en-GB"/>
              </w:rPr>
            </w:pPr>
            <w:proofErr w:type="spellStart"/>
            <w:r w:rsidRPr="002D2C1B">
              <w:rPr>
                <w:rFonts w:eastAsia="Batang"/>
                <w:lang w:val="en-GB"/>
              </w:rPr>
              <w:t>CodeSystem</w:t>
            </w:r>
            <w:proofErr w:type="spellEnd"/>
          </w:p>
        </w:tc>
        <w:tc>
          <w:tcPr>
            <w:tcW w:w="1276" w:type="dxa"/>
          </w:tcPr>
          <w:p w:rsidR="00667647" w:rsidRPr="002D2C1B" w:rsidRDefault="00667647" w:rsidP="00152B83">
            <w:pPr>
              <w:rPr>
                <w:rFonts w:eastAsia="Batang"/>
                <w:lang w:val="en-GB"/>
              </w:rPr>
            </w:pPr>
            <w:r w:rsidRPr="002D2C1B">
              <w:rPr>
                <w:rFonts w:eastAsia="Batang"/>
                <w:lang w:val="en-GB"/>
              </w:rPr>
              <w:t>String</w:t>
            </w:r>
          </w:p>
        </w:tc>
        <w:tc>
          <w:tcPr>
            <w:tcW w:w="3685" w:type="dxa"/>
          </w:tcPr>
          <w:p w:rsidR="0060481F" w:rsidRPr="0060481F" w:rsidRDefault="00667647" w:rsidP="00152B83">
            <w:pPr>
              <w:rPr>
                <w:rFonts w:eastAsia="Batang"/>
                <w:lang w:val="en-GB"/>
              </w:rPr>
            </w:pPr>
            <w:proofErr w:type="spellStart"/>
            <w:r w:rsidRPr="002D2C1B">
              <w:rPr>
                <w:rFonts w:eastAsia="Batang"/>
                <w:lang w:val="en-GB"/>
              </w:rPr>
              <w:t>Identifierare</w:t>
            </w:r>
            <w:proofErr w:type="spellEnd"/>
            <w:r w:rsidRPr="002D2C1B">
              <w:rPr>
                <w:rFonts w:eastAsia="Batang"/>
                <w:lang w:val="en-GB"/>
              </w:rPr>
              <w:t xml:space="preserve"> </w:t>
            </w:r>
            <w:proofErr w:type="spellStart"/>
            <w:r w:rsidRPr="002D2C1B">
              <w:rPr>
                <w:rFonts w:eastAsia="Batang"/>
                <w:lang w:val="en-GB"/>
              </w:rPr>
              <w:t>av</w:t>
            </w:r>
            <w:proofErr w:type="spellEnd"/>
            <w:r w:rsidRPr="002D2C1B">
              <w:rPr>
                <w:rFonts w:eastAsia="Batang"/>
                <w:lang w:val="en-GB"/>
              </w:rPr>
              <w:t xml:space="preserve"> </w:t>
            </w:r>
            <w:proofErr w:type="spellStart"/>
            <w:r w:rsidRPr="002D2C1B">
              <w:rPr>
                <w:rFonts w:eastAsia="Batang"/>
                <w:lang w:val="en-GB"/>
              </w:rPr>
              <w:t>kodsystem</w:t>
            </w:r>
            <w:proofErr w:type="spellEnd"/>
          </w:p>
        </w:tc>
        <w:tc>
          <w:tcPr>
            <w:tcW w:w="1560" w:type="dxa"/>
          </w:tcPr>
          <w:p w:rsidR="00667647" w:rsidRPr="00810676" w:rsidRDefault="00667647" w:rsidP="00152B83">
            <w:pPr>
              <w:rPr>
                <w:rFonts w:eastAsia="Batang"/>
              </w:rPr>
            </w:pPr>
            <w:r>
              <w:rPr>
                <w:rFonts w:eastAsia="Batang"/>
                <w:lang w:val="en-GB"/>
              </w:rPr>
              <w:t>0</w:t>
            </w:r>
            <w:r w:rsidRPr="002D2C1B">
              <w:rPr>
                <w:rFonts w:eastAsia="Batang"/>
                <w:lang w:val="en-GB"/>
              </w:rPr>
              <w:t>..1</w:t>
            </w:r>
          </w:p>
        </w:tc>
      </w:tr>
      <w:tr w:rsidR="00667647" w:rsidTr="00B36DA8">
        <w:tc>
          <w:tcPr>
            <w:tcW w:w="3085" w:type="dxa"/>
          </w:tcPr>
          <w:p w:rsidR="00667647" w:rsidRPr="002D2C1B" w:rsidRDefault="00667647" w:rsidP="00152B83">
            <w:pPr>
              <w:rPr>
                <w:rFonts w:eastAsia="Batang"/>
                <w:lang w:val="en-GB"/>
              </w:rPr>
            </w:pPr>
            <w:r w:rsidRPr="002D2C1B">
              <w:rPr>
                <w:rFonts w:eastAsia="Batang"/>
                <w:lang w:val="en-GB"/>
              </w:rPr>
              <w:t>Code</w:t>
            </w:r>
          </w:p>
        </w:tc>
        <w:tc>
          <w:tcPr>
            <w:tcW w:w="1276" w:type="dxa"/>
          </w:tcPr>
          <w:p w:rsidR="00667647" w:rsidRPr="002D2C1B" w:rsidRDefault="00667647" w:rsidP="00152B83">
            <w:pPr>
              <w:rPr>
                <w:rFonts w:eastAsia="Batang"/>
                <w:lang w:val="en-GB"/>
              </w:rPr>
            </w:pPr>
            <w:r w:rsidRPr="002D2C1B">
              <w:rPr>
                <w:rFonts w:eastAsia="Batang"/>
                <w:lang w:val="en-GB"/>
              </w:rPr>
              <w:t>String</w:t>
            </w:r>
          </w:p>
        </w:tc>
        <w:tc>
          <w:tcPr>
            <w:tcW w:w="3685" w:type="dxa"/>
          </w:tcPr>
          <w:p w:rsidR="0060481F" w:rsidRPr="005300A5" w:rsidRDefault="005300A5" w:rsidP="00152B83">
            <w:pPr>
              <w:rPr>
                <w:rFonts w:eastAsia="Batang"/>
              </w:rPr>
            </w:pPr>
            <w:r w:rsidRPr="005300A5">
              <w:rPr>
                <w:rFonts w:eastAsia="Batang"/>
              </w:rPr>
              <w:t xml:space="preserve">Begreppskod. </w:t>
            </w:r>
            <w:r>
              <w:rPr>
                <w:rFonts w:eastAsia="Batang"/>
              </w:rPr>
              <w:t xml:space="preserve">Del av begreppskod kan anges. </w:t>
            </w:r>
          </w:p>
        </w:tc>
        <w:tc>
          <w:tcPr>
            <w:tcW w:w="1560" w:type="dxa"/>
          </w:tcPr>
          <w:p w:rsidR="00667647" w:rsidRPr="00810676" w:rsidRDefault="00667647" w:rsidP="00152B83">
            <w:pPr>
              <w:rPr>
                <w:rFonts w:eastAsia="Batang"/>
              </w:rPr>
            </w:pPr>
            <w:r w:rsidRPr="005300A5">
              <w:rPr>
                <w:rFonts w:eastAsia="Batang"/>
              </w:rPr>
              <w:t>0</w:t>
            </w:r>
            <w:proofErr w:type="gramStart"/>
            <w:r w:rsidRPr="005300A5">
              <w:rPr>
                <w:rFonts w:eastAsia="Batang"/>
              </w:rPr>
              <w:t>..</w:t>
            </w:r>
            <w:proofErr w:type="gramEnd"/>
            <w:r w:rsidRPr="005300A5">
              <w:rPr>
                <w:rFonts w:eastAsia="Batang"/>
              </w:rPr>
              <w:t>1</w:t>
            </w:r>
          </w:p>
        </w:tc>
      </w:tr>
      <w:tr w:rsidR="00667647" w:rsidTr="00B36DA8">
        <w:tc>
          <w:tcPr>
            <w:tcW w:w="3085" w:type="dxa"/>
          </w:tcPr>
          <w:p w:rsidR="00667647" w:rsidRPr="005300A5" w:rsidRDefault="00667647" w:rsidP="00152B83">
            <w:pPr>
              <w:rPr>
                <w:rFonts w:eastAsia="Batang"/>
              </w:rPr>
            </w:pPr>
            <w:r w:rsidRPr="005300A5">
              <w:rPr>
                <w:rFonts w:eastAsia="Batang"/>
              </w:rPr>
              <w:t>Term</w:t>
            </w:r>
          </w:p>
        </w:tc>
        <w:tc>
          <w:tcPr>
            <w:tcW w:w="1276" w:type="dxa"/>
          </w:tcPr>
          <w:p w:rsidR="00667647" w:rsidRPr="005300A5" w:rsidRDefault="00667647" w:rsidP="00152B83">
            <w:pPr>
              <w:rPr>
                <w:rFonts w:eastAsia="Batang"/>
              </w:rPr>
            </w:pPr>
            <w:r w:rsidRPr="005300A5">
              <w:rPr>
                <w:rFonts w:eastAsia="Batang"/>
              </w:rPr>
              <w:t>String</w:t>
            </w:r>
          </w:p>
        </w:tc>
        <w:tc>
          <w:tcPr>
            <w:tcW w:w="3685" w:type="dxa"/>
          </w:tcPr>
          <w:p w:rsidR="0060481F" w:rsidRPr="005300A5" w:rsidRDefault="00667647" w:rsidP="005300A5">
            <w:pPr>
              <w:rPr>
                <w:rFonts w:eastAsia="Batang"/>
              </w:rPr>
            </w:pPr>
            <w:r w:rsidRPr="005300A5">
              <w:rPr>
                <w:rFonts w:eastAsia="Batang"/>
              </w:rPr>
              <w:t>Term som beskriver begreppet</w:t>
            </w:r>
            <w:r w:rsidR="005300A5">
              <w:rPr>
                <w:rFonts w:eastAsia="Batang"/>
              </w:rPr>
              <w:t>. Del av term kan anges.</w:t>
            </w:r>
          </w:p>
        </w:tc>
        <w:tc>
          <w:tcPr>
            <w:tcW w:w="1560" w:type="dxa"/>
          </w:tcPr>
          <w:p w:rsidR="00667647" w:rsidRPr="00810676" w:rsidRDefault="00667647" w:rsidP="00152B83">
            <w:pPr>
              <w:rPr>
                <w:rFonts w:eastAsia="Batang"/>
              </w:rPr>
            </w:pPr>
            <w:r w:rsidRPr="005300A5">
              <w:rPr>
                <w:rFonts w:eastAsia="Batang"/>
              </w:rPr>
              <w:t>0</w:t>
            </w:r>
            <w:proofErr w:type="gramStart"/>
            <w:r w:rsidRPr="005300A5">
              <w:rPr>
                <w:rFonts w:eastAsia="Batang"/>
              </w:rPr>
              <w:t>..</w:t>
            </w:r>
            <w:proofErr w:type="gramEnd"/>
            <w:r w:rsidRPr="005300A5">
              <w:rPr>
                <w:rFonts w:eastAsia="Batang"/>
              </w:rPr>
              <w:t>1</w:t>
            </w:r>
          </w:p>
        </w:tc>
      </w:tr>
      <w:tr w:rsidR="002A2359" w:rsidTr="00B36DA8">
        <w:tc>
          <w:tcPr>
            <w:tcW w:w="3085" w:type="dxa"/>
          </w:tcPr>
          <w:p w:rsidR="002A2359" w:rsidRPr="005300A5" w:rsidRDefault="001E24D1" w:rsidP="00152B83">
            <w:pPr>
              <w:rPr>
                <w:rFonts w:eastAsia="Batang"/>
              </w:rPr>
            </w:pPr>
            <w:proofErr w:type="spellStart"/>
            <w:r w:rsidRPr="005300A5">
              <w:rPr>
                <w:rFonts w:eastAsia="Batang"/>
              </w:rPr>
              <w:t>ConceptsResponseT</w:t>
            </w:r>
            <w:r w:rsidR="0060481F" w:rsidRPr="005300A5">
              <w:rPr>
                <w:rFonts w:eastAsia="Batang"/>
              </w:rPr>
              <w:t>h</w:t>
            </w:r>
            <w:r w:rsidRPr="005300A5">
              <w:rPr>
                <w:rFonts w:eastAsia="Batang"/>
              </w:rPr>
              <w:t>reshold</w:t>
            </w:r>
            <w:proofErr w:type="spellEnd"/>
            <w:r w:rsidR="002A2359" w:rsidRPr="005300A5">
              <w:rPr>
                <w:rFonts w:eastAsia="Batang"/>
              </w:rPr>
              <w:t>*</w:t>
            </w:r>
          </w:p>
        </w:tc>
        <w:tc>
          <w:tcPr>
            <w:tcW w:w="1276" w:type="dxa"/>
          </w:tcPr>
          <w:p w:rsidR="002A2359" w:rsidRPr="005300A5" w:rsidRDefault="002A2359" w:rsidP="00152B83">
            <w:pPr>
              <w:rPr>
                <w:rFonts w:eastAsia="Batang"/>
              </w:rPr>
            </w:pPr>
            <w:proofErr w:type="spellStart"/>
            <w:proofErr w:type="gramStart"/>
            <w:r w:rsidRPr="005300A5">
              <w:rPr>
                <w:rFonts w:eastAsia="Batang"/>
              </w:rPr>
              <w:t>Int</w:t>
            </w:r>
            <w:proofErr w:type="spellEnd"/>
            <w:proofErr w:type="gramEnd"/>
          </w:p>
        </w:tc>
        <w:tc>
          <w:tcPr>
            <w:tcW w:w="3685" w:type="dxa"/>
          </w:tcPr>
          <w:p w:rsidR="0060481F" w:rsidRPr="0060481F" w:rsidRDefault="002A2359" w:rsidP="00152B83">
            <w:pPr>
              <w:rPr>
                <w:rFonts w:eastAsia="Batang"/>
              </w:rPr>
            </w:pPr>
            <w:r>
              <w:rPr>
                <w:rFonts w:eastAsia="Batang"/>
              </w:rPr>
              <w:t>A</w:t>
            </w:r>
            <w:r w:rsidRPr="002A2359">
              <w:rPr>
                <w:rFonts w:eastAsia="Batang"/>
              </w:rPr>
              <w:t xml:space="preserve">ntal begrepp som </w:t>
            </w:r>
            <w:r>
              <w:rPr>
                <w:rFonts w:eastAsia="Batang"/>
              </w:rPr>
              <w:t xml:space="preserve">max </w:t>
            </w:r>
            <w:r w:rsidRPr="002A2359">
              <w:rPr>
                <w:rFonts w:eastAsia="Batang"/>
              </w:rPr>
              <w:t xml:space="preserve">ska returneras </w:t>
            </w:r>
            <w:r>
              <w:rPr>
                <w:rFonts w:eastAsia="Batang"/>
              </w:rPr>
              <w:t>i</w:t>
            </w:r>
            <w:r w:rsidRPr="002A2359">
              <w:rPr>
                <w:rFonts w:eastAsia="Batang"/>
              </w:rPr>
              <w:t xml:space="preserve"> </w:t>
            </w:r>
            <w:r>
              <w:rPr>
                <w:rFonts w:eastAsia="Batang"/>
              </w:rPr>
              <w:t>svaret</w:t>
            </w:r>
          </w:p>
        </w:tc>
        <w:tc>
          <w:tcPr>
            <w:tcW w:w="1560" w:type="dxa"/>
          </w:tcPr>
          <w:p w:rsidR="002A2359" w:rsidRPr="002A2359" w:rsidRDefault="002A2359" w:rsidP="00152B83">
            <w:pPr>
              <w:rPr>
                <w:rFonts w:eastAsia="Batang"/>
              </w:rPr>
            </w:pPr>
            <w:r>
              <w:rPr>
                <w:rFonts w:eastAsia="Batang"/>
              </w:rPr>
              <w:t>0</w:t>
            </w:r>
            <w:proofErr w:type="gramStart"/>
            <w:r>
              <w:rPr>
                <w:rFonts w:eastAsia="Batang"/>
              </w:rPr>
              <w:t>..</w:t>
            </w:r>
            <w:proofErr w:type="gramEnd"/>
            <w:r>
              <w:rPr>
                <w:rFonts w:eastAsia="Batang"/>
              </w:rPr>
              <w:t>1</w:t>
            </w:r>
          </w:p>
        </w:tc>
      </w:tr>
      <w:tr w:rsidR="00667647" w:rsidTr="00B36DA8">
        <w:tc>
          <w:tcPr>
            <w:tcW w:w="3085" w:type="dxa"/>
          </w:tcPr>
          <w:p w:rsidR="00667647" w:rsidRPr="002A2359" w:rsidRDefault="00667647" w:rsidP="00152B83">
            <w:pPr>
              <w:rPr>
                <w:rFonts w:eastAsia="Batang"/>
              </w:rPr>
            </w:pPr>
            <w:proofErr w:type="spellStart"/>
            <w:r w:rsidRPr="002A2359">
              <w:rPr>
                <w:rFonts w:eastAsia="Batang"/>
              </w:rPr>
              <w:t>TermType</w:t>
            </w:r>
            <w:proofErr w:type="spellEnd"/>
          </w:p>
        </w:tc>
        <w:tc>
          <w:tcPr>
            <w:tcW w:w="1276" w:type="dxa"/>
          </w:tcPr>
          <w:p w:rsidR="00667647" w:rsidRPr="002A2359" w:rsidRDefault="00667647" w:rsidP="00152B83">
            <w:pPr>
              <w:rPr>
                <w:rFonts w:eastAsia="Batang"/>
              </w:rPr>
            </w:pPr>
            <w:r w:rsidRPr="002A2359">
              <w:rPr>
                <w:rFonts w:eastAsia="Batang"/>
              </w:rPr>
              <w:t>String</w:t>
            </w:r>
          </w:p>
        </w:tc>
        <w:tc>
          <w:tcPr>
            <w:tcW w:w="3685" w:type="dxa"/>
          </w:tcPr>
          <w:p w:rsidR="00667647" w:rsidRPr="00510B1B" w:rsidRDefault="0060481F" w:rsidP="00152B83">
            <w:pPr>
              <w:rPr>
                <w:rFonts w:eastAsia="Batang"/>
              </w:rPr>
            </w:pPr>
            <w:r w:rsidRPr="00242BBC">
              <w:rPr>
                <w:rFonts w:eastAsia="Batang"/>
              </w:rPr>
              <w:t xml:space="preserve">Typ av term som ska användas. </w:t>
            </w:r>
          </w:p>
        </w:tc>
        <w:tc>
          <w:tcPr>
            <w:tcW w:w="1560" w:type="dxa"/>
          </w:tcPr>
          <w:p w:rsidR="00667647" w:rsidRPr="002A2359" w:rsidRDefault="00667647" w:rsidP="00152B83">
            <w:pPr>
              <w:rPr>
                <w:rFonts w:eastAsia="Batang"/>
              </w:rPr>
            </w:pPr>
            <w:r w:rsidRPr="002A2359">
              <w:rPr>
                <w:rFonts w:eastAsia="Batang"/>
              </w:rPr>
              <w:t>1</w:t>
            </w:r>
            <w:proofErr w:type="gramStart"/>
            <w:r w:rsidRPr="002A2359">
              <w:rPr>
                <w:rFonts w:eastAsia="Batang"/>
              </w:rPr>
              <w:t>..</w:t>
            </w:r>
            <w:proofErr w:type="gramEnd"/>
            <w:r w:rsidRPr="002A2359">
              <w:rPr>
                <w:rFonts w:eastAsia="Batang"/>
              </w:rPr>
              <w:t>1</w:t>
            </w:r>
          </w:p>
        </w:tc>
      </w:tr>
    </w:tbl>
    <w:p w:rsidR="00667647" w:rsidRDefault="00667647" w:rsidP="00667647"/>
    <w:tbl>
      <w:tblPr>
        <w:tblStyle w:val="Tabellrutnt"/>
        <w:tblW w:w="9606" w:type="dxa"/>
        <w:tblLayout w:type="fixed"/>
        <w:tblLook w:val="04A0" w:firstRow="1" w:lastRow="0" w:firstColumn="1" w:lastColumn="0" w:noHBand="0" w:noVBand="1"/>
      </w:tblPr>
      <w:tblGrid>
        <w:gridCol w:w="3085"/>
        <w:gridCol w:w="1276"/>
        <w:gridCol w:w="3685"/>
        <w:gridCol w:w="1560"/>
      </w:tblGrid>
      <w:tr w:rsidR="00667647" w:rsidTr="00D831AF">
        <w:trPr>
          <w:trHeight w:val="384"/>
        </w:trPr>
        <w:tc>
          <w:tcPr>
            <w:tcW w:w="3085" w:type="dxa"/>
            <w:shd w:val="clear" w:color="auto" w:fill="D9D9D9" w:themeFill="background1" w:themeFillShade="D9"/>
            <w:vAlign w:val="bottom"/>
          </w:tcPr>
          <w:p w:rsidR="00667647" w:rsidRDefault="00FD66D7" w:rsidP="00FD66D7">
            <w:pPr>
              <w:rPr>
                <w:b/>
              </w:rPr>
            </w:pPr>
            <w:proofErr w:type="spellStart"/>
            <w:r>
              <w:rPr>
                <w:b/>
              </w:rPr>
              <w:t>GetConcepts</w:t>
            </w:r>
            <w:r w:rsidR="00667647">
              <w:rPr>
                <w:b/>
              </w:rPr>
              <w:t>ResponseType</w:t>
            </w:r>
            <w:proofErr w:type="spellEnd"/>
          </w:p>
        </w:tc>
        <w:tc>
          <w:tcPr>
            <w:tcW w:w="1276" w:type="dxa"/>
            <w:shd w:val="clear" w:color="auto" w:fill="D9D9D9" w:themeFill="background1" w:themeFillShade="D9"/>
            <w:vAlign w:val="bottom"/>
          </w:tcPr>
          <w:p w:rsidR="00667647" w:rsidRDefault="00667647" w:rsidP="00152B83">
            <w:pPr>
              <w:rPr>
                <w:b/>
              </w:rPr>
            </w:pPr>
            <w:r>
              <w:rPr>
                <w:b/>
              </w:rPr>
              <w:t>Typ</w:t>
            </w:r>
          </w:p>
        </w:tc>
        <w:tc>
          <w:tcPr>
            <w:tcW w:w="3685" w:type="dxa"/>
            <w:shd w:val="clear" w:color="auto" w:fill="D9D9D9" w:themeFill="background1" w:themeFillShade="D9"/>
            <w:vAlign w:val="bottom"/>
          </w:tcPr>
          <w:p w:rsidR="00667647" w:rsidRDefault="00667647" w:rsidP="00152B83">
            <w:pPr>
              <w:rPr>
                <w:b/>
              </w:rPr>
            </w:pPr>
            <w:r>
              <w:rPr>
                <w:b/>
              </w:rPr>
              <w:t>Beskrivning</w:t>
            </w:r>
          </w:p>
        </w:tc>
        <w:tc>
          <w:tcPr>
            <w:tcW w:w="1560" w:type="dxa"/>
            <w:shd w:val="clear" w:color="auto" w:fill="D9D9D9" w:themeFill="background1" w:themeFillShade="D9"/>
            <w:vAlign w:val="bottom"/>
          </w:tcPr>
          <w:p w:rsidR="00667647" w:rsidRDefault="00667647" w:rsidP="00152B83">
            <w:pPr>
              <w:rPr>
                <w:b/>
              </w:rPr>
            </w:pPr>
            <w:r>
              <w:rPr>
                <w:b/>
              </w:rPr>
              <w:t>Kardinalitet</w:t>
            </w:r>
          </w:p>
        </w:tc>
      </w:tr>
      <w:tr w:rsidR="00FD66D7" w:rsidTr="00D831AF">
        <w:tc>
          <w:tcPr>
            <w:tcW w:w="3085" w:type="dxa"/>
          </w:tcPr>
          <w:p w:rsidR="00FD66D7" w:rsidRPr="002A2359" w:rsidRDefault="00E44FB7" w:rsidP="00152B83">
            <w:pPr>
              <w:rPr>
                <w:rFonts w:eastAsia="Batang"/>
              </w:rPr>
            </w:pPr>
            <w:proofErr w:type="spellStart"/>
            <w:r>
              <w:rPr>
                <w:rFonts w:eastAsia="Batang"/>
              </w:rPr>
              <w:t>Subset</w:t>
            </w:r>
            <w:proofErr w:type="spellEnd"/>
          </w:p>
        </w:tc>
        <w:tc>
          <w:tcPr>
            <w:tcW w:w="1276" w:type="dxa"/>
          </w:tcPr>
          <w:p w:rsidR="00FD66D7" w:rsidRPr="002D2C1B" w:rsidRDefault="00E44FB7" w:rsidP="00152B83">
            <w:pPr>
              <w:rPr>
                <w:rFonts w:eastAsia="Batang"/>
                <w:lang w:val="en-GB"/>
              </w:rPr>
            </w:pPr>
            <w:proofErr w:type="spellStart"/>
            <w:r>
              <w:rPr>
                <w:rFonts w:eastAsia="Batang"/>
              </w:rPr>
              <w:t>SubsetType</w:t>
            </w:r>
            <w:proofErr w:type="spellEnd"/>
          </w:p>
        </w:tc>
        <w:tc>
          <w:tcPr>
            <w:tcW w:w="3685" w:type="dxa"/>
          </w:tcPr>
          <w:p w:rsidR="00FD66D7" w:rsidRPr="00A70D2F" w:rsidRDefault="00E44FB7" w:rsidP="00152B83">
            <w:pPr>
              <w:rPr>
                <w:rFonts w:eastAsia="Batang"/>
              </w:rPr>
            </w:pPr>
            <w:r>
              <w:rPr>
                <w:rFonts w:eastAsia="Batang"/>
              </w:rPr>
              <w:t>Urval</w:t>
            </w:r>
          </w:p>
        </w:tc>
        <w:tc>
          <w:tcPr>
            <w:tcW w:w="1560" w:type="dxa"/>
          </w:tcPr>
          <w:p w:rsidR="00FD66D7" w:rsidRPr="002D2C1B" w:rsidRDefault="00B8753F" w:rsidP="00152B83">
            <w:pPr>
              <w:rPr>
                <w:rFonts w:eastAsia="Batang"/>
                <w:lang w:val="en-GB"/>
              </w:rPr>
            </w:pPr>
            <w:r w:rsidRPr="002D2C1B">
              <w:rPr>
                <w:rFonts w:eastAsia="Batang"/>
                <w:lang w:val="en-GB"/>
              </w:rPr>
              <w:t>0..</w:t>
            </w:r>
            <w:r>
              <w:rPr>
                <w:rFonts w:eastAsia="Batang"/>
                <w:lang w:val="en-GB"/>
              </w:rPr>
              <w:t>1</w:t>
            </w:r>
          </w:p>
        </w:tc>
      </w:tr>
      <w:tr w:rsidR="00667647" w:rsidTr="00D831AF">
        <w:tc>
          <w:tcPr>
            <w:tcW w:w="3085" w:type="dxa"/>
          </w:tcPr>
          <w:p w:rsidR="00667647" w:rsidRPr="005F01E0" w:rsidRDefault="00667647" w:rsidP="00152B83">
            <w:pPr>
              <w:rPr>
                <w:rFonts w:eastAsia="Batang"/>
              </w:rPr>
            </w:pPr>
            <w:proofErr w:type="spellStart"/>
            <w:r w:rsidRPr="004B3AB9">
              <w:rPr>
                <w:rFonts w:eastAsia="Batang"/>
              </w:rPr>
              <w:t>ResultCode</w:t>
            </w:r>
            <w:proofErr w:type="spellEnd"/>
          </w:p>
        </w:tc>
        <w:tc>
          <w:tcPr>
            <w:tcW w:w="1276" w:type="dxa"/>
          </w:tcPr>
          <w:p w:rsidR="00667647" w:rsidRDefault="00667647" w:rsidP="00152B83">
            <w:pPr>
              <w:rPr>
                <w:rFonts w:eastAsia="Batang"/>
              </w:rPr>
            </w:pPr>
            <w:r w:rsidRPr="00810676">
              <w:rPr>
                <w:rFonts w:eastAsia="Batang"/>
              </w:rPr>
              <w:t>String</w:t>
            </w:r>
          </w:p>
        </w:tc>
        <w:tc>
          <w:tcPr>
            <w:tcW w:w="3685" w:type="dxa"/>
          </w:tcPr>
          <w:p w:rsidR="00667647" w:rsidRPr="00FC27F8" w:rsidRDefault="00667647" w:rsidP="00152B83">
            <w:pPr>
              <w:rPr>
                <w:rFonts w:eastAsia="Batang"/>
              </w:rPr>
            </w:pPr>
            <w:r w:rsidRPr="00FC27F8">
              <w:rPr>
                <w:rFonts w:eastAsia="Batang"/>
              </w:rPr>
              <w:t xml:space="preserve">OK = </w:t>
            </w:r>
            <w:r w:rsidR="00DC221C">
              <w:rPr>
                <w:rFonts w:eastAsia="Batang"/>
              </w:rPr>
              <w:t>Sökningen lyckades</w:t>
            </w:r>
            <w:r w:rsidR="00B14571">
              <w:rPr>
                <w:rFonts w:eastAsia="Batang"/>
              </w:rPr>
              <w:t xml:space="preserve"> och alla poster returnerades</w:t>
            </w:r>
          </w:p>
          <w:p w:rsidR="00667647" w:rsidRPr="007B26BD" w:rsidRDefault="00667647" w:rsidP="00152B83">
            <w:pPr>
              <w:rPr>
                <w:rFonts w:eastAsia="Batang"/>
              </w:rPr>
            </w:pPr>
            <w:r w:rsidRPr="007B26BD">
              <w:rPr>
                <w:rFonts w:eastAsia="Batang"/>
              </w:rPr>
              <w:t xml:space="preserve">ERROR = </w:t>
            </w:r>
            <w:r>
              <w:rPr>
                <w:rFonts w:eastAsia="Batang"/>
              </w:rPr>
              <w:t xml:space="preserve">Fel vid hämtningen. Felet beskrivs i elementet </w:t>
            </w:r>
            <w:proofErr w:type="spellStart"/>
            <w:r>
              <w:rPr>
                <w:rFonts w:eastAsia="Batang"/>
              </w:rPr>
              <w:t>comment</w:t>
            </w:r>
            <w:proofErr w:type="spellEnd"/>
            <w:r w:rsidRPr="007B26BD">
              <w:rPr>
                <w:rFonts w:eastAsia="Batang"/>
              </w:rPr>
              <w:t xml:space="preserve"> </w:t>
            </w:r>
          </w:p>
          <w:p w:rsidR="00667647" w:rsidRPr="00810676" w:rsidRDefault="00667647" w:rsidP="00152B83">
            <w:pPr>
              <w:rPr>
                <w:rFonts w:eastAsia="Batang"/>
              </w:rPr>
            </w:pPr>
            <w:r w:rsidRPr="007B26BD">
              <w:rPr>
                <w:rFonts w:eastAsia="Batang"/>
              </w:rPr>
              <w:t>INFO</w:t>
            </w:r>
            <w:r>
              <w:rPr>
                <w:rFonts w:eastAsia="Batang"/>
              </w:rPr>
              <w:t xml:space="preserve"> = Information finns. Informationen beskrivs i elementet </w:t>
            </w:r>
            <w:proofErr w:type="spellStart"/>
            <w:r>
              <w:rPr>
                <w:rFonts w:eastAsia="Batang"/>
              </w:rPr>
              <w:t>comment</w:t>
            </w:r>
            <w:proofErr w:type="spellEnd"/>
          </w:p>
        </w:tc>
        <w:tc>
          <w:tcPr>
            <w:tcW w:w="1560" w:type="dxa"/>
          </w:tcPr>
          <w:p w:rsidR="00667647" w:rsidRPr="005F01E0" w:rsidRDefault="00667647" w:rsidP="00152B83">
            <w:pPr>
              <w:rPr>
                <w:rFonts w:eastAsia="Batang"/>
              </w:rPr>
            </w:pPr>
            <w:r>
              <w:rPr>
                <w:rFonts w:eastAsia="Batang"/>
              </w:rPr>
              <w:t>1</w:t>
            </w:r>
            <w:proofErr w:type="gramStart"/>
            <w:r>
              <w:rPr>
                <w:rFonts w:eastAsia="Batang"/>
              </w:rPr>
              <w:t>..</w:t>
            </w:r>
            <w:proofErr w:type="gramEnd"/>
            <w:r>
              <w:rPr>
                <w:rFonts w:eastAsia="Batang"/>
              </w:rPr>
              <w:t>1</w:t>
            </w:r>
          </w:p>
        </w:tc>
      </w:tr>
      <w:tr w:rsidR="00667647" w:rsidTr="00D831AF">
        <w:tc>
          <w:tcPr>
            <w:tcW w:w="3085" w:type="dxa"/>
          </w:tcPr>
          <w:p w:rsidR="00667647" w:rsidRPr="005F01E0" w:rsidRDefault="00667647" w:rsidP="00152B83">
            <w:pPr>
              <w:rPr>
                <w:rFonts w:eastAsia="Batang"/>
              </w:rPr>
            </w:pPr>
            <w:proofErr w:type="spellStart"/>
            <w:r w:rsidRPr="007B26BD">
              <w:rPr>
                <w:rFonts w:eastAsia="Batang"/>
              </w:rPr>
              <w:t>comment</w:t>
            </w:r>
            <w:proofErr w:type="spellEnd"/>
          </w:p>
        </w:tc>
        <w:tc>
          <w:tcPr>
            <w:tcW w:w="1276" w:type="dxa"/>
          </w:tcPr>
          <w:p w:rsidR="00667647" w:rsidRDefault="00667647" w:rsidP="00152B83">
            <w:pPr>
              <w:rPr>
                <w:rFonts w:eastAsia="Batang"/>
              </w:rPr>
            </w:pPr>
            <w:r>
              <w:rPr>
                <w:rFonts w:eastAsia="Batang"/>
              </w:rPr>
              <w:t>String</w:t>
            </w:r>
          </w:p>
        </w:tc>
        <w:tc>
          <w:tcPr>
            <w:tcW w:w="3685" w:type="dxa"/>
          </w:tcPr>
          <w:p w:rsidR="00667647" w:rsidRPr="00810676" w:rsidRDefault="00667647" w:rsidP="00152B83">
            <w:pPr>
              <w:rPr>
                <w:rFonts w:eastAsia="Batang"/>
              </w:rPr>
            </w:pPr>
            <w:r>
              <w:rPr>
                <w:rFonts w:eastAsia="Batang"/>
              </w:rPr>
              <w:t xml:space="preserve">Beskrivning av fel som uppstått alternativt information om felaktiga parametrar.  </w:t>
            </w:r>
          </w:p>
        </w:tc>
        <w:tc>
          <w:tcPr>
            <w:tcW w:w="1560" w:type="dxa"/>
          </w:tcPr>
          <w:p w:rsidR="00667647" w:rsidRPr="005F01E0" w:rsidRDefault="00667647" w:rsidP="00152B83">
            <w:pPr>
              <w:rPr>
                <w:rFonts w:eastAsia="Batang"/>
              </w:rPr>
            </w:pPr>
            <w:r>
              <w:rPr>
                <w:rFonts w:eastAsia="Batang"/>
              </w:rPr>
              <w:t>0</w:t>
            </w:r>
            <w:proofErr w:type="gramStart"/>
            <w:r>
              <w:rPr>
                <w:rFonts w:eastAsia="Batang"/>
              </w:rPr>
              <w:t>..</w:t>
            </w:r>
            <w:proofErr w:type="gramEnd"/>
            <w:r>
              <w:rPr>
                <w:rFonts w:eastAsia="Batang"/>
              </w:rPr>
              <w:t>1</w:t>
            </w:r>
          </w:p>
        </w:tc>
      </w:tr>
    </w:tbl>
    <w:p w:rsidR="00667647" w:rsidRDefault="00667647" w:rsidP="004D263F">
      <w:pPr>
        <w:pStyle w:val="Rubrik3"/>
      </w:pPr>
      <w:bookmarkStart w:id="92" w:name="_Toc370976964"/>
      <w:r>
        <w:lastRenderedPageBreak/>
        <w:t>Övriga regler</w:t>
      </w:r>
      <w:bookmarkEnd w:id="92"/>
    </w:p>
    <w:p w:rsidR="00667647" w:rsidRDefault="00667647" w:rsidP="00667647">
      <w:r>
        <w:t xml:space="preserve">Till denna informationsmängd finns regler som </w:t>
      </w:r>
      <w:proofErr w:type="gramStart"/>
      <w:r>
        <w:t>ej</w:t>
      </w:r>
      <w:proofErr w:type="gramEnd"/>
      <w:r>
        <w:t xml:space="preserve"> uttrycks i schemafilerna och tabellen ovan. Dessa återfinns nedan. </w:t>
      </w:r>
    </w:p>
    <w:p w:rsidR="002A2359" w:rsidRDefault="002A2359" w:rsidP="00667647">
      <w:r w:rsidRPr="002A2359">
        <w:rPr>
          <w:u w:val="single"/>
        </w:rPr>
        <w:t>Fält 1</w:t>
      </w:r>
      <w:r>
        <w:t xml:space="preserve"> - </w:t>
      </w:r>
      <w:proofErr w:type="spellStart"/>
      <w:r w:rsidR="006D544E">
        <w:t>C</w:t>
      </w:r>
      <w:r w:rsidR="006D544E" w:rsidRPr="006D544E">
        <w:t>onceptsResponseT</w:t>
      </w:r>
      <w:r w:rsidR="005C02C8">
        <w:t>h</w:t>
      </w:r>
      <w:r w:rsidR="006D544E" w:rsidRPr="006D544E">
        <w:t>reshold</w:t>
      </w:r>
      <w:proofErr w:type="spellEnd"/>
    </w:p>
    <w:p w:rsidR="00F65228" w:rsidRDefault="002A2359" w:rsidP="00667647">
      <w:r>
        <w:t xml:space="preserve">Valfritt värde. Om inget värde anges </w:t>
      </w:r>
      <w:r w:rsidR="00295B9E">
        <w:t>kan en implementation välja att begränsa max antal returnerade termer</w:t>
      </w:r>
      <w:r>
        <w:t xml:space="preserve">. </w:t>
      </w:r>
    </w:p>
    <w:p w:rsidR="00667647" w:rsidRPr="00973847" w:rsidRDefault="00295B9E" w:rsidP="004D263F">
      <w:pPr>
        <w:pStyle w:val="Rubrik4"/>
      </w:pPr>
      <w:r>
        <w:t>Felhantering</w:t>
      </w:r>
    </w:p>
    <w:p w:rsidR="00866A27" w:rsidRDefault="00667647" w:rsidP="00667647">
      <w:r>
        <w:t xml:space="preserve">Om </w:t>
      </w:r>
      <w:r w:rsidR="001B29C6">
        <w:t>en okänd</w:t>
      </w:r>
      <w:r w:rsidR="00866A27">
        <w:t xml:space="preserve"> </w:t>
      </w:r>
      <w:proofErr w:type="spellStart"/>
      <w:r>
        <w:t>SubsetIdentity</w:t>
      </w:r>
      <w:proofErr w:type="spellEnd"/>
      <w:r>
        <w:t xml:space="preserve"> skickas in returneras ERROR. </w:t>
      </w:r>
    </w:p>
    <w:p w:rsidR="00F818AE" w:rsidRDefault="00F818AE" w:rsidP="00667647"/>
    <w:p w:rsidR="00E66D0C" w:rsidRDefault="00E66D0C" w:rsidP="00667647">
      <w:r>
        <w:t xml:space="preserve">Om fler antal begrepp finns än </w:t>
      </w:r>
      <w:r w:rsidR="00295B9E">
        <w:t xml:space="preserve">angivet </w:t>
      </w:r>
      <w:r>
        <w:t xml:space="preserve">maxantal i svaret returneras INFO. </w:t>
      </w:r>
    </w:p>
    <w:p w:rsidR="00F818AE" w:rsidRDefault="00F818AE" w:rsidP="00667647"/>
    <w:p w:rsidR="003A7C9B" w:rsidRDefault="003A7C9B" w:rsidP="00667647">
      <w:r>
        <w:t>Om fler antal begrepp finns än den största mängd som en viss implementation har som inbyggd maxgräns returneras INFO</w:t>
      </w:r>
      <w:r w:rsidR="00F818AE">
        <w:t>.</w:t>
      </w:r>
    </w:p>
    <w:p w:rsidR="00667647" w:rsidRDefault="00667647" w:rsidP="00667647"/>
    <w:p w:rsidR="00667647" w:rsidRDefault="00667647" w:rsidP="00667647">
      <w:r>
        <w:t xml:space="preserve">I de fall då ett meddelande omfattar </w:t>
      </w:r>
      <w:proofErr w:type="spellStart"/>
      <w:r>
        <w:t>LocalOrganizationExtensionId</w:t>
      </w:r>
      <w:proofErr w:type="spellEnd"/>
      <w:r>
        <w:t xml:space="preserve"> som inte finns returneras INFO. Begrepp som ingår i det </w:t>
      </w:r>
      <w:r w:rsidR="000305A2">
        <w:t>gemensamm</w:t>
      </w:r>
      <w:r>
        <w:t>a urvalet</w:t>
      </w:r>
      <w:r w:rsidR="0044210A">
        <w:t xml:space="preserve"> hämtas</w:t>
      </w:r>
      <w:r w:rsidR="00E66D0C">
        <w:t xml:space="preserve">. </w:t>
      </w:r>
    </w:p>
    <w:bookmarkEnd w:id="0"/>
    <w:p w:rsidR="00E66D0C" w:rsidRPr="000B492D" w:rsidRDefault="00E66D0C" w:rsidP="00667647">
      <w:pPr>
        <w:rPr>
          <w:lang w:eastAsia="sv-SE"/>
        </w:rPr>
      </w:pPr>
    </w:p>
    <w:sectPr w:rsidR="00E66D0C" w:rsidRPr="000B492D" w:rsidSect="00C27E34">
      <w:headerReference w:type="default" r:id="rId15"/>
      <w:headerReference w:type="first" r:id="rId16"/>
      <w:footerReference w:type="first" r:id="rId17"/>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379" w:rsidRDefault="00930379" w:rsidP="00C72B17">
      <w:pPr>
        <w:spacing w:line="240" w:lineRule="auto"/>
      </w:pPr>
      <w:r>
        <w:separator/>
      </w:r>
    </w:p>
  </w:endnote>
  <w:endnote w:type="continuationSeparator" w:id="0">
    <w:p w:rsidR="00930379" w:rsidRDefault="00930379"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MS Mincho"/>
    <w:charset w:val="4E"/>
    <w:family w:val="auto"/>
    <w:pitch w:val="variable"/>
    <w:sig w:usb0="00000000"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C32" w:rsidRDefault="00881C32">
    <w:pPr>
      <w:pStyle w:val="Sidfot"/>
    </w:pPr>
  </w:p>
  <w:p w:rsidR="00881C32" w:rsidRDefault="00881C32">
    <w:pPr>
      <w:pStyle w:val="Sidfot"/>
    </w:pPr>
  </w:p>
  <w:p w:rsidR="00881C32" w:rsidRDefault="00881C32">
    <w:pPr>
      <w:pStyle w:val="Sidfot"/>
    </w:pPr>
  </w:p>
  <w:p w:rsidR="00881C32" w:rsidRDefault="00881C32">
    <w:pPr>
      <w:pStyle w:val="Sidfot"/>
    </w:pPr>
  </w:p>
  <w:p w:rsidR="00881C32" w:rsidRDefault="00881C32">
    <w:pPr>
      <w:pStyle w:val="Sidfot"/>
    </w:pPr>
  </w:p>
  <w:p w:rsidR="00881C32" w:rsidRDefault="00881C32">
    <w:pPr>
      <w:pStyle w:val="Sidfot"/>
    </w:pPr>
  </w:p>
  <w:p w:rsidR="00881C32" w:rsidRDefault="00881C32" w:rsidP="00956547">
    <w:pPr>
      <w:pStyle w:val="Sidfot"/>
    </w:pPr>
    <w:bookmarkStart w:id="106"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06"/>
    <w:r>
      <w:rPr>
        <w:rFonts w:cs="Georgia"/>
        <w:noProof/>
        <w:color w:val="001610"/>
        <w:szCs w:val="12"/>
        <w:lang w:eastAsia="sv-SE"/>
      </w:rPr>
      <w:drawing>
        <wp:anchor distT="0" distB="0" distL="114300" distR="114300" simplePos="0" relativeHeight="251663360" behindDoc="0" locked="1" layoutInCell="0" allowOverlap="1" wp14:anchorId="3E9EB915" wp14:editId="6A2F2448">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2D8FCD34" wp14:editId="00BFFEB7">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379" w:rsidRDefault="00930379" w:rsidP="00C72B17">
      <w:pPr>
        <w:spacing w:line="240" w:lineRule="auto"/>
      </w:pPr>
      <w:r>
        <w:separator/>
      </w:r>
    </w:p>
  </w:footnote>
  <w:footnote w:type="continuationSeparator" w:id="0">
    <w:p w:rsidR="00930379" w:rsidRDefault="00930379"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C32" w:rsidRDefault="00881C32"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5CDB8355" wp14:editId="6C4A34FC">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93" w:name="Date1"/>
    <w:r w:rsidR="00483915">
      <w:t>3</w:t>
    </w:r>
    <w:r>
      <w:t>0 oktober 2013</w:t>
    </w:r>
    <w:bookmarkEnd w:id="93"/>
  </w:p>
  <w:p w:rsidR="00881C32" w:rsidRDefault="00881C32" w:rsidP="008303EF">
    <w:pPr>
      <w:tabs>
        <w:tab w:val="left" w:pos="6237"/>
      </w:tabs>
    </w:pPr>
    <w:r>
      <w:tab/>
    </w:r>
    <w:bookmarkStart w:id="94" w:name="LDnr1"/>
    <w:bookmarkEnd w:id="94"/>
    <w:r>
      <w:t xml:space="preserve"> </w:t>
    </w:r>
    <w:r>
      <w:rPr>
        <w:rFonts w:cs="Georgia"/>
        <w:noProof/>
        <w:sz w:val="14"/>
        <w:szCs w:val="14"/>
        <w:lang w:eastAsia="sv-SE"/>
      </w:rPr>
      <mc:AlternateContent>
        <mc:Choice Requires="wps">
          <w:drawing>
            <wp:anchor distT="0" distB="0" distL="114300" distR="114300" simplePos="0" relativeHeight="251669504" behindDoc="0" locked="0" layoutInCell="1" allowOverlap="1" wp14:anchorId="08BA4F71" wp14:editId="6E8668DB">
              <wp:simplePos x="0" y="0"/>
              <wp:positionH relativeFrom="page">
                <wp:posOffset>6430645</wp:posOffset>
              </wp:positionH>
              <wp:positionV relativeFrom="page">
                <wp:posOffset>291465</wp:posOffset>
              </wp:positionV>
              <wp:extent cx="536575" cy="40449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1C32" w:rsidRPr="00C05223" w:rsidRDefault="00881C3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F0DB3">
                            <w:rPr>
                              <w:noProof/>
                              <w:sz w:val="16"/>
                              <w:szCs w:val="16"/>
                            </w:rPr>
                            <w:t>3</w:t>
                          </w:r>
                          <w:r w:rsidRPr="00E12C4A">
                            <w:rPr>
                              <w:sz w:val="16"/>
                              <w:szCs w:val="16"/>
                            </w:rPr>
                            <w:fldChar w:fldCharType="end"/>
                          </w:r>
                          <w:r w:rsidRPr="00E12C4A">
                            <w:rPr>
                              <w:sz w:val="16"/>
                              <w:szCs w:val="16"/>
                            </w:rPr>
                            <w:t xml:space="preserve"> (</w:t>
                          </w:r>
                          <w:fldSimple w:instr=" SECTIONPAGES   \* MERGEFORMAT ">
                            <w:r w:rsidR="00AF0DB3" w:rsidRPr="00AF0DB3">
                              <w:rPr>
                                <w:noProof/>
                                <w:sz w:val="16"/>
                                <w:szCs w:val="16"/>
                              </w:rPr>
                              <w:t>23</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rsidR="00881C32" w:rsidRPr="00C05223" w:rsidRDefault="00881C3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F0DB3">
                      <w:rPr>
                        <w:noProof/>
                        <w:sz w:val="16"/>
                        <w:szCs w:val="16"/>
                      </w:rPr>
                      <w:t>3</w:t>
                    </w:r>
                    <w:r w:rsidRPr="00E12C4A">
                      <w:rPr>
                        <w:sz w:val="16"/>
                        <w:szCs w:val="16"/>
                      </w:rPr>
                      <w:fldChar w:fldCharType="end"/>
                    </w:r>
                    <w:r w:rsidRPr="00E12C4A">
                      <w:rPr>
                        <w:sz w:val="16"/>
                        <w:szCs w:val="16"/>
                      </w:rPr>
                      <w:t xml:space="preserve"> (</w:t>
                    </w:r>
                    <w:fldSimple w:instr=" SECTIONPAGES   \* MERGEFORMAT ">
                      <w:r w:rsidR="00AF0DB3" w:rsidRPr="00AF0DB3">
                        <w:rPr>
                          <w:noProof/>
                          <w:sz w:val="16"/>
                          <w:szCs w:val="16"/>
                        </w:rPr>
                        <w:t>23</w:t>
                      </w:r>
                    </w:fldSimple>
                    <w:r w:rsidRPr="00E12C4A">
                      <w:rPr>
                        <w:sz w:val="16"/>
                        <w:szCs w:val="16"/>
                      </w:rPr>
                      <w:t>)</w:t>
                    </w:r>
                  </w:p>
                </w:txbxContent>
              </v:textbox>
              <w10:wrap anchorx="page" anchory="page"/>
            </v:shape>
          </w:pict>
        </mc:Fallback>
      </mc:AlternateContent>
    </w:r>
    <w:bookmarkStart w:id="95" w:name="Dnr1"/>
    <w:bookmarkEnd w:id="95"/>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C32" w:rsidRDefault="00881C32"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557DAB57" wp14:editId="51230EBB">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96" w:name="Date"/>
    <w:r w:rsidR="00672A3B">
      <w:t>3</w:t>
    </w:r>
    <w:r>
      <w:t>0 oktober 2013</w:t>
    </w:r>
    <w:bookmarkEnd w:id="96"/>
  </w:p>
  <w:p w:rsidR="00881C32" w:rsidRDefault="00881C32" w:rsidP="00D774BC">
    <w:pPr>
      <w:tabs>
        <w:tab w:val="left" w:pos="6237"/>
      </w:tabs>
    </w:pPr>
    <w:r>
      <w:tab/>
    </w:r>
    <w:bookmarkStart w:id="97" w:name="LDnr"/>
    <w:bookmarkEnd w:id="97"/>
    <w:r>
      <w:t xml:space="preserve"> </w:t>
    </w:r>
    <w:bookmarkStart w:id="98" w:name="Dnr"/>
    <w:bookmarkEnd w:id="98"/>
  </w:p>
  <w:p w:rsidR="00881C32" w:rsidRDefault="00881C32"/>
  <w:tbl>
    <w:tblPr>
      <w:tblW w:w="9180" w:type="dxa"/>
      <w:tblLayout w:type="fixed"/>
      <w:tblLook w:val="04A0" w:firstRow="1" w:lastRow="0" w:firstColumn="1" w:lastColumn="0" w:noHBand="0" w:noVBand="1"/>
    </w:tblPr>
    <w:tblGrid>
      <w:gridCol w:w="956"/>
      <w:gridCol w:w="1199"/>
      <w:gridCol w:w="4049"/>
      <w:gridCol w:w="2976"/>
    </w:tblGrid>
    <w:tr w:rsidR="00881C32" w:rsidRPr="0024387D" w:rsidTr="00364AE6">
      <w:tc>
        <w:tcPr>
          <w:tcW w:w="2155" w:type="dxa"/>
          <w:gridSpan w:val="2"/>
        </w:tcPr>
        <w:p w:rsidR="00881C32" w:rsidRPr="0024387D" w:rsidRDefault="00881C32" w:rsidP="00514BAB">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rsidR="00881C32" w:rsidRPr="0024387D" w:rsidRDefault="00881C32" w:rsidP="00514BAB">
          <w:pPr>
            <w:pStyle w:val="Sidhuvud"/>
            <w:rPr>
              <w:rFonts w:cs="Georgia"/>
              <w:sz w:val="12"/>
              <w:szCs w:val="12"/>
            </w:rPr>
          </w:pPr>
          <w:r w:rsidRPr="0024387D">
            <w:rPr>
              <w:rFonts w:cs="Georgia"/>
              <w:sz w:val="12"/>
              <w:szCs w:val="12"/>
            </w:rPr>
            <w:t>Hornsgatan 20, 118 82 Stockholm</w:t>
          </w:r>
        </w:p>
        <w:p w:rsidR="00881C32" w:rsidRPr="0024387D" w:rsidRDefault="00881C32"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99" w:name="PhoneDirect"/>
          <w:bookmarkStart w:id="100" w:name="LMobile"/>
          <w:bookmarkEnd w:id="99"/>
          <w:bookmarkEnd w:id="100"/>
          <w:r w:rsidRPr="0024387D">
            <w:rPr>
              <w:rFonts w:cs="Georgia"/>
              <w:sz w:val="12"/>
              <w:szCs w:val="12"/>
            </w:rPr>
            <w:t xml:space="preserve"> </w:t>
          </w:r>
          <w:bookmarkStart w:id="101" w:name="Mobile"/>
          <w:bookmarkEnd w:id="101"/>
        </w:p>
        <w:p w:rsidR="00881C32" w:rsidRDefault="00881C32" w:rsidP="00514BAB">
          <w:pPr>
            <w:pStyle w:val="Sidhuvud"/>
            <w:rPr>
              <w:rFonts w:cs="Georgia"/>
              <w:sz w:val="12"/>
              <w:szCs w:val="12"/>
            </w:rPr>
          </w:pPr>
        </w:p>
        <w:bookmarkStart w:id="102" w:name="Email"/>
        <w:bookmarkEnd w:id="102"/>
        <w:p w:rsidR="00881C32" w:rsidRDefault="00881C32" w:rsidP="00514BAB">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rsidR="00881C32" w:rsidRPr="0024387D" w:rsidRDefault="00881C32" w:rsidP="00514BAB">
          <w:pPr>
            <w:pStyle w:val="Sidhuvud"/>
            <w:rPr>
              <w:rFonts w:cs="Georgia"/>
              <w:sz w:val="12"/>
              <w:szCs w:val="12"/>
            </w:rPr>
          </w:pPr>
        </w:p>
      </w:tc>
      <w:tc>
        <w:tcPr>
          <w:tcW w:w="4049" w:type="dxa"/>
        </w:tcPr>
        <w:p w:rsidR="00881C32" w:rsidRPr="0024387D" w:rsidRDefault="00881C32" w:rsidP="00514BAB">
          <w:pPr>
            <w:pStyle w:val="Sidhuvud"/>
            <w:rPr>
              <w:rFonts w:cs="Georgia"/>
              <w:sz w:val="14"/>
              <w:szCs w:val="14"/>
            </w:rPr>
          </w:pPr>
        </w:p>
      </w:tc>
      <w:tc>
        <w:tcPr>
          <w:tcW w:w="2976" w:type="dxa"/>
        </w:tcPr>
        <w:p w:rsidR="00881C32" w:rsidRDefault="00881C32" w:rsidP="00514BAB">
          <w:r>
            <w:t xml:space="preserve"> </w:t>
          </w:r>
          <w:bookmarkStart w:id="103" w:name="slask"/>
          <w:bookmarkStart w:id="104" w:name="Addressee"/>
          <w:bookmarkEnd w:id="103"/>
          <w:bookmarkEnd w:id="104"/>
        </w:p>
      </w:tc>
    </w:tr>
    <w:tr w:rsidR="00881C32" w:rsidRPr="00F456CC" w:rsidTr="00364AE6">
      <w:tc>
        <w:tcPr>
          <w:tcW w:w="956" w:type="dxa"/>
          <w:tcBorders>
            <w:right w:val="single" w:sz="4" w:space="0" w:color="auto"/>
          </w:tcBorders>
        </w:tcPr>
        <w:p w:rsidR="00881C32" w:rsidRPr="00F456CC" w:rsidRDefault="00881C32"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rsidR="00881C32" w:rsidRPr="00F456CC" w:rsidRDefault="00881C32" w:rsidP="00514BAB">
          <w:pPr>
            <w:pStyle w:val="Sidhuvud"/>
            <w:rPr>
              <w:rFonts w:cs="Georgia"/>
              <w:sz w:val="12"/>
              <w:szCs w:val="12"/>
            </w:rPr>
          </w:pPr>
          <w:r w:rsidRPr="002C11AF">
            <w:rPr>
              <w:rFonts w:cs="Georgia"/>
              <w:sz w:val="12"/>
              <w:szCs w:val="12"/>
            </w:rPr>
            <w:t>info@cehis.se</w:t>
          </w:r>
        </w:p>
      </w:tc>
      <w:tc>
        <w:tcPr>
          <w:tcW w:w="4049" w:type="dxa"/>
        </w:tcPr>
        <w:p w:rsidR="00881C32" w:rsidRPr="002C11AF" w:rsidRDefault="00881C32" w:rsidP="00514BAB">
          <w:pPr>
            <w:pStyle w:val="Sidhuvud"/>
            <w:rPr>
              <w:rFonts w:cs="Georgia"/>
              <w:sz w:val="12"/>
              <w:szCs w:val="12"/>
            </w:rPr>
          </w:pPr>
        </w:p>
      </w:tc>
      <w:tc>
        <w:tcPr>
          <w:tcW w:w="2976" w:type="dxa"/>
        </w:tcPr>
        <w:p w:rsidR="00881C32" w:rsidRPr="002C11AF" w:rsidRDefault="00881C32" w:rsidP="00514BAB">
          <w:pPr>
            <w:pStyle w:val="Sidhuvud"/>
            <w:rPr>
              <w:rFonts w:cs="Georgia"/>
              <w:sz w:val="12"/>
              <w:szCs w:val="12"/>
            </w:rPr>
          </w:pPr>
        </w:p>
      </w:tc>
    </w:tr>
  </w:tbl>
  <w:p w:rsidR="00881C32" w:rsidRDefault="00881C32" w:rsidP="003755FD">
    <w:pPr>
      <w:pStyle w:val="Sidhuvud"/>
    </w:pPr>
    <w:bookmarkStart w:id="105" w:name="Radera2"/>
    <w:bookmarkEnd w:id="105"/>
  </w:p>
  <w:p w:rsidR="00881C32" w:rsidRDefault="00881C32" w:rsidP="003755FD">
    <w:pPr>
      <w:pStyle w:val="Sidhuvud"/>
    </w:pPr>
  </w:p>
  <w:p w:rsidR="00881C32" w:rsidRDefault="00881C32" w:rsidP="003755FD">
    <w:pPr>
      <w:pStyle w:val="Sidhuvud"/>
    </w:pPr>
  </w:p>
  <w:p w:rsidR="00881C32" w:rsidRPr="003755FD" w:rsidRDefault="00881C32" w:rsidP="007306AD">
    <w:r>
      <w:rPr>
        <w:noProof/>
        <w:lang w:eastAsia="sv-SE"/>
      </w:rPr>
      <mc:AlternateContent>
        <mc:Choice Requires="wps">
          <w:drawing>
            <wp:anchor distT="0" distB="0" distL="114300" distR="114300" simplePos="0" relativeHeight="251667456" behindDoc="0" locked="0" layoutInCell="1" allowOverlap="1" wp14:anchorId="48F90BE0" wp14:editId="15497874">
              <wp:simplePos x="0" y="0"/>
              <wp:positionH relativeFrom="page">
                <wp:posOffset>6430645</wp:posOffset>
              </wp:positionH>
              <wp:positionV relativeFrom="page">
                <wp:posOffset>291465</wp:posOffset>
              </wp:positionV>
              <wp:extent cx="536575" cy="4044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1C32" w:rsidRPr="00C05223" w:rsidRDefault="00881C3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F0DB3">
                            <w:rPr>
                              <w:noProof/>
                              <w:sz w:val="16"/>
                              <w:szCs w:val="16"/>
                            </w:rPr>
                            <w:t>1</w:t>
                          </w:r>
                          <w:r w:rsidRPr="00E12C4A">
                            <w:rPr>
                              <w:sz w:val="16"/>
                              <w:szCs w:val="16"/>
                            </w:rPr>
                            <w:fldChar w:fldCharType="end"/>
                          </w:r>
                          <w:r w:rsidRPr="00E12C4A">
                            <w:rPr>
                              <w:sz w:val="16"/>
                              <w:szCs w:val="16"/>
                            </w:rPr>
                            <w:t xml:space="preserve"> (</w:t>
                          </w:r>
                          <w:fldSimple w:instr=" SECTIONPAGES   \* MERGEFORMAT ">
                            <w:r w:rsidR="00AF0DB3" w:rsidRPr="00AF0DB3">
                              <w:rPr>
                                <w:noProof/>
                                <w:sz w:val="16"/>
                                <w:szCs w:val="16"/>
                              </w:rPr>
                              <w:t>23</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rsidR="00881C32" w:rsidRPr="00C05223" w:rsidRDefault="00881C3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F0DB3">
                      <w:rPr>
                        <w:noProof/>
                        <w:sz w:val="16"/>
                        <w:szCs w:val="16"/>
                      </w:rPr>
                      <w:t>1</w:t>
                    </w:r>
                    <w:r w:rsidRPr="00E12C4A">
                      <w:rPr>
                        <w:sz w:val="16"/>
                        <w:szCs w:val="16"/>
                      </w:rPr>
                      <w:fldChar w:fldCharType="end"/>
                    </w:r>
                    <w:r w:rsidRPr="00E12C4A">
                      <w:rPr>
                        <w:sz w:val="16"/>
                        <w:szCs w:val="16"/>
                      </w:rPr>
                      <w:t xml:space="preserve"> (</w:t>
                    </w:r>
                    <w:fldSimple w:instr=" SECTIONPAGES   \* MERGEFORMAT ">
                      <w:r w:rsidR="00AF0DB3" w:rsidRPr="00AF0DB3">
                        <w:rPr>
                          <w:noProof/>
                          <w:sz w:val="16"/>
                          <w:szCs w:val="16"/>
                        </w:rPr>
                        <w:t>23</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9224EE5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4">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8">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4">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60670DB9"/>
    <w:multiLevelType w:val="hybridMultilevel"/>
    <w:tmpl w:val="4FEC97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0"/>
  </w:num>
  <w:num w:numId="6">
    <w:abstractNumId w:val="14"/>
  </w:num>
  <w:num w:numId="7">
    <w:abstractNumId w:val="22"/>
  </w:num>
  <w:num w:numId="8">
    <w:abstractNumId w:val="23"/>
  </w:num>
  <w:num w:numId="9">
    <w:abstractNumId w:val="16"/>
  </w:num>
  <w:num w:numId="10">
    <w:abstractNumId w:val="15"/>
  </w:num>
  <w:num w:numId="11">
    <w:abstractNumId w:val="11"/>
  </w:num>
  <w:num w:numId="12">
    <w:abstractNumId w:val="24"/>
  </w:num>
  <w:num w:numId="13">
    <w:abstractNumId w:val="13"/>
  </w:num>
  <w:num w:numId="14">
    <w:abstractNumId w:val="3"/>
  </w:num>
  <w:num w:numId="15">
    <w:abstractNumId w:val="18"/>
  </w:num>
  <w:num w:numId="16">
    <w:abstractNumId w:val="21"/>
  </w:num>
  <w:num w:numId="17">
    <w:abstractNumId w:val="28"/>
  </w:num>
  <w:num w:numId="18">
    <w:abstractNumId w:val="19"/>
  </w:num>
  <w:num w:numId="19">
    <w:abstractNumId w:val="4"/>
  </w:num>
  <w:num w:numId="20">
    <w:abstractNumId w:val="7"/>
  </w:num>
  <w:num w:numId="21">
    <w:abstractNumId w:val="6"/>
  </w:num>
  <w:num w:numId="22">
    <w:abstractNumId w:val="2"/>
  </w:num>
  <w:num w:numId="23">
    <w:abstractNumId w:val="17"/>
  </w:num>
  <w:num w:numId="24">
    <w:abstractNumId w:val="9"/>
  </w:num>
  <w:num w:numId="25">
    <w:abstractNumId w:val="10"/>
  </w:num>
  <w:num w:numId="26">
    <w:abstractNumId w:val="26"/>
  </w:num>
  <w:num w:numId="27">
    <w:abstractNumId w:val="27"/>
  </w:num>
  <w:num w:numId="28">
    <w:abstractNumId w:val="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58C6"/>
    <w:rsid w:val="000065DE"/>
    <w:rsid w:val="000072B3"/>
    <w:rsid w:val="00007416"/>
    <w:rsid w:val="00010085"/>
    <w:rsid w:val="00013301"/>
    <w:rsid w:val="000305A2"/>
    <w:rsid w:val="00036FF1"/>
    <w:rsid w:val="00042BC8"/>
    <w:rsid w:val="0004441A"/>
    <w:rsid w:val="00045A50"/>
    <w:rsid w:val="00046309"/>
    <w:rsid w:val="00046C3A"/>
    <w:rsid w:val="00047E25"/>
    <w:rsid w:val="00051A8A"/>
    <w:rsid w:val="00053977"/>
    <w:rsid w:val="0006415D"/>
    <w:rsid w:val="0008100A"/>
    <w:rsid w:val="000844ED"/>
    <w:rsid w:val="000852BE"/>
    <w:rsid w:val="00085A91"/>
    <w:rsid w:val="000954B2"/>
    <w:rsid w:val="000A69BD"/>
    <w:rsid w:val="000B3A81"/>
    <w:rsid w:val="000B5A80"/>
    <w:rsid w:val="000C1ACF"/>
    <w:rsid w:val="000C776C"/>
    <w:rsid w:val="000D4323"/>
    <w:rsid w:val="000E020A"/>
    <w:rsid w:val="000E190F"/>
    <w:rsid w:val="00100B52"/>
    <w:rsid w:val="0010685D"/>
    <w:rsid w:val="00113E13"/>
    <w:rsid w:val="00116504"/>
    <w:rsid w:val="001233FB"/>
    <w:rsid w:val="00124390"/>
    <w:rsid w:val="00125561"/>
    <w:rsid w:val="00127604"/>
    <w:rsid w:val="0013203F"/>
    <w:rsid w:val="00140785"/>
    <w:rsid w:val="00140ED0"/>
    <w:rsid w:val="00147298"/>
    <w:rsid w:val="001502F9"/>
    <w:rsid w:val="00151FC2"/>
    <w:rsid w:val="00152B83"/>
    <w:rsid w:val="00156FDF"/>
    <w:rsid w:val="00160052"/>
    <w:rsid w:val="001714C5"/>
    <w:rsid w:val="00172C12"/>
    <w:rsid w:val="001752B9"/>
    <w:rsid w:val="00180E4E"/>
    <w:rsid w:val="00183401"/>
    <w:rsid w:val="00184750"/>
    <w:rsid w:val="00190264"/>
    <w:rsid w:val="00191B2C"/>
    <w:rsid w:val="00195247"/>
    <w:rsid w:val="001A4BA7"/>
    <w:rsid w:val="001B29C6"/>
    <w:rsid w:val="001B2C00"/>
    <w:rsid w:val="001B3D55"/>
    <w:rsid w:val="001B7486"/>
    <w:rsid w:val="001C046C"/>
    <w:rsid w:val="001C1E6E"/>
    <w:rsid w:val="001E118B"/>
    <w:rsid w:val="001E24D1"/>
    <w:rsid w:val="001F56ED"/>
    <w:rsid w:val="00203402"/>
    <w:rsid w:val="002047F2"/>
    <w:rsid w:val="00204D55"/>
    <w:rsid w:val="00212825"/>
    <w:rsid w:val="00224476"/>
    <w:rsid w:val="00226F03"/>
    <w:rsid w:val="00227AA0"/>
    <w:rsid w:val="00230CA8"/>
    <w:rsid w:val="002372BB"/>
    <w:rsid w:val="002417F9"/>
    <w:rsid w:val="0024387D"/>
    <w:rsid w:val="00246426"/>
    <w:rsid w:val="00261F1B"/>
    <w:rsid w:val="00264E79"/>
    <w:rsid w:val="00265F33"/>
    <w:rsid w:val="00267208"/>
    <w:rsid w:val="00277ADB"/>
    <w:rsid w:val="0029087A"/>
    <w:rsid w:val="00291C0D"/>
    <w:rsid w:val="00292785"/>
    <w:rsid w:val="00295B9E"/>
    <w:rsid w:val="00295CA5"/>
    <w:rsid w:val="002A2359"/>
    <w:rsid w:val="002A57A4"/>
    <w:rsid w:val="002A59E4"/>
    <w:rsid w:val="002A66B4"/>
    <w:rsid w:val="002A77D2"/>
    <w:rsid w:val="002B0641"/>
    <w:rsid w:val="002B72C1"/>
    <w:rsid w:val="002C11AF"/>
    <w:rsid w:val="002C4E2C"/>
    <w:rsid w:val="002D5B10"/>
    <w:rsid w:val="002D631E"/>
    <w:rsid w:val="002E6348"/>
    <w:rsid w:val="002F1349"/>
    <w:rsid w:val="002F7E28"/>
    <w:rsid w:val="003060B1"/>
    <w:rsid w:val="0030710D"/>
    <w:rsid w:val="00310B74"/>
    <w:rsid w:val="003166D9"/>
    <w:rsid w:val="00322A41"/>
    <w:rsid w:val="00323E6D"/>
    <w:rsid w:val="00325A8D"/>
    <w:rsid w:val="00325EBF"/>
    <w:rsid w:val="00330205"/>
    <w:rsid w:val="00333D49"/>
    <w:rsid w:val="0034387C"/>
    <w:rsid w:val="00347681"/>
    <w:rsid w:val="0035389B"/>
    <w:rsid w:val="003540F1"/>
    <w:rsid w:val="0036254B"/>
    <w:rsid w:val="00363C63"/>
    <w:rsid w:val="00364AE6"/>
    <w:rsid w:val="00364D31"/>
    <w:rsid w:val="003755F6"/>
    <w:rsid w:val="003755FD"/>
    <w:rsid w:val="00390030"/>
    <w:rsid w:val="003908FB"/>
    <w:rsid w:val="0039218D"/>
    <w:rsid w:val="00394F76"/>
    <w:rsid w:val="00396D17"/>
    <w:rsid w:val="003A1F89"/>
    <w:rsid w:val="003A4D38"/>
    <w:rsid w:val="003A7C9B"/>
    <w:rsid w:val="003B3DD8"/>
    <w:rsid w:val="003B4656"/>
    <w:rsid w:val="003C1B16"/>
    <w:rsid w:val="003C2D14"/>
    <w:rsid w:val="003C35B6"/>
    <w:rsid w:val="003C7951"/>
    <w:rsid w:val="003D21E1"/>
    <w:rsid w:val="003D4646"/>
    <w:rsid w:val="00405057"/>
    <w:rsid w:val="004141C0"/>
    <w:rsid w:val="00415214"/>
    <w:rsid w:val="00415791"/>
    <w:rsid w:val="00424127"/>
    <w:rsid w:val="004255A2"/>
    <w:rsid w:val="004375C9"/>
    <w:rsid w:val="00441206"/>
    <w:rsid w:val="00441774"/>
    <w:rsid w:val="0044210A"/>
    <w:rsid w:val="004433BE"/>
    <w:rsid w:val="00444C74"/>
    <w:rsid w:val="00446DF4"/>
    <w:rsid w:val="00455E62"/>
    <w:rsid w:val="00460BEE"/>
    <w:rsid w:val="00471848"/>
    <w:rsid w:val="00482B99"/>
    <w:rsid w:val="004833DF"/>
    <w:rsid w:val="00483915"/>
    <w:rsid w:val="00491547"/>
    <w:rsid w:val="00491FA2"/>
    <w:rsid w:val="0049416E"/>
    <w:rsid w:val="00495BC2"/>
    <w:rsid w:val="004A3337"/>
    <w:rsid w:val="004B03CE"/>
    <w:rsid w:val="004B0B17"/>
    <w:rsid w:val="004B347C"/>
    <w:rsid w:val="004C349F"/>
    <w:rsid w:val="004C767D"/>
    <w:rsid w:val="004D263F"/>
    <w:rsid w:val="004E6C29"/>
    <w:rsid w:val="004F07C5"/>
    <w:rsid w:val="004F2686"/>
    <w:rsid w:val="004F39E1"/>
    <w:rsid w:val="00500154"/>
    <w:rsid w:val="00500783"/>
    <w:rsid w:val="00510B08"/>
    <w:rsid w:val="00510B1B"/>
    <w:rsid w:val="00514BAB"/>
    <w:rsid w:val="00516D89"/>
    <w:rsid w:val="00521A8F"/>
    <w:rsid w:val="00524AB7"/>
    <w:rsid w:val="00525242"/>
    <w:rsid w:val="00525CF4"/>
    <w:rsid w:val="00526A8F"/>
    <w:rsid w:val="005300A5"/>
    <w:rsid w:val="00531EFF"/>
    <w:rsid w:val="005408F3"/>
    <w:rsid w:val="005477ED"/>
    <w:rsid w:val="005521B0"/>
    <w:rsid w:val="0056179F"/>
    <w:rsid w:val="0056497A"/>
    <w:rsid w:val="00566E2F"/>
    <w:rsid w:val="0057032F"/>
    <w:rsid w:val="00573D23"/>
    <w:rsid w:val="0059544B"/>
    <w:rsid w:val="005957FC"/>
    <w:rsid w:val="005A0069"/>
    <w:rsid w:val="005A11F9"/>
    <w:rsid w:val="005A2DFC"/>
    <w:rsid w:val="005A5A45"/>
    <w:rsid w:val="005A6077"/>
    <w:rsid w:val="005A6380"/>
    <w:rsid w:val="005B1E6D"/>
    <w:rsid w:val="005B6762"/>
    <w:rsid w:val="005C02C8"/>
    <w:rsid w:val="005C5369"/>
    <w:rsid w:val="005C583F"/>
    <w:rsid w:val="005D655F"/>
    <w:rsid w:val="005D6C3E"/>
    <w:rsid w:val="005E0920"/>
    <w:rsid w:val="005E11FB"/>
    <w:rsid w:val="005E3765"/>
    <w:rsid w:val="005E710A"/>
    <w:rsid w:val="005E795E"/>
    <w:rsid w:val="005F4B66"/>
    <w:rsid w:val="006027A4"/>
    <w:rsid w:val="00602874"/>
    <w:rsid w:val="0060481F"/>
    <w:rsid w:val="00605FEF"/>
    <w:rsid w:val="0060745C"/>
    <w:rsid w:val="00620E27"/>
    <w:rsid w:val="006217E0"/>
    <w:rsid w:val="00633EAD"/>
    <w:rsid w:val="006354D9"/>
    <w:rsid w:val="006433C8"/>
    <w:rsid w:val="00644AD9"/>
    <w:rsid w:val="006470B8"/>
    <w:rsid w:val="00650709"/>
    <w:rsid w:val="00650A90"/>
    <w:rsid w:val="00653081"/>
    <w:rsid w:val="00661F2C"/>
    <w:rsid w:val="006648CB"/>
    <w:rsid w:val="00664D4D"/>
    <w:rsid w:val="00667647"/>
    <w:rsid w:val="00672A3B"/>
    <w:rsid w:val="006733A3"/>
    <w:rsid w:val="00686189"/>
    <w:rsid w:val="0069345E"/>
    <w:rsid w:val="0069359C"/>
    <w:rsid w:val="00693623"/>
    <w:rsid w:val="00693C2B"/>
    <w:rsid w:val="0069541B"/>
    <w:rsid w:val="00697917"/>
    <w:rsid w:val="00697B00"/>
    <w:rsid w:val="006A4A7F"/>
    <w:rsid w:val="006A4E14"/>
    <w:rsid w:val="006A731B"/>
    <w:rsid w:val="006B1575"/>
    <w:rsid w:val="006B2DA6"/>
    <w:rsid w:val="006B5BBB"/>
    <w:rsid w:val="006C0BF5"/>
    <w:rsid w:val="006C4B94"/>
    <w:rsid w:val="006D544E"/>
    <w:rsid w:val="006E76BB"/>
    <w:rsid w:val="006E7C71"/>
    <w:rsid w:val="006F56B2"/>
    <w:rsid w:val="00701805"/>
    <w:rsid w:val="00702AFD"/>
    <w:rsid w:val="00707704"/>
    <w:rsid w:val="0071197F"/>
    <w:rsid w:val="00714097"/>
    <w:rsid w:val="00714301"/>
    <w:rsid w:val="00717096"/>
    <w:rsid w:val="0072035C"/>
    <w:rsid w:val="007231DB"/>
    <w:rsid w:val="00727057"/>
    <w:rsid w:val="0073030E"/>
    <w:rsid w:val="007306AD"/>
    <w:rsid w:val="007358CA"/>
    <w:rsid w:val="0073642F"/>
    <w:rsid w:val="00740AE1"/>
    <w:rsid w:val="00750E3C"/>
    <w:rsid w:val="00757B26"/>
    <w:rsid w:val="007756A6"/>
    <w:rsid w:val="00775FA2"/>
    <w:rsid w:val="00776D68"/>
    <w:rsid w:val="007804CB"/>
    <w:rsid w:val="00786341"/>
    <w:rsid w:val="007871FB"/>
    <w:rsid w:val="00793064"/>
    <w:rsid w:val="00794F6C"/>
    <w:rsid w:val="007A0162"/>
    <w:rsid w:val="007A2939"/>
    <w:rsid w:val="007B025E"/>
    <w:rsid w:val="007B29DC"/>
    <w:rsid w:val="007B2DED"/>
    <w:rsid w:val="007B3BE8"/>
    <w:rsid w:val="007C2A05"/>
    <w:rsid w:val="007C34B3"/>
    <w:rsid w:val="007C687D"/>
    <w:rsid w:val="007C7D7A"/>
    <w:rsid w:val="007E47C0"/>
    <w:rsid w:val="007E481B"/>
    <w:rsid w:val="007F0F3A"/>
    <w:rsid w:val="007F1BD0"/>
    <w:rsid w:val="007F2867"/>
    <w:rsid w:val="00805333"/>
    <w:rsid w:val="00805563"/>
    <w:rsid w:val="00814BDD"/>
    <w:rsid w:val="00817886"/>
    <w:rsid w:val="00827455"/>
    <w:rsid w:val="008303EF"/>
    <w:rsid w:val="00832F02"/>
    <w:rsid w:val="00836D49"/>
    <w:rsid w:val="0084165B"/>
    <w:rsid w:val="00841781"/>
    <w:rsid w:val="008465AF"/>
    <w:rsid w:val="00862729"/>
    <w:rsid w:val="0086431D"/>
    <w:rsid w:val="00866976"/>
    <w:rsid w:val="00866A27"/>
    <w:rsid w:val="00881C32"/>
    <w:rsid w:val="00892362"/>
    <w:rsid w:val="008962E0"/>
    <w:rsid w:val="008977F7"/>
    <w:rsid w:val="008B23F2"/>
    <w:rsid w:val="008B34A4"/>
    <w:rsid w:val="008C400C"/>
    <w:rsid w:val="008C44DC"/>
    <w:rsid w:val="008C7C3E"/>
    <w:rsid w:val="008D6AE8"/>
    <w:rsid w:val="008D7540"/>
    <w:rsid w:val="008D7793"/>
    <w:rsid w:val="008D797D"/>
    <w:rsid w:val="008E4275"/>
    <w:rsid w:val="008E73EF"/>
    <w:rsid w:val="008F0288"/>
    <w:rsid w:val="008F38AA"/>
    <w:rsid w:val="008F6ADA"/>
    <w:rsid w:val="0090282A"/>
    <w:rsid w:val="009036DE"/>
    <w:rsid w:val="00917AF8"/>
    <w:rsid w:val="00930379"/>
    <w:rsid w:val="00934DF5"/>
    <w:rsid w:val="009422D9"/>
    <w:rsid w:val="009439AC"/>
    <w:rsid w:val="009470F1"/>
    <w:rsid w:val="00956547"/>
    <w:rsid w:val="00966E37"/>
    <w:rsid w:val="00973847"/>
    <w:rsid w:val="00977699"/>
    <w:rsid w:val="0098738F"/>
    <w:rsid w:val="00987592"/>
    <w:rsid w:val="009A056B"/>
    <w:rsid w:val="009A24FD"/>
    <w:rsid w:val="009A70FF"/>
    <w:rsid w:val="009A7229"/>
    <w:rsid w:val="009B1690"/>
    <w:rsid w:val="009B473C"/>
    <w:rsid w:val="009B5AA8"/>
    <w:rsid w:val="009B5ACE"/>
    <w:rsid w:val="009C1407"/>
    <w:rsid w:val="009C5E05"/>
    <w:rsid w:val="009D07E0"/>
    <w:rsid w:val="009D4C7A"/>
    <w:rsid w:val="009D5269"/>
    <w:rsid w:val="009E057D"/>
    <w:rsid w:val="009E2F3A"/>
    <w:rsid w:val="009E508B"/>
    <w:rsid w:val="009F1D5A"/>
    <w:rsid w:val="009F3594"/>
    <w:rsid w:val="00A033BB"/>
    <w:rsid w:val="00A03D94"/>
    <w:rsid w:val="00A32DCB"/>
    <w:rsid w:val="00A35D2A"/>
    <w:rsid w:val="00A42AF9"/>
    <w:rsid w:val="00A50E40"/>
    <w:rsid w:val="00A5296A"/>
    <w:rsid w:val="00A54024"/>
    <w:rsid w:val="00A5425F"/>
    <w:rsid w:val="00A545B6"/>
    <w:rsid w:val="00A56EF7"/>
    <w:rsid w:val="00A71E34"/>
    <w:rsid w:val="00A725EB"/>
    <w:rsid w:val="00A7260B"/>
    <w:rsid w:val="00A7284D"/>
    <w:rsid w:val="00A7347F"/>
    <w:rsid w:val="00A80E12"/>
    <w:rsid w:val="00A81BE1"/>
    <w:rsid w:val="00A8749F"/>
    <w:rsid w:val="00A934AF"/>
    <w:rsid w:val="00AA22A2"/>
    <w:rsid w:val="00AA3E23"/>
    <w:rsid w:val="00AA4599"/>
    <w:rsid w:val="00AA4EAE"/>
    <w:rsid w:val="00AB63BF"/>
    <w:rsid w:val="00AC7A9A"/>
    <w:rsid w:val="00AD13B5"/>
    <w:rsid w:val="00AD6D79"/>
    <w:rsid w:val="00AD7DE6"/>
    <w:rsid w:val="00AF0DB3"/>
    <w:rsid w:val="00AF1559"/>
    <w:rsid w:val="00AF3B49"/>
    <w:rsid w:val="00AF59FC"/>
    <w:rsid w:val="00AF7B2A"/>
    <w:rsid w:val="00B01BE9"/>
    <w:rsid w:val="00B06505"/>
    <w:rsid w:val="00B10EEB"/>
    <w:rsid w:val="00B1310A"/>
    <w:rsid w:val="00B14571"/>
    <w:rsid w:val="00B14DBA"/>
    <w:rsid w:val="00B20FB6"/>
    <w:rsid w:val="00B36DA8"/>
    <w:rsid w:val="00B43358"/>
    <w:rsid w:val="00B6227B"/>
    <w:rsid w:val="00B651DE"/>
    <w:rsid w:val="00B657F0"/>
    <w:rsid w:val="00B66192"/>
    <w:rsid w:val="00B72189"/>
    <w:rsid w:val="00B74FB5"/>
    <w:rsid w:val="00B767DA"/>
    <w:rsid w:val="00B77D5E"/>
    <w:rsid w:val="00B86215"/>
    <w:rsid w:val="00B86D76"/>
    <w:rsid w:val="00B8753F"/>
    <w:rsid w:val="00B90A42"/>
    <w:rsid w:val="00BA1071"/>
    <w:rsid w:val="00BA2DC0"/>
    <w:rsid w:val="00BB02BA"/>
    <w:rsid w:val="00BC1657"/>
    <w:rsid w:val="00BD3476"/>
    <w:rsid w:val="00BD68EB"/>
    <w:rsid w:val="00BF328B"/>
    <w:rsid w:val="00C00D40"/>
    <w:rsid w:val="00C04B41"/>
    <w:rsid w:val="00C10D6D"/>
    <w:rsid w:val="00C14894"/>
    <w:rsid w:val="00C14D25"/>
    <w:rsid w:val="00C20DBF"/>
    <w:rsid w:val="00C22982"/>
    <w:rsid w:val="00C2497A"/>
    <w:rsid w:val="00C26EAC"/>
    <w:rsid w:val="00C27E34"/>
    <w:rsid w:val="00C32DE9"/>
    <w:rsid w:val="00C36DD4"/>
    <w:rsid w:val="00C375AB"/>
    <w:rsid w:val="00C427B8"/>
    <w:rsid w:val="00C52D77"/>
    <w:rsid w:val="00C5331E"/>
    <w:rsid w:val="00C54788"/>
    <w:rsid w:val="00C54F68"/>
    <w:rsid w:val="00C55323"/>
    <w:rsid w:val="00C63611"/>
    <w:rsid w:val="00C66377"/>
    <w:rsid w:val="00C71635"/>
    <w:rsid w:val="00C72B17"/>
    <w:rsid w:val="00C72FDC"/>
    <w:rsid w:val="00C870F8"/>
    <w:rsid w:val="00C875DE"/>
    <w:rsid w:val="00C90556"/>
    <w:rsid w:val="00CA386D"/>
    <w:rsid w:val="00CA536D"/>
    <w:rsid w:val="00CA5F92"/>
    <w:rsid w:val="00CB24BD"/>
    <w:rsid w:val="00CC0132"/>
    <w:rsid w:val="00CC270E"/>
    <w:rsid w:val="00CC7016"/>
    <w:rsid w:val="00CC70DA"/>
    <w:rsid w:val="00CD5C95"/>
    <w:rsid w:val="00CE0FA6"/>
    <w:rsid w:val="00CE1031"/>
    <w:rsid w:val="00CE1C4D"/>
    <w:rsid w:val="00CE7DFC"/>
    <w:rsid w:val="00CF4460"/>
    <w:rsid w:val="00CF47A0"/>
    <w:rsid w:val="00CF52CF"/>
    <w:rsid w:val="00D0262C"/>
    <w:rsid w:val="00D037DF"/>
    <w:rsid w:val="00D046A7"/>
    <w:rsid w:val="00D21C11"/>
    <w:rsid w:val="00D230B0"/>
    <w:rsid w:val="00D344B5"/>
    <w:rsid w:val="00D43587"/>
    <w:rsid w:val="00D53A9A"/>
    <w:rsid w:val="00D54E34"/>
    <w:rsid w:val="00D65CCD"/>
    <w:rsid w:val="00D747D6"/>
    <w:rsid w:val="00D774BC"/>
    <w:rsid w:val="00D77FE4"/>
    <w:rsid w:val="00D831AF"/>
    <w:rsid w:val="00D85C89"/>
    <w:rsid w:val="00D906F0"/>
    <w:rsid w:val="00D91240"/>
    <w:rsid w:val="00D9146A"/>
    <w:rsid w:val="00D93512"/>
    <w:rsid w:val="00DA1621"/>
    <w:rsid w:val="00DA1759"/>
    <w:rsid w:val="00DA27DB"/>
    <w:rsid w:val="00DA3420"/>
    <w:rsid w:val="00DA3D18"/>
    <w:rsid w:val="00DA474A"/>
    <w:rsid w:val="00DA5D2D"/>
    <w:rsid w:val="00DA7208"/>
    <w:rsid w:val="00DB39F1"/>
    <w:rsid w:val="00DB3C17"/>
    <w:rsid w:val="00DB56E2"/>
    <w:rsid w:val="00DC221C"/>
    <w:rsid w:val="00DC3968"/>
    <w:rsid w:val="00DC6454"/>
    <w:rsid w:val="00DC6E5E"/>
    <w:rsid w:val="00DD3793"/>
    <w:rsid w:val="00DF0F13"/>
    <w:rsid w:val="00DF323F"/>
    <w:rsid w:val="00E03512"/>
    <w:rsid w:val="00E06FE4"/>
    <w:rsid w:val="00E1012B"/>
    <w:rsid w:val="00E11214"/>
    <w:rsid w:val="00E11EF1"/>
    <w:rsid w:val="00E127E3"/>
    <w:rsid w:val="00E12C4A"/>
    <w:rsid w:val="00E131FD"/>
    <w:rsid w:val="00E136A1"/>
    <w:rsid w:val="00E2294E"/>
    <w:rsid w:val="00E254EF"/>
    <w:rsid w:val="00E44FB7"/>
    <w:rsid w:val="00E45173"/>
    <w:rsid w:val="00E46C51"/>
    <w:rsid w:val="00E56C18"/>
    <w:rsid w:val="00E638D1"/>
    <w:rsid w:val="00E66D0C"/>
    <w:rsid w:val="00E738E4"/>
    <w:rsid w:val="00E809F3"/>
    <w:rsid w:val="00E80C08"/>
    <w:rsid w:val="00E91475"/>
    <w:rsid w:val="00E9789B"/>
    <w:rsid w:val="00EA4BAB"/>
    <w:rsid w:val="00EA4F05"/>
    <w:rsid w:val="00EA7A78"/>
    <w:rsid w:val="00EB1451"/>
    <w:rsid w:val="00EB1E88"/>
    <w:rsid w:val="00EB4E78"/>
    <w:rsid w:val="00EB63D6"/>
    <w:rsid w:val="00EC3FBC"/>
    <w:rsid w:val="00EC430B"/>
    <w:rsid w:val="00EC50EE"/>
    <w:rsid w:val="00EC5E28"/>
    <w:rsid w:val="00ED3446"/>
    <w:rsid w:val="00EE04DB"/>
    <w:rsid w:val="00EE0737"/>
    <w:rsid w:val="00EE4E3B"/>
    <w:rsid w:val="00EE64E3"/>
    <w:rsid w:val="00EE7FE7"/>
    <w:rsid w:val="00EF1461"/>
    <w:rsid w:val="00EF47C0"/>
    <w:rsid w:val="00F07598"/>
    <w:rsid w:val="00F1379B"/>
    <w:rsid w:val="00F1447E"/>
    <w:rsid w:val="00F17E92"/>
    <w:rsid w:val="00F25F5B"/>
    <w:rsid w:val="00F34891"/>
    <w:rsid w:val="00F34EBF"/>
    <w:rsid w:val="00F44A38"/>
    <w:rsid w:val="00F456CC"/>
    <w:rsid w:val="00F46893"/>
    <w:rsid w:val="00F65228"/>
    <w:rsid w:val="00F65AB9"/>
    <w:rsid w:val="00F6705C"/>
    <w:rsid w:val="00F73FD3"/>
    <w:rsid w:val="00F749FD"/>
    <w:rsid w:val="00F80497"/>
    <w:rsid w:val="00F818AE"/>
    <w:rsid w:val="00F82448"/>
    <w:rsid w:val="00F84759"/>
    <w:rsid w:val="00F85F1F"/>
    <w:rsid w:val="00F86C2D"/>
    <w:rsid w:val="00F907E4"/>
    <w:rsid w:val="00F91AC8"/>
    <w:rsid w:val="00F936D2"/>
    <w:rsid w:val="00FA39CF"/>
    <w:rsid w:val="00FA4C58"/>
    <w:rsid w:val="00FA672A"/>
    <w:rsid w:val="00FB1144"/>
    <w:rsid w:val="00FB20B9"/>
    <w:rsid w:val="00FB3539"/>
    <w:rsid w:val="00FD14F5"/>
    <w:rsid w:val="00FD2E7E"/>
    <w:rsid w:val="00FD4E8C"/>
    <w:rsid w:val="00FD66D7"/>
    <w:rsid w:val="00FE09DE"/>
    <w:rsid w:val="00FE29F5"/>
    <w:rsid w:val="00FE7C37"/>
    <w:rsid w:val="00FF0C3C"/>
    <w:rsid w:val="00FF1C43"/>
    <w:rsid w:val="00FF596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4D263F"/>
    <w:pPr>
      <w:keepNext/>
      <w:keepLines/>
      <w:numPr>
        <w:numId w:val="25"/>
      </w:numPr>
      <w:spacing w:before="720" w:after="24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4D263F"/>
    <w:pPr>
      <w:keepNext/>
      <w:keepLines/>
      <w:numPr>
        <w:ilvl w:val="1"/>
        <w:numId w:val="25"/>
      </w:numPr>
      <w:spacing w:before="480" w:after="120"/>
      <w:outlineLvl w:val="1"/>
    </w:pPr>
    <w:rPr>
      <w:rFonts w:eastAsia="Times New Roman"/>
      <w:bCs/>
      <w:sz w:val="24"/>
      <w:szCs w:val="26"/>
    </w:rPr>
  </w:style>
  <w:style w:type="paragraph" w:styleId="Rubrik3">
    <w:name w:val="heading 3"/>
    <w:basedOn w:val="Normal"/>
    <w:next w:val="Normal"/>
    <w:link w:val="Rubrik3Char"/>
    <w:uiPriority w:val="9"/>
    <w:qFormat/>
    <w:rsid w:val="004D263F"/>
    <w:pPr>
      <w:keepNext/>
      <w:keepLines/>
      <w:numPr>
        <w:ilvl w:val="2"/>
        <w:numId w:val="25"/>
      </w:numPr>
      <w:spacing w:before="240" w:after="120" w:line="300" w:lineRule="atLeast"/>
      <w:outlineLvl w:val="2"/>
    </w:pPr>
    <w:rPr>
      <w:rFonts w:eastAsia="Times New Roman"/>
      <w:bCs/>
      <w:sz w:val="24"/>
    </w:rPr>
  </w:style>
  <w:style w:type="paragraph" w:styleId="Rubrik4">
    <w:name w:val="heading 4"/>
    <w:basedOn w:val="Normal"/>
    <w:next w:val="Normal"/>
    <w:link w:val="Rubrik4Char"/>
    <w:uiPriority w:val="9"/>
    <w:qFormat/>
    <w:rsid w:val="004D263F"/>
    <w:pPr>
      <w:keepNext/>
      <w:keepLines/>
      <w:numPr>
        <w:ilvl w:val="3"/>
        <w:numId w:val="25"/>
      </w:numPr>
      <w:spacing w:before="120"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D263F"/>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4D263F"/>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4D263F"/>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D263F"/>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Kommentarsmne">
    <w:name w:val="annotation subject"/>
    <w:basedOn w:val="Kommentarer"/>
    <w:next w:val="Kommentarer"/>
    <w:link w:val="KommentarsmneChar"/>
    <w:uiPriority w:val="99"/>
    <w:semiHidden/>
    <w:unhideWhenUsed/>
    <w:rsid w:val="00113E13"/>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13E13"/>
    <w:rPr>
      <w:rFonts w:ascii="Georgia" w:eastAsia="ヒラギノ角ゴ Pro W3" w:hAnsi="Georgia"/>
      <w:b/>
      <w:bCs/>
      <w:i w:val="0"/>
      <w:color w:val="000000"/>
      <w:sz w:val="24"/>
      <w:lang w:val="en-GB" w:eastAsia="en-US"/>
    </w:rPr>
  </w:style>
  <w:style w:type="paragraph" w:styleId="Fotnotstext">
    <w:name w:val="footnote text"/>
    <w:basedOn w:val="Normal"/>
    <w:link w:val="FotnotstextChar"/>
    <w:uiPriority w:val="99"/>
    <w:semiHidden/>
    <w:unhideWhenUsed/>
    <w:rsid w:val="00786341"/>
    <w:pPr>
      <w:spacing w:line="240" w:lineRule="auto"/>
    </w:pPr>
    <w:rPr>
      <w:szCs w:val="20"/>
    </w:rPr>
  </w:style>
  <w:style w:type="character" w:customStyle="1" w:styleId="FotnotstextChar">
    <w:name w:val="Fotnotstext Char"/>
    <w:basedOn w:val="Standardstycketeckensnitt"/>
    <w:link w:val="Fotnotstext"/>
    <w:uiPriority w:val="99"/>
    <w:semiHidden/>
    <w:rsid w:val="00786341"/>
    <w:rPr>
      <w:rFonts w:ascii="Georgia" w:hAnsi="Georgia"/>
      <w:lang w:eastAsia="en-US"/>
    </w:rPr>
  </w:style>
  <w:style w:type="character" w:styleId="Fotnotsreferens">
    <w:name w:val="footnote reference"/>
    <w:basedOn w:val="Standardstycketeckensnitt"/>
    <w:uiPriority w:val="99"/>
    <w:semiHidden/>
    <w:unhideWhenUsed/>
    <w:rsid w:val="00786341"/>
    <w:rPr>
      <w:vertAlign w:val="superscript"/>
    </w:rPr>
  </w:style>
  <w:style w:type="paragraph" w:styleId="Beskrivning">
    <w:name w:val="caption"/>
    <w:basedOn w:val="Normal"/>
    <w:next w:val="Normal"/>
    <w:uiPriority w:val="35"/>
    <w:unhideWhenUsed/>
    <w:qFormat/>
    <w:rsid w:val="00E254EF"/>
    <w:pPr>
      <w:spacing w:after="200" w:line="240" w:lineRule="auto"/>
    </w:pPr>
    <w:rPr>
      <w:bCs/>
      <w:sz w:val="16"/>
      <w:szCs w:val="16"/>
    </w:rPr>
  </w:style>
  <w:style w:type="paragraph" w:customStyle="1" w:styleId="Normal1">
    <w:name w:val="Normal1"/>
    <w:aliases w:val=" webb,webb"/>
    <w:basedOn w:val="Normal"/>
    <w:rsid w:val="00B43358"/>
    <w:pPr>
      <w:spacing w:before="100" w:beforeAutospacing="1" w:after="100" w:afterAutospacing="1" w:line="240" w:lineRule="auto"/>
    </w:pPr>
    <w:rPr>
      <w:rFonts w:ascii="Times New Roman" w:eastAsia="Times New Roman" w:hAnsi="Times New Roman"/>
      <w:sz w:val="24"/>
      <w:szCs w:val="24"/>
      <w:lang w:val="en-US"/>
    </w:rPr>
  </w:style>
  <w:style w:type="table" w:customStyle="1" w:styleId="LightList1">
    <w:name w:val="Light List1"/>
    <w:basedOn w:val="Normaltabell"/>
    <w:uiPriority w:val="61"/>
    <w:rsid w:val="002A57A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frformaterad">
    <w:name w:val="HTML Preformatted"/>
    <w:basedOn w:val="Normal"/>
    <w:link w:val="HTML-frformateradChar"/>
    <w:uiPriority w:val="99"/>
    <w:semiHidden/>
    <w:unhideWhenUsed/>
    <w:rsid w:val="006E7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lang w:eastAsia="sv-SE"/>
    </w:rPr>
  </w:style>
  <w:style w:type="character" w:customStyle="1" w:styleId="HTML-frformateradChar">
    <w:name w:val="HTML - förformaterad Char"/>
    <w:basedOn w:val="Standardstycketeckensnitt"/>
    <w:link w:val="HTML-frformaterad"/>
    <w:uiPriority w:val="99"/>
    <w:semiHidden/>
    <w:rsid w:val="006E76BB"/>
    <w:rPr>
      <w:rFonts w:ascii="Courier New" w:eastAsia="Times New Roman" w:hAnsi="Courier New" w:cs="Courier New"/>
    </w:rPr>
  </w:style>
  <w:style w:type="character" w:customStyle="1" w:styleId="pln">
    <w:name w:val="pln"/>
    <w:basedOn w:val="Standardstycketeckensnitt"/>
    <w:rsid w:val="006E76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4D263F"/>
    <w:pPr>
      <w:keepNext/>
      <w:keepLines/>
      <w:numPr>
        <w:numId w:val="25"/>
      </w:numPr>
      <w:spacing w:before="720" w:after="24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4D263F"/>
    <w:pPr>
      <w:keepNext/>
      <w:keepLines/>
      <w:numPr>
        <w:ilvl w:val="1"/>
        <w:numId w:val="25"/>
      </w:numPr>
      <w:spacing w:before="480" w:after="120"/>
      <w:outlineLvl w:val="1"/>
    </w:pPr>
    <w:rPr>
      <w:rFonts w:eastAsia="Times New Roman"/>
      <w:bCs/>
      <w:sz w:val="24"/>
      <w:szCs w:val="26"/>
    </w:rPr>
  </w:style>
  <w:style w:type="paragraph" w:styleId="Rubrik3">
    <w:name w:val="heading 3"/>
    <w:basedOn w:val="Normal"/>
    <w:next w:val="Normal"/>
    <w:link w:val="Rubrik3Char"/>
    <w:uiPriority w:val="9"/>
    <w:qFormat/>
    <w:rsid w:val="004D263F"/>
    <w:pPr>
      <w:keepNext/>
      <w:keepLines/>
      <w:numPr>
        <w:ilvl w:val="2"/>
        <w:numId w:val="25"/>
      </w:numPr>
      <w:spacing w:before="240" w:after="120" w:line="300" w:lineRule="atLeast"/>
      <w:outlineLvl w:val="2"/>
    </w:pPr>
    <w:rPr>
      <w:rFonts w:eastAsia="Times New Roman"/>
      <w:bCs/>
      <w:sz w:val="24"/>
    </w:rPr>
  </w:style>
  <w:style w:type="paragraph" w:styleId="Rubrik4">
    <w:name w:val="heading 4"/>
    <w:basedOn w:val="Normal"/>
    <w:next w:val="Normal"/>
    <w:link w:val="Rubrik4Char"/>
    <w:uiPriority w:val="9"/>
    <w:qFormat/>
    <w:rsid w:val="004D263F"/>
    <w:pPr>
      <w:keepNext/>
      <w:keepLines/>
      <w:numPr>
        <w:ilvl w:val="3"/>
        <w:numId w:val="25"/>
      </w:numPr>
      <w:spacing w:before="120"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D263F"/>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4D263F"/>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4D263F"/>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D263F"/>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Kommentarsmne">
    <w:name w:val="annotation subject"/>
    <w:basedOn w:val="Kommentarer"/>
    <w:next w:val="Kommentarer"/>
    <w:link w:val="KommentarsmneChar"/>
    <w:uiPriority w:val="99"/>
    <w:semiHidden/>
    <w:unhideWhenUsed/>
    <w:rsid w:val="00113E13"/>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13E13"/>
    <w:rPr>
      <w:rFonts w:ascii="Georgia" w:eastAsia="ヒラギノ角ゴ Pro W3" w:hAnsi="Georgia"/>
      <w:b/>
      <w:bCs/>
      <w:i w:val="0"/>
      <w:color w:val="000000"/>
      <w:sz w:val="24"/>
      <w:lang w:val="en-GB" w:eastAsia="en-US"/>
    </w:rPr>
  </w:style>
  <w:style w:type="paragraph" w:styleId="Fotnotstext">
    <w:name w:val="footnote text"/>
    <w:basedOn w:val="Normal"/>
    <w:link w:val="FotnotstextChar"/>
    <w:uiPriority w:val="99"/>
    <w:semiHidden/>
    <w:unhideWhenUsed/>
    <w:rsid w:val="00786341"/>
    <w:pPr>
      <w:spacing w:line="240" w:lineRule="auto"/>
    </w:pPr>
    <w:rPr>
      <w:szCs w:val="20"/>
    </w:rPr>
  </w:style>
  <w:style w:type="character" w:customStyle="1" w:styleId="FotnotstextChar">
    <w:name w:val="Fotnotstext Char"/>
    <w:basedOn w:val="Standardstycketeckensnitt"/>
    <w:link w:val="Fotnotstext"/>
    <w:uiPriority w:val="99"/>
    <w:semiHidden/>
    <w:rsid w:val="00786341"/>
    <w:rPr>
      <w:rFonts w:ascii="Georgia" w:hAnsi="Georgia"/>
      <w:lang w:eastAsia="en-US"/>
    </w:rPr>
  </w:style>
  <w:style w:type="character" w:styleId="Fotnotsreferens">
    <w:name w:val="footnote reference"/>
    <w:basedOn w:val="Standardstycketeckensnitt"/>
    <w:uiPriority w:val="99"/>
    <w:semiHidden/>
    <w:unhideWhenUsed/>
    <w:rsid w:val="00786341"/>
    <w:rPr>
      <w:vertAlign w:val="superscript"/>
    </w:rPr>
  </w:style>
  <w:style w:type="paragraph" w:styleId="Beskrivning">
    <w:name w:val="caption"/>
    <w:basedOn w:val="Normal"/>
    <w:next w:val="Normal"/>
    <w:uiPriority w:val="35"/>
    <w:unhideWhenUsed/>
    <w:qFormat/>
    <w:rsid w:val="00E254EF"/>
    <w:pPr>
      <w:spacing w:after="200" w:line="240" w:lineRule="auto"/>
    </w:pPr>
    <w:rPr>
      <w:bCs/>
      <w:sz w:val="16"/>
      <w:szCs w:val="16"/>
    </w:rPr>
  </w:style>
  <w:style w:type="paragraph" w:customStyle="1" w:styleId="Normal1">
    <w:name w:val="Normal1"/>
    <w:aliases w:val=" webb,webb"/>
    <w:basedOn w:val="Normal"/>
    <w:rsid w:val="00B43358"/>
    <w:pPr>
      <w:spacing w:before="100" w:beforeAutospacing="1" w:after="100" w:afterAutospacing="1" w:line="240" w:lineRule="auto"/>
    </w:pPr>
    <w:rPr>
      <w:rFonts w:ascii="Times New Roman" w:eastAsia="Times New Roman" w:hAnsi="Times New Roman"/>
      <w:sz w:val="24"/>
      <w:szCs w:val="24"/>
      <w:lang w:val="en-US"/>
    </w:rPr>
  </w:style>
  <w:style w:type="table" w:customStyle="1" w:styleId="LightList1">
    <w:name w:val="Light List1"/>
    <w:basedOn w:val="Normaltabell"/>
    <w:uiPriority w:val="61"/>
    <w:rsid w:val="002A57A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frformaterad">
    <w:name w:val="HTML Preformatted"/>
    <w:basedOn w:val="Normal"/>
    <w:link w:val="HTML-frformateradChar"/>
    <w:uiPriority w:val="99"/>
    <w:semiHidden/>
    <w:unhideWhenUsed/>
    <w:rsid w:val="006E7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lang w:eastAsia="sv-SE"/>
    </w:rPr>
  </w:style>
  <w:style w:type="character" w:customStyle="1" w:styleId="HTML-frformateradChar">
    <w:name w:val="HTML - förformaterad Char"/>
    <w:basedOn w:val="Standardstycketeckensnitt"/>
    <w:link w:val="HTML-frformaterad"/>
    <w:uiPriority w:val="99"/>
    <w:semiHidden/>
    <w:rsid w:val="006E76BB"/>
    <w:rPr>
      <w:rFonts w:ascii="Courier New" w:eastAsia="Times New Roman" w:hAnsi="Courier New" w:cs="Courier New"/>
    </w:rPr>
  </w:style>
  <w:style w:type="character" w:customStyle="1" w:styleId="pln">
    <w:name w:val="pln"/>
    <w:basedOn w:val="Standardstycketeckensnitt"/>
    <w:rsid w:val="006E7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1310">
      <w:bodyDiv w:val="1"/>
      <w:marLeft w:val="0"/>
      <w:marRight w:val="0"/>
      <w:marTop w:val="0"/>
      <w:marBottom w:val="0"/>
      <w:divBdr>
        <w:top w:val="none" w:sz="0" w:space="0" w:color="auto"/>
        <w:left w:val="none" w:sz="0" w:space="0" w:color="auto"/>
        <w:bottom w:val="none" w:sz="0" w:space="0" w:color="auto"/>
        <w:right w:val="none" w:sz="0" w:space="0" w:color="auto"/>
      </w:divBdr>
    </w:div>
    <w:div w:id="52621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cehis.se/images/uploads/dokumentarkiv/ARK_0001_Oversikt.pdf"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4A3CF7-1AB7-4479-84F0-816718843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2400</TotalTime>
  <Pages>1</Pages>
  <Words>3733</Words>
  <Characters>19791</Characters>
  <Application>Microsoft Office Word</Application>
  <DocSecurity>0</DocSecurity>
  <Lines>164</Lines>
  <Paragraphs>46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Tjänstekontraktsbeskrivning - Mall</vt:lpstr>
      <vt:lpstr>Tjänstekontraktsbeskrivning - Mall</vt:lpstr>
    </vt:vector>
  </TitlesOfParts>
  <Company>Center för eHälsa i samverkan</Company>
  <LinksUpToDate>false</LinksUpToDate>
  <CharactersWithSpaces>23478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Mall</dc:title>
  <dc:subject>Arkitektur</dc:subject>
  <dc:creator>CeHis AR</dc:creator>
  <cp:keywords>Tjänstekontrakt, Domän, Arkitektur</cp:keywords>
  <cp:lastModifiedBy>Eva Biberg</cp:lastModifiedBy>
  <cp:revision>242</cp:revision>
  <cp:lastPrinted>2013-10-30T08:02:00Z</cp:lastPrinted>
  <dcterms:created xsi:type="dcterms:W3CDTF">2013-08-20T13:23:00Z</dcterms:created>
  <dcterms:modified xsi:type="dcterms:W3CDTF">2013-10-31T09:00:00Z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ies>
</file>