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35" w:type="dxa"/>
        <w:tblInd w:w="1997" w:type="dxa"/>
        <w:tblBorders>
          <w:left w:val="single" w:sz="18" w:space="0" w:color="00A9A7"/>
        </w:tblBorders>
        <w:tblLook w:val="0400" w:firstRow="0" w:lastRow="0" w:firstColumn="0" w:lastColumn="0" w:noHBand="0" w:noVBand="1"/>
      </w:tblPr>
      <w:tblGrid>
        <w:gridCol w:w="222"/>
        <w:gridCol w:w="62"/>
        <w:gridCol w:w="7426"/>
        <w:gridCol w:w="6325"/>
      </w:tblGrid>
      <w:tr w:rsidR="006E0E27" w:rsidRPr="004A7C1C" w:rsidTr="005B189C">
        <w:trPr>
          <w:cantSplit/>
          <w:trHeight w:val="3628"/>
        </w:trPr>
        <w:tc>
          <w:tcPr>
            <w:tcW w:w="222" w:type="dxa"/>
            <w:tcBorders>
              <w:left w:val="nil"/>
            </w:tcBorders>
            <w:shd w:val="clear" w:color="auto" w:fill="auto"/>
            <w:vAlign w:val="bottom"/>
          </w:tcPr>
          <w:p w:rsidR="006E0E27" w:rsidRPr="004A7C1C" w:rsidRDefault="006E0E27" w:rsidP="006E0E27">
            <w:pPr>
              <w:pStyle w:val="BodyText"/>
            </w:pPr>
          </w:p>
        </w:tc>
        <w:tc>
          <w:tcPr>
            <w:tcW w:w="13813" w:type="dxa"/>
            <w:gridSpan w:val="3"/>
            <w:shd w:val="clear" w:color="auto" w:fill="auto"/>
            <w:vAlign w:val="bottom"/>
          </w:tcPr>
          <w:p w:rsidR="006E0E27" w:rsidRPr="004A7C1C" w:rsidRDefault="006E0E27" w:rsidP="006E0E27"/>
        </w:tc>
      </w:tr>
      <w:tr w:rsidR="005B189C" w:rsidRPr="004A7C1C" w:rsidTr="005B189C">
        <w:trPr>
          <w:gridAfter w:val="1"/>
          <w:wAfter w:w="6325" w:type="dxa"/>
          <w:cantSplit/>
        </w:trPr>
        <w:tc>
          <w:tcPr>
            <w:tcW w:w="284" w:type="dxa"/>
            <w:gridSpan w:val="2"/>
            <w:shd w:val="clear" w:color="auto" w:fill="auto"/>
          </w:tcPr>
          <w:p w:rsidR="005B189C" w:rsidRPr="004A7C1C" w:rsidRDefault="005B189C" w:rsidP="00CD0C9D">
            <w:pPr>
              <w:pStyle w:val="BodyText"/>
            </w:pPr>
          </w:p>
        </w:tc>
        <w:tc>
          <w:tcPr>
            <w:tcW w:w="7426" w:type="dxa"/>
            <w:shd w:val="clear" w:color="auto" w:fill="auto"/>
          </w:tcPr>
          <w:p w:rsidR="005B189C" w:rsidRPr="00AC5707" w:rsidRDefault="005B189C" w:rsidP="00CD0C9D">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proofErr w:type="spellStart"/>
            <w:r w:rsidR="007B716C">
              <w:rPr>
                <w:color w:val="008000"/>
              </w:rPr>
              <w:t>infrastructure</w:t>
            </w:r>
            <w:proofErr w:type="spellEnd"/>
            <w:r w:rsidR="007B716C">
              <w:rPr>
                <w:color w:val="008000"/>
              </w:rPr>
              <w:t xml:space="preserve">: </w:t>
            </w:r>
            <w:proofErr w:type="spellStart"/>
            <w:r w:rsidR="007B716C">
              <w:rPr>
                <w:color w:val="008000"/>
              </w:rPr>
              <w:t>eservicesupply</w:t>
            </w:r>
            <w:proofErr w:type="spellEnd"/>
            <w:r w:rsidR="007B716C">
              <w:rPr>
                <w:color w:val="008000"/>
              </w:rPr>
              <w:t xml:space="preserve">: </w:t>
            </w:r>
            <w:proofErr w:type="spellStart"/>
            <w:r w:rsidR="007B716C">
              <w:rPr>
                <w:color w:val="008000"/>
              </w:rPr>
              <w:t>forminteraction</w:t>
            </w:r>
            <w:proofErr w:type="spellEnd"/>
            <w:r w:rsidRPr="00AC5707">
              <w:rPr>
                <w:color w:val="008000"/>
              </w:rPr>
              <w:fldChar w:fldCharType="end"/>
            </w:r>
          </w:p>
          <w:p w:rsidR="005B189C" w:rsidRDefault="005B189C" w:rsidP="00CD0C9D">
            <w:pPr>
              <w:pStyle w:val="FrsttsbladUnderrubrik"/>
            </w:pPr>
            <w:r>
              <w:t xml:space="preserve">Arkitekturella beslut </w:t>
            </w:r>
            <w:r w:rsidRPr="00CF10DE">
              <w:rPr>
                <w:i/>
              </w:rPr>
              <w:t>(beslut som påverkar arkitekturens utformning)</w:t>
            </w:r>
          </w:p>
          <w:p w:rsidR="005B189C" w:rsidRPr="00D31AA7" w:rsidRDefault="005B189C" w:rsidP="00CD0C9D">
            <w:pPr>
              <w:pStyle w:val="BodyText"/>
              <w:rPr>
                <w:sz w:val="32"/>
              </w:rPr>
            </w:pPr>
            <w:r w:rsidRPr="00F856C4">
              <w:rPr>
                <w:sz w:val="32"/>
              </w:rPr>
              <w:t>Version</w:t>
            </w:r>
            <w:r>
              <w:rPr>
                <w:sz w:val="32"/>
              </w:rPr>
              <w:t xml:space="preserve"> </w:t>
            </w:r>
            <w:r>
              <w:rPr>
                <w:color w:val="008000"/>
                <w:sz w:val="32"/>
              </w:rPr>
              <w:fldChar w:fldCharType="begin"/>
            </w:r>
            <w:r>
              <w:rPr>
                <w:color w:val="008000"/>
                <w:sz w:val="32"/>
              </w:rPr>
              <w:instrText xml:space="preserve"> DOCPROPERTY "version_1" \* MERGEFORMAT </w:instrText>
            </w:r>
            <w:r>
              <w:rPr>
                <w:color w:val="008000"/>
                <w:sz w:val="32"/>
              </w:rPr>
              <w:fldChar w:fldCharType="separate"/>
            </w:r>
            <w:r w:rsidR="00C4301D">
              <w:rPr>
                <w:color w:val="008000"/>
                <w:sz w:val="32"/>
              </w:rPr>
              <w:t>2</w:t>
            </w:r>
            <w:r>
              <w:rPr>
                <w:color w:val="008000"/>
                <w:sz w:val="32"/>
              </w:rPr>
              <w:fldChar w:fldCharType="end"/>
            </w:r>
            <w:r w:rsidRPr="00D31AA7">
              <w:rPr>
                <w:sz w:val="32"/>
              </w:rPr>
              <w:t>.</w:t>
            </w:r>
            <w:r w:rsidRPr="00D31AA7">
              <w:rPr>
                <w:color w:val="008000"/>
                <w:sz w:val="32"/>
              </w:rPr>
              <w:fldChar w:fldCharType="begin"/>
            </w:r>
            <w:r w:rsidRPr="00D31AA7">
              <w:rPr>
                <w:color w:val="008000"/>
                <w:sz w:val="32"/>
              </w:rPr>
              <w:instrText xml:space="preserve"> DOCPROPERTY "version_2" \* MERGEFORMAT </w:instrText>
            </w:r>
            <w:r w:rsidRPr="00D31AA7">
              <w:rPr>
                <w:color w:val="008000"/>
                <w:sz w:val="32"/>
              </w:rPr>
              <w:fldChar w:fldCharType="separate"/>
            </w:r>
            <w:r w:rsidR="00C4301D">
              <w:rPr>
                <w:color w:val="008000"/>
                <w:sz w:val="32"/>
              </w:rPr>
              <w:t>0</w:t>
            </w:r>
            <w:r w:rsidRPr="00D31AA7">
              <w:rPr>
                <w:color w:val="008000"/>
                <w:sz w:val="32"/>
              </w:rPr>
              <w:fldChar w:fldCharType="end"/>
            </w:r>
            <w:r>
              <w:rPr>
                <w:sz w:val="32"/>
              </w:rPr>
              <w:t>.</w:t>
            </w:r>
            <w:r w:rsidRPr="00D31AA7">
              <w:rPr>
                <w:color w:val="008000"/>
                <w:sz w:val="32"/>
              </w:rPr>
              <w:fldChar w:fldCharType="begin"/>
            </w:r>
            <w:r w:rsidRPr="00D31AA7">
              <w:rPr>
                <w:color w:val="008000"/>
                <w:sz w:val="32"/>
              </w:rPr>
              <w:instrText xml:space="preserve"> DOCPROPERTY "version_3" \* MERGEFORMAT </w:instrText>
            </w:r>
            <w:r w:rsidRPr="00D31AA7">
              <w:rPr>
                <w:color w:val="008000"/>
                <w:sz w:val="32"/>
              </w:rPr>
              <w:fldChar w:fldCharType="separate"/>
            </w:r>
            <w:r w:rsidR="00C4301D">
              <w:rPr>
                <w:color w:val="008000"/>
                <w:sz w:val="32"/>
              </w:rPr>
              <w:t>0</w:t>
            </w:r>
            <w:r w:rsidRPr="00D31AA7">
              <w:rPr>
                <w:color w:val="008000"/>
                <w:sz w:val="32"/>
              </w:rPr>
              <w:fldChar w:fldCharType="end"/>
            </w:r>
          </w:p>
          <w:p w:rsidR="005B189C" w:rsidRDefault="005B189C" w:rsidP="00CD0C9D">
            <w:pPr>
              <w:pStyle w:val="BodyText"/>
              <w:rPr>
                <w:color w:val="008000"/>
                <w:sz w:val="28"/>
              </w:rPr>
            </w:pPr>
          </w:p>
          <w:p w:rsidR="005B189C" w:rsidRDefault="005B189C" w:rsidP="00CD0C9D">
            <w:pPr>
              <w:pStyle w:val="Body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Pr>
                <w:color w:val="008000"/>
                <w:sz w:val="28"/>
              </w:rPr>
              <w:t>2014-04-16</w:t>
            </w:r>
            <w:r>
              <w:rPr>
                <w:color w:val="008000"/>
                <w:sz w:val="28"/>
              </w:rPr>
              <w:fldChar w:fldCharType="end"/>
            </w:r>
          </w:p>
          <w:p w:rsidR="005B189C" w:rsidRPr="00AC5707" w:rsidRDefault="005B189C" w:rsidP="00CD0C9D">
            <w:pPr>
              <w:pStyle w:val="BodyText"/>
              <w:rPr>
                <w:color w:val="008000"/>
                <w:sz w:val="28"/>
              </w:rPr>
            </w:pPr>
          </w:p>
          <w:p w:rsidR="005B189C" w:rsidRPr="00AC5707" w:rsidRDefault="005B189C" w:rsidP="00CD0C9D">
            <w:pPr>
              <w:pStyle w:val="BodyText"/>
            </w:pPr>
          </w:p>
        </w:tc>
      </w:tr>
    </w:tbl>
    <w:p w:rsidR="00495E86" w:rsidRDefault="000927B9" w:rsidP="00495E86">
      <w:pPr>
        <w:pStyle w:val="IndexHeading"/>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TOCHeading"/>
            <w:rPr>
              <w:rStyle w:val="FrsttsbladUnderrubrikChar"/>
            </w:rPr>
          </w:pPr>
          <w:r w:rsidRPr="00B26C77">
            <w:rPr>
              <w:rStyle w:val="FrsttsbladUnderrubrikChar"/>
            </w:rPr>
            <w:t>Innehåll</w:t>
          </w:r>
        </w:p>
        <w:p w:rsidR="00B74003" w:rsidRDefault="00D31AA7">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B74003">
            <w:rPr>
              <w:noProof/>
            </w:rPr>
            <w:t>1.</w:t>
          </w:r>
          <w:r w:rsidR="00B74003">
            <w:rPr>
              <w:rFonts w:asciiTheme="minorHAnsi" w:eastAsiaTheme="minorEastAsia" w:hAnsiTheme="minorHAnsi" w:cstheme="minorBidi"/>
              <w:b w:val="0"/>
              <w:noProof/>
              <w:color w:val="auto"/>
              <w:sz w:val="22"/>
              <w:szCs w:val="22"/>
              <w:lang w:eastAsia="sv-SE"/>
            </w:rPr>
            <w:tab/>
          </w:r>
          <w:r w:rsidR="00B74003">
            <w:rPr>
              <w:noProof/>
            </w:rPr>
            <w:t>Inledning</w:t>
          </w:r>
          <w:r w:rsidR="00B74003">
            <w:rPr>
              <w:noProof/>
            </w:rPr>
            <w:tab/>
          </w:r>
          <w:r w:rsidR="00B74003">
            <w:rPr>
              <w:noProof/>
            </w:rPr>
            <w:fldChar w:fldCharType="begin"/>
          </w:r>
          <w:r w:rsidR="00B74003">
            <w:rPr>
              <w:noProof/>
            </w:rPr>
            <w:instrText xml:space="preserve"> PAGEREF _Toc390781785 \h </w:instrText>
          </w:r>
          <w:r w:rsidR="00B74003">
            <w:rPr>
              <w:noProof/>
            </w:rPr>
          </w:r>
          <w:r w:rsidR="00B74003">
            <w:rPr>
              <w:noProof/>
            </w:rPr>
            <w:fldChar w:fldCharType="separate"/>
          </w:r>
          <w:r w:rsidR="00B74003">
            <w:rPr>
              <w:noProof/>
            </w:rPr>
            <w:t>4</w:t>
          </w:r>
          <w:r w:rsidR="00B74003">
            <w:rPr>
              <w:noProof/>
            </w:rPr>
            <w:fldChar w:fldCharType="end"/>
          </w:r>
        </w:p>
        <w:p w:rsidR="00B74003" w:rsidRDefault="00B74003">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_Toc390781786 \h </w:instrText>
          </w:r>
          <w:r>
            <w:rPr>
              <w:noProof/>
            </w:rPr>
          </w:r>
          <w:r>
            <w:rPr>
              <w:noProof/>
            </w:rPr>
            <w:fldChar w:fldCharType="separate"/>
          </w:r>
          <w:r>
            <w:rPr>
              <w:noProof/>
            </w:rPr>
            <w:t>4</w:t>
          </w:r>
          <w:r>
            <w:rPr>
              <w:noProof/>
            </w:rPr>
            <w:fldChar w:fldCharType="end"/>
          </w:r>
        </w:p>
        <w:p w:rsidR="00B74003" w:rsidRDefault="00B74003">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_Toc390781787 \h </w:instrText>
          </w:r>
          <w:r>
            <w:rPr>
              <w:noProof/>
            </w:rPr>
          </w:r>
          <w:r>
            <w:rPr>
              <w:noProof/>
            </w:rPr>
            <w:fldChar w:fldCharType="separate"/>
          </w:r>
          <w:r>
            <w:rPr>
              <w:noProof/>
            </w:rPr>
            <w:t>4</w:t>
          </w:r>
          <w:r>
            <w:rPr>
              <w:noProof/>
            </w:rPr>
            <w:fldChar w:fldCharType="end"/>
          </w:r>
        </w:p>
        <w:p w:rsidR="00B74003" w:rsidRDefault="00B74003">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_Toc390781788 \h </w:instrText>
          </w:r>
          <w:r>
            <w:rPr>
              <w:noProof/>
            </w:rPr>
          </w:r>
          <w:r>
            <w:rPr>
              <w:noProof/>
            </w:rPr>
            <w:fldChar w:fldCharType="separate"/>
          </w:r>
          <w:r>
            <w:rPr>
              <w:noProof/>
            </w:rPr>
            <w:t>5</w:t>
          </w:r>
          <w:r>
            <w:rPr>
              <w:noProof/>
            </w:rPr>
            <w:fldChar w:fldCharType="end"/>
          </w:r>
        </w:p>
        <w:p w:rsidR="00B74003" w:rsidRDefault="00B74003">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Byta tjänstedomän</w:t>
          </w:r>
          <w:r>
            <w:rPr>
              <w:noProof/>
            </w:rPr>
            <w:tab/>
          </w:r>
          <w:r>
            <w:rPr>
              <w:noProof/>
            </w:rPr>
            <w:fldChar w:fldCharType="begin"/>
          </w:r>
          <w:r>
            <w:rPr>
              <w:noProof/>
            </w:rPr>
            <w:instrText xml:space="preserve"> PAGEREF _Toc390781789 \h </w:instrText>
          </w:r>
          <w:r>
            <w:rPr>
              <w:noProof/>
            </w:rPr>
          </w:r>
          <w:r>
            <w:rPr>
              <w:noProof/>
            </w:rPr>
            <w:fldChar w:fldCharType="separate"/>
          </w:r>
          <w:r>
            <w:rPr>
              <w:noProof/>
            </w:rPr>
            <w:t>5</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2" w:name="_Toc333492260"/>
      <w:r>
        <w:br w:type="page"/>
      </w:r>
    </w:p>
    <w:tbl>
      <w:tblPr>
        <w:tblStyle w:val="TableGrid"/>
        <w:tblpPr w:leftFromText="141" w:rightFromText="141" w:vertAnchor="text" w:horzAnchor="margin" w:tblpY="91"/>
        <w:tblW w:w="0" w:type="auto"/>
        <w:tblLook w:val="04A0" w:firstRow="1" w:lastRow="0" w:firstColumn="1" w:lastColumn="0" w:noHBand="0" w:noVBand="1"/>
      </w:tblPr>
      <w:tblGrid>
        <w:gridCol w:w="1097"/>
        <w:gridCol w:w="3474"/>
        <w:gridCol w:w="3923"/>
      </w:tblGrid>
      <w:tr w:rsidR="0030019C" w:rsidTr="00CF10DE">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30019C" w:rsidRDefault="0030019C" w:rsidP="00CF10DE">
            <w:pPr>
              <w:pStyle w:val="BodyText"/>
            </w:pPr>
            <w:r>
              <w:lastRenderedPageBreak/>
              <w:t>Revisionshistorik</w:t>
            </w:r>
            <w:r w:rsidR="00D31AA7">
              <w:t xml:space="preserve"> mall</w:t>
            </w:r>
          </w:p>
        </w:tc>
      </w:tr>
      <w:tr w:rsidR="0030019C" w:rsidTr="00CF10DE">
        <w:tc>
          <w:tcPr>
            <w:tcW w:w="1101" w:type="dxa"/>
          </w:tcPr>
          <w:p w:rsidR="0030019C" w:rsidRDefault="0030019C" w:rsidP="00CF10DE">
            <w:pPr>
              <w:pStyle w:val="BodyText"/>
            </w:pPr>
            <w:r>
              <w:t>Version</w:t>
            </w:r>
          </w:p>
        </w:tc>
        <w:tc>
          <w:tcPr>
            <w:tcW w:w="3543" w:type="dxa"/>
          </w:tcPr>
          <w:p w:rsidR="0030019C" w:rsidRDefault="0030019C" w:rsidP="00CF10DE">
            <w:pPr>
              <w:pStyle w:val="BodyText"/>
            </w:pPr>
            <w:r>
              <w:t>Författare</w:t>
            </w:r>
          </w:p>
        </w:tc>
        <w:tc>
          <w:tcPr>
            <w:tcW w:w="4000" w:type="dxa"/>
          </w:tcPr>
          <w:p w:rsidR="0030019C" w:rsidRDefault="0030019C" w:rsidP="00CF10DE">
            <w:pPr>
              <w:pStyle w:val="BodyText"/>
            </w:pPr>
            <w:r>
              <w:t>Kommentar</w:t>
            </w:r>
          </w:p>
        </w:tc>
      </w:tr>
      <w:tr w:rsidR="0030019C" w:rsidTr="00CF10DE">
        <w:tc>
          <w:tcPr>
            <w:tcW w:w="1101" w:type="dxa"/>
          </w:tcPr>
          <w:p w:rsidR="0030019C" w:rsidRDefault="00D31AA7" w:rsidP="00CF10DE">
            <w:pPr>
              <w:pStyle w:val="BodyText"/>
            </w:pPr>
            <w:r>
              <w:t>1.0</w:t>
            </w:r>
          </w:p>
        </w:tc>
        <w:tc>
          <w:tcPr>
            <w:tcW w:w="3543" w:type="dxa"/>
          </w:tcPr>
          <w:p w:rsidR="0030019C" w:rsidRDefault="00D31AA7" w:rsidP="00CF10DE">
            <w:pPr>
              <w:pStyle w:val="BodyText"/>
            </w:pPr>
            <w:r>
              <w:t>Lennart Eriksson</w:t>
            </w:r>
          </w:p>
        </w:tc>
        <w:tc>
          <w:tcPr>
            <w:tcW w:w="4000" w:type="dxa"/>
          </w:tcPr>
          <w:p w:rsidR="0030019C" w:rsidRDefault="00D31AA7" w:rsidP="00CF10DE">
            <w:pPr>
              <w:pStyle w:val="BodyText"/>
            </w:pPr>
            <w:r>
              <w:t>Första med nya mallen</w:t>
            </w:r>
          </w:p>
        </w:tc>
      </w:tr>
      <w:tr w:rsidR="0030019C" w:rsidTr="00CF10DE">
        <w:tc>
          <w:tcPr>
            <w:tcW w:w="1101" w:type="dxa"/>
          </w:tcPr>
          <w:p w:rsidR="0030019C" w:rsidRDefault="00D31AA7" w:rsidP="00CF10DE">
            <w:pPr>
              <w:pStyle w:val="BodyText"/>
            </w:pPr>
            <w:r>
              <w:t>1.3</w:t>
            </w:r>
          </w:p>
        </w:tc>
        <w:tc>
          <w:tcPr>
            <w:tcW w:w="3543" w:type="dxa"/>
          </w:tcPr>
          <w:p w:rsidR="0030019C" w:rsidRDefault="00D31AA7" w:rsidP="00CF10DE">
            <w:pPr>
              <w:pStyle w:val="BodyText"/>
            </w:pPr>
            <w:r>
              <w:t>Lennart Eriksson</w:t>
            </w:r>
          </w:p>
        </w:tc>
        <w:tc>
          <w:tcPr>
            <w:tcW w:w="4000" w:type="dxa"/>
          </w:tcPr>
          <w:p w:rsidR="0030019C" w:rsidRDefault="00D31AA7" w:rsidP="00CF10DE">
            <w:pPr>
              <w:pStyle w:val="BodyText"/>
            </w:pPr>
            <w:r>
              <w:t>Bytt till Inera mall</w:t>
            </w:r>
          </w:p>
        </w:tc>
      </w:tr>
      <w:tr w:rsidR="00CD6E73" w:rsidTr="00CF10DE">
        <w:tc>
          <w:tcPr>
            <w:tcW w:w="1101" w:type="dxa"/>
          </w:tcPr>
          <w:p w:rsidR="00CD6E73" w:rsidRDefault="00CD6E73" w:rsidP="00CF10DE">
            <w:pPr>
              <w:pStyle w:val="BodyText"/>
            </w:pPr>
            <w:r>
              <w:t>1.3.1</w:t>
            </w:r>
          </w:p>
        </w:tc>
        <w:tc>
          <w:tcPr>
            <w:tcW w:w="3543" w:type="dxa"/>
          </w:tcPr>
          <w:p w:rsidR="00CD6E73" w:rsidRDefault="00CD6E73" w:rsidP="00CF10DE">
            <w:pPr>
              <w:pStyle w:val="BodyText"/>
            </w:pPr>
            <w:r>
              <w:t>Lennart Eriksson</w:t>
            </w:r>
          </w:p>
        </w:tc>
        <w:tc>
          <w:tcPr>
            <w:tcW w:w="4000" w:type="dxa"/>
          </w:tcPr>
          <w:p w:rsidR="00CD6E73" w:rsidRDefault="00CD6E73" w:rsidP="00CF10DE">
            <w:pPr>
              <w:pStyle w:val="BodyText"/>
            </w:pPr>
            <w:r>
              <w:t xml:space="preserve">Rättat fel i mall </w:t>
            </w:r>
          </w:p>
        </w:tc>
      </w:tr>
    </w:tbl>
    <w:p w:rsidR="0030019C" w:rsidRDefault="0030019C">
      <w:pPr>
        <w:spacing w:before="0" w:after="0"/>
        <w:rPr>
          <w:rFonts w:ascii="Arial" w:hAnsi="Arial" w:cs="Arial"/>
          <w:bCs/>
          <w:kern w:val="32"/>
          <w:sz w:val="36"/>
          <w:szCs w:val="32"/>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096"/>
        <w:gridCol w:w="1799"/>
        <w:gridCol w:w="3175"/>
        <w:gridCol w:w="2424"/>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odyText"/>
            </w:pPr>
            <w:r>
              <w:t>Revisionshistorik inom projekt</w:t>
            </w:r>
          </w:p>
        </w:tc>
      </w:tr>
      <w:tr w:rsidR="00D80989" w:rsidTr="00D31AA7">
        <w:tc>
          <w:tcPr>
            <w:tcW w:w="1101" w:type="dxa"/>
          </w:tcPr>
          <w:p w:rsidR="00D31AA7" w:rsidRDefault="00D31AA7" w:rsidP="00D31AA7">
            <w:pPr>
              <w:pStyle w:val="BodyText"/>
            </w:pPr>
            <w:r>
              <w:t>Revison nr</w:t>
            </w:r>
          </w:p>
        </w:tc>
        <w:tc>
          <w:tcPr>
            <w:tcW w:w="1842" w:type="dxa"/>
          </w:tcPr>
          <w:p w:rsidR="00D31AA7" w:rsidRDefault="00D31AA7" w:rsidP="00D31AA7">
            <w:pPr>
              <w:pStyle w:val="BodyText"/>
            </w:pPr>
            <w:r>
              <w:t>Revison Datum</w:t>
            </w:r>
          </w:p>
        </w:tc>
        <w:tc>
          <w:tcPr>
            <w:tcW w:w="3261" w:type="dxa"/>
          </w:tcPr>
          <w:p w:rsidR="00D31AA7" w:rsidRDefault="00D31AA7" w:rsidP="00D31AA7">
            <w:pPr>
              <w:pStyle w:val="BodyText"/>
            </w:pPr>
            <w:r>
              <w:t>Kommentar</w:t>
            </w:r>
          </w:p>
        </w:tc>
        <w:tc>
          <w:tcPr>
            <w:tcW w:w="2440" w:type="dxa"/>
          </w:tcPr>
          <w:p w:rsidR="00D31AA7" w:rsidRDefault="00D31AA7" w:rsidP="00D31AA7">
            <w:pPr>
              <w:pStyle w:val="BodyText"/>
            </w:pPr>
            <w:r>
              <w:t>Ändrat av</w:t>
            </w:r>
          </w:p>
        </w:tc>
      </w:tr>
      <w:tr w:rsidR="00D80989" w:rsidTr="00D31AA7">
        <w:tc>
          <w:tcPr>
            <w:tcW w:w="1101" w:type="dxa"/>
          </w:tcPr>
          <w:p w:rsidR="00D31AA7" w:rsidRPr="00D80989" w:rsidRDefault="00D31AA7" w:rsidP="00D31AA7">
            <w:pPr>
              <w:pStyle w:val="BodyText"/>
            </w:pPr>
            <w:r w:rsidRPr="00D80989">
              <w:t>PA1</w:t>
            </w:r>
          </w:p>
        </w:tc>
        <w:tc>
          <w:tcPr>
            <w:tcW w:w="1842" w:type="dxa"/>
          </w:tcPr>
          <w:p w:rsidR="00D31AA7" w:rsidRPr="00D80989" w:rsidRDefault="00D80989" w:rsidP="00D31AA7">
            <w:pPr>
              <w:pStyle w:val="BodyText"/>
            </w:pPr>
            <w:r w:rsidRPr="00D80989">
              <w:t>2014-04-25</w:t>
            </w:r>
          </w:p>
        </w:tc>
        <w:tc>
          <w:tcPr>
            <w:tcW w:w="3261" w:type="dxa"/>
          </w:tcPr>
          <w:p w:rsidR="00D31AA7" w:rsidRPr="00D80989" w:rsidRDefault="00D31AA7" w:rsidP="00D31AA7">
            <w:pPr>
              <w:pStyle w:val="BodyText"/>
            </w:pPr>
            <w:r w:rsidRPr="00D80989">
              <w:t>Första version</w:t>
            </w:r>
          </w:p>
        </w:tc>
        <w:tc>
          <w:tcPr>
            <w:tcW w:w="2440" w:type="dxa"/>
          </w:tcPr>
          <w:p w:rsidR="00D31AA7" w:rsidRPr="00D80989" w:rsidRDefault="00D80989" w:rsidP="00D31AA7">
            <w:pPr>
              <w:pStyle w:val="BodyText"/>
            </w:pPr>
            <w:r w:rsidRPr="00D80989">
              <w:t>Marco de Luca</w:t>
            </w:r>
          </w:p>
        </w:tc>
      </w:tr>
      <w:tr w:rsidR="00D80989" w:rsidTr="00D31AA7">
        <w:tc>
          <w:tcPr>
            <w:tcW w:w="1101" w:type="dxa"/>
          </w:tcPr>
          <w:p w:rsidR="00D31AA7" w:rsidRDefault="00D80989" w:rsidP="00D31AA7">
            <w:pPr>
              <w:pStyle w:val="BodyText"/>
            </w:pPr>
            <w:r>
              <w:t>PA2</w:t>
            </w:r>
          </w:p>
        </w:tc>
        <w:tc>
          <w:tcPr>
            <w:tcW w:w="1842" w:type="dxa"/>
          </w:tcPr>
          <w:p w:rsidR="00D31AA7" w:rsidRDefault="00D80989" w:rsidP="00D31AA7">
            <w:pPr>
              <w:pStyle w:val="BodyText"/>
            </w:pPr>
            <w:r>
              <w:t>2014-06-17</w:t>
            </w:r>
          </w:p>
        </w:tc>
        <w:tc>
          <w:tcPr>
            <w:tcW w:w="3261" w:type="dxa"/>
          </w:tcPr>
          <w:p w:rsidR="00D31AA7" w:rsidRDefault="00D80989" w:rsidP="00D31AA7">
            <w:pPr>
              <w:pStyle w:val="BodyText"/>
            </w:pPr>
            <w:r>
              <w:t>Ny dokumentmall och ny namnsättning</w:t>
            </w:r>
          </w:p>
        </w:tc>
        <w:tc>
          <w:tcPr>
            <w:tcW w:w="2440" w:type="dxa"/>
          </w:tcPr>
          <w:p w:rsidR="00D31AA7" w:rsidRDefault="00D80989" w:rsidP="00D31AA7">
            <w:pPr>
              <w:pStyle w:val="BodyText"/>
            </w:pPr>
            <w:r w:rsidRPr="00D80989">
              <w:t>Jarno Nieminen</w:t>
            </w:r>
            <w:r>
              <w:t>, SLL/Invånartjänster</w:t>
            </w:r>
          </w:p>
        </w:tc>
      </w:tr>
      <w:tr w:rsidR="00D80989" w:rsidTr="00D31AA7">
        <w:tc>
          <w:tcPr>
            <w:tcW w:w="1101" w:type="dxa"/>
          </w:tcPr>
          <w:p w:rsidR="00D80989" w:rsidRDefault="00D80989" w:rsidP="00D31AA7">
            <w:pPr>
              <w:pStyle w:val="BodyText"/>
            </w:pPr>
          </w:p>
        </w:tc>
        <w:tc>
          <w:tcPr>
            <w:tcW w:w="1842" w:type="dxa"/>
          </w:tcPr>
          <w:p w:rsidR="00D80989" w:rsidRDefault="00D80989" w:rsidP="00D31AA7">
            <w:pPr>
              <w:pStyle w:val="BodyText"/>
            </w:pPr>
          </w:p>
        </w:tc>
        <w:tc>
          <w:tcPr>
            <w:tcW w:w="3261" w:type="dxa"/>
          </w:tcPr>
          <w:p w:rsidR="00D80989" w:rsidRDefault="00D80989" w:rsidP="00D31AA7">
            <w:pPr>
              <w:pStyle w:val="BodyText"/>
            </w:pPr>
          </w:p>
        </w:tc>
        <w:tc>
          <w:tcPr>
            <w:tcW w:w="2440" w:type="dxa"/>
          </w:tcPr>
          <w:p w:rsidR="00D80989" w:rsidRPr="00D80989" w:rsidRDefault="00D80989" w:rsidP="00D31AA7">
            <w:pPr>
              <w:pStyle w:val="BodyText"/>
            </w:pPr>
          </w:p>
        </w:tc>
      </w:tr>
    </w:tbl>
    <w:p w:rsidR="00D31AA7" w:rsidRDefault="00D31AA7" w:rsidP="0030019C">
      <w:pPr>
        <w:pStyle w:val="BodyText"/>
        <w:rPr>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091"/>
        <w:gridCol w:w="1822"/>
        <w:gridCol w:w="3198"/>
        <w:gridCol w:w="2383"/>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odyText"/>
            </w:pPr>
            <w:r>
              <w:t>Referenser</w:t>
            </w:r>
          </w:p>
        </w:tc>
      </w:tr>
      <w:tr w:rsidR="00D31AA7" w:rsidTr="00CA5524">
        <w:tc>
          <w:tcPr>
            <w:tcW w:w="1101" w:type="dxa"/>
          </w:tcPr>
          <w:p w:rsidR="00D31AA7" w:rsidRDefault="00D31AA7" w:rsidP="00D31AA7">
            <w:pPr>
              <w:pStyle w:val="BodyText"/>
            </w:pPr>
            <w:r>
              <w:t>Namn</w:t>
            </w:r>
          </w:p>
        </w:tc>
        <w:tc>
          <w:tcPr>
            <w:tcW w:w="1842" w:type="dxa"/>
          </w:tcPr>
          <w:p w:rsidR="00D31AA7" w:rsidRDefault="00D31AA7" w:rsidP="00D31AA7">
            <w:pPr>
              <w:pStyle w:val="BodyText"/>
            </w:pPr>
            <w:r>
              <w:t>Dokument</w:t>
            </w:r>
          </w:p>
        </w:tc>
        <w:tc>
          <w:tcPr>
            <w:tcW w:w="3261" w:type="dxa"/>
          </w:tcPr>
          <w:p w:rsidR="00D31AA7" w:rsidRDefault="00D31AA7" w:rsidP="00D31AA7">
            <w:pPr>
              <w:pStyle w:val="BodyText"/>
            </w:pPr>
            <w:r>
              <w:t>Kommentar</w:t>
            </w:r>
          </w:p>
        </w:tc>
        <w:tc>
          <w:tcPr>
            <w:tcW w:w="2440" w:type="dxa"/>
          </w:tcPr>
          <w:p w:rsidR="00D31AA7" w:rsidRDefault="00D31AA7" w:rsidP="00D31AA7">
            <w:pPr>
              <w:pStyle w:val="BodyText"/>
            </w:pPr>
            <w:r>
              <w:t>Länk</w:t>
            </w:r>
          </w:p>
        </w:tc>
      </w:tr>
      <w:tr w:rsidR="00D31AA7" w:rsidTr="00CA5524">
        <w:tc>
          <w:tcPr>
            <w:tcW w:w="1101" w:type="dxa"/>
          </w:tcPr>
          <w:p w:rsidR="00D31AA7" w:rsidRDefault="00D31AA7" w:rsidP="00D31AA7">
            <w:pPr>
              <w:pStyle w:val="BodyText"/>
            </w:pPr>
          </w:p>
        </w:tc>
        <w:tc>
          <w:tcPr>
            <w:tcW w:w="1842" w:type="dxa"/>
          </w:tcPr>
          <w:p w:rsidR="00D31AA7" w:rsidRDefault="00D31AA7" w:rsidP="00D31AA7">
            <w:pPr>
              <w:pStyle w:val="BodyText"/>
            </w:pPr>
          </w:p>
        </w:tc>
        <w:tc>
          <w:tcPr>
            <w:tcW w:w="3261" w:type="dxa"/>
          </w:tcPr>
          <w:p w:rsidR="00D31AA7" w:rsidRDefault="00D31AA7" w:rsidP="00D31AA7">
            <w:pPr>
              <w:pStyle w:val="BodyText"/>
            </w:pPr>
          </w:p>
        </w:tc>
        <w:tc>
          <w:tcPr>
            <w:tcW w:w="2440" w:type="dxa"/>
          </w:tcPr>
          <w:p w:rsidR="00D31AA7" w:rsidRDefault="00D31AA7" w:rsidP="00D31AA7">
            <w:pPr>
              <w:pStyle w:val="BodyText"/>
            </w:pPr>
          </w:p>
        </w:tc>
      </w:tr>
      <w:tr w:rsidR="00D31AA7" w:rsidTr="00CA5524">
        <w:tc>
          <w:tcPr>
            <w:tcW w:w="1101" w:type="dxa"/>
          </w:tcPr>
          <w:p w:rsidR="00D31AA7" w:rsidRDefault="00D31AA7" w:rsidP="00D31AA7">
            <w:pPr>
              <w:pStyle w:val="BodyText"/>
            </w:pPr>
          </w:p>
        </w:tc>
        <w:tc>
          <w:tcPr>
            <w:tcW w:w="1842" w:type="dxa"/>
          </w:tcPr>
          <w:p w:rsidR="00D31AA7" w:rsidRDefault="00D31AA7" w:rsidP="00D31AA7">
            <w:pPr>
              <w:pStyle w:val="BodyText"/>
            </w:pPr>
          </w:p>
        </w:tc>
        <w:tc>
          <w:tcPr>
            <w:tcW w:w="3261" w:type="dxa"/>
          </w:tcPr>
          <w:p w:rsidR="00D31AA7" w:rsidRDefault="00D31AA7" w:rsidP="00D31AA7">
            <w:pPr>
              <w:pStyle w:val="BodyText"/>
            </w:pPr>
          </w:p>
        </w:tc>
        <w:tc>
          <w:tcPr>
            <w:tcW w:w="2440" w:type="dxa"/>
          </w:tcPr>
          <w:p w:rsidR="00D31AA7" w:rsidRDefault="00D31AA7" w:rsidP="00D31AA7">
            <w:pPr>
              <w:pStyle w:val="BodyText"/>
            </w:pPr>
          </w:p>
        </w:tc>
      </w:tr>
    </w:tbl>
    <w:p w:rsidR="0030019C" w:rsidRDefault="0030019C" w:rsidP="0030019C">
      <w:pPr>
        <w:pStyle w:val="BodyText"/>
        <w:rPr>
          <w:lang w:eastAsia="sv-SE"/>
        </w:rPr>
      </w:pPr>
      <w:r>
        <w:rPr>
          <w:lang w:eastAsia="sv-SE"/>
        </w:rPr>
        <w:br w:type="page"/>
      </w:r>
    </w:p>
    <w:p w:rsidR="00CA5524" w:rsidRPr="00C62266" w:rsidRDefault="00CA5524" w:rsidP="00CA5524">
      <w:pPr>
        <w:pStyle w:val="Rubrik1Nr"/>
      </w:pPr>
      <w:bookmarkStart w:id="3" w:name="_Toc230936749"/>
      <w:bookmarkStart w:id="4" w:name="_Toc390781785"/>
      <w:bookmarkEnd w:id="0"/>
      <w:bookmarkEnd w:id="1"/>
      <w:bookmarkEnd w:id="2"/>
      <w:r w:rsidRPr="00C62266">
        <w:lastRenderedPageBreak/>
        <w:t>Inledning</w:t>
      </w:r>
      <w:bookmarkEnd w:id="3"/>
      <w:bookmarkEnd w:id="4"/>
    </w:p>
    <w:p w:rsidR="001972EF" w:rsidRDefault="001972EF" w:rsidP="001972EF">
      <w:pPr>
        <w:pStyle w:val="BodyText"/>
      </w:pPr>
      <w:r>
        <w:t>Detta dokument beskriver de viktiga arkitekturella beslut som fattats under projektet. Följande arkitekturella beslut innefattar alla aspekter av arkitekturen kring en tjänstedomän när det gäller kommunikation via tjänstekontrakt enligt RIV TA.</w:t>
      </w:r>
    </w:p>
    <w:p w:rsidR="001972EF" w:rsidRDefault="001972EF" w:rsidP="001972EF">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 Denna dokumentation skall därefter ligga till grund för beslut om när och hur följsamhet skall skapas inom aktuellt förvaltningsobjekt.</w:t>
      </w:r>
    </w:p>
    <w:p w:rsidR="00CA5524" w:rsidRDefault="00CA5524" w:rsidP="00CA5524">
      <w:pPr>
        <w:rPr>
          <w:b/>
        </w:rPr>
      </w:pPr>
    </w:p>
    <w:p w:rsidR="00CA5524" w:rsidRPr="00CA5524" w:rsidRDefault="00CA5524" w:rsidP="00CA5524">
      <w:pPr>
        <w:pStyle w:val="Rubrik2Nr"/>
      </w:pPr>
      <w:bookmarkStart w:id="5" w:name="_Toc264866304"/>
      <w:bookmarkStart w:id="6" w:name="_Toc185913452"/>
      <w:bookmarkStart w:id="7" w:name="_Toc230936750"/>
      <w:bookmarkStart w:id="8" w:name="_Toc390781786"/>
      <w:r w:rsidRPr="00CA5524">
        <w:t>Syfte</w:t>
      </w:r>
      <w:bookmarkEnd w:id="5"/>
      <w:bookmarkEnd w:id="6"/>
      <w:bookmarkEnd w:id="7"/>
      <w:bookmarkEnd w:id="8"/>
    </w:p>
    <w:p w:rsidR="00CA5524" w:rsidRDefault="00CA5524" w:rsidP="00CA5524">
      <w:pPr>
        <w:pStyle w:val="BodyText"/>
      </w:pPr>
      <w:r>
        <w:t>Syftet med detta dokument:</w:t>
      </w:r>
    </w:p>
    <w:p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rsidR="001972EF"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p>
    <w:p w:rsidR="00CA5524" w:rsidRDefault="001972EF" w:rsidP="001972EF">
      <w:pPr>
        <w:pStyle w:val="BodyText"/>
        <w:keepLines/>
        <w:widowControl w:val="0"/>
        <w:numPr>
          <w:ilvl w:val="0"/>
          <w:numId w:val="32"/>
        </w:numPr>
        <w:suppressAutoHyphens/>
        <w:spacing w:before="0" w:after="120" w:line="240" w:lineRule="atLeast"/>
      </w:pPr>
      <w:r>
        <w:t>Vara grund för åtgärdsplan för hur och när följsamhet mot arkitekturen skall etableras</w:t>
      </w:r>
      <w:r w:rsidR="00CA5524">
        <w:br/>
      </w:r>
    </w:p>
    <w:p w:rsidR="00CA5524" w:rsidRPr="00CC0C21" w:rsidRDefault="00CA5524" w:rsidP="00CA5524">
      <w:pPr>
        <w:pStyle w:val="Rubrik2Nr"/>
      </w:pPr>
      <w:bookmarkStart w:id="9" w:name="_Toc230936751"/>
      <w:bookmarkStart w:id="10" w:name="_Toc390781787"/>
      <w:r w:rsidRPr="00C929AE">
        <w:t>Begrepp</w:t>
      </w:r>
      <w:bookmarkEnd w:id="9"/>
      <w:bookmarkEnd w:id="10"/>
    </w:p>
    <w:p w:rsidR="00CA5524" w:rsidRDefault="00CA5524" w:rsidP="00CA5524">
      <w:pPr>
        <w:pStyle w:val="BodyText"/>
      </w:pPr>
      <w:r>
        <w:t xml:space="preserve">I texten relateras till följande begrepp, vilka man läsa mer om enligt hänvisningarna. </w:t>
      </w:r>
    </w:p>
    <w:p w:rsidR="00CA5524" w:rsidRDefault="00CA5524" w:rsidP="00CA5524">
      <w:pPr>
        <w:pStyle w:val="Body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rsidTr="000F3EA6">
        <w:trPr>
          <w:trHeight w:val="338"/>
        </w:trPr>
        <w:tc>
          <w:tcPr>
            <w:tcW w:w="1572" w:type="dxa"/>
          </w:tcPr>
          <w:p w:rsidR="00CA5524" w:rsidRPr="00CC0C21" w:rsidRDefault="00CA5524" w:rsidP="000F3EA6">
            <w:pPr>
              <w:pStyle w:val="BodyText"/>
              <w:snapToGrid w:val="0"/>
              <w:rPr>
                <w:b/>
              </w:rPr>
            </w:pPr>
            <w:r w:rsidRPr="00CC0C21">
              <w:rPr>
                <w:b/>
              </w:rPr>
              <w:t>Begrepp</w:t>
            </w:r>
          </w:p>
        </w:tc>
        <w:tc>
          <w:tcPr>
            <w:tcW w:w="3878" w:type="dxa"/>
          </w:tcPr>
          <w:p w:rsidR="00CA5524" w:rsidRPr="00CC0C21" w:rsidRDefault="00CA5524" w:rsidP="000F3EA6">
            <w:pPr>
              <w:pStyle w:val="BodyText"/>
              <w:snapToGrid w:val="0"/>
              <w:rPr>
                <w:b/>
                <w:bCs/>
              </w:rPr>
            </w:pPr>
            <w:r w:rsidRPr="00CC0C21">
              <w:rPr>
                <w:b/>
                <w:bCs/>
              </w:rPr>
              <w:t>Hänvisning</w:t>
            </w:r>
          </w:p>
        </w:tc>
        <w:tc>
          <w:tcPr>
            <w:tcW w:w="3516" w:type="dxa"/>
          </w:tcPr>
          <w:p w:rsidR="00CA5524" w:rsidRPr="00CC0C21" w:rsidRDefault="00CA5524" w:rsidP="000F3EA6">
            <w:pPr>
              <w:pStyle w:val="BodyText"/>
              <w:snapToGrid w:val="0"/>
              <w:rPr>
                <w:b/>
                <w:bCs/>
              </w:rPr>
            </w:pPr>
            <w:r w:rsidRPr="00CC0C21">
              <w:rPr>
                <w:b/>
                <w:bCs/>
              </w:rPr>
              <w:t>Kommentar</w:t>
            </w:r>
          </w:p>
        </w:tc>
      </w:tr>
      <w:tr w:rsidR="00CA5524" w:rsidTr="000F3EA6">
        <w:trPr>
          <w:trHeight w:val="351"/>
        </w:trPr>
        <w:tc>
          <w:tcPr>
            <w:tcW w:w="1572" w:type="dxa"/>
          </w:tcPr>
          <w:p w:rsidR="00CA5524" w:rsidRDefault="001972EF" w:rsidP="000F3EA6">
            <w:pPr>
              <w:pStyle w:val="BodyText"/>
              <w:snapToGrid w:val="0"/>
            </w:pPr>
            <w:r>
              <w:t>RIV TA</w:t>
            </w:r>
          </w:p>
        </w:tc>
        <w:tc>
          <w:tcPr>
            <w:tcW w:w="3878" w:type="dxa"/>
          </w:tcPr>
          <w:p w:rsidR="00CA5524" w:rsidRDefault="001972EF" w:rsidP="000F3EA6">
            <w:pPr>
              <w:pStyle w:val="BodyText"/>
              <w:snapToGrid w:val="0"/>
              <w:rPr>
                <w:b/>
                <w:bCs/>
              </w:rPr>
            </w:pPr>
            <w:r w:rsidRPr="00984EB2">
              <w:rPr>
                <w:rFonts w:ascii="Arial" w:hAnsi="Arial"/>
              </w:rPr>
              <w:t>http://code.google.com/p/rivta/</w:t>
            </w:r>
          </w:p>
        </w:tc>
        <w:tc>
          <w:tcPr>
            <w:tcW w:w="3516" w:type="dxa"/>
          </w:tcPr>
          <w:p w:rsidR="00CA5524" w:rsidRPr="006478D5" w:rsidRDefault="001972EF" w:rsidP="000F3EA6">
            <w:pPr>
              <w:pStyle w:val="BodyText"/>
              <w:snapToGrid w:val="0"/>
            </w:pPr>
            <w:r>
              <w:rPr>
                <w:rFonts w:ascii="Arial" w:hAnsi="Arial"/>
                <w:lang w:eastAsia="en-US"/>
              </w:rPr>
              <w:t>RIV TA – RIV Tekniska Anvisningar</w:t>
            </w:r>
          </w:p>
        </w:tc>
      </w:tr>
      <w:tr w:rsidR="00CA5524" w:rsidTr="000F3EA6">
        <w:trPr>
          <w:trHeight w:val="338"/>
        </w:trPr>
        <w:tc>
          <w:tcPr>
            <w:tcW w:w="1572" w:type="dxa"/>
          </w:tcPr>
          <w:p w:rsidR="00CA5524" w:rsidRDefault="00CA5524" w:rsidP="000F3EA6">
            <w:pPr>
              <w:pStyle w:val="BodyText"/>
              <w:snapToGrid w:val="0"/>
            </w:pPr>
          </w:p>
        </w:tc>
        <w:tc>
          <w:tcPr>
            <w:tcW w:w="3878" w:type="dxa"/>
          </w:tcPr>
          <w:p w:rsidR="00CA5524" w:rsidRDefault="00CA5524" w:rsidP="000F3EA6">
            <w:pPr>
              <w:pStyle w:val="BodyText"/>
              <w:snapToGrid w:val="0"/>
              <w:rPr>
                <w:b/>
                <w:bCs/>
              </w:rPr>
            </w:pPr>
          </w:p>
        </w:tc>
        <w:tc>
          <w:tcPr>
            <w:tcW w:w="3516" w:type="dxa"/>
          </w:tcPr>
          <w:p w:rsidR="00CA5524" w:rsidRDefault="00CA5524" w:rsidP="000F3EA6">
            <w:pPr>
              <w:pStyle w:val="BodyText"/>
              <w:snapToGrid w:val="0"/>
              <w:rPr>
                <w:b/>
                <w:bCs/>
              </w:rPr>
            </w:pPr>
          </w:p>
        </w:tc>
      </w:tr>
      <w:tr w:rsidR="00CA5524" w:rsidTr="000F3EA6">
        <w:trPr>
          <w:trHeight w:val="351"/>
        </w:trPr>
        <w:tc>
          <w:tcPr>
            <w:tcW w:w="1572" w:type="dxa"/>
          </w:tcPr>
          <w:p w:rsidR="00CA5524" w:rsidRDefault="00CA5524" w:rsidP="000F3EA6">
            <w:pPr>
              <w:pStyle w:val="BodyText"/>
              <w:snapToGrid w:val="0"/>
            </w:pPr>
          </w:p>
        </w:tc>
        <w:tc>
          <w:tcPr>
            <w:tcW w:w="3878" w:type="dxa"/>
          </w:tcPr>
          <w:p w:rsidR="00CA5524" w:rsidRDefault="00CA5524" w:rsidP="000F3EA6">
            <w:pPr>
              <w:pStyle w:val="BodyText"/>
              <w:snapToGrid w:val="0"/>
              <w:rPr>
                <w:b/>
                <w:bCs/>
              </w:rPr>
            </w:pPr>
          </w:p>
        </w:tc>
        <w:tc>
          <w:tcPr>
            <w:tcW w:w="3516" w:type="dxa"/>
          </w:tcPr>
          <w:p w:rsidR="00CA5524" w:rsidRDefault="00CA5524" w:rsidP="000F3EA6">
            <w:pPr>
              <w:pStyle w:val="BodyText"/>
              <w:snapToGrid w:val="0"/>
              <w:rPr>
                <w:b/>
                <w:bCs/>
              </w:rPr>
            </w:pPr>
          </w:p>
        </w:tc>
      </w:tr>
      <w:tr w:rsidR="00CA5524" w:rsidTr="000F3EA6">
        <w:trPr>
          <w:trHeight w:val="338"/>
        </w:trPr>
        <w:tc>
          <w:tcPr>
            <w:tcW w:w="1572" w:type="dxa"/>
          </w:tcPr>
          <w:p w:rsidR="00CA5524" w:rsidRDefault="00CA5524" w:rsidP="000F3EA6">
            <w:pPr>
              <w:pStyle w:val="BodyText"/>
              <w:snapToGrid w:val="0"/>
            </w:pPr>
          </w:p>
        </w:tc>
        <w:tc>
          <w:tcPr>
            <w:tcW w:w="3878" w:type="dxa"/>
          </w:tcPr>
          <w:p w:rsidR="00CA5524" w:rsidRDefault="00CA5524" w:rsidP="000F3EA6">
            <w:pPr>
              <w:pStyle w:val="BodyText"/>
              <w:snapToGrid w:val="0"/>
              <w:rPr>
                <w:b/>
                <w:bCs/>
              </w:rPr>
            </w:pPr>
          </w:p>
        </w:tc>
        <w:tc>
          <w:tcPr>
            <w:tcW w:w="3516" w:type="dxa"/>
          </w:tcPr>
          <w:p w:rsidR="00CA5524" w:rsidRDefault="00CA5524" w:rsidP="000F3EA6">
            <w:pPr>
              <w:pStyle w:val="BodyText"/>
              <w:snapToGrid w:val="0"/>
              <w:rPr>
                <w:b/>
                <w:bCs/>
              </w:rPr>
            </w:pPr>
          </w:p>
        </w:tc>
      </w:tr>
    </w:tbl>
    <w:p w:rsidR="00CA5524" w:rsidRDefault="00CA5524" w:rsidP="00CA5524">
      <w:pPr>
        <w:pStyle w:val="BodyText"/>
      </w:pPr>
    </w:p>
    <w:p w:rsidR="007E6D94" w:rsidRDefault="007E6D94">
      <w:pPr>
        <w:spacing w:before="0" w:after="0"/>
        <w:rPr>
          <w:rFonts w:ascii="Arial" w:hAnsi="Arial" w:cs="Arial"/>
          <w:bCs/>
          <w:kern w:val="32"/>
          <w:sz w:val="36"/>
          <w:szCs w:val="32"/>
          <w:lang w:eastAsia="sv-SE"/>
        </w:rPr>
      </w:pPr>
      <w:bookmarkStart w:id="11" w:name="_Toc264866307"/>
      <w:bookmarkStart w:id="12" w:name="_Toc185913455"/>
      <w:bookmarkStart w:id="13" w:name="_Toc230936752"/>
      <w:r>
        <w:br w:type="page"/>
      </w:r>
    </w:p>
    <w:p w:rsidR="00CA5524" w:rsidRPr="008007C3" w:rsidRDefault="00CA5524" w:rsidP="00CA5524">
      <w:pPr>
        <w:pStyle w:val="Rubrik1Nr"/>
      </w:pPr>
      <w:bookmarkStart w:id="14" w:name="_Toc390781788"/>
      <w:r w:rsidRPr="008007C3">
        <w:lastRenderedPageBreak/>
        <w:t>Arkitekturella beslut</w:t>
      </w:r>
      <w:bookmarkEnd w:id="11"/>
      <w:bookmarkEnd w:id="12"/>
      <w:bookmarkEnd w:id="13"/>
      <w:bookmarkEnd w:id="14"/>
    </w:p>
    <w:p w:rsidR="00CA5524" w:rsidRPr="00DE35C6" w:rsidRDefault="00CA5524" w:rsidP="00CA5524">
      <w:pPr>
        <w:pStyle w:val="Rubrik2Nr"/>
      </w:pPr>
      <w:bookmarkStart w:id="15" w:name="_Toc230936753"/>
      <w:bookmarkStart w:id="16" w:name="_Toc185913456"/>
      <w:bookmarkStart w:id="17" w:name="_Toc390781789"/>
      <w:r>
        <w:t>AB</w:t>
      </w:r>
      <w:r w:rsidRPr="00DE35C6">
        <w:t xml:space="preserve">: </w:t>
      </w:r>
      <w:bookmarkEnd w:id="15"/>
      <w:bookmarkEnd w:id="16"/>
      <w:r w:rsidR="001972EF">
        <w:t>Byta tjänstedomän</w:t>
      </w:r>
      <w:bookmarkEnd w:id="17"/>
    </w:p>
    <w:tbl>
      <w:tblPr>
        <w:tblW w:w="9316" w:type="dxa"/>
        <w:tblInd w:w="108" w:type="dxa"/>
        <w:tblLayout w:type="fixed"/>
        <w:tblLook w:val="0000" w:firstRow="0" w:lastRow="0" w:firstColumn="0" w:lastColumn="0" w:noHBand="0" w:noVBand="0"/>
      </w:tblPr>
      <w:tblGrid>
        <w:gridCol w:w="2388"/>
        <w:gridCol w:w="395"/>
        <w:gridCol w:w="6533"/>
      </w:tblGrid>
      <w:tr w:rsidR="00CA5524" w:rsidTr="000F3EA6">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CA5524" w:rsidP="000F3EA6">
            <w:pPr>
              <w:pStyle w:val="TableText"/>
              <w:snapToGrid w:val="0"/>
              <w:rPr>
                <w:lang w:val="sv-SE"/>
              </w:rPr>
            </w:pPr>
            <w:r w:rsidRPr="001972EF">
              <w:rPr>
                <w:lang w:val="sv-SE"/>
              </w:rPr>
              <w:t>AB-2.1</w:t>
            </w:r>
          </w:p>
        </w:tc>
      </w:tr>
      <w:tr w:rsidR="00CA5524"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PontusSvar"/>
              <w:tabs>
                <w:tab w:val="clear" w:pos="643"/>
              </w:tabs>
              <w:snapToGrid w:val="0"/>
              <w:ind w:left="0" w:firstLine="0"/>
            </w:pPr>
            <w:r w:rsidRPr="001972EF">
              <w:rPr>
                <w:sz w:val="22"/>
              </w:rPr>
              <w:t>Byta tjänstedomän</w:t>
            </w:r>
          </w:p>
        </w:tc>
      </w:tr>
      <w:tr w:rsidR="00CA5524"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C7ACE" w:rsidRPr="00DC7ACE" w:rsidRDefault="001972EF" w:rsidP="00DC7ACE">
            <w:pPr>
              <w:pStyle w:val="PontusSvar"/>
              <w:tabs>
                <w:tab w:val="clear" w:pos="643"/>
              </w:tabs>
              <w:snapToGrid w:val="0"/>
              <w:ind w:left="0" w:firstLine="0"/>
              <w:rPr>
                <w:sz w:val="22"/>
              </w:rPr>
            </w:pPr>
            <w:r w:rsidRPr="00DC7ACE">
              <w:rPr>
                <w:sz w:val="22"/>
              </w:rPr>
              <w:t xml:space="preserve">Arkitektursamordningen önskar att </w:t>
            </w:r>
            <w:r w:rsidR="00DC7ACE" w:rsidRPr="00DC7ACE">
              <w:rPr>
                <w:sz w:val="22"/>
              </w:rPr>
              <w:t>tjänstedomänen</w:t>
            </w:r>
            <w:r w:rsidRPr="00DC7ACE">
              <w:rPr>
                <w:sz w:val="22"/>
              </w:rPr>
              <w:t xml:space="preserve"> ändra</w:t>
            </w:r>
            <w:r w:rsidR="00DC7ACE" w:rsidRPr="00DC7ACE">
              <w:rPr>
                <w:sz w:val="22"/>
              </w:rPr>
              <w:t>r</w:t>
            </w:r>
            <w:r w:rsidRPr="00DC7ACE">
              <w:rPr>
                <w:sz w:val="22"/>
              </w:rPr>
              <w:t xml:space="preserve"> </w:t>
            </w:r>
            <w:r w:rsidR="00DC7ACE">
              <w:rPr>
                <w:sz w:val="22"/>
              </w:rPr>
              <w:t xml:space="preserve">namn </w:t>
            </w:r>
            <w:r w:rsidRPr="00DC7ACE">
              <w:rPr>
                <w:sz w:val="22"/>
              </w:rPr>
              <w:t>till</w:t>
            </w:r>
            <w:r w:rsidR="00EA52A1" w:rsidRPr="00DC7ACE">
              <w:rPr>
                <w:sz w:val="22"/>
              </w:rPr>
              <w:t xml:space="preserve"> </w:t>
            </w:r>
            <w:proofErr w:type="spellStart"/>
            <w:proofErr w:type="gramStart"/>
            <w:r w:rsidR="00EA52A1" w:rsidRPr="00DC7ACE">
              <w:rPr>
                <w:sz w:val="22"/>
              </w:rPr>
              <w:t>infrastructure</w:t>
            </w:r>
            <w:r w:rsidR="007B716C">
              <w:rPr>
                <w:sz w:val="22"/>
              </w:rPr>
              <w:t>:eservicesupply</w:t>
            </w:r>
            <w:proofErr w:type="gramEnd"/>
            <w:r w:rsidR="007B716C">
              <w:rPr>
                <w:sz w:val="22"/>
              </w:rPr>
              <w:t>:forminteraction</w:t>
            </w:r>
            <w:proofErr w:type="spellEnd"/>
            <w:r w:rsidR="00DC7ACE" w:rsidRPr="00DC7ACE">
              <w:rPr>
                <w:sz w:val="22"/>
              </w:rPr>
              <w:t xml:space="preserve"> </w:t>
            </w:r>
            <w:r w:rsidR="00DC7ACE">
              <w:rPr>
                <w:sz w:val="22"/>
              </w:rPr>
              <w:t>(</w:t>
            </w:r>
            <w:r w:rsidR="00DC7ACE" w:rsidRPr="00DC7ACE">
              <w:rPr>
                <w:sz w:val="22"/>
              </w:rPr>
              <w:t>svensk</w:t>
            </w:r>
            <w:r w:rsidR="00DC7ACE">
              <w:rPr>
                <w:sz w:val="22"/>
              </w:rPr>
              <w:t>t</w:t>
            </w:r>
            <w:r w:rsidR="00DC7ACE" w:rsidRPr="00DC7ACE">
              <w:rPr>
                <w:sz w:val="22"/>
              </w:rPr>
              <w:t xml:space="preserve"> namn</w:t>
            </w:r>
            <w:r w:rsidR="00DC7ACE">
              <w:rPr>
                <w:sz w:val="22"/>
              </w:rPr>
              <w:t>:</w:t>
            </w:r>
            <w:r w:rsidR="00DC7ACE" w:rsidRPr="00DC7ACE">
              <w:rPr>
                <w:sz w:val="22"/>
              </w:rPr>
              <w:t xml:space="preserve"> </w:t>
            </w:r>
            <w:proofErr w:type="spellStart"/>
            <w:r w:rsidR="00DC7ACE" w:rsidRPr="00DC7ACE">
              <w:rPr>
                <w:sz w:val="22"/>
              </w:rPr>
              <w:t>inf</w:t>
            </w:r>
            <w:r w:rsidR="00DC7ACE">
              <w:rPr>
                <w:sz w:val="22"/>
              </w:rPr>
              <w:t>r</w:t>
            </w:r>
            <w:r w:rsidR="00DC7ACE" w:rsidRPr="00DC7ACE">
              <w:rPr>
                <w:sz w:val="22"/>
              </w:rPr>
              <w:t>astruktur:etjänsteförsörjning:formulärhantering</w:t>
            </w:r>
            <w:proofErr w:type="spellEnd"/>
            <w:r w:rsidR="00DC7ACE">
              <w:rPr>
                <w:sz w:val="22"/>
              </w:rPr>
              <w:t>)</w:t>
            </w:r>
            <w:r w:rsidR="00DC7ACE" w:rsidRPr="00DC7ACE">
              <w:rPr>
                <w:sz w:val="22"/>
              </w:rPr>
              <w:t>.</w:t>
            </w:r>
          </w:p>
          <w:p w:rsidR="001972EF" w:rsidRPr="00DC7ACE" w:rsidRDefault="00DC7ACE" w:rsidP="00DC7ACE">
            <w:pPr>
              <w:pStyle w:val="PontusSvar"/>
              <w:tabs>
                <w:tab w:val="clear" w:pos="643"/>
              </w:tabs>
              <w:snapToGrid w:val="0"/>
              <w:ind w:left="0" w:firstLine="0"/>
              <w:rPr>
                <w:sz w:val="22"/>
              </w:rPr>
            </w:pPr>
            <w:r>
              <w:rPr>
                <w:sz w:val="22"/>
              </w:rPr>
              <w:t>Anledningen till detta är att</w:t>
            </w:r>
            <w:r w:rsidR="001972EF" w:rsidRPr="00DC7ACE">
              <w:rPr>
                <w:sz w:val="22"/>
              </w:rPr>
              <w:t xml:space="preserve"> domännamnet inte stämmer med den nya modell som </w:t>
            </w:r>
            <w:r w:rsidR="00EA52A1" w:rsidRPr="00DC7ACE">
              <w:rPr>
                <w:sz w:val="22"/>
              </w:rPr>
              <w:t>Inera</w:t>
            </w:r>
            <w:r w:rsidR="001972EF" w:rsidRPr="00DC7ACE">
              <w:rPr>
                <w:sz w:val="22"/>
              </w:rPr>
              <w:t xml:space="preserve"> har tagit fram.   </w:t>
            </w:r>
          </w:p>
          <w:p w:rsidR="00CA5524" w:rsidRPr="001972EF" w:rsidRDefault="001972EF" w:rsidP="001972EF">
            <w:pPr>
              <w:pStyle w:val="PontusSvar"/>
              <w:tabs>
                <w:tab w:val="clear" w:pos="643"/>
              </w:tabs>
              <w:snapToGrid w:val="0"/>
              <w:ind w:left="0" w:firstLine="0"/>
            </w:pPr>
            <w:r w:rsidRPr="00DC7ACE">
              <w:rPr>
                <w:sz w:val="22"/>
              </w:rPr>
              <w:t>Denna ändring kommer genomföras så snart det är möjlig.</w:t>
            </w:r>
          </w:p>
        </w:tc>
      </w:tr>
      <w:tr w:rsidR="00CA5524" w:rsidRPr="00736758"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 xml:space="preserve">Motivation </w:t>
            </w:r>
          </w:p>
          <w:p w:rsidR="00CA5524" w:rsidRDefault="00CA5524" w:rsidP="000F3EA6">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PontusSvar"/>
              <w:tabs>
                <w:tab w:val="clear" w:pos="643"/>
              </w:tabs>
              <w:snapToGrid w:val="0"/>
              <w:ind w:left="0" w:firstLine="0"/>
            </w:pPr>
            <w:r w:rsidRPr="001972EF">
              <w:rPr>
                <w:sz w:val="22"/>
              </w:rPr>
              <w:t>Tjänstedomänen bör byta namn för att harmonisera med nationell struktur.</w:t>
            </w:r>
          </w:p>
        </w:tc>
      </w:tr>
      <w:tr w:rsidR="00CA5524" w:rsidTr="000F3EA6">
        <w:trPr>
          <w:cantSplit/>
          <w:trHeight w:val="75"/>
        </w:trPr>
        <w:tc>
          <w:tcPr>
            <w:tcW w:w="2388" w:type="dxa"/>
            <w:vMerge w:val="restart"/>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CA5524" w:rsidRPr="001972EF" w:rsidRDefault="00CA5524" w:rsidP="000F3EA6">
            <w:pPr>
              <w:pStyle w:val="TableText"/>
              <w:snapToGrid w:val="0"/>
              <w:rPr>
                <w:lang w:val="sv-SE"/>
              </w:rPr>
            </w:pPr>
            <w:r w:rsidRPr="001972E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TableText"/>
              <w:snapToGrid w:val="0"/>
              <w:ind w:left="0"/>
              <w:rPr>
                <w:b/>
                <w:bCs/>
                <w:smallCaps/>
                <w:lang w:val="sv-SE"/>
              </w:rPr>
            </w:pPr>
            <w:r w:rsidRPr="001972EF">
              <w:rPr>
                <w:b/>
                <w:bCs/>
                <w:smallCaps/>
                <w:lang w:val="sv-SE"/>
              </w:rPr>
              <w:t>Inte ändra tjänstedomän</w:t>
            </w:r>
          </w:p>
          <w:p w:rsidR="00CA5524" w:rsidRPr="001972EF" w:rsidRDefault="00CA5524" w:rsidP="001972EF">
            <w:pPr>
              <w:pStyle w:val="TableText"/>
              <w:ind w:left="0"/>
              <w:rPr>
                <w:sz w:val="20"/>
                <w:lang w:val="sv-SE"/>
              </w:rPr>
            </w:pPr>
            <w:r w:rsidRPr="001972EF">
              <w:rPr>
                <w:sz w:val="20"/>
                <w:lang w:val="sv-SE"/>
              </w:rPr>
              <w:br/>
            </w:r>
            <w:r w:rsidR="001972EF" w:rsidRPr="001972EF">
              <w:rPr>
                <w:lang w:val="sv-SE"/>
              </w:rPr>
              <w:t>Inte ändra tjänstedomän. Detta harmoniserar inte med arkitektursamordningens önskemål.</w:t>
            </w:r>
          </w:p>
        </w:tc>
      </w:tr>
      <w:tr w:rsidR="00CA5524" w:rsidTr="000F3EA6">
        <w:trPr>
          <w:cantSplit/>
          <w:trHeight w:val="761"/>
        </w:trPr>
        <w:tc>
          <w:tcPr>
            <w:tcW w:w="2388" w:type="dxa"/>
            <w:vMerge/>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CA5524" w:rsidRPr="001972EF" w:rsidRDefault="00CA5524" w:rsidP="000F3EA6">
            <w:pPr>
              <w:pStyle w:val="TableText"/>
              <w:snapToGrid w:val="0"/>
              <w:rPr>
                <w:lang w:val="sv-SE"/>
              </w:rPr>
            </w:pPr>
            <w:r w:rsidRPr="001972E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TableText"/>
              <w:snapToGrid w:val="0"/>
              <w:ind w:left="0"/>
              <w:rPr>
                <w:b/>
                <w:bCs/>
                <w:smallCaps/>
                <w:lang w:val="sv-SE"/>
              </w:rPr>
            </w:pPr>
            <w:r w:rsidRPr="001972EF">
              <w:rPr>
                <w:b/>
                <w:bCs/>
                <w:smallCaps/>
                <w:lang w:val="sv-SE"/>
              </w:rPr>
              <w:t>Ändra tjänstedomän</w:t>
            </w:r>
          </w:p>
          <w:p w:rsidR="00CA5524" w:rsidRPr="001972EF" w:rsidRDefault="00CA5524" w:rsidP="001972EF">
            <w:pPr>
              <w:pStyle w:val="TableText"/>
              <w:ind w:left="0"/>
              <w:rPr>
                <w:sz w:val="20"/>
                <w:lang w:val="sv-SE"/>
              </w:rPr>
            </w:pPr>
            <w:r w:rsidRPr="001972EF">
              <w:rPr>
                <w:sz w:val="20"/>
                <w:lang w:val="sv-SE"/>
              </w:rPr>
              <w:br/>
            </w:r>
            <w:r w:rsidR="001972EF" w:rsidRPr="001972EF">
              <w:rPr>
                <w:lang w:val="sv-SE"/>
              </w:rPr>
              <w:t>Ändra tjänstedomän</w:t>
            </w:r>
          </w:p>
        </w:tc>
      </w:tr>
      <w:tr w:rsidR="00CA5524"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TableText"/>
              <w:snapToGrid w:val="0"/>
              <w:rPr>
                <w:lang w:val="sv-SE"/>
              </w:rPr>
            </w:pPr>
            <w:r w:rsidRPr="001972EF">
              <w:rPr>
                <w:b/>
                <w:bCs/>
                <w:lang w:val="sv-SE"/>
              </w:rPr>
              <w:t>Alternativ 2</w:t>
            </w:r>
            <w:r w:rsidR="00CA5524" w:rsidRPr="001972EF">
              <w:rPr>
                <w:lang w:val="sv-SE"/>
              </w:rPr>
              <w:t xml:space="preserve"> (</w:t>
            </w:r>
            <w:r w:rsidRPr="001972EF">
              <w:rPr>
                <w:i/>
                <w:iCs/>
                <w:lang w:val="sv-SE"/>
              </w:rPr>
              <w:t>2014-06-17</w:t>
            </w:r>
            <w:r w:rsidR="00CA5524" w:rsidRPr="001972EF">
              <w:rPr>
                <w:lang w:val="sv-SE"/>
              </w:rPr>
              <w:t>)</w:t>
            </w:r>
          </w:p>
          <w:p w:rsidR="00CA5524" w:rsidRPr="001972EF" w:rsidRDefault="00090C39" w:rsidP="00B0424D">
            <w:pPr>
              <w:pStyle w:val="BodyText"/>
              <w:rPr>
                <w:rFonts w:ascii="Arial" w:hAnsi="Arial" w:cs="Arial"/>
              </w:rPr>
            </w:pPr>
            <w:r>
              <w:rPr>
                <w:rFonts w:ascii="Arial" w:hAnsi="Arial" w:cs="Arial"/>
                <w:szCs w:val="20"/>
              </w:rPr>
              <w:t>Ändringen är i och med version 2.0 av tjänstedomänen implementerad</w:t>
            </w:r>
            <w:r w:rsidR="00B0424D">
              <w:rPr>
                <w:rFonts w:ascii="Arial" w:hAnsi="Arial" w:cs="Arial"/>
                <w:szCs w:val="20"/>
              </w:rPr>
              <w:t>.</w:t>
            </w:r>
          </w:p>
        </w:tc>
      </w:tr>
      <w:tr w:rsidR="00CA5524" w:rsidRPr="00736758"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1972EF">
            <w:pPr>
              <w:pStyle w:val="BodyText"/>
            </w:pPr>
            <w:r w:rsidRPr="001972EF">
              <w:rPr>
                <w:rFonts w:ascii="Arial" w:hAnsi="Arial"/>
                <w:szCs w:val="20"/>
                <w:lang w:eastAsia="ar-SA"/>
              </w:rPr>
              <w:t>Det är viktigt att formulärtjänst följer den nationella strukturen för tjänstedom</w:t>
            </w:r>
            <w:bookmarkStart w:id="18" w:name="_GoBack"/>
            <w:bookmarkEnd w:id="18"/>
            <w:r w:rsidRPr="001972EF">
              <w:rPr>
                <w:rFonts w:ascii="Arial" w:hAnsi="Arial"/>
                <w:szCs w:val="20"/>
                <w:lang w:eastAsia="ar-SA"/>
              </w:rPr>
              <w:t>äner.</w:t>
            </w:r>
          </w:p>
        </w:tc>
      </w:tr>
      <w:tr w:rsidR="00CA5524" w:rsidRPr="00736758"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CA5524" w:rsidP="000F3EA6">
            <w:pPr>
              <w:pStyle w:val="BodyText"/>
              <w:rPr>
                <w:sz w:val="20"/>
                <w:szCs w:val="20"/>
              </w:rPr>
            </w:pPr>
          </w:p>
        </w:tc>
      </w:tr>
      <w:tr w:rsidR="00CA5524" w:rsidRPr="00DC7ACE" w:rsidTr="000F3EA6">
        <w:trPr>
          <w:cantSplit/>
        </w:trPr>
        <w:tc>
          <w:tcPr>
            <w:tcW w:w="2388" w:type="dxa"/>
            <w:tcBorders>
              <w:top w:val="single" w:sz="4" w:space="0" w:color="000000"/>
              <w:left w:val="single" w:sz="4" w:space="0" w:color="000000"/>
              <w:bottom w:val="single" w:sz="4" w:space="0" w:color="000000"/>
            </w:tcBorders>
          </w:tcPr>
          <w:p w:rsidR="00CA5524" w:rsidRPr="00DC7ACE" w:rsidRDefault="00CA5524" w:rsidP="000F3EA6">
            <w:pPr>
              <w:pStyle w:val="TableHeader"/>
              <w:snapToGrid w:val="0"/>
              <w:jc w:val="left"/>
              <w:rPr>
                <w:lang w:val="sv-SE"/>
              </w:rPr>
            </w:pPr>
            <w:r w:rsidRPr="00DC7ACE">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7F752B" w:rsidRPr="00DC7ACE" w:rsidRDefault="00B0424D" w:rsidP="00ED01BC">
            <w:pPr>
              <w:pStyle w:val="TableHeader"/>
              <w:snapToGrid w:val="0"/>
              <w:jc w:val="left"/>
              <w:rPr>
                <w:b w:val="0"/>
                <w:lang w:val="sv-SE"/>
              </w:rPr>
            </w:pPr>
            <w:r>
              <w:rPr>
                <w:b w:val="0"/>
                <w:lang w:val="sv-SE"/>
              </w:rPr>
              <w:t>I och med ändringen finns inga avvikelser mot de nationella riktlinjerna</w:t>
            </w:r>
            <w:r w:rsidR="00ED01BC">
              <w:rPr>
                <w:b w:val="0"/>
                <w:lang w:val="sv-SE"/>
              </w:rPr>
              <w:t>.</w:t>
            </w:r>
          </w:p>
        </w:tc>
      </w:tr>
    </w:tbl>
    <w:p w:rsidR="004D2F92" w:rsidRPr="004D2F92" w:rsidRDefault="004D2F92" w:rsidP="007E6D94"/>
    <w:sectPr w:rsidR="004D2F92" w:rsidRPr="004D2F92" w:rsidSect="00895CEC">
      <w:headerReference w:type="even" r:id="rId8"/>
      <w:headerReference w:type="default" r:id="rId9"/>
      <w:footerReference w:type="default" r:id="rId10"/>
      <w:headerReference w:type="first" r:id="rId11"/>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533" w:rsidRDefault="003C1533" w:rsidP="00C15048">
      <w:r>
        <w:separator/>
      </w:r>
    </w:p>
    <w:p w:rsidR="003C1533" w:rsidRDefault="003C1533" w:rsidP="00C15048"/>
    <w:p w:rsidR="003C1533" w:rsidRDefault="003C1533" w:rsidP="00C15048"/>
  </w:endnote>
  <w:endnote w:type="continuationSeparator" w:id="0">
    <w:p w:rsidR="003C1533" w:rsidRDefault="003C1533" w:rsidP="00C15048">
      <w:r>
        <w:continuationSeparator/>
      </w:r>
    </w:p>
    <w:p w:rsidR="003C1533" w:rsidRDefault="003C1533" w:rsidP="00C15048"/>
    <w:p w:rsidR="003C1533" w:rsidRDefault="003C1533"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Footer"/>
          </w:pPr>
          <w:r w:rsidRPr="004A7C1C">
            <w:t>Inera AB</w:t>
          </w:r>
        </w:p>
      </w:tc>
      <w:tc>
        <w:tcPr>
          <w:tcW w:w="2384" w:type="dxa"/>
        </w:tcPr>
        <w:p w:rsidR="00D31AA7" w:rsidRPr="004A7C1C" w:rsidRDefault="00D31AA7" w:rsidP="00C15048">
          <w:pPr>
            <w:pStyle w:val="Footer"/>
          </w:pPr>
          <w:r w:rsidRPr="004A7C1C">
            <w:t>Box 177 03</w:t>
          </w:r>
        </w:p>
        <w:p w:rsidR="00D31AA7" w:rsidRPr="004A7C1C" w:rsidRDefault="00D31AA7" w:rsidP="00C15048">
          <w:pPr>
            <w:pStyle w:val="Footer"/>
          </w:pPr>
          <w:r w:rsidRPr="004A7C1C">
            <w:t>Östgötagatan 12</w:t>
          </w:r>
        </w:p>
        <w:p w:rsidR="00D31AA7" w:rsidRPr="004A7C1C" w:rsidRDefault="00D31AA7" w:rsidP="00C15048">
          <w:pPr>
            <w:pStyle w:val="Footer"/>
          </w:pPr>
          <w:r w:rsidRPr="004A7C1C">
            <w:t>118 93 Stockholm</w:t>
          </w:r>
        </w:p>
      </w:tc>
      <w:tc>
        <w:tcPr>
          <w:tcW w:w="2293" w:type="dxa"/>
        </w:tcPr>
        <w:p w:rsidR="00D31AA7" w:rsidRPr="00495E86" w:rsidRDefault="00D31AA7" w:rsidP="00C15048">
          <w:pPr>
            <w:pStyle w:val="Footer"/>
            <w:rPr>
              <w:lang w:val="en-US"/>
            </w:rPr>
          </w:pPr>
          <w:r w:rsidRPr="00495E86">
            <w:rPr>
              <w:lang w:val="en-US"/>
            </w:rPr>
            <w:t>Tel 08 452 71 60</w:t>
          </w:r>
        </w:p>
        <w:p w:rsidR="00D31AA7" w:rsidRPr="00495E86" w:rsidRDefault="00D31AA7" w:rsidP="00C15048">
          <w:pPr>
            <w:pStyle w:val="Footer"/>
            <w:rPr>
              <w:lang w:val="en-US"/>
            </w:rPr>
          </w:pPr>
          <w:r w:rsidRPr="00495E86">
            <w:rPr>
              <w:lang w:val="en-US"/>
            </w:rPr>
            <w:t>info@inera.se</w:t>
          </w:r>
        </w:p>
        <w:p w:rsidR="00D31AA7" w:rsidRPr="00495E86" w:rsidRDefault="00D31AA7" w:rsidP="00C15048">
          <w:pPr>
            <w:pStyle w:val="Footer"/>
            <w:rPr>
              <w:lang w:val="en-US"/>
            </w:rPr>
          </w:pPr>
          <w:r w:rsidRPr="00495E86">
            <w:rPr>
              <w:lang w:val="en-US"/>
            </w:rPr>
            <w:t xml:space="preserve">www.inera.se </w:t>
          </w:r>
        </w:p>
      </w:tc>
      <w:tc>
        <w:tcPr>
          <w:tcW w:w="2410" w:type="dxa"/>
        </w:tcPr>
        <w:p w:rsidR="00D31AA7" w:rsidRPr="004A7C1C" w:rsidRDefault="00D31AA7" w:rsidP="00C15048">
          <w:pPr>
            <w:pStyle w:val="Footer"/>
          </w:pPr>
          <w:r w:rsidRPr="004A7C1C">
            <w:t>Organisationsnummer</w:t>
          </w:r>
        </w:p>
        <w:p w:rsidR="00D31AA7" w:rsidRPr="004A7C1C" w:rsidRDefault="00D31AA7" w:rsidP="00C15048">
          <w:pPr>
            <w:pStyle w:val="Footer"/>
          </w:pPr>
          <w:r w:rsidRPr="004A7C1C">
            <w:t>556559-4230</w:t>
          </w:r>
        </w:p>
        <w:p w:rsidR="00D31AA7" w:rsidRPr="004A7C1C" w:rsidRDefault="00D31AA7" w:rsidP="00C15048">
          <w:pPr>
            <w:pStyle w:val="Footer"/>
          </w:pPr>
        </w:p>
      </w:tc>
      <w:tc>
        <w:tcPr>
          <w:tcW w:w="1134" w:type="dxa"/>
        </w:tcPr>
        <w:p w:rsidR="00D31AA7" w:rsidRPr="004A7C1C" w:rsidRDefault="00D31AA7" w:rsidP="00895CEC">
          <w:pPr>
            <w:pStyle w:val="Footer"/>
            <w:rPr>
              <w:rStyle w:val="PageNumber"/>
            </w:rPr>
          </w:pPr>
          <w:r w:rsidRPr="004A7C1C">
            <w:t xml:space="preserve"> </w:t>
          </w:r>
          <w:r w:rsidRPr="004A7C1C">
            <w:rPr>
              <w:rStyle w:val="PageNumber"/>
            </w:rPr>
            <w:t xml:space="preserve">Sid </w:t>
          </w:r>
          <w:r w:rsidR="00895CEC">
            <w:rPr>
              <w:rStyle w:val="PageNumber"/>
            </w:rPr>
            <w:fldChar w:fldCharType="begin"/>
          </w:r>
          <w:r w:rsidR="00895CEC">
            <w:rPr>
              <w:rStyle w:val="PageNumber"/>
            </w:rPr>
            <w:instrText xml:space="preserve"> PAGE  \* Arabic </w:instrText>
          </w:r>
          <w:r w:rsidR="00895CEC">
            <w:rPr>
              <w:rStyle w:val="PageNumber"/>
            </w:rPr>
            <w:fldChar w:fldCharType="separate"/>
          </w:r>
          <w:r w:rsidR="00ED01BC">
            <w:rPr>
              <w:rStyle w:val="PageNumber"/>
              <w:noProof/>
            </w:rPr>
            <w:t>4</w:t>
          </w:r>
          <w:r w:rsidR="00895CE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ED01BC">
            <w:rPr>
              <w:rStyle w:val="PageNumber"/>
              <w:noProof/>
            </w:rPr>
            <w:t>5</w:t>
          </w:r>
          <w:r w:rsidRPr="004A7C1C">
            <w:rPr>
              <w:rStyle w:val="PageNumber"/>
            </w:rPr>
            <w:fldChar w:fldCharType="end"/>
          </w:r>
        </w:p>
      </w:tc>
    </w:tr>
  </w:tbl>
  <w:p w:rsidR="00D31AA7" w:rsidRPr="004A7C1C" w:rsidRDefault="00D31AA7" w:rsidP="00C15048"/>
  <w:p w:rsidR="00D31AA7" w:rsidRPr="004A7C1C" w:rsidRDefault="00D31AA7"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533" w:rsidRDefault="003C1533" w:rsidP="00C15048">
      <w:r>
        <w:separator/>
      </w:r>
    </w:p>
    <w:p w:rsidR="003C1533" w:rsidRDefault="003C1533" w:rsidP="00C15048"/>
    <w:p w:rsidR="003C1533" w:rsidRDefault="003C1533" w:rsidP="00C15048"/>
  </w:footnote>
  <w:footnote w:type="continuationSeparator" w:id="0">
    <w:p w:rsidR="003C1533" w:rsidRDefault="003C1533" w:rsidP="00C15048">
      <w:r>
        <w:continuationSeparator/>
      </w:r>
    </w:p>
    <w:p w:rsidR="003C1533" w:rsidRDefault="003C1533" w:rsidP="00C15048"/>
    <w:p w:rsidR="003C1533" w:rsidRDefault="003C1533"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AA7" w:rsidRDefault="00D31AA7" w:rsidP="00C15048"/>
  <w:p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Footer"/>
          </w:pPr>
        </w:p>
      </w:tc>
      <w:tc>
        <w:tcPr>
          <w:tcW w:w="3970" w:type="dxa"/>
          <w:tcBorders>
            <w:top w:val="nil"/>
            <w:bottom w:val="nil"/>
          </w:tcBorders>
        </w:tcPr>
        <w:p w:rsidR="00D31AA7" w:rsidRPr="001F54EF" w:rsidRDefault="003C1533" w:rsidP="002D2879">
          <w:pPr>
            <w:pStyle w:val="Footer"/>
          </w:pPr>
          <w:r>
            <w:fldChar w:fldCharType="begin"/>
          </w:r>
          <w:r>
            <w:instrText xml:space="preserve"> FILENAME   \* MERGEFORMAT </w:instrText>
          </w:r>
          <w:r>
            <w:fldChar w:fldCharType="separate"/>
          </w:r>
          <w:r w:rsidR="00D31AA7">
            <w:rPr>
              <w:noProof/>
            </w:rPr>
            <w:t>Dokument1</w:t>
          </w:r>
          <w:r>
            <w:rPr>
              <w:noProof/>
            </w:rPr>
            <w:fldChar w:fldCharType="end"/>
          </w:r>
          <w:r w:rsidR="00D31AA7">
            <w:rPr>
              <w:noProof/>
            </w:rPr>
            <w:t xml:space="preserve"> </w:t>
          </w:r>
          <w:r w:rsidR="00D31AA7">
            <w:rPr>
              <w:noProof/>
            </w:rPr>
            <w:br/>
          </w:r>
          <w:sdt>
            <w:sdtPr>
              <w:alias w:val="Version"/>
              <w:tag w:val="Version"/>
              <w:id w:val="1343812427"/>
              <w:temporary/>
              <w:showingPlcHdr/>
              <w:text/>
            </w:sdtPr>
            <w:sdtEndPr/>
            <w:sdtContent>
              <w:r w:rsidR="00D31AA7" w:rsidRPr="00E6091D">
                <w:t>Version: X.X</w:t>
              </w:r>
            </w:sdtContent>
          </w:sdt>
          <w:r w:rsidR="00D31AA7" w:rsidRPr="00E6091D">
            <w:t xml:space="preserve"> </w:t>
          </w:r>
          <w:r w:rsidR="00D31AA7">
            <w:t xml:space="preserve"> </w:t>
          </w:r>
          <w:r w:rsidR="00D31AA7">
            <w:br/>
          </w:r>
          <w:sdt>
            <w:sdtPr>
              <w:alias w:val="Diarienummer"/>
              <w:tag w:val="Diarienummer"/>
              <w:id w:val="-644748828"/>
              <w:temporary/>
              <w:showingPlcHdr/>
              <w:text/>
            </w:sdtPr>
            <w:sdtEndPr/>
            <w:sdtContent>
              <w:r w:rsidR="00D31AA7">
                <w:t>Diarienummer: XXX</w:t>
              </w:r>
              <w:r w:rsidR="00D31AA7" w:rsidRPr="00E6091D">
                <w:t>XXX</w:t>
              </w:r>
            </w:sdtContent>
          </w:sdt>
        </w:p>
      </w:tc>
      <w:tc>
        <w:tcPr>
          <w:tcW w:w="3118" w:type="dxa"/>
          <w:tcBorders>
            <w:top w:val="nil"/>
            <w:bottom w:val="nil"/>
          </w:tcBorders>
        </w:tcPr>
        <w:p w:rsidR="00D31AA7" w:rsidRPr="00E6091D" w:rsidRDefault="003C1533" w:rsidP="00E6091D">
          <w:pPr>
            <w:pStyle w:val="Footer"/>
          </w:pPr>
          <w:sdt>
            <w:sdtPr>
              <w:alias w:val="Författare"/>
              <w:tag w:val="Författare"/>
              <w:id w:val="-1722819428"/>
              <w:temporary/>
              <w:text/>
            </w:sdtPr>
            <w:sdtEndPr/>
            <w:sdtContent>
              <w:r w:rsidR="00D31AA7" w:rsidRPr="00E6091D">
                <w:t>Författare</w:t>
              </w:r>
              <w:r w:rsidR="00D31AA7">
                <w:t>:</w:t>
              </w:r>
            </w:sdtContent>
          </w:sdt>
          <w:r w:rsidR="00D31AA7" w:rsidRPr="00E6091D">
            <w:br/>
          </w:r>
          <w:sdt>
            <w:sdtPr>
              <w:alias w:val="Dokumentägare"/>
              <w:tag w:val="Dokumentägare"/>
              <w:id w:val="1157034907"/>
              <w:temporary/>
              <w:text/>
            </w:sdtPr>
            <w:sdtEndPr/>
            <w:sdtContent>
              <w:r w:rsidR="00D31AA7" w:rsidRPr="00E6091D">
                <w:t>Dokumentägare:</w:t>
              </w:r>
            </w:sdtContent>
          </w:sdt>
        </w:p>
      </w:tc>
      <w:tc>
        <w:tcPr>
          <w:tcW w:w="1134" w:type="dxa"/>
          <w:tcBorders>
            <w:top w:val="nil"/>
            <w:bottom w:val="nil"/>
          </w:tcBorders>
        </w:tcPr>
        <w:p w:rsidR="00D31AA7" w:rsidRPr="001F54EF" w:rsidRDefault="00D31AA7" w:rsidP="00C15048">
          <w:pPr>
            <w:pStyle w:val="Footer"/>
          </w:pPr>
          <w:r w:rsidRPr="001F54EF">
            <w:t>Senast ändrad</w:t>
          </w:r>
        </w:p>
        <w:p w:rsidR="00D31AA7" w:rsidRPr="001F54EF" w:rsidRDefault="003C1533" w:rsidP="00C15048">
          <w:pPr>
            <w:pStyle w:val="Footer"/>
          </w:pPr>
          <w:sdt>
            <w:sdtPr>
              <w:alias w:val="Datum"/>
              <w:tag w:val="Datum"/>
              <w:id w:val="-765083030"/>
              <w:temporary/>
              <w:showingPlcHdr/>
              <w:text/>
            </w:sdtPr>
            <w:sdtEndPr/>
            <w:sdtContent>
              <w:r w:rsidR="00D31AA7" w:rsidRPr="00E6091D">
                <w:t>ÅÅÅÅ-MM-DD</w:t>
              </w:r>
            </w:sdtContent>
          </w:sdt>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14:anchorId="2AC3F34A" wp14:editId="3A59242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Default="00D31AA7"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Header"/>
          </w:pPr>
        </w:p>
      </w:tc>
      <w:tc>
        <w:tcPr>
          <w:tcW w:w="3969" w:type="dxa"/>
          <w:tcBorders>
            <w:top w:val="nil"/>
            <w:left w:val="nil"/>
            <w:bottom w:val="nil"/>
            <w:right w:val="nil"/>
          </w:tcBorders>
        </w:tcPr>
        <w:p w:rsidR="00D31AA7" w:rsidRPr="00E123DA" w:rsidRDefault="00D31AA7" w:rsidP="00C15048">
          <w:pPr>
            <w:pStyle w:val="Header"/>
          </w:pPr>
        </w:p>
      </w:tc>
      <w:tc>
        <w:tcPr>
          <w:tcW w:w="3118" w:type="dxa"/>
          <w:tcBorders>
            <w:top w:val="nil"/>
            <w:left w:val="nil"/>
            <w:bottom w:val="nil"/>
            <w:right w:val="nil"/>
          </w:tcBorders>
        </w:tcPr>
        <w:p w:rsidR="00D31AA7" w:rsidRPr="00E123DA" w:rsidRDefault="00D31AA7" w:rsidP="00C15048">
          <w:pPr>
            <w:pStyle w:val="Header"/>
          </w:pPr>
        </w:p>
      </w:tc>
      <w:tc>
        <w:tcPr>
          <w:tcW w:w="1134" w:type="dxa"/>
          <w:tcBorders>
            <w:top w:val="nil"/>
            <w:left w:val="nil"/>
            <w:bottom w:val="nil"/>
            <w:right w:val="nil"/>
          </w:tcBorders>
        </w:tcPr>
        <w:p w:rsidR="00D31AA7" w:rsidRPr="00E123DA" w:rsidRDefault="00D31AA7" w:rsidP="00C15048">
          <w:pPr>
            <w:pStyle w:val="Header"/>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14:anchorId="08CD47A3" wp14:editId="4641ECAA">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Header"/>
    </w:pPr>
  </w:p>
  <w:p w:rsidR="00D31AA7" w:rsidRPr="00144360" w:rsidRDefault="00D31AA7"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5.1pt;height:14.3pt" o:bullet="t">
        <v:imagedata r:id="rId1" o:title="Pil-v2-Word"/>
      </v:shape>
    </w:pict>
  </w:numPicBullet>
  <w:numPicBullet w:numPicBulletId="1">
    <w:pict>
      <v:shape id="_x0000_i1090" type="#_x0000_t75" style="width:5.1pt;height:12pt" o:bullet="t">
        <v:imagedata r:id="rId2" o:title="Pil-v2-Word"/>
      </v:shape>
    </w:pict>
  </w:numPicBullet>
  <w:numPicBullet w:numPicBulletId="2">
    <w:pict>
      <v:shape id="_x0000_i1091" type="#_x0000_t75" style="width:5.1pt;height:10.15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EF"/>
    <w:rsid w:val="00004227"/>
    <w:rsid w:val="00020563"/>
    <w:rsid w:val="000437A5"/>
    <w:rsid w:val="00047191"/>
    <w:rsid w:val="00066A88"/>
    <w:rsid w:val="00074AED"/>
    <w:rsid w:val="000753E2"/>
    <w:rsid w:val="000778A6"/>
    <w:rsid w:val="00084D4C"/>
    <w:rsid w:val="00090C39"/>
    <w:rsid w:val="000927B9"/>
    <w:rsid w:val="00096A1A"/>
    <w:rsid w:val="000A7F19"/>
    <w:rsid w:val="000C0B90"/>
    <w:rsid w:val="000C415D"/>
    <w:rsid w:val="000C4D31"/>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735B"/>
    <w:rsid w:val="001972EF"/>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C6A16"/>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B6F32"/>
    <w:rsid w:val="003C0177"/>
    <w:rsid w:val="003C1533"/>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3BF4"/>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189C"/>
    <w:rsid w:val="005B4045"/>
    <w:rsid w:val="005D064B"/>
    <w:rsid w:val="005E47E7"/>
    <w:rsid w:val="005F4DD4"/>
    <w:rsid w:val="005F7B47"/>
    <w:rsid w:val="00604800"/>
    <w:rsid w:val="00611088"/>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124F3"/>
    <w:rsid w:val="0074710D"/>
    <w:rsid w:val="007560CB"/>
    <w:rsid w:val="0076353E"/>
    <w:rsid w:val="00764B55"/>
    <w:rsid w:val="00765DDC"/>
    <w:rsid w:val="007807ED"/>
    <w:rsid w:val="00784CCE"/>
    <w:rsid w:val="0079550A"/>
    <w:rsid w:val="007B716C"/>
    <w:rsid w:val="007C4962"/>
    <w:rsid w:val="007C7DC9"/>
    <w:rsid w:val="007E6D94"/>
    <w:rsid w:val="007F1186"/>
    <w:rsid w:val="007F752B"/>
    <w:rsid w:val="00803C09"/>
    <w:rsid w:val="00811A36"/>
    <w:rsid w:val="00812605"/>
    <w:rsid w:val="00813DD9"/>
    <w:rsid w:val="00815A4A"/>
    <w:rsid w:val="00826AFF"/>
    <w:rsid w:val="00832031"/>
    <w:rsid w:val="008679ED"/>
    <w:rsid w:val="0088630E"/>
    <w:rsid w:val="00890AB6"/>
    <w:rsid w:val="00895CEC"/>
    <w:rsid w:val="008979B3"/>
    <w:rsid w:val="008A40AB"/>
    <w:rsid w:val="008C6F28"/>
    <w:rsid w:val="008D1435"/>
    <w:rsid w:val="008D2C37"/>
    <w:rsid w:val="008E5170"/>
    <w:rsid w:val="008F4354"/>
    <w:rsid w:val="008F5601"/>
    <w:rsid w:val="009013ED"/>
    <w:rsid w:val="00903A8C"/>
    <w:rsid w:val="00930DEB"/>
    <w:rsid w:val="00937364"/>
    <w:rsid w:val="00942224"/>
    <w:rsid w:val="009506F6"/>
    <w:rsid w:val="00955149"/>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2914"/>
    <w:rsid w:val="00A47B77"/>
    <w:rsid w:val="00A5360F"/>
    <w:rsid w:val="00A5683B"/>
    <w:rsid w:val="00A641FE"/>
    <w:rsid w:val="00A675BB"/>
    <w:rsid w:val="00A7154D"/>
    <w:rsid w:val="00A76D3E"/>
    <w:rsid w:val="00A90E90"/>
    <w:rsid w:val="00A92184"/>
    <w:rsid w:val="00A97A01"/>
    <w:rsid w:val="00AC5707"/>
    <w:rsid w:val="00AE42C5"/>
    <w:rsid w:val="00AF62FA"/>
    <w:rsid w:val="00B0424D"/>
    <w:rsid w:val="00B0708C"/>
    <w:rsid w:val="00B16F63"/>
    <w:rsid w:val="00B201E6"/>
    <w:rsid w:val="00B23AAE"/>
    <w:rsid w:val="00B26C77"/>
    <w:rsid w:val="00B47003"/>
    <w:rsid w:val="00B60546"/>
    <w:rsid w:val="00B6207B"/>
    <w:rsid w:val="00B63972"/>
    <w:rsid w:val="00B66F6F"/>
    <w:rsid w:val="00B71CD5"/>
    <w:rsid w:val="00B74003"/>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4301D"/>
    <w:rsid w:val="00C86683"/>
    <w:rsid w:val="00C94A5C"/>
    <w:rsid w:val="00CA1707"/>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0989"/>
    <w:rsid w:val="00D83D2E"/>
    <w:rsid w:val="00D86616"/>
    <w:rsid w:val="00D87FDF"/>
    <w:rsid w:val="00D90AC5"/>
    <w:rsid w:val="00DA7395"/>
    <w:rsid w:val="00DC1959"/>
    <w:rsid w:val="00DC710E"/>
    <w:rsid w:val="00DC7AC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A52A1"/>
    <w:rsid w:val="00EB44BC"/>
    <w:rsid w:val="00EB690E"/>
    <w:rsid w:val="00EB72D9"/>
    <w:rsid w:val="00EC5077"/>
    <w:rsid w:val="00EC5E7A"/>
    <w:rsid w:val="00EC615D"/>
    <w:rsid w:val="00ED01BC"/>
    <w:rsid w:val="00ED1F7E"/>
    <w:rsid w:val="00F044D5"/>
    <w:rsid w:val="00F0698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5F75"/>
    <w:rsid w:val="00FF6C7D"/>
    <w:rsid w:val="00FF6EE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5:docId w15:val="{F2435049-4411-492C-93BB-1C0A5AD3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343E0-9040-4069-94F1-E9347621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63</TotalTime>
  <Pages>5</Pages>
  <Words>445</Words>
  <Characters>3054</Characters>
  <Application>Microsoft Office Word</Application>
  <DocSecurity>0</DocSecurity>
  <Lines>203</Lines>
  <Paragraphs>112</Paragraphs>
  <ScaleCrop>false</ScaleCrop>
  <HeadingPairs>
    <vt:vector size="2" baseType="variant">
      <vt:variant>
        <vt:lpstr>Title</vt:lpstr>
      </vt:variant>
      <vt:variant>
        <vt:i4>1</vt:i4>
      </vt:variant>
    </vt:vector>
  </HeadingPairs>
  <TitlesOfParts>
    <vt:vector size="1" baseType="lpstr">
      <vt:lpstr>infrastruktur: etjänsteförsörjning: formulärhantering</vt:lpstr>
    </vt:vector>
  </TitlesOfParts>
  <Manager/>
  <Company>Inera AB</Company>
  <LinksUpToDate>false</LinksUpToDate>
  <CharactersWithSpaces>3387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eservicesupply: forminteraction</dc:title>
  <dc:subject>AB</dc:subject>
  <dc:creator>Brunzell Maria</dc:creator>
  <cp:keywords>AB;Arkitekturella beslut</cp:keywords>
  <dc:description/>
  <cp:lastModifiedBy>Jarno Nieminen</cp:lastModifiedBy>
  <cp:revision>21</cp:revision>
  <cp:lastPrinted>2012-03-29T16:27:00Z</cp:lastPrinted>
  <dcterms:created xsi:type="dcterms:W3CDTF">2014-06-17T11:47:00Z</dcterms:created>
  <dcterms:modified xsi:type="dcterms:W3CDTF">2014-06-18T13:46:00Z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2</vt:lpwstr>
  </property>
  <property fmtid="{D5CDD505-2E9C-101B-9397-08002B2CF9AE}" pid="5" name="Version_2">
    <vt:lpwstr>0</vt:lpwstr>
  </property>
  <property fmtid="{D5CDD505-2E9C-101B-9397-08002B2CF9AE}" pid="6" name="Version_3">
    <vt:lpwstr>0</vt:lpwstr>
  </property>
  <property fmtid="{D5CDD505-2E9C-101B-9397-08002B2CF9AE}" pid="7" name="Version_RC">
    <vt:lpwstr>RC4</vt:lpwstr>
  </property>
</Properties>
</file>