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702D" w14:textId="0C35E2B5" w:rsidR="007A3677" w:rsidRPr="007A3677" w:rsidRDefault="007A3677" w:rsidP="007A36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3677">
        <w:rPr>
          <w:rFonts w:ascii="Times New Roman" w:hAnsi="Times New Roman" w:cs="Times New Roman"/>
          <w:b/>
          <w:bCs/>
          <w:sz w:val="32"/>
          <w:szCs w:val="32"/>
        </w:rPr>
        <w:t xml:space="preserve">Brønnborere som har boret brønner i Norge mellom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7A3677">
        <w:rPr>
          <w:rFonts w:ascii="Times New Roman" w:hAnsi="Times New Roman" w:cs="Times New Roman"/>
          <w:b/>
          <w:bCs/>
          <w:sz w:val="32"/>
          <w:szCs w:val="32"/>
        </w:rPr>
        <w:t>01.01.2023 og 13.06.2023</w:t>
      </w:r>
    </w:p>
    <w:p w14:paraId="56264C9B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3677">
        <w:rPr>
          <w:rFonts w:ascii="Times New Roman" w:hAnsi="Times New Roman" w:cs="Times New Roman"/>
          <w:sz w:val="24"/>
          <w:szCs w:val="24"/>
          <w:lang w:val="en-US"/>
        </w:rPr>
        <w:t>ABE BORING AS</w:t>
      </w:r>
    </w:p>
    <w:p w14:paraId="1655C37B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3677">
        <w:rPr>
          <w:rFonts w:ascii="Times New Roman" w:hAnsi="Times New Roman" w:cs="Times New Roman"/>
          <w:sz w:val="24"/>
          <w:szCs w:val="24"/>
          <w:lang w:val="en-US"/>
        </w:rPr>
        <w:t>BORTECH AS</w:t>
      </w:r>
    </w:p>
    <w:p w14:paraId="7339121C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3677">
        <w:rPr>
          <w:rFonts w:ascii="Times New Roman" w:hAnsi="Times New Roman" w:cs="Times New Roman"/>
          <w:sz w:val="24"/>
          <w:szCs w:val="24"/>
          <w:lang w:val="en-US"/>
        </w:rPr>
        <w:t>Brustugun</w:t>
      </w:r>
      <w:proofErr w:type="spellEnd"/>
      <w:r w:rsidRPr="007A3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3677">
        <w:rPr>
          <w:rFonts w:ascii="Times New Roman" w:hAnsi="Times New Roman" w:cs="Times New Roman"/>
          <w:sz w:val="24"/>
          <w:szCs w:val="24"/>
          <w:lang w:val="en-US"/>
        </w:rPr>
        <w:t>Brønnboring</w:t>
      </w:r>
      <w:proofErr w:type="spellEnd"/>
      <w:r w:rsidRPr="007A3677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6F78A080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Brødrene Myhre A/S</w:t>
      </w:r>
    </w:p>
    <w:p w14:paraId="01B230BC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Brønn og Energiboring Buskerud AS</w:t>
      </w:r>
    </w:p>
    <w:p w14:paraId="2C0454DF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BRÅTEN BRØNN OG ENERGIBORING AS</w:t>
      </w:r>
    </w:p>
    <w:p w14:paraId="3D38A7CF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BY OG BYGD AS</w:t>
      </w:r>
    </w:p>
    <w:p w14:paraId="418A94E7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Båsum Boring A.S</w:t>
      </w:r>
    </w:p>
    <w:p w14:paraId="7C7F408D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Båsum Boring Trøndelag AS</w:t>
      </w:r>
    </w:p>
    <w:p w14:paraId="38DC4ADF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3677">
        <w:rPr>
          <w:rFonts w:ascii="Times New Roman" w:hAnsi="Times New Roman" w:cs="Times New Roman"/>
          <w:sz w:val="24"/>
          <w:szCs w:val="24"/>
          <w:lang w:val="en-US"/>
        </w:rPr>
        <w:t>Edland</w:t>
      </w:r>
      <w:proofErr w:type="spellEnd"/>
      <w:r w:rsidRPr="007A3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3677">
        <w:rPr>
          <w:rFonts w:ascii="Times New Roman" w:hAnsi="Times New Roman" w:cs="Times New Roman"/>
          <w:sz w:val="24"/>
          <w:szCs w:val="24"/>
          <w:lang w:val="en-US"/>
        </w:rPr>
        <w:t>Brønnboring</w:t>
      </w:r>
      <w:proofErr w:type="spellEnd"/>
      <w:r w:rsidRPr="007A3677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76312B58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3677">
        <w:rPr>
          <w:rFonts w:ascii="Times New Roman" w:hAnsi="Times New Roman" w:cs="Times New Roman"/>
          <w:sz w:val="24"/>
          <w:szCs w:val="24"/>
          <w:lang w:val="en-US"/>
        </w:rPr>
        <w:t>Fetveit</w:t>
      </w:r>
      <w:proofErr w:type="spellEnd"/>
      <w:r w:rsidRPr="007A3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3677">
        <w:rPr>
          <w:rFonts w:ascii="Times New Roman" w:hAnsi="Times New Roman" w:cs="Times New Roman"/>
          <w:sz w:val="24"/>
          <w:szCs w:val="24"/>
          <w:lang w:val="en-US"/>
        </w:rPr>
        <w:t>Brønnboring</w:t>
      </w:r>
      <w:proofErr w:type="spellEnd"/>
      <w:r w:rsidRPr="007A3677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5758C31B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3677">
        <w:rPr>
          <w:rFonts w:ascii="Times New Roman" w:hAnsi="Times New Roman" w:cs="Times New Roman"/>
          <w:sz w:val="24"/>
          <w:szCs w:val="24"/>
          <w:lang w:val="en-US"/>
        </w:rPr>
        <w:t>Fimreite</w:t>
      </w:r>
      <w:proofErr w:type="spellEnd"/>
      <w:r w:rsidRPr="007A3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3677">
        <w:rPr>
          <w:rFonts w:ascii="Times New Roman" w:hAnsi="Times New Roman" w:cs="Times New Roman"/>
          <w:sz w:val="24"/>
          <w:szCs w:val="24"/>
          <w:lang w:val="en-US"/>
        </w:rPr>
        <w:t>Brønnboring</w:t>
      </w:r>
      <w:proofErr w:type="spellEnd"/>
      <w:r w:rsidRPr="007A3677">
        <w:rPr>
          <w:rFonts w:ascii="Times New Roman" w:hAnsi="Times New Roman" w:cs="Times New Roman"/>
          <w:sz w:val="24"/>
          <w:szCs w:val="24"/>
          <w:lang w:val="en-US"/>
        </w:rPr>
        <w:t xml:space="preserve"> A/S</w:t>
      </w:r>
    </w:p>
    <w:p w14:paraId="0341D1A2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3677">
        <w:rPr>
          <w:rFonts w:ascii="Times New Roman" w:hAnsi="Times New Roman" w:cs="Times New Roman"/>
          <w:sz w:val="24"/>
          <w:szCs w:val="24"/>
          <w:lang w:val="en-US"/>
        </w:rPr>
        <w:t>Fjellheim</w:t>
      </w:r>
      <w:proofErr w:type="spellEnd"/>
      <w:r w:rsidRPr="007A3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3677">
        <w:rPr>
          <w:rFonts w:ascii="Times New Roman" w:hAnsi="Times New Roman" w:cs="Times New Roman"/>
          <w:sz w:val="24"/>
          <w:szCs w:val="24"/>
          <w:lang w:val="en-US"/>
        </w:rPr>
        <w:t>Brønnboring</w:t>
      </w:r>
      <w:proofErr w:type="spellEnd"/>
      <w:r w:rsidRPr="007A3677">
        <w:rPr>
          <w:rFonts w:ascii="Times New Roman" w:hAnsi="Times New Roman" w:cs="Times New Roman"/>
          <w:sz w:val="24"/>
          <w:szCs w:val="24"/>
          <w:lang w:val="en-US"/>
        </w:rPr>
        <w:t xml:space="preserve"> A/S</w:t>
      </w:r>
    </w:p>
    <w:p w14:paraId="0F13D9C5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3677">
        <w:rPr>
          <w:rFonts w:ascii="Times New Roman" w:hAnsi="Times New Roman" w:cs="Times New Roman"/>
          <w:sz w:val="24"/>
          <w:szCs w:val="24"/>
          <w:lang w:val="en-US"/>
        </w:rPr>
        <w:t>Follo</w:t>
      </w:r>
      <w:proofErr w:type="spellEnd"/>
      <w:r w:rsidRPr="007A3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3677">
        <w:rPr>
          <w:rFonts w:ascii="Times New Roman" w:hAnsi="Times New Roman" w:cs="Times New Roman"/>
          <w:sz w:val="24"/>
          <w:szCs w:val="24"/>
          <w:lang w:val="en-US"/>
        </w:rPr>
        <w:t>brønnboring</w:t>
      </w:r>
      <w:proofErr w:type="spellEnd"/>
      <w:r w:rsidRPr="007A3677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07960A9A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3677">
        <w:rPr>
          <w:rFonts w:ascii="Times New Roman" w:hAnsi="Times New Roman" w:cs="Times New Roman"/>
          <w:sz w:val="24"/>
          <w:szCs w:val="24"/>
          <w:lang w:val="en-US"/>
        </w:rPr>
        <w:t>FOSEN BRØNNBORING AS</w:t>
      </w:r>
    </w:p>
    <w:p w14:paraId="22216A9F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3677">
        <w:rPr>
          <w:rFonts w:ascii="Times New Roman" w:hAnsi="Times New Roman" w:cs="Times New Roman"/>
          <w:sz w:val="24"/>
          <w:szCs w:val="24"/>
          <w:lang w:val="en-US"/>
        </w:rPr>
        <w:t>GEOTECH AS</w:t>
      </w:r>
    </w:p>
    <w:p w14:paraId="770423D5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3677">
        <w:rPr>
          <w:rFonts w:ascii="Times New Roman" w:hAnsi="Times New Roman" w:cs="Times New Roman"/>
          <w:sz w:val="24"/>
          <w:szCs w:val="24"/>
          <w:lang w:val="en-US"/>
        </w:rPr>
        <w:t>Haugrud</w:t>
      </w:r>
      <w:proofErr w:type="spellEnd"/>
      <w:r w:rsidRPr="007A3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3677">
        <w:rPr>
          <w:rFonts w:ascii="Times New Roman" w:hAnsi="Times New Roman" w:cs="Times New Roman"/>
          <w:sz w:val="24"/>
          <w:szCs w:val="24"/>
          <w:lang w:val="en-US"/>
        </w:rPr>
        <w:t>Brønnboring</w:t>
      </w:r>
      <w:proofErr w:type="spellEnd"/>
      <w:r w:rsidRPr="007A3677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74DFACEB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3677">
        <w:rPr>
          <w:rFonts w:ascii="Times New Roman" w:hAnsi="Times New Roman" w:cs="Times New Roman"/>
          <w:sz w:val="24"/>
          <w:szCs w:val="24"/>
          <w:lang w:val="en-US"/>
        </w:rPr>
        <w:t>HITECH ENERGY AS</w:t>
      </w:r>
    </w:p>
    <w:p w14:paraId="43F9AE07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HYDRODRILL AS</w:t>
      </w:r>
    </w:p>
    <w:p w14:paraId="5C9629B8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Hålogaland Brønn- og Energiboring AS</w:t>
      </w:r>
    </w:p>
    <w:p w14:paraId="07CB5642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Innlandet Brønn og Energiboring as</w:t>
      </w:r>
    </w:p>
    <w:p w14:paraId="1EB8D05C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Jensen Brønnboring AS</w:t>
      </w:r>
    </w:p>
    <w:p w14:paraId="331E1D9C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Kaugerud Brønnboring as</w:t>
      </w:r>
    </w:p>
    <w:p w14:paraId="2562A864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KIVIJOKI AS</w:t>
      </w:r>
    </w:p>
    <w:p w14:paraId="54E2B914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Kraft Energi og brønnboring AS</w:t>
      </w:r>
    </w:p>
    <w:p w14:paraId="18E30950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MYHRE BRØNN OG ENERGIBORING AS</w:t>
      </w:r>
    </w:p>
    <w:p w14:paraId="58E8FBC2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Nemo Brønnboring &amp; MaskinAS</w:t>
      </w:r>
    </w:p>
    <w:p w14:paraId="7D0F1611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NORD BRØNNBORING AS</w:t>
      </w:r>
    </w:p>
    <w:p w14:paraId="46CE8D26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Nordenfjeldske Brønnboringer as</w:t>
      </w:r>
    </w:p>
    <w:p w14:paraId="7D09D81F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Norra Dals Brunnsborrning</w:t>
      </w:r>
    </w:p>
    <w:p w14:paraId="7DB51DFC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Norsk boreteknikk as</w:t>
      </w:r>
    </w:p>
    <w:p w14:paraId="284C4F26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NORSK BRØNNBORING AS</w:t>
      </w:r>
    </w:p>
    <w:p w14:paraId="12852F5D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3677">
        <w:rPr>
          <w:rFonts w:ascii="Times New Roman" w:hAnsi="Times New Roman" w:cs="Times New Roman"/>
          <w:sz w:val="24"/>
          <w:szCs w:val="24"/>
          <w:lang w:val="en-US"/>
        </w:rPr>
        <w:t>Norsk</w:t>
      </w:r>
      <w:proofErr w:type="spellEnd"/>
      <w:r w:rsidRPr="007A3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3677">
        <w:rPr>
          <w:rFonts w:ascii="Times New Roman" w:hAnsi="Times New Roman" w:cs="Times New Roman"/>
          <w:sz w:val="24"/>
          <w:szCs w:val="24"/>
          <w:lang w:val="en-US"/>
        </w:rPr>
        <w:t>spesialboring</w:t>
      </w:r>
      <w:proofErr w:type="spellEnd"/>
      <w:r w:rsidRPr="007A3677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1A76AC00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3677">
        <w:rPr>
          <w:rFonts w:ascii="Times New Roman" w:hAnsi="Times New Roman" w:cs="Times New Roman"/>
          <w:sz w:val="24"/>
          <w:szCs w:val="24"/>
          <w:lang w:val="en-US"/>
        </w:rPr>
        <w:t xml:space="preserve">RH </w:t>
      </w:r>
      <w:proofErr w:type="spellStart"/>
      <w:r w:rsidRPr="007A3677">
        <w:rPr>
          <w:rFonts w:ascii="Times New Roman" w:hAnsi="Times New Roman" w:cs="Times New Roman"/>
          <w:sz w:val="24"/>
          <w:szCs w:val="24"/>
          <w:lang w:val="en-US"/>
        </w:rPr>
        <w:t>Brønnboring</w:t>
      </w:r>
      <w:proofErr w:type="spellEnd"/>
    </w:p>
    <w:p w14:paraId="55B12BBA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3677">
        <w:rPr>
          <w:rFonts w:ascii="Times New Roman" w:hAnsi="Times New Roman" w:cs="Times New Roman"/>
          <w:sz w:val="24"/>
          <w:szCs w:val="24"/>
          <w:lang w:val="en-US"/>
        </w:rPr>
        <w:t>ROTOTEC AS</w:t>
      </w:r>
    </w:p>
    <w:p w14:paraId="08E77376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3677">
        <w:rPr>
          <w:rFonts w:ascii="Times New Roman" w:hAnsi="Times New Roman" w:cs="Times New Roman"/>
          <w:sz w:val="24"/>
          <w:szCs w:val="24"/>
          <w:lang w:val="en-US"/>
        </w:rPr>
        <w:t>Startor</w:t>
      </w:r>
      <w:proofErr w:type="spellEnd"/>
      <w:r w:rsidRPr="007A3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3677">
        <w:rPr>
          <w:rFonts w:ascii="Times New Roman" w:hAnsi="Times New Roman" w:cs="Times New Roman"/>
          <w:sz w:val="24"/>
          <w:szCs w:val="24"/>
          <w:lang w:val="en-US"/>
        </w:rPr>
        <w:t>Maskin</w:t>
      </w:r>
      <w:proofErr w:type="spellEnd"/>
      <w:r w:rsidRPr="007A3677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32453722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3677">
        <w:rPr>
          <w:rFonts w:ascii="Times New Roman" w:hAnsi="Times New Roman" w:cs="Times New Roman"/>
          <w:sz w:val="24"/>
          <w:szCs w:val="24"/>
          <w:lang w:val="en-US"/>
        </w:rPr>
        <w:t>SEABROKERS GEOENERGI AS</w:t>
      </w:r>
    </w:p>
    <w:p w14:paraId="2460CED9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Sørlandet Brønnboring as</w:t>
      </w:r>
    </w:p>
    <w:p w14:paraId="30EC16DA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SØR-NORSK BORING AS</w:t>
      </w:r>
    </w:p>
    <w:p w14:paraId="6C356FA0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Trøndelag brønnboring AS</w:t>
      </w:r>
    </w:p>
    <w:p w14:paraId="59084370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Valdres Brønnboring AS</w:t>
      </w:r>
    </w:p>
    <w:p w14:paraId="2D0FF256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lastRenderedPageBreak/>
        <w:t>Vestnorsk Brunnboring As</w:t>
      </w:r>
    </w:p>
    <w:p w14:paraId="57D08E21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Vestviken Brønnboring AS</w:t>
      </w:r>
    </w:p>
    <w:p w14:paraId="76E96D5D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Værås Brønnboring</w:t>
      </w:r>
    </w:p>
    <w:p w14:paraId="74157FC5" w14:textId="77777777" w:rsidR="007A3677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WB Brønnboring AS</w:t>
      </w:r>
    </w:p>
    <w:p w14:paraId="4A779AFE" w14:textId="77D3937C" w:rsidR="00193603" w:rsidRPr="007A3677" w:rsidRDefault="007A3677" w:rsidP="007A3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677">
        <w:rPr>
          <w:rFonts w:ascii="Times New Roman" w:hAnsi="Times New Roman" w:cs="Times New Roman"/>
          <w:sz w:val="24"/>
          <w:szCs w:val="24"/>
        </w:rPr>
        <w:t>Østfold Brønnboring AS</w:t>
      </w:r>
    </w:p>
    <w:sectPr w:rsidR="00193603" w:rsidRPr="007A3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82720"/>
    <w:multiLevelType w:val="hybridMultilevel"/>
    <w:tmpl w:val="52F265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03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77"/>
    <w:rsid w:val="00193603"/>
    <w:rsid w:val="007A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376E"/>
  <w15:chartTrackingRefBased/>
  <w15:docId w15:val="{A81A5B7E-2076-48C2-9793-2D1520D2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0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928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Åsmund Fossum</dc:creator>
  <cp:keywords/>
  <dc:description/>
  <cp:lastModifiedBy>Åsmund Fossum</cp:lastModifiedBy>
  <cp:revision>1</cp:revision>
  <dcterms:created xsi:type="dcterms:W3CDTF">2023-06-27T11:07:00Z</dcterms:created>
  <dcterms:modified xsi:type="dcterms:W3CDTF">2023-06-27T11:09:00Z</dcterms:modified>
</cp:coreProperties>
</file>