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color w:val="5B6875"/>
          <w:sz w:val="28"/>
          <w:szCs w:val="28"/>
        </w:rPr>
        <w:t xml:space="preserve">HR Portal Pro</w:t>
      </w:r>
    </w:p>
    <w:p>
      <w:pPr>
        <w:pStyle w:val="Title"/>
      </w:pPr>
      <w:r>
        <w:t xml:space="preserve">Manager workflow</w:t>
      </w:r>
    </w:p>
    <w:p>
      <w:pPr>
        <w:spacing w:after="400"/>
      </w:pPr>
      <w:r>
        <w:rPr>
          <w:color w:val="5B6875"/>
          <w:sz w:val="26"/>
          <w:szCs w:val="26"/>
        </w:rPr>
        <w:t xml:space="preserve">Step-by-step guide to every module, written for the person using the portal.</w:t>
      </w:r>
    </w:p>
    <w:p>
      <w:pPr>
        <w:spacing w:after="120"/>
      </w:pPr>
      <w:r>
        <w:t xml:space="preserve">Everything a manager does in the portal: seeing the team, approving leave, following attendance and resignations, and their own self-service. Each section below shows the module as a small flow diagram, then the exact steps: what to click and what you should see.</w:t>
      </w:r>
    </w:p>
    <w:p>
      <w:pPr>
        <w:spacing w:after="60"/>
      </w:pPr>
      <w:r>
        <w:rPr>
          <w:b/>
          <w:bCs/>
        </w:rPr>
        <w:t xml:space="preserve">How to read the diagrams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Purple: </w:t>
      </w:r>
      <w:r>
        <w:t xml:space="preserve">the item to click in the top menu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Blue: </w:t>
      </w:r>
      <w:r>
        <w:t xml:space="preserve">a button to click or a field to fill 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Green: </w:t>
      </w:r>
      <w:r>
        <w:t xml:space="preserve">the result you should see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Red: </w:t>
      </w:r>
      <w:r>
        <w:t xml:space="preserve">something rejected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Pink: </w:t>
      </w:r>
      <w:r>
        <w:t xml:space="preserve">an email is sent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Amber diamond: </w:t>
      </w:r>
      <w:r>
        <w:t xml:space="preserve">a decision you make</w:t>
      </w:r>
    </w:p>
    <w:p>
      <w:pPr>
        <w:spacing w:before="240"/>
      </w:pPr>
      <w:r>
        <w:rPr>
          <w:b/>
          <w:bCs/>
          <w:color w:val="1F4E79"/>
          <w:sz w:val="28"/>
          <w:szCs w:val="28"/>
        </w:rPr>
        <w:t xml:space="preserve">Contents</w:t>
      </w:r>
    </w:p>
    <w:p>
      <w:pPr>
        <w:spacing w:after="40"/>
      </w:pPr>
      <w:r>
        <w:t xml:space="preserve">1. Your first sign-in</w:t>
      </w:r>
    </w:p>
    <w:p>
      <w:pPr>
        <w:spacing w:after="40"/>
      </w:pPr>
      <w:r>
        <w:t xml:space="preserve">2. Dashboard</w:t>
      </w:r>
    </w:p>
    <w:p>
      <w:pPr>
        <w:spacing w:after="40"/>
      </w:pPr>
      <w:r>
        <w:t xml:space="preserve">3. My team</w:t>
      </w:r>
    </w:p>
    <w:p>
      <w:pPr>
        <w:spacing w:after="40"/>
      </w:pPr>
      <w:r>
        <w:t xml:space="preserve">4. Team approvals (leave)</w:t>
      </w:r>
    </w:p>
    <w:p>
      <w:pPr>
        <w:spacing w:after="40"/>
      </w:pPr>
      <w:r>
        <w:t xml:space="preserve">5. Team attendance</w:t>
      </w:r>
    </w:p>
    <w:p>
      <w:pPr>
        <w:spacing w:after="40"/>
      </w:pPr>
      <w:r>
        <w:t xml:space="preserve">6. When someone in your team resigns</w:t>
      </w:r>
    </w:p>
    <w:p>
      <w:pPr>
        <w:spacing w:after="40"/>
      </w:pPr>
      <w:r>
        <w:t xml:space="preserve">7. Your own leave and self-service</w:t>
      </w:r>
    </w:p>
    <w:p>
      <w:pPr>
        <w:spacing w:after="40"/>
      </w:pPr>
      <w:r>
        <w:t xml:space="preserve">8. Privacy, notifications and signing out</w:t>
      </w:r>
    </w:p>
    <w:p>
      <w:r>
        <w:br w:type="page"/>
      </w:r>
    </w:p>
    <w:p>
      <w:pPr>
        <w:pStyle w:val="Heading1"/>
      </w:pPr>
      <w:r>
        <w:t xml:space="preserve">1. Your first sign-in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Your work email and the temporary password HR gave you.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the HR Portal web address in your browser.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sign-in page.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your work email and the temporary password, then click Sign in.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Change password page opens. You must set your own password first.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the temporary password as the current password, then your new password twice. Click Change password.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Complete your profile page opens.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 in your mobile phone, emergency contact and home address. Click Save.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Your Dashboard opens, with the team menu items: My team, Team attendance and Team approvals.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Your new password needs at least 8 characters with letters and numbers. Five wrong passwords lock your account; ask the Super Admin to unlock it.</w:t>
      </w:r>
    </w:p>
    <w:p>
      <w:pPr>
        <w:pStyle w:val="Heading1"/>
        <w:pageBreakBefore/>
      </w:pPr>
      <w:r>
        <w:t xml:space="preserve">2. Dashboard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</w:t>
      </w:r>
    </w:p>
    <w:p>
      <w:pPr>
        <w:spacing w:after="160" w:before="120"/>
        <w:jc w:val="center"/>
      </w:pPr>
      <w:r>
        <w:drawing>
          <wp:inline distT="0" distB="0" distL="0" distR="0">
            <wp:extent cx="4276725" cy="5905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 at your Dashboard after signing in.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requests waiting for you, your team size, and who in your team is out today.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Team requests waiting for you.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approvals opens, ready to decide.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the team size card.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 team opens.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 further down.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Your own leave balance and upcoming leave.</w:t>
            </w:r>
          </w:p>
        </w:tc>
      </w:tr>
    </w:tbl>
    <w:p>
      <w:pPr>
        <w:pStyle w:val="Heading1"/>
        <w:pageBreakBefore/>
      </w:pPr>
      <w:r>
        <w:t xml:space="preserve">3. My team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 Your direct reports are set by HR.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45053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My team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 today: who is on leave and until when.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 at Direct reports.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person’s name, title, and annual, sick and casual leave left.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You only see the people who report directly to you. To change who reports to you, ask HR.</w:t>
      </w:r>
    </w:p>
    <w:p>
      <w:pPr>
        <w:pStyle w:val="Heading1"/>
        <w:pageBreakBefore/>
      </w:pPr>
      <w:r>
        <w:t xml:space="preserve">4. Team approvals (leave)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 You get an email whenever someone in your team applies.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16573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the email “… requested leave”, or click Team approvals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Requests from your direct reports: type, dates, days and reason.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the request. Type a comment if you want.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Approve.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 to 5 working days: approved and the employee is emailed. More than 5: it goes to HR for final approval, and the employee and HR are told.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 click Reject.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Rejected; the employee sees your comment by email.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you leave a request undecided.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 get a reminder email on weekday mornings at 9:30.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You can only decide requests from your own direct reports, and never your own leave.</w:t>
      </w:r>
    </w:p>
    <w:p>
      <w:pPr>
        <w:pStyle w:val="Heading1"/>
        <w:pageBreakBefore/>
      </w:pPr>
      <w:r>
        <w:t xml:space="preserve">5. Team attendance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48768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Team attendance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Today’s status for each person: working, present, on leave, absent and so on.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 at the month figures.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 days, half days, leave, absent days and hours worked this month for each person.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If someone forgot to check out or the time is wrong, ask HR: only HR can correct attendance.</w:t>
      </w:r>
    </w:p>
    <w:p>
      <w:pPr>
        <w:pStyle w:val="Heading1"/>
        <w:pageBreakBefore/>
      </w:pPr>
      <w:r>
        <w:t xml:space="preserve">6. When someone in your team resigns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 HR makes the decision.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15621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 get an email “… has resigned”, with the requested last working day.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 notice is mentioned if the date is earlier than the 30-day notice period.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Talk to the person and to HR.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 accepts or declines the resignation.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HR accepts, you get an email with the last working day.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 the handover. They keep working normally until that day.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they withdraw it, you get an email.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Nothing changes.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night after their last working day.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They have left. Any of their pending team requests go to HR.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Managers are told about resignations but cannot accept or decline them.</w:t>
      </w:r>
    </w:p>
    <w:p>
      <w:pPr>
        <w:pStyle w:val="Heading1"/>
        <w:pageBreakBefore/>
      </w:pPr>
      <w:r>
        <w:t xml:space="preserve">7. Your own leave and self-service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3241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My leave, then Apply for leave, fill it in and click Submit request.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you have a manager it goes to them; if not, it goes straight to HR.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Attendance, Payslips, Documents and Resignation exactly like an employee.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See the Employee workflow document for the steps.</w:t>
            </w:r>
          </w:p>
        </w:tc>
      </w:tr>
    </w:tbl>
    <w:p>
      <w:pPr>
        <w:pStyle w:val="Heading1"/>
        <w:pageBreakBefore/>
      </w:pPr>
      <w:r>
        <w:t xml:space="preserve">8. Privacy, notifications and signing out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8195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Try to open a team member’s payslip or document.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allowed: only the employee and HR can see them.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the bell icon at the top, then Mark all as read.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Your notifications; the counter clears.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your name at the top right, then Change password or Sign out.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 changed, or you are signed out.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Every notification is also sent to your email.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8"/>
        <w:szCs w:val="18"/>
      </w:rPr>
      <w:t xml:space="preserve">HR Portal Pro · Manager workflow · page </w:t>
    </w:r>
    <w:r>
      <w:rPr>
        <w:color w:val="5B68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libri Light" w:cs="Calibri Light" w:eastAsia="Calibri Light" w:hAnsi="Calibri Light"/>
      <w:b/>
      <w:bCs/>
      <w:color w:val="1F4E79"/>
      <w:sz w:val="64"/>
      <w:szCs w:val="64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 Light" w:cs="Calibri Light" w:eastAsia="Calibri Light" w:hAnsi="Calibri Light"/>
      <w:b/>
      <w:bCs/>
      <w:color w:val="6D3FC0"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57af894aeac6c9dfe1efb428c6ef866ee75b360.png"/><Relationship Id="rId9" Type="http://schemas.openxmlformats.org/officeDocument/2006/relationships/image" Target="media/2ff2d5b8f24cba18224648240be26a1dd529ab84.png"/><Relationship Id="rId10" Type="http://schemas.openxmlformats.org/officeDocument/2006/relationships/image" Target="media/293712a649ac32de65c9f323e9ee74dd358ebb86.png"/><Relationship Id="rId11" Type="http://schemas.openxmlformats.org/officeDocument/2006/relationships/image" Target="media/eeedc98f7d139f8bcbaa3072ca4a95b33b30e75f.png"/><Relationship Id="rId12" Type="http://schemas.openxmlformats.org/officeDocument/2006/relationships/image" Target="media/8ba54f0db99a2c02523c1f889e0d7d73777a9754.png"/><Relationship Id="rId13" Type="http://schemas.openxmlformats.org/officeDocument/2006/relationships/image" Target="media/e939487a6c0ec0df6159858db6284a38205d3e51.png"/><Relationship Id="rId14" Type="http://schemas.openxmlformats.org/officeDocument/2006/relationships/image" Target="media/82724bd1f872598e35779f798ae0fe883deec2aa.png"/><Relationship Id="rId15" Type="http://schemas.openxmlformats.org/officeDocument/2006/relationships/image" Target="media/b0c8ae01c87a76c5ce2fdf6ba36948fd15b5e49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Manager workflow</dc:title>
  <dc:creator>HR Portal Pro</dc:creator>
  <cp:lastModifiedBy>Un-named</cp:lastModifiedBy>
  <cp:revision>1</cp:revision>
  <dcterms:created xsi:type="dcterms:W3CDTF">2026-10-07T01:20:11.673Z</dcterms:created>
  <dcterms:modified xsi:type="dcterms:W3CDTF">2026-10-07T01:20:11.678Z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