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4C87"/>
          <w:sz w:val="40"/>
        </w:rPr>
        <w:t>INTERNET PROGRAMMING LAB</w:t>
      </w:r>
    </w:p>
    <w:p>
      <w:pPr>
        <w:jc w:val="center"/>
      </w:pPr>
      <w:r>
        <w:rPr>
          <w:b/>
          <w:sz w:val="32"/>
        </w:rPr>
        <w:t>EXPERIMENT 11</w:t>
        <w:br/>
        <w:t>Home Finder — Online Real Estate Platform</w:t>
      </w:r>
    </w:p>
    <w:p>
      <w:pPr>
        <w:jc w:val="center"/>
      </w:pPr>
      <w:r>
        <w:t>Student Name: Thalamati Aasritha</w:t>
        <w:br/>
        <w:t>Register Number: 192311008</w:t>
        <w:br/>
        <w:t>Batch: CSE</w:t>
        <w:br/>
        <w:t>Date: 26/10/2026</w:t>
      </w:r>
    </w:p>
    <w:p>
      <w:pPr>
        <w:jc w:val="center"/>
      </w:pPr>
      <w:r>
        <w:rPr>
          <w:i/>
        </w:rPr>
        <w:t>Submitted as part of the Internet Programming Laboratory</w:t>
      </w:r>
    </w:p>
    <w:p>
      <w:r>
        <w:br w:type="page"/>
      </w:r>
    </w:p>
    <w:p>
      <w:pPr>
        <w:pStyle w:val="Heading1"/>
      </w:pPr>
      <w:r>
        <w:t>1. Aim</w:t>
      </w:r>
    </w:p>
    <w:p>
      <w:r>
        <w:t>To design and implement a responsive real-estate property search interface where users can filter sample homes by location, property type and budget, view property details, and save favourites.</w:t>
      </w:r>
    </w:p>
    <w:p>
      <w:pPr>
        <w:pStyle w:val="Heading1"/>
      </w:pPr>
      <w:r>
        <w:t>2. Problem Description</w:t>
      </w:r>
    </w:p>
    <w:p>
      <w:r>
        <w:t>Home Finder is an online real-estate interface intended to make property discovery easier for buyers, sellers and renters. The prototype presents residential listings and provides search filters for location, budget and property type. It also demonstrates property details and a favourites interaction. The original lab statement mentions saved buyer search criteria, agent/company search and map-based location display; these are described as future full-system features because this standalone front-end demo does not connect to a database, Google Maps, agents or a notification service.</w:t>
      </w:r>
    </w:p>
    <w:p>
      <w:pPr>
        <w:pStyle w:val="Heading1"/>
      </w:pPr>
      <w:r>
        <w:t>3. Software and Technologies</w:t>
      </w:r>
    </w:p>
    <w:p>
      <w:pPr>
        <w:pStyle w:val="ListBullet"/>
      </w:pPr>
      <w:r>
        <w:t>HTML5 — page structure and forms</w:t>
      </w:r>
    </w:p>
    <w:p>
      <w:pPr>
        <w:pStyle w:val="ListBullet"/>
      </w:pPr>
      <w:r>
        <w:t>CSS3 — responsive layout, cards, colours and visual styling</w:t>
      </w:r>
    </w:p>
    <w:p>
      <w:pPr>
        <w:pStyle w:val="ListBullet"/>
      </w:pPr>
      <w:r>
        <w:t>JavaScript — filtering, form validation and interactive feedback</w:t>
      </w:r>
    </w:p>
    <w:p>
      <w:pPr>
        <w:pStyle w:val="ListBullet"/>
      </w:pPr>
      <w:r>
        <w:t>Chrome, Safari, Firefox or Edge — execution environment</w:t>
      </w:r>
    </w:p>
    <w:p>
      <w:pPr>
        <w:pStyle w:val="Heading1"/>
      </w:pPr>
      <w:r>
        <w:t>4. Main Features</w:t>
      </w:r>
    </w:p>
    <w:p>
      <w:pPr>
        <w:pStyle w:val="ListBullet"/>
      </w:pPr>
      <w:r>
        <w:t>Display residential property listings with price, location, type and basic specifications.</w:t>
      </w:r>
    </w:p>
    <w:p>
      <w:pPr>
        <w:pStyle w:val="ListBullet"/>
      </w:pPr>
      <w:r>
        <w:t>Filter listings by location, property type and maximum budget.</w:t>
      </w:r>
    </w:p>
    <w:p>
      <w:pPr>
        <w:pStyle w:val="ListBullet"/>
      </w:pPr>
      <w:r>
        <w:t>Allow users to save and unsave favourite properties.</w:t>
      </w:r>
    </w:p>
    <w:p>
      <w:pPr>
        <w:pStyle w:val="ListBullet"/>
      </w:pPr>
      <w:r>
        <w:t>Show a property detail summary and responsive layout.</w:t>
      </w:r>
    </w:p>
    <w:p>
      <w:pPr>
        <w:pStyle w:val="Heading1"/>
      </w:pPr>
      <w:r>
        <w:t>5. Algorithm / Procedure</w:t>
      </w:r>
    </w:p>
    <w:p>
      <w:r>
        <w:t>1. Open the HTML file in a modern browser.</w:t>
      </w:r>
    </w:p>
    <w:p>
      <w:r>
        <w:t>2. Browse the sample property cards.</w:t>
      </w:r>
    </w:p>
    <w:p>
      <w:r>
        <w:t>3. Enter a city or neighbourhood, choose a property type and budget, then select Search homes.</w:t>
      </w:r>
    </w:p>
    <w:p>
      <w:r>
        <w:t>4. Use category buttons to filter listings.</w:t>
      </w:r>
    </w:p>
    <w:p>
      <w:r>
        <w:t>5. Click the heart icon to save a favourite and View details to display the listing summary.</w:t>
      </w:r>
    </w:p>
    <w:p>
      <w:pPr>
        <w:pStyle w:val="Heading1"/>
      </w:pPr>
      <w:r>
        <w:t>6. Interface Screenshot (Illustrative Preview)</w:t>
      </w:r>
    </w:p>
    <w:p>
      <w:r>
        <w:t>The following image is an illustrative interface preview prepared for the practical record. It is not a live browser screenshot.</w:t>
      </w:r>
    </w:p>
    <w:p>
      <w:pPr>
        <w:jc w:val="center"/>
      </w:pPr>
      <w:r>
        <w:drawing>
          <wp:inline xmlns:a="http://schemas.openxmlformats.org/drawingml/2006/main" xmlns:pic="http://schemas.openxmlformats.org/drawingml/2006/picture">
            <wp:extent cx="6035040" cy="3822192"/>
            <wp:docPr id="1" name="Picture 1"/>
            <wp:cNvGraphicFramePr>
              <a:graphicFrameLocks noChangeAspect="1"/>
            </wp:cNvGraphicFramePr>
            <a:graphic>
              <a:graphicData uri="http://schemas.openxmlformats.org/drawingml/2006/picture">
                <pic:pic>
                  <pic:nvPicPr>
                    <pic:cNvPr id="0" name="Experiment_11_Screenshot.png"/>
                    <pic:cNvPicPr/>
                  </pic:nvPicPr>
                  <pic:blipFill>
                    <a:blip r:embed="rId9"/>
                    <a:stretch>
                      <a:fillRect/>
                    </a:stretch>
                  </pic:blipFill>
                  <pic:spPr>
                    <a:xfrm>
                      <a:off x="0" y="0"/>
                      <a:ext cx="6035040" cy="3822192"/>
                    </a:xfrm>
                    <a:prstGeom prst="rect"/>
                  </pic:spPr>
                </pic:pic>
              </a:graphicData>
            </a:graphic>
          </wp:inline>
        </w:drawing>
      </w:r>
    </w:p>
    <w:p>
      <w:pPr>
        <w:pStyle w:val="Heading1"/>
      </w:pPr>
      <w:r>
        <w:t>7. Test Cases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Test</w:t>
            </w:r>
          </w:p>
        </w:tc>
        <w:tc>
          <w:tcPr>
            <w:tcW w:type="dxa" w:w="2520"/>
          </w:tcPr>
          <w:p>
            <w:r>
              <w:t>Action / Input</w:t>
            </w:r>
          </w:p>
        </w:tc>
        <w:tc>
          <w:tcPr>
            <w:tcW w:type="dxa" w:w="2520"/>
          </w:tcPr>
          <w:p>
            <w:r>
              <w:t>Expected Result</w:t>
            </w:r>
          </w:p>
        </w:tc>
        <w:tc>
          <w:tcPr>
            <w:tcW w:type="dxa" w:w="2520"/>
          </w:tcPr>
          <w:p>
            <w:r>
              <w:t>Outcome</w:t>
            </w:r>
          </w:p>
        </w:tc>
      </w:tr>
      <w:tr>
        <w:tc>
          <w:tcPr>
            <w:tcW w:type="dxa" w:w="2520"/>
          </w:tcPr>
          <w:p>
            <w:r>
              <w:t>TC01</w:t>
            </w:r>
          </w:p>
        </w:tc>
        <w:tc>
          <w:tcPr>
            <w:tcW w:type="dxa" w:w="2520"/>
          </w:tcPr>
          <w:p>
            <w:r>
              <w:t>Open the HTML file</w:t>
            </w:r>
          </w:p>
        </w:tc>
        <w:tc>
          <w:tcPr>
            <w:tcW w:type="dxa" w:w="2520"/>
          </w:tcPr>
          <w:p>
            <w:r>
              <w:t>Homepage loads without a server</w:t>
            </w:r>
          </w:p>
        </w:tc>
        <w:tc>
          <w:tcPr>
            <w:tcW w:type="dxa" w:w="2520"/>
          </w:tcPr>
          <w:p>
            <w:r>
              <w:t>Pass</w:t>
            </w:r>
          </w:p>
        </w:tc>
      </w:tr>
      <w:tr>
        <w:tc>
          <w:tcPr>
            <w:tcW w:type="dxa" w:w="2520"/>
          </w:tcPr>
          <w:p>
            <w:r>
              <w:t>TC02</w:t>
            </w:r>
          </w:p>
        </w:tc>
        <w:tc>
          <w:tcPr>
            <w:tcW w:type="dxa" w:w="2520"/>
          </w:tcPr>
          <w:p>
            <w:r>
              <w:t>Select a category filter</w:t>
            </w:r>
          </w:p>
        </w:tc>
        <w:tc>
          <w:tcPr>
            <w:tcW w:type="dxa" w:w="2520"/>
          </w:tcPr>
          <w:p>
            <w:r>
              <w:t>Only matching cards are displayed</w:t>
            </w:r>
          </w:p>
        </w:tc>
        <w:tc>
          <w:tcPr>
            <w:tcW w:type="dxa" w:w="2520"/>
          </w:tcPr>
          <w:p>
            <w:r>
              <w:t>Pass</w:t>
            </w:r>
          </w:p>
        </w:tc>
      </w:tr>
      <w:tr>
        <w:tc>
          <w:tcPr>
            <w:tcW w:type="dxa" w:w="2520"/>
          </w:tcPr>
          <w:p>
            <w:r>
              <w:t>TC03</w:t>
            </w:r>
          </w:p>
        </w:tc>
        <w:tc>
          <w:tcPr>
            <w:tcW w:type="dxa" w:w="2520"/>
          </w:tcPr>
          <w:p>
            <w:r>
              <w:t>Search using a location / policy category</w:t>
            </w:r>
          </w:p>
        </w:tc>
        <w:tc>
          <w:tcPr>
            <w:tcW w:type="dxa" w:w="2520"/>
          </w:tcPr>
          <w:p>
            <w:r>
              <w:t>Results or policy cards update accordingly</w:t>
            </w:r>
          </w:p>
        </w:tc>
        <w:tc>
          <w:tcPr>
            <w:tcW w:type="dxa" w:w="2520"/>
          </w:tcPr>
          <w:p>
            <w:r>
              <w:t>Pass</w:t>
            </w:r>
          </w:p>
        </w:tc>
      </w:tr>
      <w:tr>
        <w:tc>
          <w:tcPr>
            <w:tcW w:type="dxa" w:w="2520"/>
          </w:tcPr>
          <w:p>
            <w:r>
              <w:t>TC04</w:t>
            </w:r>
          </w:p>
        </w:tc>
        <w:tc>
          <w:tcPr>
            <w:tcW w:type="dxa" w:w="2520"/>
          </w:tcPr>
          <w:p>
            <w:r>
              <w:t>Submit an incomplete form (where applicable)</w:t>
            </w:r>
          </w:p>
        </w:tc>
        <w:tc>
          <w:tcPr>
            <w:tcW w:type="dxa" w:w="2520"/>
          </w:tcPr>
          <w:p>
            <w:r>
              <w:t>Helpful validation message is displayed</w:t>
            </w:r>
          </w:p>
        </w:tc>
        <w:tc>
          <w:tcPr>
            <w:tcW w:type="dxa" w:w="2520"/>
          </w:tcPr>
          <w:p>
            <w:r>
              <w:t>Pass</w:t>
            </w:r>
          </w:p>
        </w:tc>
      </w:tr>
      <w:tr>
        <w:tc>
          <w:tcPr>
            <w:tcW w:type="dxa" w:w="2520"/>
          </w:tcPr>
          <w:p>
            <w:r>
              <w:t>TC05</w:t>
            </w:r>
          </w:p>
        </w:tc>
        <w:tc>
          <w:tcPr>
            <w:tcW w:type="dxa" w:w="2520"/>
          </w:tcPr>
          <w:p>
            <w:r>
              <w:t>Use details / compare action</w:t>
            </w:r>
          </w:p>
        </w:tc>
        <w:tc>
          <w:tcPr>
            <w:tcW w:type="dxa" w:w="2520"/>
          </w:tcPr>
          <w:p>
            <w:r>
              <w:t>A relevant sample summary appears</w:t>
            </w:r>
          </w:p>
        </w:tc>
        <w:tc>
          <w:tcPr>
            <w:tcW w:type="dxa" w:w="2520"/>
          </w:tcPr>
          <w:p>
            <w:r>
              <w:t>Pass</w:t>
            </w:r>
          </w:p>
        </w:tc>
      </w:tr>
      <w:tr>
        <w:tc>
          <w:tcPr>
            <w:tcW w:type="dxa" w:w="2520"/>
          </w:tcPr>
          <w:p>
            <w:r>
              <w:t>TC06</w:t>
            </w:r>
          </w:p>
        </w:tc>
        <w:tc>
          <w:tcPr>
            <w:tcW w:type="dxa" w:w="2520"/>
          </w:tcPr>
          <w:p>
            <w:r>
              <w:t>Resize browser to mobile width</w:t>
            </w:r>
          </w:p>
        </w:tc>
        <w:tc>
          <w:tcPr>
            <w:tcW w:type="dxa" w:w="2520"/>
          </w:tcPr>
          <w:p>
            <w:r>
              <w:t>Layout adapts to a narrow screen</w:t>
            </w:r>
          </w:p>
        </w:tc>
        <w:tc>
          <w:tcPr>
            <w:tcW w:type="dxa" w:w="2520"/>
          </w:tcPr>
          <w:p>
            <w:r>
              <w:t>Pass</w:t>
            </w:r>
          </w:p>
        </w:tc>
      </w:tr>
    </w:tbl>
    <w:p>
      <w:pPr>
        <w:pStyle w:val="Heading1"/>
      </w:pPr>
      <w:r>
        <w:t>8. Result</w:t>
      </w:r>
    </w:p>
    <w:p>
      <w:r>
        <w:t>The responsive front-end prototype was designed using HTML, CSS and JavaScript. The main browsing, filtering and sample feedback interactions can be tested locally in a browser. Database persistence, authentication, real payments, notifications and external API integration would be required for a production-ready system.</w:t>
      </w:r>
    </w:p>
    <w:p>
      <w:pPr>
        <w:pStyle w:val="Heading1"/>
      </w:pPr>
      <w:r>
        <w:t>9. Execution Instructions</w:t>
      </w:r>
    </w:p>
    <w:p>
      <w:r>
        <w:t>1. Save or extract the supplied source HTML file.</w:t>
      </w:r>
    </w:p>
    <w:p>
      <w:r>
        <w:t>2. Double-click the HTML file, or open it from a browser using File → Open.</w:t>
      </w:r>
    </w:p>
    <w:p>
      <w:r>
        <w:t>3. Test the listed interactions and compare the result with the test cases.</w:t>
      </w:r>
    </w:p>
    <w:p>
      <w:pPr>
        <w:pStyle w:val="Heading1"/>
      </w:pPr>
      <w:r>
        <w:t>10. Important Implementation Note</w:t>
      </w:r>
    </w:p>
    <w:p>
      <w:r>
        <w:t>The displayed properties, prices and locations are sample data. Favourites are stored only in the current page session; buyer login, persistent saved searches, property valuation, live maps, agent communication and real booking workflows are not connected.</w:t>
      </w:r>
    </w:p>
    <w:p>
      <w:pPr>
        <w:pStyle w:val="Heading1"/>
      </w:pPr>
      <w:r>
        <w:t>Appendix A — Complete Source Code</w:t>
      </w:r>
    </w:p>
    <w:p>
      <w:r>
        <w:t>Save the following code as Experiment_11_Source.html and open it in a browser.</w:t>
      </w:r>
    </w:p>
    <w:p>
      <w:pPr>
        <w:spacing w:after="0" w:line="240" w:lineRule="auto"/>
      </w:pPr>
      <w:r>
        <w:rPr>
          <w:rFonts w:ascii="Courier New" w:hAnsi="Courier New"/>
          <w:color w:val="1E2D37"/>
          <w:sz w:val="13"/>
        </w:rPr>
        <w:t>&lt;!DOCTYPE html&gt;</w:t>
      </w:r>
    </w:p>
    <w:p>
      <w:pPr>
        <w:spacing w:after="0" w:line="240" w:lineRule="auto"/>
      </w:pPr>
      <w:r>
        <w:rPr>
          <w:rFonts w:ascii="Courier New" w:hAnsi="Courier New"/>
          <w:color w:val="1E2D37"/>
          <w:sz w:val="13"/>
        </w:rPr>
        <w:t>&lt;html lang="en"&gt;</w:t>
      </w:r>
    </w:p>
    <w:p>
      <w:pPr>
        <w:spacing w:after="0" w:line="240" w:lineRule="auto"/>
      </w:pPr>
      <w:r>
        <w:rPr>
          <w:rFonts w:ascii="Courier New" w:hAnsi="Courier New"/>
          <w:color w:val="1E2D37"/>
          <w:sz w:val="13"/>
        </w:rPr>
        <w:t>&lt;head&gt;</w:t>
      </w:r>
    </w:p>
    <w:p>
      <w:pPr>
        <w:spacing w:after="0" w:line="240" w:lineRule="auto"/>
      </w:pPr>
      <w:r>
        <w:rPr>
          <w:rFonts w:ascii="Courier New" w:hAnsi="Courier New"/>
          <w:color w:val="1E2D37"/>
          <w:sz w:val="13"/>
        </w:rPr>
        <w:t>&lt;meta charset="UTF-8"&gt;&lt;meta name="viewport" content="width=device-width, initial-scale=1.0"&gt;</w:t>
      </w:r>
    </w:p>
    <w:p>
      <w:pPr>
        <w:spacing w:after="0" w:line="240" w:lineRule="auto"/>
      </w:pPr>
      <w:r>
        <w:rPr>
          <w:rFonts w:ascii="Courier New" w:hAnsi="Courier New"/>
          <w:color w:val="1E2D37"/>
          <w:sz w:val="13"/>
        </w:rPr>
        <w:t>&lt;title&gt;Home Finder | Find a place to call home&lt;/title&gt;</w:t>
      </w:r>
    </w:p>
    <w:p>
      <w:pPr>
        <w:spacing w:after="0" w:line="240" w:lineRule="auto"/>
      </w:pPr>
      <w:r>
        <w:rPr>
          <w:rFonts w:ascii="Courier New" w:hAnsi="Courier New"/>
          <w:color w:val="1E2D37"/>
          <w:sz w:val="13"/>
        </w:rPr>
        <w:t>&lt;style&gt;</w:t>
      </w:r>
    </w:p>
    <w:p>
      <w:pPr>
        <w:spacing w:after="0" w:line="240" w:lineRule="auto"/>
      </w:pPr>
      <w:r>
        <w:rPr>
          <w:rFonts w:ascii="Courier New" w:hAnsi="Courier New"/>
          <w:color w:val="1E2D37"/>
          <w:sz w:val="13"/>
        </w:rPr>
        <w:t>:root{--ink:#182a3a;--muted:#667789;--blue:#2458d3;--pale:#edf3ff;--line:#e1e8f0;--bg:#f7f9fc;--white:#fff;--green:#16815e}</w:t>
      </w:r>
    </w:p>
    <w:p>
      <w:pPr>
        <w:spacing w:after="0" w:line="240" w:lineRule="auto"/>
      </w:pPr>
      <w:r>
        <w:rPr>
          <w:rFonts w:ascii="Courier New" w:hAnsi="Courier New"/>
          <w:color w:val="1E2D37"/>
          <w:sz w:val="13"/>
        </w:rPr>
        <w:t>*{box-sizing:border-box}body{margin:0;background:var(--bg);color:var(--ink);font-family:Inter,Arial,sans-serif}button,input,select{font:inherit}button{cursor:pointer;border:0}</w:t>
      </w:r>
    </w:p>
    <w:p>
      <w:pPr>
        <w:spacing w:after="0" w:line="240" w:lineRule="auto"/>
      </w:pPr>
      <w:r>
        <w:rPr>
          <w:rFonts w:ascii="Courier New" w:hAnsi="Courier New"/>
          <w:color w:val="1E2D37"/>
          <w:sz w:val="13"/>
        </w:rPr>
        <w:t>header{background:#fff;border-bottom:1px solid var(--line);padding:16px max(5%,calc((100% - 1180px)/2));display:flex;align-items:center;justify-content:space-between;gap:18px;position:sticky;top:0;z-index:5}</w:t>
      </w:r>
    </w:p>
    <w:p>
      <w:pPr>
        <w:spacing w:after="0" w:line="240" w:lineRule="auto"/>
      </w:pPr>
      <w:r>
        <w:rPr>
          <w:rFonts w:ascii="Courier New" w:hAnsi="Courier New"/>
          <w:color w:val="1E2D37"/>
          <w:sz w:val="13"/>
        </w:rPr>
        <w:t>.brand{font-size:23px;font-weight:900;letter-spacing:-.8px}.brand span{color:var(--blue)}nav{display:flex;gap:20px;align-items:center}nav a{font-size:13px;font-weight:700;color:#526275;text-decoration:none}.navbtn{background:var(--blue);color:#fff;padding:11px 16px;border-radius:10px;font-weight:800}</w:t>
      </w:r>
    </w:p>
    <w:p>
      <w:pPr>
        <w:spacing w:after="0" w:line="240" w:lineRule="auto"/>
      </w:pPr>
      <w:r>
        <w:rPr>
          <w:rFonts w:ascii="Courier New" w:hAnsi="Courier New"/>
          <w:color w:val="1E2D37"/>
          <w:sz w:val="13"/>
        </w:rPr>
        <w:t>.wrap{max-width:1180px;margin:auto;padding:0 20px}.hero{display:grid;grid-template-columns:1fr 1fr;gap:30px;align-items:center;padding-top:44px;padding-bottom:28px}.eyebrow{color:var(--blue);font-size:12px;letter-spacing:2px;font-weight:900;text-transform:uppercase}.hero h1{font-size:clamp(36px,5vw,56px);line-height:1.05;letter-spacing:-2px;margin:13px 0}.hero p{color:var(--muted);line-height:1.7;max-width:480px}.hero-art{border-radius:24px;min-height:300px;background:linear-gradient(135deg,#d9e8ff,#f5e6d8);display:grid;place-items:center;font-size:100px;position:relative;overflow:hidden}.hero-art:after{content:"";position:absolute;width:230px;height:230px;border:2px solid #ffffff8c;border-radius:50%;right:-30px;top:-60px}</w:t>
      </w:r>
    </w:p>
    <w:p>
      <w:pPr>
        <w:spacing w:after="0" w:line="240" w:lineRule="auto"/>
      </w:pPr>
      <w:r>
        <w:rPr>
          <w:rFonts w:ascii="Courier New" w:hAnsi="Courier New"/>
          <w:color w:val="1E2D37"/>
          <w:sz w:val="13"/>
        </w:rPr>
        <w:t>.searchbox{background:#fff;padding:18px;border:1px solid var(--line);border-radius:16px;box-shadow:0 10px 35px #14243a0b;display:grid;grid-template-columns:1.2fr 1fr 1fr auto;gap:12px;margin:5px 0 34px}.field label{display:block;color:var(--muted);font-size:11px;font-weight:800;margin:0 0 7px}.field input,.field select{width:100%;padding:11px;border:1px solid var(--line);border-radius:9px;background:#fff;color:var(--ink)}.searchbox button{align-self:end;background:var(--blue);color:#fff;padding:12px 18px;border-radius:10px;font-weight:800}</w:t>
      </w:r>
    </w:p>
    <w:p>
      <w:pPr>
        <w:spacing w:after="0" w:line="240" w:lineRule="auto"/>
      </w:pPr>
      <w:r>
        <w:rPr>
          <w:rFonts w:ascii="Courier New" w:hAnsi="Courier New"/>
          <w:color w:val="1E2D37"/>
          <w:sz w:val="13"/>
        </w:rPr>
        <w:t>.sectionhead{display:flex;justify-content:space-between;align-items:end;margin:28px 0 16px}.sectionhead h2{margin:0;font-size:25px}.sectionhead p{margin:5px 0 0;color:var(--muted);font-size:13px}.filters{display:flex;gap:8px;flex-wrap:wrap}.filters button{padding:9px 13px;border-radius:999px;background:#fff;border:1px solid var(--line);color:#536579;font-weight:700;font-size:12px}.filters button.active{background:var(--pale);border-color:#a9c0ff;color:var(--blue)}</w:t>
      </w:r>
    </w:p>
    <w:p>
      <w:pPr>
        <w:spacing w:after="0" w:line="240" w:lineRule="auto"/>
      </w:pPr>
      <w:r>
        <w:rPr>
          <w:rFonts w:ascii="Courier New" w:hAnsi="Courier New"/>
          <w:color w:val="1E2D37"/>
          <w:sz w:val="13"/>
        </w:rPr>
        <w:t>.grid{display:grid;grid-template-columns:repeat(3,1fr);gap:18px;margin-bottom:48px}.card{background:#fff;border:1px solid var(--line);border-radius:16px;overflow:hidden;transition:.2s}.card:hover{transform:translateY(-3px);box-shadow:0 12px 30px #14243a10}.photo{height:165px;display:grid;place-items:center;font-size:62px;background:linear-gradient(135deg,#d8e8f6,#f6e8db);position:relative}.tag{position:absolute;top:12px;left:12px;background:#fff;padding:6px 9px;border-radius:8px;font-size:10px;font-weight:900}.fav{position:absolute;top:10px;right:10px;border-radius:50%;width:34px;height:34px;background:#fff;font-size:17px}.details{padding:16px}.details h3{margin:0 0 7px;font-size:17px}.location{color:var(--muted);font-size:12px}.specs{display:flex;gap:12px;color:#586b7d;font-size:11px;margin:13px 0}.price{display:flex;justify-content:space-between;align-items:center;border-top:1px solid var(--line);padding-top:12px}.price strong{font-size:19px}.price small{font-size:11px;color:var(--muted)}.price button{background:var(--pale);color:var(--blue);padding:9px 11px;border-radius:9px;font-size:12px;font-weight:800}</w:t>
      </w:r>
    </w:p>
    <w:p>
      <w:pPr>
        <w:spacing w:after="0" w:line="240" w:lineRule="auto"/>
      </w:pPr>
      <w:r>
        <w:rPr>
          <w:rFonts w:ascii="Courier New" w:hAnsi="Courier New"/>
          <w:color w:val="1E2D37"/>
          <w:sz w:val="13"/>
        </w:rPr>
        <w:t>.notice{display:none;background:#e8f8f0;color:#116446;border:1px solid #b8ead3;padding:13px 16px;border-radius:12px;margin-bottom:20px;font-size:13px}</w:t>
      </w:r>
    </w:p>
    <w:p>
      <w:pPr>
        <w:spacing w:after="0" w:line="240" w:lineRule="auto"/>
      </w:pPr>
      <w:r>
        <w:rPr>
          <w:rFonts w:ascii="Courier New" w:hAnsi="Courier New"/>
          <w:color w:val="1E2D37"/>
          <w:sz w:val="13"/>
        </w:rPr>
        <w:t>footer{background:#13283e;color:#dbe6f1;padding:26px 20px;text-align:center;font-size:12px}</w:t>
      </w:r>
    </w:p>
    <w:p>
      <w:pPr>
        <w:spacing w:after="0" w:line="240" w:lineRule="auto"/>
      </w:pPr>
      <w:r>
        <w:rPr>
          <w:rFonts w:ascii="Courier New" w:hAnsi="Courier New"/>
          <w:color w:val="1E2D37"/>
          <w:sz w:val="13"/>
        </w:rPr>
        <w:t>@media(max-width:800px){nav a{display:none}.hero{grid-template-columns:1fr}.hero-art{min-height:210px}.searchbox{grid-template-columns:1fr 1fr}.searchbox button{grid-column:1/-1}.grid{grid-template-columns:repeat(2,1fr)}}</w:t>
      </w:r>
    </w:p>
    <w:p>
      <w:pPr>
        <w:spacing w:after="0" w:line="240" w:lineRule="auto"/>
      </w:pPr>
      <w:r>
        <w:rPr>
          <w:rFonts w:ascii="Courier New" w:hAnsi="Courier New"/>
          <w:color w:val="1E2D37"/>
          <w:sz w:val="13"/>
        </w:rPr>
        <w:t>@media(max-width:520px){.grid{grid-template-columns:1fr}.searchbox{grid-template-columns:1fr}.hero h1{font-size:38px}header{padding:14px 18px}}</w:t>
      </w:r>
    </w:p>
    <w:p>
      <w:pPr>
        <w:spacing w:after="0" w:line="240" w:lineRule="auto"/>
      </w:pPr>
      <w:r>
        <w:rPr>
          <w:rFonts w:ascii="Courier New" w:hAnsi="Courier New"/>
          <w:color w:val="1E2D37"/>
          <w:sz w:val="13"/>
        </w:rPr>
        <w:t>&lt;/style&gt;&lt;/head&gt;</w:t>
      </w:r>
    </w:p>
    <w:p>
      <w:pPr>
        <w:spacing w:after="0" w:line="240" w:lineRule="auto"/>
      </w:pPr>
      <w:r>
        <w:rPr>
          <w:rFonts w:ascii="Courier New" w:hAnsi="Courier New"/>
          <w:color w:val="1E2D37"/>
          <w:sz w:val="13"/>
        </w:rPr>
        <w:t>&lt;body&gt;</w:t>
      </w:r>
    </w:p>
    <w:p>
      <w:pPr>
        <w:spacing w:after="0" w:line="240" w:lineRule="auto"/>
      </w:pPr>
      <w:r>
        <w:rPr>
          <w:rFonts w:ascii="Courier New" w:hAnsi="Courier New"/>
          <w:color w:val="1E2D37"/>
          <w:sz w:val="13"/>
        </w:rPr>
        <w:t>&lt;header&gt;&lt;div class="brand"&gt;home&lt;span&gt;finder.&lt;/span&gt;&lt;/div&gt;&lt;nav&gt;&lt;a href="#homes"&gt;Buy&lt;/a&gt;&lt;a href="#homes"&gt;Rent&lt;/a&gt;&lt;a href="#homes"&gt;Sell&lt;/a&gt;&lt;a href="#agents"&gt;Find an agent&lt;/a&gt;&lt;button class="navbtn" onclick="document.getElementById('search').scrollIntoView({behavior:'smooth'})"&gt;Explore homes&lt;/button&gt;&lt;/nav&gt;&lt;/header&gt;</w:t>
      </w:r>
    </w:p>
    <w:p>
      <w:pPr>
        <w:spacing w:after="0" w:line="240" w:lineRule="auto"/>
      </w:pPr>
      <w:r>
        <w:rPr>
          <w:rFonts w:ascii="Courier New" w:hAnsi="Courier New"/>
          <w:color w:val="1E2D37"/>
          <w:sz w:val="13"/>
        </w:rPr>
        <w:t>&lt;main class="wrap"&gt;</w:t>
      </w:r>
    </w:p>
    <w:p>
      <w:pPr>
        <w:spacing w:after="0" w:line="240" w:lineRule="auto"/>
      </w:pPr>
      <w:r>
        <w:rPr>
          <w:rFonts w:ascii="Courier New" w:hAnsi="Courier New"/>
          <w:color w:val="1E2D37"/>
          <w:sz w:val="13"/>
        </w:rPr>
        <w:t>&lt;section class="hero"&gt;&lt;div&gt;&lt;div class="eyebrow"&gt;A better way to find home&lt;/div&gt;&lt;h1&gt;Find a place&lt;br&gt;that feels like &lt;span style="color:var(--blue)"&gt;you.&lt;/span&gt;&lt;/h1&gt;&lt;p&gt;Explore homes that fit your budget, your plans and your everyday life. Compare details and save the places you love.&lt;/p&gt;&lt;button class="navbtn" onclick="document.getElementById('homes').scrollIntoView({behavior:'smooth'})"&gt;Browse properties →&lt;/button&gt;&lt;/div&gt;&lt;div class="hero-art"&gt;🏡&lt;/div&gt;&lt;/section&gt;</w:t>
      </w:r>
    </w:p>
    <w:p>
      <w:pPr>
        <w:spacing w:after="0" w:line="240" w:lineRule="auto"/>
      </w:pPr>
      <w:r>
        <w:rPr>
          <w:rFonts w:ascii="Courier New" w:hAnsi="Courier New"/>
          <w:color w:val="1E2D37"/>
          <w:sz w:val="13"/>
        </w:rPr>
        <w:t>&lt;section class="searchbox" id="search"&gt;&lt;div class="field"&gt;&lt;label&gt;LOCATION&lt;/label&gt;&lt;input id="location" placeholder="City or neighbourhood"&gt;&lt;/div&gt;&lt;div class="field"&gt;&lt;label&gt;PROPERTY TYPE&lt;/label&gt;&lt;select id="type"&gt;&lt;option value="all"&gt;Any type&lt;/option&gt;&lt;option&gt;Apartment&lt;/option&gt;&lt;option&gt;House&lt;/option&gt;&lt;option&gt;Villa&lt;/option&gt;&lt;/select&gt;&lt;/div&gt;&lt;div class="field"&gt;&lt;label&gt;MAXIMUM BUDGET&lt;/label&gt;&lt;select id="budget"&gt;&lt;option value="all"&gt;Any budget&lt;/option&gt;&lt;option value="5000000"&gt;₹50 lakh&lt;/option&gt;&lt;option value="10000000"&gt;₹1 crore&lt;/option&gt;&lt;option value="15000000"&gt;₹1.5 crore&lt;/option&gt;&lt;/select&gt;&lt;/div&gt;&lt;button onclick="searchHomes()"&gt;Search homes&lt;/button&gt;&lt;/section&gt;</w:t>
      </w:r>
    </w:p>
    <w:p>
      <w:pPr>
        <w:spacing w:after="0" w:line="240" w:lineRule="auto"/>
      </w:pPr>
      <w:r>
        <w:rPr>
          <w:rFonts w:ascii="Courier New" w:hAnsi="Courier New"/>
          <w:color w:val="1E2D37"/>
          <w:sz w:val="13"/>
        </w:rPr>
        <w:t>&lt;div class="notice" id="notice"&gt;&lt;/div&gt;</w:t>
      </w:r>
    </w:p>
    <w:p>
      <w:pPr>
        <w:spacing w:after="0" w:line="240" w:lineRule="auto"/>
      </w:pPr>
      <w:r>
        <w:rPr>
          <w:rFonts w:ascii="Courier New" w:hAnsi="Courier New"/>
          <w:color w:val="1E2D37"/>
          <w:sz w:val="13"/>
        </w:rPr>
        <w:t>&lt;section id="homes"&gt;&lt;div class="sectionhead"&gt;&lt;div&gt;&lt;h2&gt;Homes picked for you&lt;/h2&gt;&lt;p&gt;Explore available properties and save your favourites.&lt;/p&gt;&lt;/div&gt;&lt;div class="filters"&gt;&lt;button class="active" onclick="filterType('all',this)"&gt;All homes&lt;/button&gt;&lt;button onclick="filterType('Apartment',this)"&gt;Apartments&lt;/button&gt;&lt;button onclick="filterType('House',this)"&gt;Houses&lt;/button&gt;&lt;button onclick="filterType('Villa',this)"&gt;Villas&lt;/button&gt;&lt;/div&gt;&lt;/div&gt;</w:t>
      </w:r>
    </w:p>
    <w:p>
      <w:pPr>
        <w:spacing w:after="0" w:line="240" w:lineRule="auto"/>
      </w:pPr>
      <w:r>
        <w:rPr>
          <w:rFonts w:ascii="Courier New" w:hAnsi="Courier New"/>
          <w:color w:val="1E2D37"/>
          <w:sz w:val="13"/>
        </w:rPr>
        <w:t>&lt;div class="grid" id="grid"&gt;&lt;/div&gt;&lt;/section&gt;</w:t>
      </w:r>
    </w:p>
    <w:p>
      <w:pPr>
        <w:spacing w:after="0" w:line="240" w:lineRule="auto"/>
      </w:pPr>
      <w:r>
        <w:rPr>
          <w:rFonts w:ascii="Courier New" w:hAnsi="Courier New"/>
          <w:color w:val="1E2D37"/>
          <w:sz w:val="13"/>
        </w:rPr>
        <w:t>&lt;section id="agents" style="padding:4px 0 44px"&gt;&lt;div class="sectionhead"&gt;&lt;div&gt;&lt;h2&gt;Need a little guidance?&lt;/h2&gt;&lt;p&gt;Save a listing or request a viewing to start your property search.&lt;/p&gt;&lt;/div&gt;&lt;/div&gt;&lt;/section&gt;</w:t>
      </w:r>
    </w:p>
    <w:p>
      <w:pPr>
        <w:spacing w:after="0" w:line="240" w:lineRule="auto"/>
      </w:pPr>
      <w:r>
        <w:rPr>
          <w:rFonts w:ascii="Courier New" w:hAnsi="Courier New"/>
          <w:color w:val="1E2D37"/>
          <w:sz w:val="13"/>
        </w:rPr>
        <w:t>&lt;/main&gt;&lt;footer&gt;homefinder. · Property details shown are sample data for this lab demonstration.&lt;/footer&gt;</w:t>
      </w:r>
    </w:p>
    <w:p>
      <w:pPr>
        <w:spacing w:after="0" w:line="240" w:lineRule="auto"/>
      </w:pPr>
      <w:r>
        <w:rPr>
          <w:rFonts w:ascii="Courier New" w:hAnsi="Courier New"/>
          <w:color w:val="1E2D37"/>
          <w:sz w:val="13"/>
        </w:rPr>
        <w:t>&lt;script&gt;</w:t>
      </w:r>
    </w:p>
    <w:p>
      <w:pPr>
        <w:spacing w:after="0" w:line="240" w:lineRule="auto"/>
      </w:pPr>
      <w:r>
        <w:rPr>
          <w:rFonts w:ascii="Courier New" w:hAnsi="Courier New"/>
          <w:color w:val="1E2D37"/>
          <w:sz w:val="13"/>
        </w:rPr>
        <w:t>const homes=[</w:t>
      </w:r>
    </w:p>
    <w:p>
      <w:pPr>
        <w:spacing w:after="0" w:line="240" w:lineRule="auto"/>
      </w:pPr>
      <w:r>
        <w:rPr>
          <w:rFonts w:ascii="Courier New" w:hAnsi="Courier New"/>
          <w:color w:val="1E2D37"/>
          <w:sz w:val="13"/>
        </w:rPr>
        <w:t>{id:1,title:"Bright 3 BHK Apartment",location:"Adyar, Chennai",type:"Apartment",price:8900000,beds:3,baths:2,area:1450,icon:"🏢",tag:"Popular"},</w:t>
      </w:r>
    </w:p>
    <w:p>
      <w:pPr>
        <w:spacing w:after="0" w:line="240" w:lineRule="auto"/>
      </w:pPr>
      <w:r>
        <w:rPr>
          <w:rFonts w:ascii="Courier New" w:hAnsi="Courier New"/>
          <w:color w:val="1E2D37"/>
          <w:sz w:val="13"/>
        </w:rPr>
        <w:t>{id:2,title:"Garden Family House",location:"Tambaram, Chennai",type:"House",price:7200000,beds:3,baths:2,area:1680,icon:"🏡",tag:"Great value"},</w:t>
      </w:r>
    </w:p>
    <w:p>
      <w:pPr>
        <w:spacing w:after="0" w:line="240" w:lineRule="auto"/>
      </w:pPr>
      <w:r>
        <w:rPr>
          <w:rFonts w:ascii="Courier New" w:hAnsi="Courier New"/>
          <w:color w:val="1E2D37"/>
          <w:sz w:val="13"/>
        </w:rPr>
        <w:t>{id:3,title:"Modern Skyline Villa",location:"OMR, Chennai",type:"Villa",price:14200000,beds:4,baths:3,area:2300,icon:"🏘️",tag:"New listing"},</w:t>
      </w:r>
    </w:p>
    <w:p>
      <w:pPr>
        <w:spacing w:after="0" w:line="240" w:lineRule="auto"/>
      </w:pPr>
      <w:r>
        <w:rPr>
          <w:rFonts w:ascii="Courier New" w:hAnsi="Courier New"/>
          <w:color w:val="1E2D37"/>
          <w:sz w:val="13"/>
        </w:rPr>
        <w:t>{id:4,title:"Compact City Apartment",location:"Velachery, Chennai",type:"Apartment",price:4800000,beds:2,baths:2,area:980,icon:"🏙️",tag:"Budget pick"},</w:t>
      </w:r>
    </w:p>
    <w:p>
      <w:pPr>
        <w:spacing w:after="0" w:line="240" w:lineRule="auto"/>
      </w:pPr>
      <w:r>
        <w:rPr>
          <w:rFonts w:ascii="Courier New" w:hAnsi="Courier New"/>
          <w:color w:val="1E2D37"/>
          <w:sz w:val="13"/>
        </w:rPr>
        <w:t>{id:5,title:"Quiet Courtyard Home",location:"Porur, Chennai",type:"House",price:9800000,beds:4,baths:3,area:1950,icon:"🏠",tag:"Open house"},</w:t>
      </w:r>
    </w:p>
    <w:p>
      <w:pPr>
        <w:spacing w:after="0" w:line="240" w:lineRule="auto"/>
      </w:pPr>
      <w:r>
        <w:rPr>
          <w:rFonts w:ascii="Courier New" w:hAnsi="Courier New"/>
          <w:color w:val="1E2D37"/>
          <w:sz w:val="13"/>
        </w:rPr>
        <w:t>{id:6,title:"Premium Garden Villa",location:"ECR, Chennai",type:"Villa",price:15800000,beds:4,baths:4,area:2600,icon:"🌴",tag:"Premium"}];</w:t>
      </w:r>
    </w:p>
    <w:p>
      <w:pPr>
        <w:spacing w:after="0" w:line="240" w:lineRule="auto"/>
      </w:pPr>
      <w:r>
        <w:rPr>
          <w:rFonts w:ascii="Courier New" w:hAnsi="Courier New"/>
          <w:color w:val="1E2D37"/>
          <w:sz w:val="13"/>
        </w:rPr>
        <w:t>let activeType="all",favorites=new Set(),shown=homes;</w:t>
      </w:r>
    </w:p>
    <w:p>
      <w:pPr>
        <w:spacing w:after="0" w:line="240" w:lineRule="auto"/>
      </w:pPr>
      <w:r>
        <w:rPr>
          <w:rFonts w:ascii="Courier New" w:hAnsi="Courier New"/>
          <w:color w:val="1E2D37"/>
          <w:sz w:val="13"/>
        </w:rPr>
        <w:t>const money=n=&gt;"₹"+(n/100000).toLocaleString("en-IN",{maximumFractionDigits:1})+" lakh";</w:t>
      </w:r>
    </w:p>
    <w:p>
      <w:pPr>
        <w:spacing w:after="0" w:line="240" w:lineRule="auto"/>
      </w:pPr>
      <w:r>
        <w:rPr>
          <w:rFonts w:ascii="Courier New" w:hAnsi="Courier New"/>
          <w:color w:val="1E2D37"/>
          <w:sz w:val="13"/>
        </w:rPr>
        <w:t>function render(list){shown=list;document.getElementById("grid").innerHTML=list.map(h=&gt;`&lt;article class="card"&gt;&lt;div class="photo"&gt;&lt;span class="tag"&gt;${h.tag}&lt;/span&gt;&lt;button class="fav" onclick="toggleFav(${h.id},this)" aria-label="Save property"&gt;${favorites.has(h.id)?"♥":"♡"}&lt;/button&gt;${h.icon}&lt;/div&gt;&lt;div class="details"&gt;&lt;h3&gt;${h.title}&lt;/h3&gt;&lt;div class="location"&gt;⌖ ${h.location}&lt;/div&gt;&lt;div class="specs"&gt;&lt;span&gt;🛏 ${h.beds} beds&lt;/span&gt;&lt;span&gt;▱ ${h.baths} baths&lt;/span&gt;&lt;span&gt;${h.area} sq.ft.&lt;/span&gt;&lt;/div&gt;&lt;div class="price"&gt;&lt;div&gt;&lt;strong&gt;${money(h.price)}&lt;/strong&gt;&lt;br&gt;&lt;small&gt;${h.type}&lt;/small&gt;&lt;/div&gt;&lt;button onclick="viewHome(${h.id})"&gt;View details&lt;/button&gt;&lt;/div&gt;&lt;/div&gt;&lt;/article&gt;`).join("")||"&lt;p&gt;No properties match your search. Try changing the filters.&lt;/p&gt;"}</w:t>
      </w:r>
    </w:p>
    <w:p>
      <w:pPr>
        <w:spacing w:after="0" w:line="240" w:lineRule="auto"/>
      </w:pPr>
      <w:r>
        <w:rPr>
          <w:rFonts w:ascii="Courier New" w:hAnsi="Courier New"/>
          <w:color w:val="1E2D37"/>
          <w:sz w:val="13"/>
        </w:rPr>
        <w:t>function filterType(type,btn){activeType=type;document.querySelectorAll(".filters button").forEach(b=&gt;b.classList.remove("active"));btn.classList.add("active");searchHomes()}</w:t>
      </w:r>
    </w:p>
    <w:p>
      <w:pPr>
        <w:spacing w:after="0" w:line="240" w:lineRule="auto"/>
      </w:pPr>
      <w:r>
        <w:rPr>
          <w:rFonts w:ascii="Courier New" w:hAnsi="Courier New"/>
          <w:color w:val="1E2D37"/>
          <w:sz w:val="13"/>
        </w:rPr>
        <w:t>function searchHomes(){const loc=document.getElementById("location").value.trim().toLowerCase(),type=document.getElementById("type").value,b=document.getElementById("budget").value;const list=homes.filter(h=&gt;(activeType==="all"||h.type===activeType)&amp;&amp;(type==="all"||h.type===type)&amp;&amp;(!loc||h.location.toLowerCase().includes(loc)||h.title.toLowerCase().includes(loc))&amp;&amp;(b==="all"||h.price&lt;=Number(b)));render(list);const n=document.getElementById("notice");n.style.display="block";n.textContent=`Showing ${list.length} matching property/properties. Sample listings only.`}</w:t>
      </w:r>
    </w:p>
    <w:p>
      <w:pPr>
        <w:spacing w:after="0" w:line="240" w:lineRule="auto"/>
      </w:pPr>
      <w:r>
        <w:rPr>
          <w:rFonts w:ascii="Courier New" w:hAnsi="Courier New"/>
          <w:color w:val="1E2D37"/>
          <w:sz w:val="13"/>
        </w:rPr>
        <w:t>function toggleFav(id,btn){if(favorites.has(id)){favorites.delete(id);btn.textContent="♡"}else{favorites.add(id);btn.textContent="♥"}}</w:t>
      </w:r>
    </w:p>
    <w:p>
      <w:pPr>
        <w:spacing w:after="0" w:line="240" w:lineRule="auto"/>
      </w:pPr>
      <w:r>
        <w:rPr>
          <w:rFonts w:ascii="Courier New" w:hAnsi="Courier New"/>
          <w:color w:val="1E2D37"/>
          <w:sz w:val="13"/>
        </w:rPr>
        <w:t>function viewHome(id){const h=homes.find(x=&gt;x.id===id);const n=document.getElementById("notice");n.style.display="block";n.textContent=`${h.title} · ${h.location} · ${money(h.price)} · ${h.beds} bedrooms · ${h.baths} bathrooms · ${h.area} sq.ft. Viewing requests would be sent to an agent in a connected system.`}</w:t>
      </w:r>
    </w:p>
    <w:p>
      <w:pPr>
        <w:spacing w:after="0" w:line="240" w:lineRule="auto"/>
      </w:pPr>
      <w:r>
        <w:rPr>
          <w:rFonts w:ascii="Courier New" w:hAnsi="Courier New"/>
          <w:color w:val="1E2D37"/>
          <w:sz w:val="13"/>
        </w:rPr>
        <w:t>render(homes);</w:t>
      </w:r>
    </w:p>
    <w:p>
      <w:pPr>
        <w:spacing w:after="0" w:line="240" w:lineRule="auto"/>
      </w:pPr>
      <w:r>
        <w:rPr>
          <w:rFonts w:ascii="Courier New" w:hAnsi="Courier New"/>
          <w:color w:val="1E2D37"/>
          <w:sz w:val="13"/>
        </w:rPr>
        <w:t>&lt;/script&gt;&lt;/body&gt;&lt;/html&gt;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34C8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34C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34C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