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FF585" w14:textId="77777777" w:rsidR="00BF5FD4" w:rsidRDefault="00000000">
      <w:pPr>
        <w:spacing w:after="0" w:line="259" w:lineRule="auto"/>
        <w:ind w:left="1149" w:firstLine="0"/>
        <w:jc w:val="center"/>
      </w:pPr>
      <w:r>
        <w:rPr>
          <w:noProof/>
        </w:rPr>
        <w:drawing>
          <wp:inline distT="0" distB="0" distL="0" distR="0" wp14:anchorId="2E1250EC" wp14:editId="0FB7281B">
            <wp:extent cx="2659253" cy="911225"/>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
                    <a:stretch>
                      <a:fillRect/>
                    </a:stretch>
                  </pic:blipFill>
                  <pic:spPr>
                    <a:xfrm>
                      <a:off x="0" y="0"/>
                      <a:ext cx="2659253" cy="911225"/>
                    </a:xfrm>
                    <a:prstGeom prst="rect">
                      <a:avLst/>
                    </a:prstGeom>
                  </pic:spPr>
                </pic:pic>
              </a:graphicData>
            </a:graphic>
          </wp:inline>
        </w:drawing>
      </w:r>
      <w:r>
        <w:rPr>
          <w:rFonts w:ascii="Times New Roman" w:eastAsia="Times New Roman" w:hAnsi="Times New Roman" w:cs="Times New Roman"/>
          <w:b/>
          <w:sz w:val="40"/>
        </w:rPr>
        <w:t xml:space="preserve"> </w:t>
      </w:r>
    </w:p>
    <w:p w14:paraId="6E0AB526" w14:textId="77777777" w:rsidR="00BF5FD4" w:rsidRDefault="00000000">
      <w:pPr>
        <w:spacing w:after="0" w:line="259" w:lineRule="auto"/>
        <w:ind w:left="0" w:firstLine="0"/>
      </w:pPr>
      <w:r>
        <w:rPr>
          <w:rFonts w:ascii="Times New Roman" w:eastAsia="Times New Roman" w:hAnsi="Times New Roman" w:cs="Times New Roman"/>
          <w:b/>
          <w:sz w:val="40"/>
        </w:rPr>
        <w:t xml:space="preserve"> </w:t>
      </w:r>
    </w:p>
    <w:p w14:paraId="2BD457BC" w14:textId="77777777" w:rsidR="00BF5FD4" w:rsidRDefault="00000000">
      <w:pPr>
        <w:spacing w:after="0" w:line="259" w:lineRule="auto"/>
        <w:ind w:left="1" w:firstLine="0"/>
        <w:jc w:val="center"/>
      </w:pPr>
      <w:r>
        <w:rPr>
          <w:rFonts w:ascii="Times New Roman" w:eastAsia="Times New Roman" w:hAnsi="Times New Roman" w:cs="Times New Roman"/>
          <w:b/>
          <w:sz w:val="40"/>
        </w:rPr>
        <w:t xml:space="preserve">Agentic AI Lab </w:t>
      </w:r>
    </w:p>
    <w:p w14:paraId="0C36948D" w14:textId="77777777" w:rsidR="00BF5FD4" w:rsidRDefault="00000000">
      <w:pPr>
        <w:spacing w:after="14" w:line="259" w:lineRule="auto"/>
        <w:ind w:left="0" w:firstLine="0"/>
      </w:pPr>
      <w:r>
        <w:rPr>
          <w:rFonts w:ascii="Times New Roman" w:eastAsia="Times New Roman" w:hAnsi="Times New Roman" w:cs="Times New Roman"/>
          <w:b/>
          <w:sz w:val="40"/>
        </w:rPr>
        <w:t xml:space="preserve"> </w:t>
      </w:r>
    </w:p>
    <w:p w14:paraId="24EDA31E" w14:textId="77777777" w:rsidR="00BF5FD4" w:rsidRDefault="00000000">
      <w:pPr>
        <w:spacing w:after="0" w:line="259" w:lineRule="auto"/>
        <w:ind w:left="3" w:firstLine="0"/>
        <w:jc w:val="center"/>
      </w:pPr>
      <w:r>
        <w:rPr>
          <w:rFonts w:ascii="Times New Roman" w:eastAsia="Times New Roman" w:hAnsi="Times New Roman" w:cs="Times New Roman"/>
          <w:sz w:val="46"/>
        </w:rPr>
        <w:t xml:space="preserve">CSCR3215 </w:t>
      </w:r>
    </w:p>
    <w:p w14:paraId="4B976AB9" w14:textId="77777777" w:rsidR="00BF5FD4" w:rsidRDefault="00000000">
      <w:pPr>
        <w:spacing w:after="0" w:line="259" w:lineRule="auto"/>
        <w:ind w:left="116" w:firstLine="0"/>
        <w:jc w:val="center"/>
      </w:pPr>
      <w:r>
        <w:rPr>
          <w:rFonts w:ascii="Times New Roman" w:eastAsia="Times New Roman" w:hAnsi="Times New Roman" w:cs="Times New Roman"/>
          <w:sz w:val="46"/>
        </w:rPr>
        <w:t xml:space="preserve"> </w:t>
      </w:r>
    </w:p>
    <w:p w14:paraId="0AE61739" w14:textId="77777777" w:rsidR="00BF5FD4" w:rsidRDefault="00000000">
      <w:pPr>
        <w:spacing w:after="0" w:line="259" w:lineRule="auto"/>
        <w:ind w:left="1" w:firstLine="0"/>
        <w:jc w:val="center"/>
      </w:pPr>
      <w:r>
        <w:rPr>
          <w:rFonts w:ascii="Times New Roman" w:eastAsia="Times New Roman" w:hAnsi="Times New Roman" w:cs="Times New Roman"/>
          <w:sz w:val="48"/>
        </w:rPr>
        <w:t xml:space="preserve">B.Tech. (CSE)-VI Semester </w:t>
      </w:r>
    </w:p>
    <w:p w14:paraId="38159B48"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2FF2EE20"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15A61AB8"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205BB733" w14:textId="77777777" w:rsidR="00BF5FD4" w:rsidRDefault="00000000">
      <w:pPr>
        <w:spacing w:after="0" w:line="259" w:lineRule="auto"/>
        <w:ind w:left="0" w:firstLine="0"/>
      </w:pPr>
      <w:r>
        <w:rPr>
          <w:rFonts w:ascii="Times New Roman" w:eastAsia="Times New Roman" w:hAnsi="Times New Roman" w:cs="Times New Roman"/>
          <w:sz w:val="36"/>
        </w:rPr>
        <w:t xml:space="preserve">Submitted to:                                                       Submitted by: </w:t>
      </w:r>
    </w:p>
    <w:p w14:paraId="798FD566" w14:textId="77777777" w:rsidR="00BF5FD4" w:rsidRDefault="00000000">
      <w:pPr>
        <w:spacing w:after="2" w:line="238" w:lineRule="auto"/>
        <w:ind w:left="0" w:right="407" w:firstLine="0"/>
        <w:jc w:val="right"/>
      </w:pPr>
      <w:r>
        <w:rPr>
          <w:rFonts w:ascii="Times New Roman" w:eastAsia="Times New Roman" w:hAnsi="Times New Roman" w:cs="Times New Roman"/>
          <w:sz w:val="36"/>
        </w:rPr>
        <w:t xml:space="preserve">Mr Ayush Kumar                                                Aastha Bansal                                                                   </w:t>
      </w:r>
      <w:proofErr w:type="gramStart"/>
      <w:r>
        <w:rPr>
          <w:rFonts w:ascii="Times New Roman" w:eastAsia="Times New Roman" w:hAnsi="Times New Roman" w:cs="Times New Roman"/>
          <w:sz w:val="36"/>
        </w:rPr>
        <w:t xml:space="preserve">   (</w:t>
      </w:r>
      <w:proofErr w:type="gramEnd"/>
      <w:r>
        <w:rPr>
          <w:rFonts w:ascii="Times New Roman" w:eastAsia="Times New Roman" w:hAnsi="Times New Roman" w:cs="Times New Roman"/>
          <w:sz w:val="36"/>
        </w:rPr>
        <w:t xml:space="preserve">2023230692) </w:t>
      </w:r>
    </w:p>
    <w:p w14:paraId="1DFA9AE6"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32153250"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7237E8D9"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65ECB91A"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4586066B"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41B106E5" w14:textId="77777777" w:rsidR="00BF5FD4" w:rsidRDefault="00000000">
      <w:pPr>
        <w:spacing w:after="0" w:line="259" w:lineRule="auto"/>
        <w:ind w:left="95" w:firstLine="0"/>
        <w:jc w:val="center"/>
      </w:pPr>
      <w:r>
        <w:rPr>
          <w:rFonts w:ascii="Times New Roman" w:eastAsia="Times New Roman" w:hAnsi="Times New Roman" w:cs="Times New Roman"/>
          <w:sz w:val="38"/>
        </w:rPr>
        <w:t xml:space="preserve"> </w:t>
      </w:r>
    </w:p>
    <w:p w14:paraId="3F6258BB" w14:textId="77777777" w:rsidR="00BF5FD4" w:rsidRDefault="00000000">
      <w:pPr>
        <w:spacing w:after="0" w:line="259" w:lineRule="auto"/>
        <w:ind w:left="1819" w:firstLine="0"/>
      </w:pPr>
      <w:r>
        <w:rPr>
          <w:rFonts w:ascii="Times New Roman" w:eastAsia="Times New Roman" w:hAnsi="Times New Roman" w:cs="Times New Roman"/>
          <w:sz w:val="38"/>
        </w:rPr>
        <w:t xml:space="preserve">School of Engineering &amp; Technology </w:t>
      </w:r>
    </w:p>
    <w:p w14:paraId="3AF2DA19" w14:textId="77777777" w:rsidR="00BF5FD4" w:rsidRDefault="00000000">
      <w:pPr>
        <w:pStyle w:val="Heading1"/>
        <w:ind w:left="0" w:right="963"/>
      </w:pPr>
      <w:r>
        <w:t xml:space="preserve">Department of Computer Science &amp; Engineering               </w:t>
      </w:r>
    </w:p>
    <w:p w14:paraId="11A5B498" w14:textId="77777777" w:rsidR="00BF5FD4" w:rsidRDefault="00000000">
      <w:pPr>
        <w:spacing w:after="0" w:line="259" w:lineRule="auto"/>
        <w:ind w:left="-29" w:right="-30" w:firstLine="0"/>
      </w:pPr>
      <w:r>
        <w:rPr>
          <w:rFonts w:ascii="Calibri" w:eastAsia="Calibri" w:hAnsi="Calibri" w:cs="Calibri"/>
          <w:noProof/>
        </w:rPr>
        <mc:AlternateContent>
          <mc:Choice Requires="wpg">
            <w:drawing>
              <wp:inline distT="0" distB="0" distL="0" distR="0" wp14:anchorId="008A5A65" wp14:editId="56BA8C36">
                <wp:extent cx="5981065" cy="18288"/>
                <wp:effectExtent l="0" t="0" r="0" b="0"/>
                <wp:docPr id="1354" name="Group 1354"/>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1825" name="Shape 1825"/>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54" style="width:470.95pt;height:1.44pt;mso-position-horizontal-relative:char;mso-position-vertical-relative:line" coordsize="59810,182">
                <v:shape id="Shape 1826" style="position:absolute;width:59810;height:182;left:0;top:0;" coordsize="5981065,18288" path="m0,0l5981065,0l5981065,18288l0,18288l0,0">
                  <v:stroke weight="0pt" endcap="flat" joinstyle="miter" miterlimit="10" on="false" color="#000000" opacity="0"/>
                  <v:fill on="true" color="#000000"/>
                </v:shape>
              </v:group>
            </w:pict>
          </mc:Fallback>
        </mc:AlternateContent>
      </w:r>
    </w:p>
    <w:p w14:paraId="598D1849" w14:textId="77777777" w:rsidR="00803DA9" w:rsidRDefault="00803DA9">
      <w:pPr>
        <w:spacing w:after="30" w:line="259" w:lineRule="auto"/>
        <w:ind w:left="0" w:firstLine="0"/>
        <w:rPr>
          <w:sz w:val="40"/>
        </w:rPr>
      </w:pPr>
    </w:p>
    <w:p w14:paraId="61318771" w14:textId="77777777" w:rsidR="00803DA9" w:rsidRDefault="00803DA9">
      <w:pPr>
        <w:spacing w:after="30" w:line="259" w:lineRule="auto"/>
        <w:ind w:left="0" w:firstLine="0"/>
        <w:rPr>
          <w:sz w:val="40"/>
        </w:rPr>
      </w:pPr>
    </w:p>
    <w:p w14:paraId="7AA33EF8" w14:textId="77777777" w:rsidR="00803DA9" w:rsidRDefault="00803DA9">
      <w:pPr>
        <w:spacing w:after="30" w:line="259" w:lineRule="auto"/>
        <w:ind w:left="0" w:firstLine="0"/>
        <w:rPr>
          <w:sz w:val="40"/>
        </w:rPr>
      </w:pPr>
    </w:p>
    <w:p w14:paraId="00CF7627" w14:textId="77777777" w:rsidR="00803DA9" w:rsidRDefault="00803DA9">
      <w:pPr>
        <w:spacing w:after="30" w:line="259" w:lineRule="auto"/>
        <w:ind w:left="0" w:firstLine="0"/>
        <w:rPr>
          <w:sz w:val="40"/>
        </w:rPr>
      </w:pPr>
    </w:p>
    <w:p w14:paraId="0AEFB4D0" w14:textId="77777777" w:rsidR="00803DA9" w:rsidRDefault="00803DA9">
      <w:pPr>
        <w:spacing w:after="30" w:line="259" w:lineRule="auto"/>
        <w:ind w:left="0" w:firstLine="0"/>
        <w:rPr>
          <w:sz w:val="40"/>
        </w:rPr>
      </w:pPr>
    </w:p>
    <w:p w14:paraId="584BCB91" w14:textId="77777777" w:rsidR="00803DA9" w:rsidRDefault="00803DA9">
      <w:pPr>
        <w:spacing w:after="30" w:line="259" w:lineRule="auto"/>
        <w:ind w:left="0" w:firstLine="0"/>
        <w:rPr>
          <w:sz w:val="40"/>
        </w:rPr>
      </w:pPr>
    </w:p>
    <w:p w14:paraId="10356078" w14:textId="77777777" w:rsidR="00803DA9" w:rsidRDefault="00803DA9">
      <w:pPr>
        <w:spacing w:after="30" w:line="259" w:lineRule="auto"/>
        <w:ind w:left="0" w:firstLine="0"/>
        <w:rPr>
          <w:sz w:val="40"/>
        </w:rPr>
      </w:pPr>
    </w:p>
    <w:p w14:paraId="1D0DF7F3" w14:textId="48917B56" w:rsidR="00BF5FD4" w:rsidRDefault="00000000">
      <w:pPr>
        <w:spacing w:after="30" w:line="259" w:lineRule="auto"/>
        <w:ind w:left="0" w:firstLine="0"/>
      </w:pPr>
      <w:r>
        <w:rPr>
          <w:sz w:val="40"/>
        </w:rPr>
        <w:lastRenderedPageBreak/>
        <w:t xml:space="preserve">Working  </w:t>
      </w:r>
    </w:p>
    <w:p w14:paraId="3BEDD8C1" w14:textId="77777777" w:rsidR="00BF5FD4" w:rsidRDefault="00000000">
      <w:pPr>
        <w:spacing w:after="0" w:line="259" w:lineRule="auto"/>
        <w:ind w:left="0" w:firstLine="0"/>
      </w:pPr>
      <w:r>
        <w:rPr>
          <w:rFonts w:ascii="Times New Roman" w:eastAsia="Times New Roman" w:hAnsi="Times New Roman" w:cs="Times New Roman"/>
          <w:sz w:val="40"/>
        </w:rPr>
        <w:t xml:space="preserve"> </w:t>
      </w:r>
    </w:p>
    <w:p w14:paraId="2EA135C9" w14:textId="77777777" w:rsidR="00BF5FD4" w:rsidRDefault="00000000">
      <w:pPr>
        <w:pStyle w:val="Heading2"/>
        <w:ind w:left="-5"/>
      </w:pPr>
      <w:r>
        <w:t xml:space="preserve">Step 1: Importing Libraries </w:t>
      </w:r>
    </w:p>
    <w:p w14:paraId="79993968" w14:textId="77777777" w:rsidR="00BF5FD4" w:rsidRDefault="00000000">
      <w:pPr>
        <w:ind w:left="-5"/>
      </w:pPr>
      <w:r>
        <w:t xml:space="preserve">The program starts by importing the required Python libraries such as </w:t>
      </w:r>
      <w:proofErr w:type="spellStart"/>
      <w:r>
        <w:t>PyTorch</w:t>
      </w:r>
      <w:proofErr w:type="spellEnd"/>
      <w:r>
        <w:t xml:space="preserve">, Transformers, PIL, and dataset utilities. These libraries are used for deep learning operations, image processing, and handling pretrained BLIP models. </w:t>
      </w:r>
    </w:p>
    <w:p w14:paraId="063C3F60" w14:textId="77777777" w:rsidR="00BF5FD4" w:rsidRDefault="00000000">
      <w:pPr>
        <w:spacing w:after="0" w:line="259" w:lineRule="auto"/>
        <w:ind w:left="0" w:firstLine="0"/>
      </w:pPr>
      <w:r>
        <w:t xml:space="preserve"> </w:t>
      </w:r>
    </w:p>
    <w:p w14:paraId="5057EB43" w14:textId="77777777" w:rsidR="00BF5FD4" w:rsidRDefault="00000000">
      <w:pPr>
        <w:pStyle w:val="Heading2"/>
        <w:ind w:left="-5"/>
      </w:pPr>
      <w:r>
        <w:t>Step 2: Loading Pretrained BLIP Model</w:t>
      </w:r>
      <w:r>
        <w:rPr>
          <w:b w:val="0"/>
        </w:rPr>
        <w:t xml:space="preserve"> </w:t>
      </w:r>
    </w:p>
    <w:p w14:paraId="57E95BAE" w14:textId="77777777" w:rsidR="00BF5FD4" w:rsidRDefault="00000000">
      <w:pPr>
        <w:ind w:left="-5"/>
      </w:pPr>
      <w:r>
        <w:t xml:space="preserve">A pretrained BLIP (Bootstrapped Language-Image Pretraining) model is loaded using the Hugging Face Transformers library. This model already understands the relationship between images and text, which helps in faster and more accurate training. </w:t>
      </w:r>
    </w:p>
    <w:p w14:paraId="2E6F0318" w14:textId="77777777" w:rsidR="00BF5FD4" w:rsidRDefault="00000000">
      <w:pPr>
        <w:spacing w:after="0" w:line="259" w:lineRule="auto"/>
        <w:ind w:left="0" w:firstLine="0"/>
      </w:pPr>
      <w:r>
        <w:t xml:space="preserve"> </w:t>
      </w:r>
    </w:p>
    <w:p w14:paraId="73D6843C" w14:textId="77777777" w:rsidR="00BF5FD4" w:rsidRDefault="00000000">
      <w:pPr>
        <w:pStyle w:val="Heading2"/>
        <w:ind w:left="-5"/>
      </w:pPr>
      <w:r>
        <w:t>Step 3: Loading the Image Captioning Dataset</w:t>
      </w:r>
      <w:r>
        <w:rPr>
          <w:b w:val="0"/>
        </w:rPr>
        <w:t xml:space="preserve"> </w:t>
      </w:r>
    </w:p>
    <w:p w14:paraId="079BEDCF" w14:textId="77777777" w:rsidR="00BF5FD4" w:rsidRDefault="00000000">
      <w:pPr>
        <w:ind w:left="-5"/>
      </w:pPr>
      <w:r>
        <w:t xml:space="preserve">The image captioning dataset is loaded, which contains images along with their corresponding captions. Each data entry consists of one image and one textual caption describing the image. </w:t>
      </w:r>
    </w:p>
    <w:p w14:paraId="03FEC2FE" w14:textId="77777777" w:rsidR="00BF5FD4" w:rsidRDefault="00000000">
      <w:pPr>
        <w:spacing w:after="0" w:line="259" w:lineRule="auto"/>
        <w:ind w:left="0" w:firstLine="0"/>
      </w:pPr>
      <w:r>
        <w:t xml:space="preserve"> </w:t>
      </w:r>
    </w:p>
    <w:p w14:paraId="5F8B44DE" w14:textId="77777777" w:rsidR="00BF5FD4" w:rsidRDefault="00000000">
      <w:pPr>
        <w:pStyle w:val="Heading2"/>
        <w:ind w:left="-5"/>
      </w:pPr>
      <w:r>
        <w:t>Step 4: Data Preprocessing</w:t>
      </w:r>
      <w:r>
        <w:rPr>
          <w:b w:val="0"/>
        </w:rPr>
        <w:t xml:space="preserve"> </w:t>
      </w:r>
    </w:p>
    <w:p w14:paraId="7CDDD422" w14:textId="77777777" w:rsidR="00BF5FD4" w:rsidRDefault="00000000">
      <w:pPr>
        <w:ind w:left="-5"/>
      </w:pPr>
      <w:r>
        <w:t xml:space="preserve">Before training, preprocessing is performed. Images are resized and normalized, captions are tokenized into numerical format, and both image and text data are converted into tensors. This step ensures the data is compatible with the BLIP model. </w:t>
      </w:r>
    </w:p>
    <w:p w14:paraId="6520143C" w14:textId="77777777" w:rsidR="00BF5FD4" w:rsidRDefault="00000000">
      <w:pPr>
        <w:spacing w:after="0" w:line="259" w:lineRule="auto"/>
        <w:ind w:left="0" w:firstLine="0"/>
      </w:pPr>
      <w:r>
        <w:t xml:space="preserve"> </w:t>
      </w:r>
    </w:p>
    <w:p w14:paraId="1AB5339E" w14:textId="77777777" w:rsidR="00BF5FD4" w:rsidRDefault="00000000">
      <w:pPr>
        <w:pStyle w:val="Heading2"/>
        <w:ind w:left="-5"/>
      </w:pPr>
      <w:r>
        <w:t xml:space="preserve">Step 5: Creating </w:t>
      </w:r>
      <w:proofErr w:type="spellStart"/>
      <w:r>
        <w:t>DataLoader</w:t>
      </w:r>
      <w:proofErr w:type="spellEnd"/>
      <w:r>
        <w:t xml:space="preserve"> </w:t>
      </w:r>
    </w:p>
    <w:p w14:paraId="3489E481" w14:textId="77777777" w:rsidR="00BF5FD4" w:rsidRDefault="00000000">
      <w:pPr>
        <w:ind w:left="-5"/>
      </w:pPr>
      <w:r>
        <w:t xml:space="preserve">A </w:t>
      </w:r>
      <w:proofErr w:type="spellStart"/>
      <w:r>
        <w:t>DataLoader</w:t>
      </w:r>
      <w:proofErr w:type="spellEnd"/>
      <w:r>
        <w:t xml:space="preserve"> is created to load data in batches, shuffle training samples, and improve memory management during training. Batch processing increases training efficiency. </w:t>
      </w:r>
    </w:p>
    <w:p w14:paraId="290FF3DE" w14:textId="77777777" w:rsidR="00BF5FD4" w:rsidRDefault="00000000">
      <w:pPr>
        <w:spacing w:after="0" w:line="259" w:lineRule="auto"/>
        <w:ind w:left="0" w:firstLine="0"/>
      </w:pPr>
      <w:r>
        <w:t xml:space="preserve"> </w:t>
      </w:r>
    </w:p>
    <w:p w14:paraId="640B5EAB" w14:textId="77777777" w:rsidR="00BF5FD4" w:rsidRDefault="00000000">
      <w:pPr>
        <w:pStyle w:val="Heading2"/>
        <w:ind w:left="-5"/>
      </w:pPr>
      <w:r>
        <w:t>Step 6: Defining Training Parameters</w:t>
      </w:r>
      <w:r>
        <w:rPr>
          <w:b w:val="0"/>
        </w:rPr>
        <w:t xml:space="preserve"> </w:t>
      </w:r>
    </w:p>
    <w:p w14:paraId="233BA9DA" w14:textId="77777777" w:rsidR="00BF5FD4" w:rsidRDefault="00000000">
      <w:pPr>
        <w:ind w:left="-5"/>
      </w:pPr>
      <w:r>
        <w:t xml:space="preserve">Training parameters such as learning rate, batch size, number of epochs, and optimizer are defined. These parameters control how the model learns during the fine-tuning process. </w:t>
      </w:r>
    </w:p>
    <w:p w14:paraId="42EFE0F8" w14:textId="77777777" w:rsidR="00BF5FD4" w:rsidRDefault="00000000">
      <w:pPr>
        <w:spacing w:after="0" w:line="259" w:lineRule="auto"/>
        <w:ind w:left="0" w:firstLine="0"/>
      </w:pPr>
      <w:r>
        <w:t xml:space="preserve"> </w:t>
      </w:r>
    </w:p>
    <w:p w14:paraId="07965C98" w14:textId="77777777" w:rsidR="00BF5FD4" w:rsidRDefault="00000000">
      <w:pPr>
        <w:pStyle w:val="Heading2"/>
        <w:ind w:left="-5"/>
      </w:pPr>
      <w:r>
        <w:t>Step 7: Fine-Tuning the BLIP Model</w:t>
      </w:r>
      <w:r>
        <w:rPr>
          <w:b w:val="0"/>
        </w:rPr>
        <w:t xml:space="preserve"> </w:t>
      </w:r>
    </w:p>
    <w:p w14:paraId="2E6AE62C" w14:textId="77777777" w:rsidR="00BF5FD4" w:rsidRDefault="00000000">
      <w:pPr>
        <w:ind w:left="-5"/>
      </w:pPr>
      <w:r>
        <w:t xml:space="preserve">During training, images are passed to the vision encoder and captions are passed to the text decoder. The model predicts captions for images, and loss is calculated by comparing the predicted captions with the actual captions. Backpropagation is then applied to update the model weights. This process is repeated for multiple epochs to improve caption accuracy. </w:t>
      </w:r>
    </w:p>
    <w:p w14:paraId="560CED3D" w14:textId="77777777" w:rsidR="00BF5FD4" w:rsidRDefault="00000000">
      <w:pPr>
        <w:spacing w:after="0" w:line="259" w:lineRule="auto"/>
        <w:ind w:left="0" w:firstLine="0"/>
      </w:pPr>
      <w:r>
        <w:t xml:space="preserve"> </w:t>
      </w:r>
    </w:p>
    <w:p w14:paraId="48F63366" w14:textId="77777777" w:rsidR="00BF5FD4" w:rsidRDefault="00000000">
      <w:pPr>
        <w:pStyle w:val="Heading2"/>
        <w:ind w:left="-5"/>
      </w:pPr>
      <w:r>
        <w:t>Step 8: Model Evaluation</w:t>
      </w:r>
      <w:r>
        <w:rPr>
          <w:b w:val="0"/>
        </w:rPr>
        <w:t xml:space="preserve"> </w:t>
      </w:r>
    </w:p>
    <w:p w14:paraId="281E9BA9" w14:textId="77777777" w:rsidR="00BF5FD4" w:rsidRDefault="00000000">
      <w:pPr>
        <w:ind w:left="-5"/>
      </w:pPr>
      <w:r>
        <w:t xml:space="preserve">After training, the fine-tuned model is tested on unseen images to verify whether meaningful and accurate captions are generated. </w:t>
      </w:r>
    </w:p>
    <w:p w14:paraId="39466070" w14:textId="77777777" w:rsidR="00BF5FD4" w:rsidRDefault="00000000">
      <w:pPr>
        <w:spacing w:after="0" w:line="259" w:lineRule="auto"/>
        <w:ind w:left="0" w:firstLine="0"/>
      </w:pPr>
      <w:r>
        <w:t xml:space="preserve"> </w:t>
      </w:r>
    </w:p>
    <w:p w14:paraId="5BEE6B72" w14:textId="77777777" w:rsidR="00BF5FD4" w:rsidRDefault="00000000">
      <w:pPr>
        <w:pStyle w:val="Heading2"/>
        <w:ind w:left="-5"/>
      </w:pPr>
      <w:r>
        <w:t>Step 9: Saving the Model</w:t>
      </w:r>
      <w:r>
        <w:rPr>
          <w:b w:val="0"/>
        </w:rPr>
        <w:t xml:space="preserve"> </w:t>
      </w:r>
    </w:p>
    <w:p w14:paraId="649CEE8C" w14:textId="77777777" w:rsidR="00BF5FD4" w:rsidRDefault="00000000">
      <w:pPr>
        <w:ind w:left="-5"/>
      </w:pPr>
      <w:r>
        <w:t xml:space="preserve">The trained BLIP model is saved for future use. This allows the model to generate captions without retraining. </w:t>
      </w:r>
    </w:p>
    <w:p w14:paraId="73784D8B" w14:textId="77777777" w:rsidR="00BF5FD4" w:rsidRDefault="00000000">
      <w:pPr>
        <w:spacing w:after="0" w:line="259" w:lineRule="auto"/>
        <w:ind w:left="0" w:firstLine="0"/>
      </w:pPr>
      <w:r>
        <w:t xml:space="preserve"> </w:t>
      </w:r>
    </w:p>
    <w:p w14:paraId="6943C1C8" w14:textId="77777777" w:rsidR="00BF5FD4" w:rsidRDefault="00000000">
      <w:pPr>
        <w:pStyle w:val="Heading2"/>
        <w:ind w:left="-5"/>
      </w:pPr>
      <w:r>
        <w:t xml:space="preserve">Step 10: Caption Generation </w:t>
      </w:r>
    </w:p>
    <w:p w14:paraId="676E1243" w14:textId="77777777" w:rsidR="00BF5FD4" w:rsidRDefault="00000000">
      <w:pPr>
        <w:ind w:left="-5"/>
      </w:pPr>
      <w:r>
        <w:t xml:space="preserve">Finally, a new image is given as input to the fine-tuned BLIP model, and the model generates an appropriate caption for the image. </w:t>
      </w:r>
    </w:p>
    <w:p w14:paraId="04BF70CE" w14:textId="77777777" w:rsidR="00BF5FD4" w:rsidRDefault="00000000">
      <w:pPr>
        <w:spacing w:after="0" w:line="259" w:lineRule="auto"/>
        <w:ind w:left="0" w:firstLine="0"/>
      </w:pPr>
      <w:r>
        <w:t xml:space="preserve"> </w:t>
      </w:r>
    </w:p>
    <w:p w14:paraId="3F5747DB" w14:textId="77777777" w:rsidR="00BF5FD4" w:rsidRDefault="00000000">
      <w:pPr>
        <w:spacing w:after="0" w:line="259" w:lineRule="auto"/>
        <w:ind w:left="0" w:firstLine="0"/>
      </w:pPr>
      <w:r>
        <w:t xml:space="preserve"> </w:t>
      </w:r>
    </w:p>
    <w:p w14:paraId="126C7F2B" w14:textId="77777777" w:rsidR="00BF5FD4" w:rsidRDefault="00000000">
      <w:pPr>
        <w:spacing w:after="0" w:line="259" w:lineRule="auto"/>
        <w:ind w:left="0" w:firstLine="0"/>
      </w:pPr>
      <w:r>
        <w:lastRenderedPageBreak/>
        <w:t xml:space="preserve"> </w:t>
      </w:r>
    </w:p>
    <w:p w14:paraId="67574998" w14:textId="77777777" w:rsidR="00BF5FD4" w:rsidRDefault="00000000">
      <w:pPr>
        <w:pStyle w:val="Heading2"/>
        <w:ind w:left="-5"/>
      </w:pPr>
      <w:r>
        <w:t>Result</w:t>
      </w:r>
      <w:r>
        <w:rPr>
          <w:b w:val="0"/>
        </w:rPr>
        <w:t xml:space="preserve"> </w:t>
      </w:r>
    </w:p>
    <w:p w14:paraId="1AAF362C" w14:textId="77777777" w:rsidR="00BF5FD4" w:rsidRDefault="00000000">
      <w:pPr>
        <w:ind w:left="-5"/>
      </w:pPr>
      <w:r>
        <w:t xml:space="preserve">The BLIP model was successfully fine-tuned on the image captioning dataset, and accurate captions were generated for the given input images. </w:t>
      </w:r>
    </w:p>
    <w:p w14:paraId="4EBDE351" w14:textId="77777777" w:rsidR="00BF5FD4" w:rsidRDefault="00000000">
      <w:pPr>
        <w:spacing w:after="0" w:line="259" w:lineRule="auto"/>
        <w:ind w:left="0" w:firstLine="0"/>
      </w:pPr>
      <w:r>
        <w:t xml:space="preserve"> </w:t>
      </w:r>
    </w:p>
    <w:p w14:paraId="65C67024" w14:textId="77777777" w:rsidR="00BF5FD4" w:rsidRDefault="00000000">
      <w:pPr>
        <w:pStyle w:val="Heading2"/>
        <w:ind w:left="-5"/>
      </w:pPr>
      <w:r>
        <w:t>Conclusion</w:t>
      </w:r>
      <w:r>
        <w:rPr>
          <w:b w:val="0"/>
        </w:rPr>
        <w:t xml:space="preserve"> </w:t>
      </w:r>
    </w:p>
    <w:p w14:paraId="08C90D7E" w14:textId="77777777" w:rsidR="00BF5FD4" w:rsidRDefault="00000000">
      <w:pPr>
        <w:ind w:left="-5"/>
      </w:pPr>
      <w:r>
        <w:t xml:space="preserve">Fine-tuning the BLIP model improves its ability to generate domain-specific image captions. This experiment demonstrates the effectiveness of vision-language models in multimodal AI and Agentic AI systems. </w:t>
      </w:r>
    </w:p>
    <w:p w14:paraId="24174A48" w14:textId="77777777" w:rsidR="00BF5FD4" w:rsidRDefault="00000000">
      <w:pPr>
        <w:spacing w:after="0" w:line="259" w:lineRule="auto"/>
        <w:ind w:left="0" w:firstLine="0"/>
      </w:pPr>
      <w:r>
        <w:t xml:space="preserve"> </w:t>
      </w:r>
    </w:p>
    <w:p w14:paraId="2C8965C7" w14:textId="77777777" w:rsidR="00BF5FD4" w:rsidRDefault="00000000">
      <w:pPr>
        <w:spacing w:after="0" w:line="259" w:lineRule="auto"/>
        <w:ind w:left="-29" w:right="-30" w:firstLine="0"/>
      </w:pPr>
      <w:r>
        <w:rPr>
          <w:rFonts w:ascii="Calibri" w:eastAsia="Calibri" w:hAnsi="Calibri" w:cs="Calibri"/>
          <w:noProof/>
        </w:rPr>
        <mc:AlternateContent>
          <mc:Choice Requires="wpg">
            <w:drawing>
              <wp:inline distT="0" distB="0" distL="0" distR="0" wp14:anchorId="4DA1E44F" wp14:editId="56C09732">
                <wp:extent cx="5981065" cy="18288"/>
                <wp:effectExtent l="0" t="0" r="0" b="0"/>
                <wp:docPr id="1320" name="Group 1320"/>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1827" name="Shape 1827"/>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20" style="width:470.95pt;height:1.44pt;mso-position-horizontal-relative:char;mso-position-vertical-relative:line" coordsize="59810,182">
                <v:shape id="Shape 1828" style="position:absolute;width:59810;height:182;left:0;top:0;" coordsize="5981065,18288" path="m0,0l5981065,0l5981065,18288l0,18288l0,0">
                  <v:stroke weight="0pt" endcap="flat" joinstyle="miter" miterlimit="10" on="false" color="#000000" opacity="0"/>
                  <v:fill on="true" color="#000000"/>
                </v:shape>
              </v:group>
            </w:pict>
          </mc:Fallback>
        </mc:AlternateContent>
      </w:r>
    </w:p>
    <w:sectPr w:rsidR="00BF5FD4">
      <w:pgSz w:w="12240" w:h="15840"/>
      <w:pgMar w:top="1440" w:right="1439" w:bottom="15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FD4"/>
    <w:rsid w:val="00294CC4"/>
    <w:rsid w:val="00803DA9"/>
    <w:rsid w:val="00BF5F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8452"/>
  <w15:docId w15:val="{012EE19C-B388-4E75-BF8D-E98FF5B7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3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819"/>
      <w:jc w:val="right"/>
      <w:outlineLvl w:val="0"/>
    </w:pPr>
    <w:rPr>
      <w:rFonts w:ascii="Times New Roman" w:eastAsia="Times New Roman" w:hAnsi="Times New Roman" w:cs="Times New Roman"/>
      <w:color w:val="000000"/>
      <w:sz w:val="3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Times New Roman" w:eastAsia="Times New Roman" w:hAnsi="Times New Roman" w:cs="Times New Roman"/>
      <w:color w:val="000000"/>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MAHADEV</dc:creator>
  <cp:keywords/>
  <cp:lastModifiedBy>AASTHA MAHADEV</cp:lastModifiedBy>
  <cp:revision>2</cp:revision>
  <dcterms:created xsi:type="dcterms:W3CDTF">2026-01-27T06:41:00Z</dcterms:created>
  <dcterms:modified xsi:type="dcterms:W3CDTF">2026-01-27T06:41:00Z</dcterms:modified>
</cp:coreProperties>
</file>