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FF585" w14:textId="77777777" w:rsidR="00BF5FD4" w:rsidRDefault="00000000">
      <w:pPr>
        <w:spacing w:after="0" w:line="259" w:lineRule="auto"/>
        <w:ind w:left="1149" w:firstLine="0"/>
        <w:jc w:val="center"/>
      </w:pPr>
      <w:r>
        <w:rPr>
          <w:noProof/>
        </w:rPr>
        <w:drawing>
          <wp:inline distT="0" distB="0" distL="0" distR="0" wp14:anchorId="2E1250EC" wp14:editId="0FB7281B">
            <wp:extent cx="2659253" cy="911225"/>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
                    <a:stretch>
                      <a:fillRect/>
                    </a:stretch>
                  </pic:blipFill>
                  <pic:spPr>
                    <a:xfrm>
                      <a:off x="0" y="0"/>
                      <a:ext cx="2659253" cy="911225"/>
                    </a:xfrm>
                    <a:prstGeom prst="rect">
                      <a:avLst/>
                    </a:prstGeom>
                  </pic:spPr>
                </pic:pic>
              </a:graphicData>
            </a:graphic>
          </wp:inline>
        </w:drawing>
      </w:r>
      <w:r>
        <w:rPr>
          <w:rFonts w:ascii="Times New Roman" w:eastAsia="Times New Roman" w:hAnsi="Times New Roman" w:cs="Times New Roman"/>
          <w:b/>
          <w:sz w:val="40"/>
        </w:rPr>
        <w:t xml:space="preserve"> </w:t>
      </w:r>
    </w:p>
    <w:p w14:paraId="6E0AB526" w14:textId="77777777" w:rsidR="00BF5FD4" w:rsidRDefault="00000000">
      <w:pPr>
        <w:spacing w:after="0" w:line="259" w:lineRule="auto"/>
        <w:ind w:left="0" w:firstLine="0"/>
      </w:pPr>
      <w:r>
        <w:rPr>
          <w:rFonts w:ascii="Times New Roman" w:eastAsia="Times New Roman" w:hAnsi="Times New Roman" w:cs="Times New Roman"/>
          <w:b/>
          <w:sz w:val="40"/>
        </w:rPr>
        <w:t xml:space="preserve"> </w:t>
      </w:r>
    </w:p>
    <w:p w14:paraId="2BD457BC" w14:textId="77777777" w:rsidR="00BF5FD4" w:rsidRDefault="00000000">
      <w:pPr>
        <w:spacing w:after="0" w:line="259" w:lineRule="auto"/>
        <w:ind w:left="1" w:firstLine="0"/>
        <w:jc w:val="center"/>
      </w:pPr>
      <w:r>
        <w:rPr>
          <w:rFonts w:ascii="Times New Roman" w:eastAsia="Times New Roman" w:hAnsi="Times New Roman" w:cs="Times New Roman"/>
          <w:b/>
          <w:sz w:val="40"/>
        </w:rPr>
        <w:t xml:space="preserve">Agentic AI Lab </w:t>
      </w:r>
    </w:p>
    <w:p w14:paraId="0C36948D" w14:textId="77777777" w:rsidR="00BF5FD4" w:rsidRDefault="00000000">
      <w:pPr>
        <w:spacing w:after="14" w:line="259" w:lineRule="auto"/>
        <w:ind w:left="0" w:firstLine="0"/>
      </w:pPr>
      <w:r>
        <w:rPr>
          <w:rFonts w:ascii="Times New Roman" w:eastAsia="Times New Roman" w:hAnsi="Times New Roman" w:cs="Times New Roman"/>
          <w:b/>
          <w:sz w:val="40"/>
        </w:rPr>
        <w:t xml:space="preserve"> </w:t>
      </w:r>
    </w:p>
    <w:p w14:paraId="24EDA31E" w14:textId="77777777" w:rsidR="00BF5FD4" w:rsidRDefault="00000000">
      <w:pPr>
        <w:spacing w:after="0" w:line="259" w:lineRule="auto"/>
        <w:ind w:left="3" w:firstLine="0"/>
        <w:jc w:val="center"/>
      </w:pPr>
      <w:r>
        <w:rPr>
          <w:rFonts w:ascii="Times New Roman" w:eastAsia="Times New Roman" w:hAnsi="Times New Roman" w:cs="Times New Roman"/>
          <w:sz w:val="46"/>
        </w:rPr>
        <w:t xml:space="preserve">CSCR3215 </w:t>
      </w:r>
    </w:p>
    <w:p w14:paraId="4B976AB9" w14:textId="77777777" w:rsidR="00BF5FD4" w:rsidRDefault="00000000">
      <w:pPr>
        <w:spacing w:after="0" w:line="259" w:lineRule="auto"/>
        <w:ind w:left="116" w:firstLine="0"/>
        <w:jc w:val="center"/>
      </w:pPr>
      <w:r>
        <w:rPr>
          <w:rFonts w:ascii="Times New Roman" w:eastAsia="Times New Roman" w:hAnsi="Times New Roman" w:cs="Times New Roman"/>
          <w:sz w:val="46"/>
        </w:rPr>
        <w:t xml:space="preserve"> </w:t>
      </w:r>
    </w:p>
    <w:p w14:paraId="0AE61739" w14:textId="77777777" w:rsidR="00BF5FD4" w:rsidRDefault="00000000">
      <w:pPr>
        <w:spacing w:after="0" w:line="259" w:lineRule="auto"/>
        <w:ind w:left="1" w:firstLine="0"/>
        <w:jc w:val="center"/>
      </w:pPr>
      <w:r>
        <w:rPr>
          <w:rFonts w:ascii="Times New Roman" w:eastAsia="Times New Roman" w:hAnsi="Times New Roman" w:cs="Times New Roman"/>
          <w:sz w:val="48"/>
        </w:rPr>
        <w:t xml:space="preserve">B.Tech. (CSE)-VI Semester </w:t>
      </w:r>
    </w:p>
    <w:p w14:paraId="38159B48"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2FF2EE20"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15A61AB8"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205BB733" w14:textId="77777777" w:rsidR="00BF5FD4" w:rsidRDefault="00000000">
      <w:pPr>
        <w:spacing w:after="0" w:line="259" w:lineRule="auto"/>
        <w:ind w:left="0" w:firstLine="0"/>
      </w:pPr>
      <w:r>
        <w:rPr>
          <w:rFonts w:ascii="Times New Roman" w:eastAsia="Times New Roman" w:hAnsi="Times New Roman" w:cs="Times New Roman"/>
          <w:sz w:val="36"/>
        </w:rPr>
        <w:t xml:space="preserve">Submitted to:                                                       Submitted by: </w:t>
      </w:r>
    </w:p>
    <w:p w14:paraId="798FD566" w14:textId="77777777" w:rsidR="00BF5FD4" w:rsidRDefault="00000000">
      <w:pPr>
        <w:spacing w:after="2" w:line="238" w:lineRule="auto"/>
        <w:ind w:left="0" w:right="407" w:firstLine="0"/>
        <w:jc w:val="right"/>
      </w:pPr>
      <w:r>
        <w:rPr>
          <w:rFonts w:ascii="Times New Roman" w:eastAsia="Times New Roman" w:hAnsi="Times New Roman" w:cs="Times New Roman"/>
          <w:sz w:val="36"/>
        </w:rPr>
        <w:t xml:space="preserve">Mr Ayush Kumar                                                Aastha Bansal                                                                   </w:t>
      </w:r>
      <w:proofErr w:type="gramStart"/>
      <w:r>
        <w:rPr>
          <w:rFonts w:ascii="Times New Roman" w:eastAsia="Times New Roman" w:hAnsi="Times New Roman" w:cs="Times New Roman"/>
          <w:sz w:val="36"/>
        </w:rPr>
        <w:t xml:space="preserve">   (</w:t>
      </w:r>
      <w:proofErr w:type="gramEnd"/>
      <w:r>
        <w:rPr>
          <w:rFonts w:ascii="Times New Roman" w:eastAsia="Times New Roman" w:hAnsi="Times New Roman" w:cs="Times New Roman"/>
          <w:sz w:val="36"/>
        </w:rPr>
        <w:t xml:space="preserve">2023230692) </w:t>
      </w:r>
    </w:p>
    <w:p w14:paraId="1DFA9AE6"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32153250"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7237E8D9"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65ECB91A"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4586066B" w14:textId="77777777" w:rsidR="00BF5FD4" w:rsidRDefault="00000000">
      <w:pPr>
        <w:spacing w:after="0" w:line="259" w:lineRule="auto"/>
        <w:ind w:left="91" w:firstLine="0"/>
        <w:jc w:val="center"/>
      </w:pPr>
      <w:r>
        <w:rPr>
          <w:rFonts w:ascii="Times New Roman" w:eastAsia="Times New Roman" w:hAnsi="Times New Roman" w:cs="Times New Roman"/>
          <w:sz w:val="36"/>
        </w:rPr>
        <w:t xml:space="preserve"> </w:t>
      </w:r>
    </w:p>
    <w:p w14:paraId="41B106E5" w14:textId="77777777" w:rsidR="00BF5FD4" w:rsidRDefault="00000000">
      <w:pPr>
        <w:spacing w:after="0" w:line="259" w:lineRule="auto"/>
        <w:ind w:left="95" w:firstLine="0"/>
        <w:jc w:val="center"/>
      </w:pPr>
      <w:r>
        <w:rPr>
          <w:rFonts w:ascii="Times New Roman" w:eastAsia="Times New Roman" w:hAnsi="Times New Roman" w:cs="Times New Roman"/>
          <w:sz w:val="38"/>
        </w:rPr>
        <w:t xml:space="preserve"> </w:t>
      </w:r>
    </w:p>
    <w:p w14:paraId="3F6258BB" w14:textId="77777777" w:rsidR="00BF5FD4" w:rsidRDefault="00000000">
      <w:pPr>
        <w:spacing w:after="0" w:line="259" w:lineRule="auto"/>
        <w:ind w:left="1819" w:firstLine="0"/>
      </w:pPr>
      <w:r>
        <w:rPr>
          <w:rFonts w:ascii="Times New Roman" w:eastAsia="Times New Roman" w:hAnsi="Times New Roman" w:cs="Times New Roman"/>
          <w:sz w:val="38"/>
        </w:rPr>
        <w:t xml:space="preserve">School of Engineering &amp; Technology </w:t>
      </w:r>
    </w:p>
    <w:p w14:paraId="3AF2DA19" w14:textId="77777777" w:rsidR="00BF5FD4" w:rsidRDefault="00000000">
      <w:pPr>
        <w:pStyle w:val="Heading1"/>
        <w:ind w:left="0" w:right="963"/>
      </w:pPr>
      <w:r>
        <w:t xml:space="preserve">Department of Computer Science &amp; Engineering               </w:t>
      </w:r>
    </w:p>
    <w:p w14:paraId="11A5B498" w14:textId="77777777" w:rsidR="00BF5FD4" w:rsidRDefault="00000000">
      <w:pPr>
        <w:spacing w:after="0" w:line="259" w:lineRule="auto"/>
        <w:ind w:left="-29" w:right="-30" w:firstLine="0"/>
      </w:pPr>
      <w:r>
        <w:rPr>
          <w:rFonts w:ascii="Calibri" w:eastAsia="Calibri" w:hAnsi="Calibri" w:cs="Calibri"/>
          <w:noProof/>
        </w:rPr>
        <mc:AlternateContent>
          <mc:Choice Requires="wpg">
            <w:drawing>
              <wp:inline distT="0" distB="0" distL="0" distR="0" wp14:anchorId="008A5A65" wp14:editId="56BA8C36">
                <wp:extent cx="5981065" cy="18288"/>
                <wp:effectExtent l="0" t="0" r="0" b="0"/>
                <wp:docPr id="1354" name="Group 1354"/>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1825" name="Shape 1825"/>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54" style="width:470.95pt;height:1.44pt;mso-position-horizontal-relative:char;mso-position-vertical-relative:line" coordsize="59810,182">
                <v:shape id="Shape 1826" style="position:absolute;width:59810;height:182;left:0;top:0;" coordsize="5981065,18288" path="m0,0l5981065,0l5981065,18288l0,18288l0,0">
                  <v:stroke weight="0pt" endcap="flat" joinstyle="miter" miterlimit="10" on="false" color="#000000" opacity="0"/>
                  <v:fill on="true" color="#000000"/>
                </v:shape>
              </v:group>
            </w:pict>
          </mc:Fallback>
        </mc:AlternateContent>
      </w:r>
    </w:p>
    <w:p w14:paraId="598D1849" w14:textId="77777777" w:rsidR="00803DA9" w:rsidRDefault="00803DA9">
      <w:pPr>
        <w:spacing w:after="30" w:line="259" w:lineRule="auto"/>
        <w:ind w:left="0" w:firstLine="0"/>
        <w:rPr>
          <w:sz w:val="40"/>
        </w:rPr>
      </w:pPr>
    </w:p>
    <w:p w14:paraId="61318771" w14:textId="77777777" w:rsidR="00803DA9" w:rsidRDefault="00803DA9">
      <w:pPr>
        <w:spacing w:after="30" w:line="259" w:lineRule="auto"/>
        <w:ind w:left="0" w:firstLine="0"/>
        <w:rPr>
          <w:sz w:val="40"/>
        </w:rPr>
      </w:pPr>
    </w:p>
    <w:p w14:paraId="7AA33EF8" w14:textId="77777777" w:rsidR="00803DA9" w:rsidRDefault="00803DA9">
      <w:pPr>
        <w:spacing w:after="30" w:line="259" w:lineRule="auto"/>
        <w:ind w:left="0" w:firstLine="0"/>
        <w:rPr>
          <w:sz w:val="40"/>
        </w:rPr>
      </w:pPr>
    </w:p>
    <w:p w14:paraId="00CF7627" w14:textId="77777777" w:rsidR="00803DA9" w:rsidRDefault="00803DA9">
      <w:pPr>
        <w:spacing w:after="30" w:line="259" w:lineRule="auto"/>
        <w:ind w:left="0" w:firstLine="0"/>
        <w:rPr>
          <w:sz w:val="40"/>
        </w:rPr>
      </w:pPr>
    </w:p>
    <w:p w14:paraId="0AEFB4D0" w14:textId="77777777" w:rsidR="00803DA9" w:rsidRDefault="00803DA9">
      <w:pPr>
        <w:spacing w:after="30" w:line="259" w:lineRule="auto"/>
        <w:ind w:left="0" w:firstLine="0"/>
        <w:rPr>
          <w:sz w:val="40"/>
        </w:rPr>
      </w:pPr>
    </w:p>
    <w:p w14:paraId="584BCB91" w14:textId="77777777" w:rsidR="00803DA9" w:rsidRDefault="00803DA9">
      <w:pPr>
        <w:spacing w:after="30" w:line="259" w:lineRule="auto"/>
        <w:ind w:left="0" w:firstLine="0"/>
        <w:rPr>
          <w:sz w:val="40"/>
        </w:rPr>
      </w:pPr>
    </w:p>
    <w:p w14:paraId="10356078" w14:textId="77777777" w:rsidR="00803DA9" w:rsidRDefault="00803DA9">
      <w:pPr>
        <w:spacing w:after="30" w:line="259" w:lineRule="auto"/>
        <w:ind w:left="0" w:firstLine="0"/>
        <w:rPr>
          <w:sz w:val="40"/>
        </w:rPr>
      </w:pPr>
    </w:p>
    <w:p w14:paraId="1D0DF7F3" w14:textId="48917B56" w:rsidR="00BF5FD4" w:rsidRDefault="00000000">
      <w:pPr>
        <w:spacing w:after="30" w:line="259" w:lineRule="auto"/>
        <w:ind w:left="0" w:firstLine="0"/>
        <w:rPr>
          <w:sz w:val="40"/>
        </w:rPr>
      </w:pPr>
      <w:r>
        <w:rPr>
          <w:sz w:val="40"/>
        </w:rPr>
        <w:lastRenderedPageBreak/>
        <w:t xml:space="preserve">Working  </w:t>
      </w:r>
    </w:p>
    <w:p w14:paraId="7CA45E6E" w14:textId="77777777" w:rsidR="00D90DB9" w:rsidRPr="00D90DB9" w:rsidRDefault="00D90DB9" w:rsidP="00D90DB9">
      <w:pPr>
        <w:spacing w:after="30" w:line="259" w:lineRule="auto"/>
        <w:ind w:left="0" w:firstLine="0"/>
      </w:pPr>
      <w:r w:rsidRPr="00D90DB9">
        <w:rPr>
          <w:b/>
          <w:bCs/>
        </w:rPr>
        <w:t>Step 1</w:t>
      </w:r>
      <w:r w:rsidRPr="00D90DB9">
        <w:br/>
        <w:t>The experiment begins by selecting a large textual document as input for analysis. This document acts as the knowledge source for studying different text chunking techniques used in Agentic AI systems.</w:t>
      </w:r>
    </w:p>
    <w:p w14:paraId="48C78DA2" w14:textId="77777777" w:rsidR="00D90DB9" w:rsidRPr="00D90DB9" w:rsidRDefault="00D90DB9" w:rsidP="00D90DB9">
      <w:pPr>
        <w:spacing w:after="30" w:line="259" w:lineRule="auto"/>
        <w:ind w:left="0" w:firstLine="0"/>
      </w:pPr>
      <w:r w:rsidRPr="00D90DB9">
        <w:rPr>
          <w:b/>
          <w:bCs/>
        </w:rPr>
        <w:t>Step 2</w:t>
      </w:r>
      <w:r w:rsidRPr="00D90DB9">
        <w:br/>
        <w:t>In Level 1, Character-Based Chunking is applied. A fixed chunk size is defined, and the text is split sequentially based on the number of characters. Optional overlap is added to preserve minimal context between chunks.</w:t>
      </w:r>
    </w:p>
    <w:p w14:paraId="2A915A71" w14:textId="77777777" w:rsidR="00D90DB9" w:rsidRPr="00D90DB9" w:rsidRDefault="00D90DB9" w:rsidP="00D90DB9">
      <w:pPr>
        <w:spacing w:after="30" w:line="259" w:lineRule="auto"/>
        <w:ind w:left="0" w:firstLine="0"/>
      </w:pPr>
      <w:r w:rsidRPr="00D90DB9">
        <w:rPr>
          <w:b/>
          <w:bCs/>
        </w:rPr>
        <w:t>Step 3</w:t>
      </w:r>
      <w:r w:rsidRPr="00D90DB9">
        <w:br/>
        <w:t>In Level 2, Recursive Character Chunking is performed. The text is first split using higher-level separators such as paragraphs. If the chunk size exceeds the limit, it is further divided using sentences, words, and finally characters until the desired size is achieved.</w:t>
      </w:r>
    </w:p>
    <w:p w14:paraId="25476BAE" w14:textId="77777777" w:rsidR="00D90DB9" w:rsidRPr="00D90DB9" w:rsidRDefault="00D90DB9" w:rsidP="00D90DB9">
      <w:pPr>
        <w:spacing w:after="30" w:line="259" w:lineRule="auto"/>
        <w:ind w:left="0" w:firstLine="0"/>
      </w:pPr>
      <w:r w:rsidRPr="00D90DB9">
        <w:rPr>
          <w:b/>
          <w:bCs/>
        </w:rPr>
        <w:t>Step 4</w:t>
      </w:r>
      <w:r w:rsidRPr="00D90DB9">
        <w:br/>
        <w:t>In Level 3, Document-Specific Chunking is applied based on the structure of the document. For example, PDFs are split page-wise or heading-wise, markdown files are split using headers, and source code files are split by functions or classes.</w:t>
      </w:r>
    </w:p>
    <w:p w14:paraId="3FFAC8C1" w14:textId="77777777" w:rsidR="00D90DB9" w:rsidRPr="00D90DB9" w:rsidRDefault="00D90DB9" w:rsidP="00D90DB9">
      <w:pPr>
        <w:spacing w:after="30" w:line="259" w:lineRule="auto"/>
        <w:ind w:left="0" w:firstLine="0"/>
      </w:pPr>
      <w:r w:rsidRPr="00D90DB9">
        <w:rPr>
          <w:b/>
          <w:bCs/>
        </w:rPr>
        <w:t>Step 5</w:t>
      </w:r>
      <w:r w:rsidRPr="00D90DB9">
        <w:br/>
        <w:t>In Level 4, Semantic Chunking is implemented. The text is converted into sentence embeddings, and semantic similarity between consecutive sentences is calculated. A new chunk is created whenever a significant topic shift is detected.</w:t>
      </w:r>
    </w:p>
    <w:p w14:paraId="12F46617" w14:textId="77777777" w:rsidR="00D90DB9" w:rsidRPr="00D90DB9" w:rsidRDefault="00D90DB9" w:rsidP="00D90DB9">
      <w:pPr>
        <w:spacing w:after="30" w:line="259" w:lineRule="auto"/>
        <w:ind w:left="0" w:firstLine="0"/>
      </w:pPr>
      <w:r w:rsidRPr="00D90DB9">
        <w:rPr>
          <w:b/>
          <w:bCs/>
        </w:rPr>
        <w:t>Step 6</w:t>
      </w:r>
      <w:r w:rsidRPr="00D90DB9">
        <w:br/>
        <w:t>In Level 5, Agentic Chunking is performed using an intelligent agent. The agent reads and understands the document, identifies logical units such as concepts, tasks, or steps, and dynamically creates chunks based on reasoning and intent.</w:t>
      </w:r>
    </w:p>
    <w:p w14:paraId="44FD28E4" w14:textId="77777777" w:rsidR="00D90DB9" w:rsidRPr="00D90DB9" w:rsidRDefault="00D90DB9" w:rsidP="00D90DB9">
      <w:pPr>
        <w:spacing w:after="30" w:line="259" w:lineRule="auto"/>
        <w:ind w:left="0" w:firstLine="0"/>
      </w:pPr>
      <w:r w:rsidRPr="00D90DB9">
        <w:rPr>
          <w:b/>
          <w:bCs/>
        </w:rPr>
        <w:t>Step 7</w:t>
      </w:r>
      <w:r w:rsidRPr="00D90DB9">
        <w:br/>
        <w:t xml:space="preserve">All generated chunks from different methods are stored and </w:t>
      </w:r>
      <w:proofErr w:type="spellStart"/>
      <w:r w:rsidRPr="00D90DB9">
        <w:t>analyzed</w:t>
      </w:r>
      <w:proofErr w:type="spellEnd"/>
      <w:r w:rsidRPr="00D90DB9">
        <w:t xml:space="preserve"> to compare their structure, semantic coherence, and suitability for retrieval tasks.</w:t>
      </w:r>
    </w:p>
    <w:p w14:paraId="3F1696EF" w14:textId="77777777" w:rsidR="00D90DB9" w:rsidRPr="00D90DB9" w:rsidRDefault="00D90DB9" w:rsidP="00D90DB9">
      <w:pPr>
        <w:spacing w:after="30" w:line="259" w:lineRule="auto"/>
        <w:ind w:left="0" w:firstLine="0"/>
      </w:pPr>
      <w:r w:rsidRPr="00D90DB9">
        <w:rPr>
          <w:b/>
          <w:bCs/>
        </w:rPr>
        <w:t>Step 8</w:t>
      </w:r>
      <w:r w:rsidRPr="00D90DB9">
        <w:br/>
        <w:t>The performance of each chunking method is evaluated based on context preservation, retrieval accuracy, and usefulness in Agentic AI applications such as RAG systems and autonomous agents.</w:t>
      </w:r>
    </w:p>
    <w:p w14:paraId="3C761882" w14:textId="77777777" w:rsidR="00D90DB9" w:rsidRDefault="00D90DB9">
      <w:pPr>
        <w:spacing w:after="30" w:line="259" w:lineRule="auto"/>
        <w:ind w:left="0" w:firstLine="0"/>
      </w:pPr>
    </w:p>
    <w:p w14:paraId="2C8965C7" w14:textId="77777777" w:rsidR="00BF5FD4" w:rsidRDefault="00000000">
      <w:pPr>
        <w:spacing w:after="0" w:line="259" w:lineRule="auto"/>
        <w:ind w:left="-29" w:right="-30" w:firstLine="0"/>
      </w:pPr>
      <w:r>
        <w:rPr>
          <w:rFonts w:ascii="Calibri" w:eastAsia="Calibri" w:hAnsi="Calibri" w:cs="Calibri"/>
          <w:noProof/>
        </w:rPr>
        <mc:AlternateContent>
          <mc:Choice Requires="wpg">
            <w:drawing>
              <wp:inline distT="0" distB="0" distL="0" distR="0" wp14:anchorId="4DA1E44F" wp14:editId="56C09732">
                <wp:extent cx="5981065" cy="18288"/>
                <wp:effectExtent l="0" t="0" r="0" b="0"/>
                <wp:docPr id="1320" name="Group 1320"/>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1827" name="Shape 1827"/>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20" style="width:470.95pt;height:1.44pt;mso-position-horizontal-relative:char;mso-position-vertical-relative:line" coordsize="59810,182">
                <v:shape id="Shape 1828" style="position:absolute;width:59810;height:182;left:0;top:0;" coordsize="5981065,18288" path="m0,0l5981065,0l5981065,18288l0,18288l0,0">
                  <v:stroke weight="0pt" endcap="flat" joinstyle="miter" miterlimit="10" on="false" color="#000000" opacity="0"/>
                  <v:fill on="true" color="#000000"/>
                </v:shape>
              </v:group>
            </w:pict>
          </mc:Fallback>
        </mc:AlternateContent>
      </w:r>
    </w:p>
    <w:sectPr w:rsidR="00BF5FD4">
      <w:pgSz w:w="12240" w:h="15840"/>
      <w:pgMar w:top="1440" w:right="1439" w:bottom="15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FD4"/>
    <w:rsid w:val="001542A9"/>
    <w:rsid w:val="00294CC4"/>
    <w:rsid w:val="00803DA9"/>
    <w:rsid w:val="00BF5FD4"/>
    <w:rsid w:val="00D90DB9"/>
    <w:rsid w:val="00F92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8452"/>
  <w15:docId w15:val="{012EE19C-B388-4E75-BF8D-E98FF5B7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3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819"/>
      <w:jc w:val="right"/>
      <w:outlineLvl w:val="0"/>
    </w:pPr>
    <w:rPr>
      <w:rFonts w:ascii="Times New Roman" w:eastAsia="Times New Roman" w:hAnsi="Times New Roman" w:cs="Times New Roman"/>
      <w:color w:val="000000"/>
      <w:sz w:val="3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Times New Roman" w:eastAsia="Times New Roman" w:hAnsi="Times New Roman" w:cs="Times New Roman"/>
      <w:color w:val="000000"/>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335</Words>
  <Characters>1910</Characters>
  <Application>Microsoft Office Word</Application>
  <DocSecurity>0</DocSecurity>
  <Lines>15</Lines>
  <Paragraphs>4</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MAHADEV</dc:creator>
  <cp:keywords/>
  <cp:lastModifiedBy>AASTHA MAHADEV</cp:lastModifiedBy>
  <cp:revision>2</cp:revision>
  <dcterms:created xsi:type="dcterms:W3CDTF">2026-01-27T10:16:00Z</dcterms:created>
  <dcterms:modified xsi:type="dcterms:W3CDTF">2026-01-27T10:16:00Z</dcterms:modified>
</cp:coreProperties>
</file>