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rFonts w:ascii="Times New Roman" w:eastAsia="Times New Roman" w:hAnsi="Times New Roman" w:cs="Times New Roman"/>
          <w:b/>
          <w:bCs/>
          <w:sz w:val="28"/>
          <w:szCs w:val="36"/>
        </w:rPr>
      </w:pPr>
      <w:r w:rsidRPr="00A96613">
        <w:rPr>
          <w:rFonts w:ascii="Times New Roman" w:eastAsia="Times New Roman" w:hAnsi="Times New Roman" w:cs="Times New Roman"/>
          <w:b/>
          <w:bCs/>
          <w:sz w:val="28"/>
          <w:szCs w:val="36"/>
        </w:rPr>
        <w:t>Proposal</w:t>
      </w:r>
      <w:r w:rsidRPr="00A96613">
        <w:rPr>
          <w:rFonts w:ascii="Times New Roman" w:eastAsia="Times New Roman" w:hAnsi="Times New Roman" w:cs="Times New Roman"/>
          <w:b/>
          <w:bCs/>
          <w:sz w:val="28"/>
          <w:szCs w:val="36"/>
        </w:rPr>
        <w:br/>
      </w:r>
      <w:r w:rsidRPr="00A96613">
        <w:rPr>
          <w:rFonts w:ascii="Times New Roman" w:eastAsia="Times New Roman" w:hAnsi="Times New Roman" w:cs="Times New Roman"/>
          <w:sz w:val="28"/>
          <w:szCs w:val="36"/>
        </w:rPr>
        <w:br/>
      </w:r>
      <w:r w:rsidRPr="00A96613">
        <w:rPr>
          <w:rFonts w:ascii="Times New Roman" w:eastAsia="Times New Roman" w:hAnsi="Times New Roman" w:cs="Times New Roman"/>
          <w:bCs/>
          <w:sz w:val="28"/>
          <w:szCs w:val="36"/>
        </w:rPr>
        <w:t>Enhancing the Safety and Authenticity of Online Discussions on Social Media Platforms with the help of BOT’s</w:t>
      </w:r>
    </w:p>
    <w:p w14:paraId="52F85372" w14:textId="77777777" w:rsidR="005C6552" w:rsidRPr="00A96613" w:rsidRDefault="005C6552" w:rsidP="005C6552">
      <w:pPr>
        <w:rPr>
          <w:rFonts w:ascii="Times New Roman" w:eastAsia="Times New Roman" w:hAnsi="Times New Roman" w:cs="Times New Roman"/>
        </w:rPr>
      </w:pPr>
    </w:p>
    <w:p w14:paraId="1BA62E62" w14:textId="77777777" w:rsidR="00147E0B" w:rsidRPr="00A96613" w:rsidRDefault="00C43A68" w:rsidP="00147E0B">
      <w:pPr>
        <w:rPr>
          <w:rFonts w:ascii="Times New Roman" w:eastAsia="Times New Roman" w:hAnsi="Times New Roman" w:cs="Times New Roman"/>
        </w:rPr>
      </w:pPr>
      <w:r>
        <w:rPr>
          <w:rFonts w:ascii="Times New Roman" w:eastAsia="Times New Roman" w:hAnsi="Times New Roman" w:cs="Times New Roman"/>
          <w:noProof/>
        </w:rPr>
        <w:pict w14:anchorId="4089DE52">
          <v:rect id="_x0000_i1031"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C43A68" w:rsidP="005C6552">
      <w:pPr>
        <w:pStyle w:val="NormalWeb"/>
      </w:pPr>
      <w:r>
        <w:rPr>
          <w:noProof/>
        </w:rPr>
        <w:pict w14:anchorId="76FB7A3B">
          <v:rect id="_x0000_i1030"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A96613">
        <w:rPr>
          <w:b/>
        </w:rPr>
        <w:t>Literature Review</w:t>
      </w:r>
    </w:p>
    <w:p w14:paraId="1BAFB32E" w14:textId="42D6EE75" w:rsidR="0038257A" w:rsidRPr="00A96613" w:rsidRDefault="0038257A" w:rsidP="0038257A">
      <w:pPr>
        <w:pStyle w:val="NormalWeb"/>
        <w:numPr>
          <w:ilvl w:val="0"/>
          <w:numId w:val="13"/>
        </w:numPr>
        <w:rPr>
          <w:i/>
        </w:rPr>
      </w:pPr>
      <w:r w:rsidRPr="00A96613">
        <w:rPr>
          <w:i/>
          <w:u w:val="single"/>
        </w:rPr>
        <w:t>Recent Studies</w:t>
      </w:r>
    </w:p>
    <w:p w14:paraId="65776D68" w14:textId="15D61FC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Toward Mitigating Misinformation and Social Media Manipulation in LLM Era</w:t>
      </w:r>
      <w:r w:rsidR="00A96613" w:rsidRPr="00A96613">
        <w:rPr>
          <w:rFonts w:ascii="Times New Roman" w:hAnsi="Times New Roman" w:cs="Times New Roman"/>
          <w:b/>
          <w:bCs/>
        </w:rPr>
        <w:t xml:space="preserve"> </w:t>
      </w:r>
      <w:r w:rsidRPr="00A96613">
        <w:rPr>
          <w:rFonts w:ascii="Times New Roman" w:hAnsi="Times New Roman" w:cs="Times New Roman"/>
        </w:rPr>
        <w:t>"</w:t>
      </w:r>
      <w:r w:rsidR="00A96613" w:rsidRPr="00A96613">
        <w:rPr>
          <w:rFonts w:ascii="Times New Roman" w:hAnsi="Times New Roman" w:cs="Times New Roman"/>
        </w:rPr>
        <w:t xml:space="preserve">: </w:t>
      </w:r>
      <w:r w:rsidR="00A96613" w:rsidRPr="00A96613">
        <w:rPr>
          <w:rFonts w:ascii="Times New Roman" w:eastAsia="Times New Roman" w:hAnsi="Times New Roman" w:cs="Times New Roman"/>
        </w:rPr>
        <w:t xml:space="preserve">The paper explores the growing threat of misinformation and social media manipulation in the era of Large Language Models (LLMs). It delves into the strategies employed by malicious actors to spread disinformation and manipulate public opinion, while also proposing potential countermeasures and mitigation techniques to combat these challenges. </w:t>
      </w:r>
      <w:hyperlink r:id="rId7" w:history="1">
        <w:r w:rsidR="00A96613" w:rsidRPr="00A96613">
          <w:rPr>
            <w:rStyle w:val="Hyperlink"/>
            <w:rFonts w:ascii="Times New Roman" w:eastAsia="Times New Roman" w:hAnsi="Times New Roman" w:cs="Times New Roman"/>
          </w:rPr>
          <w:t>Link</w:t>
        </w:r>
      </w:hyperlink>
    </w:p>
    <w:p w14:paraId="3E79A52E" w14:textId="229FBF37" w:rsidR="0038257A" w:rsidRPr="00A96613" w:rsidRDefault="0038257A" w:rsidP="00A96613">
      <w:pPr>
        <w:rPr>
          <w:rFonts w:ascii="Times New Roman" w:hAnsi="Times New Roman" w:cs="Times New Roman"/>
          <w:b/>
          <w:bCs/>
        </w:rPr>
      </w:pPr>
    </w:p>
    <w:p w14:paraId="1E689870" w14:textId="5500AC1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Harnessing Machine Learning to Unveil Emotional Responses to Hateful Content on Social Media</w:t>
      </w:r>
      <w:r w:rsidRPr="00A96613">
        <w:rPr>
          <w:rFonts w:ascii="Times New Roman" w:hAnsi="Times New Roman" w:cs="Times New Roman"/>
        </w:rPr>
        <w:t>"</w:t>
      </w:r>
      <w:r w:rsidR="00A96613" w:rsidRPr="00A96613">
        <w:rPr>
          <w:rFonts w:ascii="Times New Roman" w:hAnsi="Times New Roman" w:cs="Times New Roman"/>
        </w:rPr>
        <w:t>:</w:t>
      </w:r>
      <w:r w:rsidRPr="00A96613">
        <w:rPr>
          <w:rFonts w:ascii="Times New Roman" w:hAnsi="Times New Roman" w:cs="Times New Roman"/>
        </w:rPr>
        <w:t xml:space="preserve"> </w:t>
      </w:r>
      <w:r w:rsidR="00A96613" w:rsidRPr="00A96613">
        <w:rPr>
          <w:rFonts w:ascii="Times New Roman" w:eastAsia="Times New Roman" w:hAnsi="Times New Roman" w:cs="Times New Roman"/>
        </w:rPr>
        <w:t xml:space="preserve">The research leverages machine learning techniques to analyze social media content and identify emotional responses to hateful content. By understanding the emotional impact of hate speech, the study aims to develop strategies for mitigating its negative effects and promoting more positive online interactions. </w:t>
      </w:r>
      <w:hyperlink r:id="rId8" w:history="1">
        <w:r w:rsidR="00A96613" w:rsidRPr="00A96613">
          <w:rPr>
            <w:rStyle w:val="Hyperlink"/>
            <w:rFonts w:ascii="Times New Roman" w:eastAsia="Times New Roman" w:hAnsi="Times New Roman" w:cs="Times New Roman"/>
          </w:rPr>
          <w:t>Link</w:t>
        </w:r>
      </w:hyperlink>
      <w:r w:rsidR="00A96613" w:rsidRPr="00A96613">
        <w:rPr>
          <w:rFonts w:ascii="Times New Roman" w:eastAsia="Times New Roman" w:hAnsi="Times New Roman" w:cs="Times New Roman"/>
        </w:rPr>
        <w:br/>
      </w:r>
    </w:p>
    <w:p w14:paraId="45ED6F73" w14:textId="528D1A8F" w:rsidR="00A96613" w:rsidRPr="00A96613" w:rsidRDefault="0038257A" w:rsidP="00A96613">
      <w:pPr>
        <w:pStyle w:val="NormalWeb"/>
        <w:numPr>
          <w:ilvl w:val="0"/>
          <w:numId w:val="18"/>
        </w:numPr>
      </w:pPr>
      <w:r w:rsidRPr="00A96613">
        <w:t>"</w:t>
      </w:r>
      <w:r w:rsidR="00A96613" w:rsidRPr="00A96613">
        <w:rPr>
          <w:b/>
          <w:bCs/>
          <w:color w:val="000000"/>
          <w:kern w:val="36"/>
        </w:rPr>
        <w:t xml:space="preserve"> </w:t>
      </w:r>
      <w:r w:rsidR="00A96613" w:rsidRPr="00A96613">
        <w:rPr>
          <w:b/>
          <w:bCs/>
        </w:rPr>
        <w:t>Sentiment Analysis of Cyberbullying Data in Social Media</w:t>
      </w:r>
      <w:r w:rsidRPr="00A96613">
        <w:t>"</w:t>
      </w:r>
      <w:r w:rsidR="00A96613" w:rsidRPr="00A96613">
        <w:t>:</w:t>
      </w:r>
      <w:r w:rsidRPr="00A96613">
        <w:t xml:space="preserve"> </w:t>
      </w:r>
      <w:r w:rsidR="00A96613" w:rsidRPr="00A96613">
        <w:t xml:space="preserve">The research employs sentiment analysis techniques to examine cyberbullying data extracted from social media platforms. By analyzing the emotional tone of cyberbullying messages, the study aims to gain insights into the psychological impact of such harmful behavior and develop effective countermeasures. </w:t>
      </w:r>
      <w:hyperlink r:id="rId9" w:history="1">
        <w:r w:rsidR="00A96613" w:rsidRPr="00A96613">
          <w:rPr>
            <w:rStyle w:val="Hyperlink"/>
          </w:rPr>
          <w:t>Link</w:t>
        </w:r>
      </w:hyperlink>
      <w:r w:rsidR="00A96613" w:rsidRPr="00A96613">
        <w:br/>
      </w:r>
    </w:p>
    <w:p w14:paraId="426F7A01" w14:textId="68184A8A" w:rsidR="00A96613" w:rsidRPr="00A96613" w:rsidRDefault="00A96613" w:rsidP="00A96613">
      <w:pPr>
        <w:pStyle w:val="NormalWeb"/>
        <w:numPr>
          <w:ilvl w:val="0"/>
          <w:numId w:val="18"/>
        </w:numPr>
      </w:pPr>
      <w:r w:rsidRPr="00A96613">
        <w:rPr>
          <w:rStyle w:val="Strong"/>
        </w:rPr>
        <w:t>"Exploring Social Bots: A Feature-Based Approach to Improve Bot Detection in Social Networks" (2024)</w:t>
      </w:r>
      <w:r w:rsidRPr="00A96613">
        <w:t>:</w:t>
      </w:r>
      <w:r w:rsidRPr="00A96613">
        <w:br/>
        <w:t xml:space="preserve">This research examines profile- and content-based features to enhance the detection of social bots using machine learning. </w:t>
      </w:r>
      <w:hyperlink r:id="rId10" w:history="1">
        <w:r w:rsidRPr="00A96613">
          <w:rPr>
            <w:rStyle w:val="Hyperlink"/>
          </w:rPr>
          <w:t>Link</w:t>
        </w:r>
      </w:hyperlink>
      <w:r w:rsidRPr="00A96613">
        <w:br/>
      </w:r>
    </w:p>
    <w:p w14:paraId="49A861CA" w14:textId="38848D53" w:rsidR="00A96613" w:rsidRPr="00A96613" w:rsidRDefault="00A96613" w:rsidP="00A96613">
      <w:pPr>
        <w:pStyle w:val="NormalWeb"/>
        <w:numPr>
          <w:ilvl w:val="0"/>
          <w:numId w:val="18"/>
        </w:numPr>
      </w:pPr>
      <w:r w:rsidRPr="00A96613">
        <w:rPr>
          <w:rStyle w:val="Strong"/>
        </w:rPr>
        <w:lastRenderedPageBreak/>
        <w:t>"</w:t>
      </w:r>
      <w:proofErr w:type="spellStart"/>
      <w:r w:rsidRPr="00A96613">
        <w:rPr>
          <w:rStyle w:val="Strong"/>
        </w:rPr>
        <w:t>TweezBot</w:t>
      </w:r>
      <w:proofErr w:type="spellEnd"/>
      <w:r w:rsidRPr="00A96613">
        <w:rPr>
          <w:rStyle w:val="Strong"/>
        </w:rPr>
        <w:t>: An AI-Driven Online Media Bot Identification Algorithm for Twitter Social Networks" (2022)</w:t>
      </w:r>
      <w:r w:rsidRPr="00A96613">
        <w:t>:</w:t>
      </w:r>
      <w:r w:rsidRPr="00A96613">
        <w:br/>
      </w:r>
      <w:proofErr w:type="spellStart"/>
      <w:r w:rsidRPr="00A96613">
        <w:t>TweezBot</w:t>
      </w:r>
      <w:proofErr w:type="spellEnd"/>
      <w:r w:rsidRPr="00A96613">
        <w:t xml:space="preserve"> identifies fraudulent bots on Twitter using activity- and profile-based features, offering comparative performance with traditional classifiers. </w:t>
      </w:r>
      <w:hyperlink r:id="rId11" w:history="1">
        <w:r w:rsidRPr="00A96613">
          <w:rPr>
            <w:rStyle w:val="Hyperlink"/>
          </w:rPr>
          <w:t>Link</w:t>
        </w:r>
      </w:hyperlink>
      <w:r w:rsidRPr="00A96613">
        <w:br/>
      </w:r>
    </w:p>
    <w:p w14:paraId="5BBC4BA9" w14:textId="502E8850" w:rsidR="00A96613" w:rsidRPr="00A96613" w:rsidRDefault="00A96613" w:rsidP="00A96613">
      <w:pPr>
        <w:pStyle w:val="NormalWeb"/>
        <w:numPr>
          <w:ilvl w:val="0"/>
          <w:numId w:val="18"/>
        </w:numPr>
      </w:pPr>
      <w:r w:rsidRPr="00A96613">
        <w:rPr>
          <w:rStyle w:val="Strong"/>
        </w:rPr>
        <w:t>"Mapping Automatic Social Media Information Disorder" (2023)</w:t>
      </w:r>
      <w:r w:rsidRPr="00A96613">
        <w:t>:</w:t>
      </w:r>
      <w:r w:rsidRPr="00A96613">
        <w:br/>
        <w:t xml:space="preserve">Focuses on the role of bots in spreading misinformation on social platforms, while also discussing their potential for countering disinformation. </w:t>
      </w:r>
      <w:hyperlink r:id="rId12" w:history="1">
        <w:r w:rsidRPr="00A96613">
          <w:rPr>
            <w:rStyle w:val="Hyperlink"/>
          </w:rPr>
          <w:t>Link</w:t>
        </w:r>
      </w:hyperlink>
      <w:r w:rsidRPr="00A96613">
        <w:rPr>
          <w:rFonts w:eastAsia="MS Mincho"/>
        </w:rPr>
        <w:t xml:space="preserve"> </w:t>
      </w:r>
      <w:r w:rsidRPr="00A96613">
        <w:rPr>
          <w:rFonts w:eastAsia="MS Mincho"/>
        </w:rPr>
        <w:br/>
      </w:r>
    </w:p>
    <w:p w14:paraId="61AF84F5" w14:textId="243032C4" w:rsidR="00A96613" w:rsidRPr="00A96613" w:rsidRDefault="00A96613" w:rsidP="00A96613">
      <w:pPr>
        <w:pStyle w:val="NormalWeb"/>
        <w:numPr>
          <w:ilvl w:val="0"/>
          <w:numId w:val="18"/>
        </w:numPr>
      </w:pPr>
      <w:r w:rsidRPr="00A96613">
        <w:rPr>
          <w:rStyle w:val="Strong"/>
        </w:rPr>
        <w:t>"Quantifying the Impact of Bots on Online Political Discussions" (2023)</w:t>
      </w:r>
      <w:r w:rsidRPr="00A96613">
        <w:t>:</w:t>
      </w:r>
      <w:r w:rsidRPr="00A96613">
        <w:br/>
        <w:t xml:space="preserve">Investigates the influence of bots on political conversations and their role in shaping public opinion during critical events. </w:t>
      </w:r>
      <w:hyperlink r:id="rId13" w:history="1">
        <w:r w:rsidRPr="00A96613">
          <w:rPr>
            <w:rStyle w:val="Hyperlink"/>
          </w:rPr>
          <w:t>Link</w:t>
        </w:r>
      </w:hyperlink>
    </w:p>
    <w:p w14:paraId="053FF9A0" w14:textId="77777777" w:rsidR="00A96613" w:rsidRPr="00A96613" w:rsidRDefault="00A96613" w:rsidP="00A96613">
      <w:pPr>
        <w:pStyle w:val="Heading3"/>
        <w:rPr>
          <w:b w:val="0"/>
          <w:i/>
          <w:sz w:val="24"/>
          <w:szCs w:val="24"/>
        </w:rPr>
      </w:pPr>
      <w:r w:rsidRPr="00A96613">
        <w:rPr>
          <w:b w:val="0"/>
          <w:i/>
          <w:sz w:val="24"/>
          <w:szCs w:val="24"/>
        </w:rPr>
        <w:t>Past Studies</w:t>
      </w:r>
    </w:p>
    <w:p w14:paraId="0258271A" w14:textId="29BF8AF2" w:rsidR="00A96613" w:rsidRPr="00A96613" w:rsidRDefault="00A96613" w:rsidP="00A96613">
      <w:pPr>
        <w:pStyle w:val="NormalWeb"/>
        <w:numPr>
          <w:ilvl w:val="0"/>
          <w:numId w:val="15"/>
        </w:numPr>
        <w:rPr>
          <w:b/>
          <w:bCs/>
        </w:rPr>
      </w:pPr>
      <w:r w:rsidRPr="00A96613">
        <w:rPr>
          <w:rStyle w:val="Strong"/>
        </w:rPr>
        <w:t>"</w:t>
      </w:r>
      <w:r w:rsidRPr="00A96613">
        <w:rPr>
          <w:b/>
          <w:bCs/>
          <w:color w:val="202225"/>
          <w:kern w:val="36"/>
        </w:rPr>
        <w:t xml:space="preserve"> </w:t>
      </w:r>
      <w:r w:rsidRPr="00A96613">
        <w:rPr>
          <w:b/>
          <w:bCs/>
        </w:rPr>
        <w:t xml:space="preserve">Detecting Bots and Assessing Their Impact in Social Networks </w:t>
      </w:r>
      <w:r w:rsidRPr="00A96613">
        <w:rPr>
          <w:rStyle w:val="Strong"/>
        </w:rPr>
        <w:t>" (2017)</w:t>
      </w:r>
      <w:r w:rsidRPr="00A96613">
        <w:t>:</w:t>
      </w:r>
      <w:r w:rsidRPr="00A96613">
        <w:br/>
        <w:t xml:space="preserve">Explores the effectiveness of machine learning techniques in identifying bots and their impact on social discussions.  </w:t>
      </w:r>
      <w:hyperlink r:id="rId14" w:history="1">
        <w:r w:rsidRPr="00A96613">
          <w:rPr>
            <w:rStyle w:val="Hyperlink"/>
          </w:rPr>
          <w:t>Link</w:t>
        </w:r>
      </w:hyperlink>
      <w:r w:rsidRPr="00A96613">
        <w:br/>
      </w:r>
    </w:p>
    <w:p w14:paraId="0AE0B7DC" w14:textId="5E2B1CBC"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"Social Bots and Political Polarization: A Study of the 2016 US Presidential Election" (2018)</w:t>
      </w:r>
      <w:r w:rsidRPr="00A96613">
        <w:rPr>
          <w:rFonts w:ascii="Times New Roman" w:eastAsia="Times New Roman" w:hAnsi="Times New Roman" w:cs="Times New Roman"/>
        </w:rPr>
        <w:br/>
        <w:t xml:space="preserve">This research investigates the role of social bots in spreading polarizing content during the 2016 U.S. election campaigns. </w:t>
      </w:r>
      <w:hyperlink r:id="rId15"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t xml:space="preserve"> </w:t>
      </w:r>
      <w:r w:rsidRPr="00A96613">
        <w:rPr>
          <w:rFonts w:ascii="Times New Roman" w:eastAsia="Times New Roman" w:hAnsi="Times New Roman" w:cs="Times New Roman"/>
        </w:rPr>
        <w:br/>
      </w:r>
    </w:p>
    <w:p w14:paraId="69FA3B3A" w14:textId="13166B9D"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 Detecting Social Bots and Their Impact on Online Discourse" (2017)</w:t>
      </w:r>
      <w:r w:rsidRPr="00A96613">
        <w:rPr>
          <w:rFonts w:ascii="Times New Roman" w:eastAsia="Times New Roman" w:hAnsi="Times New Roman" w:cs="Times New Roman"/>
        </w:rPr>
        <w:br/>
        <w:t xml:space="preserve">Explores the use of machine learning to detect social bots and evaluates their influence on public discourse. </w:t>
      </w:r>
      <w:hyperlink r:id="rId16"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br/>
      </w:r>
    </w:p>
    <w:p w14:paraId="58AA10D0" w14:textId="1E1BCE74" w:rsidR="0038257A"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w:t>
      </w:r>
      <w:r w:rsidRPr="00A96613">
        <w:rPr>
          <w:rFonts w:ascii="Times New Roman" w:eastAsia="Times New Roman" w:hAnsi="Times New Roman" w:cs="Times New Roman"/>
          <w:b/>
          <w:bCs/>
          <w:color w:val="000000"/>
          <w:kern w:val="36"/>
        </w:rPr>
        <w:t xml:space="preserve"> </w:t>
      </w:r>
      <w:r w:rsidRPr="00A96613">
        <w:rPr>
          <w:rFonts w:ascii="Times New Roman" w:eastAsia="Times New Roman" w:hAnsi="Times New Roman" w:cs="Times New Roman"/>
          <w:b/>
          <w:bCs/>
        </w:rPr>
        <w:t>The spread of low-credibility content by social bots " (2016)</w:t>
      </w:r>
      <w:r w:rsidRPr="00A96613">
        <w:rPr>
          <w:rFonts w:ascii="Times New Roman" w:eastAsia="Times New Roman" w:hAnsi="Times New Roman" w:cs="Times New Roman"/>
        </w:rPr>
        <w:br/>
        <w:t xml:space="preserve">The paper investigates how social bots are employed to disseminate low-credibility content, manipulate public opinion, and disrupt online discourse, ultimately compromising the authenticity and safety of online discussions. </w:t>
      </w:r>
      <w:hyperlink r:id="rId17" w:history="1">
        <w:r w:rsidRPr="00A96613">
          <w:rPr>
            <w:rStyle w:val="Hyperlink"/>
            <w:rFonts w:ascii="Times New Roman" w:eastAsia="Times New Roman" w:hAnsi="Times New Roman" w:cs="Times New Roman"/>
          </w:rPr>
          <w:t>Link</w:t>
        </w:r>
      </w:hyperlink>
    </w:p>
    <w:p w14:paraId="75EDCEFD" w14:textId="147EBA5B" w:rsidR="0038257A" w:rsidRPr="00A96613" w:rsidRDefault="0038257A" w:rsidP="0038257A">
      <w:pPr>
        <w:pStyle w:val="NormalWeb"/>
      </w:pPr>
      <w:r w:rsidRPr="00A96613">
        <w:t>These studies provide insights into the challenges and opportunities associated with using bots to enhance online safety and authenticity. They also highlight the importance of ethical considerations and responsible bot design.</w:t>
      </w:r>
    </w:p>
    <w:p w14:paraId="5CCF8594" w14:textId="77777777" w:rsidR="00147E0B" w:rsidRPr="00A96613" w:rsidRDefault="00C43A68" w:rsidP="00147E0B">
      <w:pPr>
        <w:rPr>
          <w:rFonts w:ascii="Times New Roman" w:eastAsia="Times New Roman" w:hAnsi="Times New Roman" w:cs="Times New Roman"/>
        </w:rPr>
      </w:pPr>
      <w:r>
        <w:rPr>
          <w:rFonts w:ascii="Times New Roman" w:eastAsia="Times New Roman" w:hAnsi="Times New Roman" w:cs="Times New Roman"/>
          <w:noProof/>
        </w:rPr>
        <w:pict w14:anchorId="4639472E">
          <v:rect id="_x0000_i1029" alt="" style="width:451pt;height:.05pt;mso-width-percent:0;mso-height-percent:0;mso-width-percent:0;mso-height-percent:0" o:hralign="center" o:hrstd="t" o:hr="t" fillcolor="#a0a0a0" stroked="f"/>
        </w:pict>
      </w:r>
    </w:p>
    <w:p w14:paraId="32FC107B"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6DBA167"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69547F44"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37053D6A"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4C507C3D"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0E9B6946"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044730E" w14:textId="6687CE3B" w:rsidR="00147E0B"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lastRenderedPageBreak/>
        <w:t>Problem Statement</w:t>
      </w:r>
    </w:p>
    <w:p w14:paraId="4525412A" w14:textId="2C85079C"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The spread of misinformation and harmful behaviors on social media platforms has created significant challenges to fostering safe and authentic online environments. The rapid dissemination of false information manipulates public opinion, undermines societal trust, and exacerbates the polarization of communities. Meanwhile, threatening and abusive interactions erode the quality of discourse, deterring meaningful engagement and amplifying negativity.</w:t>
      </w:r>
    </w:p>
    <w:p w14:paraId="67CFDE03" w14:textId="77777777" w:rsidR="00B37BC4" w:rsidRPr="00B37BC4" w:rsidRDefault="00B37BC4" w:rsidP="00B37BC4">
      <w:pPr>
        <w:rPr>
          <w:rFonts w:ascii="Times New Roman" w:eastAsia="Times New Roman" w:hAnsi="Times New Roman" w:cs="Times New Roman"/>
        </w:rPr>
      </w:pPr>
    </w:p>
    <w:p w14:paraId="4141C565" w14:textId="45875E16"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Existing solutions to these issues are often manual or simplistic, lacking the scalability and sophistication required to address the complex dynamics of modern social platforms. Furthermore, many current methods fail to balance effective intervention with the preservation of user privacy and the openness of digital spaces.</w:t>
      </w:r>
    </w:p>
    <w:p w14:paraId="75314935" w14:textId="77777777" w:rsidR="00B37BC4" w:rsidRPr="00B37BC4" w:rsidRDefault="00B37BC4" w:rsidP="00B37BC4">
      <w:pPr>
        <w:rPr>
          <w:rFonts w:ascii="Times New Roman" w:eastAsia="Times New Roman" w:hAnsi="Times New Roman" w:cs="Times New Roman"/>
        </w:rPr>
      </w:pPr>
    </w:p>
    <w:p w14:paraId="133E8511" w14:textId="7EF65C61"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This study seeks to address these challenges by leveraging AI for proactive threat detection, sentiment polarity analysis, and misinformation control. The primary goal is to create scalable, ethical, and privacy-preserving tools that enhance the safety and authenticity of online discussions.</w:t>
      </w:r>
    </w:p>
    <w:p w14:paraId="03006237" w14:textId="77777777" w:rsidR="00B37BC4" w:rsidRPr="00B37BC4" w:rsidRDefault="00B37BC4" w:rsidP="00B37BC4">
      <w:pPr>
        <w:rPr>
          <w:rFonts w:ascii="Times New Roman" w:eastAsia="Times New Roman" w:hAnsi="Times New Roman" w:cs="Times New Roman"/>
        </w:rPr>
      </w:pPr>
    </w:p>
    <w:p w14:paraId="253A3650" w14:textId="77777777" w:rsidR="00147E0B" w:rsidRPr="00A96613" w:rsidRDefault="00C43A68" w:rsidP="005C6552">
      <w:pPr>
        <w:rPr>
          <w:rFonts w:ascii="Times New Roman" w:eastAsia="Times New Roman" w:hAnsi="Times New Roman" w:cs="Times New Roman"/>
        </w:rPr>
      </w:pPr>
      <w:r>
        <w:rPr>
          <w:rFonts w:ascii="Times New Roman" w:eastAsia="Times New Roman" w:hAnsi="Times New Roman" w:cs="Times New Roman"/>
          <w:noProof/>
        </w:rPr>
        <w:pict w14:anchorId="449DDB21">
          <v:rect id="_x0000_i1028" alt="" style="width:451pt;height:.05pt;mso-width-percent:0;mso-height-percent:0;mso-width-percent:0;mso-height-percent:0" o:hralign="center" o:hrstd="t" o:hr="t" fillcolor="#a0a0a0" stroked="f"/>
        </w:pict>
      </w:r>
    </w:p>
    <w:p w14:paraId="454267B7"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Objectives</w:t>
      </w:r>
    </w:p>
    <w:p w14:paraId="1F91AA5A" w14:textId="77777777" w:rsidR="00147E0B" w:rsidRPr="00A96613" w:rsidRDefault="00147E0B" w:rsidP="00147E0B">
      <w:pPr>
        <w:pStyle w:val="NormalWeb"/>
      </w:pPr>
      <w:r w:rsidRPr="00A96613">
        <w:t>This research aims to achieve the following:</w:t>
      </w:r>
    </w:p>
    <w:p w14:paraId="3241147D" w14:textId="796C2C30"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Proactive threat detection</w:t>
      </w:r>
      <w:r w:rsidRPr="00A96613">
        <w:rPr>
          <w:rFonts w:ascii="Times New Roman" w:hAnsi="Times New Roman" w:cs="Times New Roman"/>
        </w:rPr>
        <w:t>: Develop bots capable of identifying and mitigating harmful behaviors and interactions.</w:t>
      </w:r>
    </w:p>
    <w:p w14:paraId="05BBD86E"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Utilize bots to assess the emotional tone of online discussions, identifying and responding to negative trends.</w:t>
      </w:r>
    </w:p>
    <w:p w14:paraId="126A9F59"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Combat misinformation</w:t>
      </w:r>
      <w:r w:rsidRPr="00A96613">
        <w:rPr>
          <w:rFonts w:ascii="Times New Roman" w:hAnsi="Times New Roman" w:cs="Times New Roman"/>
        </w:rPr>
        <w:t>: Design bots to detect and intervene in the spread of false information, reducing its impact.</w:t>
      </w:r>
    </w:p>
    <w:p w14:paraId="1F6FD354" w14:textId="77777777" w:rsidR="00147E0B" w:rsidRPr="00A96613" w:rsidRDefault="00147E0B" w:rsidP="00147E0B">
      <w:pPr>
        <w:pStyle w:val="NormalWeb"/>
      </w:pPr>
      <w:r w:rsidRPr="00A96613">
        <w:t>By achieving these objectives, the study will contribute to safer and more authentic online discussions.</w:t>
      </w:r>
    </w:p>
    <w:p w14:paraId="200B079F" w14:textId="77777777" w:rsidR="00147E0B" w:rsidRPr="00A96613" w:rsidRDefault="00C43A68" w:rsidP="00147E0B">
      <w:pPr>
        <w:rPr>
          <w:rFonts w:ascii="Times New Roman" w:hAnsi="Times New Roman" w:cs="Times New Roman"/>
        </w:rPr>
      </w:pPr>
      <w:r>
        <w:rPr>
          <w:rFonts w:ascii="Times New Roman" w:hAnsi="Times New Roman" w:cs="Times New Roman"/>
          <w:noProof/>
        </w:rPr>
        <w:pict w14:anchorId="62853E48">
          <v:rect id="_x0000_i1027"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Bot Detection</w:t>
      </w:r>
      <w:r w:rsidRPr="00A96613">
        <w:rPr>
          <w:rFonts w:ascii="Times New Roman" w:hAnsi="Times New Roman" w:cs="Times New Roman"/>
        </w:rPr>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Threat Detection</w:t>
      </w:r>
      <w:r w:rsidRPr="00A96613">
        <w:rPr>
          <w:rFonts w:ascii="Times New Roman" w:hAnsi="Times New Roman" w:cs="Times New Roman"/>
        </w:rPr>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Bots will assess discussions' emotional tone, enabling proactive intervention in potentially harmful situations.</w:t>
      </w:r>
    </w:p>
    <w:p w14:paraId="5BB3536C" w14:textId="77777777" w:rsidR="00147E0B" w:rsidRPr="00A96613" w:rsidRDefault="00C43A68" w:rsidP="00147E0B">
      <w:pPr>
        <w:rPr>
          <w:rFonts w:ascii="Times New Roman" w:hAnsi="Times New Roman" w:cs="Times New Roman"/>
        </w:rPr>
      </w:pPr>
      <w:r>
        <w:rPr>
          <w:rFonts w:ascii="Times New Roman" w:hAnsi="Times New Roman" w:cs="Times New Roman"/>
          <w:noProof/>
        </w:rPr>
        <w:pict w14:anchorId="75B72FBF">
          <v:rect id="_x0000_i1026" alt="" style="width:451pt;height:.05pt;mso-width-percent:0;mso-height-percent:0;mso-width-percent:0;mso-height-percent:0" o:hralign="center" o:hrstd="t" o:hr="t" fillcolor="#a0a0a0" stroked="f"/>
        </w:pict>
      </w:r>
    </w:p>
    <w:p w14:paraId="423556B4" w14:textId="77777777" w:rsidR="000D29F1" w:rsidRDefault="000D29F1" w:rsidP="005C6552">
      <w:pPr>
        <w:pStyle w:val="Heading3"/>
        <w:rPr>
          <w:rStyle w:val="Strong"/>
          <w:b/>
          <w:bCs/>
          <w:sz w:val="24"/>
          <w:szCs w:val="24"/>
        </w:rPr>
      </w:pPr>
    </w:p>
    <w:p w14:paraId="6ABBF965" w14:textId="77777777" w:rsidR="000D29F1" w:rsidRDefault="000D29F1" w:rsidP="005C6552">
      <w:pPr>
        <w:pStyle w:val="Heading3"/>
        <w:rPr>
          <w:rStyle w:val="Strong"/>
          <w:b/>
          <w:bCs/>
          <w:sz w:val="24"/>
          <w:szCs w:val="24"/>
        </w:rPr>
      </w:pPr>
    </w:p>
    <w:p w14:paraId="09943D31" w14:textId="134C21DE" w:rsidR="005C6552" w:rsidRPr="00A96613" w:rsidRDefault="005C6552" w:rsidP="005C6552">
      <w:pPr>
        <w:pStyle w:val="Heading3"/>
        <w:rPr>
          <w:sz w:val="24"/>
          <w:szCs w:val="24"/>
        </w:rPr>
      </w:pPr>
      <w:r w:rsidRPr="00A96613">
        <w:rPr>
          <w:rStyle w:val="Strong"/>
          <w:b/>
          <w:bCs/>
          <w:sz w:val="24"/>
          <w:szCs w:val="24"/>
        </w:rPr>
        <w:t>Expected Outcomes</w:t>
      </w:r>
    </w:p>
    <w:p w14:paraId="16FC23F2" w14:textId="33477BF2"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 xml:space="preserve">Creation of a </w:t>
      </w:r>
      <w:r w:rsidRPr="00A96613">
        <w:rPr>
          <w:rStyle w:val="Strong"/>
          <w:rFonts w:ascii="Times New Roman" w:hAnsi="Times New Roman" w:cs="Times New Roman"/>
        </w:rPr>
        <w:t>bot-driven framework</w:t>
      </w:r>
      <w:r w:rsidRPr="00A96613">
        <w:rPr>
          <w:rFonts w:ascii="Times New Roman" w:hAnsi="Times New Roman" w:cs="Times New Roman"/>
        </w:rPr>
        <w:t xml:space="preserve"> for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Enhanced understanding of sentiment polarity and its role in identifying harmful interactions.</w:t>
      </w:r>
    </w:p>
    <w:p w14:paraId="59C5C000" w14:textId="12639918" w:rsidR="00A96613" w:rsidRDefault="005C6552" w:rsidP="005C6552">
      <w:pPr>
        <w:rPr>
          <w:rFonts w:ascii="Times New Roman" w:eastAsia="Times New Roman" w:hAnsi="Times New Roman" w:cs="Times New Roman"/>
          <w:noProof/>
        </w:rPr>
      </w:pPr>
      <w:r w:rsidRPr="00A96613">
        <w:rPr>
          <w:rFonts w:ascii="Times New Roman" w:eastAsia="Times New Roman" w:hAnsi="Times New Roman" w:cs="Times New Roman"/>
          <w:noProof/>
        </w:rPr>
        <w:t xml:space="preserve"> </w:t>
      </w:r>
    </w:p>
    <w:p w14:paraId="42A1FEAF" w14:textId="0681C271" w:rsidR="00A96613" w:rsidRPr="00B37BC4" w:rsidRDefault="00C43A68" w:rsidP="00B37BC4">
      <w:pPr>
        <w:rPr>
          <w:rStyle w:val="Strong"/>
          <w:rFonts w:ascii="Times New Roman" w:eastAsia="Times New Roman" w:hAnsi="Times New Roman" w:cs="Times New Roman"/>
          <w:b w:val="0"/>
          <w:bCs w:val="0"/>
        </w:rPr>
      </w:pPr>
      <w:r>
        <w:rPr>
          <w:rFonts w:ascii="Times New Roman" w:eastAsia="Times New Roman" w:hAnsi="Times New Roman" w:cs="Times New Roman"/>
          <w:noProof/>
        </w:rPr>
        <w:pict w14:anchorId="618E662C">
          <v:rect id="_x0000_i1025" alt="" style="width:451pt;height:.05pt;mso-width-percent:0;mso-height-percent:0;mso-width-percent:0;mso-height-percent:0" o:hralign="center" o:hrstd="t" o:hr="t" fillcolor="#a0a0a0" stroked="f"/>
        </w:pict>
      </w: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43698535" w14:textId="77777777" w:rsidR="005C6552" w:rsidRPr="00A96613"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bookmarkStart w:id="0" w:name="_GoBack"/>
      <w:bookmarkEnd w:id="0"/>
    </w:p>
    <w:p w14:paraId="42281161" w14:textId="77777777" w:rsidR="005254B0" w:rsidRPr="00A96613" w:rsidRDefault="005254B0">
      <w:pPr>
        <w:rPr>
          <w:rFonts w:ascii="Times New Roman" w:hAnsi="Times New Roman" w:cs="Times New Roman"/>
        </w:rPr>
      </w:pPr>
    </w:p>
    <w:p w14:paraId="162F88E3" w14:textId="77777777" w:rsidR="0038257A" w:rsidRPr="00A96613" w:rsidRDefault="0038257A">
      <w:pPr>
        <w:rPr>
          <w:rFonts w:ascii="Times New Roman" w:hAnsi="Times New Roman" w:cs="Times New Roman"/>
        </w:rPr>
      </w:pPr>
    </w:p>
    <w:p w14:paraId="0252E0E2" w14:textId="42316E53" w:rsidR="0038257A" w:rsidRPr="00A96613" w:rsidRDefault="0038257A">
      <w:pPr>
        <w:rPr>
          <w:rFonts w:ascii="Times New Roman" w:hAnsi="Times New Roman" w:cs="Times New Roman"/>
        </w:rPr>
      </w:pPr>
    </w:p>
    <w:sectPr w:rsidR="0038257A" w:rsidRPr="00A96613"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3FF7E6" w14:textId="77777777" w:rsidR="00C43A68" w:rsidRDefault="00C43A68" w:rsidP="005C6552">
      <w:r>
        <w:separator/>
      </w:r>
    </w:p>
  </w:endnote>
  <w:endnote w:type="continuationSeparator" w:id="0">
    <w:p w14:paraId="6536A13B" w14:textId="77777777" w:rsidR="00C43A68" w:rsidRDefault="00C43A68"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D67AA6" w14:textId="77777777" w:rsidR="00C43A68" w:rsidRDefault="00C43A68" w:rsidP="005C6552">
      <w:r>
        <w:separator/>
      </w:r>
    </w:p>
  </w:footnote>
  <w:footnote w:type="continuationSeparator" w:id="0">
    <w:p w14:paraId="53D16B76" w14:textId="77777777" w:rsidR="00C43A68" w:rsidRDefault="00C43A68"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4"/>
  </w:num>
  <w:num w:numId="3">
    <w:abstractNumId w:val="3"/>
  </w:num>
  <w:num w:numId="4">
    <w:abstractNumId w:val="7"/>
  </w:num>
  <w:num w:numId="5">
    <w:abstractNumId w:val="13"/>
  </w:num>
  <w:num w:numId="6">
    <w:abstractNumId w:val="0"/>
  </w:num>
  <w:num w:numId="7">
    <w:abstractNumId w:val="1"/>
  </w:num>
  <w:num w:numId="8">
    <w:abstractNumId w:val="9"/>
  </w:num>
  <w:num w:numId="9">
    <w:abstractNumId w:val="17"/>
  </w:num>
  <w:num w:numId="10">
    <w:abstractNumId w:val="11"/>
  </w:num>
  <w:num w:numId="11">
    <w:abstractNumId w:val="10"/>
  </w:num>
  <w:num w:numId="12">
    <w:abstractNumId w:val="14"/>
  </w:num>
  <w:num w:numId="13">
    <w:abstractNumId w:val="15"/>
  </w:num>
  <w:num w:numId="14">
    <w:abstractNumId w:val="2"/>
  </w:num>
  <w:num w:numId="15">
    <w:abstractNumId w:val="5"/>
  </w:num>
  <w:num w:numId="16">
    <w:abstractNumId w:val="16"/>
  </w:num>
  <w:num w:numId="17">
    <w:abstractNumId w:val="12"/>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D29F1"/>
    <w:rsid w:val="00147E0B"/>
    <w:rsid w:val="001A2F42"/>
    <w:rsid w:val="0038257A"/>
    <w:rsid w:val="004565DA"/>
    <w:rsid w:val="004A4BE8"/>
    <w:rsid w:val="005254B0"/>
    <w:rsid w:val="005C6552"/>
    <w:rsid w:val="00990048"/>
    <w:rsid w:val="00A96613"/>
    <w:rsid w:val="00B37BC4"/>
    <w:rsid w:val="00C43A68"/>
    <w:rsid w:val="00D62DF4"/>
    <w:rsid w:val="00D91C65"/>
    <w:rsid w:val="00E97EDC"/>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3-431X/13/5/114" TargetMode="External"/><Relationship Id="rId13" Type="http://schemas.openxmlformats.org/officeDocument/2006/relationships/hyperlink" Target="https://engineering.gwu.edu/quantifying-impact-bots-online-political-discussion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l.acm.org/doi/10.1145/3589335.3641256" TargetMode="External"/><Relationship Id="rId12" Type="http://schemas.openxmlformats.org/officeDocument/2006/relationships/hyperlink" Target="https://doi.org/10.1371/journal.pone.0303183"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pubsonline.informs.org/doi/10.1287/opre.2021.21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electronics11050743" TargetMode="External"/><Relationship Id="rId5" Type="http://schemas.openxmlformats.org/officeDocument/2006/relationships/footnotes" Target="footnotes.xml"/><Relationship Id="rId15" Type="http://schemas.openxmlformats.org/officeDocument/2006/relationships/hyperlink" Target="https://www.researchgate.net/publication/309745190_Social_bots_distort_the_2016_US_Presidential_election_online_discussion" TargetMode="External"/><Relationship Id="rId10" Type="http://schemas.openxmlformats.org/officeDocument/2006/relationships/hyperlink" Target="https://arxiv.org/abs/2411.0662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rxiv.org/abs/2411.05958" TargetMode="External"/><Relationship Id="rId14" Type="http://schemas.openxmlformats.org/officeDocument/2006/relationships/hyperlink" Target="https://www.researchgate.net/publication/355832222_Detecting_Bots_and_Assessing_Their_Impact_in_Social_Net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1141</Words>
  <Characters>6507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2024-11-22T16:27:00Z</dcterms:created>
  <dcterms:modified xsi:type="dcterms:W3CDTF">2024-11-25T14:15:00Z</dcterms:modified>
</cp:coreProperties>
</file>