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84EF" w14:textId="6A8FFCFA" w:rsidR="00552FCE" w:rsidRPr="00552FCE" w:rsidRDefault="0076727B" w:rsidP="00552FCE">
      <w:pPr>
        <w:rPr>
          <w:b/>
          <w:bCs/>
        </w:rPr>
      </w:pPr>
      <w:r>
        <w:rPr>
          <w:b/>
          <w:bCs/>
          <w:noProof/>
        </w:rPr>
        <w:drawing>
          <wp:anchor distT="0" distB="0" distL="114300" distR="114300" simplePos="0" relativeHeight="251658240" behindDoc="0" locked="0" layoutInCell="1" allowOverlap="1" wp14:anchorId="1FE5739C" wp14:editId="62A8E75A">
            <wp:simplePos x="0" y="0"/>
            <wp:positionH relativeFrom="margin">
              <wp:posOffset>4127500</wp:posOffset>
            </wp:positionH>
            <wp:positionV relativeFrom="margin">
              <wp:align>top</wp:align>
            </wp:positionV>
            <wp:extent cx="1555750" cy="1314450"/>
            <wp:effectExtent l="38100" t="38100" r="101600" b="95250"/>
            <wp:wrapSquare wrapText="bothSides"/>
            <wp:docPr id="67009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92645" name="Picture 6700926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5750" cy="131445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52FCE" w:rsidRPr="00552FCE">
        <w:rPr>
          <w:b/>
          <w:bCs/>
        </w:rPr>
        <w:t xml:space="preserve">ACC </w:t>
      </w:r>
      <w:proofErr w:type="spellStart"/>
      <w:r w:rsidR="00552FCE" w:rsidRPr="00552FCE">
        <w:rPr>
          <w:b/>
          <w:bCs/>
        </w:rPr>
        <w:t>HireSmart</w:t>
      </w:r>
      <w:proofErr w:type="spellEnd"/>
      <w:r w:rsidR="00552FCE" w:rsidRPr="00552FCE">
        <w:rPr>
          <w:b/>
          <w:bCs/>
        </w:rPr>
        <w:t xml:space="preserve"> | From J</w:t>
      </w:r>
      <w:r w:rsidR="00552FCE">
        <w:rPr>
          <w:b/>
          <w:bCs/>
        </w:rPr>
        <w:t xml:space="preserve">ob </w:t>
      </w:r>
      <w:r w:rsidR="00552FCE" w:rsidRPr="00552FCE">
        <w:rPr>
          <w:b/>
          <w:bCs/>
        </w:rPr>
        <w:t>D</w:t>
      </w:r>
      <w:r w:rsidR="00552FCE">
        <w:rPr>
          <w:b/>
          <w:bCs/>
        </w:rPr>
        <w:t>escription</w:t>
      </w:r>
      <w:r w:rsidR="00552FCE" w:rsidRPr="00552FCE">
        <w:rPr>
          <w:b/>
          <w:bCs/>
        </w:rPr>
        <w:t xml:space="preserve"> to the Right Hire</w:t>
      </w:r>
    </w:p>
    <w:p w14:paraId="4E4F7899" w14:textId="06F7C6BD" w:rsidR="00552FCE" w:rsidRPr="00552FCE" w:rsidRDefault="00552FCE" w:rsidP="0075374D">
      <w:pPr>
        <w:rPr>
          <w:b/>
          <w:bCs/>
        </w:rPr>
      </w:pPr>
      <w:r w:rsidRPr="00552FCE">
        <w:rPr>
          <w:b/>
          <w:bCs/>
        </w:rPr>
        <w:t>HR/HRM Hiring Market Analysis</w:t>
      </w:r>
    </w:p>
    <w:p w14:paraId="59D27320" w14:textId="77777777" w:rsidR="00552FCE" w:rsidRPr="00552FCE" w:rsidRDefault="00552FCE" w:rsidP="00552FCE">
      <w:r w:rsidRPr="00552FCE">
        <w:rPr>
          <w:b/>
          <w:bCs/>
        </w:rPr>
        <w:t>Data &amp; Business Analyst Team</w:t>
      </w:r>
    </w:p>
    <w:p w14:paraId="799781E4" w14:textId="17FF4A14" w:rsidR="00552FCE" w:rsidRPr="00552FCE" w:rsidRDefault="00552FCE" w:rsidP="00552FCE">
      <w:r w:rsidRPr="00552FCE">
        <w:rPr>
          <w:b/>
          <w:bCs/>
        </w:rPr>
        <w:t>Prepared by:</w:t>
      </w:r>
      <w:r w:rsidRPr="00552FCE">
        <w:t xml:space="preserve"> </w:t>
      </w:r>
      <w:r>
        <w:t>Aastha Dwivedi</w:t>
      </w:r>
      <w:r w:rsidRPr="00552FCE">
        <w:br/>
      </w:r>
      <w:r w:rsidRPr="00552FCE">
        <w:rPr>
          <w:b/>
          <w:bCs/>
        </w:rPr>
        <w:t>Date:</w:t>
      </w:r>
      <w:r w:rsidRPr="00552FCE">
        <w:t xml:space="preserve"> August 2026</w:t>
      </w:r>
    </w:p>
    <w:p w14:paraId="445EFDEA" w14:textId="77777777" w:rsidR="00552FCE" w:rsidRPr="00552FCE" w:rsidRDefault="00C44B4E" w:rsidP="00552FCE">
      <w:r>
        <w:pict w14:anchorId="59067C5D">
          <v:rect id="_x0000_i1025" style="width:0;height:1.5pt" o:hralign="center" o:hrstd="t" o:hr="t" fillcolor="#a0a0a0" stroked="f"/>
        </w:pict>
      </w:r>
    </w:p>
    <w:p w14:paraId="0B3FDE0A" w14:textId="77777777" w:rsidR="00552FCE" w:rsidRPr="00552FCE" w:rsidRDefault="00552FCE" w:rsidP="00552FCE">
      <w:pPr>
        <w:rPr>
          <w:b/>
          <w:bCs/>
        </w:rPr>
      </w:pPr>
      <w:r w:rsidRPr="00552FCE">
        <w:rPr>
          <w:b/>
          <w:bCs/>
        </w:rPr>
        <w:t>1. Introduction</w:t>
      </w:r>
    </w:p>
    <w:p w14:paraId="2C35EBEB" w14:textId="77777777" w:rsidR="00552FCE" w:rsidRPr="00552FCE" w:rsidRDefault="00552FCE" w:rsidP="00552FCE">
      <w:r w:rsidRPr="00552FCE">
        <w:t>For this project, our team looked at the HR/HRM hiring process from a Data and Business Analyst point of view.</w:t>
      </w:r>
    </w:p>
    <w:p w14:paraId="2BA85862" w14:textId="77777777" w:rsidR="00552FCE" w:rsidRPr="00552FCE" w:rsidRDefault="00552FCE" w:rsidP="00552FCE">
      <w:r w:rsidRPr="00552FCE">
        <w:t>Usually, HR hiring is mainly associated with recruitment, interviews and employee management. But while researching different HR roles, we found that HR jobs today require much more than basic HR knowledge.</w:t>
      </w:r>
    </w:p>
    <w:p w14:paraId="74538269" w14:textId="77777777" w:rsidR="00552FCE" w:rsidRPr="00552FCE" w:rsidRDefault="00552FCE" w:rsidP="00552FCE">
      <w:r w:rsidRPr="00552FCE">
        <w:t>Employers are also looking for people who can communicate well, work with HR software, understand data, solve problems and connect HR activities with business requirements.</w:t>
      </w:r>
    </w:p>
    <w:p w14:paraId="42BEFC0B" w14:textId="77777777" w:rsidR="00552FCE" w:rsidRPr="00552FCE" w:rsidRDefault="00552FCE" w:rsidP="00552FCE">
      <w:r w:rsidRPr="00552FCE">
        <w:t>This made us interested in one main question:</w:t>
      </w:r>
    </w:p>
    <w:p w14:paraId="33D7FC40" w14:textId="77777777" w:rsidR="00552FCE" w:rsidRPr="00552FCE" w:rsidRDefault="00552FCE" w:rsidP="00552FCE">
      <w:r w:rsidRPr="00552FCE">
        <w:rPr>
          <w:b/>
          <w:bCs/>
        </w:rPr>
        <w:t xml:space="preserve">What </w:t>
      </w:r>
      <w:proofErr w:type="gramStart"/>
      <w:r w:rsidRPr="00552FCE">
        <w:rPr>
          <w:b/>
          <w:bCs/>
        </w:rPr>
        <w:t>actually makes</w:t>
      </w:r>
      <w:proofErr w:type="gramEnd"/>
      <w:r w:rsidRPr="00552FCE">
        <w:rPr>
          <w:b/>
          <w:bCs/>
        </w:rPr>
        <w:t xml:space="preserve"> a candidate a good fit for an HR role?</w:t>
      </w:r>
    </w:p>
    <w:p w14:paraId="7FF4FD4F" w14:textId="77777777" w:rsidR="00552FCE" w:rsidRPr="00552FCE" w:rsidRDefault="00552FCE" w:rsidP="00552FCE">
      <w:r w:rsidRPr="00552FCE">
        <w:t>To understand this, we researched different HR/HRM roles, looked at current market requirements and compared the skills commonly expected from HR professionals.</w:t>
      </w:r>
    </w:p>
    <w:p w14:paraId="74A6CCA3" w14:textId="2F6BCA24" w:rsidR="00552FCE" w:rsidRPr="00552FCE" w:rsidRDefault="00552FCE" w:rsidP="00552FCE">
      <w:r>
        <w:t xml:space="preserve">Here </w:t>
      </w:r>
      <w:r w:rsidRPr="00552FCE">
        <w:t xml:space="preserve">we have used external market research to create a </w:t>
      </w:r>
      <w:r w:rsidRPr="00266392">
        <w:t>proposed benchmark.</w:t>
      </w:r>
      <w:r w:rsidRPr="00552FCE">
        <w:t xml:space="preserve"> This should not be considered ACC's official requirement. It can instead be used as a starting point and later compared with ACC's actual JDs.</w:t>
      </w:r>
    </w:p>
    <w:p w14:paraId="738CF59A" w14:textId="77777777" w:rsidR="00552FCE" w:rsidRPr="00552FCE" w:rsidRDefault="00552FCE" w:rsidP="00552FCE">
      <w:pPr>
        <w:rPr>
          <w:b/>
          <w:bCs/>
        </w:rPr>
      </w:pPr>
      <w:r w:rsidRPr="00552FCE">
        <w:rPr>
          <w:b/>
          <w:bCs/>
        </w:rPr>
        <w:t>2. Objectives of the Project</w:t>
      </w:r>
    </w:p>
    <w:p w14:paraId="01B6FF59" w14:textId="77777777" w:rsidR="00552FCE" w:rsidRPr="00552FCE" w:rsidRDefault="00552FCE" w:rsidP="00552FCE">
      <w:r w:rsidRPr="00552FCE">
        <w:t>The main objectives of our analysis were:</w:t>
      </w:r>
    </w:p>
    <w:p w14:paraId="646EAA1C" w14:textId="77777777" w:rsidR="00552FCE" w:rsidRPr="00552FCE" w:rsidRDefault="00552FCE" w:rsidP="00552FCE">
      <w:pPr>
        <w:numPr>
          <w:ilvl w:val="0"/>
          <w:numId w:val="1"/>
        </w:numPr>
      </w:pPr>
      <w:r w:rsidRPr="00552FCE">
        <w:t>To understand different HR and HRM roles.</w:t>
      </w:r>
    </w:p>
    <w:p w14:paraId="0480D788" w14:textId="77777777" w:rsidR="00552FCE" w:rsidRPr="00552FCE" w:rsidRDefault="00552FCE" w:rsidP="00552FCE">
      <w:pPr>
        <w:numPr>
          <w:ilvl w:val="0"/>
          <w:numId w:val="1"/>
        </w:numPr>
      </w:pPr>
      <w:r w:rsidRPr="00552FCE">
        <w:t>To identify the skills required for these roles.</w:t>
      </w:r>
    </w:p>
    <w:p w14:paraId="5DD94157" w14:textId="77777777" w:rsidR="00552FCE" w:rsidRPr="00552FCE" w:rsidRDefault="00552FCE" w:rsidP="00552FCE">
      <w:pPr>
        <w:numPr>
          <w:ilvl w:val="0"/>
          <w:numId w:val="1"/>
        </w:numPr>
      </w:pPr>
      <w:r w:rsidRPr="00552FCE">
        <w:t>To understand what employers currently expect from HR candidates.</w:t>
      </w:r>
    </w:p>
    <w:p w14:paraId="72AC84A3" w14:textId="77777777" w:rsidR="00552FCE" w:rsidRPr="00552FCE" w:rsidRDefault="00552FCE" w:rsidP="00552FCE">
      <w:pPr>
        <w:numPr>
          <w:ilvl w:val="0"/>
          <w:numId w:val="1"/>
        </w:numPr>
      </w:pPr>
      <w:r w:rsidRPr="00552FCE">
        <w:t>To identify technical and soft skills that are becoming important.</w:t>
      </w:r>
    </w:p>
    <w:p w14:paraId="5F695FD8" w14:textId="77777777" w:rsidR="00552FCE" w:rsidRPr="00552FCE" w:rsidRDefault="00552FCE" w:rsidP="00552FCE">
      <w:pPr>
        <w:numPr>
          <w:ilvl w:val="0"/>
          <w:numId w:val="1"/>
        </w:numPr>
      </w:pPr>
      <w:r w:rsidRPr="00552FCE">
        <w:t>To identify possible skill gaps among candidates.</w:t>
      </w:r>
    </w:p>
    <w:p w14:paraId="688EBA68" w14:textId="77777777" w:rsidR="00552FCE" w:rsidRPr="00552FCE" w:rsidRDefault="00552FCE" w:rsidP="00552FCE">
      <w:pPr>
        <w:numPr>
          <w:ilvl w:val="0"/>
          <w:numId w:val="1"/>
        </w:numPr>
      </w:pPr>
      <w:r w:rsidRPr="00552FCE">
        <w:t>To understand how data can be used in recruitment.</w:t>
      </w:r>
    </w:p>
    <w:p w14:paraId="01829469" w14:textId="77777777" w:rsidR="00266392" w:rsidRDefault="00552FCE" w:rsidP="00552FCE">
      <w:pPr>
        <w:numPr>
          <w:ilvl w:val="0"/>
          <w:numId w:val="1"/>
        </w:numPr>
      </w:pPr>
      <w:r w:rsidRPr="00552FCE">
        <w:t>To suggest a simple data-based approach for better hiring decisions.</w:t>
      </w:r>
    </w:p>
    <w:p w14:paraId="51D5D9B6" w14:textId="2A470474" w:rsidR="00552FCE" w:rsidRPr="00266392" w:rsidRDefault="00552FCE" w:rsidP="00266392">
      <w:r w:rsidRPr="00266392">
        <w:rPr>
          <w:b/>
          <w:bCs/>
        </w:rPr>
        <w:lastRenderedPageBreak/>
        <w:t>3. How We Did the Research</w:t>
      </w:r>
    </w:p>
    <w:p w14:paraId="140DEAC5" w14:textId="77777777" w:rsidR="00552FCE" w:rsidRPr="00552FCE" w:rsidRDefault="00552FCE" w:rsidP="00552FCE">
      <w:r w:rsidRPr="00552FCE">
        <w:t>We followed a simple research process:</w:t>
      </w:r>
    </w:p>
    <w:p w14:paraId="74F43E43" w14:textId="697A3126" w:rsidR="00552FCE" w:rsidRPr="00266392" w:rsidRDefault="00552FCE" w:rsidP="00552FCE">
      <w:r w:rsidRPr="00266392">
        <w:t xml:space="preserve">Research </w:t>
      </w:r>
      <w:r w:rsidR="00266392">
        <w:t>-&gt;</w:t>
      </w:r>
      <w:r w:rsidRPr="00266392">
        <w:t xml:space="preserve"> Collect Information </w:t>
      </w:r>
      <w:r w:rsidR="00266392">
        <w:t>-&gt;</w:t>
      </w:r>
      <w:r w:rsidRPr="00266392">
        <w:t xml:space="preserve"> Compare </w:t>
      </w:r>
      <w:r w:rsidR="00266392">
        <w:t>-&gt;</w:t>
      </w:r>
      <w:r w:rsidRPr="00266392">
        <w:t xml:space="preserve"> Find Patterns </w:t>
      </w:r>
      <w:r w:rsidR="00266392">
        <w:t xml:space="preserve">-&gt; </w:t>
      </w:r>
      <w:r w:rsidRPr="00266392">
        <w:t xml:space="preserve">Analyse </w:t>
      </w:r>
      <w:r w:rsidR="00266392">
        <w:t>-&gt;</w:t>
      </w:r>
      <w:r w:rsidRPr="00266392">
        <w:t xml:space="preserve"> Give Recommendations</w:t>
      </w:r>
    </w:p>
    <w:p w14:paraId="5905811B" w14:textId="77777777" w:rsidR="00552FCE" w:rsidRPr="00552FCE" w:rsidRDefault="00552FCE" w:rsidP="00552FCE">
      <w:r w:rsidRPr="00552FCE">
        <w:t>We referred to sources such as:</w:t>
      </w:r>
    </w:p>
    <w:p w14:paraId="4336D0E2" w14:textId="77777777" w:rsidR="00552FCE" w:rsidRPr="00552FCE" w:rsidRDefault="00552FCE" w:rsidP="00552FCE">
      <w:pPr>
        <w:numPr>
          <w:ilvl w:val="0"/>
          <w:numId w:val="2"/>
        </w:numPr>
      </w:pPr>
      <w:r w:rsidRPr="00552FCE">
        <w:t>SHRM</w:t>
      </w:r>
    </w:p>
    <w:p w14:paraId="28F85368" w14:textId="77777777" w:rsidR="00552FCE" w:rsidRPr="00552FCE" w:rsidRDefault="00552FCE" w:rsidP="00552FCE">
      <w:pPr>
        <w:numPr>
          <w:ilvl w:val="0"/>
          <w:numId w:val="2"/>
        </w:numPr>
      </w:pPr>
      <w:r w:rsidRPr="00552FCE">
        <w:t>World Economic Forum</w:t>
      </w:r>
    </w:p>
    <w:p w14:paraId="59A4866F" w14:textId="77777777" w:rsidR="00552FCE" w:rsidRPr="00552FCE" w:rsidRDefault="00552FCE" w:rsidP="00552FCE">
      <w:pPr>
        <w:numPr>
          <w:ilvl w:val="0"/>
          <w:numId w:val="2"/>
        </w:numPr>
      </w:pPr>
      <w:r w:rsidRPr="00552FCE">
        <w:t>Indeed India</w:t>
      </w:r>
    </w:p>
    <w:p w14:paraId="17C63F5F" w14:textId="77777777" w:rsidR="00552FCE" w:rsidRPr="00552FCE" w:rsidRDefault="00552FCE" w:rsidP="00552FCE">
      <w:pPr>
        <w:numPr>
          <w:ilvl w:val="0"/>
          <w:numId w:val="2"/>
        </w:numPr>
      </w:pPr>
      <w:r w:rsidRPr="00552FCE">
        <w:t>LinkedIn job postings</w:t>
      </w:r>
    </w:p>
    <w:p w14:paraId="2B79DA55" w14:textId="77777777" w:rsidR="00552FCE" w:rsidRPr="00552FCE" w:rsidRDefault="00552FCE" w:rsidP="00552FCE">
      <w:pPr>
        <w:numPr>
          <w:ilvl w:val="0"/>
          <w:numId w:val="2"/>
        </w:numPr>
      </w:pPr>
      <w:r w:rsidRPr="00552FCE">
        <w:t>HR-related career and recruitment resources</w:t>
      </w:r>
    </w:p>
    <w:p w14:paraId="7CB9B8E8" w14:textId="77777777" w:rsidR="00552FCE" w:rsidRPr="00552FCE" w:rsidRDefault="00552FCE" w:rsidP="00552FCE">
      <w:r w:rsidRPr="00552FCE">
        <w:t>SHRM's competency framework was useful for understanding the broader capabilities expected from HR professionals. It includes areas such as HR expertise, communication, relationship management, leadership, business acumen and critical evaluation.</w:t>
      </w:r>
    </w:p>
    <w:p w14:paraId="6221B67C" w14:textId="4C502DAF" w:rsidR="00552FCE" w:rsidRPr="00552FCE" w:rsidRDefault="00552FCE" w:rsidP="00552FCE">
      <w:r w:rsidRPr="00552FCE">
        <w:t xml:space="preserve">We also referred to the World Economic Forum's </w:t>
      </w:r>
      <w:r w:rsidRPr="00552FCE">
        <w:rPr>
          <w:i/>
          <w:iCs/>
        </w:rPr>
        <w:t>Future of Jobs Report 2025</w:t>
      </w:r>
      <w:r w:rsidRPr="00552FCE">
        <w:t xml:space="preserve">. One thing that stood out to us was that </w:t>
      </w:r>
      <w:r w:rsidRPr="00266392">
        <w:t>analytical thinking is identified as the leading core skill required by employers</w:t>
      </w:r>
      <w:r w:rsidRPr="00552FCE">
        <w:t>, while AI and big data and technological literacy are among the skills increasing in importance.</w:t>
      </w:r>
    </w:p>
    <w:p w14:paraId="4262AC5B" w14:textId="77777777" w:rsidR="00552FCE" w:rsidRPr="00552FCE" w:rsidRDefault="00552FCE" w:rsidP="00552FCE">
      <w:pPr>
        <w:rPr>
          <w:b/>
          <w:bCs/>
        </w:rPr>
      </w:pPr>
      <w:r w:rsidRPr="00552FCE">
        <w:rPr>
          <w:b/>
          <w:bCs/>
        </w:rPr>
        <w:t xml:space="preserve">4. </w:t>
      </w:r>
      <w:proofErr w:type="gramStart"/>
      <w:r w:rsidRPr="00552FCE">
        <w:rPr>
          <w:b/>
          <w:bCs/>
        </w:rPr>
        <w:t>HR Roles</w:t>
      </w:r>
      <w:proofErr w:type="gramEnd"/>
      <w:r w:rsidRPr="00552FCE">
        <w:rPr>
          <w:b/>
          <w:bCs/>
        </w:rPr>
        <w:t xml:space="preserve"> We Studied</w:t>
      </w:r>
    </w:p>
    <w:p w14:paraId="5E7AFBD1" w14:textId="77777777" w:rsidR="00552FCE" w:rsidRPr="00552FCE" w:rsidRDefault="00552FCE" w:rsidP="00552FCE">
      <w:r w:rsidRPr="00552FCE">
        <w:t>We focused on some common HR roles rather than treating HR as one single job.</w:t>
      </w:r>
    </w:p>
    <w:tbl>
      <w:tblPr>
        <w:tblW w:w="8925" w:type="dxa"/>
        <w:tblCellSpacing w:w="15" w:type="dxa"/>
        <w:tblCellMar>
          <w:top w:w="15" w:type="dxa"/>
          <w:left w:w="15" w:type="dxa"/>
          <w:bottom w:w="15" w:type="dxa"/>
          <w:right w:w="15" w:type="dxa"/>
        </w:tblCellMar>
        <w:tblLook w:val="04A0" w:firstRow="1" w:lastRow="0" w:firstColumn="1" w:lastColumn="0" w:noHBand="0" w:noVBand="1"/>
      </w:tblPr>
      <w:tblGrid>
        <w:gridCol w:w="3660"/>
        <w:gridCol w:w="5265"/>
      </w:tblGrid>
      <w:tr w:rsidR="00552FCE" w:rsidRPr="00552FCE" w14:paraId="2F3A0000" w14:textId="77777777" w:rsidTr="00266392">
        <w:trPr>
          <w:trHeight w:val="468"/>
          <w:tblHeader/>
          <w:tblCellSpacing w:w="15" w:type="dxa"/>
        </w:trPr>
        <w:tc>
          <w:tcPr>
            <w:tcW w:w="0" w:type="auto"/>
            <w:tcBorders>
              <w:top w:val="single" w:sz="4" w:space="0" w:color="auto"/>
              <w:left w:val="single" w:sz="4" w:space="0" w:color="auto"/>
              <w:bottom w:val="single" w:sz="4" w:space="0" w:color="auto"/>
            </w:tcBorders>
            <w:vAlign w:val="center"/>
            <w:hideMark/>
          </w:tcPr>
          <w:p w14:paraId="2F1B7C2F" w14:textId="77777777" w:rsidR="00552FCE" w:rsidRPr="00552FCE" w:rsidRDefault="00552FCE" w:rsidP="00552FCE">
            <w:pPr>
              <w:rPr>
                <w:b/>
                <w:bCs/>
              </w:rPr>
            </w:pPr>
            <w:r w:rsidRPr="00552FCE">
              <w:rPr>
                <w:b/>
                <w:bCs/>
              </w:rPr>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C77E932" w14:textId="77777777" w:rsidR="00552FCE" w:rsidRPr="00552FCE" w:rsidRDefault="00552FCE" w:rsidP="00552FCE">
            <w:pPr>
              <w:rPr>
                <w:b/>
                <w:bCs/>
              </w:rPr>
            </w:pPr>
            <w:r w:rsidRPr="00552FCE">
              <w:rPr>
                <w:b/>
                <w:bCs/>
              </w:rPr>
              <w:t>Main Area</w:t>
            </w:r>
          </w:p>
        </w:tc>
      </w:tr>
      <w:tr w:rsidR="00552FCE" w:rsidRPr="00552FCE" w14:paraId="27B77CBB" w14:textId="77777777" w:rsidTr="00266392">
        <w:trPr>
          <w:trHeight w:val="478"/>
          <w:tblCellSpacing w:w="15" w:type="dxa"/>
        </w:trPr>
        <w:tc>
          <w:tcPr>
            <w:tcW w:w="0" w:type="auto"/>
            <w:tcBorders>
              <w:left w:val="single" w:sz="4" w:space="0" w:color="auto"/>
              <w:bottom w:val="single" w:sz="4" w:space="0" w:color="auto"/>
            </w:tcBorders>
            <w:vAlign w:val="center"/>
            <w:hideMark/>
          </w:tcPr>
          <w:p w14:paraId="5F1EDBDC" w14:textId="77777777" w:rsidR="00552FCE" w:rsidRPr="00552FCE" w:rsidRDefault="00552FCE" w:rsidP="00552FCE">
            <w:r w:rsidRPr="00552FCE">
              <w:t>HR Executive</w:t>
            </w:r>
          </w:p>
        </w:tc>
        <w:tc>
          <w:tcPr>
            <w:tcW w:w="0" w:type="auto"/>
            <w:tcBorders>
              <w:left w:val="single" w:sz="4" w:space="0" w:color="auto"/>
              <w:bottom w:val="single" w:sz="4" w:space="0" w:color="auto"/>
              <w:right w:val="single" w:sz="4" w:space="0" w:color="auto"/>
            </w:tcBorders>
            <w:vAlign w:val="center"/>
            <w:hideMark/>
          </w:tcPr>
          <w:p w14:paraId="3DE57B49" w14:textId="77777777" w:rsidR="00552FCE" w:rsidRPr="00552FCE" w:rsidRDefault="00552FCE" w:rsidP="00552FCE">
            <w:r w:rsidRPr="00552FCE">
              <w:t>HR operations</w:t>
            </w:r>
          </w:p>
        </w:tc>
      </w:tr>
      <w:tr w:rsidR="00552FCE" w:rsidRPr="00552FCE" w14:paraId="5ED09385" w14:textId="77777777" w:rsidTr="00266392">
        <w:trPr>
          <w:trHeight w:val="478"/>
          <w:tblCellSpacing w:w="15" w:type="dxa"/>
        </w:trPr>
        <w:tc>
          <w:tcPr>
            <w:tcW w:w="0" w:type="auto"/>
            <w:tcBorders>
              <w:left w:val="single" w:sz="4" w:space="0" w:color="auto"/>
            </w:tcBorders>
            <w:vAlign w:val="center"/>
            <w:hideMark/>
          </w:tcPr>
          <w:p w14:paraId="4538EA46" w14:textId="77777777" w:rsidR="00552FCE" w:rsidRPr="00552FCE" w:rsidRDefault="00552FCE" w:rsidP="00552FCE">
            <w:r w:rsidRPr="00552FCE">
              <w:t>HR Recruiter</w:t>
            </w:r>
          </w:p>
        </w:tc>
        <w:tc>
          <w:tcPr>
            <w:tcW w:w="0" w:type="auto"/>
            <w:tcBorders>
              <w:left w:val="single" w:sz="4" w:space="0" w:color="auto"/>
              <w:right w:val="single" w:sz="4" w:space="0" w:color="auto"/>
            </w:tcBorders>
            <w:vAlign w:val="center"/>
            <w:hideMark/>
          </w:tcPr>
          <w:p w14:paraId="33805F30" w14:textId="77777777" w:rsidR="00552FCE" w:rsidRPr="00552FCE" w:rsidRDefault="00552FCE" w:rsidP="00552FCE">
            <w:r w:rsidRPr="00552FCE">
              <w:t>Recruitment and hiring</w:t>
            </w:r>
          </w:p>
        </w:tc>
      </w:tr>
      <w:tr w:rsidR="00552FCE" w:rsidRPr="00552FCE" w14:paraId="1ECA692F" w14:textId="77777777" w:rsidTr="00266392">
        <w:trPr>
          <w:trHeight w:val="478"/>
          <w:tblCellSpacing w:w="15" w:type="dxa"/>
        </w:trPr>
        <w:tc>
          <w:tcPr>
            <w:tcW w:w="0" w:type="auto"/>
            <w:tcBorders>
              <w:top w:val="single" w:sz="4" w:space="0" w:color="auto"/>
              <w:left w:val="single" w:sz="4" w:space="0" w:color="auto"/>
              <w:bottom w:val="single" w:sz="4" w:space="0" w:color="auto"/>
            </w:tcBorders>
            <w:vAlign w:val="center"/>
            <w:hideMark/>
          </w:tcPr>
          <w:p w14:paraId="02B8426B" w14:textId="77777777" w:rsidR="00552FCE" w:rsidRPr="00552FCE" w:rsidRDefault="00552FCE" w:rsidP="00552FCE">
            <w:r w:rsidRPr="00552FCE">
              <w:t>HR Generalist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8A1F7" w14:textId="77777777" w:rsidR="00552FCE" w:rsidRPr="00552FCE" w:rsidRDefault="00552FCE" w:rsidP="00552FCE">
            <w:r w:rsidRPr="00552FCE">
              <w:t>Multiple HR functions</w:t>
            </w:r>
          </w:p>
        </w:tc>
      </w:tr>
      <w:tr w:rsidR="00552FCE" w:rsidRPr="00552FCE" w14:paraId="35118E51" w14:textId="77777777" w:rsidTr="00266392">
        <w:trPr>
          <w:trHeight w:val="478"/>
          <w:tblCellSpacing w:w="15" w:type="dxa"/>
        </w:trPr>
        <w:tc>
          <w:tcPr>
            <w:tcW w:w="0" w:type="auto"/>
            <w:tcBorders>
              <w:left w:val="single" w:sz="4" w:space="0" w:color="auto"/>
            </w:tcBorders>
            <w:vAlign w:val="center"/>
            <w:hideMark/>
          </w:tcPr>
          <w:p w14:paraId="56320292" w14:textId="77777777" w:rsidR="00552FCE" w:rsidRPr="00552FCE" w:rsidRDefault="00552FCE" w:rsidP="00552FCE">
            <w:r w:rsidRPr="00552FCE">
              <w:t>HR Manager</w:t>
            </w:r>
          </w:p>
        </w:tc>
        <w:tc>
          <w:tcPr>
            <w:tcW w:w="0" w:type="auto"/>
            <w:tcBorders>
              <w:left w:val="single" w:sz="4" w:space="0" w:color="auto"/>
              <w:right w:val="single" w:sz="4" w:space="0" w:color="auto"/>
            </w:tcBorders>
            <w:vAlign w:val="center"/>
            <w:hideMark/>
          </w:tcPr>
          <w:p w14:paraId="5799745A" w14:textId="77777777" w:rsidR="00552FCE" w:rsidRPr="00552FCE" w:rsidRDefault="00552FCE" w:rsidP="00552FCE">
            <w:r w:rsidRPr="00552FCE">
              <w:t>HR management and strategy</w:t>
            </w:r>
          </w:p>
        </w:tc>
      </w:tr>
      <w:tr w:rsidR="00552FCE" w:rsidRPr="00552FCE" w14:paraId="58DD5DE1" w14:textId="77777777" w:rsidTr="00266392">
        <w:trPr>
          <w:trHeight w:val="478"/>
          <w:tblCellSpacing w:w="15" w:type="dxa"/>
        </w:trPr>
        <w:tc>
          <w:tcPr>
            <w:tcW w:w="0" w:type="auto"/>
            <w:tcBorders>
              <w:top w:val="single" w:sz="4" w:space="0" w:color="auto"/>
              <w:left w:val="single" w:sz="4" w:space="0" w:color="auto"/>
              <w:bottom w:val="single" w:sz="4" w:space="0" w:color="auto"/>
            </w:tcBorders>
            <w:vAlign w:val="center"/>
            <w:hideMark/>
          </w:tcPr>
          <w:p w14:paraId="7D8D894C" w14:textId="77777777" w:rsidR="00552FCE" w:rsidRPr="00552FCE" w:rsidRDefault="00552FCE" w:rsidP="00552FCE">
            <w:r w:rsidRPr="00552FCE">
              <w:t>HR Analyst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91A93" w14:textId="77777777" w:rsidR="00552FCE" w:rsidRPr="00552FCE" w:rsidRDefault="00552FCE" w:rsidP="00552FCE">
            <w:r w:rsidRPr="00552FCE">
              <w:t>HR data and reporting</w:t>
            </w:r>
          </w:p>
        </w:tc>
      </w:tr>
      <w:tr w:rsidR="00552FCE" w:rsidRPr="00552FCE" w14:paraId="53F6C89A" w14:textId="77777777" w:rsidTr="00266392">
        <w:trPr>
          <w:trHeight w:val="478"/>
          <w:tblCellSpacing w:w="15" w:type="dxa"/>
        </w:trPr>
        <w:tc>
          <w:tcPr>
            <w:tcW w:w="0" w:type="auto"/>
            <w:tcBorders>
              <w:top w:val="single" w:sz="4" w:space="0" w:color="auto"/>
              <w:left w:val="single" w:sz="4" w:space="0" w:color="auto"/>
              <w:bottom w:val="single" w:sz="4" w:space="0" w:color="auto"/>
            </w:tcBorders>
            <w:vAlign w:val="center"/>
            <w:hideMark/>
          </w:tcPr>
          <w:p w14:paraId="3F6770D5" w14:textId="77777777" w:rsidR="00552FCE" w:rsidRPr="00552FCE" w:rsidRDefault="00552FCE" w:rsidP="00552FCE">
            <w:r w:rsidRPr="00552FCE">
              <w:t>HR Business Partner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E606B06" w14:textId="77777777" w:rsidR="00552FCE" w:rsidRPr="00552FCE" w:rsidRDefault="00552FCE" w:rsidP="00552FCE">
            <w:r w:rsidRPr="00552FCE">
              <w:t>HR + business strategy</w:t>
            </w:r>
          </w:p>
        </w:tc>
      </w:tr>
    </w:tbl>
    <w:p w14:paraId="6636EF20" w14:textId="77777777" w:rsidR="00266392" w:rsidRDefault="00266392" w:rsidP="00552FCE"/>
    <w:p w14:paraId="3D7AACDD" w14:textId="321E21EF" w:rsidR="00552FCE" w:rsidRPr="00552FCE" w:rsidRDefault="00552FCE" w:rsidP="00552FCE">
      <w:r w:rsidRPr="00552FCE">
        <w:lastRenderedPageBreak/>
        <w:t xml:space="preserve">One thing we noticed during the research was that </w:t>
      </w:r>
      <w:r w:rsidRPr="00266392">
        <w:t>the higher the level of the HR role, the more the job moves from execution towards decision-making and strategy</w:t>
      </w:r>
      <w:r w:rsidR="00266392" w:rsidRPr="00266392">
        <w:t>.</w:t>
      </w:r>
    </w:p>
    <w:p w14:paraId="264669DC" w14:textId="77777777" w:rsidR="00552FCE" w:rsidRPr="00552FCE" w:rsidRDefault="00552FCE" w:rsidP="00552FCE">
      <w:r w:rsidRPr="00552FCE">
        <w:t>For example, an HR Executive may spend more time maintaining employee records and supporting HR processes, while an HR Manager or HR Business Partner is expected to understand business requirements and make people-related decisions.</w:t>
      </w:r>
    </w:p>
    <w:p w14:paraId="2712AEFB" w14:textId="77777777" w:rsidR="00552FCE" w:rsidRPr="00552FCE" w:rsidRDefault="00552FCE" w:rsidP="00552FCE">
      <w:pPr>
        <w:rPr>
          <w:b/>
          <w:bCs/>
        </w:rPr>
      </w:pPr>
      <w:r w:rsidRPr="00552FCE">
        <w:rPr>
          <w:b/>
          <w:bCs/>
        </w:rPr>
        <w:t>5. HR Executive</w:t>
      </w:r>
    </w:p>
    <w:p w14:paraId="12CF9473" w14:textId="77777777" w:rsidR="00552FCE" w:rsidRPr="00552FCE" w:rsidRDefault="00552FCE" w:rsidP="00552FCE">
      <w:pPr>
        <w:rPr>
          <w:b/>
          <w:bCs/>
        </w:rPr>
      </w:pPr>
      <w:r w:rsidRPr="00552FCE">
        <w:rPr>
          <w:b/>
          <w:bCs/>
        </w:rPr>
        <w:t>What the role involves</w:t>
      </w:r>
    </w:p>
    <w:p w14:paraId="407EBB45" w14:textId="77777777" w:rsidR="00552FCE" w:rsidRPr="00552FCE" w:rsidRDefault="00552FCE" w:rsidP="00552FCE">
      <w:r w:rsidRPr="00552FCE">
        <w:t>An HR Executive generally supports the day-to-day HR activities of an organization.</w:t>
      </w:r>
    </w:p>
    <w:p w14:paraId="58E32872" w14:textId="77777777" w:rsidR="00552FCE" w:rsidRPr="00552FCE" w:rsidRDefault="00552FCE" w:rsidP="00552FCE">
      <w:r w:rsidRPr="00552FCE">
        <w:t>Some common responsibilities include:</w:t>
      </w:r>
    </w:p>
    <w:p w14:paraId="1D938A36" w14:textId="77777777" w:rsidR="00552FCE" w:rsidRPr="00552FCE" w:rsidRDefault="00552FCE" w:rsidP="00552FCE">
      <w:pPr>
        <w:numPr>
          <w:ilvl w:val="0"/>
          <w:numId w:val="3"/>
        </w:numPr>
      </w:pPr>
      <w:r w:rsidRPr="00552FCE">
        <w:t>Maintaining employee records</w:t>
      </w:r>
    </w:p>
    <w:p w14:paraId="402A0991" w14:textId="77777777" w:rsidR="00552FCE" w:rsidRPr="00552FCE" w:rsidRDefault="00552FCE" w:rsidP="00552FCE">
      <w:pPr>
        <w:numPr>
          <w:ilvl w:val="0"/>
          <w:numId w:val="3"/>
        </w:numPr>
      </w:pPr>
      <w:r w:rsidRPr="00552FCE">
        <w:t>Supporting recruitment</w:t>
      </w:r>
    </w:p>
    <w:p w14:paraId="27BDD240" w14:textId="77777777" w:rsidR="00552FCE" w:rsidRPr="00552FCE" w:rsidRDefault="00552FCE" w:rsidP="00552FCE">
      <w:pPr>
        <w:numPr>
          <w:ilvl w:val="0"/>
          <w:numId w:val="3"/>
        </w:numPr>
      </w:pPr>
      <w:r w:rsidRPr="00552FCE">
        <w:t>Joining and onboarding</w:t>
      </w:r>
    </w:p>
    <w:p w14:paraId="38379B2C" w14:textId="77777777" w:rsidR="00552FCE" w:rsidRPr="00552FCE" w:rsidRDefault="00552FCE" w:rsidP="00552FCE">
      <w:pPr>
        <w:numPr>
          <w:ilvl w:val="0"/>
          <w:numId w:val="3"/>
        </w:numPr>
      </w:pPr>
      <w:r w:rsidRPr="00552FCE">
        <w:t>Attendance and leave management</w:t>
      </w:r>
    </w:p>
    <w:p w14:paraId="4848AA1F" w14:textId="77777777" w:rsidR="00552FCE" w:rsidRPr="00552FCE" w:rsidRDefault="00552FCE" w:rsidP="00552FCE">
      <w:pPr>
        <w:numPr>
          <w:ilvl w:val="0"/>
          <w:numId w:val="3"/>
        </w:numPr>
      </w:pPr>
      <w:r w:rsidRPr="00552FCE">
        <w:t>Preparing HR reports</w:t>
      </w:r>
    </w:p>
    <w:p w14:paraId="26B33783" w14:textId="77777777" w:rsidR="00552FCE" w:rsidRPr="00552FCE" w:rsidRDefault="00552FCE" w:rsidP="00552FCE">
      <w:pPr>
        <w:numPr>
          <w:ilvl w:val="0"/>
          <w:numId w:val="3"/>
        </w:numPr>
      </w:pPr>
      <w:r w:rsidRPr="00552FCE">
        <w:t>Employee documentation</w:t>
      </w:r>
    </w:p>
    <w:p w14:paraId="446564AC" w14:textId="77777777" w:rsidR="00552FCE" w:rsidRPr="00552FCE" w:rsidRDefault="00552FCE" w:rsidP="00552FCE">
      <w:pPr>
        <w:numPr>
          <w:ilvl w:val="0"/>
          <w:numId w:val="3"/>
        </w:numPr>
      </w:pPr>
      <w:r w:rsidRPr="00552FCE">
        <w:t>Supporting HR policies</w:t>
      </w:r>
    </w:p>
    <w:p w14:paraId="00D3EA4A" w14:textId="77777777" w:rsidR="00552FCE" w:rsidRPr="00552FCE" w:rsidRDefault="00552FCE" w:rsidP="00552FCE">
      <w:pPr>
        <w:numPr>
          <w:ilvl w:val="0"/>
          <w:numId w:val="3"/>
        </w:numPr>
      </w:pPr>
      <w:r w:rsidRPr="00552FCE">
        <w:t>Coordinating with employees</w:t>
      </w:r>
    </w:p>
    <w:p w14:paraId="5CCFB727" w14:textId="77777777" w:rsidR="00552FCE" w:rsidRPr="00552FCE" w:rsidRDefault="00552FCE" w:rsidP="00552FCE">
      <w:r w:rsidRPr="00552FCE">
        <w:t>We found examples of current Indian HR Executive roles mentioning Excel, HRMS, employee records, recruitment support and HR reporting.</w:t>
      </w:r>
    </w:p>
    <w:p w14:paraId="27B23BB2" w14:textId="77777777" w:rsidR="00552FCE" w:rsidRPr="00552FCE" w:rsidRDefault="00552FCE" w:rsidP="00552FCE">
      <w:pPr>
        <w:rPr>
          <w:b/>
          <w:bCs/>
        </w:rPr>
      </w:pPr>
      <w:r w:rsidRPr="00552FCE">
        <w:rPr>
          <w:b/>
          <w:bCs/>
        </w:rPr>
        <w:t>Skills required</w:t>
      </w:r>
    </w:p>
    <w:p w14:paraId="7BA8E983" w14:textId="77777777" w:rsidR="00552FCE" w:rsidRPr="00552FCE" w:rsidRDefault="00552FCE" w:rsidP="00552FCE">
      <w:r w:rsidRPr="00552FCE">
        <w:rPr>
          <w:b/>
          <w:bCs/>
        </w:rPr>
        <w:t>Technical skills</w:t>
      </w:r>
    </w:p>
    <w:p w14:paraId="1A133C3B" w14:textId="77777777" w:rsidR="00552FCE" w:rsidRPr="00552FCE" w:rsidRDefault="00552FCE" w:rsidP="00552FCE">
      <w:pPr>
        <w:numPr>
          <w:ilvl w:val="0"/>
          <w:numId w:val="4"/>
        </w:numPr>
      </w:pPr>
      <w:r w:rsidRPr="00552FCE">
        <w:t>MS Excel</w:t>
      </w:r>
    </w:p>
    <w:p w14:paraId="6EFA5DCD" w14:textId="77777777" w:rsidR="00552FCE" w:rsidRPr="00552FCE" w:rsidRDefault="00552FCE" w:rsidP="00552FCE">
      <w:pPr>
        <w:numPr>
          <w:ilvl w:val="0"/>
          <w:numId w:val="4"/>
        </w:numPr>
      </w:pPr>
      <w:r w:rsidRPr="00552FCE">
        <w:t>MS Word</w:t>
      </w:r>
    </w:p>
    <w:p w14:paraId="15ED6E6C" w14:textId="77777777" w:rsidR="00552FCE" w:rsidRPr="00552FCE" w:rsidRDefault="00552FCE" w:rsidP="00552FCE">
      <w:pPr>
        <w:numPr>
          <w:ilvl w:val="0"/>
          <w:numId w:val="4"/>
        </w:numPr>
      </w:pPr>
      <w:r w:rsidRPr="00552FCE">
        <w:t>HRMS/HRIS</w:t>
      </w:r>
    </w:p>
    <w:p w14:paraId="50B1DCE8" w14:textId="77777777" w:rsidR="00552FCE" w:rsidRPr="00552FCE" w:rsidRDefault="00552FCE" w:rsidP="00552FCE">
      <w:pPr>
        <w:numPr>
          <w:ilvl w:val="0"/>
          <w:numId w:val="4"/>
        </w:numPr>
      </w:pPr>
      <w:r w:rsidRPr="00552FCE">
        <w:t>HR documentation</w:t>
      </w:r>
    </w:p>
    <w:p w14:paraId="5274888C" w14:textId="77777777" w:rsidR="00552FCE" w:rsidRPr="00552FCE" w:rsidRDefault="00552FCE" w:rsidP="00552FCE">
      <w:pPr>
        <w:numPr>
          <w:ilvl w:val="0"/>
          <w:numId w:val="4"/>
        </w:numPr>
      </w:pPr>
      <w:r w:rsidRPr="00552FCE">
        <w:t>Basic reporting</w:t>
      </w:r>
    </w:p>
    <w:p w14:paraId="5BA73BA6" w14:textId="77777777" w:rsidR="00552FCE" w:rsidRPr="00552FCE" w:rsidRDefault="00552FCE" w:rsidP="00552FCE">
      <w:r w:rsidRPr="00552FCE">
        <w:rPr>
          <w:b/>
          <w:bCs/>
        </w:rPr>
        <w:t>Soft skills</w:t>
      </w:r>
    </w:p>
    <w:p w14:paraId="39A83283" w14:textId="77777777" w:rsidR="00552FCE" w:rsidRPr="00552FCE" w:rsidRDefault="00552FCE" w:rsidP="00552FCE">
      <w:pPr>
        <w:numPr>
          <w:ilvl w:val="0"/>
          <w:numId w:val="5"/>
        </w:numPr>
      </w:pPr>
      <w:r w:rsidRPr="00552FCE">
        <w:t>Communication</w:t>
      </w:r>
    </w:p>
    <w:p w14:paraId="04A691F4" w14:textId="77777777" w:rsidR="00552FCE" w:rsidRPr="00552FCE" w:rsidRDefault="00552FCE" w:rsidP="00552FCE">
      <w:pPr>
        <w:numPr>
          <w:ilvl w:val="0"/>
          <w:numId w:val="5"/>
        </w:numPr>
      </w:pPr>
      <w:r w:rsidRPr="00552FCE">
        <w:t>Organization</w:t>
      </w:r>
    </w:p>
    <w:p w14:paraId="0539E043" w14:textId="77777777" w:rsidR="00552FCE" w:rsidRPr="00552FCE" w:rsidRDefault="00552FCE" w:rsidP="00552FCE">
      <w:pPr>
        <w:numPr>
          <w:ilvl w:val="0"/>
          <w:numId w:val="5"/>
        </w:numPr>
      </w:pPr>
      <w:r w:rsidRPr="00552FCE">
        <w:lastRenderedPageBreak/>
        <w:t>Attention to detail</w:t>
      </w:r>
    </w:p>
    <w:p w14:paraId="185D1AAC" w14:textId="77777777" w:rsidR="00552FCE" w:rsidRPr="00552FCE" w:rsidRDefault="00552FCE" w:rsidP="00552FCE">
      <w:pPr>
        <w:numPr>
          <w:ilvl w:val="0"/>
          <w:numId w:val="5"/>
        </w:numPr>
      </w:pPr>
      <w:r w:rsidRPr="00552FCE">
        <w:t>Teamwork</w:t>
      </w:r>
    </w:p>
    <w:p w14:paraId="46D4F207" w14:textId="77777777" w:rsidR="00552FCE" w:rsidRPr="00552FCE" w:rsidRDefault="00552FCE" w:rsidP="00552FCE">
      <w:pPr>
        <w:numPr>
          <w:ilvl w:val="0"/>
          <w:numId w:val="5"/>
        </w:numPr>
      </w:pPr>
      <w:r w:rsidRPr="00552FCE">
        <w:t>Confidentiality</w:t>
      </w:r>
    </w:p>
    <w:p w14:paraId="7255E390" w14:textId="77777777" w:rsidR="00552FCE" w:rsidRPr="00552FCE" w:rsidRDefault="00552FCE" w:rsidP="00552FCE">
      <w:pPr>
        <w:rPr>
          <w:b/>
          <w:bCs/>
        </w:rPr>
      </w:pPr>
      <w:r w:rsidRPr="00552FCE">
        <w:rPr>
          <w:b/>
          <w:bCs/>
        </w:rPr>
        <w:t>Our observation</w:t>
      </w:r>
    </w:p>
    <w:p w14:paraId="6407F02A" w14:textId="77777777" w:rsidR="00552FCE" w:rsidRPr="00552FCE" w:rsidRDefault="00552FCE" w:rsidP="00552FCE">
      <w:r w:rsidRPr="00552FCE">
        <w:t>For this role, a candidate does not necessarily need advanced analytics skills, but basic Excel and reporting knowledge can make the candidate more useful in day-to-day HR operations.</w:t>
      </w:r>
    </w:p>
    <w:p w14:paraId="41C2D12A" w14:textId="77777777" w:rsidR="00552FCE" w:rsidRPr="00552FCE" w:rsidRDefault="00552FCE" w:rsidP="00552FCE">
      <w:pPr>
        <w:rPr>
          <w:b/>
          <w:bCs/>
        </w:rPr>
      </w:pPr>
      <w:r w:rsidRPr="00552FCE">
        <w:rPr>
          <w:b/>
          <w:bCs/>
        </w:rPr>
        <w:t>6. HR Recruiter / Talent Acquisition</w:t>
      </w:r>
    </w:p>
    <w:p w14:paraId="69DF0EF3" w14:textId="77777777" w:rsidR="00552FCE" w:rsidRPr="00552FCE" w:rsidRDefault="00552FCE" w:rsidP="00552FCE">
      <w:pPr>
        <w:rPr>
          <w:b/>
          <w:bCs/>
        </w:rPr>
      </w:pPr>
      <w:r w:rsidRPr="00552FCE">
        <w:rPr>
          <w:b/>
          <w:bCs/>
        </w:rPr>
        <w:t>What the role involves</w:t>
      </w:r>
    </w:p>
    <w:p w14:paraId="2D4D6030" w14:textId="77777777" w:rsidR="00552FCE" w:rsidRPr="00552FCE" w:rsidRDefault="00552FCE" w:rsidP="00552FCE">
      <w:r w:rsidRPr="00552FCE">
        <w:t>The recruiter is responsible for finding suitable candidates and helping move them through the recruitment process.</w:t>
      </w:r>
    </w:p>
    <w:p w14:paraId="0C6FD819" w14:textId="77777777" w:rsidR="00552FCE" w:rsidRPr="00552FCE" w:rsidRDefault="00552FCE" w:rsidP="00552FCE">
      <w:r w:rsidRPr="00552FCE">
        <w:t>Common activities include:</w:t>
      </w:r>
    </w:p>
    <w:p w14:paraId="39C1F593" w14:textId="77777777" w:rsidR="00552FCE" w:rsidRPr="00552FCE" w:rsidRDefault="00552FCE" w:rsidP="00552FCE">
      <w:pPr>
        <w:numPr>
          <w:ilvl w:val="0"/>
          <w:numId w:val="6"/>
        </w:numPr>
      </w:pPr>
      <w:r w:rsidRPr="00552FCE">
        <w:t>Understanding the job requirement</w:t>
      </w:r>
    </w:p>
    <w:p w14:paraId="60F6CE9C" w14:textId="77777777" w:rsidR="00552FCE" w:rsidRPr="00552FCE" w:rsidRDefault="00552FCE" w:rsidP="00552FCE">
      <w:pPr>
        <w:numPr>
          <w:ilvl w:val="0"/>
          <w:numId w:val="6"/>
        </w:numPr>
      </w:pPr>
      <w:r w:rsidRPr="00552FCE">
        <w:t>Searching for candidates</w:t>
      </w:r>
    </w:p>
    <w:p w14:paraId="77611813" w14:textId="77777777" w:rsidR="00552FCE" w:rsidRPr="00552FCE" w:rsidRDefault="00552FCE" w:rsidP="00552FCE">
      <w:pPr>
        <w:numPr>
          <w:ilvl w:val="0"/>
          <w:numId w:val="6"/>
        </w:numPr>
      </w:pPr>
      <w:r w:rsidRPr="00552FCE">
        <w:t>Resume screening</w:t>
      </w:r>
    </w:p>
    <w:p w14:paraId="62E59633" w14:textId="77777777" w:rsidR="00552FCE" w:rsidRPr="00552FCE" w:rsidRDefault="00552FCE" w:rsidP="00552FCE">
      <w:pPr>
        <w:numPr>
          <w:ilvl w:val="0"/>
          <w:numId w:val="6"/>
        </w:numPr>
      </w:pPr>
      <w:r w:rsidRPr="00552FCE">
        <w:t>Calling candidates</w:t>
      </w:r>
    </w:p>
    <w:p w14:paraId="1CC001C4" w14:textId="77777777" w:rsidR="00552FCE" w:rsidRPr="00552FCE" w:rsidRDefault="00552FCE" w:rsidP="00552FCE">
      <w:pPr>
        <w:numPr>
          <w:ilvl w:val="0"/>
          <w:numId w:val="6"/>
        </w:numPr>
      </w:pPr>
      <w:r w:rsidRPr="00552FCE">
        <w:t>Scheduling interviews</w:t>
      </w:r>
    </w:p>
    <w:p w14:paraId="0D106A83" w14:textId="77777777" w:rsidR="00552FCE" w:rsidRPr="00552FCE" w:rsidRDefault="00552FCE" w:rsidP="00552FCE">
      <w:pPr>
        <w:numPr>
          <w:ilvl w:val="0"/>
          <w:numId w:val="6"/>
        </w:numPr>
      </w:pPr>
      <w:r w:rsidRPr="00552FCE">
        <w:t>Following up with candidates</w:t>
      </w:r>
    </w:p>
    <w:p w14:paraId="49D2E0CE" w14:textId="77777777" w:rsidR="00552FCE" w:rsidRPr="00552FCE" w:rsidRDefault="00552FCE" w:rsidP="00552FCE">
      <w:pPr>
        <w:numPr>
          <w:ilvl w:val="0"/>
          <w:numId w:val="6"/>
        </w:numPr>
      </w:pPr>
      <w:r w:rsidRPr="00552FCE">
        <w:t>Maintaining candidate records</w:t>
      </w:r>
    </w:p>
    <w:p w14:paraId="3A072809" w14:textId="77777777" w:rsidR="00552FCE" w:rsidRPr="00552FCE" w:rsidRDefault="00552FCE" w:rsidP="00552FCE">
      <w:pPr>
        <w:numPr>
          <w:ilvl w:val="0"/>
          <w:numId w:val="6"/>
        </w:numPr>
      </w:pPr>
      <w:r w:rsidRPr="00552FCE">
        <w:t>Coordinating offers</w:t>
      </w:r>
    </w:p>
    <w:p w14:paraId="3F97BC02" w14:textId="77777777" w:rsidR="00552FCE" w:rsidRPr="00552FCE" w:rsidRDefault="00552FCE" w:rsidP="00552FCE">
      <w:pPr>
        <w:numPr>
          <w:ilvl w:val="0"/>
          <w:numId w:val="6"/>
        </w:numPr>
      </w:pPr>
      <w:r w:rsidRPr="00552FCE">
        <w:t>Supporting onboarding</w:t>
      </w:r>
    </w:p>
    <w:p w14:paraId="3B14714B" w14:textId="77777777" w:rsidR="00552FCE" w:rsidRPr="00552FCE" w:rsidRDefault="00552FCE" w:rsidP="00552FCE">
      <w:r w:rsidRPr="00552FCE">
        <w:t>Current recruitment job postings also mention tools such as HRMS/ATS, recruitment platforms and Excel along with communication and candidate-management skills.</w:t>
      </w:r>
    </w:p>
    <w:p w14:paraId="1A4B188C" w14:textId="77777777" w:rsidR="00552FCE" w:rsidRPr="00552FCE" w:rsidRDefault="00552FCE" w:rsidP="00552FCE">
      <w:pPr>
        <w:rPr>
          <w:b/>
          <w:bCs/>
        </w:rPr>
      </w:pPr>
      <w:r w:rsidRPr="00552FCE">
        <w:rPr>
          <w:b/>
          <w:bCs/>
        </w:rPr>
        <w:t>Skills required</w:t>
      </w:r>
    </w:p>
    <w:p w14:paraId="4DF98594" w14:textId="77777777" w:rsidR="00552FCE" w:rsidRPr="00552FCE" w:rsidRDefault="00552FCE" w:rsidP="00552FCE">
      <w:r w:rsidRPr="00552FCE">
        <w:rPr>
          <w:b/>
          <w:bCs/>
        </w:rPr>
        <w:t>Technical</w:t>
      </w:r>
    </w:p>
    <w:p w14:paraId="78866CFB" w14:textId="77777777" w:rsidR="00552FCE" w:rsidRPr="00552FCE" w:rsidRDefault="00552FCE" w:rsidP="00552FCE">
      <w:pPr>
        <w:numPr>
          <w:ilvl w:val="0"/>
          <w:numId w:val="7"/>
        </w:numPr>
      </w:pPr>
      <w:r w:rsidRPr="00552FCE">
        <w:t>Recruitment portals</w:t>
      </w:r>
    </w:p>
    <w:p w14:paraId="580FE0CD" w14:textId="77777777" w:rsidR="00552FCE" w:rsidRPr="00552FCE" w:rsidRDefault="00552FCE" w:rsidP="00552FCE">
      <w:pPr>
        <w:numPr>
          <w:ilvl w:val="0"/>
          <w:numId w:val="7"/>
        </w:numPr>
      </w:pPr>
      <w:r w:rsidRPr="00552FCE">
        <w:t>ATS/HRMS</w:t>
      </w:r>
    </w:p>
    <w:p w14:paraId="74300FFB" w14:textId="77777777" w:rsidR="00552FCE" w:rsidRPr="00552FCE" w:rsidRDefault="00552FCE" w:rsidP="00552FCE">
      <w:pPr>
        <w:numPr>
          <w:ilvl w:val="0"/>
          <w:numId w:val="7"/>
        </w:numPr>
      </w:pPr>
      <w:r w:rsidRPr="00552FCE">
        <w:t>Excel</w:t>
      </w:r>
    </w:p>
    <w:p w14:paraId="72E20585" w14:textId="77777777" w:rsidR="00552FCE" w:rsidRPr="00552FCE" w:rsidRDefault="00552FCE" w:rsidP="00552FCE">
      <w:pPr>
        <w:numPr>
          <w:ilvl w:val="0"/>
          <w:numId w:val="7"/>
        </w:numPr>
      </w:pPr>
      <w:r w:rsidRPr="00552FCE">
        <w:t>Resume screening</w:t>
      </w:r>
    </w:p>
    <w:p w14:paraId="63FAAA89" w14:textId="77777777" w:rsidR="00552FCE" w:rsidRPr="00552FCE" w:rsidRDefault="00552FCE" w:rsidP="00552FCE">
      <w:pPr>
        <w:numPr>
          <w:ilvl w:val="0"/>
          <w:numId w:val="7"/>
        </w:numPr>
      </w:pPr>
      <w:r w:rsidRPr="00552FCE">
        <w:lastRenderedPageBreak/>
        <w:t>Candidate database management</w:t>
      </w:r>
    </w:p>
    <w:p w14:paraId="226D4747" w14:textId="77777777" w:rsidR="00552FCE" w:rsidRPr="00552FCE" w:rsidRDefault="00552FCE" w:rsidP="00552FCE">
      <w:r w:rsidRPr="00552FCE">
        <w:rPr>
          <w:b/>
          <w:bCs/>
        </w:rPr>
        <w:t>Soft skills</w:t>
      </w:r>
    </w:p>
    <w:p w14:paraId="55542BC9" w14:textId="77777777" w:rsidR="00552FCE" w:rsidRPr="00552FCE" w:rsidRDefault="00552FCE" w:rsidP="00552FCE">
      <w:pPr>
        <w:numPr>
          <w:ilvl w:val="0"/>
          <w:numId w:val="8"/>
        </w:numPr>
      </w:pPr>
      <w:r w:rsidRPr="00552FCE">
        <w:t>Communication</w:t>
      </w:r>
    </w:p>
    <w:p w14:paraId="19209251" w14:textId="77777777" w:rsidR="00552FCE" w:rsidRPr="00552FCE" w:rsidRDefault="00552FCE" w:rsidP="00552FCE">
      <w:pPr>
        <w:numPr>
          <w:ilvl w:val="0"/>
          <w:numId w:val="8"/>
        </w:numPr>
      </w:pPr>
      <w:r w:rsidRPr="00552FCE">
        <w:t>Negotiation</w:t>
      </w:r>
    </w:p>
    <w:p w14:paraId="1199EE2B" w14:textId="77777777" w:rsidR="00552FCE" w:rsidRPr="00552FCE" w:rsidRDefault="00552FCE" w:rsidP="00552FCE">
      <w:pPr>
        <w:numPr>
          <w:ilvl w:val="0"/>
          <w:numId w:val="8"/>
        </w:numPr>
      </w:pPr>
      <w:r w:rsidRPr="00552FCE">
        <w:t>Relationship building</w:t>
      </w:r>
    </w:p>
    <w:p w14:paraId="595298B3" w14:textId="77777777" w:rsidR="00552FCE" w:rsidRPr="00552FCE" w:rsidRDefault="00552FCE" w:rsidP="00552FCE">
      <w:pPr>
        <w:numPr>
          <w:ilvl w:val="0"/>
          <w:numId w:val="8"/>
        </w:numPr>
      </w:pPr>
      <w:r w:rsidRPr="00552FCE">
        <w:t>Time management</w:t>
      </w:r>
    </w:p>
    <w:p w14:paraId="50B8E3E4" w14:textId="77777777" w:rsidR="00552FCE" w:rsidRPr="00552FCE" w:rsidRDefault="00552FCE" w:rsidP="00552FCE">
      <w:pPr>
        <w:numPr>
          <w:ilvl w:val="0"/>
          <w:numId w:val="8"/>
        </w:numPr>
      </w:pPr>
      <w:r w:rsidRPr="00552FCE">
        <w:t>Follow-up</w:t>
      </w:r>
    </w:p>
    <w:p w14:paraId="600B8C00" w14:textId="77777777" w:rsidR="00552FCE" w:rsidRPr="00552FCE" w:rsidRDefault="00552FCE" w:rsidP="00552FCE">
      <w:pPr>
        <w:numPr>
          <w:ilvl w:val="0"/>
          <w:numId w:val="8"/>
        </w:numPr>
      </w:pPr>
      <w:r w:rsidRPr="00552FCE">
        <w:t>Decision-making</w:t>
      </w:r>
    </w:p>
    <w:p w14:paraId="3606C49A" w14:textId="77777777" w:rsidR="00552FCE" w:rsidRPr="00552FCE" w:rsidRDefault="00552FCE" w:rsidP="00552FCE">
      <w:pPr>
        <w:rPr>
          <w:b/>
          <w:bCs/>
        </w:rPr>
      </w:pPr>
      <w:r w:rsidRPr="00552FCE">
        <w:rPr>
          <w:b/>
          <w:bCs/>
        </w:rPr>
        <w:t>Our observation</w:t>
      </w:r>
    </w:p>
    <w:p w14:paraId="3CB1114D" w14:textId="77777777" w:rsidR="00552FCE" w:rsidRPr="00552FCE" w:rsidRDefault="00552FCE" w:rsidP="00552FCE">
      <w:r w:rsidRPr="00552FCE">
        <w:t>Recruitment looks like a people-oriented job, but there is also a significant amount of data involved.</w:t>
      </w:r>
    </w:p>
    <w:p w14:paraId="6FF18A24" w14:textId="77777777" w:rsidR="00552FCE" w:rsidRPr="00552FCE" w:rsidRDefault="00552FCE" w:rsidP="00552FCE">
      <w:r w:rsidRPr="00552FCE">
        <w:t>For example, a recruiter can analyse:</w:t>
      </w:r>
    </w:p>
    <w:p w14:paraId="204D78BF" w14:textId="77777777" w:rsidR="00552FCE" w:rsidRPr="00552FCE" w:rsidRDefault="00552FCE" w:rsidP="00552FCE">
      <w:pPr>
        <w:numPr>
          <w:ilvl w:val="0"/>
          <w:numId w:val="9"/>
        </w:numPr>
      </w:pPr>
      <w:r w:rsidRPr="00552FCE">
        <w:t>Which source gives the most candidates?</w:t>
      </w:r>
    </w:p>
    <w:p w14:paraId="571DFFFE" w14:textId="77777777" w:rsidR="00552FCE" w:rsidRPr="00552FCE" w:rsidRDefault="00552FCE" w:rsidP="00552FCE">
      <w:pPr>
        <w:numPr>
          <w:ilvl w:val="0"/>
          <w:numId w:val="9"/>
        </w:numPr>
      </w:pPr>
      <w:r w:rsidRPr="00552FCE">
        <w:t>Which source gives the most selected candidates?</w:t>
      </w:r>
    </w:p>
    <w:p w14:paraId="34F28D7D" w14:textId="77777777" w:rsidR="00552FCE" w:rsidRPr="00552FCE" w:rsidRDefault="00552FCE" w:rsidP="00552FCE">
      <w:pPr>
        <w:numPr>
          <w:ilvl w:val="0"/>
          <w:numId w:val="9"/>
        </w:numPr>
      </w:pPr>
      <w:r w:rsidRPr="00552FCE">
        <w:t>How long does it take to hire?</w:t>
      </w:r>
    </w:p>
    <w:p w14:paraId="582AC28F" w14:textId="77777777" w:rsidR="00552FCE" w:rsidRPr="00552FCE" w:rsidRDefault="00552FCE" w:rsidP="00552FCE">
      <w:pPr>
        <w:numPr>
          <w:ilvl w:val="0"/>
          <w:numId w:val="9"/>
        </w:numPr>
      </w:pPr>
      <w:r w:rsidRPr="00552FCE">
        <w:t>How many candidates are rejected at each stage?</w:t>
      </w:r>
    </w:p>
    <w:p w14:paraId="7B76D318" w14:textId="77777777" w:rsidR="00552FCE" w:rsidRPr="00552FCE" w:rsidRDefault="00552FCE" w:rsidP="00552FCE">
      <w:pPr>
        <w:numPr>
          <w:ilvl w:val="0"/>
          <w:numId w:val="9"/>
        </w:numPr>
      </w:pPr>
      <w:r w:rsidRPr="00552FCE">
        <w:t>How many offers are accepted?</w:t>
      </w:r>
    </w:p>
    <w:p w14:paraId="188D362F" w14:textId="77777777" w:rsidR="00552FCE" w:rsidRPr="00552FCE" w:rsidRDefault="00552FCE" w:rsidP="00552FCE">
      <w:proofErr w:type="gramStart"/>
      <w:r w:rsidRPr="00552FCE">
        <w:t>So</w:t>
      </w:r>
      <w:proofErr w:type="gramEnd"/>
      <w:r w:rsidRPr="00552FCE">
        <w:t xml:space="preserve"> recruitment can also benefit from an analyst's approach.</w:t>
      </w:r>
    </w:p>
    <w:p w14:paraId="32421342" w14:textId="77777777" w:rsidR="00552FCE" w:rsidRPr="00552FCE" w:rsidRDefault="00552FCE" w:rsidP="00552FCE">
      <w:pPr>
        <w:rPr>
          <w:b/>
          <w:bCs/>
        </w:rPr>
      </w:pPr>
      <w:r w:rsidRPr="00552FCE">
        <w:rPr>
          <w:b/>
          <w:bCs/>
        </w:rPr>
        <w:t>7. HR Generalist</w:t>
      </w:r>
    </w:p>
    <w:p w14:paraId="2BE98ABE" w14:textId="77777777" w:rsidR="00552FCE" w:rsidRPr="00552FCE" w:rsidRDefault="00552FCE" w:rsidP="00552FCE">
      <w:r w:rsidRPr="00552FCE">
        <w:t>An HR Generalist handles different HR activities instead of focusing on only one area.</w:t>
      </w:r>
    </w:p>
    <w:p w14:paraId="397C649B" w14:textId="77777777" w:rsidR="00552FCE" w:rsidRPr="00552FCE" w:rsidRDefault="00552FCE" w:rsidP="00552FCE">
      <w:pPr>
        <w:rPr>
          <w:b/>
          <w:bCs/>
        </w:rPr>
      </w:pPr>
      <w:r w:rsidRPr="00552FCE">
        <w:rPr>
          <w:b/>
          <w:bCs/>
        </w:rPr>
        <w:t>Responsibilities</w:t>
      </w:r>
    </w:p>
    <w:p w14:paraId="742C5005" w14:textId="77777777" w:rsidR="00552FCE" w:rsidRPr="00552FCE" w:rsidRDefault="00552FCE" w:rsidP="00552FCE">
      <w:pPr>
        <w:numPr>
          <w:ilvl w:val="0"/>
          <w:numId w:val="10"/>
        </w:numPr>
      </w:pPr>
      <w:r w:rsidRPr="00552FCE">
        <w:t>Recruitment</w:t>
      </w:r>
    </w:p>
    <w:p w14:paraId="6306B51E" w14:textId="77777777" w:rsidR="00552FCE" w:rsidRPr="00552FCE" w:rsidRDefault="00552FCE" w:rsidP="00552FCE">
      <w:pPr>
        <w:numPr>
          <w:ilvl w:val="0"/>
          <w:numId w:val="10"/>
        </w:numPr>
      </w:pPr>
      <w:r w:rsidRPr="00552FCE">
        <w:t>Onboarding</w:t>
      </w:r>
    </w:p>
    <w:p w14:paraId="135F2FEB" w14:textId="77777777" w:rsidR="00552FCE" w:rsidRPr="00552FCE" w:rsidRDefault="00552FCE" w:rsidP="00552FCE">
      <w:pPr>
        <w:numPr>
          <w:ilvl w:val="0"/>
          <w:numId w:val="10"/>
        </w:numPr>
      </w:pPr>
      <w:r w:rsidRPr="00552FCE">
        <w:t>Employee relations</w:t>
      </w:r>
    </w:p>
    <w:p w14:paraId="45BE130D" w14:textId="77777777" w:rsidR="00552FCE" w:rsidRPr="00552FCE" w:rsidRDefault="00552FCE" w:rsidP="00552FCE">
      <w:pPr>
        <w:numPr>
          <w:ilvl w:val="0"/>
          <w:numId w:val="10"/>
        </w:numPr>
      </w:pPr>
      <w:r w:rsidRPr="00552FCE">
        <w:t>Attendance and leave</w:t>
      </w:r>
    </w:p>
    <w:p w14:paraId="27EDBAE8" w14:textId="77777777" w:rsidR="00552FCE" w:rsidRPr="00552FCE" w:rsidRDefault="00552FCE" w:rsidP="00552FCE">
      <w:pPr>
        <w:numPr>
          <w:ilvl w:val="0"/>
          <w:numId w:val="10"/>
        </w:numPr>
      </w:pPr>
      <w:r w:rsidRPr="00552FCE">
        <w:t>Performance management</w:t>
      </w:r>
    </w:p>
    <w:p w14:paraId="6628204F" w14:textId="77777777" w:rsidR="00552FCE" w:rsidRPr="00552FCE" w:rsidRDefault="00552FCE" w:rsidP="00552FCE">
      <w:pPr>
        <w:numPr>
          <w:ilvl w:val="0"/>
          <w:numId w:val="10"/>
        </w:numPr>
      </w:pPr>
      <w:r w:rsidRPr="00552FCE">
        <w:t>Training coordination</w:t>
      </w:r>
    </w:p>
    <w:p w14:paraId="2C6C6239" w14:textId="77777777" w:rsidR="00552FCE" w:rsidRPr="00552FCE" w:rsidRDefault="00552FCE" w:rsidP="00552FCE">
      <w:pPr>
        <w:numPr>
          <w:ilvl w:val="0"/>
          <w:numId w:val="10"/>
        </w:numPr>
      </w:pPr>
      <w:r w:rsidRPr="00552FCE">
        <w:t>HR policies</w:t>
      </w:r>
    </w:p>
    <w:p w14:paraId="5500F148" w14:textId="77777777" w:rsidR="00552FCE" w:rsidRPr="00552FCE" w:rsidRDefault="00552FCE" w:rsidP="00552FCE">
      <w:pPr>
        <w:numPr>
          <w:ilvl w:val="0"/>
          <w:numId w:val="10"/>
        </w:numPr>
      </w:pPr>
      <w:r w:rsidRPr="00552FCE">
        <w:lastRenderedPageBreak/>
        <w:t>Employee engagement</w:t>
      </w:r>
    </w:p>
    <w:p w14:paraId="2035496D" w14:textId="77777777" w:rsidR="00552FCE" w:rsidRPr="00552FCE" w:rsidRDefault="00552FCE" w:rsidP="00552FCE">
      <w:pPr>
        <w:rPr>
          <w:b/>
          <w:bCs/>
        </w:rPr>
      </w:pPr>
      <w:r w:rsidRPr="00552FCE">
        <w:rPr>
          <w:b/>
          <w:bCs/>
        </w:rPr>
        <w:t>Skills</w:t>
      </w:r>
    </w:p>
    <w:p w14:paraId="374E8E26" w14:textId="77777777" w:rsidR="00552FCE" w:rsidRPr="00552FCE" w:rsidRDefault="00552FCE" w:rsidP="00552FCE">
      <w:pPr>
        <w:numPr>
          <w:ilvl w:val="0"/>
          <w:numId w:val="11"/>
        </w:numPr>
      </w:pPr>
      <w:r w:rsidRPr="00552FCE">
        <w:t>HR knowledge</w:t>
      </w:r>
    </w:p>
    <w:p w14:paraId="5BB02072" w14:textId="77777777" w:rsidR="00552FCE" w:rsidRPr="00552FCE" w:rsidRDefault="00552FCE" w:rsidP="00552FCE">
      <w:pPr>
        <w:numPr>
          <w:ilvl w:val="0"/>
          <w:numId w:val="11"/>
        </w:numPr>
      </w:pPr>
      <w:r w:rsidRPr="00552FCE">
        <w:t>Communication</w:t>
      </w:r>
    </w:p>
    <w:p w14:paraId="0ED98AB0" w14:textId="77777777" w:rsidR="00552FCE" w:rsidRPr="00552FCE" w:rsidRDefault="00552FCE" w:rsidP="00552FCE">
      <w:pPr>
        <w:numPr>
          <w:ilvl w:val="0"/>
          <w:numId w:val="11"/>
        </w:numPr>
      </w:pPr>
      <w:r w:rsidRPr="00552FCE">
        <w:t>Problem-solving</w:t>
      </w:r>
    </w:p>
    <w:p w14:paraId="4AAA2A2C" w14:textId="77777777" w:rsidR="00552FCE" w:rsidRPr="00552FCE" w:rsidRDefault="00552FCE" w:rsidP="00552FCE">
      <w:pPr>
        <w:numPr>
          <w:ilvl w:val="0"/>
          <w:numId w:val="11"/>
        </w:numPr>
      </w:pPr>
      <w:r w:rsidRPr="00552FCE">
        <w:t>Employee handling</w:t>
      </w:r>
    </w:p>
    <w:p w14:paraId="7D20C893" w14:textId="77777777" w:rsidR="00552FCE" w:rsidRPr="00552FCE" w:rsidRDefault="00552FCE" w:rsidP="00552FCE">
      <w:pPr>
        <w:numPr>
          <w:ilvl w:val="0"/>
          <w:numId w:val="11"/>
        </w:numPr>
      </w:pPr>
      <w:r w:rsidRPr="00552FCE">
        <w:t>HRMS</w:t>
      </w:r>
    </w:p>
    <w:p w14:paraId="6DBBB380" w14:textId="77777777" w:rsidR="00552FCE" w:rsidRPr="00552FCE" w:rsidRDefault="00552FCE" w:rsidP="00552FCE">
      <w:pPr>
        <w:numPr>
          <w:ilvl w:val="0"/>
          <w:numId w:val="11"/>
        </w:numPr>
      </w:pPr>
      <w:r w:rsidRPr="00552FCE">
        <w:t>Excel</w:t>
      </w:r>
    </w:p>
    <w:p w14:paraId="54E21854" w14:textId="77777777" w:rsidR="00552FCE" w:rsidRPr="00552FCE" w:rsidRDefault="00552FCE" w:rsidP="00552FCE">
      <w:pPr>
        <w:numPr>
          <w:ilvl w:val="0"/>
          <w:numId w:val="11"/>
        </w:numPr>
      </w:pPr>
      <w:r w:rsidRPr="00552FCE">
        <w:t>Documentation</w:t>
      </w:r>
    </w:p>
    <w:p w14:paraId="00CC3ED6" w14:textId="77777777" w:rsidR="00552FCE" w:rsidRPr="00552FCE" w:rsidRDefault="00552FCE" w:rsidP="00552FCE">
      <w:pPr>
        <w:numPr>
          <w:ilvl w:val="0"/>
          <w:numId w:val="11"/>
        </w:numPr>
      </w:pPr>
      <w:r w:rsidRPr="00552FCE">
        <w:t>Basic labour-law awareness</w:t>
      </w:r>
    </w:p>
    <w:p w14:paraId="369355EF" w14:textId="77777777" w:rsidR="00552FCE" w:rsidRPr="00552FCE" w:rsidRDefault="00552FCE" w:rsidP="00552FCE">
      <w:pPr>
        <w:rPr>
          <w:b/>
          <w:bCs/>
        </w:rPr>
      </w:pPr>
      <w:r w:rsidRPr="00552FCE">
        <w:rPr>
          <w:b/>
          <w:bCs/>
        </w:rPr>
        <w:t>Our observation</w:t>
      </w:r>
    </w:p>
    <w:p w14:paraId="3E2025AC" w14:textId="321F6A4B" w:rsidR="00552FCE" w:rsidRPr="00552FCE" w:rsidRDefault="00552FCE" w:rsidP="00552FCE">
      <w:r w:rsidRPr="00552FCE">
        <w:t xml:space="preserve">The main challenge for an HR Generalist is that the person needs to know </w:t>
      </w:r>
      <w:r w:rsidRPr="00266392">
        <w:t xml:space="preserve">a little about many HR </w:t>
      </w:r>
      <w:proofErr w:type="spellStart"/>
      <w:proofErr w:type="gramStart"/>
      <w:r w:rsidRPr="00266392">
        <w:t>functions.</w:t>
      </w:r>
      <w:r w:rsidRPr="00552FCE">
        <w:t>This</w:t>
      </w:r>
      <w:proofErr w:type="spellEnd"/>
      <w:proofErr w:type="gramEnd"/>
      <w:r w:rsidRPr="00552FCE">
        <w:t xml:space="preserve"> means adaptability becomes important.</w:t>
      </w:r>
    </w:p>
    <w:p w14:paraId="50C5D674" w14:textId="77777777" w:rsidR="00552FCE" w:rsidRPr="00552FCE" w:rsidRDefault="00552FCE" w:rsidP="00552FCE">
      <w:pPr>
        <w:rPr>
          <w:b/>
          <w:bCs/>
        </w:rPr>
      </w:pPr>
      <w:r w:rsidRPr="00552FCE">
        <w:rPr>
          <w:b/>
          <w:bCs/>
        </w:rPr>
        <w:t>8. HR Manager</w:t>
      </w:r>
    </w:p>
    <w:p w14:paraId="50C10691" w14:textId="77777777" w:rsidR="00552FCE" w:rsidRPr="00552FCE" w:rsidRDefault="00552FCE" w:rsidP="00552FCE">
      <w:r w:rsidRPr="00552FCE">
        <w:t>The HR Manager has a broader role compared with an HR Executive or Generalist.</w:t>
      </w:r>
    </w:p>
    <w:p w14:paraId="1825CE22" w14:textId="77777777" w:rsidR="00552FCE" w:rsidRPr="00552FCE" w:rsidRDefault="00552FCE" w:rsidP="00552FCE">
      <w:pPr>
        <w:rPr>
          <w:b/>
          <w:bCs/>
        </w:rPr>
      </w:pPr>
      <w:r w:rsidRPr="00552FCE">
        <w:rPr>
          <w:b/>
          <w:bCs/>
        </w:rPr>
        <w:t>Responsibilities</w:t>
      </w:r>
    </w:p>
    <w:p w14:paraId="7D619F93" w14:textId="77777777" w:rsidR="00552FCE" w:rsidRPr="00552FCE" w:rsidRDefault="00552FCE" w:rsidP="00552FCE">
      <w:pPr>
        <w:numPr>
          <w:ilvl w:val="0"/>
          <w:numId w:val="12"/>
        </w:numPr>
      </w:pPr>
      <w:r w:rsidRPr="00552FCE">
        <w:t>Managing HR operations</w:t>
      </w:r>
    </w:p>
    <w:p w14:paraId="2533D792" w14:textId="77777777" w:rsidR="00552FCE" w:rsidRPr="00552FCE" w:rsidRDefault="00552FCE" w:rsidP="00552FCE">
      <w:pPr>
        <w:numPr>
          <w:ilvl w:val="0"/>
          <w:numId w:val="12"/>
        </w:numPr>
      </w:pPr>
      <w:r w:rsidRPr="00552FCE">
        <w:t>Workforce planning</w:t>
      </w:r>
    </w:p>
    <w:p w14:paraId="50E1B79B" w14:textId="77777777" w:rsidR="00552FCE" w:rsidRPr="00552FCE" w:rsidRDefault="00552FCE" w:rsidP="00552FCE">
      <w:pPr>
        <w:numPr>
          <w:ilvl w:val="0"/>
          <w:numId w:val="12"/>
        </w:numPr>
      </w:pPr>
      <w:r w:rsidRPr="00552FCE">
        <w:t>Recruitment strategy</w:t>
      </w:r>
    </w:p>
    <w:p w14:paraId="7E4D9EA7" w14:textId="77777777" w:rsidR="00552FCE" w:rsidRPr="00552FCE" w:rsidRDefault="00552FCE" w:rsidP="00552FCE">
      <w:pPr>
        <w:numPr>
          <w:ilvl w:val="0"/>
          <w:numId w:val="12"/>
        </w:numPr>
      </w:pPr>
      <w:r w:rsidRPr="00552FCE">
        <w:t>Performance management</w:t>
      </w:r>
    </w:p>
    <w:p w14:paraId="02CC7BB6" w14:textId="77777777" w:rsidR="00552FCE" w:rsidRPr="00552FCE" w:rsidRDefault="00552FCE" w:rsidP="00552FCE">
      <w:pPr>
        <w:numPr>
          <w:ilvl w:val="0"/>
          <w:numId w:val="12"/>
        </w:numPr>
      </w:pPr>
      <w:r w:rsidRPr="00552FCE">
        <w:t>Employee relations</w:t>
      </w:r>
    </w:p>
    <w:p w14:paraId="79B29F26" w14:textId="77777777" w:rsidR="00552FCE" w:rsidRPr="00552FCE" w:rsidRDefault="00552FCE" w:rsidP="00552FCE">
      <w:pPr>
        <w:numPr>
          <w:ilvl w:val="0"/>
          <w:numId w:val="12"/>
        </w:numPr>
      </w:pPr>
      <w:r w:rsidRPr="00552FCE">
        <w:t>Conflict resolution</w:t>
      </w:r>
    </w:p>
    <w:p w14:paraId="54907130" w14:textId="77777777" w:rsidR="00552FCE" w:rsidRPr="00552FCE" w:rsidRDefault="00552FCE" w:rsidP="00552FCE">
      <w:pPr>
        <w:numPr>
          <w:ilvl w:val="0"/>
          <w:numId w:val="12"/>
        </w:numPr>
      </w:pPr>
      <w:r w:rsidRPr="00552FCE">
        <w:t>HR policy</w:t>
      </w:r>
    </w:p>
    <w:p w14:paraId="44531D12" w14:textId="77777777" w:rsidR="00552FCE" w:rsidRPr="00552FCE" w:rsidRDefault="00552FCE" w:rsidP="00552FCE">
      <w:pPr>
        <w:numPr>
          <w:ilvl w:val="0"/>
          <w:numId w:val="12"/>
        </w:numPr>
      </w:pPr>
      <w:r w:rsidRPr="00552FCE">
        <w:t>Team management</w:t>
      </w:r>
    </w:p>
    <w:p w14:paraId="438F2530" w14:textId="77777777" w:rsidR="00552FCE" w:rsidRPr="00552FCE" w:rsidRDefault="00552FCE" w:rsidP="00552FCE">
      <w:pPr>
        <w:numPr>
          <w:ilvl w:val="0"/>
          <w:numId w:val="12"/>
        </w:numPr>
      </w:pPr>
      <w:r w:rsidRPr="00552FCE">
        <w:t>Supporting business decisions</w:t>
      </w:r>
    </w:p>
    <w:p w14:paraId="6592809F" w14:textId="77777777" w:rsidR="00552FCE" w:rsidRPr="00552FCE" w:rsidRDefault="00552FCE" w:rsidP="00552FCE">
      <w:pPr>
        <w:rPr>
          <w:b/>
          <w:bCs/>
        </w:rPr>
      </w:pPr>
      <w:r w:rsidRPr="00552FCE">
        <w:rPr>
          <w:b/>
          <w:bCs/>
        </w:rPr>
        <w:t>Important skills</w:t>
      </w:r>
    </w:p>
    <w:p w14:paraId="405D39F7" w14:textId="77777777" w:rsidR="00552FCE" w:rsidRPr="00552FCE" w:rsidRDefault="00552FCE" w:rsidP="00552FCE">
      <w:pPr>
        <w:numPr>
          <w:ilvl w:val="0"/>
          <w:numId w:val="13"/>
        </w:numPr>
      </w:pPr>
      <w:r w:rsidRPr="00552FCE">
        <w:t>Leadership</w:t>
      </w:r>
    </w:p>
    <w:p w14:paraId="53858947" w14:textId="77777777" w:rsidR="00552FCE" w:rsidRPr="00552FCE" w:rsidRDefault="00552FCE" w:rsidP="00552FCE">
      <w:pPr>
        <w:numPr>
          <w:ilvl w:val="0"/>
          <w:numId w:val="13"/>
        </w:numPr>
      </w:pPr>
      <w:r w:rsidRPr="00552FCE">
        <w:t>Communication</w:t>
      </w:r>
    </w:p>
    <w:p w14:paraId="44F04CBF" w14:textId="77777777" w:rsidR="00552FCE" w:rsidRPr="00552FCE" w:rsidRDefault="00552FCE" w:rsidP="00552FCE">
      <w:pPr>
        <w:numPr>
          <w:ilvl w:val="0"/>
          <w:numId w:val="13"/>
        </w:numPr>
      </w:pPr>
      <w:r w:rsidRPr="00552FCE">
        <w:lastRenderedPageBreak/>
        <w:t>Decision-making</w:t>
      </w:r>
    </w:p>
    <w:p w14:paraId="51BD2110" w14:textId="77777777" w:rsidR="00552FCE" w:rsidRPr="00552FCE" w:rsidRDefault="00552FCE" w:rsidP="00552FCE">
      <w:pPr>
        <w:numPr>
          <w:ilvl w:val="0"/>
          <w:numId w:val="13"/>
        </w:numPr>
      </w:pPr>
      <w:r w:rsidRPr="00552FCE">
        <w:t>Strategic thinking</w:t>
      </w:r>
    </w:p>
    <w:p w14:paraId="5FAA4F4F" w14:textId="77777777" w:rsidR="00552FCE" w:rsidRPr="00552FCE" w:rsidRDefault="00552FCE" w:rsidP="00552FCE">
      <w:pPr>
        <w:numPr>
          <w:ilvl w:val="0"/>
          <w:numId w:val="13"/>
        </w:numPr>
      </w:pPr>
      <w:r w:rsidRPr="00552FCE">
        <w:t>Negotiation</w:t>
      </w:r>
    </w:p>
    <w:p w14:paraId="23B16424" w14:textId="77777777" w:rsidR="00552FCE" w:rsidRPr="00552FCE" w:rsidRDefault="00552FCE" w:rsidP="00552FCE">
      <w:pPr>
        <w:numPr>
          <w:ilvl w:val="0"/>
          <w:numId w:val="13"/>
        </w:numPr>
      </w:pPr>
      <w:r w:rsidRPr="00552FCE">
        <w:t>Problem-solving</w:t>
      </w:r>
    </w:p>
    <w:p w14:paraId="675B75C5" w14:textId="77777777" w:rsidR="00552FCE" w:rsidRPr="00552FCE" w:rsidRDefault="00552FCE" w:rsidP="00552FCE">
      <w:pPr>
        <w:numPr>
          <w:ilvl w:val="0"/>
          <w:numId w:val="13"/>
        </w:numPr>
      </w:pPr>
      <w:r w:rsidRPr="00552FCE">
        <w:t>Business understanding</w:t>
      </w:r>
    </w:p>
    <w:p w14:paraId="3AC1E55A" w14:textId="77777777" w:rsidR="00552FCE" w:rsidRPr="00552FCE" w:rsidRDefault="00552FCE" w:rsidP="00552FCE">
      <w:pPr>
        <w:numPr>
          <w:ilvl w:val="0"/>
          <w:numId w:val="13"/>
        </w:numPr>
      </w:pPr>
      <w:r w:rsidRPr="00552FCE">
        <w:t>HR analytics</w:t>
      </w:r>
    </w:p>
    <w:p w14:paraId="3B887EEB" w14:textId="77777777" w:rsidR="00552FCE" w:rsidRPr="00552FCE" w:rsidRDefault="00552FCE" w:rsidP="00552FCE">
      <w:pPr>
        <w:rPr>
          <w:b/>
          <w:bCs/>
        </w:rPr>
      </w:pPr>
      <w:r w:rsidRPr="00552FCE">
        <w:rPr>
          <w:b/>
          <w:bCs/>
        </w:rPr>
        <w:t>Our observation</w:t>
      </w:r>
    </w:p>
    <w:p w14:paraId="7E79D34F" w14:textId="77777777" w:rsidR="00552FCE" w:rsidRPr="00552FCE" w:rsidRDefault="00552FCE" w:rsidP="00552FCE">
      <w:r w:rsidRPr="00552FCE">
        <w:t>At this level, technical HR knowledge alone may not be enough.</w:t>
      </w:r>
    </w:p>
    <w:p w14:paraId="22AC8B04" w14:textId="77777777" w:rsidR="00552FCE" w:rsidRPr="00552FCE" w:rsidRDefault="00552FCE" w:rsidP="00552FCE">
      <w:r w:rsidRPr="00552FCE">
        <w:t>An HR Manager needs to understand:</w:t>
      </w:r>
    </w:p>
    <w:p w14:paraId="505DE21B" w14:textId="77777777" w:rsidR="00552FCE" w:rsidRPr="00266392" w:rsidRDefault="00552FCE" w:rsidP="00552FCE">
      <w:r w:rsidRPr="00266392">
        <w:t>"What does the business need from its people?"</w:t>
      </w:r>
    </w:p>
    <w:p w14:paraId="3CB814DA" w14:textId="77777777" w:rsidR="00552FCE" w:rsidRPr="00552FCE" w:rsidRDefault="00552FCE" w:rsidP="00552FCE">
      <w:r w:rsidRPr="00552FCE">
        <w:t>rather than only:</w:t>
      </w:r>
    </w:p>
    <w:p w14:paraId="7D04D060" w14:textId="77777777" w:rsidR="00552FCE" w:rsidRPr="00266392" w:rsidRDefault="00552FCE" w:rsidP="00552FCE">
      <w:r w:rsidRPr="00266392">
        <w:t>"What HR process should we follow?"</w:t>
      </w:r>
    </w:p>
    <w:p w14:paraId="3CBAE345" w14:textId="77777777" w:rsidR="00552FCE" w:rsidRPr="00552FCE" w:rsidRDefault="00552FCE" w:rsidP="00552FCE">
      <w:r w:rsidRPr="00552FCE">
        <w:t>This is where business acumen becomes more important.</w:t>
      </w:r>
    </w:p>
    <w:p w14:paraId="68AD9339" w14:textId="242480D6" w:rsidR="00552FCE" w:rsidRPr="00552FCE" w:rsidRDefault="00552FCE" w:rsidP="00552FCE"/>
    <w:p w14:paraId="65F5E4A5" w14:textId="77777777" w:rsidR="00552FCE" w:rsidRPr="00552FCE" w:rsidRDefault="00552FCE" w:rsidP="00552FCE">
      <w:pPr>
        <w:rPr>
          <w:b/>
          <w:bCs/>
        </w:rPr>
      </w:pPr>
      <w:r w:rsidRPr="00552FCE">
        <w:rPr>
          <w:b/>
          <w:bCs/>
        </w:rPr>
        <w:t>9. HR Analyst / People Analyst</w:t>
      </w:r>
    </w:p>
    <w:p w14:paraId="25518036" w14:textId="77777777" w:rsidR="00552FCE" w:rsidRPr="00552FCE" w:rsidRDefault="00552FCE" w:rsidP="00552FCE">
      <w:r w:rsidRPr="00552FCE">
        <w:t>This was one of the most interesting roles from a Data Analyst perspective.</w:t>
      </w:r>
    </w:p>
    <w:p w14:paraId="42B04B2B" w14:textId="77777777" w:rsidR="00552FCE" w:rsidRPr="00552FCE" w:rsidRDefault="00552FCE" w:rsidP="00552FCE">
      <w:r w:rsidRPr="00552FCE">
        <w:t>An HR Analyst works with employee and workforce data to help HR teams make better decisions.</w:t>
      </w:r>
    </w:p>
    <w:p w14:paraId="00408944" w14:textId="77777777" w:rsidR="00552FCE" w:rsidRPr="00552FCE" w:rsidRDefault="00552FCE" w:rsidP="00552FCE">
      <w:pPr>
        <w:rPr>
          <w:b/>
          <w:bCs/>
        </w:rPr>
      </w:pPr>
      <w:r w:rsidRPr="00552FCE">
        <w:rPr>
          <w:b/>
          <w:bCs/>
        </w:rPr>
        <w:t>Common activities</w:t>
      </w:r>
    </w:p>
    <w:p w14:paraId="46DEA49C" w14:textId="77777777" w:rsidR="00552FCE" w:rsidRPr="00552FCE" w:rsidRDefault="00552FCE" w:rsidP="00552FCE">
      <w:pPr>
        <w:numPr>
          <w:ilvl w:val="0"/>
          <w:numId w:val="14"/>
        </w:numPr>
      </w:pPr>
      <w:r w:rsidRPr="00552FCE">
        <w:t>Employee data analysis</w:t>
      </w:r>
    </w:p>
    <w:p w14:paraId="665DC345" w14:textId="77777777" w:rsidR="00552FCE" w:rsidRPr="00552FCE" w:rsidRDefault="00552FCE" w:rsidP="00552FCE">
      <w:pPr>
        <w:numPr>
          <w:ilvl w:val="0"/>
          <w:numId w:val="14"/>
        </w:numPr>
      </w:pPr>
      <w:r w:rsidRPr="00552FCE">
        <w:t>Headcount reporting</w:t>
      </w:r>
    </w:p>
    <w:p w14:paraId="36192B0C" w14:textId="77777777" w:rsidR="00552FCE" w:rsidRPr="00552FCE" w:rsidRDefault="00552FCE" w:rsidP="00552FCE">
      <w:pPr>
        <w:numPr>
          <w:ilvl w:val="0"/>
          <w:numId w:val="14"/>
        </w:numPr>
      </w:pPr>
      <w:r w:rsidRPr="00552FCE">
        <w:t>Attrition analysis</w:t>
      </w:r>
    </w:p>
    <w:p w14:paraId="7E95444C" w14:textId="77777777" w:rsidR="00552FCE" w:rsidRPr="00552FCE" w:rsidRDefault="00552FCE" w:rsidP="00552FCE">
      <w:pPr>
        <w:numPr>
          <w:ilvl w:val="0"/>
          <w:numId w:val="14"/>
        </w:numPr>
      </w:pPr>
      <w:r w:rsidRPr="00552FCE">
        <w:t>Recruitment analytics</w:t>
      </w:r>
    </w:p>
    <w:p w14:paraId="3F6A08C0" w14:textId="77777777" w:rsidR="00552FCE" w:rsidRPr="00552FCE" w:rsidRDefault="00552FCE" w:rsidP="00552FCE">
      <w:pPr>
        <w:numPr>
          <w:ilvl w:val="0"/>
          <w:numId w:val="14"/>
        </w:numPr>
      </w:pPr>
      <w:r w:rsidRPr="00552FCE">
        <w:t>HR dashboards</w:t>
      </w:r>
    </w:p>
    <w:p w14:paraId="61DE9261" w14:textId="77777777" w:rsidR="00552FCE" w:rsidRPr="00552FCE" w:rsidRDefault="00552FCE" w:rsidP="00552FCE">
      <w:pPr>
        <w:numPr>
          <w:ilvl w:val="0"/>
          <w:numId w:val="14"/>
        </w:numPr>
      </w:pPr>
      <w:r w:rsidRPr="00552FCE">
        <w:t>HR metrics</w:t>
      </w:r>
    </w:p>
    <w:p w14:paraId="32A26AE8" w14:textId="77777777" w:rsidR="00552FCE" w:rsidRPr="00552FCE" w:rsidRDefault="00552FCE" w:rsidP="00552FCE">
      <w:pPr>
        <w:numPr>
          <w:ilvl w:val="0"/>
          <w:numId w:val="14"/>
        </w:numPr>
      </w:pPr>
      <w:r w:rsidRPr="00552FCE">
        <w:t>Data visualization</w:t>
      </w:r>
    </w:p>
    <w:p w14:paraId="1BEC0DB1" w14:textId="77777777" w:rsidR="00552FCE" w:rsidRPr="00552FCE" w:rsidRDefault="00552FCE" w:rsidP="00552FCE">
      <w:pPr>
        <w:numPr>
          <w:ilvl w:val="0"/>
          <w:numId w:val="14"/>
        </w:numPr>
      </w:pPr>
      <w:r w:rsidRPr="00552FCE">
        <w:t>Management reports</w:t>
      </w:r>
    </w:p>
    <w:p w14:paraId="74B37083" w14:textId="77777777" w:rsidR="00266392" w:rsidRDefault="00266392" w:rsidP="00552FCE">
      <w:pPr>
        <w:rPr>
          <w:b/>
          <w:bCs/>
        </w:rPr>
      </w:pPr>
    </w:p>
    <w:p w14:paraId="3067E71D" w14:textId="7E0C0D9B" w:rsidR="00552FCE" w:rsidRPr="00266392" w:rsidRDefault="00552FCE" w:rsidP="00552FCE">
      <w:pPr>
        <w:rPr>
          <w:b/>
          <w:bCs/>
        </w:rPr>
      </w:pPr>
      <w:r w:rsidRPr="00552FCE">
        <w:rPr>
          <w:b/>
          <w:bCs/>
        </w:rPr>
        <w:lastRenderedPageBreak/>
        <w:t>Skills</w:t>
      </w:r>
      <w:r w:rsidR="00266392">
        <w:rPr>
          <w:b/>
          <w:bCs/>
        </w:rPr>
        <w:t xml:space="preserve"> - </w:t>
      </w:r>
      <w:r w:rsidRPr="00552FCE">
        <w:rPr>
          <w:b/>
          <w:bCs/>
        </w:rPr>
        <w:t>Technical</w:t>
      </w:r>
    </w:p>
    <w:p w14:paraId="1D1A0254" w14:textId="77777777" w:rsidR="00552FCE" w:rsidRPr="00552FCE" w:rsidRDefault="00552FCE" w:rsidP="00552FCE">
      <w:pPr>
        <w:numPr>
          <w:ilvl w:val="0"/>
          <w:numId w:val="15"/>
        </w:numPr>
      </w:pPr>
      <w:r w:rsidRPr="00552FCE">
        <w:t>Excel</w:t>
      </w:r>
    </w:p>
    <w:p w14:paraId="09D80C3D" w14:textId="77777777" w:rsidR="00552FCE" w:rsidRPr="00552FCE" w:rsidRDefault="00552FCE" w:rsidP="00552FCE">
      <w:pPr>
        <w:numPr>
          <w:ilvl w:val="0"/>
          <w:numId w:val="15"/>
        </w:numPr>
      </w:pPr>
      <w:r w:rsidRPr="00552FCE">
        <w:t>Power BI/Tableau</w:t>
      </w:r>
    </w:p>
    <w:p w14:paraId="405A2AB8" w14:textId="77777777" w:rsidR="00552FCE" w:rsidRPr="00552FCE" w:rsidRDefault="00552FCE" w:rsidP="00552FCE">
      <w:pPr>
        <w:numPr>
          <w:ilvl w:val="0"/>
          <w:numId w:val="15"/>
        </w:numPr>
      </w:pPr>
      <w:r w:rsidRPr="00552FCE">
        <w:t>HRMS/HRIS</w:t>
      </w:r>
    </w:p>
    <w:p w14:paraId="5E25B546" w14:textId="77777777" w:rsidR="00552FCE" w:rsidRPr="00552FCE" w:rsidRDefault="00552FCE" w:rsidP="00552FCE">
      <w:pPr>
        <w:numPr>
          <w:ilvl w:val="0"/>
          <w:numId w:val="15"/>
        </w:numPr>
      </w:pPr>
      <w:r w:rsidRPr="00552FCE">
        <w:t>Data analysis</w:t>
      </w:r>
    </w:p>
    <w:p w14:paraId="67A835DD" w14:textId="77777777" w:rsidR="00552FCE" w:rsidRPr="00552FCE" w:rsidRDefault="00552FCE" w:rsidP="00552FCE">
      <w:pPr>
        <w:numPr>
          <w:ilvl w:val="0"/>
          <w:numId w:val="15"/>
        </w:numPr>
      </w:pPr>
      <w:r w:rsidRPr="00552FCE">
        <w:t>Data visualization</w:t>
      </w:r>
    </w:p>
    <w:p w14:paraId="3B274DA8" w14:textId="77777777" w:rsidR="00552FCE" w:rsidRPr="00552FCE" w:rsidRDefault="00552FCE" w:rsidP="00552FCE">
      <w:pPr>
        <w:numPr>
          <w:ilvl w:val="0"/>
          <w:numId w:val="15"/>
        </w:numPr>
      </w:pPr>
      <w:r w:rsidRPr="00552FCE">
        <w:t>Reporting</w:t>
      </w:r>
    </w:p>
    <w:p w14:paraId="6DDAEEDC" w14:textId="70430832" w:rsidR="00552FCE" w:rsidRPr="00552FCE" w:rsidRDefault="00266392" w:rsidP="00552FCE">
      <w:r>
        <w:rPr>
          <w:b/>
          <w:bCs/>
        </w:rPr>
        <w:t xml:space="preserve">Skills - </w:t>
      </w:r>
      <w:r w:rsidR="00552FCE" w:rsidRPr="00552FCE">
        <w:rPr>
          <w:b/>
          <w:bCs/>
        </w:rPr>
        <w:t>Analytical</w:t>
      </w:r>
    </w:p>
    <w:p w14:paraId="030A5D0B" w14:textId="77777777" w:rsidR="00552FCE" w:rsidRPr="00552FCE" w:rsidRDefault="00552FCE" w:rsidP="00552FCE">
      <w:pPr>
        <w:numPr>
          <w:ilvl w:val="0"/>
          <w:numId w:val="16"/>
        </w:numPr>
      </w:pPr>
      <w:r w:rsidRPr="00552FCE">
        <w:t>Problem-solving</w:t>
      </w:r>
    </w:p>
    <w:p w14:paraId="3FA030DC" w14:textId="77777777" w:rsidR="00552FCE" w:rsidRPr="00552FCE" w:rsidRDefault="00552FCE" w:rsidP="00552FCE">
      <w:pPr>
        <w:numPr>
          <w:ilvl w:val="0"/>
          <w:numId w:val="16"/>
        </w:numPr>
      </w:pPr>
      <w:r w:rsidRPr="00552FCE">
        <w:t>Trend analysis</w:t>
      </w:r>
    </w:p>
    <w:p w14:paraId="7F7F34CC" w14:textId="77777777" w:rsidR="00552FCE" w:rsidRPr="00552FCE" w:rsidRDefault="00552FCE" w:rsidP="00552FCE">
      <w:pPr>
        <w:numPr>
          <w:ilvl w:val="0"/>
          <w:numId w:val="16"/>
        </w:numPr>
      </w:pPr>
      <w:r w:rsidRPr="00552FCE">
        <w:t>Critical thinking</w:t>
      </w:r>
    </w:p>
    <w:p w14:paraId="4E1974E3" w14:textId="77777777" w:rsidR="00552FCE" w:rsidRPr="00552FCE" w:rsidRDefault="00552FCE" w:rsidP="00552FCE">
      <w:pPr>
        <w:numPr>
          <w:ilvl w:val="0"/>
          <w:numId w:val="16"/>
        </w:numPr>
      </w:pPr>
      <w:r w:rsidRPr="00552FCE">
        <w:t>Data interpretation</w:t>
      </w:r>
    </w:p>
    <w:p w14:paraId="41A60F31" w14:textId="77777777" w:rsidR="00552FCE" w:rsidRPr="00552FCE" w:rsidRDefault="00552FCE" w:rsidP="00552FCE">
      <w:pPr>
        <w:rPr>
          <w:b/>
          <w:bCs/>
        </w:rPr>
      </w:pPr>
      <w:r w:rsidRPr="00552FCE">
        <w:rPr>
          <w:b/>
          <w:bCs/>
        </w:rPr>
        <w:t>Our observation</w:t>
      </w:r>
    </w:p>
    <w:p w14:paraId="1AA1A5C4" w14:textId="77777777" w:rsidR="00552FCE" w:rsidRPr="00552FCE" w:rsidRDefault="00552FCE" w:rsidP="00552FCE">
      <w:r w:rsidRPr="00552FCE">
        <w:t xml:space="preserve">This role is a clear example of how </w:t>
      </w:r>
      <w:r w:rsidRPr="00266392">
        <w:t>HR and Data Analytics are becoming connected.</w:t>
      </w:r>
    </w:p>
    <w:p w14:paraId="4661174F" w14:textId="77777777" w:rsidR="00552FCE" w:rsidRPr="00552FCE" w:rsidRDefault="00552FCE" w:rsidP="00552FCE">
      <w:r w:rsidRPr="00552FCE">
        <w:t>For example, instead of simply saying:</w:t>
      </w:r>
    </w:p>
    <w:p w14:paraId="15C81A01" w14:textId="77777777" w:rsidR="00552FCE" w:rsidRPr="00552FCE" w:rsidRDefault="00552FCE" w:rsidP="00552FCE">
      <w:r w:rsidRPr="00552FCE">
        <w:t>"Employee turnover is high."</w:t>
      </w:r>
    </w:p>
    <w:p w14:paraId="389A45D8" w14:textId="77777777" w:rsidR="00552FCE" w:rsidRPr="00552FCE" w:rsidRDefault="00552FCE" w:rsidP="00552FCE">
      <w:r w:rsidRPr="00552FCE">
        <w:t>an HR Analyst should be able to investigate:</w:t>
      </w:r>
    </w:p>
    <w:p w14:paraId="11765320" w14:textId="77777777" w:rsidR="00552FCE" w:rsidRPr="00552FCE" w:rsidRDefault="00552FCE" w:rsidP="00552FCE">
      <w:pPr>
        <w:numPr>
          <w:ilvl w:val="0"/>
          <w:numId w:val="17"/>
        </w:numPr>
      </w:pPr>
      <w:r w:rsidRPr="00552FCE">
        <w:t>Which department has the highest turnover?</w:t>
      </w:r>
    </w:p>
    <w:p w14:paraId="035FBC6F" w14:textId="77777777" w:rsidR="00552FCE" w:rsidRPr="00552FCE" w:rsidRDefault="00552FCE" w:rsidP="00552FCE">
      <w:pPr>
        <w:numPr>
          <w:ilvl w:val="0"/>
          <w:numId w:val="17"/>
        </w:numPr>
      </w:pPr>
      <w:r w:rsidRPr="00552FCE">
        <w:t>Which experience group is leaving?</w:t>
      </w:r>
    </w:p>
    <w:p w14:paraId="0ACC9E95" w14:textId="77777777" w:rsidR="00552FCE" w:rsidRPr="00552FCE" w:rsidRDefault="00552FCE" w:rsidP="00552FCE">
      <w:pPr>
        <w:numPr>
          <w:ilvl w:val="0"/>
          <w:numId w:val="17"/>
        </w:numPr>
      </w:pPr>
      <w:r w:rsidRPr="00552FCE">
        <w:t>Is turnover higher among new employees?</w:t>
      </w:r>
    </w:p>
    <w:p w14:paraId="66EC6CB4" w14:textId="77777777" w:rsidR="00552FCE" w:rsidRPr="00552FCE" w:rsidRDefault="00552FCE" w:rsidP="00552FCE">
      <w:pPr>
        <w:numPr>
          <w:ilvl w:val="0"/>
          <w:numId w:val="17"/>
        </w:numPr>
      </w:pPr>
      <w:r w:rsidRPr="00552FCE">
        <w:t>Has turnover increased compared with previous months?</w:t>
      </w:r>
    </w:p>
    <w:p w14:paraId="17132689" w14:textId="77777777" w:rsidR="00552FCE" w:rsidRPr="00552FCE" w:rsidRDefault="00552FCE" w:rsidP="00552FCE">
      <w:pPr>
        <w:numPr>
          <w:ilvl w:val="0"/>
          <w:numId w:val="17"/>
        </w:numPr>
      </w:pPr>
      <w:r w:rsidRPr="00552FCE">
        <w:t>What could be causing it?</w:t>
      </w:r>
    </w:p>
    <w:p w14:paraId="54BA13E2" w14:textId="77777777" w:rsidR="00552FCE" w:rsidRPr="00552FCE" w:rsidRDefault="00552FCE" w:rsidP="00552FCE">
      <w:r w:rsidRPr="00552FCE">
        <w:t xml:space="preserve">This changes HR from simply reporting numbers to </w:t>
      </w:r>
      <w:proofErr w:type="gramStart"/>
      <w:r w:rsidRPr="00552FCE">
        <w:t>actually using</w:t>
      </w:r>
      <w:proofErr w:type="gramEnd"/>
      <w:r w:rsidRPr="00552FCE">
        <w:t xml:space="preserve"> numbers for decisions.</w:t>
      </w:r>
    </w:p>
    <w:p w14:paraId="00C90ED1" w14:textId="77777777" w:rsidR="00552FCE" w:rsidRPr="00552FCE" w:rsidRDefault="00552FCE" w:rsidP="00552FCE">
      <w:pPr>
        <w:rPr>
          <w:b/>
          <w:bCs/>
        </w:rPr>
      </w:pPr>
      <w:r w:rsidRPr="00552FCE">
        <w:rPr>
          <w:b/>
          <w:bCs/>
        </w:rPr>
        <w:t>10. HR Business Partner</w:t>
      </w:r>
    </w:p>
    <w:p w14:paraId="3C4A1EA0" w14:textId="77777777" w:rsidR="00552FCE" w:rsidRPr="00552FCE" w:rsidRDefault="00552FCE" w:rsidP="00552FCE">
      <w:r w:rsidRPr="00552FCE">
        <w:t>The HR Business Partner is more closely connected to business strategy.</w:t>
      </w:r>
    </w:p>
    <w:p w14:paraId="0285B608" w14:textId="77777777" w:rsidR="00552FCE" w:rsidRPr="00552FCE" w:rsidRDefault="00552FCE" w:rsidP="00552FCE">
      <w:pPr>
        <w:rPr>
          <w:b/>
          <w:bCs/>
        </w:rPr>
      </w:pPr>
      <w:r w:rsidRPr="00552FCE">
        <w:rPr>
          <w:b/>
          <w:bCs/>
        </w:rPr>
        <w:t>Responsibilities</w:t>
      </w:r>
    </w:p>
    <w:p w14:paraId="5EA50A3A" w14:textId="77777777" w:rsidR="00552FCE" w:rsidRPr="00552FCE" w:rsidRDefault="00552FCE" w:rsidP="00552FCE">
      <w:pPr>
        <w:numPr>
          <w:ilvl w:val="0"/>
          <w:numId w:val="18"/>
        </w:numPr>
      </w:pPr>
      <w:r w:rsidRPr="00552FCE">
        <w:t>Workforce planning</w:t>
      </w:r>
    </w:p>
    <w:p w14:paraId="7C862B2F" w14:textId="77777777" w:rsidR="00552FCE" w:rsidRPr="00552FCE" w:rsidRDefault="00552FCE" w:rsidP="00552FCE">
      <w:pPr>
        <w:numPr>
          <w:ilvl w:val="0"/>
          <w:numId w:val="18"/>
        </w:numPr>
      </w:pPr>
      <w:r w:rsidRPr="00552FCE">
        <w:lastRenderedPageBreak/>
        <w:t>Supporting managers</w:t>
      </w:r>
    </w:p>
    <w:p w14:paraId="4233B24B" w14:textId="77777777" w:rsidR="00552FCE" w:rsidRPr="00552FCE" w:rsidRDefault="00552FCE" w:rsidP="00552FCE">
      <w:pPr>
        <w:numPr>
          <w:ilvl w:val="0"/>
          <w:numId w:val="18"/>
        </w:numPr>
      </w:pPr>
      <w:r w:rsidRPr="00552FCE">
        <w:t>Talent management</w:t>
      </w:r>
    </w:p>
    <w:p w14:paraId="544BC9C7" w14:textId="77777777" w:rsidR="00552FCE" w:rsidRPr="00552FCE" w:rsidRDefault="00552FCE" w:rsidP="00552FCE">
      <w:pPr>
        <w:numPr>
          <w:ilvl w:val="0"/>
          <w:numId w:val="18"/>
        </w:numPr>
      </w:pPr>
      <w:r w:rsidRPr="00552FCE">
        <w:t>Employee relations</w:t>
      </w:r>
    </w:p>
    <w:p w14:paraId="7A88ABA9" w14:textId="77777777" w:rsidR="00552FCE" w:rsidRPr="00552FCE" w:rsidRDefault="00552FCE" w:rsidP="00552FCE">
      <w:pPr>
        <w:numPr>
          <w:ilvl w:val="0"/>
          <w:numId w:val="18"/>
        </w:numPr>
      </w:pPr>
      <w:r w:rsidRPr="00552FCE">
        <w:t>Organizational development</w:t>
      </w:r>
    </w:p>
    <w:p w14:paraId="682E6076" w14:textId="77777777" w:rsidR="00552FCE" w:rsidRPr="00552FCE" w:rsidRDefault="00552FCE" w:rsidP="00552FCE">
      <w:pPr>
        <w:numPr>
          <w:ilvl w:val="0"/>
          <w:numId w:val="18"/>
        </w:numPr>
      </w:pPr>
      <w:r w:rsidRPr="00552FCE">
        <w:t>Performance management</w:t>
      </w:r>
    </w:p>
    <w:p w14:paraId="563788A0" w14:textId="77777777" w:rsidR="00552FCE" w:rsidRPr="00552FCE" w:rsidRDefault="00552FCE" w:rsidP="00552FCE">
      <w:pPr>
        <w:numPr>
          <w:ilvl w:val="0"/>
          <w:numId w:val="18"/>
        </w:numPr>
      </w:pPr>
      <w:r w:rsidRPr="00552FCE">
        <w:t>Business-focused HR decisions</w:t>
      </w:r>
    </w:p>
    <w:p w14:paraId="2B814256" w14:textId="77777777" w:rsidR="00552FCE" w:rsidRPr="00552FCE" w:rsidRDefault="00552FCE" w:rsidP="00552FCE">
      <w:pPr>
        <w:rPr>
          <w:b/>
          <w:bCs/>
        </w:rPr>
      </w:pPr>
      <w:r w:rsidRPr="00552FCE">
        <w:rPr>
          <w:b/>
          <w:bCs/>
        </w:rPr>
        <w:t>Skills</w:t>
      </w:r>
    </w:p>
    <w:p w14:paraId="18DA996A" w14:textId="77777777" w:rsidR="00552FCE" w:rsidRPr="00552FCE" w:rsidRDefault="00552FCE" w:rsidP="00552FCE">
      <w:pPr>
        <w:numPr>
          <w:ilvl w:val="0"/>
          <w:numId w:val="19"/>
        </w:numPr>
      </w:pPr>
      <w:r w:rsidRPr="00552FCE">
        <w:t>Business acumen</w:t>
      </w:r>
    </w:p>
    <w:p w14:paraId="153C2584" w14:textId="77777777" w:rsidR="00552FCE" w:rsidRPr="00552FCE" w:rsidRDefault="00552FCE" w:rsidP="00552FCE">
      <w:pPr>
        <w:numPr>
          <w:ilvl w:val="0"/>
          <w:numId w:val="19"/>
        </w:numPr>
      </w:pPr>
      <w:r w:rsidRPr="00552FCE">
        <w:t>HR knowledge</w:t>
      </w:r>
    </w:p>
    <w:p w14:paraId="3F7800A9" w14:textId="77777777" w:rsidR="00552FCE" w:rsidRPr="00552FCE" w:rsidRDefault="00552FCE" w:rsidP="00552FCE">
      <w:pPr>
        <w:numPr>
          <w:ilvl w:val="0"/>
          <w:numId w:val="19"/>
        </w:numPr>
      </w:pPr>
      <w:r w:rsidRPr="00552FCE">
        <w:t>Communication</w:t>
      </w:r>
    </w:p>
    <w:p w14:paraId="79BE26B6" w14:textId="77777777" w:rsidR="00552FCE" w:rsidRPr="00552FCE" w:rsidRDefault="00552FCE" w:rsidP="00552FCE">
      <w:pPr>
        <w:numPr>
          <w:ilvl w:val="0"/>
          <w:numId w:val="19"/>
        </w:numPr>
      </w:pPr>
      <w:r w:rsidRPr="00552FCE">
        <w:t>Leadership</w:t>
      </w:r>
    </w:p>
    <w:p w14:paraId="0EE013B9" w14:textId="77777777" w:rsidR="00552FCE" w:rsidRPr="00552FCE" w:rsidRDefault="00552FCE" w:rsidP="00552FCE">
      <w:pPr>
        <w:numPr>
          <w:ilvl w:val="0"/>
          <w:numId w:val="19"/>
        </w:numPr>
      </w:pPr>
      <w:r w:rsidRPr="00552FCE">
        <w:t>Consultation</w:t>
      </w:r>
    </w:p>
    <w:p w14:paraId="45616092" w14:textId="77777777" w:rsidR="00552FCE" w:rsidRPr="00552FCE" w:rsidRDefault="00552FCE" w:rsidP="00552FCE">
      <w:pPr>
        <w:numPr>
          <w:ilvl w:val="0"/>
          <w:numId w:val="19"/>
        </w:numPr>
      </w:pPr>
      <w:r w:rsidRPr="00552FCE">
        <w:t>Analytics</w:t>
      </w:r>
    </w:p>
    <w:p w14:paraId="43C29C01" w14:textId="77777777" w:rsidR="00552FCE" w:rsidRPr="00552FCE" w:rsidRDefault="00552FCE" w:rsidP="00552FCE">
      <w:pPr>
        <w:numPr>
          <w:ilvl w:val="0"/>
          <w:numId w:val="19"/>
        </w:numPr>
      </w:pPr>
      <w:r w:rsidRPr="00552FCE">
        <w:t>Strategic thinking</w:t>
      </w:r>
    </w:p>
    <w:p w14:paraId="1BE79979" w14:textId="77777777" w:rsidR="00552FCE" w:rsidRPr="00552FCE" w:rsidRDefault="00552FCE" w:rsidP="00552FCE">
      <w:pPr>
        <w:numPr>
          <w:ilvl w:val="0"/>
          <w:numId w:val="19"/>
        </w:numPr>
      </w:pPr>
      <w:r w:rsidRPr="00552FCE">
        <w:t>Stakeholder management</w:t>
      </w:r>
    </w:p>
    <w:p w14:paraId="1EF778E5" w14:textId="77777777" w:rsidR="00552FCE" w:rsidRPr="00552FCE" w:rsidRDefault="00552FCE" w:rsidP="00552FCE">
      <w:r w:rsidRPr="00552FCE">
        <w:t>SHRM's competency framework is particularly relevant to this type of role because it includes business acumen, consultation, relationship management, leadership and communication along with HR expertise.</w:t>
      </w:r>
    </w:p>
    <w:p w14:paraId="16E5BD0A" w14:textId="77777777" w:rsidR="00552FCE" w:rsidRPr="00552FCE" w:rsidRDefault="00552FCE" w:rsidP="00552FCE">
      <w:pPr>
        <w:rPr>
          <w:b/>
          <w:bCs/>
        </w:rPr>
      </w:pPr>
      <w:r w:rsidRPr="00552FCE">
        <w:rPr>
          <w:b/>
          <w:bCs/>
        </w:rPr>
        <w:t>Our observation</w:t>
      </w:r>
    </w:p>
    <w:p w14:paraId="0691E5EE" w14:textId="50D073BC" w:rsidR="00552FCE" w:rsidRPr="00552FCE" w:rsidRDefault="00552FCE" w:rsidP="00552FCE">
      <w:r w:rsidRPr="00552FCE">
        <w:t xml:space="preserve">The HRBP role shows that HR is not </w:t>
      </w:r>
      <w:r w:rsidR="00266392" w:rsidRPr="00552FCE">
        <w:t>separate</w:t>
      </w:r>
      <w:r w:rsidRPr="00552FCE">
        <w:t xml:space="preserve"> from the business.</w:t>
      </w:r>
    </w:p>
    <w:p w14:paraId="262E7EE7" w14:textId="77777777" w:rsidR="00552FCE" w:rsidRPr="00552FCE" w:rsidRDefault="00552FCE" w:rsidP="00552FCE">
      <w:r w:rsidRPr="00552FCE">
        <w:t>A good HR professional should understand how people-related decisions affect:</w:t>
      </w:r>
    </w:p>
    <w:p w14:paraId="60C73A89" w14:textId="2F6E6372" w:rsidR="00552FCE" w:rsidRPr="00552FCE" w:rsidRDefault="00552FCE" w:rsidP="00552FCE">
      <w:r w:rsidRPr="00552FCE">
        <w:rPr>
          <w:b/>
          <w:bCs/>
        </w:rPr>
        <w:t xml:space="preserve">Cost </w:t>
      </w:r>
      <w:r w:rsidR="00266392">
        <w:rPr>
          <w:b/>
          <w:bCs/>
        </w:rPr>
        <w:t>-&gt;</w:t>
      </w:r>
      <w:r w:rsidRPr="00552FCE">
        <w:rPr>
          <w:b/>
          <w:bCs/>
        </w:rPr>
        <w:t xml:space="preserve"> Productivity </w:t>
      </w:r>
      <w:r w:rsidR="00266392">
        <w:rPr>
          <w:b/>
          <w:bCs/>
        </w:rPr>
        <w:t>-&gt;</w:t>
      </w:r>
      <w:r w:rsidRPr="00552FCE">
        <w:rPr>
          <w:b/>
          <w:bCs/>
        </w:rPr>
        <w:t xml:space="preserve"> Employee performance </w:t>
      </w:r>
      <w:r w:rsidR="00266392">
        <w:rPr>
          <w:b/>
          <w:bCs/>
        </w:rPr>
        <w:t>-&gt;</w:t>
      </w:r>
      <w:r w:rsidRPr="00552FCE">
        <w:rPr>
          <w:b/>
          <w:bCs/>
        </w:rPr>
        <w:t xml:space="preserve"> Business results</w:t>
      </w:r>
    </w:p>
    <w:p w14:paraId="42C67AE5" w14:textId="77777777" w:rsidR="00552FCE" w:rsidRPr="00552FCE" w:rsidRDefault="00552FCE" w:rsidP="00552FCE">
      <w:pPr>
        <w:rPr>
          <w:b/>
          <w:bCs/>
        </w:rPr>
      </w:pPr>
      <w:r w:rsidRPr="00552FCE">
        <w:rPr>
          <w:b/>
          <w:bCs/>
        </w:rPr>
        <w:t>11. Skills We Found Across HR Roles</w:t>
      </w:r>
    </w:p>
    <w:p w14:paraId="536587AB" w14:textId="77777777" w:rsidR="00552FCE" w:rsidRPr="00552FCE" w:rsidRDefault="00552FCE" w:rsidP="00552FCE">
      <w:r w:rsidRPr="00552FCE">
        <w:t>After looking across the different roles, we grouped the skills into five categories.</w:t>
      </w:r>
    </w:p>
    <w:tbl>
      <w:tblPr>
        <w:tblW w:w="8973" w:type="dxa"/>
        <w:tblCellSpacing w:w="15" w:type="dxa"/>
        <w:tblCellMar>
          <w:top w:w="15" w:type="dxa"/>
          <w:left w:w="15" w:type="dxa"/>
          <w:bottom w:w="15" w:type="dxa"/>
          <w:right w:w="15" w:type="dxa"/>
        </w:tblCellMar>
        <w:tblLook w:val="04A0" w:firstRow="1" w:lastRow="0" w:firstColumn="1" w:lastColumn="0" w:noHBand="0" w:noVBand="1"/>
      </w:tblPr>
      <w:tblGrid>
        <w:gridCol w:w="1993"/>
        <w:gridCol w:w="6980"/>
      </w:tblGrid>
      <w:tr w:rsidR="00552FCE" w:rsidRPr="00552FCE" w14:paraId="02C369A1" w14:textId="77777777" w:rsidTr="00266392">
        <w:trPr>
          <w:trHeight w:val="245"/>
          <w:tblHeader/>
          <w:tblCellSpacing w:w="15" w:type="dxa"/>
        </w:trPr>
        <w:tc>
          <w:tcPr>
            <w:tcW w:w="0" w:type="auto"/>
            <w:tcBorders>
              <w:top w:val="single" w:sz="4" w:space="0" w:color="auto"/>
              <w:left w:val="single" w:sz="4" w:space="0" w:color="auto"/>
              <w:bottom w:val="single" w:sz="4" w:space="0" w:color="auto"/>
            </w:tcBorders>
            <w:vAlign w:val="center"/>
            <w:hideMark/>
          </w:tcPr>
          <w:p w14:paraId="79129B36" w14:textId="77777777" w:rsidR="00552FCE" w:rsidRPr="00552FCE" w:rsidRDefault="00552FCE" w:rsidP="00552FCE">
            <w:pPr>
              <w:rPr>
                <w:b/>
                <w:bCs/>
              </w:rPr>
            </w:pPr>
            <w:r w:rsidRPr="00552FCE">
              <w:rPr>
                <w:b/>
                <w:bCs/>
              </w:rPr>
              <w:t>Skill 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D95CA1" w14:textId="77777777" w:rsidR="00552FCE" w:rsidRPr="00552FCE" w:rsidRDefault="00552FCE" w:rsidP="00552FCE">
            <w:pPr>
              <w:rPr>
                <w:b/>
                <w:bCs/>
              </w:rPr>
            </w:pPr>
            <w:r w:rsidRPr="00552FCE">
              <w:rPr>
                <w:b/>
                <w:bCs/>
              </w:rPr>
              <w:t>Examples</w:t>
            </w:r>
          </w:p>
        </w:tc>
      </w:tr>
      <w:tr w:rsidR="00552FCE" w:rsidRPr="00552FCE" w14:paraId="6449BB2A" w14:textId="77777777" w:rsidTr="00266392">
        <w:trPr>
          <w:trHeight w:val="251"/>
          <w:tblCellSpacing w:w="15" w:type="dxa"/>
        </w:trPr>
        <w:tc>
          <w:tcPr>
            <w:tcW w:w="0" w:type="auto"/>
            <w:tcBorders>
              <w:left w:val="single" w:sz="4" w:space="0" w:color="auto"/>
              <w:bottom w:val="single" w:sz="4" w:space="0" w:color="auto"/>
            </w:tcBorders>
            <w:vAlign w:val="center"/>
            <w:hideMark/>
          </w:tcPr>
          <w:p w14:paraId="1DB7F080" w14:textId="77777777" w:rsidR="00552FCE" w:rsidRPr="00552FCE" w:rsidRDefault="00552FCE" w:rsidP="00552FCE">
            <w:r w:rsidRPr="00552FCE">
              <w:t>HR Skills</w:t>
            </w:r>
          </w:p>
        </w:tc>
        <w:tc>
          <w:tcPr>
            <w:tcW w:w="0" w:type="auto"/>
            <w:tcBorders>
              <w:left w:val="single" w:sz="4" w:space="0" w:color="auto"/>
              <w:bottom w:val="single" w:sz="4" w:space="0" w:color="auto"/>
              <w:right w:val="single" w:sz="4" w:space="0" w:color="auto"/>
            </w:tcBorders>
            <w:vAlign w:val="center"/>
            <w:hideMark/>
          </w:tcPr>
          <w:p w14:paraId="34921C05" w14:textId="77777777" w:rsidR="00552FCE" w:rsidRPr="00552FCE" w:rsidRDefault="00552FCE" w:rsidP="00552FCE">
            <w:r w:rsidRPr="00552FCE">
              <w:t>Recruitment, onboarding, employee relations</w:t>
            </w:r>
          </w:p>
        </w:tc>
      </w:tr>
      <w:tr w:rsidR="00552FCE" w:rsidRPr="00552FCE" w14:paraId="69C57B91" w14:textId="77777777" w:rsidTr="00266392">
        <w:trPr>
          <w:trHeight w:val="251"/>
          <w:tblCellSpacing w:w="15" w:type="dxa"/>
        </w:trPr>
        <w:tc>
          <w:tcPr>
            <w:tcW w:w="0" w:type="auto"/>
            <w:tcBorders>
              <w:left w:val="single" w:sz="4" w:space="0" w:color="auto"/>
              <w:bottom w:val="single" w:sz="4" w:space="0" w:color="auto"/>
            </w:tcBorders>
            <w:vAlign w:val="center"/>
            <w:hideMark/>
          </w:tcPr>
          <w:p w14:paraId="7B9E21CE" w14:textId="77777777" w:rsidR="00552FCE" w:rsidRPr="00552FCE" w:rsidRDefault="00552FCE" w:rsidP="00552FCE">
            <w:r w:rsidRPr="00552FCE">
              <w:t>Technology</w:t>
            </w:r>
          </w:p>
        </w:tc>
        <w:tc>
          <w:tcPr>
            <w:tcW w:w="0" w:type="auto"/>
            <w:tcBorders>
              <w:left w:val="single" w:sz="4" w:space="0" w:color="auto"/>
              <w:bottom w:val="single" w:sz="4" w:space="0" w:color="auto"/>
              <w:right w:val="single" w:sz="4" w:space="0" w:color="auto"/>
            </w:tcBorders>
            <w:vAlign w:val="center"/>
            <w:hideMark/>
          </w:tcPr>
          <w:p w14:paraId="7C83DD15" w14:textId="77777777" w:rsidR="00552FCE" w:rsidRPr="00552FCE" w:rsidRDefault="00552FCE" w:rsidP="00552FCE">
            <w:r w:rsidRPr="00552FCE">
              <w:t>HRMS, HRIS, ATS, Excel</w:t>
            </w:r>
          </w:p>
        </w:tc>
      </w:tr>
      <w:tr w:rsidR="00552FCE" w:rsidRPr="00552FCE" w14:paraId="1A217A20" w14:textId="77777777" w:rsidTr="00266392">
        <w:trPr>
          <w:trHeight w:val="251"/>
          <w:tblCellSpacing w:w="15" w:type="dxa"/>
        </w:trPr>
        <w:tc>
          <w:tcPr>
            <w:tcW w:w="0" w:type="auto"/>
            <w:tcBorders>
              <w:left w:val="single" w:sz="4" w:space="0" w:color="auto"/>
              <w:bottom w:val="single" w:sz="4" w:space="0" w:color="auto"/>
            </w:tcBorders>
            <w:vAlign w:val="center"/>
            <w:hideMark/>
          </w:tcPr>
          <w:p w14:paraId="58225D24" w14:textId="77777777" w:rsidR="00552FCE" w:rsidRPr="00552FCE" w:rsidRDefault="00552FCE" w:rsidP="00552FCE">
            <w:r w:rsidRPr="00552FCE">
              <w:lastRenderedPageBreak/>
              <w:t>Analytics</w:t>
            </w:r>
          </w:p>
        </w:tc>
        <w:tc>
          <w:tcPr>
            <w:tcW w:w="0" w:type="auto"/>
            <w:tcBorders>
              <w:left w:val="single" w:sz="4" w:space="0" w:color="auto"/>
              <w:bottom w:val="single" w:sz="4" w:space="0" w:color="auto"/>
              <w:right w:val="single" w:sz="4" w:space="0" w:color="auto"/>
            </w:tcBorders>
            <w:vAlign w:val="center"/>
            <w:hideMark/>
          </w:tcPr>
          <w:p w14:paraId="395C0465" w14:textId="77777777" w:rsidR="00552FCE" w:rsidRPr="00552FCE" w:rsidRDefault="00552FCE" w:rsidP="00552FCE">
            <w:r w:rsidRPr="00552FCE">
              <w:t>Data analysis, reporting, dashboards</w:t>
            </w:r>
          </w:p>
        </w:tc>
      </w:tr>
      <w:tr w:rsidR="00552FCE" w:rsidRPr="00552FCE" w14:paraId="3EFEC836" w14:textId="77777777" w:rsidTr="00266392">
        <w:trPr>
          <w:trHeight w:val="251"/>
          <w:tblCellSpacing w:w="15" w:type="dxa"/>
        </w:trPr>
        <w:tc>
          <w:tcPr>
            <w:tcW w:w="0" w:type="auto"/>
            <w:tcBorders>
              <w:left w:val="single" w:sz="4" w:space="0" w:color="auto"/>
            </w:tcBorders>
            <w:vAlign w:val="center"/>
            <w:hideMark/>
          </w:tcPr>
          <w:p w14:paraId="1156D287" w14:textId="77777777" w:rsidR="00552FCE" w:rsidRPr="00552FCE" w:rsidRDefault="00552FCE" w:rsidP="00552FCE">
            <w:r w:rsidRPr="00552FCE">
              <w:t>Soft Skills</w:t>
            </w:r>
          </w:p>
        </w:tc>
        <w:tc>
          <w:tcPr>
            <w:tcW w:w="0" w:type="auto"/>
            <w:tcBorders>
              <w:left w:val="single" w:sz="4" w:space="0" w:color="auto"/>
              <w:right w:val="single" w:sz="4" w:space="0" w:color="auto"/>
            </w:tcBorders>
            <w:vAlign w:val="center"/>
            <w:hideMark/>
          </w:tcPr>
          <w:p w14:paraId="4AD741A9" w14:textId="77777777" w:rsidR="00552FCE" w:rsidRPr="00552FCE" w:rsidRDefault="00552FCE" w:rsidP="00552FCE">
            <w:r w:rsidRPr="00552FCE">
              <w:t>Communication, teamwork, empathy</w:t>
            </w:r>
          </w:p>
        </w:tc>
      </w:tr>
      <w:tr w:rsidR="00552FCE" w:rsidRPr="00552FCE" w14:paraId="458D994C" w14:textId="77777777" w:rsidTr="00266392">
        <w:trPr>
          <w:trHeight w:val="245"/>
          <w:tblCellSpacing w:w="15" w:type="dxa"/>
        </w:trPr>
        <w:tc>
          <w:tcPr>
            <w:tcW w:w="0" w:type="auto"/>
            <w:tcBorders>
              <w:top w:val="single" w:sz="4" w:space="0" w:color="auto"/>
              <w:left w:val="single" w:sz="4" w:space="0" w:color="auto"/>
              <w:bottom w:val="single" w:sz="4" w:space="0" w:color="auto"/>
            </w:tcBorders>
            <w:vAlign w:val="center"/>
            <w:hideMark/>
          </w:tcPr>
          <w:p w14:paraId="4F5394F6" w14:textId="77777777" w:rsidR="00552FCE" w:rsidRPr="00552FCE" w:rsidRDefault="00552FCE" w:rsidP="00552FCE">
            <w:r w:rsidRPr="00552FCE">
              <w:t>Business Skills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48676EF" w14:textId="77777777" w:rsidR="00552FCE" w:rsidRPr="00552FCE" w:rsidRDefault="00552FCE" w:rsidP="00552FCE">
            <w:r w:rsidRPr="00552FCE">
              <w:t>Strategic thinking, business acumen, decision-making</w:t>
            </w:r>
          </w:p>
        </w:tc>
      </w:tr>
    </w:tbl>
    <w:p w14:paraId="643ED6B8" w14:textId="77777777" w:rsidR="00552FCE" w:rsidRPr="00552FCE" w:rsidRDefault="00552FCE" w:rsidP="00552FCE">
      <w:r w:rsidRPr="00552FCE">
        <w:t>This helped us understand that HR hiring should not be based on just one type of skill.</w:t>
      </w:r>
    </w:p>
    <w:p w14:paraId="59C03014" w14:textId="77777777" w:rsidR="00552FCE" w:rsidRPr="00552FCE" w:rsidRDefault="00552FCE" w:rsidP="00552FCE">
      <w:r w:rsidRPr="00552FCE">
        <w:t>A candidate may be technically strong but weak in communication.</w:t>
      </w:r>
    </w:p>
    <w:p w14:paraId="3D0143EF" w14:textId="77777777" w:rsidR="00552FCE" w:rsidRPr="00552FCE" w:rsidRDefault="00552FCE" w:rsidP="00552FCE">
      <w:r w:rsidRPr="00552FCE">
        <w:t>Another candidate may communicate very well but have limited analytical ability.</w:t>
      </w:r>
    </w:p>
    <w:p w14:paraId="74980B67" w14:textId="77777777" w:rsidR="00552FCE" w:rsidRPr="00266392" w:rsidRDefault="00552FCE" w:rsidP="00552FCE">
      <w:r w:rsidRPr="00552FCE">
        <w:t xml:space="preserve">Therefore, the </w:t>
      </w:r>
      <w:r w:rsidRPr="00266392">
        <w:t>right candidate depends on the role and the combination of skills required.</w:t>
      </w:r>
    </w:p>
    <w:p w14:paraId="2A002323" w14:textId="77777777" w:rsidR="00552FCE" w:rsidRPr="00552FCE" w:rsidRDefault="00552FCE" w:rsidP="00552FCE">
      <w:pPr>
        <w:rPr>
          <w:b/>
          <w:bCs/>
        </w:rPr>
      </w:pPr>
      <w:r w:rsidRPr="00552FCE">
        <w:rPr>
          <w:b/>
          <w:bCs/>
        </w:rPr>
        <w:t>12. What the Market Seems to Be Expecting</w:t>
      </w:r>
    </w:p>
    <w:p w14:paraId="6250CE47" w14:textId="77777777" w:rsidR="00552FCE" w:rsidRPr="00552FCE" w:rsidRDefault="00552FCE" w:rsidP="00552FCE">
      <w:r w:rsidRPr="00552FCE">
        <w:t>From the sources we reviewed, we noticed some common patterns.</w:t>
      </w:r>
    </w:p>
    <w:p w14:paraId="51066E75" w14:textId="77777777" w:rsidR="00552FCE" w:rsidRPr="00552FCE" w:rsidRDefault="00552FCE" w:rsidP="00552FCE">
      <w:pPr>
        <w:rPr>
          <w:b/>
          <w:bCs/>
        </w:rPr>
      </w:pPr>
      <w:r w:rsidRPr="00552FCE">
        <w:rPr>
          <w:b/>
          <w:bCs/>
        </w:rPr>
        <w:t>1. Communication is still very important</w:t>
      </w:r>
    </w:p>
    <w:p w14:paraId="7EC85139" w14:textId="77777777" w:rsidR="00552FCE" w:rsidRPr="00552FCE" w:rsidRDefault="00552FCE" w:rsidP="00552FCE">
      <w:r w:rsidRPr="00552FCE">
        <w:t>HR professionals deal with candidates, employees, managers and senior leadership.</w:t>
      </w:r>
    </w:p>
    <w:p w14:paraId="65E0E5ED" w14:textId="77777777" w:rsidR="00552FCE" w:rsidRPr="00552FCE" w:rsidRDefault="00552FCE" w:rsidP="00552FCE">
      <w:proofErr w:type="gramStart"/>
      <w:r w:rsidRPr="00552FCE">
        <w:t>So</w:t>
      </w:r>
      <w:proofErr w:type="gramEnd"/>
      <w:r w:rsidRPr="00552FCE">
        <w:t xml:space="preserve"> communication remains a basic requirement.</w:t>
      </w:r>
    </w:p>
    <w:p w14:paraId="7FE1966D" w14:textId="77777777" w:rsidR="00552FCE" w:rsidRPr="00552FCE" w:rsidRDefault="00552FCE" w:rsidP="00552FCE">
      <w:pPr>
        <w:rPr>
          <w:b/>
          <w:bCs/>
        </w:rPr>
      </w:pPr>
      <w:r w:rsidRPr="00552FCE">
        <w:rPr>
          <w:b/>
          <w:bCs/>
        </w:rPr>
        <w:t>2. HR technology is becoming more important</w:t>
      </w:r>
    </w:p>
    <w:p w14:paraId="0C54D1EE" w14:textId="77777777" w:rsidR="00552FCE" w:rsidRPr="00552FCE" w:rsidRDefault="00552FCE" w:rsidP="00552FCE">
      <w:r w:rsidRPr="00552FCE">
        <w:t>HR professionals are increasingly expected to work with HRMS, HRIS, ATS and other digital systems.</w:t>
      </w:r>
    </w:p>
    <w:p w14:paraId="2D065487" w14:textId="77777777" w:rsidR="00552FCE" w:rsidRPr="00552FCE" w:rsidRDefault="00552FCE" w:rsidP="00552FCE">
      <w:pPr>
        <w:rPr>
          <w:b/>
          <w:bCs/>
        </w:rPr>
      </w:pPr>
      <w:r w:rsidRPr="00552FCE">
        <w:rPr>
          <w:b/>
          <w:bCs/>
        </w:rPr>
        <w:t>3. Data skills are becoming more useful</w:t>
      </w:r>
    </w:p>
    <w:p w14:paraId="66E59A4E" w14:textId="77777777" w:rsidR="00552FCE" w:rsidRPr="00552FCE" w:rsidRDefault="00552FCE" w:rsidP="00552FCE">
      <w:r w:rsidRPr="00552FCE">
        <w:t>Excel, reporting, metrics and analytics are becoming relevant beyond dedicated HR Analyst roles.</w:t>
      </w:r>
    </w:p>
    <w:p w14:paraId="115D8552" w14:textId="77777777" w:rsidR="00552FCE" w:rsidRPr="00552FCE" w:rsidRDefault="00552FCE" w:rsidP="00552FCE">
      <w:pPr>
        <w:rPr>
          <w:b/>
          <w:bCs/>
        </w:rPr>
      </w:pPr>
      <w:r w:rsidRPr="00552FCE">
        <w:rPr>
          <w:b/>
          <w:bCs/>
        </w:rPr>
        <w:t>4. Business understanding is becoming important</w:t>
      </w:r>
    </w:p>
    <w:p w14:paraId="4BD04C3E" w14:textId="77777777" w:rsidR="00552FCE" w:rsidRPr="00552FCE" w:rsidRDefault="00552FCE" w:rsidP="00552FCE">
      <w:r w:rsidRPr="00552FCE">
        <w:t>Senior HR professionals are expected to understand how HR decisions affect business outcomes.</w:t>
      </w:r>
    </w:p>
    <w:p w14:paraId="1109BBDF" w14:textId="77777777" w:rsidR="00552FCE" w:rsidRPr="00552FCE" w:rsidRDefault="00552FCE" w:rsidP="00552FCE">
      <w:pPr>
        <w:rPr>
          <w:b/>
          <w:bCs/>
        </w:rPr>
      </w:pPr>
      <w:r w:rsidRPr="00552FCE">
        <w:rPr>
          <w:b/>
          <w:bCs/>
        </w:rPr>
        <w:t>5. AI and technology are changing the skill requirement</w:t>
      </w:r>
    </w:p>
    <w:p w14:paraId="3D790938" w14:textId="77777777" w:rsidR="00552FCE" w:rsidRPr="00552FCE" w:rsidRDefault="00552FCE" w:rsidP="00552FCE">
      <w:r w:rsidRPr="00552FCE">
        <w:t xml:space="preserve">The WEF's </w:t>
      </w:r>
      <w:r w:rsidRPr="00552FCE">
        <w:rPr>
          <w:i/>
          <w:iCs/>
        </w:rPr>
        <w:t>Future of Jobs Report 2025</w:t>
      </w:r>
      <w:r w:rsidRPr="00552FCE">
        <w:t xml:space="preserve"> highlights AI and big data and technological literacy among the fastest-growing skills.</w:t>
      </w:r>
    </w:p>
    <w:p w14:paraId="6C6AD940" w14:textId="77777777" w:rsidR="00552FCE" w:rsidRPr="00552FCE" w:rsidRDefault="00552FCE" w:rsidP="00552FCE">
      <w:pPr>
        <w:rPr>
          <w:b/>
          <w:bCs/>
        </w:rPr>
      </w:pPr>
      <w:r w:rsidRPr="00552FCE">
        <w:rPr>
          <w:b/>
          <w:bCs/>
        </w:rPr>
        <w:t>13. Proposed ACC Skill Benchmark</w:t>
      </w:r>
    </w:p>
    <w:p w14:paraId="5A1D4B7C" w14:textId="435C9751" w:rsidR="00552FCE" w:rsidRPr="00266392" w:rsidRDefault="00266392" w:rsidP="00552FCE">
      <w:r>
        <w:t xml:space="preserve">Here </w:t>
      </w:r>
      <w:r w:rsidR="00552FCE" w:rsidRPr="00552FCE">
        <w:t xml:space="preserve">we created this as a </w:t>
      </w:r>
      <w:r w:rsidR="00552FCE" w:rsidRPr="00266392">
        <w:t>proposed benchmark.</w:t>
      </w:r>
    </w:p>
    <w:tbl>
      <w:tblPr>
        <w:tblW w:w="9491" w:type="dxa"/>
        <w:tblCellSpacing w:w="15" w:type="dxa"/>
        <w:tblCellMar>
          <w:top w:w="15" w:type="dxa"/>
          <w:left w:w="15" w:type="dxa"/>
          <w:bottom w:w="15" w:type="dxa"/>
          <w:right w:w="15" w:type="dxa"/>
        </w:tblCellMar>
        <w:tblLook w:val="04A0" w:firstRow="1" w:lastRow="0" w:firstColumn="1" w:lastColumn="0" w:noHBand="0" w:noVBand="1"/>
      </w:tblPr>
      <w:tblGrid>
        <w:gridCol w:w="4989"/>
        <w:gridCol w:w="4502"/>
      </w:tblGrid>
      <w:tr w:rsidR="00552FCE" w:rsidRPr="00552FCE" w14:paraId="2C338A8A" w14:textId="77777777" w:rsidTr="00266392">
        <w:trPr>
          <w:trHeight w:val="482"/>
          <w:tblHeader/>
          <w:tblCellSpacing w:w="15" w:type="dxa"/>
        </w:trPr>
        <w:tc>
          <w:tcPr>
            <w:tcW w:w="0" w:type="auto"/>
            <w:tcBorders>
              <w:top w:val="single" w:sz="4" w:space="0" w:color="auto"/>
              <w:left w:val="single" w:sz="4" w:space="0" w:color="auto"/>
            </w:tcBorders>
            <w:vAlign w:val="center"/>
            <w:hideMark/>
          </w:tcPr>
          <w:p w14:paraId="30E5A8CB" w14:textId="77777777" w:rsidR="00552FCE" w:rsidRPr="00552FCE" w:rsidRDefault="00552FCE" w:rsidP="00552FCE">
            <w:pPr>
              <w:rPr>
                <w:b/>
                <w:bCs/>
              </w:rPr>
            </w:pPr>
            <w:r w:rsidRPr="00552FCE">
              <w:rPr>
                <w:b/>
                <w:bCs/>
              </w:rPr>
              <w:lastRenderedPageBreak/>
              <w:t>Skill</w:t>
            </w:r>
          </w:p>
        </w:tc>
        <w:tc>
          <w:tcPr>
            <w:tcW w:w="0" w:type="auto"/>
            <w:tcBorders>
              <w:top w:val="single" w:sz="4" w:space="0" w:color="auto"/>
              <w:left w:val="single" w:sz="4" w:space="0" w:color="auto"/>
              <w:right w:val="single" w:sz="4" w:space="0" w:color="auto"/>
            </w:tcBorders>
            <w:vAlign w:val="center"/>
            <w:hideMark/>
          </w:tcPr>
          <w:p w14:paraId="758937EE" w14:textId="77777777" w:rsidR="00552FCE" w:rsidRPr="00552FCE" w:rsidRDefault="00552FCE" w:rsidP="00552FCE">
            <w:pPr>
              <w:rPr>
                <w:b/>
                <w:bCs/>
              </w:rPr>
            </w:pPr>
            <w:r w:rsidRPr="00552FCE">
              <w:rPr>
                <w:b/>
                <w:bCs/>
              </w:rPr>
              <w:t>Proposed Importance</w:t>
            </w:r>
          </w:p>
        </w:tc>
      </w:tr>
      <w:tr w:rsidR="00552FCE" w:rsidRPr="00552FCE" w14:paraId="54174869" w14:textId="77777777" w:rsidTr="00266392">
        <w:trPr>
          <w:trHeight w:val="492"/>
          <w:tblCellSpacing w:w="15" w:type="dxa"/>
        </w:trPr>
        <w:tc>
          <w:tcPr>
            <w:tcW w:w="0" w:type="auto"/>
            <w:tcBorders>
              <w:top w:val="single" w:sz="4" w:space="0" w:color="auto"/>
              <w:left w:val="single" w:sz="4" w:space="0" w:color="auto"/>
            </w:tcBorders>
            <w:vAlign w:val="center"/>
            <w:hideMark/>
          </w:tcPr>
          <w:p w14:paraId="5056AB52" w14:textId="77777777" w:rsidR="00552FCE" w:rsidRPr="00552FCE" w:rsidRDefault="00552FCE" w:rsidP="00552FCE">
            <w:r w:rsidRPr="00552FCE">
              <w:t>HR Knowledge</w:t>
            </w:r>
          </w:p>
        </w:tc>
        <w:tc>
          <w:tcPr>
            <w:tcW w:w="0" w:type="auto"/>
            <w:tcBorders>
              <w:top w:val="single" w:sz="4" w:space="0" w:color="auto"/>
              <w:left w:val="single" w:sz="4" w:space="0" w:color="auto"/>
              <w:right w:val="single" w:sz="4" w:space="0" w:color="auto"/>
            </w:tcBorders>
            <w:vAlign w:val="center"/>
            <w:hideMark/>
          </w:tcPr>
          <w:p w14:paraId="27F744CE" w14:textId="77777777" w:rsidR="00552FCE" w:rsidRPr="00552FCE" w:rsidRDefault="00552FCE" w:rsidP="00552FCE">
            <w:r w:rsidRPr="00552FCE">
              <w:t>Very High</w:t>
            </w:r>
          </w:p>
        </w:tc>
      </w:tr>
      <w:tr w:rsidR="00552FCE" w:rsidRPr="00552FCE" w14:paraId="39D8E0D7" w14:textId="77777777" w:rsidTr="00266392">
        <w:trPr>
          <w:trHeight w:val="492"/>
          <w:tblCellSpacing w:w="15" w:type="dxa"/>
        </w:trPr>
        <w:tc>
          <w:tcPr>
            <w:tcW w:w="0" w:type="auto"/>
            <w:tcBorders>
              <w:top w:val="single" w:sz="4" w:space="0" w:color="auto"/>
              <w:left w:val="single" w:sz="4" w:space="0" w:color="auto"/>
            </w:tcBorders>
            <w:vAlign w:val="center"/>
            <w:hideMark/>
          </w:tcPr>
          <w:p w14:paraId="1C41B91E" w14:textId="77777777" w:rsidR="00552FCE" w:rsidRPr="00552FCE" w:rsidRDefault="00552FCE" w:rsidP="00552FCE">
            <w:r w:rsidRPr="00552FCE">
              <w:t>Communication</w:t>
            </w:r>
          </w:p>
        </w:tc>
        <w:tc>
          <w:tcPr>
            <w:tcW w:w="0" w:type="auto"/>
            <w:tcBorders>
              <w:top w:val="single" w:sz="4" w:space="0" w:color="auto"/>
              <w:left w:val="single" w:sz="4" w:space="0" w:color="auto"/>
              <w:right w:val="single" w:sz="4" w:space="0" w:color="auto"/>
            </w:tcBorders>
            <w:vAlign w:val="center"/>
            <w:hideMark/>
          </w:tcPr>
          <w:p w14:paraId="206766A1" w14:textId="77777777" w:rsidR="00552FCE" w:rsidRPr="00552FCE" w:rsidRDefault="00552FCE" w:rsidP="00552FCE">
            <w:r w:rsidRPr="00552FCE">
              <w:t>Very High</w:t>
            </w:r>
          </w:p>
        </w:tc>
      </w:tr>
      <w:tr w:rsidR="00552FCE" w:rsidRPr="00552FCE" w14:paraId="090EEA63" w14:textId="77777777" w:rsidTr="00266392">
        <w:trPr>
          <w:trHeight w:val="492"/>
          <w:tblCellSpacing w:w="15" w:type="dxa"/>
        </w:trPr>
        <w:tc>
          <w:tcPr>
            <w:tcW w:w="0" w:type="auto"/>
            <w:tcBorders>
              <w:top w:val="single" w:sz="4" w:space="0" w:color="auto"/>
              <w:left w:val="single" w:sz="4" w:space="0" w:color="auto"/>
            </w:tcBorders>
            <w:vAlign w:val="center"/>
            <w:hideMark/>
          </w:tcPr>
          <w:p w14:paraId="50367457" w14:textId="77777777" w:rsidR="00552FCE" w:rsidRPr="00552FCE" w:rsidRDefault="00552FCE" w:rsidP="00552FCE">
            <w:r w:rsidRPr="00552FCE">
              <w:t>Recruitment</w:t>
            </w:r>
          </w:p>
        </w:tc>
        <w:tc>
          <w:tcPr>
            <w:tcW w:w="0" w:type="auto"/>
            <w:tcBorders>
              <w:top w:val="single" w:sz="4" w:space="0" w:color="auto"/>
              <w:left w:val="single" w:sz="4" w:space="0" w:color="auto"/>
              <w:right w:val="single" w:sz="4" w:space="0" w:color="auto"/>
            </w:tcBorders>
            <w:vAlign w:val="center"/>
            <w:hideMark/>
          </w:tcPr>
          <w:p w14:paraId="541A1E72" w14:textId="77777777" w:rsidR="00552FCE" w:rsidRPr="00552FCE" w:rsidRDefault="00552FCE" w:rsidP="00552FCE">
            <w:r w:rsidRPr="00552FCE">
              <w:t>High</w:t>
            </w:r>
          </w:p>
        </w:tc>
      </w:tr>
      <w:tr w:rsidR="00552FCE" w:rsidRPr="00552FCE" w14:paraId="0CB5870E" w14:textId="77777777" w:rsidTr="00266392">
        <w:trPr>
          <w:trHeight w:val="492"/>
          <w:tblCellSpacing w:w="15" w:type="dxa"/>
        </w:trPr>
        <w:tc>
          <w:tcPr>
            <w:tcW w:w="0" w:type="auto"/>
            <w:tcBorders>
              <w:top w:val="single" w:sz="4" w:space="0" w:color="auto"/>
              <w:left w:val="single" w:sz="4" w:space="0" w:color="auto"/>
            </w:tcBorders>
            <w:vAlign w:val="center"/>
            <w:hideMark/>
          </w:tcPr>
          <w:p w14:paraId="1C428BD1" w14:textId="77777777" w:rsidR="00552FCE" w:rsidRPr="00552FCE" w:rsidRDefault="00552FCE" w:rsidP="00552FCE">
            <w:r w:rsidRPr="00552FCE">
              <w:t>Excel</w:t>
            </w:r>
          </w:p>
        </w:tc>
        <w:tc>
          <w:tcPr>
            <w:tcW w:w="0" w:type="auto"/>
            <w:tcBorders>
              <w:top w:val="single" w:sz="4" w:space="0" w:color="auto"/>
              <w:left w:val="single" w:sz="4" w:space="0" w:color="auto"/>
              <w:right w:val="single" w:sz="4" w:space="0" w:color="auto"/>
            </w:tcBorders>
            <w:vAlign w:val="center"/>
            <w:hideMark/>
          </w:tcPr>
          <w:p w14:paraId="3FFA9F14" w14:textId="77777777" w:rsidR="00552FCE" w:rsidRPr="00552FCE" w:rsidRDefault="00552FCE" w:rsidP="00552FCE">
            <w:r w:rsidRPr="00552FCE">
              <w:t>High</w:t>
            </w:r>
          </w:p>
        </w:tc>
      </w:tr>
      <w:tr w:rsidR="00552FCE" w:rsidRPr="00552FCE" w14:paraId="472B5726" w14:textId="77777777" w:rsidTr="00266392">
        <w:trPr>
          <w:trHeight w:val="492"/>
          <w:tblCellSpacing w:w="15" w:type="dxa"/>
        </w:trPr>
        <w:tc>
          <w:tcPr>
            <w:tcW w:w="0" w:type="auto"/>
            <w:tcBorders>
              <w:top w:val="single" w:sz="4" w:space="0" w:color="auto"/>
              <w:left w:val="single" w:sz="4" w:space="0" w:color="auto"/>
            </w:tcBorders>
            <w:vAlign w:val="center"/>
            <w:hideMark/>
          </w:tcPr>
          <w:p w14:paraId="2B0ACDD3" w14:textId="77777777" w:rsidR="00552FCE" w:rsidRPr="00552FCE" w:rsidRDefault="00552FCE" w:rsidP="00552FCE">
            <w:r w:rsidRPr="00552FCE">
              <w:t>HRMS/HRIS</w:t>
            </w:r>
          </w:p>
        </w:tc>
        <w:tc>
          <w:tcPr>
            <w:tcW w:w="0" w:type="auto"/>
            <w:tcBorders>
              <w:top w:val="single" w:sz="4" w:space="0" w:color="auto"/>
              <w:left w:val="single" w:sz="4" w:space="0" w:color="auto"/>
              <w:right w:val="single" w:sz="4" w:space="0" w:color="auto"/>
            </w:tcBorders>
            <w:vAlign w:val="center"/>
            <w:hideMark/>
          </w:tcPr>
          <w:p w14:paraId="5886D1CC" w14:textId="77777777" w:rsidR="00552FCE" w:rsidRPr="00552FCE" w:rsidRDefault="00552FCE" w:rsidP="00552FCE">
            <w:r w:rsidRPr="00552FCE">
              <w:t>High</w:t>
            </w:r>
          </w:p>
        </w:tc>
      </w:tr>
      <w:tr w:rsidR="00552FCE" w:rsidRPr="00552FCE" w14:paraId="7CA54B7A" w14:textId="77777777" w:rsidTr="00266392">
        <w:trPr>
          <w:trHeight w:val="492"/>
          <w:tblCellSpacing w:w="15" w:type="dxa"/>
        </w:trPr>
        <w:tc>
          <w:tcPr>
            <w:tcW w:w="0" w:type="auto"/>
            <w:tcBorders>
              <w:top w:val="single" w:sz="4" w:space="0" w:color="auto"/>
              <w:left w:val="single" w:sz="4" w:space="0" w:color="auto"/>
            </w:tcBorders>
            <w:vAlign w:val="center"/>
            <w:hideMark/>
          </w:tcPr>
          <w:p w14:paraId="64BB370D" w14:textId="77777777" w:rsidR="00552FCE" w:rsidRPr="00552FCE" w:rsidRDefault="00552FCE" w:rsidP="00552FCE">
            <w:r w:rsidRPr="00552FCE">
              <w:t>Analytical Thinking</w:t>
            </w:r>
          </w:p>
        </w:tc>
        <w:tc>
          <w:tcPr>
            <w:tcW w:w="0" w:type="auto"/>
            <w:tcBorders>
              <w:top w:val="single" w:sz="4" w:space="0" w:color="auto"/>
              <w:left w:val="single" w:sz="4" w:space="0" w:color="auto"/>
              <w:right w:val="single" w:sz="4" w:space="0" w:color="auto"/>
            </w:tcBorders>
            <w:vAlign w:val="center"/>
            <w:hideMark/>
          </w:tcPr>
          <w:p w14:paraId="7D3BDD4A" w14:textId="77777777" w:rsidR="00552FCE" w:rsidRPr="00552FCE" w:rsidRDefault="00552FCE" w:rsidP="00552FCE">
            <w:r w:rsidRPr="00552FCE">
              <w:t>High</w:t>
            </w:r>
          </w:p>
        </w:tc>
      </w:tr>
      <w:tr w:rsidR="00552FCE" w:rsidRPr="00552FCE" w14:paraId="27A40437" w14:textId="77777777" w:rsidTr="00266392">
        <w:trPr>
          <w:trHeight w:val="492"/>
          <w:tblCellSpacing w:w="15" w:type="dxa"/>
        </w:trPr>
        <w:tc>
          <w:tcPr>
            <w:tcW w:w="0" w:type="auto"/>
            <w:tcBorders>
              <w:top w:val="single" w:sz="4" w:space="0" w:color="auto"/>
              <w:left w:val="single" w:sz="4" w:space="0" w:color="auto"/>
              <w:bottom w:val="single" w:sz="4" w:space="0" w:color="auto"/>
            </w:tcBorders>
            <w:vAlign w:val="center"/>
            <w:hideMark/>
          </w:tcPr>
          <w:p w14:paraId="6C4D813A" w14:textId="77777777" w:rsidR="00552FCE" w:rsidRPr="00552FCE" w:rsidRDefault="00552FCE" w:rsidP="00552FCE">
            <w:r w:rsidRPr="00552FCE">
              <w:t>Problem-solving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4637C49" w14:textId="77777777" w:rsidR="00552FCE" w:rsidRPr="00552FCE" w:rsidRDefault="00552FCE" w:rsidP="00552FCE">
            <w:r w:rsidRPr="00552FCE">
              <w:t>High</w:t>
            </w:r>
          </w:p>
        </w:tc>
      </w:tr>
      <w:tr w:rsidR="00552FCE" w:rsidRPr="00552FCE" w14:paraId="6A627161" w14:textId="77777777" w:rsidTr="00266392">
        <w:trPr>
          <w:trHeight w:val="492"/>
          <w:tblCellSpacing w:w="15" w:type="dxa"/>
        </w:trPr>
        <w:tc>
          <w:tcPr>
            <w:tcW w:w="0" w:type="auto"/>
            <w:tcBorders>
              <w:left w:val="single" w:sz="4" w:space="0" w:color="auto"/>
            </w:tcBorders>
            <w:vAlign w:val="center"/>
            <w:hideMark/>
          </w:tcPr>
          <w:p w14:paraId="5A428A05" w14:textId="77777777" w:rsidR="00552FCE" w:rsidRPr="00552FCE" w:rsidRDefault="00552FCE" w:rsidP="00552FCE">
            <w:r w:rsidRPr="00552FCE">
              <w:t>Business Acumen</w:t>
            </w:r>
          </w:p>
        </w:tc>
        <w:tc>
          <w:tcPr>
            <w:tcW w:w="0" w:type="auto"/>
            <w:tcBorders>
              <w:left w:val="single" w:sz="4" w:space="0" w:color="auto"/>
              <w:right w:val="single" w:sz="4" w:space="0" w:color="auto"/>
            </w:tcBorders>
            <w:vAlign w:val="center"/>
            <w:hideMark/>
          </w:tcPr>
          <w:p w14:paraId="45B5CC11" w14:textId="77777777" w:rsidR="00552FCE" w:rsidRPr="00552FCE" w:rsidRDefault="00552FCE" w:rsidP="00552FCE">
            <w:r w:rsidRPr="00552FCE">
              <w:t>High</w:t>
            </w:r>
          </w:p>
        </w:tc>
      </w:tr>
      <w:tr w:rsidR="00552FCE" w:rsidRPr="00552FCE" w14:paraId="5CCB58AA" w14:textId="77777777" w:rsidTr="00266392">
        <w:trPr>
          <w:trHeight w:val="492"/>
          <w:tblCellSpacing w:w="15" w:type="dxa"/>
        </w:trPr>
        <w:tc>
          <w:tcPr>
            <w:tcW w:w="0" w:type="auto"/>
            <w:tcBorders>
              <w:top w:val="single" w:sz="4" w:space="0" w:color="auto"/>
              <w:left w:val="single" w:sz="4" w:space="0" w:color="auto"/>
            </w:tcBorders>
            <w:vAlign w:val="center"/>
            <w:hideMark/>
          </w:tcPr>
          <w:p w14:paraId="5DA481D5" w14:textId="77777777" w:rsidR="00552FCE" w:rsidRPr="00552FCE" w:rsidRDefault="00552FCE" w:rsidP="00552FCE">
            <w:r w:rsidRPr="00552FCE">
              <w:t>Leadership</w:t>
            </w:r>
          </w:p>
        </w:tc>
        <w:tc>
          <w:tcPr>
            <w:tcW w:w="0" w:type="auto"/>
            <w:tcBorders>
              <w:top w:val="single" w:sz="4" w:space="0" w:color="auto"/>
              <w:left w:val="single" w:sz="4" w:space="0" w:color="auto"/>
              <w:right w:val="single" w:sz="4" w:space="0" w:color="auto"/>
            </w:tcBorders>
            <w:vAlign w:val="center"/>
            <w:hideMark/>
          </w:tcPr>
          <w:p w14:paraId="0B15C24A" w14:textId="77777777" w:rsidR="00552FCE" w:rsidRPr="00552FCE" w:rsidRDefault="00552FCE" w:rsidP="00552FCE">
            <w:r w:rsidRPr="00552FCE">
              <w:t>Medium–High</w:t>
            </w:r>
          </w:p>
        </w:tc>
      </w:tr>
      <w:tr w:rsidR="00552FCE" w:rsidRPr="00552FCE" w14:paraId="192A585A" w14:textId="77777777" w:rsidTr="00266392">
        <w:trPr>
          <w:trHeight w:val="492"/>
          <w:tblCellSpacing w:w="15" w:type="dxa"/>
        </w:trPr>
        <w:tc>
          <w:tcPr>
            <w:tcW w:w="0" w:type="auto"/>
            <w:tcBorders>
              <w:top w:val="single" w:sz="4" w:space="0" w:color="auto"/>
              <w:left w:val="single" w:sz="4" w:space="0" w:color="auto"/>
              <w:bottom w:val="single" w:sz="4" w:space="0" w:color="auto"/>
            </w:tcBorders>
            <w:vAlign w:val="center"/>
            <w:hideMark/>
          </w:tcPr>
          <w:p w14:paraId="00154C0D" w14:textId="77777777" w:rsidR="00552FCE" w:rsidRPr="00552FCE" w:rsidRDefault="00552FCE" w:rsidP="00552FCE">
            <w:r w:rsidRPr="00552FCE">
              <w:t>Strategic Thinking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C133D7A" w14:textId="77777777" w:rsidR="00552FCE" w:rsidRPr="00552FCE" w:rsidRDefault="00552FCE" w:rsidP="00552FCE">
            <w:r w:rsidRPr="00552FCE">
              <w:t>Medium–High</w:t>
            </w:r>
          </w:p>
        </w:tc>
      </w:tr>
      <w:tr w:rsidR="00552FCE" w:rsidRPr="00552FCE" w14:paraId="680A2730" w14:textId="77777777" w:rsidTr="00266392">
        <w:trPr>
          <w:trHeight w:val="492"/>
          <w:tblCellSpacing w:w="15" w:type="dxa"/>
        </w:trPr>
        <w:tc>
          <w:tcPr>
            <w:tcW w:w="0" w:type="auto"/>
            <w:tcBorders>
              <w:left w:val="single" w:sz="4" w:space="0" w:color="auto"/>
            </w:tcBorders>
            <w:vAlign w:val="center"/>
            <w:hideMark/>
          </w:tcPr>
          <w:p w14:paraId="088C2C72" w14:textId="77777777" w:rsidR="00552FCE" w:rsidRPr="00552FCE" w:rsidRDefault="00552FCE" w:rsidP="00552FCE">
            <w:r w:rsidRPr="00552FCE">
              <w:t>AI/Technology Awareness</w:t>
            </w:r>
          </w:p>
        </w:tc>
        <w:tc>
          <w:tcPr>
            <w:tcW w:w="0" w:type="auto"/>
            <w:tcBorders>
              <w:left w:val="single" w:sz="4" w:space="0" w:color="auto"/>
              <w:right w:val="single" w:sz="4" w:space="0" w:color="auto"/>
            </w:tcBorders>
            <w:vAlign w:val="center"/>
            <w:hideMark/>
          </w:tcPr>
          <w:p w14:paraId="0491CA4A" w14:textId="77777777" w:rsidR="00552FCE" w:rsidRPr="00552FCE" w:rsidRDefault="00552FCE" w:rsidP="00552FCE">
            <w:r w:rsidRPr="00552FCE">
              <w:t>Medium–High</w:t>
            </w:r>
          </w:p>
        </w:tc>
      </w:tr>
      <w:tr w:rsidR="00552FCE" w:rsidRPr="00552FCE" w14:paraId="4D4A5B68" w14:textId="77777777" w:rsidTr="00266392">
        <w:trPr>
          <w:trHeight w:val="482"/>
          <w:tblCellSpacing w:w="15" w:type="dxa"/>
        </w:trPr>
        <w:tc>
          <w:tcPr>
            <w:tcW w:w="0" w:type="auto"/>
            <w:tcBorders>
              <w:top w:val="single" w:sz="4" w:space="0" w:color="auto"/>
              <w:left w:val="single" w:sz="4" w:space="0" w:color="auto"/>
              <w:bottom w:val="single" w:sz="4" w:space="0" w:color="auto"/>
            </w:tcBorders>
            <w:vAlign w:val="center"/>
            <w:hideMark/>
          </w:tcPr>
          <w:p w14:paraId="688E4004" w14:textId="77777777" w:rsidR="00552FCE" w:rsidRPr="00552FCE" w:rsidRDefault="00552FCE" w:rsidP="00552FCE">
            <w:r w:rsidRPr="00552FCE">
              <w:t>Data Visualization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43AC2A7" w14:textId="77777777" w:rsidR="00552FCE" w:rsidRPr="00552FCE" w:rsidRDefault="00552FCE" w:rsidP="00552FCE">
            <w:r w:rsidRPr="00552FCE">
              <w:t>Medium</w:t>
            </w:r>
          </w:p>
        </w:tc>
      </w:tr>
    </w:tbl>
    <w:p w14:paraId="4C361D6B" w14:textId="77777777" w:rsidR="00266392" w:rsidRDefault="00266392" w:rsidP="00552FCE"/>
    <w:p w14:paraId="48105292" w14:textId="77777777" w:rsidR="00552FCE" w:rsidRPr="00552FCE" w:rsidRDefault="00552FCE" w:rsidP="00552FCE">
      <w:pPr>
        <w:rPr>
          <w:b/>
          <w:bCs/>
        </w:rPr>
      </w:pPr>
      <w:r w:rsidRPr="00552FCE">
        <w:rPr>
          <w:b/>
          <w:bCs/>
        </w:rPr>
        <w:t>14. Possible Skill Gaps</w:t>
      </w:r>
    </w:p>
    <w:p w14:paraId="353C9942" w14:textId="77777777" w:rsidR="00552FCE" w:rsidRPr="00552FCE" w:rsidRDefault="00552FCE" w:rsidP="00552FCE">
      <w:r w:rsidRPr="00552FCE">
        <w:t xml:space="preserve">One of our main observations is that there can be a difference between </w:t>
      </w:r>
      <w:r w:rsidRPr="00266392">
        <w:t>having HR knowledge</w:t>
      </w:r>
      <w:r w:rsidRPr="00552FCE">
        <w:t xml:space="preserve"> and being able to perform effectively in a modern HR environment.</w:t>
      </w:r>
    </w:p>
    <w:p w14:paraId="70D05A3B" w14:textId="77777777" w:rsidR="00552FCE" w:rsidRPr="00552FCE" w:rsidRDefault="00552FCE" w:rsidP="00552FCE">
      <w:r w:rsidRPr="00552FCE">
        <w:t>Some possible gaps are:</w:t>
      </w:r>
    </w:p>
    <w:p w14:paraId="042280CC" w14:textId="77777777" w:rsidR="00552FCE" w:rsidRPr="00552FCE" w:rsidRDefault="00552FCE" w:rsidP="00552FCE">
      <w:pPr>
        <w:rPr>
          <w:b/>
          <w:bCs/>
        </w:rPr>
      </w:pPr>
      <w:r w:rsidRPr="00552FCE">
        <w:rPr>
          <w:b/>
          <w:bCs/>
        </w:rPr>
        <w:t>HR knowledge but weak analytics</w:t>
      </w:r>
    </w:p>
    <w:p w14:paraId="3AB3D339" w14:textId="77777777" w:rsidR="00552FCE" w:rsidRPr="00552FCE" w:rsidRDefault="00552FCE" w:rsidP="00552FCE">
      <w:r w:rsidRPr="00552FCE">
        <w:t>A candidate understands HR processes but cannot analyse HR data.</w:t>
      </w:r>
    </w:p>
    <w:p w14:paraId="1FBB05A1" w14:textId="77777777" w:rsidR="00552FCE" w:rsidRPr="00552FCE" w:rsidRDefault="00552FCE" w:rsidP="00552FCE">
      <w:pPr>
        <w:rPr>
          <w:b/>
          <w:bCs/>
        </w:rPr>
      </w:pPr>
      <w:r w:rsidRPr="00552FCE">
        <w:rPr>
          <w:b/>
          <w:bCs/>
        </w:rPr>
        <w:t>Excel knowledge but weak interpretation</w:t>
      </w:r>
    </w:p>
    <w:p w14:paraId="64D3B5BF" w14:textId="77777777" w:rsidR="00552FCE" w:rsidRPr="00552FCE" w:rsidRDefault="00552FCE" w:rsidP="00552FCE">
      <w:r w:rsidRPr="00552FCE">
        <w:t>A candidate can create formulas but cannot explain what the numbers mean.</w:t>
      </w:r>
    </w:p>
    <w:p w14:paraId="28F04C6F" w14:textId="77777777" w:rsidR="00552FCE" w:rsidRPr="00552FCE" w:rsidRDefault="00552FCE" w:rsidP="00552FCE">
      <w:pPr>
        <w:rPr>
          <w:b/>
          <w:bCs/>
        </w:rPr>
      </w:pPr>
      <w:r w:rsidRPr="00552FCE">
        <w:rPr>
          <w:b/>
          <w:bCs/>
        </w:rPr>
        <w:t>HR experience but limited technology exposure</w:t>
      </w:r>
    </w:p>
    <w:p w14:paraId="25B11551" w14:textId="77777777" w:rsidR="00552FCE" w:rsidRPr="00552FCE" w:rsidRDefault="00552FCE" w:rsidP="00552FCE">
      <w:r w:rsidRPr="00552FCE">
        <w:t>A candidate has experience but has not worked with modern HRMS/ATS tools.</w:t>
      </w:r>
    </w:p>
    <w:p w14:paraId="158B99D9" w14:textId="77777777" w:rsidR="00552FCE" w:rsidRPr="00552FCE" w:rsidRDefault="00552FCE" w:rsidP="00552FCE">
      <w:pPr>
        <w:rPr>
          <w:b/>
          <w:bCs/>
        </w:rPr>
      </w:pPr>
      <w:r w:rsidRPr="00552FCE">
        <w:rPr>
          <w:b/>
          <w:bCs/>
        </w:rPr>
        <w:t>Good communication but weak business understanding</w:t>
      </w:r>
    </w:p>
    <w:p w14:paraId="2799D002" w14:textId="77777777" w:rsidR="00552FCE" w:rsidRPr="00552FCE" w:rsidRDefault="00552FCE" w:rsidP="00552FCE">
      <w:r w:rsidRPr="00552FCE">
        <w:t>A candidate can communicate with people but may not understand the business impact of HR decisions.</w:t>
      </w:r>
    </w:p>
    <w:p w14:paraId="52CD9CB7" w14:textId="77777777" w:rsidR="00552FCE" w:rsidRPr="00552FCE" w:rsidRDefault="00552FCE" w:rsidP="00552FCE">
      <w:pPr>
        <w:rPr>
          <w:b/>
          <w:bCs/>
        </w:rPr>
      </w:pPr>
      <w:r w:rsidRPr="00552FCE">
        <w:rPr>
          <w:b/>
          <w:bCs/>
        </w:rPr>
        <w:lastRenderedPageBreak/>
        <w:t>Traditional HR approach</w:t>
      </w:r>
    </w:p>
    <w:p w14:paraId="3501F6F7" w14:textId="77777777" w:rsidR="00552FCE" w:rsidRPr="00552FCE" w:rsidRDefault="00552FCE" w:rsidP="00552FCE">
      <w:r w:rsidRPr="00552FCE">
        <w:t>Some candidates may focus mainly on administration instead of analytics, technology and strategy.</w:t>
      </w:r>
    </w:p>
    <w:p w14:paraId="7E7DFE79" w14:textId="77777777" w:rsidR="00552FCE" w:rsidRPr="00552FCE" w:rsidRDefault="00552FCE" w:rsidP="00552FCE">
      <w:pPr>
        <w:rPr>
          <w:b/>
          <w:bCs/>
        </w:rPr>
      </w:pPr>
      <w:r w:rsidRPr="00552FCE">
        <w:rPr>
          <w:b/>
          <w:bCs/>
        </w:rPr>
        <w:t>15. ACC vs Market — Proposed Gap View</w:t>
      </w:r>
    </w:p>
    <w:p w14:paraId="429873C6" w14:textId="0F84EA49" w:rsidR="00552FCE" w:rsidRPr="00552FCE" w:rsidRDefault="00552FCE" w:rsidP="00552FCE">
      <w:r w:rsidRPr="00552FCE">
        <w:t xml:space="preserve">The following is a </w:t>
      </w:r>
      <w:r w:rsidRPr="00266392">
        <w:t>hypothesis</w:t>
      </w:r>
      <w:r w:rsidRPr="00552FCE">
        <w:t>, not an actual measurement of ACC candidates.</w:t>
      </w:r>
    </w:p>
    <w:tbl>
      <w:tblPr>
        <w:tblW w:w="9401" w:type="dxa"/>
        <w:tblCellSpacing w:w="15" w:type="dxa"/>
        <w:tblCellMar>
          <w:top w:w="15" w:type="dxa"/>
          <w:left w:w="15" w:type="dxa"/>
          <w:bottom w:w="15" w:type="dxa"/>
          <w:right w:w="15" w:type="dxa"/>
        </w:tblCellMar>
        <w:tblLook w:val="04A0" w:firstRow="1" w:lastRow="0" w:firstColumn="1" w:lastColumn="0" w:noHBand="0" w:noVBand="1"/>
      </w:tblPr>
      <w:tblGrid>
        <w:gridCol w:w="2133"/>
        <w:gridCol w:w="2367"/>
        <w:gridCol w:w="3231"/>
        <w:gridCol w:w="1670"/>
      </w:tblGrid>
      <w:tr w:rsidR="00552FCE" w:rsidRPr="00552FCE" w14:paraId="658C63D9" w14:textId="77777777" w:rsidTr="00266392">
        <w:trPr>
          <w:trHeight w:val="486"/>
          <w:tblHeader/>
          <w:tblCellSpacing w:w="15" w:type="dxa"/>
        </w:trPr>
        <w:tc>
          <w:tcPr>
            <w:tcW w:w="0" w:type="auto"/>
            <w:tcBorders>
              <w:top w:val="single" w:sz="4" w:space="0" w:color="auto"/>
              <w:left w:val="single" w:sz="4" w:space="0" w:color="auto"/>
            </w:tcBorders>
            <w:vAlign w:val="center"/>
            <w:hideMark/>
          </w:tcPr>
          <w:p w14:paraId="6D9E4AAB" w14:textId="77777777" w:rsidR="00552FCE" w:rsidRPr="00552FCE" w:rsidRDefault="00552FCE" w:rsidP="00552FCE">
            <w:pPr>
              <w:rPr>
                <w:b/>
                <w:bCs/>
              </w:rPr>
            </w:pPr>
            <w:r w:rsidRPr="00552FCE">
              <w:rPr>
                <w:b/>
                <w:bCs/>
              </w:rPr>
              <w:t>Skill</w:t>
            </w:r>
          </w:p>
        </w:tc>
        <w:tc>
          <w:tcPr>
            <w:tcW w:w="0" w:type="auto"/>
            <w:tcBorders>
              <w:top w:val="single" w:sz="4" w:space="0" w:color="auto"/>
              <w:left w:val="single" w:sz="4" w:space="0" w:color="auto"/>
              <w:right w:val="single" w:sz="4" w:space="0" w:color="auto"/>
            </w:tcBorders>
            <w:vAlign w:val="center"/>
            <w:hideMark/>
          </w:tcPr>
          <w:p w14:paraId="6CA376DB" w14:textId="77777777" w:rsidR="00552FCE" w:rsidRPr="00552FCE" w:rsidRDefault="00552FCE" w:rsidP="00552FCE">
            <w:pPr>
              <w:rPr>
                <w:b/>
                <w:bCs/>
              </w:rPr>
            </w:pPr>
            <w:r w:rsidRPr="00552FCE">
              <w:rPr>
                <w:b/>
                <w:bCs/>
              </w:rPr>
              <w:t>Market Importance</w:t>
            </w:r>
          </w:p>
        </w:tc>
        <w:tc>
          <w:tcPr>
            <w:tcW w:w="0" w:type="auto"/>
            <w:tcBorders>
              <w:top w:val="single" w:sz="4" w:space="0" w:color="auto"/>
            </w:tcBorders>
            <w:vAlign w:val="center"/>
            <w:hideMark/>
          </w:tcPr>
          <w:p w14:paraId="5613AFC3" w14:textId="77777777" w:rsidR="00552FCE" w:rsidRPr="00552FCE" w:rsidRDefault="00552FCE" w:rsidP="00552FCE">
            <w:pPr>
              <w:rPr>
                <w:b/>
                <w:bCs/>
              </w:rPr>
            </w:pPr>
            <w:r w:rsidRPr="00552FCE">
              <w:rPr>
                <w:b/>
                <w:bCs/>
              </w:rPr>
              <w:t>Proposed ACC Importance</w:t>
            </w:r>
          </w:p>
        </w:tc>
        <w:tc>
          <w:tcPr>
            <w:tcW w:w="0" w:type="auto"/>
            <w:tcBorders>
              <w:top w:val="single" w:sz="4" w:space="0" w:color="auto"/>
              <w:left w:val="single" w:sz="4" w:space="0" w:color="auto"/>
              <w:right w:val="single" w:sz="4" w:space="0" w:color="auto"/>
            </w:tcBorders>
            <w:vAlign w:val="center"/>
            <w:hideMark/>
          </w:tcPr>
          <w:p w14:paraId="4C4A9D96" w14:textId="77777777" w:rsidR="00552FCE" w:rsidRPr="00552FCE" w:rsidRDefault="00552FCE" w:rsidP="00552FCE">
            <w:pPr>
              <w:rPr>
                <w:b/>
                <w:bCs/>
              </w:rPr>
            </w:pPr>
            <w:r w:rsidRPr="00552FCE">
              <w:rPr>
                <w:b/>
                <w:bCs/>
              </w:rPr>
              <w:t>Possible Gap</w:t>
            </w:r>
          </w:p>
        </w:tc>
      </w:tr>
      <w:tr w:rsidR="00552FCE" w:rsidRPr="00552FCE" w14:paraId="1462656F" w14:textId="77777777" w:rsidTr="00266392">
        <w:trPr>
          <w:trHeight w:val="496"/>
          <w:tblCellSpacing w:w="15" w:type="dxa"/>
        </w:trPr>
        <w:tc>
          <w:tcPr>
            <w:tcW w:w="0" w:type="auto"/>
            <w:tcBorders>
              <w:top w:val="single" w:sz="4" w:space="0" w:color="auto"/>
              <w:left w:val="single" w:sz="4" w:space="0" w:color="auto"/>
            </w:tcBorders>
            <w:vAlign w:val="center"/>
            <w:hideMark/>
          </w:tcPr>
          <w:p w14:paraId="55DF6C4C" w14:textId="77777777" w:rsidR="00552FCE" w:rsidRPr="00552FCE" w:rsidRDefault="00552FCE" w:rsidP="00552FCE">
            <w:r w:rsidRPr="00552FCE">
              <w:t>HR Knowledge</w:t>
            </w:r>
          </w:p>
        </w:tc>
        <w:tc>
          <w:tcPr>
            <w:tcW w:w="0" w:type="auto"/>
            <w:tcBorders>
              <w:top w:val="single" w:sz="4" w:space="0" w:color="auto"/>
              <w:left w:val="single" w:sz="4" w:space="0" w:color="auto"/>
              <w:right w:val="single" w:sz="4" w:space="0" w:color="auto"/>
            </w:tcBorders>
            <w:vAlign w:val="center"/>
            <w:hideMark/>
          </w:tcPr>
          <w:p w14:paraId="774A9219" w14:textId="77777777" w:rsidR="00552FCE" w:rsidRPr="00552FCE" w:rsidRDefault="00552FCE" w:rsidP="00552FCE">
            <w:r w:rsidRPr="00552FCE">
              <w:t>High</w:t>
            </w:r>
          </w:p>
        </w:tc>
        <w:tc>
          <w:tcPr>
            <w:tcW w:w="0" w:type="auto"/>
            <w:tcBorders>
              <w:top w:val="single" w:sz="4" w:space="0" w:color="auto"/>
            </w:tcBorders>
            <w:vAlign w:val="center"/>
            <w:hideMark/>
          </w:tcPr>
          <w:p w14:paraId="02D3B7E8" w14:textId="77777777" w:rsidR="00552FCE" w:rsidRPr="00552FCE" w:rsidRDefault="00552FCE" w:rsidP="00552FCE">
            <w:r w:rsidRPr="00552FCE">
              <w:t>High</w:t>
            </w:r>
          </w:p>
        </w:tc>
        <w:tc>
          <w:tcPr>
            <w:tcW w:w="0" w:type="auto"/>
            <w:tcBorders>
              <w:top w:val="single" w:sz="4" w:space="0" w:color="auto"/>
              <w:left w:val="single" w:sz="4" w:space="0" w:color="auto"/>
              <w:right w:val="single" w:sz="4" w:space="0" w:color="auto"/>
            </w:tcBorders>
            <w:vAlign w:val="center"/>
            <w:hideMark/>
          </w:tcPr>
          <w:p w14:paraId="0F42E546" w14:textId="77777777" w:rsidR="00552FCE" w:rsidRPr="00552FCE" w:rsidRDefault="00552FCE" w:rsidP="00552FCE">
            <w:r w:rsidRPr="00552FCE">
              <w:t>Low</w:t>
            </w:r>
          </w:p>
        </w:tc>
      </w:tr>
      <w:tr w:rsidR="00552FCE" w:rsidRPr="00552FCE" w14:paraId="2DAF87AC" w14:textId="77777777" w:rsidTr="00266392">
        <w:trPr>
          <w:trHeight w:val="496"/>
          <w:tblCellSpacing w:w="15" w:type="dxa"/>
        </w:trPr>
        <w:tc>
          <w:tcPr>
            <w:tcW w:w="0" w:type="auto"/>
            <w:tcBorders>
              <w:top w:val="single" w:sz="4" w:space="0" w:color="auto"/>
              <w:left w:val="single" w:sz="4" w:space="0" w:color="auto"/>
            </w:tcBorders>
            <w:vAlign w:val="center"/>
            <w:hideMark/>
          </w:tcPr>
          <w:p w14:paraId="1DDA03E1" w14:textId="77777777" w:rsidR="00552FCE" w:rsidRPr="00552FCE" w:rsidRDefault="00552FCE" w:rsidP="00552FCE">
            <w:r w:rsidRPr="00552FCE">
              <w:t>Communication</w:t>
            </w:r>
          </w:p>
        </w:tc>
        <w:tc>
          <w:tcPr>
            <w:tcW w:w="0" w:type="auto"/>
            <w:tcBorders>
              <w:top w:val="single" w:sz="4" w:space="0" w:color="auto"/>
              <w:left w:val="single" w:sz="4" w:space="0" w:color="auto"/>
              <w:right w:val="single" w:sz="4" w:space="0" w:color="auto"/>
            </w:tcBorders>
            <w:vAlign w:val="center"/>
            <w:hideMark/>
          </w:tcPr>
          <w:p w14:paraId="4FD39D30" w14:textId="77777777" w:rsidR="00552FCE" w:rsidRPr="00552FCE" w:rsidRDefault="00552FCE" w:rsidP="00552FCE">
            <w:r w:rsidRPr="00552FCE">
              <w:t>High</w:t>
            </w:r>
          </w:p>
        </w:tc>
        <w:tc>
          <w:tcPr>
            <w:tcW w:w="0" w:type="auto"/>
            <w:tcBorders>
              <w:top w:val="single" w:sz="4" w:space="0" w:color="auto"/>
            </w:tcBorders>
            <w:vAlign w:val="center"/>
            <w:hideMark/>
          </w:tcPr>
          <w:p w14:paraId="04421B19" w14:textId="77777777" w:rsidR="00552FCE" w:rsidRPr="00552FCE" w:rsidRDefault="00552FCE" w:rsidP="00552FCE">
            <w:r w:rsidRPr="00552FCE">
              <w:t>High</w:t>
            </w:r>
          </w:p>
        </w:tc>
        <w:tc>
          <w:tcPr>
            <w:tcW w:w="0" w:type="auto"/>
            <w:tcBorders>
              <w:top w:val="single" w:sz="4" w:space="0" w:color="auto"/>
              <w:left w:val="single" w:sz="4" w:space="0" w:color="auto"/>
              <w:right w:val="single" w:sz="4" w:space="0" w:color="auto"/>
            </w:tcBorders>
            <w:vAlign w:val="center"/>
            <w:hideMark/>
          </w:tcPr>
          <w:p w14:paraId="77164DB1" w14:textId="77777777" w:rsidR="00552FCE" w:rsidRPr="00552FCE" w:rsidRDefault="00552FCE" w:rsidP="00552FCE">
            <w:r w:rsidRPr="00552FCE">
              <w:t>Low</w:t>
            </w:r>
          </w:p>
        </w:tc>
      </w:tr>
      <w:tr w:rsidR="00552FCE" w:rsidRPr="00552FCE" w14:paraId="48B0383B" w14:textId="77777777" w:rsidTr="00266392">
        <w:trPr>
          <w:trHeight w:val="496"/>
          <w:tblCellSpacing w:w="15" w:type="dxa"/>
        </w:trPr>
        <w:tc>
          <w:tcPr>
            <w:tcW w:w="0" w:type="auto"/>
            <w:tcBorders>
              <w:top w:val="single" w:sz="4" w:space="0" w:color="auto"/>
              <w:left w:val="single" w:sz="4" w:space="0" w:color="auto"/>
            </w:tcBorders>
            <w:vAlign w:val="center"/>
            <w:hideMark/>
          </w:tcPr>
          <w:p w14:paraId="41F49B70" w14:textId="77777777" w:rsidR="00552FCE" w:rsidRPr="00552FCE" w:rsidRDefault="00552FCE" w:rsidP="00552FCE">
            <w:r w:rsidRPr="00552FCE">
              <w:t>Recruitment</w:t>
            </w:r>
          </w:p>
        </w:tc>
        <w:tc>
          <w:tcPr>
            <w:tcW w:w="0" w:type="auto"/>
            <w:tcBorders>
              <w:top w:val="single" w:sz="4" w:space="0" w:color="auto"/>
              <w:left w:val="single" w:sz="4" w:space="0" w:color="auto"/>
              <w:right w:val="single" w:sz="4" w:space="0" w:color="auto"/>
            </w:tcBorders>
            <w:vAlign w:val="center"/>
            <w:hideMark/>
          </w:tcPr>
          <w:p w14:paraId="5FFBFC3D" w14:textId="77777777" w:rsidR="00552FCE" w:rsidRPr="00552FCE" w:rsidRDefault="00552FCE" w:rsidP="00552FCE">
            <w:r w:rsidRPr="00552FCE">
              <w:t>High</w:t>
            </w:r>
          </w:p>
        </w:tc>
        <w:tc>
          <w:tcPr>
            <w:tcW w:w="0" w:type="auto"/>
            <w:tcBorders>
              <w:top w:val="single" w:sz="4" w:space="0" w:color="auto"/>
            </w:tcBorders>
            <w:vAlign w:val="center"/>
            <w:hideMark/>
          </w:tcPr>
          <w:p w14:paraId="6108A738" w14:textId="77777777" w:rsidR="00552FCE" w:rsidRPr="00552FCE" w:rsidRDefault="00552FCE" w:rsidP="00552FCE">
            <w:r w:rsidRPr="00552FCE">
              <w:t>High</w:t>
            </w:r>
          </w:p>
        </w:tc>
        <w:tc>
          <w:tcPr>
            <w:tcW w:w="0" w:type="auto"/>
            <w:tcBorders>
              <w:top w:val="single" w:sz="4" w:space="0" w:color="auto"/>
              <w:left w:val="single" w:sz="4" w:space="0" w:color="auto"/>
              <w:right w:val="single" w:sz="4" w:space="0" w:color="auto"/>
            </w:tcBorders>
            <w:vAlign w:val="center"/>
            <w:hideMark/>
          </w:tcPr>
          <w:p w14:paraId="2404013D" w14:textId="77777777" w:rsidR="00552FCE" w:rsidRPr="00552FCE" w:rsidRDefault="00552FCE" w:rsidP="00552FCE">
            <w:r w:rsidRPr="00552FCE">
              <w:t>Low–Medium</w:t>
            </w:r>
          </w:p>
        </w:tc>
      </w:tr>
      <w:tr w:rsidR="00552FCE" w:rsidRPr="00552FCE" w14:paraId="4C1AEF6A" w14:textId="77777777" w:rsidTr="00266392">
        <w:trPr>
          <w:trHeight w:val="496"/>
          <w:tblCellSpacing w:w="15" w:type="dxa"/>
        </w:trPr>
        <w:tc>
          <w:tcPr>
            <w:tcW w:w="0" w:type="auto"/>
            <w:tcBorders>
              <w:top w:val="single" w:sz="4" w:space="0" w:color="auto"/>
              <w:left w:val="single" w:sz="4" w:space="0" w:color="auto"/>
            </w:tcBorders>
            <w:vAlign w:val="center"/>
            <w:hideMark/>
          </w:tcPr>
          <w:p w14:paraId="2B6A1CAE" w14:textId="77777777" w:rsidR="00552FCE" w:rsidRPr="00552FCE" w:rsidRDefault="00552FCE" w:rsidP="00552FCE">
            <w:r w:rsidRPr="00552FCE">
              <w:t>Excel</w:t>
            </w:r>
          </w:p>
        </w:tc>
        <w:tc>
          <w:tcPr>
            <w:tcW w:w="0" w:type="auto"/>
            <w:tcBorders>
              <w:top w:val="single" w:sz="4" w:space="0" w:color="auto"/>
              <w:left w:val="single" w:sz="4" w:space="0" w:color="auto"/>
              <w:right w:val="single" w:sz="4" w:space="0" w:color="auto"/>
            </w:tcBorders>
            <w:vAlign w:val="center"/>
            <w:hideMark/>
          </w:tcPr>
          <w:p w14:paraId="20DB129C" w14:textId="77777777" w:rsidR="00552FCE" w:rsidRPr="00552FCE" w:rsidRDefault="00552FCE" w:rsidP="00552FCE">
            <w:r w:rsidRPr="00552FCE">
              <w:t>Medium–High</w:t>
            </w:r>
          </w:p>
        </w:tc>
        <w:tc>
          <w:tcPr>
            <w:tcW w:w="0" w:type="auto"/>
            <w:tcBorders>
              <w:top w:val="single" w:sz="4" w:space="0" w:color="auto"/>
            </w:tcBorders>
            <w:vAlign w:val="center"/>
            <w:hideMark/>
          </w:tcPr>
          <w:p w14:paraId="0F65A485" w14:textId="77777777" w:rsidR="00552FCE" w:rsidRPr="00552FCE" w:rsidRDefault="00552FCE" w:rsidP="00552FCE">
            <w:r w:rsidRPr="00552FCE">
              <w:t>High</w:t>
            </w:r>
          </w:p>
        </w:tc>
        <w:tc>
          <w:tcPr>
            <w:tcW w:w="0" w:type="auto"/>
            <w:tcBorders>
              <w:top w:val="single" w:sz="4" w:space="0" w:color="auto"/>
              <w:left w:val="single" w:sz="4" w:space="0" w:color="auto"/>
              <w:right w:val="single" w:sz="4" w:space="0" w:color="auto"/>
            </w:tcBorders>
            <w:vAlign w:val="center"/>
            <w:hideMark/>
          </w:tcPr>
          <w:p w14:paraId="49653E7C" w14:textId="77777777" w:rsidR="00552FCE" w:rsidRPr="00552FCE" w:rsidRDefault="00552FCE" w:rsidP="00552FCE">
            <w:r w:rsidRPr="00552FCE">
              <w:t>Medium</w:t>
            </w:r>
          </w:p>
        </w:tc>
      </w:tr>
      <w:tr w:rsidR="00552FCE" w:rsidRPr="00552FCE" w14:paraId="0E484B24" w14:textId="77777777" w:rsidTr="00266392">
        <w:trPr>
          <w:trHeight w:val="496"/>
          <w:tblCellSpacing w:w="15" w:type="dxa"/>
        </w:trPr>
        <w:tc>
          <w:tcPr>
            <w:tcW w:w="0" w:type="auto"/>
            <w:tcBorders>
              <w:top w:val="single" w:sz="4" w:space="0" w:color="auto"/>
              <w:left w:val="single" w:sz="4" w:space="0" w:color="auto"/>
            </w:tcBorders>
            <w:vAlign w:val="center"/>
            <w:hideMark/>
          </w:tcPr>
          <w:p w14:paraId="405FA394" w14:textId="77777777" w:rsidR="00552FCE" w:rsidRPr="00552FCE" w:rsidRDefault="00552FCE" w:rsidP="00552FCE">
            <w:r w:rsidRPr="00552FCE">
              <w:t>HRMS</w:t>
            </w:r>
          </w:p>
        </w:tc>
        <w:tc>
          <w:tcPr>
            <w:tcW w:w="0" w:type="auto"/>
            <w:tcBorders>
              <w:top w:val="single" w:sz="4" w:space="0" w:color="auto"/>
              <w:left w:val="single" w:sz="4" w:space="0" w:color="auto"/>
              <w:right w:val="single" w:sz="4" w:space="0" w:color="auto"/>
            </w:tcBorders>
            <w:vAlign w:val="center"/>
            <w:hideMark/>
          </w:tcPr>
          <w:p w14:paraId="30133816" w14:textId="77777777" w:rsidR="00552FCE" w:rsidRPr="00552FCE" w:rsidRDefault="00552FCE" w:rsidP="00552FCE">
            <w:r w:rsidRPr="00552FCE">
              <w:t>High</w:t>
            </w:r>
          </w:p>
        </w:tc>
        <w:tc>
          <w:tcPr>
            <w:tcW w:w="0" w:type="auto"/>
            <w:tcBorders>
              <w:top w:val="single" w:sz="4" w:space="0" w:color="auto"/>
            </w:tcBorders>
            <w:vAlign w:val="center"/>
            <w:hideMark/>
          </w:tcPr>
          <w:p w14:paraId="6C5B7D3B" w14:textId="77777777" w:rsidR="00552FCE" w:rsidRPr="00552FCE" w:rsidRDefault="00552FCE" w:rsidP="00552FCE">
            <w:r w:rsidRPr="00552FCE">
              <w:t>High</w:t>
            </w:r>
          </w:p>
        </w:tc>
        <w:tc>
          <w:tcPr>
            <w:tcW w:w="0" w:type="auto"/>
            <w:tcBorders>
              <w:top w:val="single" w:sz="4" w:space="0" w:color="auto"/>
              <w:left w:val="single" w:sz="4" w:space="0" w:color="auto"/>
              <w:right w:val="single" w:sz="4" w:space="0" w:color="auto"/>
            </w:tcBorders>
            <w:vAlign w:val="center"/>
            <w:hideMark/>
          </w:tcPr>
          <w:p w14:paraId="0CE02717" w14:textId="77777777" w:rsidR="00552FCE" w:rsidRPr="00552FCE" w:rsidRDefault="00552FCE" w:rsidP="00552FCE">
            <w:r w:rsidRPr="00552FCE">
              <w:t>Medium</w:t>
            </w:r>
          </w:p>
        </w:tc>
      </w:tr>
      <w:tr w:rsidR="00552FCE" w:rsidRPr="00552FCE" w14:paraId="3915594F" w14:textId="77777777" w:rsidTr="00266392">
        <w:trPr>
          <w:trHeight w:val="496"/>
          <w:tblCellSpacing w:w="15" w:type="dxa"/>
        </w:trPr>
        <w:tc>
          <w:tcPr>
            <w:tcW w:w="0" w:type="auto"/>
            <w:tcBorders>
              <w:top w:val="single" w:sz="4" w:space="0" w:color="auto"/>
              <w:left w:val="single" w:sz="4" w:space="0" w:color="auto"/>
            </w:tcBorders>
            <w:vAlign w:val="center"/>
            <w:hideMark/>
          </w:tcPr>
          <w:p w14:paraId="067756E2" w14:textId="77777777" w:rsidR="00552FCE" w:rsidRPr="00552FCE" w:rsidRDefault="00552FCE" w:rsidP="00552FCE">
            <w:r w:rsidRPr="00552FCE">
              <w:t>Analytics</w:t>
            </w:r>
          </w:p>
        </w:tc>
        <w:tc>
          <w:tcPr>
            <w:tcW w:w="0" w:type="auto"/>
            <w:tcBorders>
              <w:top w:val="single" w:sz="4" w:space="0" w:color="auto"/>
              <w:left w:val="single" w:sz="4" w:space="0" w:color="auto"/>
              <w:right w:val="single" w:sz="4" w:space="0" w:color="auto"/>
            </w:tcBorders>
            <w:vAlign w:val="center"/>
            <w:hideMark/>
          </w:tcPr>
          <w:p w14:paraId="2B4CD56C" w14:textId="77777777" w:rsidR="00552FCE" w:rsidRPr="00552FCE" w:rsidRDefault="00552FCE" w:rsidP="00552FCE">
            <w:r w:rsidRPr="00552FCE">
              <w:t>Increasing</w:t>
            </w:r>
          </w:p>
        </w:tc>
        <w:tc>
          <w:tcPr>
            <w:tcW w:w="0" w:type="auto"/>
            <w:tcBorders>
              <w:top w:val="single" w:sz="4" w:space="0" w:color="auto"/>
            </w:tcBorders>
            <w:vAlign w:val="center"/>
            <w:hideMark/>
          </w:tcPr>
          <w:p w14:paraId="3DA4685A" w14:textId="77777777" w:rsidR="00552FCE" w:rsidRPr="00552FCE" w:rsidRDefault="00552FCE" w:rsidP="00552FCE">
            <w:r w:rsidRPr="00552FCE">
              <w:t>High</w:t>
            </w:r>
          </w:p>
        </w:tc>
        <w:tc>
          <w:tcPr>
            <w:tcW w:w="0" w:type="auto"/>
            <w:tcBorders>
              <w:top w:val="single" w:sz="4" w:space="0" w:color="auto"/>
              <w:left w:val="single" w:sz="4" w:space="0" w:color="auto"/>
              <w:right w:val="single" w:sz="4" w:space="0" w:color="auto"/>
            </w:tcBorders>
            <w:vAlign w:val="center"/>
            <w:hideMark/>
          </w:tcPr>
          <w:p w14:paraId="67440F8C" w14:textId="77777777" w:rsidR="00552FCE" w:rsidRPr="00552FCE" w:rsidRDefault="00552FCE" w:rsidP="00552FCE">
            <w:r w:rsidRPr="00552FCE">
              <w:t>High</w:t>
            </w:r>
          </w:p>
        </w:tc>
      </w:tr>
      <w:tr w:rsidR="00552FCE" w:rsidRPr="00552FCE" w14:paraId="7EB2AD07" w14:textId="77777777" w:rsidTr="00266392">
        <w:trPr>
          <w:trHeight w:val="496"/>
          <w:tblCellSpacing w:w="15" w:type="dxa"/>
        </w:trPr>
        <w:tc>
          <w:tcPr>
            <w:tcW w:w="0" w:type="auto"/>
            <w:tcBorders>
              <w:top w:val="single" w:sz="4" w:space="0" w:color="auto"/>
              <w:left w:val="single" w:sz="4" w:space="0" w:color="auto"/>
            </w:tcBorders>
            <w:vAlign w:val="center"/>
            <w:hideMark/>
          </w:tcPr>
          <w:p w14:paraId="030FF150" w14:textId="77777777" w:rsidR="00552FCE" w:rsidRPr="00552FCE" w:rsidRDefault="00552FCE" w:rsidP="00552FCE">
            <w:r w:rsidRPr="00552FCE">
              <w:t>Data Visualization</w:t>
            </w:r>
          </w:p>
        </w:tc>
        <w:tc>
          <w:tcPr>
            <w:tcW w:w="0" w:type="auto"/>
            <w:tcBorders>
              <w:top w:val="single" w:sz="4" w:space="0" w:color="auto"/>
              <w:left w:val="single" w:sz="4" w:space="0" w:color="auto"/>
              <w:right w:val="single" w:sz="4" w:space="0" w:color="auto"/>
            </w:tcBorders>
            <w:vAlign w:val="center"/>
            <w:hideMark/>
          </w:tcPr>
          <w:p w14:paraId="15A933BA" w14:textId="77777777" w:rsidR="00552FCE" w:rsidRPr="00552FCE" w:rsidRDefault="00552FCE" w:rsidP="00552FCE">
            <w:r w:rsidRPr="00552FCE">
              <w:t>Increasing</w:t>
            </w:r>
          </w:p>
        </w:tc>
        <w:tc>
          <w:tcPr>
            <w:tcW w:w="0" w:type="auto"/>
            <w:tcBorders>
              <w:top w:val="single" w:sz="4" w:space="0" w:color="auto"/>
            </w:tcBorders>
            <w:vAlign w:val="center"/>
            <w:hideMark/>
          </w:tcPr>
          <w:p w14:paraId="173219C0" w14:textId="77777777" w:rsidR="00552FCE" w:rsidRPr="00552FCE" w:rsidRDefault="00552FCE" w:rsidP="00552FCE">
            <w:r w:rsidRPr="00552FCE">
              <w:t>Medium–High</w:t>
            </w:r>
          </w:p>
        </w:tc>
        <w:tc>
          <w:tcPr>
            <w:tcW w:w="0" w:type="auto"/>
            <w:tcBorders>
              <w:top w:val="single" w:sz="4" w:space="0" w:color="auto"/>
              <w:left w:val="single" w:sz="4" w:space="0" w:color="auto"/>
              <w:right w:val="single" w:sz="4" w:space="0" w:color="auto"/>
            </w:tcBorders>
            <w:vAlign w:val="center"/>
            <w:hideMark/>
          </w:tcPr>
          <w:p w14:paraId="7812A78C" w14:textId="77777777" w:rsidR="00552FCE" w:rsidRPr="00552FCE" w:rsidRDefault="00552FCE" w:rsidP="00552FCE">
            <w:r w:rsidRPr="00552FCE">
              <w:t>High</w:t>
            </w:r>
          </w:p>
        </w:tc>
      </w:tr>
      <w:tr w:rsidR="00552FCE" w:rsidRPr="00552FCE" w14:paraId="1A0BD010" w14:textId="77777777" w:rsidTr="00266392">
        <w:trPr>
          <w:trHeight w:val="496"/>
          <w:tblCellSpacing w:w="15" w:type="dxa"/>
        </w:trPr>
        <w:tc>
          <w:tcPr>
            <w:tcW w:w="0" w:type="auto"/>
            <w:tcBorders>
              <w:top w:val="single" w:sz="4" w:space="0" w:color="auto"/>
              <w:left w:val="single" w:sz="4" w:space="0" w:color="auto"/>
            </w:tcBorders>
            <w:vAlign w:val="center"/>
            <w:hideMark/>
          </w:tcPr>
          <w:p w14:paraId="27A4D975" w14:textId="77777777" w:rsidR="00552FCE" w:rsidRPr="00552FCE" w:rsidRDefault="00552FCE" w:rsidP="00552FCE">
            <w:r w:rsidRPr="00552FCE">
              <w:t>Business Acumen</w:t>
            </w:r>
          </w:p>
        </w:tc>
        <w:tc>
          <w:tcPr>
            <w:tcW w:w="0" w:type="auto"/>
            <w:tcBorders>
              <w:top w:val="single" w:sz="4" w:space="0" w:color="auto"/>
              <w:left w:val="single" w:sz="4" w:space="0" w:color="auto"/>
              <w:right w:val="single" w:sz="4" w:space="0" w:color="auto"/>
            </w:tcBorders>
            <w:vAlign w:val="center"/>
            <w:hideMark/>
          </w:tcPr>
          <w:p w14:paraId="7A373757" w14:textId="77777777" w:rsidR="00552FCE" w:rsidRPr="00552FCE" w:rsidRDefault="00552FCE" w:rsidP="00552FCE">
            <w:r w:rsidRPr="00552FCE">
              <w:t>Increasing</w:t>
            </w:r>
          </w:p>
        </w:tc>
        <w:tc>
          <w:tcPr>
            <w:tcW w:w="0" w:type="auto"/>
            <w:tcBorders>
              <w:top w:val="single" w:sz="4" w:space="0" w:color="auto"/>
            </w:tcBorders>
            <w:vAlign w:val="center"/>
            <w:hideMark/>
          </w:tcPr>
          <w:p w14:paraId="3352FCA4" w14:textId="77777777" w:rsidR="00552FCE" w:rsidRPr="00552FCE" w:rsidRDefault="00552FCE" w:rsidP="00552FCE">
            <w:r w:rsidRPr="00552FCE">
              <w:t>High</w:t>
            </w:r>
          </w:p>
        </w:tc>
        <w:tc>
          <w:tcPr>
            <w:tcW w:w="0" w:type="auto"/>
            <w:tcBorders>
              <w:top w:val="single" w:sz="4" w:space="0" w:color="auto"/>
              <w:left w:val="single" w:sz="4" w:space="0" w:color="auto"/>
              <w:right w:val="single" w:sz="4" w:space="0" w:color="auto"/>
            </w:tcBorders>
            <w:vAlign w:val="center"/>
            <w:hideMark/>
          </w:tcPr>
          <w:p w14:paraId="11B2F91F" w14:textId="77777777" w:rsidR="00552FCE" w:rsidRPr="00552FCE" w:rsidRDefault="00552FCE" w:rsidP="00552FCE">
            <w:r w:rsidRPr="00552FCE">
              <w:t>Medium–High</w:t>
            </w:r>
          </w:p>
        </w:tc>
      </w:tr>
      <w:tr w:rsidR="00552FCE" w:rsidRPr="00552FCE" w14:paraId="3D385314" w14:textId="77777777" w:rsidTr="00266392">
        <w:trPr>
          <w:trHeight w:val="496"/>
          <w:tblCellSpacing w:w="15" w:type="dxa"/>
        </w:trPr>
        <w:tc>
          <w:tcPr>
            <w:tcW w:w="0" w:type="auto"/>
            <w:tcBorders>
              <w:top w:val="single" w:sz="4" w:space="0" w:color="auto"/>
              <w:left w:val="single" w:sz="4" w:space="0" w:color="auto"/>
            </w:tcBorders>
            <w:vAlign w:val="center"/>
            <w:hideMark/>
          </w:tcPr>
          <w:p w14:paraId="5239B952" w14:textId="77777777" w:rsidR="00552FCE" w:rsidRPr="00552FCE" w:rsidRDefault="00552FCE" w:rsidP="00552FCE">
            <w:r w:rsidRPr="00552FCE">
              <w:t>AI Literacy</w:t>
            </w:r>
          </w:p>
        </w:tc>
        <w:tc>
          <w:tcPr>
            <w:tcW w:w="0" w:type="auto"/>
            <w:tcBorders>
              <w:top w:val="single" w:sz="4" w:space="0" w:color="auto"/>
              <w:left w:val="single" w:sz="4" w:space="0" w:color="auto"/>
              <w:right w:val="single" w:sz="4" w:space="0" w:color="auto"/>
            </w:tcBorders>
            <w:vAlign w:val="center"/>
            <w:hideMark/>
          </w:tcPr>
          <w:p w14:paraId="0B8771E2" w14:textId="77777777" w:rsidR="00552FCE" w:rsidRPr="00552FCE" w:rsidRDefault="00552FCE" w:rsidP="00552FCE">
            <w:r w:rsidRPr="00552FCE">
              <w:t>Increasing</w:t>
            </w:r>
          </w:p>
        </w:tc>
        <w:tc>
          <w:tcPr>
            <w:tcW w:w="0" w:type="auto"/>
            <w:tcBorders>
              <w:top w:val="single" w:sz="4" w:space="0" w:color="auto"/>
            </w:tcBorders>
            <w:vAlign w:val="center"/>
            <w:hideMark/>
          </w:tcPr>
          <w:p w14:paraId="66289E93" w14:textId="77777777" w:rsidR="00552FCE" w:rsidRPr="00552FCE" w:rsidRDefault="00552FCE" w:rsidP="00552FCE">
            <w:r w:rsidRPr="00552FCE">
              <w:t>Medium–High</w:t>
            </w:r>
          </w:p>
        </w:tc>
        <w:tc>
          <w:tcPr>
            <w:tcW w:w="0" w:type="auto"/>
            <w:tcBorders>
              <w:top w:val="single" w:sz="4" w:space="0" w:color="auto"/>
              <w:left w:val="single" w:sz="4" w:space="0" w:color="auto"/>
              <w:right w:val="single" w:sz="4" w:space="0" w:color="auto"/>
            </w:tcBorders>
            <w:vAlign w:val="center"/>
            <w:hideMark/>
          </w:tcPr>
          <w:p w14:paraId="3F586570" w14:textId="77777777" w:rsidR="00552FCE" w:rsidRPr="00552FCE" w:rsidRDefault="00552FCE" w:rsidP="00552FCE">
            <w:r w:rsidRPr="00552FCE">
              <w:t>High</w:t>
            </w:r>
          </w:p>
        </w:tc>
      </w:tr>
      <w:tr w:rsidR="00552FCE" w:rsidRPr="00552FCE" w14:paraId="4234DB8C" w14:textId="77777777" w:rsidTr="00266392">
        <w:trPr>
          <w:trHeight w:val="486"/>
          <w:tblCellSpacing w:w="15" w:type="dxa"/>
        </w:trPr>
        <w:tc>
          <w:tcPr>
            <w:tcW w:w="0" w:type="auto"/>
            <w:tcBorders>
              <w:top w:val="single" w:sz="4" w:space="0" w:color="auto"/>
              <w:left w:val="single" w:sz="4" w:space="0" w:color="auto"/>
              <w:bottom w:val="single" w:sz="4" w:space="0" w:color="auto"/>
            </w:tcBorders>
            <w:vAlign w:val="center"/>
            <w:hideMark/>
          </w:tcPr>
          <w:p w14:paraId="34D7F47E" w14:textId="77777777" w:rsidR="00552FCE" w:rsidRPr="00552FCE" w:rsidRDefault="00552FCE" w:rsidP="00552FCE">
            <w:r w:rsidRPr="00552FCE">
              <w:t>Strategic Thinking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BCB5186" w14:textId="77777777" w:rsidR="00552FCE" w:rsidRPr="00552FCE" w:rsidRDefault="00552FCE" w:rsidP="00552FCE">
            <w:r w:rsidRPr="00552FCE">
              <w:t>High for senior roles</w:t>
            </w:r>
          </w:p>
        </w:tc>
        <w:tc>
          <w:tcPr>
            <w:tcW w:w="0" w:type="auto"/>
            <w:tcBorders>
              <w:top w:val="single" w:sz="4" w:space="0" w:color="auto"/>
              <w:bottom w:val="single" w:sz="4" w:space="0" w:color="auto"/>
            </w:tcBorders>
            <w:vAlign w:val="center"/>
            <w:hideMark/>
          </w:tcPr>
          <w:p w14:paraId="22037406" w14:textId="77777777" w:rsidR="00552FCE" w:rsidRPr="00552FCE" w:rsidRDefault="00552FCE" w:rsidP="00552FCE">
            <w:r w:rsidRPr="00552FCE">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7986C4B2" w14:textId="77777777" w:rsidR="00552FCE" w:rsidRPr="00552FCE" w:rsidRDefault="00552FCE" w:rsidP="00552FCE">
            <w:r w:rsidRPr="00552FCE">
              <w:t>Medium</w:t>
            </w:r>
          </w:p>
        </w:tc>
      </w:tr>
    </w:tbl>
    <w:p w14:paraId="00D75F82" w14:textId="77777777" w:rsidR="00552FCE" w:rsidRPr="00266392" w:rsidRDefault="00552FCE" w:rsidP="00552FCE">
      <w:r w:rsidRPr="00552FCE">
        <w:t xml:space="preserve">The important point here is that we </w:t>
      </w:r>
      <w:r w:rsidRPr="00266392">
        <w:t>cannot claim an actual candidate gap without candidate-level data.</w:t>
      </w:r>
    </w:p>
    <w:p w14:paraId="6177A2F1" w14:textId="77777777" w:rsidR="00552FCE" w:rsidRPr="00552FCE" w:rsidRDefault="00552FCE" w:rsidP="00552FCE">
      <w:r w:rsidRPr="00552FCE">
        <w:t xml:space="preserve">This is an area where ACC could provide data in a future stage of the </w:t>
      </w:r>
      <w:proofErr w:type="spellStart"/>
      <w:r w:rsidRPr="00552FCE">
        <w:t>HireSmart</w:t>
      </w:r>
      <w:proofErr w:type="spellEnd"/>
      <w:r w:rsidRPr="00552FCE">
        <w:t xml:space="preserve"> project.</w:t>
      </w:r>
    </w:p>
    <w:p w14:paraId="781D8634" w14:textId="77777777" w:rsidR="00552FCE" w:rsidRPr="00552FCE" w:rsidRDefault="00552FCE" w:rsidP="00552FCE">
      <w:pPr>
        <w:rPr>
          <w:b/>
          <w:bCs/>
        </w:rPr>
      </w:pPr>
      <w:r w:rsidRPr="00552FCE">
        <w:rPr>
          <w:b/>
          <w:bCs/>
        </w:rPr>
        <w:t>16. How Data Can Help ACC Hire Better</w:t>
      </w:r>
    </w:p>
    <w:p w14:paraId="1FB26863" w14:textId="77777777" w:rsidR="00552FCE" w:rsidRPr="00552FCE" w:rsidRDefault="00552FCE" w:rsidP="00552FCE">
      <w:r w:rsidRPr="00552FCE">
        <w:t>This is where we believe the Data &amp; Business Analyst team can add the most value.</w:t>
      </w:r>
    </w:p>
    <w:p w14:paraId="1A5B5C3C" w14:textId="77777777" w:rsidR="00552FCE" w:rsidRPr="00552FCE" w:rsidRDefault="00552FCE" w:rsidP="00552FCE">
      <w:r w:rsidRPr="00552FCE">
        <w:t>Instead of selecting candidates only by resume and interview impression, ACC could create a structured candidate score.</w:t>
      </w:r>
    </w:p>
    <w:p w14:paraId="05E8F1BB" w14:textId="77777777" w:rsidR="00266392" w:rsidRDefault="00266392" w:rsidP="00552FCE">
      <w:pPr>
        <w:rPr>
          <w:b/>
          <w:bCs/>
        </w:rPr>
      </w:pPr>
    </w:p>
    <w:p w14:paraId="738E8087" w14:textId="77777777" w:rsidR="00266392" w:rsidRDefault="00266392" w:rsidP="00552FCE">
      <w:pPr>
        <w:rPr>
          <w:b/>
          <w:bCs/>
        </w:rPr>
      </w:pPr>
    </w:p>
    <w:p w14:paraId="3DEE1B1A" w14:textId="548E5638" w:rsidR="00552FCE" w:rsidRPr="00552FCE" w:rsidRDefault="00552FCE" w:rsidP="00552FCE">
      <w:pPr>
        <w:rPr>
          <w:b/>
          <w:bCs/>
        </w:rPr>
      </w:pPr>
      <w:r w:rsidRPr="00552FCE">
        <w:rPr>
          <w:b/>
          <w:bCs/>
        </w:rPr>
        <w:t>Example:</w:t>
      </w:r>
    </w:p>
    <w:tbl>
      <w:tblPr>
        <w:tblW w:w="9411" w:type="dxa"/>
        <w:tblCellSpacing w:w="15" w:type="dxa"/>
        <w:tblCellMar>
          <w:top w:w="15" w:type="dxa"/>
          <w:left w:w="15" w:type="dxa"/>
          <w:bottom w:w="15" w:type="dxa"/>
          <w:right w:w="15" w:type="dxa"/>
        </w:tblCellMar>
        <w:tblLook w:val="04A0" w:firstRow="1" w:lastRow="0" w:firstColumn="1" w:lastColumn="0" w:noHBand="0" w:noVBand="1"/>
      </w:tblPr>
      <w:tblGrid>
        <w:gridCol w:w="1928"/>
        <w:gridCol w:w="535"/>
        <w:gridCol w:w="1537"/>
        <w:gridCol w:w="1014"/>
        <w:gridCol w:w="2573"/>
        <w:gridCol w:w="1824"/>
      </w:tblGrid>
      <w:tr w:rsidR="00552FCE" w:rsidRPr="00552FCE" w14:paraId="4506E795" w14:textId="77777777" w:rsidTr="00266392">
        <w:trPr>
          <w:trHeight w:val="938"/>
          <w:tblHeader/>
          <w:tblCellSpacing w:w="15" w:type="dxa"/>
        </w:trPr>
        <w:tc>
          <w:tcPr>
            <w:tcW w:w="0" w:type="auto"/>
            <w:tcBorders>
              <w:top w:val="single" w:sz="4" w:space="0" w:color="auto"/>
              <w:left w:val="single" w:sz="4" w:space="0" w:color="auto"/>
              <w:right w:val="single" w:sz="4" w:space="0" w:color="auto"/>
            </w:tcBorders>
            <w:vAlign w:val="center"/>
            <w:hideMark/>
          </w:tcPr>
          <w:p w14:paraId="2D8F89F1" w14:textId="77777777" w:rsidR="00266392" w:rsidRDefault="00266392" w:rsidP="00552FCE">
            <w:pPr>
              <w:rPr>
                <w:b/>
                <w:bCs/>
              </w:rPr>
            </w:pPr>
          </w:p>
          <w:p w14:paraId="34D1A0BA" w14:textId="77777777" w:rsidR="00266392" w:rsidRDefault="00266392" w:rsidP="00552FCE">
            <w:pPr>
              <w:rPr>
                <w:b/>
                <w:bCs/>
              </w:rPr>
            </w:pPr>
          </w:p>
          <w:p w14:paraId="72927BD9" w14:textId="76ABB87E" w:rsidR="00552FCE" w:rsidRPr="00552FCE" w:rsidRDefault="00552FCE" w:rsidP="00552FCE">
            <w:pPr>
              <w:rPr>
                <w:b/>
                <w:bCs/>
              </w:rPr>
            </w:pPr>
            <w:r w:rsidRPr="00552FCE">
              <w:rPr>
                <w:b/>
                <w:bCs/>
              </w:rPr>
              <w:t>Candidate</w:t>
            </w:r>
          </w:p>
        </w:tc>
        <w:tc>
          <w:tcPr>
            <w:tcW w:w="0" w:type="auto"/>
            <w:tcBorders>
              <w:top w:val="single" w:sz="4" w:space="0" w:color="auto"/>
            </w:tcBorders>
            <w:vAlign w:val="center"/>
            <w:hideMark/>
          </w:tcPr>
          <w:p w14:paraId="78A63801" w14:textId="77777777" w:rsidR="00552FCE" w:rsidRPr="00552FCE" w:rsidRDefault="00552FCE" w:rsidP="00552FCE">
            <w:pPr>
              <w:rPr>
                <w:b/>
                <w:bCs/>
              </w:rPr>
            </w:pPr>
            <w:r w:rsidRPr="00552FCE">
              <w:rPr>
                <w:b/>
                <w:bCs/>
              </w:rPr>
              <w:t>HR</w:t>
            </w:r>
          </w:p>
        </w:tc>
        <w:tc>
          <w:tcPr>
            <w:tcW w:w="0" w:type="auto"/>
            <w:tcBorders>
              <w:top w:val="single" w:sz="4" w:space="0" w:color="auto"/>
              <w:left w:val="single" w:sz="4" w:space="0" w:color="auto"/>
              <w:right w:val="single" w:sz="4" w:space="0" w:color="auto"/>
            </w:tcBorders>
            <w:vAlign w:val="center"/>
            <w:hideMark/>
          </w:tcPr>
          <w:p w14:paraId="1BBF6817" w14:textId="77777777" w:rsidR="00552FCE" w:rsidRPr="00552FCE" w:rsidRDefault="00552FCE" w:rsidP="00552FCE">
            <w:pPr>
              <w:rPr>
                <w:b/>
                <w:bCs/>
              </w:rPr>
            </w:pPr>
            <w:r w:rsidRPr="00552FCE">
              <w:rPr>
                <w:b/>
                <w:bCs/>
              </w:rPr>
              <w:t>Analytics</w:t>
            </w:r>
          </w:p>
        </w:tc>
        <w:tc>
          <w:tcPr>
            <w:tcW w:w="0" w:type="auto"/>
            <w:tcBorders>
              <w:top w:val="single" w:sz="4" w:space="0" w:color="auto"/>
            </w:tcBorders>
            <w:vAlign w:val="center"/>
            <w:hideMark/>
          </w:tcPr>
          <w:p w14:paraId="1908F939" w14:textId="77777777" w:rsidR="00552FCE" w:rsidRPr="00552FCE" w:rsidRDefault="00552FCE" w:rsidP="00552FCE">
            <w:pPr>
              <w:rPr>
                <w:b/>
                <w:bCs/>
              </w:rPr>
            </w:pPr>
            <w:r w:rsidRPr="00552FCE">
              <w:rPr>
                <w:b/>
                <w:bCs/>
              </w:rPr>
              <w:t>HRMS</w:t>
            </w:r>
          </w:p>
        </w:tc>
        <w:tc>
          <w:tcPr>
            <w:tcW w:w="0" w:type="auto"/>
            <w:tcBorders>
              <w:top w:val="single" w:sz="4" w:space="0" w:color="auto"/>
              <w:left w:val="single" w:sz="4" w:space="0" w:color="auto"/>
            </w:tcBorders>
            <w:vAlign w:val="center"/>
            <w:hideMark/>
          </w:tcPr>
          <w:p w14:paraId="084DC266" w14:textId="77777777" w:rsidR="00552FCE" w:rsidRPr="00552FCE" w:rsidRDefault="00552FCE" w:rsidP="00552FCE">
            <w:pPr>
              <w:rPr>
                <w:b/>
                <w:bCs/>
              </w:rPr>
            </w:pPr>
            <w:r w:rsidRPr="00552FCE">
              <w:rPr>
                <w:b/>
                <w:bCs/>
              </w:rPr>
              <w:t>Communication</w:t>
            </w:r>
          </w:p>
        </w:tc>
        <w:tc>
          <w:tcPr>
            <w:tcW w:w="0" w:type="auto"/>
            <w:tcBorders>
              <w:top w:val="single" w:sz="4" w:space="0" w:color="auto"/>
              <w:right w:val="single" w:sz="4" w:space="0" w:color="auto"/>
            </w:tcBorders>
            <w:vAlign w:val="center"/>
            <w:hideMark/>
          </w:tcPr>
          <w:p w14:paraId="2A27697F" w14:textId="77777777" w:rsidR="00552FCE" w:rsidRPr="00552FCE" w:rsidRDefault="00552FCE" w:rsidP="00552FCE">
            <w:pPr>
              <w:rPr>
                <w:b/>
                <w:bCs/>
              </w:rPr>
            </w:pPr>
            <w:r w:rsidRPr="00552FCE">
              <w:rPr>
                <w:b/>
                <w:bCs/>
              </w:rPr>
              <w:t>Experience</w:t>
            </w:r>
          </w:p>
        </w:tc>
      </w:tr>
      <w:tr w:rsidR="00552FCE" w:rsidRPr="00552FCE" w14:paraId="5B02DF22" w14:textId="77777777" w:rsidTr="00266392">
        <w:trPr>
          <w:trHeight w:val="486"/>
          <w:tblCellSpacing w:w="15" w:type="dxa"/>
        </w:trPr>
        <w:tc>
          <w:tcPr>
            <w:tcW w:w="0" w:type="auto"/>
            <w:tcBorders>
              <w:top w:val="single" w:sz="4" w:space="0" w:color="auto"/>
              <w:left w:val="single" w:sz="4" w:space="0" w:color="auto"/>
              <w:bottom w:val="single" w:sz="4" w:space="0" w:color="auto"/>
            </w:tcBorders>
            <w:vAlign w:val="center"/>
            <w:hideMark/>
          </w:tcPr>
          <w:p w14:paraId="34EF0CAE" w14:textId="77777777" w:rsidR="00552FCE" w:rsidRPr="00552FCE" w:rsidRDefault="00552FCE" w:rsidP="00552FCE">
            <w:r w:rsidRPr="00552FCE">
              <w:t>Candidate A</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648F9" w14:textId="77777777" w:rsidR="00552FCE" w:rsidRPr="00552FCE" w:rsidRDefault="00552FCE" w:rsidP="00552FCE">
            <w:r w:rsidRPr="00552FCE">
              <w:t>90</w:t>
            </w:r>
          </w:p>
        </w:tc>
        <w:tc>
          <w:tcPr>
            <w:tcW w:w="0" w:type="auto"/>
            <w:tcBorders>
              <w:top w:val="single" w:sz="4" w:space="0" w:color="auto"/>
              <w:bottom w:val="single" w:sz="4" w:space="0" w:color="auto"/>
            </w:tcBorders>
            <w:vAlign w:val="center"/>
            <w:hideMark/>
          </w:tcPr>
          <w:p w14:paraId="3EEA6986" w14:textId="77777777" w:rsidR="00552FCE" w:rsidRPr="00552FCE" w:rsidRDefault="00552FCE" w:rsidP="00552FCE">
            <w:r w:rsidRPr="00552FCE">
              <w:t>85</w:t>
            </w:r>
          </w:p>
        </w:tc>
        <w:tc>
          <w:tcPr>
            <w:tcW w:w="0" w:type="auto"/>
            <w:tcBorders>
              <w:top w:val="single" w:sz="4" w:space="0" w:color="auto"/>
              <w:left w:val="single" w:sz="4" w:space="0" w:color="auto"/>
              <w:bottom w:val="single" w:sz="4" w:space="0" w:color="auto"/>
              <w:right w:val="single" w:sz="4" w:space="0" w:color="auto"/>
            </w:tcBorders>
            <w:vAlign w:val="center"/>
            <w:hideMark/>
          </w:tcPr>
          <w:p w14:paraId="41DF1731" w14:textId="77777777" w:rsidR="00552FCE" w:rsidRPr="00552FCE" w:rsidRDefault="00552FCE" w:rsidP="00552FCE">
            <w:r w:rsidRPr="00552FCE">
              <w:t>80</w:t>
            </w:r>
          </w:p>
        </w:tc>
        <w:tc>
          <w:tcPr>
            <w:tcW w:w="0" w:type="auto"/>
            <w:tcBorders>
              <w:top w:val="single" w:sz="4" w:space="0" w:color="auto"/>
              <w:bottom w:val="single" w:sz="4" w:space="0" w:color="auto"/>
            </w:tcBorders>
            <w:vAlign w:val="center"/>
            <w:hideMark/>
          </w:tcPr>
          <w:p w14:paraId="268980A7" w14:textId="77777777" w:rsidR="00552FCE" w:rsidRPr="00552FCE" w:rsidRDefault="00552FCE" w:rsidP="00552FCE">
            <w:r w:rsidRPr="00552FCE">
              <w:t>90</w:t>
            </w:r>
          </w:p>
        </w:tc>
        <w:tc>
          <w:tcPr>
            <w:tcW w:w="0" w:type="auto"/>
            <w:tcBorders>
              <w:top w:val="single" w:sz="4" w:space="0" w:color="auto"/>
              <w:left w:val="single" w:sz="4" w:space="0" w:color="auto"/>
              <w:bottom w:val="single" w:sz="4" w:space="0" w:color="auto"/>
              <w:right w:val="single" w:sz="4" w:space="0" w:color="auto"/>
            </w:tcBorders>
            <w:vAlign w:val="center"/>
            <w:hideMark/>
          </w:tcPr>
          <w:p w14:paraId="041955F2" w14:textId="77777777" w:rsidR="00552FCE" w:rsidRPr="00552FCE" w:rsidRDefault="00552FCE" w:rsidP="00552FCE">
            <w:r w:rsidRPr="00552FCE">
              <w:t>85</w:t>
            </w:r>
          </w:p>
        </w:tc>
      </w:tr>
      <w:tr w:rsidR="00552FCE" w:rsidRPr="00552FCE" w14:paraId="4B7594B0" w14:textId="77777777" w:rsidTr="00266392">
        <w:trPr>
          <w:trHeight w:val="486"/>
          <w:tblCellSpacing w:w="15" w:type="dxa"/>
        </w:trPr>
        <w:tc>
          <w:tcPr>
            <w:tcW w:w="0" w:type="auto"/>
            <w:tcBorders>
              <w:top w:val="single" w:sz="4" w:space="0" w:color="auto"/>
              <w:left w:val="single" w:sz="4" w:space="0" w:color="auto"/>
            </w:tcBorders>
            <w:vAlign w:val="center"/>
            <w:hideMark/>
          </w:tcPr>
          <w:p w14:paraId="1836FA5D" w14:textId="77777777" w:rsidR="00552FCE" w:rsidRPr="00552FCE" w:rsidRDefault="00552FCE" w:rsidP="00552FCE">
            <w:r w:rsidRPr="00552FCE">
              <w:t>Candidate B</w:t>
            </w:r>
          </w:p>
        </w:tc>
        <w:tc>
          <w:tcPr>
            <w:tcW w:w="0" w:type="auto"/>
            <w:tcBorders>
              <w:top w:val="single" w:sz="4" w:space="0" w:color="auto"/>
              <w:left w:val="single" w:sz="4" w:space="0" w:color="auto"/>
              <w:right w:val="single" w:sz="4" w:space="0" w:color="auto"/>
            </w:tcBorders>
            <w:vAlign w:val="center"/>
            <w:hideMark/>
          </w:tcPr>
          <w:p w14:paraId="102F818D" w14:textId="77777777" w:rsidR="00552FCE" w:rsidRPr="00552FCE" w:rsidRDefault="00552FCE" w:rsidP="00552FCE">
            <w:r w:rsidRPr="00552FCE">
              <w:t>85</w:t>
            </w:r>
          </w:p>
        </w:tc>
        <w:tc>
          <w:tcPr>
            <w:tcW w:w="0" w:type="auto"/>
            <w:tcBorders>
              <w:top w:val="single" w:sz="4" w:space="0" w:color="auto"/>
            </w:tcBorders>
            <w:vAlign w:val="center"/>
            <w:hideMark/>
          </w:tcPr>
          <w:p w14:paraId="0989C7CE" w14:textId="77777777" w:rsidR="00552FCE" w:rsidRPr="00552FCE" w:rsidRDefault="00552FCE" w:rsidP="00552FCE">
            <w:r w:rsidRPr="00552FCE">
              <w:t>60</w:t>
            </w:r>
          </w:p>
        </w:tc>
        <w:tc>
          <w:tcPr>
            <w:tcW w:w="0" w:type="auto"/>
            <w:tcBorders>
              <w:top w:val="single" w:sz="4" w:space="0" w:color="auto"/>
              <w:left w:val="single" w:sz="4" w:space="0" w:color="auto"/>
              <w:right w:val="single" w:sz="4" w:space="0" w:color="auto"/>
            </w:tcBorders>
            <w:vAlign w:val="center"/>
            <w:hideMark/>
          </w:tcPr>
          <w:p w14:paraId="05C2EB8D" w14:textId="77777777" w:rsidR="00552FCE" w:rsidRPr="00552FCE" w:rsidRDefault="00552FCE" w:rsidP="00552FCE">
            <w:r w:rsidRPr="00552FCE">
              <w:t>90</w:t>
            </w:r>
          </w:p>
        </w:tc>
        <w:tc>
          <w:tcPr>
            <w:tcW w:w="0" w:type="auto"/>
            <w:tcBorders>
              <w:top w:val="single" w:sz="4" w:space="0" w:color="auto"/>
            </w:tcBorders>
            <w:vAlign w:val="center"/>
            <w:hideMark/>
          </w:tcPr>
          <w:p w14:paraId="21D33F2A" w14:textId="77777777" w:rsidR="00552FCE" w:rsidRPr="00552FCE" w:rsidRDefault="00552FCE" w:rsidP="00552FCE">
            <w:r w:rsidRPr="00552FCE">
              <w:t>80</w:t>
            </w:r>
          </w:p>
        </w:tc>
        <w:tc>
          <w:tcPr>
            <w:tcW w:w="0" w:type="auto"/>
            <w:tcBorders>
              <w:top w:val="single" w:sz="4" w:space="0" w:color="auto"/>
              <w:left w:val="single" w:sz="4" w:space="0" w:color="auto"/>
              <w:right w:val="single" w:sz="4" w:space="0" w:color="auto"/>
            </w:tcBorders>
            <w:vAlign w:val="center"/>
            <w:hideMark/>
          </w:tcPr>
          <w:p w14:paraId="402AF7EA" w14:textId="77777777" w:rsidR="00552FCE" w:rsidRPr="00552FCE" w:rsidRDefault="00552FCE" w:rsidP="00552FCE">
            <w:r w:rsidRPr="00552FCE">
              <w:t>90</w:t>
            </w:r>
          </w:p>
        </w:tc>
      </w:tr>
      <w:tr w:rsidR="00552FCE" w:rsidRPr="00552FCE" w14:paraId="613F0FD0" w14:textId="77777777" w:rsidTr="00266392">
        <w:trPr>
          <w:trHeight w:val="486"/>
          <w:tblCellSpacing w:w="15" w:type="dxa"/>
        </w:trPr>
        <w:tc>
          <w:tcPr>
            <w:tcW w:w="0" w:type="auto"/>
            <w:tcBorders>
              <w:top w:val="single" w:sz="4" w:space="0" w:color="auto"/>
              <w:left w:val="single" w:sz="4" w:space="0" w:color="auto"/>
              <w:bottom w:val="single" w:sz="4" w:space="0" w:color="auto"/>
            </w:tcBorders>
            <w:vAlign w:val="center"/>
            <w:hideMark/>
          </w:tcPr>
          <w:p w14:paraId="78D6051E" w14:textId="77777777" w:rsidR="00552FCE" w:rsidRPr="00552FCE" w:rsidRDefault="00552FCE" w:rsidP="00552FCE">
            <w:r w:rsidRPr="00552FCE">
              <w:t>Candidate C</w:t>
            </w:r>
          </w:p>
        </w:tc>
        <w:tc>
          <w:tcPr>
            <w:tcW w:w="0" w:type="auto"/>
            <w:tcBorders>
              <w:top w:val="single" w:sz="4" w:space="0" w:color="auto"/>
              <w:left w:val="single" w:sz="4" w:space="0" w:color="auto"/>
              <w:bottom w:val="single" w:sz="4" w:space="0" w:color="auto"/>
              <w:right w:val="single" w:sz="4" w:space="0" w:color="auto"/>
            </w:tcBorders>
            <w:vAlign w:val="center"/>
            <w:hideMark/>
          </w:tcPr>
          <w:p w14:paraId="458F404A" w14:textId="77777777" w:rsidR="00552FCE" w:rsidRPr="00552FCE" w:rsidRDefault="00552FCE" w:rsidP="00552FCE">
            <w:r w:rsidRPr="00552FCE">
              <w:t>75</w:t>
            </w:r>
          </w:p>
        </w:tc>
        <w:tc>
          <w:tcPr>
            <w:tcW w:w="0" w:type="auto"/>
            <w:tcBorders>
              <w:top w:val="single" w:sz="4" w:space="0" w:color="auto"/>
              <w:bottom w:val="single" w:sz="4" w:space="0" w:color="auto"/>
            </w:tcBorders>
            <w:vAlign w:val="center"/>
            <w:hideMark/>
          </w:tcPr>
          <w:p w14:paraId="23A24268" w14:textId="77777777" w:rsidR="00552FCE" w:rsidRPr="00552FCE" w:rsidRDefault="00552FCE" w:rsidP="00552FCE">
            <w:r w:rsidRPr="00552FCE">
              <w:t>90</w:t>
            </w:r>
          </w:p>
        </w:tc>
        <w:tc>
          <w:tcPr>
            <w:tcW w:w="0" w:type="auto"/>
            <w:tcBorders>
              <w:top w:val="single" w:sz="4" w:space="0" w:color="auto"/>
              <w:left w:val="single" w:sz="4" w:space="0" w:color="auto"/>
              <w:bottom w:val="single" w:sz="4" w:space="0" w:color="auto"/>
              <w:right w:val="single" w:sz="4" w:space="0" w:color="auto"/>
            </w:tcBorders>
            <w:vAlign w:val="center"/>
            <w:hideMark/>
          </w:tcPr>
          <w:p w14:paraId="22DA5C5C" w14:textId="77777777" w:rsidR="00552FCE" w:rsidRPr="00552FCE" w:rsidRDefault="00552FCE" w:rsidP="00552FCE">
            <w:r w:rsidRPr="00552FCE">
              <w:t>70</w:t>
            </w:r>
          </w:p>
        </w:tc>
        <w:tc>
          <w:tcPr>
            <w:tcW w:w="0" w:type="auto"/>
            <w:tcBorders>
              <w:top w:val="single" w:sz="4" w:space="0" w:color="auto"/>
              <w:bottom w:val="single" w:sz="4" w:space="0" w:color="auto"/>
            </w:tcBorders>
            <w:vAlign w:val="center"/>
            <w:hideMark/>
          </w:tcPr>
          <w:p w14:paraId="2E160153" w14:textId="77777777" w:rsidR="00552FCE" w:rsidRPr="00552FCE" w:rsidRDefault="00552FCE" w:rsidP="00552FCE">
            <w:r w:rsidRPr="00552FCE">
              <w:t>75</w:t>
            </w:r>
          </w:p>
        </w:tc>
        <w:tc>
          <w:tcPr>
            <w:tcW w:w="0" w:type="auto"/>
            <w:tcBorders>
              <w:top w:val="single" w:sz="4" w:space="0" w:color="auto"/>
              <w:left w:val="single" w:sz="4" w:space="0" w:color="auto"/>
              <w:bottom w:val="single" w:sz="4" w:space="0" w:color="auto"/>
              <w:right w:val="single" w:sz="4" w:space="0" w:color="auto"/>
            </w:tcBorders>
            <w:vAlign w:val="center"/>
            <w:hideMark/>
          </w:tcPr>
          <w:p w14:paraId="1D3DA712" w14:textId="77777777" w:rsidR="00552FCE" w:rsidRPr="00552FCE" w:rsidRDefault="00552FCE" w:rsidP="00552FCE">
            <w:r w:rsidRPr="00552FCE">
              <w:t>70</w:t>
            </w:r>
          </w:p>
        </w:tc>
      </w:tr>
    </w:tbl>
    <w:p w14:paraId="4B4E9A32" w14:textId="77777777" w:rsidR="00552FCE" w:rsidRDefault="00552FCE" w:rsidP="00552FCE">
      <w:r w:rsidRPr="00552FCE">
        <w:t>The numbers above are only an example of how the model could work.</w:t>
      </w:r>
    </w:p>
    <w:p w14:paraId="5067BE6F" w14:textId="77777777" w:rsidR="00266392" w:rsidRPr="00552FCE" w:rsidRDefault="00266392" w:rsidP="00552FCE"/>
    <w:p w14:paraId="033AAD70" w14:textId="77777777" w:rsidR="00552FCE" w:rsidRPr="00552FCE" w:rsidRDefault="00552FCE" w:rsidP="00552FCE">
      <w:pPr>
        <w:rPr>
          <w:b/>
          <w:bCs/>
        </w:rPr>
      </w:pPr>
      <w:r w:rsidRPr="00552FCE">
        <w:rPr>
          <w:b/>
          <w:bCs/>
        </w:rPr>
        <w:t xml:space="preserve">17. Proposed </w:t>
      </w:r>
      <w:proofErr w:type="spellStart"/>
      <w:r w:rsidRPr="00552FCE">
        <w:rPr>
          <w:b/>
          <w:bCs/>
        </w:rPr>
        <w:t>HireSmart</w:t>
      </w:r>
      <w:proofErr w:type="spellEnd"/>
      <w:r w:rsidRPr="00552FCE">
        <w:rPr>
          <w:b/>
          <w:bCs/>
        </w:rPr>
        <w:t xml:space="preserve"> Score</w:t>
      </w:r>
    </w:p>
    <w:p w14:paraId="7D1C590E" w14:textId="77777777" w:rsidR="00552FCE" w:rsidRPr="00552FCE" w:rsidRDefault="00552FCE" w:rsidP="00552FCE">
      <w:r w:rsidRPr="00552FCE">
        <w:t>We suggest the following starting model:</w:t>
      </w:r>
    </w:p>
    <w:tbl>
      <w:tblPr>
        <w:tblW w:w="7438" w:type="dxa"/>
        <w:tblCellSpacing w:w="15" w:type="dxa"/>
        <w:tblCellMar>
          <w:top w:w="15" w:type="dxa"/>
          <w:left w:w="15" w:type="dxa"/>
          <w:bottom w:w="15" w:type="dxa"/>
          <w:right w:w="15" w:type="dxa"/>
        </w:tblCellMar>
        <w:tblLook w:val="04A0" w:firstRow="1" w:lastRow="0" w:firstColumn="1" w:lastColumn="0" w:noHBand="0" w:noVBand="1"/>
      </w:tblPr>
      <w:tblGrid>
        <w:gridCol w:w="5642"/>
        <w:gridCol w:w="1796"/>
      </w:tblGrid>
      <w:tr w:rsidR="00552FCE" w:rsidRPr="00552FCE" w14:paraId="42D75822" w14:textId="77777777" w:rsidTr="00266392">
        <w:trPr>
          <w:trHeight w:val="486"/>
          <w:tblHeader/>
          <w:tblCellSpacing w:w="15" w:type="dxa"/>
        </w:trPr>
        <w:tc>
          <w:tcPr>
            <w:tcW w:w="0" w:type="auto"/>
            <w:tcBorders>
              <w:top w:val="single" w:sz="4" w:space="0" w:color="auto"/>
              <w:left w:val="single" w:sz="4" w:space="0" w:color="auto"/>
              <w:right w:val="single" w:sz="4" w:space="0" w:color="auto"/>
            </w:tcBorders>
            <w:vAlign w:val="center"/>
            <w:hideMark/>
          </w:tcPr>
          <w:p w14:paraId="43917735" w14:textId="77777777" w:rsidR="00552FCE" w:rsidRPr="00552FCE" w:rsidRDefault="00552FCE" w:rsidP="00552FCE">
            <w:pPr>
              <w:rPr>
                <w:b/>
                <w:bCs/>
              </w:rPr>
            </w:pPr>
            <w:r w:rsidRPr="00552FCE">
              <w:rPr>
                <w:b/>
                <w:bCs/>
              </w:rPr>
              <w:t>Area</w:t>
            </w:r>
          </w:p>
        </w:tc>
        <w:tc>
          <w:tcPr>
            <w:tcW w:w="0" w:type="auto"/>
            <w:tcBorders>
              <w:top w:val="single" w:sz="4" w:space="0" w:color="auto"/>
              <w:right w:val="single" w:sz="4" w:space="0" w:color="auto"/>
            </w:tcBorders>
            <w:vAlign w:val="center"/>
            <w:hideMark/>
          </w:tcPr>
          <w:p w14:paraId="3E97063E" w14:textId="77777777" w:rsidR="00552FCE" w:rsidRPr="00552FCE" w:rsidRDefault="00552FCE" w:rsidP="00552FCE">
            <w:pPr>
              <w:rPr>
                <w:b/>
                <w:bCs/>
              </w:rPr>
            </w:pPr>
            <w:r w:rsidRPr="00552FCE">
              <w:rPr>
                <w:b/>
                <w:bCs/>
              </w:rPr>
              <w:t>Weight</w:t>
            </w:r>
          </w:p>
        </w:tc>
      </w:tr>
      <w:tr w:rsidR="00552FCE" w:rsidRPr="00552FCE" w14:paraId="19559F08" w14:textId="77777777" w:rsidTr="00266392">
        <w:trPr>
          <w:trHeight w:val="496"/>
          <w:tblCellSpacing w:w="15" w:type="dxa"/>
        </w:trPr>
        <w:tc>
          <w:tcPr>
            <w:tcW w:w="0" w:type="auto"/>
            <w:tcBorders>
              <w:top w:val="single" w:sz="4" w:space="0" w:color="auto"/>
              <w:left w:val="single" w:sz="4" w:space="0" w:color="auto"/>
              <w:right w:val="single" w:sz="4" w:space="0" w:color="auto"/>
            </w:tcBorders>
            <w:vAlign w:val="center"/>
            <w:hideMark/>
          </w:tcPr>
          <w:p w14:paraId="5A5CE17F" w14:textId="77777777" w:rsidR="00552FCE" w:rsidRPr="00552FCE" w:rsidRDefault="00552FCE" w:rsidP="00552FCE">
            <w:r w:rsidRPr="00552FCE">
              <w:t>HR Knowledge</w:t>
            </w:r>
          </w:p>
        </w:tc>
        <w:tc>
          <w:tcPr>
            <w:tcW w:w="0" w:type="auto"/>
            <w:tcBorders>
              <w:top w:val="single" w:sz="4" w:space="0" w:color="auto"/>
              <w:right w:val="single" w:sz="4" w:space="0" w:color="auto"/>
            </w:tcBorders>
            <w:vAlign w:val="center"/>
            <w:hideMark/>
          </w:tcPr>
          <w:p w14:paraId="3843BA7A" w14:textId="77777777" w:rsidR="00552FCE" w:rsidRPr="00552FCE" w:rsidRDefault="00552FCE" w:rsidP="00552FCE">
            <w:r w:rsidRPr="00552FCE">
              <w:t>25%</w:t>
            </w:r>
          </w:p>
        </w:tc>
      </w:tr>
      <w:tr w:rsidR="00552FCE" w:rsidRPr="00552FCE" w14:paraId="11546F39" w14:textId="77777777" w:rsidTr="00266392">
        <w:trPr>
          <w:trHeight w:val="49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C2BF0A" w14:textId="77777777" w:rsidR="00552FCE" w:rsidRPr="00552FCE" w:rsidRDefault="00552FCE" w:rsidP="00552FCE">
            <w:r w:rsidRPr="00552FCE">
              <w:t>Relevant Experience</w:t>
            </w:r>
          </w:p>
        </w:tc>
        <w:tc>
          <w:tcPr>
            <w:tcW w:w="0" w:type="auto"/>
            <w:tcBorders>
              <w:top w:val="single" w:sz="4" w:space="0" w:color="auto"/>
              <w:bottom w:val="single" w:sz="4" w:space="0" w:color="auto"/>
              <w:right w:val="single" w:sz="4" w:space="0" w:color="auto"/>
            </w:tcBorders>
            <w:vAlign w:val="center"/>
            <w:hideMark/>
          </w:tcPr>
          <w:p w14:paraId="3E27A0E6" w14:textId="77777777" w:rsidR="00552FCE" w:rsidRPr="00552FCE" w:rsidRDefault="00552FCE" w:rsidP="00552FCE">
            <w:r w:rsidRPr="00552FCE">
              <w:t>15%</w:t>
            </w:r>
          </w:p>
        </w:tc>
      </w:tr>
      <w:tr w:rsidR="00552FCE" w:rsidRPr="00552FCE" w14:paraId="780444B1" w14:textId="77777777" w:rsidTr="00266392">
        <w:trPr>
          <w:trHeight w:val="496"/>
          <w:tblCellSpacing w:w="15" w:type="dxa"/>
        </w:trPr>
        <w:tc>
          <w:tcPr>
            <w:tcW w:w="0" w:type="auto"/>
            <w:tcBorders>
              <w:left w:val="single" w:sz="4" w:space="0" w:color="auto"/>
              <w:right w:val="single" w:sz="4" w:space="0" w:color="auto"/>
            </w:tcBorders>
            <w:vAlign w:val="center"/>
            <w:hideMark/>
          </w:tcPr>
          <w:p w14:paraId="6F3BA51C" w14:textId="77777777" w:rsidR="00552FCE" w:rsidRPr="00552FCE" w:rsidRDefault="00552FCE" w:rsidP="00552FCE">
            <w:r w:rsidRPr="00552FCE">
              <w:t>Analytical Thinking</w:t>
            </w:r>
          </w:p>
        </w:tc>
        <w:tc>
          <w:tcPr>
            <w:tcW w:w="0" w:type="auto"/>
            <w:tcBorders>
              <w:right w:val="single" w:sz="4" w:space="0" w:color="auto"/>
            </w:tcBorders>
            <w:vAlign w:val="center"/>
            <w:hideMark/>
          </w:tcPr>
          <w:p w14:paraId="5E3A2758" w14:textId="77777777" w:rsidR="00552FCE" w:rsidRPr="00552FCE" w:rsidRDefault="00552FCE" w:rsidP="00552FCE">
            <w:r w:rsidRPr="00552FCE">
              <w:t>15%</w:t>
            </w:r>
          </w:p>
        </w:tc>
      </w:tr>
      <w:tr w:rsidR="00552FCE" w:rsidRPr="00552FCE" w14:paraId="6D59265E" w14:textId="77777777" w:rsidTr="00266392">
        <w:trPr>
          <w:trHeight w:val="49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CC1F74" w14:textId="77777777" w:rsidR="00552FCE" w:rsidRPr="00552FCE" w:rsidRDefault="00552FCE" w:rsidP="00552FCE">
            <w:r w:rsidRPr="00552FCE">
              <w:t>HR Technology</w:t>
            </w:r>
          </w:p>
        </w:tc>
        <w:tc>
          <w:tcPr>
            <w:tcW w:w="0" w:type="auto"/>
            <w:tcBorders>
              <w:top w:val="single" w:sz="4" w:space="0" w:color="auto"/>
              <w:bottom w:val="single" w:sz="4" w:space="0" w:color="auto"/>
              <w:right w:val="single" w:sz="4" w:space="0" w:color="auto"/>
            </w:tcBorders>
            <w:vAlign w:val="center"/>
            <w:hideMark/>
          </w:tcPr>
          <w:p w14:paraId="6FDF875E" w14:textId="77777777" w:rsidR="00552FCE" w:rsidRPr="00552FCE" w:rsidRDefault="00552FCE" w:rsidP="00552FCE">
            <w:r w:rsidRPr="00552FCE">
              <w:t>15%</w:t>
            </w:r>
          </w:p>
        </w:tc>
      </w:tr>
      <w:tr w:rsidR="00552FCE" w:rsidRPr="00552FCE" w14:paraId="09AFE399" w14:textId="77777777" w:rsidTr="00266392">
        <w:trPr>
          <w:trHeight w:val="496"/>
          <w:tblCellSpacing w:w="15" w:type="dxa"/>
        </w:trPr>
        <w:tc>
          <w:tcPr>
            <w:tcW w:w="0" w:type="auto"/>
            <w:tcBorders>
              <w:left w:val="single" w:sz="4" w:space="0" w:color="auto"/>
              <w:right w:val="single" w:sz="4" w:space="0" w:color="auto"/>
            </w:tcBorders>
            <w:vAlign w:val="center"/>
            <w:hideMark/>
          </w:tcPr>
          <w:p w14:paraId="1021E2DB" w14:textId="77777777" w:rsidR="00552FCE" w:rsidRPr="00552FCE" w:rsidRDefault="00552FCE" w:rsidP="00552FCE">
            <w:r w:rsidRPr="00552FCE">
              <w:t>Communication</w:t>
            </w:r>
          </w:p>
        </w:tc>
        <w:tc>
          <w:tcPr>
            <w:tcW w:w="0" w:type="auto"/>
            <w:tcBorders>
              <w:right w:val="single" w:sz="4" w:space="0" w:color="auto"/>
            </w:tcBorders>
            <w:vAlign w:val="center"/>
            <w:hideMark/>
          </w:tcPr>
          <w:p w14:paraId="7F08A506" w14:textId="77777777" w:rsidR="00552FCE" w:rsidRPr="00552FCE" w:rsidRDefault="00552FCE" w:rsidP="00552FCE">
            <w:r w:rsidRPr="00552FCE">
              <w:t>10%</w:t>
            </w:r>
          </w:p>
        </w:tc>
      </w:tr>
      <w:tr w:rsidR="00552FCE" w:rsidRPr="00552FCE" w14:paraId="7ACAE558" w14:textId="77777777" w:rsidTr="00266392">
        <w:trPr>
          <w:trHeight w:val="496"/>
          <w:tblCellSpacing w:w="15" w:type="dxa"/>
        </w:trPr>
        <w:tc>
          <w:tcPr>
            <w:tcW w:w="0" w:type="auto"/>
            <w:tcBorders>
              <w:top w:val="single" w:sz="4" w:space="0" w:color="auto"/>
              <w:left w:val="single" w:sz="4" w:space="0" w:color="auto"/>
              <w:right w:val="single" w:sz="4" w:space="0" w:color="auto"/>
            </w:tcBorders>
            <w:vAlign w:val="center"/>
            <w:hideMark/>
          </w:tcPr>
          <w:p w14:paraId="3BBB2758" w14:textId="77777777" w:rsidR="00552FCE" w:rsidRPr="00552FCE" w:rsidRDefault="00552FCE" w:rsidP="00552FCE">
            <w:r w:rsidRPr="00552FCE">
              <w:t>Business Understanding</w:t>
            </w:r>
          </w:p>
        </w:tc>
        <w:tc>
          <w:tcPr>
            <w:tcW w:w="0" w:type="auto"/>
            <w:tcBorders>
              <w:top w:val="single" w:sz="4" w:space="0" w:color="auto"/>
              <w:right w:val="single" w:sz="4" w:space="0" w:color="auto"/>
            </w:tcBorders>
            <w:vAlign w:val="center"/>
            <w:hideMark/>
          </w:tcPr>
          <w:p w14:paraId="15E12EBE" w14:textId="77777777" w:rsidR="00552FCE" w:rsidRPr="00552FCE" w:rsidRDefault="00552FCE" w:rsidP="00552FCE">
            <w:r w:rsidRPr="00552FCE">
              <w:t>10%</w:t>
            </w:r>
          </w:p>
        </w:tc>
      </w:tr>
      <w:tr w:rsidR="00552FCE" w:rsidRPr="00552FCE" w14:paraId="69EB8FCE" w14:textId="77777777" w:rsidTr="00266392">
        <w:trPr>
          <w:trHeight w:val="49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CD5542" w14:textId="77777777" w:rsidR="00552FCE" w:rsidRPr="00552FCE" w:rsidRDefault="00552FCE" w:rsidP="00552FCE">
            <w:r w:rsidRPr="00552FCE">
              <w:t>Problem Solving</w:t>
            </w:r>
          </w:p>
        </w:tc>
        <w:tc>
          <w:tcPr>
            <w:tcW w:w="0" w:type="auto"/>
            <w:tcBorders>
              <w:top w:val="single" w:sz="4" w:space="0" w:color="auto"/>
              <w:bottom w:val="single" w:sz="4" w:space="0" w:color="auto"/>
              <w:right w:val="single" w:sz="4" w:space="0" w:color="auto"/>
            </w:tcBorders>
            <w:vAlign w:val="center"/>
            <w:hideMark/>
          </w:tcPr>
          <w:p w14:paraId="644C9B38" w14:textId="77777777" w:rsidR="00552FCE" w:rsidRPr="00552FCE" w:rsidRDefault="00552FCE" w:rsidP="00552FCE">
            <w:r w:rsidRPr="00552FCE">
              <w:t>10%</w:t>
            </w:r>
          </w:p>
        </w:tc>
      </w:tr>
    </w:tbl>
    <w:p w14:paraId="25A4153C" w14:textId="53E0FDC7" w:rsidR="00266392" w:rsidRDefault="00266392" w:rsidP="00552FCE">
      <w:pPr>
        <w:rPr>
          <w:b/>
          <w:bCs/>
        </w:rPr>
      </w:pPr>
      <w:r>
        <w:rPr>
          <w:b/>
          <w:bCs/>
        </w:rPr>
        <w:t>= &gt; Total = 100%</w:t>
      </w:r>
    </w:p>
    <w:p w14:paraId="6CCDECFB" w14:textId="2B318410" w:rsidR="00552FCE" w:rsidRPr="00552FCE" w:rsidRDefault="00552FCE" w:rsidP="00552FCE">
      <w:pPr>
        <w:rPr>
          <w:b/>
          <w:bCs/>
        </w:rPr>
      </w:pPr>
      <w:r w:rsidRPr="00552FCE">
        <w:rPr>
          <w:b/>
          <w:bCs/>
        </w:rPr>
        <w:t>Candidate categories</w:t>
      </w:r>
    </w:p>
    <w:p w14:paraId="33095365" w14:textId="77777777" w:rsidR="00552FCE" w:rsidRPr="00552FCE" w:rsidRDefault="00552FCE" w:rsidP="00552FCE">
      <w:r w:rsidRPr="00552FCE">
        <w:rPr>
          <w:b/>
          <w:bCs/>
        </w:rPr>
        <w:t>85–100:</w:t>
      </w:r>
      <w:r w:rsidRPr="00552FCE">
        <w:t xml:space="preserve"> Strong Match</w:t>
      </w:r>
      <w:r w:rsidRPr="00552FCE">
        <w:br/>
      </w:r>
      <w:r w:rsidRPr="00552FCE">
        <w:rPr>
          <w:b/>
          <w:bCs/>
        </w:rPr>
        <w:t>70–84:</w:t>
      </w:r>
      <w:r w:rsidRPr="00552FCE">
        <w:t xml:space="preserve"> Good Match</w:t>
      </w:r>
      <w:r w:rsidRPr="00552FCE">
        <w:br/>
      </w:r>
      <w:r w:rsidRPr="00552FCE">
        <w:rPr>
          <w:b/>
          <w:bCs/>
        </w:rPr>
        <w:t>55–69:</w:t>
      </w:r>
      <w:r w:rsidRPr="00552FCE">
        <w:t xml:space="preserve"> Potential Match</w:t>
      </w:r>
      <w:r w:rsidRPr="00552FCE">
        <w:br/>
      </w:r>
      <w:r w:rsidRPr="00552FCE">
        <w:rPr>
          <w:b/>
          <w:bCs/>
        </w:rPr>
        <w:t>Below 55:</w:t>
      </w:r>
      <w:r w:rsidRPr="00552FCE">
        <w:t xml:space="preserve"> Low Match</w:t>
      </w:r>
    </w:p>
    <w:p w14:paraId="07D10710" w14:textId="77777777" w:rsidR="00552FCE" w:rsidRPr="00552FCE" w:rsidRDefault="00552FCE" w:rsidP="00552FCE">
      <w:r w:rsidRPr="00552FCE">
        <w:t>These weights should be changed depending on the specific role.</w:t>
      </w:r>
    </w:p>
    <w:p w14:paraId="79089B38" w14:textId="77777777" w:rsidR="00552FCE" w:rsidRPr="00266392" w:rsidRDefault="00552FCE" w:rsidP="00552FCE">
      <w:r w:rsidRPr="00552FCE">
        <w:t xml:space="preserve">For example, analytics should have a higher weight for an </w:t>
      </w:r>
      <w:r w:rsidRPr="00266392">
        <w:t>HR Analyst</w:t>
      </w:r>
      <w:r w:rsidRPr="00552FCE">
        <w:t xml:space="preserve"> than for </w:t>
      </w:r>
      <w:r w:rsidRPr="00266392">
        <w:t>an HR Executive.</w:t>
      </w:r>
    </w:p>
    <w:p w14:paraId="24D62048" w14:textId="77777777" w:rsidR="00552FCE" w:rsidRPr="00552FCE" w:rsidRDefault="00552FCE" w:rsidP="00552FCE">
      <w:pPr>
        <w:rPr>
          <w:b/>
          <w:bCs/>
        </w:rPr>
      </w:pPr>
      <w:r w:rsidRPr="00552FCE">
        <w:rPr>
          <w:b/>
          <w:bCs/>
        </w:rPr>
        <w:lastRenderedPageBreak/>
        <w:t>18. Why One Scoring Model Should Not Be Used for Every Role</w:t>
      </w:r>
    </w:p>
    <w:p w14:paraId="45A13862" w14:textId="77777777" w:rsidR="00552FCE" w:rsidRPr="00552FCE" w:rsidRDefault="00552FCE" w:rsidP="00552FCE">
      <w:r w:rsidRPr="00552FCE">
        <w:t>This was another important observation from our analysis.</w:t>
      </w:r>
    </w:p>
    <w:p w14:paraId="54FCD35A" w14:textId="523CE898" w:rsidR="00552FCE" w:rsidRPr="00552FCE" w:rsidRDefault="00552FCE" w:rsidP="00552FCE">
      <w:r w:rsidRPr="00552FCE">
        <w:t xml:space="preserve">A recruiter and an HR Analyst do not need </w:t>
      </w:r>
      <w:r w:rsidR="00266392" w:rsidRPr="00552FCE">
        <w:t>the same</w:t>
      </w:r>
      <w:r w:rsidRPr="00552FCE">
        <w:t xml:space="preserve"> skills.</w:t>
      </w:r>
    </w:p>
    <w:p w14:paraId="0245160A" w14:textId="77777777" w:rsidR="00552FCE" w:rsidRPr="00552FCE" w:rsidRDefault="00552FCE" w:rsidP="00552FCE">
      <w:r w:rsidRPr="00552FCE">
        <w:t>For example:</w:t>
      </w:r>
    </w:p>
    <w:p w14:paraId="2F6B3827" w14:textId="77777777" w:rsidR="00552FCE" w:rsidRPr="00552FCE" w:rsidRDefault="00552FCE" w:rsidP="00552FCE">
      <w:pPr>
        <w:rPr>
          <w:b/>
          <w:bCs/>
        </w:rPr>
      </w:pPr>
      <w:r w:rsidRPr="00552FCE">
        <w:rPr>
          <w:b/>
          <w:bCs/>
        </w:rPr>
        <w:t>HR Recruiter</w:t>
      </w:r>
    </w:p>
    <w:p w14:paraId="3F5604B1" w14:textId="77777777" w:rsidR="00552FCE" w:rsidRPr="00552FCE" w:rsidRDefault="00552FCE" w:rsidP="00552FCE">
      <w:r w:rsidRPr="00552FCE">
        <w:t>Communication and recruitment should have higher weight.</w:t>
      </w:r>
    </w:p>
    <w:p w14:paraId="61FEC095" w14:textId="77777777" w:rsidR="00552FCE" w:rsidRPr="00552FCE" w:rsidRDefault="00552FCE" w:rsidP="00552FCE">
      <w:pPr>
        <w:rPr>
          <w:b/>
          <w:bCs/>
        </w:rPr>
      </w:pPr>
      <w:r w:rsidRPr="00552FCE">
        <w:rPr>
          <w:b/>
          <w:bCs/>
        </w:rPr>
        <w:t>HR Analyst</w:t>
      </w:r>
    </w:p>
    <w:p w14:paraId="052EFC82" w14:textId="77777777" w:rsidR="00552FCE" w:rsidRPr="00552FCE" w:rsidRDefault="00552FCE" w:rsidP="00552FCE">
      <w:r w:rsidRPr="00552FCE">
        <w:t>Data analysis and Excel/BI should have higher weight.</w:t>
      </w:r>
    </w:p>
    <w:p w14:paraId="7699BBAC" w14:textId="77777777" w:rsidR="00552FCE" w:rsidRPr="00552FCE" w:rsidRDefault="00552FCE" w:rsidP="00552FCE">
      <w:pPr>
        <w:rPr>
          <w:b/>
          <w:bCs/>
        </w:rPr>
      </w:pPr>
      <w:r w:rsidRPr="00552FCE">
        <w:rPr>
          <w:b/>
          <w:bCs/>
        </w:rPr>
        <w:t>HR Manager</w:t>
      </w:r>
    </w:p>
    <w:p w14:paraId="02C1BB63" w14:textId="77777777" w:rsidR="00552FCE" w:rsidRPr="00552FCE" w:rsidRDefault="00552FCE" w:rsidP="00552FCE">
      <w:r w:rsidRPr="00552FCE">
        <w:t>Leadership, business understanding and strategic thinking should have higher weight.</w:t>
      </w:r>
    </w:p>
    <w:p w14:paraId="5D3E68DB" w14:textId="77777777" w:rsidR="00552FCE" w:rsidRPr="00552FCE" w:rsidRDefault="00552FCE" w:rsidP="00552FCE">
      <w:r w:rsidRPr="00552FCE">
        <w:t>Therefore:</w:t>
      </w:r>
    </w:p>
    <w:p w14:paraId="3E4973A0" w14:textId="77777777" w:rsidR="00552FCE" w:rsidRPr="00552FCE" w:rsidRDefault="00552FCE" w:rsidP="00552FCE">
      <w:proofErr w:type="spellStart"/>
      <w:r w:rsidRPr="00552FCE">
        <w:rPr>
          <w:b/>
          <w:bCs/>
        </w:rPr>
        <w:t>HireSmart</w:t>
      </w:r>
      <w:proofErr w:type="spellEnd"/>
      <w:r w:rsidRPr="00552FCE">
        <w:rPr>
          <w:b/>
          <w:bCs/>
        </w:rPr>
        <w:t xml:space="preserve"> should use role-specific scoring instead of one common score for every candidate.</w:t>
      </w:r>
    </w:p>
    <w:p w14:paraId="5D122BED" w14:textId="77777777" w:rsidR="00552FCE" w:rsidRPr="00552FCE" w:rsidRDefault="00552FCE" w:rsidP="00552FCE">
      <w:pPr>
        <w:rPr>
          <w:b/>
          <w:bCs/>
        </w:rPr>
      </w:pPr>
      <w:r w:rsidRPr="00552FCE">
        <w:rPr>
          <w:b/>
          <w:bCs/>
        </w:rPr>
        <w:t xml:space="preserve">19. How We Can Turn This </w:t>
      </w:r>
      <w:proofErr w:type="gramStart"/>
      <w:r w:rsidRPr="00552FCE">
        <w:rPr>
          <w:b/>
          <w:bCs/>
        </w:rPr>
        <w:t>Into</w:t>
      </w:r>
      <w:proofErr w:type="gramEnd"/>
      <w:r w:rsidRPr="00552FCE">
        <w:rPr>
          <w:b/>
          <w:bCs/>
        </w:rPr>
        <w:t xml:space="preserve"> an Excel Dashboard</w:t>
      </w:r>
    </w:p>
    <w:p w14:paraId="1D2C19A3" w14:textId="77777777" w:rsidR="00552FCE" w:rsidRPr="00552FCE" w:rsidRDefault="00552FCE" w:rsidP="00552FCE">
      <w:r w:rsidRPr="00552FCE">
        <w:t>As a Data &amp; Business Analyst team, we can represent the research visually.</w:t>
      </w:r>
    </w:p>
    <w:p w14:paraId="3FE04354" w14:textId="77777777" w:rsidR="00552FCE" w:rsidRPr="00552FCE" w:rsidRDefault="00552FCE" w:rsidP="00552FCE">
      <w:pPr>
        <w:rPr>
          <w:b/>
          <w:bCs/>
        </w:rPr>
      </w:pPr>
      <w:r w:rsidRPr="00552FCE">
        <w:rPr>
          <w:b/>
          <w:bCs/>
        </w:rPr>
        <w:t>Dashboard KPIs</w:t>
      </w:r>
    </w:p>
    <w:p w14:paraId="1983C170" w14:textId="77777777" w:rsidR="00552FCE" w:rsidRPr="00552FCE" w:rsidRDefault="00552FCE" w:rsidP="00552FCE">
      <w:pPr>
        <w:numPr>
          <w:ilvl w:val="0"/>
          <w:numId w:val="20"/>
        </w:numPr>
      </w:pPr>
      <w:r w:rsidRPr="00552FCE">
        <w:t>Number of HR roles analysed</w:t>
      </w:r>
    </w:p>
    <w:p w14:paraId="6EA0A9F2" w14:textId="77777777" w:rsidR="00552FCE" w:rsidRPr="00552FCE" w:rsidRDefault="00552FCE" w:rsidP="00552FCE">
      <w:pPr>
        <w:numPr>
          <w:ilvl w:val="0"/>
          <w:numId w:val="20"/>
        </w:numPr>
      </w:pPr>
      <w:r w:rsidRPr="00552FCE">
        <w:t>Number of skills identified</w:t>
      </w:r>
    </w:p>
    <w:p w14:paraId="24A494F6" w14:textId="77777777" w:rsidR="00552FCE" w:rsidRPr="00552FCE" w:rsidRDefault="00552FCE" w:rsidP="00552FCE">
      <w:pPr>
        <w:numPr>
          <w:ilvl w:val="0"/>
          <w:numId w:val="20"/>
        </w:numPr>
      </w:pPr>
      <w:r w:rsidRPr="00552FCE">
        <w:t>Technical skills</w:t>
      </w:r>
    </w:p>
    <w:p w14:paraId="58F37882" w14:textId="77777777" w:rsidR="00552FCE" w:rsidRPr="00552FCE" w:rsidRDefault="00552FCE" w:rsidP="00552FCE">
      <w:pPr>
        <w:numPr>
          <w:ilvl w:val="0"/>
          <w:numId w:val="20"/>
        </w:numPr>
      </w:pPr>
      <w:r w:rsidRPr="00552FCE">
        <w:t>Soft skills</w:t>
      </w:r>
    </w:p>
    <w:p w14:paraId="0F62F696" w14:textId="77777777" w:rsidR="00552FCE" w:rsidRPr="00552FCE" w:rsidRDefault="00552FCE" w:rsidP="00552FCE">
      <w:pPr>
        <w:numPr>
          <w:ilvl w:val="0"/>
          <w:numId w:val="20"/>
        </w:numPr>
      </w:pPr>
      <w:r w:rsidRPr="00552FCE">
        <w:t>High-priority skills</w:t>
      </w:r>
    </w:p>
    <w:p w14:paraId="629A866C" w14:textId="77777777" w:rsidR="00552FCE" w:rsidRPr="00552FCE" w:rsidRDefault="00552FCE" w:rsidP="00552FCE">
      <w:pPr>
        <w:numPr>
          <w:ilvl w:val="0"/>
          <w:numId w:val="20"/>
        </w:numPr>
      </w:pPr>
      <w:r w:rsidRPr="00552FCE">
        <w:t>Skill gaps</w:t>
      </w:r>
    </w:p>
    <w:p w14:paraId="5D23C456" w14:textId="77777777" w:rsidR="00552FCE" w:rsidRPr="00552FCE" w:rsidRDefault="00552FCE" w:rsidP="00552FCE">
      <w:pPr>
        <w:rPr>
          <w:b/>
          <w:bCs/>
        </w:rPr>
      </w:pPr>
      <w:r w:rsidRPr="00552FCE">
        <w:rPr>
          <w:b/>
          <w:bCs/>
        </w:rPr>
        <w:t>Charts</w:t>
      </w:r>
    </w:p>
    <w:p w14:paraId="402FEEAF" w14:textId="77777777" w:rsidR="00552FCE" w:rsidRPr="00552FCE" w:rsidRDefault="00552FCE" w:rsidP="00552FCE">
      <w:r w:rsidRPr="00552FCE">
        <w:rPr>
          <w:b/>
          <w:bCs/>
        </w:rPr>
        <w:t>Chart 1:</w:t>
      </w:r>
      <w:r w:rsidRPr="00552FCE">
        <w:t xml:space="preserve"> Top HR Skills</w:t>
      </w:r>
    </w:p>
    <w:p w14:paraId="09E48871" w14:textId="77777777" w:rsidR="00552FCE" w:rsidRPr="00552FCE" w:rsidRDefault="00552FCE" w:rsidP="00552FCE">
      <w:r w:rsidRPr="00552FCE">
        <w:rPr>
          <w:b/>
          <w:bCs/>
        </w:rPr>
        <w:t>Chart 2:</w:t>
      </w:r>
      <w:r w:rsidRPr="00552FCE">
        <w:t xml:space="preserve"> Technical vs Soft Skills</w:t>
      </w:r>
    </w:p>
    <w:p w14:paraId="1F531ADD" w14:textId="77777777" w:rsidR="00552FCE" w:rsidRPr="00552FCE" w:rsidRDefault="00552FCE" w:rsidP="00552FCE">
      <w:r w:rsidRPr="00552FCE">
        <w:rPr>
          <w:b/>
          <w:bCs/>
        </w:rPr>
        <w:t>Chart 3:</w:t>
      </w:r>
      <w:r w:rsidRPr="00552FCE">
        <w:t xml:space="preserve"> Skills by HR Role</w:t>
      </w:r>
    </w:p>
    <w:p w14:paraId="523A5285" w14:textId="77777777" w:rsidR="00552FCE" w:rsidRPr="00552FCE" w:rsidRDefault="00552FCE" w:rsidP="00552FCE">
      <w:r w:rsidRPr="00552FCE">
        <w:rPr>
          <w:b/>
          <w:bCs/>
        </w:rPr>
        <w:t>Chart 4:</w:t>
      </w:r>
      <w:r w:rsidRPr="00552FCE">
        <w:t xml:space="preserve"> Proposed ACC vs Market Requirements</w:t>
      </w:r>
    </w:p>
    <w:p w14:paraId="227CA809" w14:textId="77777777" w:rsidR="00552FCE" w:rsidRPr="00552FCE" w:rsidRDefault="00552FCE" w:rsidP="00552FCE">
      <w:r w:rsidRPr="00552FCE">
        <w:rPr>
          <w:b/>
          <w:bCs/>
        </w:rPr>
        <w:t>Chart 5:</w:t>
      </w:r>
      <w:r w:rsidRPr="00552FCE">
        <w:t xml:space="preserve"> Candidate Match Scores</w:t>
      </w:r>
    </w:p>
    <w:p w14:paraId="23473471" w14:textId="77777777" w:rsidR="00552FCE" w:rsidRPr="00552FCE" w:rsidRDefault="00552FCE" w:rsidP="00552FCE">
      <w:pPr>
        <w:rPr>
          <w:b/>
          <w:bCs/>
        </w:rPr>
      </w:pPr>
      <w:r w:rsidRPr="00552FCE">
        <w:rPr>
          <w:b/>
          <w:bCs/>
        </w:rPr>
        <w:lastRenderedPageBreak/>
        <w:t>Slicers</w:t>
      </w:r>
    </w:p>
    <w:p w14:paraId="7DB39E5A" w14:textId="77777777" w:rsidR="00552FCE" w:rsidRPr="00552FCE" w:rsidRDefault="00552FCE" w:rsidP="00552FCE">
      <w:pPr>
        <w:numPr>
          <w:ilvl w:val="0"/>
          <w:numId w:val="21"/>
        </w:numPr>
      </w:pPr>
      <w:r w:rsidRPr="00552FCE">
        <w:t>Role</w:t>
      </w:r>
    </w:p>
    <w:p w14:paraId="6ECED196" w14:textId="77777777" w:rsidR="00552FCE" w:rsidRPr="00552FCE" w:rsidRDefault="00552FCE" w:rsidP="00552FCE">
      <w:pPr>
        <w:numPr>
          <w:ilvl w:val="0"/>
          <w:numId w:val="21"/>
        </w:numPr>
      </w:pPr>
      <w:r w:rsidRPr="00552FCE">
        <w:t>Skill category</w:t>
      </w:r>
    </w:p>
    <w:p w14:paraId="0F4B611B" w14:textId="77777777" w:rsidR="00552FCE" w:rsidRPr="00552FCE" w:rsidRDefault="00552FCE" w:rsidP="00552FCE">
      <w:pPr>
        <w:numPr>
          <w:ilvl w:val="0"/>
          <w:numId w:val="21"/>
        </w:numPr>
      </w:pPr>
      <w:r w:rsidRPr="00552FCE">
        <w:t>Experience level</w:t>
      </w:r>
    </w:p>
    <w:p w14:paraId="59D8F4CA" w14:textId="77777777" w:rsidR="00552FCE" w:rsidRPr="00552FCE" w:rsidRDefault="00552FCE" w:rsidP="00552FCE">
      <w:pPr>
        <w:numPr>
          <w:ilvl w:val="0"/>
          <w:numId w:val="21"/>
        </w:numPr>
      </w:pPr>
      <w:r w:rsidRPr="00552FCE">
        <w:t>Skill type</w:t>
      </w:r>
    </w:p>
    <w:p w14:paraId="7333DB1F" w14:textId="77777777" w:rsidR="00552FCE" w:rsidRPr="00552FCE" w:rsidRDefault="00552FCE" w:rsidP="00552FCE">
      <w:r w:rsidRPr="00552FCE">
        <w:t>This would make the project more than just a written report.</w:t>
      </w:r>
    </w:p>
    <w:p w14:paraId="2EDEDCD3" w14:textId="77777777" w:rsidR="00552FCE" w:rsidRPr="00552FCE" w:rsidRDefault="00552FCE" w:rsidP="00552FCE">
      <w:pPr>
        <w:rPr>
          <w:b/>
          <w:bCs/>
        </w:rPr>
      </w:pPr>
      <w:r w:rsidRPr="00552FCE">
        <w:rPr>
          <w:b/>
          <w:bCs/>
        </w:rPr>
        <w:t>20. Recommended Hiring KPIs</w:t>
      </w:r>
    </w:p>
    <w:p w14:paraId="36CA6444" w14:textId="77777777" w:rsidR="00552FCE" w:rsidRPr="00552FCE" w:rsidRDefault="00552FCE" w:rsidP="00552FCE">
      <w:r w:rsidRPr="00552FCE">
        <w:t>ACC could also track the hiring process using data.</w:t>
      </w:r>
    </w:p>
    <w:tbl>
      <w:tblPr>
        <w:tblW w:w="9137" w:type="dxa"/>
        <w:tblCellSpacing w:w="15" w:type="dxa"/>
        <w:tblCellMar>
          <w:top w:w="15" w:type="dxa"/>
          <w:left w:w="15" w:type="dxa"/>
          <w:bottom w:w="15" w:type="dxa"/>
          <w:right w:w="15" w:type="dxa"/>
        </w:tblCellMar>
        <w:tblLook w:val="04A0" w:firstRow="1" w:lastRow="0" w:firstColumn="1" w:lastColumn="0" w:noHBand="0" w:noVBand="1"/>
      </w:tblPr>
      <w:tblGrid>
        <w:gridCol w:w="3907"/>
        <w:gridCol w:w="5230"/>
      </w:tblGrid>
      <w:tr w:rsidR="00552FCE" w:rsidRPr="00552FCE" w14:paraId="3898B174" w14:textId="77777777" w:rsidTr="00266392">
        <w:trPr>
          <w:trHeight w:val="480"/>
          <w:tblHeader/>
          <w:tblCellSpacing w:w="15" w:type="dxa"/>
        </w:trPr>
        <w:tc>
          <w:tcPr>
            <w:tcW w:w="0" w:type="auto"/>
            <w:tcBorders>
              <w:top w:val="single" w:sz="4" w:space="0" w:color="auto"/>
              <w:left w:val="single" w:sz="4" w:space="0" w:color="auto"/>
            </w:tcBorders>
            <w:vAlign w:val="center"/>
            <w:hideMark/>
          </w:tcPr>
          <w:p w14:paraId="0D7567D6" w14:textId="77777777" w:rsidR="00552FCE" w:rsidRPr="00552FCE" w:rsidRDefault="00552FCE" w:rsidP="00552FCE">
            <w:pPr>
              <w:rPr>
                <w:b/>
                <w:bCs/>
              </w:rPr>
            </w:pPr>
            <w:r w:rsidRPr="00552FCE">
              <w:rPr>
                <w:b/>
                <w:bCs/>
              </w:rPr>
              <w:t>KPI</w:t>
            </w:r>
          </w:p>
        </w:tc>
        <w:tc>
          <w:tcPr>
            <w:tcW w:w="0" w:type="auto"/>
            <w:tcBorders>
              <w:top w:val="single" w:sz="4" w:space="0" w:color="auto"/>
              <w:left w:val="single" w:sz="4" w:space="0" w:color="auto"/>
              <w:right w:val="single" w:sz="4" w:space="0" w:color="auto"/>
            </w:tcBorders>
            <w:vAlign w:val="center"/>
            <w:hideMark/>
          </w:tcPr>
          <w:p w14:paraId="6C1D3C21" w14:textId="77777777" w:rsidR="00552FCE" w:rsidRPr="00552FCE" w:rsidRDefault="00552FCE" w:rsidP="00552FCE">
            <w:pPr>
              <w:rPr>
                <w:b/>
                <w:bCs/>
              </w:rPr>
            </w:pPr>
            <w:r w:rsidRPr="00552FCE">
              <w:rPr>
                <w:b/>
                <w:bCs/>
              </w:rPr>
              <w:t>Why It Matters</w:t>
            </w:r>
          </w:p>
        </w:tc>
      </w:tr>
      <w:tr w:rsidR="00552FCE" w:rsidRPr="00552FCE" w14:paraId="11BB61FB" w14:textId="77777777" w:rsidTr="00266392">
        <w:trPr>
          <w:trHeight w:val="490"/>
          <w:tblCellSpacing w:w="15" w:type="dxa"/>
        </w:trPr>
        <w:tc>
          <w:tcPr>
            <w:tcW w:w="0" w:type="auto"/>
            <w:tcBorders>
              <w:top w:val="single" w:sz="4" w:space="0" w:color="auto"/>
              <w:left w:val="single" w:sz="4" w:space="0" w:color="auto"/>
            </w:tcBorders>
            <w:vAlign w:val="center"/>
            <w:hideMark/>
          </w:tcPr>
          <w:p w14:paraId="54DC8588" w14:textId="77777777" w:rsidR="00552FCE" w:rsidRPr="00552FCE" w:rsidRDefault="00552FCE" w:rsidP="00552FCE">
            <w:r w:rsidRPr="00552FCE">
              <w:t>Time to Hire</w:t>
            </w:r>
          </w:p>
        </w:tc>
        <w:tc>
          <w:tcPr>
            <w:tcW w:w="0" w:type="auto"/>
            <w:tcBorders>
              <w:top w:val="single" w:sz="4" w:space="0" w:color="auto"/>
              <w:left w:val="single" w:sz="4" w:space="0" w:color="auto"/>
              <w:right w:val="single" w:sz="4" w:space="0" w:color="auto"/>
            </w:tcBorders>
            <w:vAlign w:val="center"/>
            <w:hideMark/>
          </w:tcPr>
          <w:p w14:paraId="2AFB9CCE" w14:textId="77777777" w:rsidR="00552FCE" w:rsidRPr="00552FCE" w:rsidRDefault="00552FCE" w:rsidP="00552FCE">
            <w:r w:rsidRPr="00552FCE">
              <w:t>Shows recruitment speed</w:t>
            </w:r>
          </w:p>
        </w:tc>
      </w:tr>
      <w:tr w:rsidR="00552FCE" w:rsidRPr="00552FCE" w14:paraId="355913AE" w14:textId="77777777" w:rsidTr="00266392">
        <w:trPr>
          <w:trHeight w:val="490"/>
          <w:tblCellSpacing w:w="15" w:type="dxa"/>
        </w:trPr>
        <w:tc>
          <w:tcPr>
            <w:tcW w:w="0" w:type="auto"/>
            <w:tcBorders>
              <w:top w:val="single" w:sz="4" w:space="0" w:color="auto"/>
              <w:left w:val="single" w:sz="4" w:space="0" w:color="auto"/>
            </w:tcBorders>
            <w:vAlign w:val="center"/>
            <w:hideMark/>
          </w:tcPr>
          <w:p w14:paraId="5CAA972C" w14:textId="77777777" w:rsidR="00552FCE" w:rsidRPr="00552FCE" w:rsidRDefault="00552FCE" w:rsidP="00552FCE">
            <w:r w:rsidRPr="00552FCE">
              <w:t>Cost per Hire</w:t>
            </w:r>
          </w:p>
        </w:tc>
        <w:tc>
          <w:tcPr>
            <w:tcW w:w="0" w:type="auto"/>
            <w:tcBorders>
              <w:top w:val="single" w:sz="4" w:space="0" w:color="auto"/>
              <w:left w:val="single" w:sz="4" w:space="0" w:color="auto"/>
              <w:right w:val="single" w:sz="4" w:space="0" w:color="auto"/>
            </w:tcBorders>
            <w:vAlign w:val="center"/>
            <w:hideMark/>
          </w:tcPr>
          <w:p w14:paraId="17766DA5" w14:textId="77777777" w:rsidR="00552FCE" w:rsidRPr="00552FCE" w:rsidRDefault="00552FCE" w:rsidP="00552FCE">
            <w:r w:rsidRPr="00552FCE">
              <w:t>Shows recruitment cost</w:t>
            </w:r>
          </w:p>
        </w:tc>
      </w:tr>
      <w:tr w:rsidR="00552FCE" w:rsidRPr="00552FCE" w14:paraId="03E26795" w14:textId="77777777" w:rsidTr="00266392">
        <w:trPr>
          <w:trHeight w:val="490"/>
          <w:tblCellSpacing w:w="15" w:type="dxa"/>
        </w:trPr>
        <w:tc>
          <w:tcPr>
            <w:tcW w:w="0" w:type="auto"/>
            <w:tcBorders>
              <w:top w:val="single" w:sz="4" w:space="0" w:color="auto"/>
              <w:left w:val="single" w:sz="4" w:space="0" w:color="auto"/>
            </w:tcBorders>
            <w:vAlign w:val="center"/>
            <w:hideMark/>
          </w:tcPr>
          <w:p w14:paraId="3554D1A7" w14:textId="77777777" w:rsidR="00552FCE" w:rsidRPr="00552FCE" w:rsidRDefault="00552FCE" w:rsidP="00552FCE">
            <w:r w:rsidRPr="00552FCE">
              <w:t>Offer Acceptance Rate</w:t>
            </w:r>
          </w:p>
        </w:tc>
        <w:tc>
          <w:tcPr>
            <w:tcW w:w="0" w:type="auto"/>
            <w:tcBorders>
              <w:top w:val="single" w:sz="4" w:space="0" w:color="auto"/>
              <w:left w:val="single" w:sz="4" w:space="0" w:color="auto"/>
              <w:right w:val="single" w:sz="4" w:space="0" w:color="auto"/>
            </w:tcBorders>
            <w:vAlign w:val="center"/>
            <w:hideMark/>
          </w:tcPr>
          <w:p w14:paraId="11FBCC89" w14:textId="77777777" w:rsidR="00552FCE" w:rsidRPr="00552FCE" w:rsidRDefault="00552FCE" w:rsidP="00552FCE">
            <w:r w:rsidRPr="00552FCE">
              <w:t>Shows effectiveness of offers</w:t>
            </w:r>
          </w:p>
        </w:tc>
      </w:tr>
      <w:tr w:rsidR="00552FCE" w:rsidRPr="00552FCE" w14:paraId="69AB7408" w14:textId="77777777" w:rsidTr="00266392">
        <w:trPr>
          <w:trHeight w:val="490"/>
          <w:tblCellSpacing w:w="15" w:type="dxa"/>
        </w:trPr>
        <w:tc>
          <w:tcPr>
            <w:tcW w:w="0" w:type="auto"/>
            <w:tcBorders>
              <w:top w:val="single" w:sz="4" w:space="0" w:color="auto"/>
              <w:left w:val="single" w:sz="4" w:space="0" w:color="auto"/>
            </w:tcBorders>
            <w:vAlign w:val="center"/>
            <w:hideMark/>
          </w:tcPr>
          <w:p w14:paraId="1FAC815E" w14:textId="77777777" w:rsidR="00552FCE" w:rsidRPr="00552FCE" w:rsidRDefault="00552FCE" w:rsidP="00552FCE">
            <w:r w:rsidRPr="00552FCE">
              <w:t>Interview-to-Offer Ratio</w:t>
            </w:r>
          </w:p>
        </w:tc>
        <w:tc>
          <w:tcPr>
            <w:tcW w:w="0" w:type="auto"/>
            <w:tcBorders>
              <w:top w:val="single" w:sz="4" w:space="0" w:color="auto"/>
              <w:left w:val="single" w:sz="4" w:space="0" w:color="auto"/>
              <w:right w:val="single" w:sz="4" w:space="0" w:color="auto"/>
            </w:tcBorders>
            <w:vAlign w:val="center"/>
            <w:hideMark/>
          </w:tcPr>
          <w:p w14:paraId="37EBBC81" w14:textId="77777777" w:rsidR="00552FCE" w:rsidRPr="00552FCE" w:rsidRDefault="00552FCE" w:rsidP="00552FCE">
            <w:r w:rsidRPr="00552FCE">
              <w:t>Shows screening effectiveness</w:t>
            </w:r>
          </w:p>
        </w:tc>
      </w:tr>
      <w:tr w:rsidR="00552FCE" w:rsidRPr="00552FCE" w14:paraId="4B375F12" w14:textId="77777777" w:rsidTr="00266392">
        <w:trPr>
          <w:trHeight w:val="490"/>
          <w:tblCellSpacing w:w="15" w:type="dxa"/>
        </w:trPr>
        <w:tc>
          <w:tcPr>
            <w:tcW w:w="0" w:type="auto"/>
            <w:tcBorders>
              <w:top w:val="single" w:sz="4" w:space="0" w:color="auto"/>
              <w:left w:val="single" w:sz="4" w:space="0" w:color="auto"/>
            </w:tcBorders>
            <w:vAlign w:val="center"/>
            <w:hideMark/>
          </w:tcPr>
          <w:p w14:paraId="718F4892" w14:textId="77777777" w:rsidR="00552FCE" w:rsidRPr="00552FCE" w:rsidRDefault="00552FCE" w:rsidP="00552FCE">
            <w:r w:rsidRPr="00552FCE">
              <w:t>Source-to-Hire Ratio</w:t>
            </w:r>
          </w:p>
        </w:tc>
        <w:tc>
          <w:tcPr>
            <w:tcW w:w="0" w:type="auto"/>
            <w:tcBorders>
              <w:top w:val="single" w:sz="4" w:space="0" w:color="auto"/>
              <w:left w:val="single" w:sz="4" w:space="0" w:color="auto"/>
              <w:right w:val="single" w:sz="4" w:space="0" w:color="auto"/>
            </w:tcBorders>
            <w:vAlign w:val="center"/>
            <w:hideMark/>
          </w:tcPr>
          <w:p w14:paraId="20DFF7EF" w14:textId="77777777" w:rsidR="00552FCE" w:rsidRPr="00552FCE" w:rsidRDefault="00552FCE" w:rsidP="00552FCE">
            <w:r w:rsidRPr="00552FCE">
              <w:t>Shows which sources work best</w:t>
            </w:r>
          </w:p>
        </w:tc>
      </w:tr>
      <w:tr w:rsidR="00552FCE" w:rsidRPr="00552FCE" w14:paraId="36917614" w14:textId="77777777" w:rsidTr="00266392">
        <w:trPr>
          <w:trHeight w:val="490"/>
          <w:tblCellSpacing w:w="15" w:type="dxa"/>
        </w:trPr>
        <w:tc>
          <w:tcPr>
            <w:tcW w:w="0" w:type="auto"/>
            <w:tcBorders>
              <w:top w:val="single" w:sz="4" w:space="0" w:color="auto"/>
              <w:left w:val="single" w:sz="4" w:space="0" w:color="auto"/>
              <w:bottom w:val="single" w:sz="4" w:space="0" w:color="auto"/>
            </w:tcBorders>
            <w:vAlign w:val="center"/>
            <w:hideMark/>
          </w:tcPr>
          <w:p w14:paraId="264707D0" w14:textId="77777777" w:rsidR="00552FCE" w:rsidRPr="00552FCE" w:rsidRDefault="00552FCE" w:rsidP="00552FCE">
            <w:r w:rsidRPr="00552FCE">
              <w:t>Quality of Hire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037AFA" w14:textId="77777777" w:rsidR="00552FCE" w:rsidRPr="00552FCE" w:rsidRDefault="00552FCE" w:rsidP="00552FCE">
            <w:r w:rsidRPr="00552FCE">
              <w:t>Measures candidate quality</w:t>
            </w:r>
          </w:p>
        </w:tc>
      </w:tr>
      <w:tr w:rsidR="00552FCE" w:rsidRPr="00552FCE" w14:paraId="01060842" w14:textId="77777777" w:rsidTr="00266392">
        <w:trPr>
          <w:trHeight w:val="490"/>
          <w:tblCellSpacing w:w="15" w:type="dxa"/>
        </w:trPr>
        <w:tc>
          <w:tcPr>
            <w:tcW w:w="0" w:type="auto"/>
            <w:tcBorders>
              <w:left w:val="single" w:sz="4" w:space="0" w:color="auto"/>
            </w:tcBorders>
            <w:vAlign w:val="center"/>
            <w:hideMark/>
          </w:tcPr>
          <w:p w14:paraId="056BAC05" w14:textId="77777777" w:rsidR="00552FCE" w:rsidRPr="00552FCE" w:rsidRDefault="00552FCE" w:rsidP="00552FCE">
            <w:r w:rsidRPr="00552FCE">
              <w:t>New-Hire Retention</w:t>
            </w:r>
          </w:p>
        </w:tc>
        <w:tc>
          <w:tcPr>
            <w:tcW w:w="0" w:type="auto"/>
            <w:tcBorders>
              <w:left w:val="single" w:sz="4" w:space="0" w:color="auto"/>
              <w:right w:val="single" w:sz="4" w:space="0" w:color="auto"/>
            </w:tcBorders>
            <w:vAlign w:val="center"/>
            <w:hideMark/>
          </w:tcPr>
          <w:p w14:paraId="0EB2EBA0" w14:textId="77777777" w:rsidR="00552FCE" w:rsidRPr="00552FCE" w:rsidRDefault="00552FCE" w:rsidP="00552FCE">
            <w:r w:rsidRPr="00552FCE">
              <w:t>Measures long-term fit</w:t>
            </w:r>
          </w:p>
        </w:tc>
      </w:tr>
      <w:tr w:rsidR="00552FCE" w:rsidRPr="00552FCE" w14:paraId="70C7AA4F" w14:textId="77777777" w:rsidTr="00266392">
        <w:trPr>
          <w:trHeight w:val="480"/>
          <w:tblCellSpacing w:w="15" w:type="dxa"/>
        </w:trPr>
        <w:tc>
          <w:tcPr>
            <w:tcW w:w="0" w:type="auto"/>
            <w:tcBorders>
              <w:top w:val="single" w:sz="4" w:space="0" w:color="auto"/>
              <w:left w:val="single" w:sz="4" w:space="0" w:color="auto"/>
              <w:bottom w:val="single" w:sz="4" w:space="0" w:color="auto"/>
            </w:tcBorders>
            <w:vAlign w:val="center"/>
            <w:hideMark/>
          </w:tcPr>
          <w:p w14:paraId="5F77891E" w14:textId="77777777" w:rsidR="00552FCE" w:rsidRPr="00552FCE" w:rsidRDefault="00552FCE" w:rsidP="00552FCE">
            <w:r w:rsidRPr="00552FCE">
              <w:t>Candidate Match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7D42622" w14:textId="77777777" w:rsidR="00552FCE" w:rsidRPr="00552FCE" w:rsidRDefault="00552FCE" w:rsidP="00552FCE">
            <w:r w:rsidRPr="00552FCE">
              <w:t>Measures skill alignment</w:t>
            </w:r>
          </w:p>
        </w:tc>
      </w:tr>
    </w:tbl>
    <w:p w14:paraId="36DD8F3D" w14:textId="5C2424B9" w:rsidR="00552FCE" w:rsidRPr="00552FCE" w:rsidRDefault="00552FCE" w:rsidP="00552FCE"/>
    <w:p w14:paraId="6CCCD86C" w14:textId="77777777" w:rsidR="00552FCE" w:rsidRPr="00552FCE" w:rsidRDefault="00552FCE" w:rsidP="00552FCE">
      <w:pPr>
        <w:rPr>
          <w:b/>
          <w:bCs/>
        </w:rPr>
      </w:pPr>
      <w:r w:rsidRPr="00552FCE">
        <w:rPr>
          <w:b/>
          <w:bCs/>
        </w:rPr>
        <w:t>21. Our Recommendations</w:t>
      </w:r>
    </w:p>
    <w:p w14:paraId="09978918" w14:textId="77777777" w:rsidR="00552FCE" w:rsidRPr="00552FCE" w:rsidRDefault="00552FCE" w:rsidP="00552FCE">
      <w:r w:rsidRPr="00552FCE">
        <w:t>Based on our research, we would recommend:</w:t>
      </w:r>
    </w:p>
    <w:p w14:paraId="157319E4" w14:textId="77777777" w:rsidR="00552FCE" w:rsidRPr="00552FCE" w:rsidRDefault="00552FCE" w:rsidP="00552FCE">
      <w:pPr>
        <w:rPr>
          <w:b/>
          <w:bCs/>
        </w:rPr>
      </w:pPr>
      <w:r w:rsidRPr="00552FCE">
        <w:rPr>
          <w:b/>
          <w:bCs/>
        </w:rPr>
        <w:t>1. Create role-specific competency frameworks</w:t>
      </w:r>
    </w:p>
    <w:p w14:paraId="7BB4EDD5" w14:textId="77777777" w:rsidR="00552FCE" w:rsidRPr="00552FCE" w:rsidRDefault="00552FCE" w:rsidP="00552FCE">
      <w:r w:rsidRPr="00552FCE">
        <w:t>Each HR position should have its own required skills.</w:t>
      </w:r>
    </w:p>
    <w:p w14:paraId="6714F272" w14:textId="77777777" w:rsidR="00552FCE" w:rsidRPr="00552FCE" w:rsidRDefault="00552FCE" w:rsidP="00552FCE">
      <w:pPr>
        <w:rPr>
          <w:b/>
          <w:bCs/>
        </w:rPr>
      </w:pPr>
      <w:r w:rsidRPr="00552FCE">
        <w:rPr>
          <w:b/>
          <w:bCs/>
        </w:rPr>
        <w:t>2. Use skill-based screening</w:t>
      </w:r>
    </w:p>
    <w:p w14:paraId="29A5F92D" w14:textId="77777777" w:rsidR="00552FCE" w:rsidRPr="00552FCE" w:rsidRDefault="00552FCE" w:rsidP="00552FCE">
      <w:r w:rsidRPr="00552FCE">
        <w:t>Candidates should be evaluated on actual skills rather than only qualifications and experience.</w:t>
      </w:r>
    </w:p>
    <w:p w14:paraId="5F54ED31" w14:textId="77777777" w:rsidR="00552FCE" w:rsidRPr="00552FCE" w:rsidRDefault="00552FCE" w:rsidP="00552FCE">
      <w:pPr>
        <w:rPr>
          <w:b/>
          <w:bCs/>
        </w:rPr>
      </w:pPr>
      <w:r w:rsidRPr="00552FCE">
        <w:rPr>
          <w:b/>
          <w:bCs/>
        </w:rPr>
        <w:t>3. Include basic analytics in relevant HR roles</w:t>
      </w:r>
    </w:p>
    <w:p w14:paraId="581C5355" w14:textId="77777777" w:rsidR="00552FCE" w:rsidRPr="00552FCE" w:rsidRDefault="00552FCE" w:rsidP="00552FCE">
      <w:r w:rsidRPr="00552FCE">
        <w:t>Excel, HR metrics and data interpretation can be assessed.</w:t>
      </w:r>
    </w:p>
    <w:p w14:paraId="51B5B83F" w14:textId="77777777" w:rsidR="00552FCE" w:rsidRPr="00552FCE" w:rsidRDefault="00552FCE" w:rsidP="00552FCE">
      <w:pPr>
        <w:rPr>
          <w:b/>
          <w:bCs/>
        </w:rPr>
      </w:pPr>
      <w:r w:rsidRPr="00552FCE">
        <w:rPr>
          <w:b/>
          <w:bCs/>
        </w:rPr>
        <w:lastRenderedPageBreak/>
        <w:t>4. Include HR technology skills</w:t>
      </w:r>
    </w:p>
    <w:p w14:paraId="436A36F5" w14:textId="77777777" w:rsidR="00552FCE" w:rsidRPr="00552FCE" w:rsidRDefault="00552FCE" w:rsidP="00552FCE">
      <w:r w:rsidRPr="00552FCE">
        <w:t>HRMS, HRIS, ATS and digital HR tools should be considered where relevant.</w:t>
      </w:r>
    </w:p>
    <w:p w14:paraId="5CCB2853" w14:textId="77777777" w:rsidR="00552FCE" w:rsidRPr="00552FCE" w:rsidRDefault="00552FCE" w:rsidP="00552FCE">
      <w:pPr>
        <w:rPr>
          <w:b/>
          <w:bCs/>
        </w:rPr>
      </w:pPr>
      <w:r w:rsidRPr="00552FCE">
        <w:rPr>
          <w:b/>
          <w:bCs/>
        </w:rPr>
        <w:t>5. Use structured interviews</w:t>
      </w:r>
    </w:p>
    <w:p w14:paraId="78D6D164" w14:textId="77777777" w:rsidR="00552FCE" w:rsidRPr="00552FCE" w:rsidRDefault="00552FCE" w:rsidP="00552FCE">
      <w:r w:rsidRPr="00552FCE">
        <w:t>Candidates applying for the same role should be evaluated against similar criteria.</w:t>
      </w:r>
    </w:p>
    <w:p w14:paraId="642BCFFA" w14:textId="77777777" w:rsidR="00552FCE" w:rsidRPr="00552FCE" w:rsidRDefault="00552FCE" w:rsidP="00552FCE">
      <w:pPr>
        <w:rPr>
          <w:b/>
          <w:bCs/>
        </w:rPr>
      </w:pPr>
      <w:r w:rsidRPr="00552FCE">
        <w:rPr>
          <w:b/>
          <w:bCs/>
        </w:rPr>
        <w:t>6. Create a candidate scoring model</w:t>
      </w:r>
    </w:p>
    <w:p w14:paraId="7FD6A453" w14:textId="77777777" w:rsidR="00552FCE" w:rsidRPr="00552FCE" w:rsidRDefault="00552FCE" w:rsidP="00552FCE">
      <w:r w:rsidRPr="00552FCE">
        <w:t>This can reduce over-dependence on subjective judgement.</w:t>
      </w:r>
    </w:p>
    <w:p w14:paraId="686B03AE" w14:textId="77777777" w:rsidR="00552FCE" w:rsidRPr="00552FCE" w:rsidRDefault="00552FCE" w:rsidP="00552FCE">
      <w:pPr>
        <w:rPr>
          <w:b/>
          <w:bCs/>
        </w:rPr>
      </w:pPr>
      <w:r w:rsidRPr="00552FCE">
        <w:rPr>
          <w:b/>
          <w:bCs/>
        </w:rPr>
        <w:t>7. Track hiring results after recruitment</w:t>
      </w:r>
    </w:p>
    <w:p w14:paraId="6C790A0B" w14:textId="77777777" w:rsidR="00552FCE" w:rsidRPr="00552FCE" w:rsidRDefault="00552FCE" w:rsidP="00552FCE">
      <w:r w:rsidRPr="00552FCE">
        <w:t>The organization should check whether candidates who scored highly actually perform well after joining.</w:t>
      </w:r>
    </w:p>
    <w:p w14:paraId="7A832E0C" w14:textId="77777777" w:rsidR="00552FCE" w:rsidRPr="00552FCE" w:rsidRDefault="00552FCE" w:rsidP="00552FCE">
      <w:pPr>
        <w:rPr>
          <w:b/>
          <w:bCs/>
        </w:rPr>
      </w:pPr>
      <w:r w:rsidRPr="00552FCE">
        <w:rPr>
          <w:b/>
          <w:bCs/>
        </w:rPr>
        <w:t>8. Use skill gaps for training</w:t>
      </w:r>
    </w:p>
    <w:p w14:paraId="158A6B7D" w14:textId="77777777" w:rsidR="00552FCE" w:rsidRPr="00552FCE" w:rsidRDefault="00552FCE" w:rsidP="00552FCE">
      <w:r w:rsidRPr="00552FCE">
        <w:t>A candidate should not always be rejected because of one missing skill.</w:t>
      </w:r>
    </w:p>
    <w:p w14:paraId="7A4A47E3" w14:textId="77777777" w:rsidR="00552FCE" w:rsidRPr="00552FCE" w:rsidRDefault="00552FCE" w:rsidP="00552FCE">
      <w:r w:rsidRPr="00552FCE">
        <w:t>If the candidate is strong in most important areas, the organization can consider training.</w:t>
      </w:r>
    </w:p>
    <w:p w14:paraId="4B083400" w14:textId="77777777" w:rsidR="00552FCE" w:rsidRPr="00552FCE" w:rsidRDefault="00552FCE" w:rsidP="00552FCE">
      <w:pPr>
        <w:rPr>
          <w:b/>
          <w:bCs/>
        </w:rPr>
      </w:pPr>
      <w:r w:rsidRPr="00552FCE">
        <w:rPr>
          <w:b/>
          <w:bCs/>
        </w:rPr>
        <w:t xml:space="preserve">22. What We Learned </w:t>
      </w:r>
      <w:proofErr w:type="gramStart"/>
      <w:r w:rsidRPr="00552FCE">
        <w:rPr>
          <w:b/>
          <w:bCs/>
        </w:rPr>
        <w:t>From</w:t>
      </w:r>
      <w:proofErr w:type="gramEnd"/>
      <w:r w:rsidRPr="00552FCE">
        <w:rPr>
          <w:b/>
          <w:bCs/>
        </w:rPr>
        <w:t xml:space="preserve"> the Project</w:t>
      </w:r>
    </w:p>
    <w:p w14:paraId="14BFC88F" w14:textId="77777777" w:rsidR="00552FCE" w:rsidRPr="00552FCE" w:rsidRDefault="00552FCE" w:rsidP="00552FCE">
      <w:r w:rsidRPr="00552FCE">
        <w:t xml:space="preserve">From a Data &amp; Business Analyst perspective, one of the biggest learnings from this project was that </w:t>
      </w:r>
      <w:r w:rsidRPr="00266392">
        <w:t>data analysis is not limited to sales, finance or marketing.</w:t>
      </w:r>
    </w:p>
    <w:p w14:paraId="1C7DC049" w14:textId="77777777" w:rsidR="00552FCE" w:rsidRPr="00552FCE" w:rsidRDefault="00552FCE" w:rsidP="00552FCE">
      <w:r w:rsidRPr="00552FCE">
        <w:t>HR also generates a large amount of useful data.</w:t>
      </w:r>
    </w:p>
    <w:p w14:paraId="1F467C0D" w14:textId="77777777" w:rsidR="00552FCE" w:rsidRPr="00552FCE" w:rsidRDefault="00552FCE" w:rsidP="00552FCE">
      <w:r w:rsidRPr="00552FCE">
        <w:t>For example:</w:t>
      </w:r>
    </w:p>
    <w:p w14:paraId="6E11B5CB" w14:textId="77777777" w:rsidR="00552FCE" w:rsidRPr="00552FCE" w:rsidRDefault="00552FCE" w:rsidP="00552FCE">
      <w:r w:rsidRPr="00552FCE">
        <w:rPr>
          <w:b/>
          <w:bCs/>
        </w:rPr>
        <w:t>Recruitment Data</w:t>
      </w:r>
    </w:p>
    <w:p w14:paraId="387819FE" w14:textId="77777777" w:rsidR="00552FCE" w:rsidRPr="00552FCE" w:rsidRDefault="00552FCE" w:rsidP="00552FCE">
      <w:r w:rsidRPr="00552FCE">
        <w:t>→ Candidate sources</w:t>
      </w:r>
      <w:r w:rsidRPr="00552FCE">
        <w:br/>
        <w:t>→ Interview results</w:t>
      </w:r>
      <w:r w:rsidRPr="00552FCE">
        <w:br/>
        <w:t>→ Selection rate</w:t>
      </w:r>
      <w:r w:rsidRPr="00552FCE">
        <w:br/>
        <w:t>→ Time to hire</w:t>
      </w:r>
    </w:p>
    <w:p w14:paraId="7289F8D1" w14:textId="77777777" w:rsidR="00552FCE" w:rsidRPr="00552FCE" w:rsidRDefault="00552FCE" w:rsidP="00552FCE">
      <w:r w:rsidRPr="00552FCE">
        <w:rPr>
          <w:b/>
          <w:bCs/>
        </w:rPr>
        <w:t>Employee Data</w:t>
      </w:r>
    </w:p>
    <w:p w14:paraId="321B5812" w14:textId="77777777" w:rsidR="00552FCE" w:rsidRPr="00552FCE" w:rsidRDefault="00552FCE" w:rsidP="00552FCE">
      <w:r w:rsidRPr="00552FCE">
        <w:t>→ Attrition</w:t>
      </w:r>
      <w:r w:rsidRPr="00552FCE">
        <w:br/>
        <w:t>→ Performance</w:t>
      </w:r>
      <w:r w:rsidRPr="00552FCE">
        <w:br/>
        <w:t>→ Attendance</w:t>
      </w:r>
      <w:r w:rsidRPr="00552FCE">
        <w:br/>
        <w:t>→ Experience</w:t>
      </w:r>
    </w:p>
    <w:p w14:paraId="5E0E84FA" w14:textId="77777777" w:rsidR="00552FCE" w:rsidRPr="00552FCE" w:rsidRDefault="00552FCE" w:rsidP="00552FCE">
      <w:r w:rsidRPr="00552FCE">
        <w:rPr>
          <w:b/>
          <w:bCs/>
        </w:rPr>
        <w:t>Training Data</w:t>
      </w:r>
    </w:p>
    <w:p w14:paraId="6E104DDF" w14:textId="77777777" w:rsidR="00552FCE" w:rsidRPr="00552FCE" w:rsidRDefault="00552FCE" w:rsidP="00552FCE">
      <w:r w:rsidRPr="00552FCE">
        <w:lastRenderedPageBreak/>
        <w:t>→ Training completed</w:t>
      </w:r>
      <w:r w:rsidRPr="00552FCE">
        <w:br/>
        <w:t>→ Skill gaps</w:t>
      </w:r>
      <w:r w:rsidRPr="00552FCE">
        <w:br/>
        <w:t>→ Performance improvement</w:t>
      </w:r>
    </w:p>
    <w:p w14:paraId="0288692A" w14:textId="77777777" w:rsidR="00552FCE" w:rsidRPr="00552FCE" w:rsidRDefault="00552FCE" w:rsidP="00552FCE">
      <w:r w:rsidRPr="00552FCE">
        <w:t>This means data can support HR decisions at almost every stage.</w:t>
      </w:r>
    </w:p>
    <w:p w14:paraId="4B1B03B7" w14:textId="77777777" w:rsidR="00552FCE" w:rsidRPr="00552FCE" w:rsidRDefault="00552FCE" w:rsidP="00552FCE">
      <w:pPr>
        <w:rPr>
          <w:b/>
          <w:bCs/>
        </w:rPr>
      </w:pPr>
      <w:r w:rsidRPr="00552FCE">
        <w:rPr>
          <w:b/>
          <w:bCs/>
        </w:rPr>
        <w:t>23. Limitations</w:t>
      </w:r>
    </w:p>
    <w:p w14:paraId="666A56F3" w14:textId="77777777" w:rsidR="00552FCE" w:rsidRPr="00552FCE" w:rsidRDefault="00552FCE" w:rsidP="00552FCE">
      <w:r w:rsidRPr="00552FCE">
        <w:t>There are some limitations to our analysis.</w:t>
      </w:r>
    </w:p>
    <w:p w14:paraId="630A338C" w14:textId="1138B821" w:rsidR="00552FCE" w:rsidRPr="00552FCE" w:rsidRDefault="00266392" w:rsidP="00552FCE">
      <w:r>
        <w:t xml:space="preserve">First, </w:t>
      </w:r>
      <w:proofErr w:type="gramStart"/>
      <w:r>
        <w:t>This</w:t>
      </w:r>
      <w:proofErr w:type="gramEnd"/>
      <w:r>
        <w:t xml:space="preserve"> research is </w:t>
      </w:r>
      <w:r w:rsidR="00552FCE" w:rsidRPr="00552FCE">
        <w:t>based on</w:t>
      </w:r>
      <w:r>
        <w:t xml:space="preserve"> External</w:t>
      </w:r>
      <w:r w:rsidR="00552FCE" w:rsidRPr="00552FCE">
        <w:t xml:space="preserve"> market research.</w:t>
      </w:r>
    </w:p>
    <w:p w14:paraId="19687CF8" w14:textId="77777777" w:rsidR="00552FCE" w:rsidRPr="00552FCE" w:rsidRDefault="00552FCE" w:rsidP="00552FCE">
      <w:r w:rsidRPr="00552FCE">
        <w:t>Second, job postings can vary depending on company, industry, location and seniority.</w:t>
      </w:r>
    </w:p>
    <w:p w14:paraId="588EFA47" w14:textId="77777777" w:rsidR="00552FCE" w:rsidRPr="00552FCE" w:rsidRDefault="00552FCE" w:rsidP="00552FCE">
      <w:r w:rsidRPr="00552FCE">
        <w:t>Third, we did not have ACC's candidate database, so we cannot calculate actual candidate skill gaps.</w:t>
      </w:r>
    </w:p>
    <w:p w14:paraId="00245AE0" w14:textId="77777777" w:rsidR="00552FCE" w:rsidRPr="00552FCE" w:rsidRDefault="00552FCE" w:rsidP="00552FCE">
      <w:r w:rsidRPr="00552FCE">
        <w:t>To perform a more accurate ACC-specific analysis, the next stage would require:</w:t>
      </w:r>
    </w:p>
    <w:p w14:paraId="0DBEF821" w14:textId="77777777" w:rsidR="00552FCE" w:rsidRPr="00552FCE" w:rsidRDefault="00552FCE" w:rsidP="00552FCE">
      <w:pPr>
        <w:numPr>
          <w:ilvl w:val="0"/>
          <w:numId w:val="22"/>
        </w:numPr>
      </w:pPr>
      <w:r w:rsidRPr="00552FCE">
        <w:t>ACC JDs</w:t>
      </w:r>
    </w:p>
    <w:p w14:paraId="7241B8AB" w14:textId="77777777" w:rsidR="00552FCE" w:rsidRPr="00552FCE" w:rsidRDefault="00552FCE" w:rsidP="00552FCE">
      <w:pPr>
        <w:numPr>
          <w:ilvl w:val="0"/>
          <w:numId w:val="22"/>
        </w:numPr>
      </w:pPr>
      <w:r w:rsidRPr="00552FCE">
        <w:t>Candidate resumes</w:t>
      </w:r>
    </w:p>
    <w:p w14:paraId="5E56668C" w14:textId="77777777" w:rsidR="00552FCE" w:rsidRPr="00552FCE" w:rsidRDefault="00552FCE" w:rsidP="00552FCE">
      <w:pPr>
        <w:numPr>
          <w:ilvl w:val="0"/>
          <w:numId w:val="22"/>
        </w:numPr>
      </w:pPr>
      <w:r w:rsidRPr="00552FCE">
        <w:t>Interview scores</w:t>
      </w:r>
    </w:p>
    <w:p w14:paraId="33A8E09A" w14:textId="77777777" w:rsidR="00552FCE" w:rsidRPr="00552FCE" w:rsidRDefault="00552FCE" w:rsidP="00552FCE">
      <w:pPr>
        <w:numPr>
          <w:ilvl w:val="0"/>
          <w:numId w:val="22"/>
        </w:numPr>
      </w:pPr>
      <w:r w:rsidRPr="00552FCE">
        <w:t>Assessment results</w:t>
      </w:r>
    </w:p>
    <w:p w14:paraId="70BD4251" w14:textId="77777777" w:rsidR="00552FCE" w:rsidRPr="00552FCE" w:rsidRDefault="00552FCE" w:rsidP="00552FCE">
      <w:pPr>
        <w:numPr>
          <w:ilvl w:val="0"/>
          <w:numId w:val="22"/>
        </w:numPr>
      </w:pPr>
      <w:r w:rsidRPr="00552FCE">
        <w:t>Hiring outcomes</w:t>
      </w:r>
    </w:p>
    <w:p w14:paraId="27A61D7B" w14:textId="77777777" w:rsidR="00552FCE" w:rsidRPr="00552FCE" w:rsidRDefault="00552FCE" w:rsidP="00552FCE">
      <w:pPr>
        <w:numPr>
          <w:ilvl w:val="0"/>
          <w:numId w:val="22"/>
        </w:numPr>
      </w:pPr>
      <w:r w:rsidRPr="00552FCE">
        <w:t>Post-hire performance data</w:t>
      </w:r>
    </w:p>
    <w:p w14:paraId="7EB6B95F" w14:textId="77777777" w:rsidR="00552FCE" w:rsidRPr="00552FCE" w:rsidRDefault="00552FCE" w:rsidP="00552FCE">
      <w:pPr>
        <w:rPr>
          <w:b/>
          <w:bCs/>
        </w:rPr>
      </w:pPr>
      <w:r w:rsidRPr="00552FCE">
        <w:rPr>
          <w:b/>
          <w:bCs/>
        </w:rPr>
        <w:t>24. Conclusion</w:t>
      </w:r>
    </w:p>
    <w:p w14:paraId="42F2613B" w14:textId="77777777" w:rsidR="00552FCE" w:rsidRPr="00552FCE" w:rsidRDefault="00552FCE" w:rsidP="00552FCE">
      <w:r w:rsidRPr="00552FCE">
        <w:t>Our research shows that HR is changing.</w:t>
      </w:r>
    </w:p>
    <w:p w14:paraId="6788E7AD" w14:textId="77777777" w:rsidR="00552FCE" w:rsidRPr="00552FCE" w:rsidRDefault="00552FCE" w:rsidP="00552FCE">
      <w:r w:rsidRPr="00552FCE">
        <w:t>Earlier, HR was often viewed mainly as a people and administration function.</w:t>
      </w:r>
    </w:p>
    <w:p w14:paraId="0A2CD07C" w14:textId="77777777" w:rsidR="00552FCE" w:rsidRPr="00552FCE" w:rsidRDefault="00552FCE" w:rsidP="00552FCE">
      <w:r w:rsidRPr="00552FCE">
        <w:t>Today, HR increasingly involves:</w:t>
      </w:r>
    </w:p>
    <w:p w14:paraId="7446E974" w14:textId="77777777" w:rsidR="00552FCE" w:rsidRPr="00552FCE" w:rsidRDefault="00552FCE" w:rsidP="00552FCE">
      <w:r w:rsidRPr="00552FCE">
        <w:rPr>
          <w:b/>
          <w:bCs/>
        </w:rPr>
        <w:t>People + Technology + Data + Business</w:t>
      </w:r>
    </w:p>
    <w:p w14:paraId="5F77011F" w14:textId="77777777" w:rsidR="00552FCE" w:rsidRPr="00552FCE" w:rsidRDefault="00552FCE" w:rsidP="00552FCE">
      <w:r w:rsidRPr="00552FCE">
        <w:t>A good HR professional therefore needs more than HR knowledge.</w:t>
      </w:r>
    </w:p>
    <w:p w14:paraId="7372F75F" w14:textId="77777777" w:rsidR="00552FCE" w:rsidRPr="00552FCE" w:rsidRDefault="00552FCE" w:rsidP="00552FCE">
      <w:r w:rsidRPr="00552FCE">
        <w:t>They also need communication, problem-solving, technology awareness, analytical thinking and, particularly at senior levels, business understanding.</w:t>
      </w:r>
    </w:p>
    <w:p w14:paraId="1C88F40C" w14:textId="77777777" w:rsidR="00552FCE" w:rsidRPr="00552FCE" w:rsidRDefault="00552FCE" w:rsidP="00552FCE">
      <w:r w:rsidRPr="00552FCE">
        <w:t>For ACC, this creates an opportunity to make hiring more structured.</w:t>
      </w:r>
    </w:p>
    <w:p w14:paraId="4D071FA3" w14:textId="77777777" w:rsidR="00552FCE" w:rsidRPr="00552FCE" w:rsidRDefault="00552FCE" w:rsidP="00552FCE">
      <w:r w:rsidRPr="00552FCE">
        <w:t>Instead of asking only:</w:t>
      </w:r>
    </w:p>
    <w:p w14:paraId="2555A1A9" w14:textId="77777777" w:rsidR="00552FCE" w:rsidRPr="00552FCE" w:rsidRDefault="00552FCE" w:rsidP="00552FCE">
      <w:r w:rsidRPr="00552FCE">
        <w:rPr>
          <w:b/>
          <w:bCs/>
        </w:rPr>
        <w:t>"Does this candidate have HR experience?"</w:t>
      </w:r>
    </w:p>
    <w:p w14:paraId="61278405" w14:textId="77777777" w:rsidR="00552FCE" w:rsidRPr="00552FCE" w:rsidRDefault="00552FCE" w:rsidP="00552FCE">
      <w:proofErr w:type="spellStart"/>
      <w:r w:rsidRPr="00552FCE">
        <w:t>HireSmart</w:t>
      </w:r>
      <w:proofErr w:type="spellEnd"/>
      <w:r w:rsidRPr="00552FCE">
        <w:t xml:space="preserve"> can help ask:</w:t>
      </w:r>
    </w:p>
    <w:p w14:paraId="4400936D" w14:textId="77777777" w:rsidR="00552FCE" w:rsidRPr="00552FCE" w:rsidRDefault="00552FCE" w:rsidP="00552FCE">
      <w:r w:rsidRPr="00552FCE">
        <w:rPr>
          <w:b/>
          <w:bCs/>
        </w:rPr>
        <w:lastRenderedPageBreak/>
        <w:t>"How well does this candidate's actual skill set match the requirements of this particular role?"</w:t>
      </w:r>
    </w:p>
    <w:p w14:paraId="65248DBE" w14:textId="77777777" w:rsidR="00552FCE" w:rsidRPr="00552FCE" w:rsidRDefault="00552FCE" w:rsidP="00552FCE">
      <w:r w:rsidRPr="00552FCE">
        <w:t>From our perspective as Data &amp; Business Analysts, this is the biggest opportunity.</w:t>
      </w:r>
    </w:p>
    <w:p w14:paraId="38475F7F" w14:textId="14C0D797" w:rsidR="00552FCE" w:rsidRPr="00266392" w:rsidRDefault="00552FCE" w:rsidP="00552FCE">
      <w:pPr>
        <w:rPr>
          <w:u w:val="single"/>
        </w:rPr>
      </w:pPr>
      <w:r w:rsidRPr="00266392">
        <w:rPr>
          <w:u w:val="single"/>
        </w:rPr>
        <w:t>The goal should not simply be to hire faster.</w:t>
      </w:r>
      <w:r w:rsidR="00266392" w:rsidRPr="00266392">
        <w:rPr>
          <w:u w:val="single"/>
        </w:rPr>
        <w:t xml:space="preserve"> </w:t>
      </w:r>
      <w:r w:rsidRPr="00266392">
        <w:rPr>
          <w:u w:val="single"/>
        </w:rPr>
        <w:t>The goal should be to make better hiring decisions using data.</w:t>
      </w:r>
    </w:p>
    <w:p w14:paraId="70D89954" w14:textId="77777777" w:rsidR="00552FCE" w:rsidRPr="00552FCE" w:rsidRDefault="00552FCE" w:rsidP="00552FCE">
      <w:pPr>
        <w:rPr>
          <w:b/>
          <w:bCs/>
        </w:rPr>
      </w:pPr>
      <w:r w:rsidRPr="00552FCE">
        <w:rPr>
          <w:b/>
          <w:bCs/>
        </w:rPr>
        <w:t>References</w:t>
      </w:r>
    </w:p>
    <w:p w14:paraId="407F298C" w14:textId="77777777" w:rsidR="00552FCE" w:rsidRPr="00552FCE" w:rsidRDefault="00552FCE" w:rsidP="00552FCE">
      <w:pPr>
        <w:numPr>
          <w:ilvl w:val="0"/>
          <w:numId w:val="23"/>
        </w:numPr>
      </w:pPr>
      <w:r w:rsidRPr="00552FCE">
        <w:t>Society for Human Resource Management (SHRM) — Body of Applied Skills and Knowledge (BASK).</w:t>
      </w:r>
      <w:r w:rsidRPr="00552FCE">
        <w:br/>
      </w:r>
      <w:hyperlink r:id="rId6" w:history="1">
        <w:r w:rsidRPr="00552FCE">
          <w:rPr>
            <w:rStyle w:val="Hyperlink"/>
          </w:rPr>
          <w:t>https://www.shrm.org/credentials/certification/exam-preparation/bask</w:t>
        </w:r>
      </w:hyperlink>
    </w:p>
    <w:p w14:paraId="6969A76A" w14:textId="77777777" w:rsidR="00552FCE" w:rsidRPr="00552FCE" w:rsidRDefault="00552FCE" w:rsidP="00552FCE">
      <w:pPr>
        <w:numPr>
          <w:ilvl w:val="0"/>
          <w:numId w:val="23"/>
        </w:numPr>
      </w:pPr>
      <w:r w:rsidRPr="00552FCE">
        <w:t xml:space="preserve">World Economic Forum — </w:t>
      </w:r>
      <w:r w:rsidRPr="00552FCE">
        <w:rPr>
          <w:i/>
          <w:iCs/>
        </w:rPr>
        <w:t>The Future of Jobs Report 2025</w:t>
      </w:r>
      <w:r w:rsidRPr="00552FCE">
        <w:t>.</w:t>
      </w:r>
      <w:r w:rsidRPr="00552FCE">
        <w:br/>
      </w:r>
      <w:hyperlink r:id="rId7" w:history="1">
        <w:r w:rsidRPr="00552FCE">
          <w:rPr>
            <w:rStyle w:val="Hyperlink"/>
          </w:rPr>
          <w:t>https://www.weforum.org/publications/the-future-of-jobs-report-2025/</w:t>
        </w:r>
      </w:hyperlink>
    </w:p>
    <w:p w14:paraId="15487942" w14:textId="77777777" w:rsidR="00552FCE" w:rsidRPr="00552FCE" w:rsidRDefault="00552FCE" w:rsidP="00552FCE">
      <w:pPr>
        <w:numPr>
          <w:ilvl w:val="0"/>
          <w:numId w:val="23"/>
        </w:numPr>
      </w:pPr>
      <w:r w:rsidRPr="00552FCE">
        <w:t>Indeed India — HR skills and career resources.</w:t>
      </w:r>
      <w:r w:rsidRPr="00552FCE">
        <w:br/>
      </w:r>
      <w:hyperlink r:id="rId8" w:history="1">
        <w:r w:rsidRPr="00552FCE">
          <w:rPr>
            <w:rStyle w:val="Hyperlink"/>
          </w:rPr>
          <w:t>https://in.indeed.com/career-advice/career-development/hr-skills</w:t>
        </w:r>
      </w:hyperlink>
    </w:p>
    <w:p w14:paraId="18609419" w14:textId="77777777" w:rsidR="00552FCE" w:rsidRPr="00552FCE" w:rsidRDefault="00552FCE" w:rsidP="00552FCE">
      <w:pPr>
        <w:numPr>
          <w:ilvl w:val="0"/>
          <w:numId w:val="23"/>
        </w:numPr>
      </w:pPr>
      <w:r w:rsidRPr="00552FCE">
        <w:t>Indeed India — HR roles and responsibilities.</w:t>
      </w:r>
      <w:r w:rsidRPr="00552FCE">
        <w:br/>
      </w:r>
      <w:hyperlink r:id="rId9" w:history="1">
        <w:r w:rsidRPr="00552FCE">
          <w:rPr>
            <w:rStyle w:val="Hyperlink"/>
          </w:rPr>
          <w:t>https://in.indeed.com/career-advice/finding-a-job/what-are-roles-and-responsibilities-of-hr</w:t>
        </w:r>
      </w:hyperlink>
    </w:p>
    <w:p w14:paraId="4C1E429F" w14:textId="77777777" w:rsidR="00552FCE" w:rsidRPr="00552FCE" w:rsidRDefault="00552FCE" w:rsidP="00552FCE">
      <w:pPr>
        <w:numPr>
          <w:ilvl w:val="0"/>
          <w:numId w:val="23"/>
        </w:numPr>
      </w:pPr>
      <w:r w:rsidRPr="00552FCE">
        <w:t>Indeed India — HR Recruiter career information.</w:t>
      </w:r>
      <w:r w:rsidRPr="00552FCE">
        <w:br/>
      </w:r>
      <w:hyperlink r:id="rId10" w:history="1">
        <w:r w:rsidRPr="00552FCE">
          <w:rPr>
            <w:rStyle w:val="Hyperlink"/>
          </w:rPr>
          <w:t>https://in.indeed.com/career-advice/finding-a-job/what-does-a-hr-recruiter-do</w:t>
        </w:r>
      </w:hyperlink>
    </w:p>
    <w:p w14:paraId="3FEEA8CD" w14:textId="77777777" w:rsidR="00552FCE" w:rsidRPr="00552FCE" w:rsidRDefault="00552FCE" w:rsidP="00552FCE">
      <w:pPr>
        <w:numPr>
          <w:ilvl w:val="0"/>
          <w:numId w:val="23"/>
        </w:numPr>
      </w:pPr>
      <w:r w:rsidRPr="00552FCE">
        <w:t>LinkedIn Jobs — Current Indian HR/recruitment job-market examples.</w:t>
      </w:r>
    </w:p>
    <w:p w14:paraId="2C3F750A" w14:textId="77777777" w:rsidR="00552FCE" w:rsidRPr="00552FCE" w:rsidRDefault="00552FCE" w:rsidP="00552FCE">
      <w:pPr>
        <w:rPr>
          <w:b/>
          <w:bCs/>
        </w:rPr>
      </w:pPr>
      <w:r w:rsidRPr="00552FCE">
        <w:rPr>
          <w:b/>
          <w:bCs/>
        </w:rPr>
        <w:t>Final Note</w:t>
      </w:r>
    </w:p>
    <w:p w14:paraId="1979D4DB" w14:textId="77777777" w:rsidR="00552FCE" w:rsidRPr="00552FCE" w:rsidRDefault="00552FCE" w:rsidP="00552FCE">
      <w:r w:rsidRPr="00552FCE">
        <w:t>This report is based on secondary research and our interpretation of the available market information. The proposed ACC requirements and candidate scoring model are recommendations and should be validated against ACC's actual job descriptions and hiring data before implementation.</w:t>
      </w:r>
    </w:p>
    <w:p w14:paraId="2B62B41E" w14:textId="77777777" w:rsidR="00CB195A" w:rsidRDefault="00CB195A"/>
    <w:sectPr w:rsidR="00CB1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30CE"/>
    <w:multiLevelType w:val="multilevel"/>
    <w:tmpl w:val="24E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E7E"/>
    <w:multiLevelType w:val="multilevel"/>
    <w:tmpl w:val="FF52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25C0A"/>
    <w:multiLevelType w:val="multilevel"/>
    <w:tmpl w:val="8FCC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1AA7"/>
    <w:multiLevelType w:val="multilevel"/>
    <w:tmpl w:val="45B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60B28"/>
    <w:multiLevelType w:val="multilevel"/>
    <w:tmpl w:val="741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641C1"/>
    <w:multiLevelType w:val="multilevel"/>
    <w:tmpl w:val="A550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F7F78"/>
    <w:multiLevelType w:val="multilevel"/>
    <w:tmpl w:val="F57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034C2"/>
    <w:multiLevelType w:val="multilevel"/>
    <w:tmpl w:val="63A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D406E"/>
    <w:multiLevelType w:val="multilevel"/>
    <w:tmpl w:val="FD7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67442"/>
    <w:multiLevelType w:val="multilevel"/>
    <w:tmpl w:val="A52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F0F80"/>
    <w:multiLevelType w:val="multilevel"/>
    <w:tmpl w:val="AE18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80C8F"/>
    <w:multiLevelType w:val="multilevel"/>
    <w:tmpl w:val="1D4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F5069"/>
    <w:multiLevelType w:val="multilevel"/>
    <w:tmpl w:val="284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F349B"/>
    <w:multiLevelType w:val="multilevel"/>
    <w:tmpl w:val="A89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85105"/>
    <w:multiLevelType w:val="multilevel"/>
    <w:tmpl w:val="C66E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25D37"/>
    <w:multiLevelType w:val="multilevel"/>
    <w:tmpl w:val="8BD6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57FBB"/>
    <w:multiLevelType w:val="multilevel"/>
    <w:tmpl w:val="13D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156398"/>
    <w:multiLevelType w:val="multilevel"/>
    <w:tmpl w:val="017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53750"/>
    <w:multiLevelType w:val="multilevel"/>
    <w:tmpl w:val="91D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746ED"/>
    <w:multiLevelType w:val="multilevel"/>
    <w:tmpl w:val="539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0217F3"/>
    <w:multiLevelType w:val="multilevel"/>
    <w:tmpl w:val="D0B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E5A7A"/>
    <w:multiLevelType w:val="multilevel"/>
    <w:tmpl w:val="A2D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E186D"/>
    <w:multiLevelType w:val="multilevel"/>
    <w:tmpl w:val="9678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464984">
    <w:abstractNumId w:val="11"/>
  </w:num>
  <w:num w:numId="2" w16cid:durableId="34891766">
    <w:abstractNumId w:val="9"/>
  </w:num>
  <w:num w:numId="3" w16cid:durableId="1138913528">
    <w:abstractNumId w:val="7"/>
  </w:num>
  <w:num w:numId="4" w16cid:durableId="212347649">
    <w:abstractNumId w:val="5"/>
  </w:num>
  <w:num w:numId="5" w16cid:durableId="1746292367">
    <w:abstractNumId w:val="20"/>
  </w:num>
  <w:num w:numId="6" w16cid:durableId="1800340330">
    <w:abstractNumId w:val="21"/>
  </w:num>
  <w:num w:numId="7" w16cid:durableId="916283883">
    <w:abstractNumId w:val="3"/>
  </w:num>
  <w:num w:numId="8" w16cid:durableId="16657327">
    <w:abstractNumId w:val="8"/>
  </w:num>
  <w:num w:numId="9" w16cid:durableId="855114778">
    <w:abstractNumId w:val="2"/>
  </w:num>
  <w:num w:numId="10" w16cid:durableId="285552191">
    <w:abstractNumId w:val="19"/>
  </w:num>
  <w:num w:numId="11" w16cid:durableId="680358069">
    <w:abstractNumId w:val="12"/>
  </w:num>
  <w:num w:numId="12" w16cid:durableId="132406124">
    <w:abstractNumId w:val="4"/>
  </w:num>
  <w:num w:numId="13" w16cid:durableId="1573588618">
    <w:abstractNumId w:val="22"/>
  </w:num>
  <w:num w:numId="14" w16cid:durableId="1883665745">
    <w:abstractNumId w:val="0"/>
  </w:num>
  <w:num w:numId="15" w16cid:durableId="140008124">
    <w:abstractNumId w:val="16"/>
  </w:num>
  <w:num w:numId="16" w16cid:durableId="1254052501">
    <w:abstractNumId w:val="6"/>
  </w:num>
  <w:num w:numId="17" w16cid:durableId="1348750249">
    <w:abstractNumId w:val="18"/>
  </w:num>
  <w:num w:numId="18" w16cid:durableId="763569757">
    <w:abstractNumId w:val="14"/>
  </w:num>
  <w:num w:numId="19" w16cid:durableId="399328926">
    <w:abstractNumId w:val="17"/>
  </w:num>
  <w:num w:numId="20" w16cid:durableId="1693526998">
    <w:abstractNumId w:val="10"/>
  </w:num>
  <w:num w:numId="21" w16cid:durableId="1226721741">
    <w:abstractNumId w:val="13"/>
  </w:num>
  <w:num w:numId="22" w16cid:durableId="791552682">
    <w:abstractNumId w:val="15"/>
  </w:num>
  <w:num w:numId="23" w16cid:durableId="1748258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CE"/>
    <w:rsid w:val="001B488A"/>
    <w:rsid w:val="00266392"/>
    <w:rsid w:val="00552FCE"/>
    <w:rsid w:val="0075374D"/>
    <w:rsid w:val="0076727B"/>
    <w:rsid w:val="00797A75"/>
    <w:rsid w:val="00A76083"/>
    <w:rsid w:val="00CB195A"/>
    <w:rsid w:val="00D82A57"/>
    <w:rsid w:val="00EE3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B200"/>
  <w15:chartTrackingRefBased/>
  <w15:docId w15:val="{A117FF2F-97FF-462F-91F6-2508C4984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FCE"/>
    <w:rPr>
      <w:rFonts w:eastAsiaTheme="majorEastAsia" w:cstheme="majorBidi"/>
      <w:color w:val="272727" w:themeColor="text1" w:themeTint="D8"/>
    </w:rPr>
  </w:style>
  <w:style w:type="paragraph" w:styleId="Title">
    <w:name w:val="Title"/>
    <w:basedOn w:val="Normal"/>
    <w:next w:val="Normal"/>
    <w:link w:val="TitleChar"/>
    <w:uiPriority w:val="10"/>
    <w:qFormat/>
    <w:rsid w:val="00552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FCE"/>
    <w:pPr>
      <w:spacing w:before="160"/>
      <w:jc w:val="center"/>
    </w:pPr>
    <w:rPr>
      <w:i/>
      <w:iCs/>
      <w:color w:val="404040" w:themeColor="text1" w:themeTint="BF"/>
    </w:rPr>
  </w:style>
  <w:style w:type="character" w:customStyle="1" w:styleId="QuoteChar">
    <w:name w:val="Quote Char"/>
    <w:basedOn w:val="DefaultParagraphFont"/>
    <w:link w:val="Quote"/>
    <w:uiPriority w:val="29"/>
    <w:rsid w:val="00552FCE"/>
    <w:rPr>
      <w:i/>
      <w:iCs/>
      <w:color w:val="404040" w:themeColor="text1" w:themeTint="BF"/>
    </w:rPr>
  </w:style>
  <w:style w:type="paragraph" w:styleId="ListParagraph">
    <w:name w:val="List Paragraph"/>
    <w:basedOn w:val="Normal"/>
    <w:uiPriority w:val="34"/>
    <w:qFormat/>
    <w:rsid w:val="00552FCE"/>
    <w:pPr>
      <w:ind w:left="720"/>
      <w:contextualSpacing/>
    </w:pPr>
  </w:style>
  <w:style w:type="character" w:styleId="IntenseEmphasis">
    <w:name w:val="Intense Emphasis"/>
    <w:basedOn w:val="DefaultParagraphFont"/>
    <w:uiPriority w:val="21"/>
    <w:qFormat/>
    <w:rsid w:val="00552FCE"/>
    <w:rPr>
      <w:i/>
      <w:iCs/>
      <w:color w:val="0F4761" w:themeColor="accent1" w:themeShade="BF"/>
    </w:rPr>
  </w:style>
  <w:style w:type="paragraph" w:styleId="IntenseQuote">
    <w:name w:val="Intense Quote"/>
    <w:basedOn w:val="Normal"/>
    <w:next w:val="Normal"/>
    <w:link w:val="IntenseQuoteChar"/>
    <w:uiPriority w:val="30"/>
    <w:qFormat/>
    <w:rsid w:val="00552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FCE"/>
    <w:rPr>
      <w:i/>
      <w:iCs/>
      <w:color w:val="0F4761" w:themeColor="accent1" w:themeShade="BF"/>
    </w:rPr>
  </w:style>
  <w:style w:type="character" w:styleId="IntenseReference">
    <w:name w:val="Intense Reference"/>
    <w:basedOn w:val="DefaultParagraphFont"/>
    <w:uiPriority w:val="32"/>
    <w:qFormat/>
    <w:rsid w:val="00552FCE"/>
    <w:rPr>
      <w:b/>
      <w:bCs/>
      <w:smallCaps/>
      <w:color w:val="0F4761" w:themeColor="accent1" w:themeShade="BF"/>
      <w:spacing w:val="5"/>
    </w:rPr>
  </w:style>
  <w:style w:type="character" w:styleId="Hyperlink">
    <w:name w:val="Hyperlink"/>
    <w:basedOn w:val="DefaultParagraphFont"/>
    <w:uiPriority w:val="99"/>
    <w:unhideWhenUsed/>
    <w:rsid w:val="00552FCE"/>
    <w:rPr>
      <w:color w:val="467886" w:themeColor="hyperlink"/>
      <w:u w:val="single"/>
    </w:rPr>
  </w:style>
  <w:style w:type="character" w:styleId="UnresolvedMention">
    <w:name w:val="Unresolved Mention"/>
    <w:basedOn w:val="DefaultParagraphFont"/>
    <w:uiPriority w:val="99"/>
    <w:semiHidden/>
    <w:unhideWhenUsed/>
    <w:rsid w:val="00552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indeed.com/career-advice/career-development/hr-skills" TargetMode="External"/><Relationship Id="rId3" Type="http://schemas.openxmlformats.org/officeDocument/2006/relationships/settings" Target="settings.xml"/><Relationship Id="rId7" Type="http://schemas.openxmlformats.org/officeDocument/2006/relationships/hyperlink" Target="https://www.weforum.org/publications/the-future-of-jobs-report-20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rm.org/credentials/certification/exam-preparation/bask"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in.indeed.com/career-advice/finding-a-job/what-does-a-hr-recruiter-do" TargetMode="External"/><Relationship Id="rId4" Type="http://schemas.openxmlformats.org/officeDocument/2006/relationships/webSettings" Target="webSettings.xml"/><Relationship Id="rId9" Type="http://schemas.openxmlformats.org/officeDocument/2006/relationships/hyperlink" Target="https://in.indeed.com/career-advice/finding-a-job/what-are-roles-and-responsibilities-of-h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18</Pages>
  <Words>2817</Words>
  <Characters>16062</Characters>
  <Application>Microsoft Office Word</Application>
  <DocSecurity>0</DocSecurity>
  <Lines>133</Lines>
  <Paragraphs>37</Paragraphs>
  <ScaleCrop>false</ScaleCrop>
  <Company/>
  <LinksUpToDate>false</LinksUpToDate>
  <CharactersWithSpaces>18842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Dwivedi</dc:creator>
  <cp:keywords/>
  <dc:description/>
  <cp:lastModifiedBy>Aastha Dwivedi</cp:lastModifiedBy>
  <cp:revision>5</cp:revision>
  <dcterms:created xsi:type="dcterms:W3CDTF">2026-08-18T17:30:00Z</dcterms:created>
  <dcterms:modified xsi:type="dcterms:W3CDTF">2026-08-19T11:39:00Z</dcterms:modified>
</cp:coreProperties>
</file>