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FA740" w14:textId="77777777" w:rsidR="00271A5A" w:rsidRPr="00271A5A" w:rsidRDefault="00271A5A" w:rsidP="00271A5A">
      <w:pPr>
        <w:rPr>
          <w:b/>
          <w:bCs/>
          <w:sz w:val="36"/>
          <w:szCs w:val="36"/>
        </w:rPr>
      </w:pPr>
      <w:r w:rsidRPr="00271A5A">
        <w:rPr>
          <w:b/>
          <w:bCs/>
          <w:sz w:val="36"/>
          <w:szCs w:val="36"/>
        </w:rPr>
        <w:t>Cognitive-</w:t>
      </w:r>
      <w:proofErr w:type="spellStart"/>
      <w:r w:rsidRPr="00271A5A">
        <w:rPr>
          <w:b/>
          <w:bCs/>
          <w:sz w:val="36"/>
          <w:szCs w:val="36"/>
        </w:rPr>
        <w:t>Behavioral</w:t>
      </w:r>
      <w:proofErr w:type="spellEnd"/>
      <w:r w:rsidRPr="00271A5A">
        <w:rPr>
          <w:b/>
          <w:bCs/>
          <w:sz w:val="36"/>
          <w:szCs w:val="36"/>
        </w:rPr>
        <w:t xml:space="preserve"> Therapy (CBT) for </w:t>
      </w:r>
      <w:proofErr w:type="gramStart"/>
      <w:r w:rsidRPr="00271A5A">
        <w:rPr>
          <w:b/>
          <w:bCs/>
          <w:sz w:val="36"/>
          <w:szCs w:val="36"/>
        </w:rPr>
        <w:t>Anxiety Disorders</w:t>
      </w:r>
      <w:proofErr w:type="gramEnd"/>
      <w:r w:rsidRPr="00271A5A">
        <w:rPr>
          <w:b/>
          <w:bCs/>
          <w:sz w:val="36"/>
          <w:szCs w:val="36"/>
        </w:rPr>
        <w:t>: A Comprehensive Review</w:t>
      </w:r>
    </w:p>
    <w:p w14:paraId="7D4FF5A6" w14:textId="77777777" w:rsidR="00271A5A" w:rsidRPr="00271A5A" w:rsidRDefault="00271A5A" w:rsidP="00271A5A">
      <w:pPr>
        <w:rPr>
          <w:b/>
          <w:bCs/>
          <w:sz w:val="36"/>
          <w:szCs w:val="36"/>
        </w:rPr>
      </w:pPr>
      <w:r w:rsidRPr="00271A5A">
        <w:rPr>
          <w:b/>
          <w:bCs/>
          <w:sz w:val="36"/>
          <w:szCs w:val="36"/>
        </w:rPr>
        <w:t>Introduction</w:t>
      </w:r>
    </w:p>
    <w:p w14:paraId="7F8FD25E" w14:textId="77777777" w:rsidR="00271A5A" w:rsidRPr="00271A5A" w:rsidRDefault="00271A5A" w:rsidP="00271A5A">
      <w:pPr>
        <w:rPr>
          <w:sz w:val="36"/>
          <w:szCs w:val="36"/>
        </w:rPr>
      </w:pPr>
      <w:r w:rsidRPr="00271A5A">
        <w:rPr>
          <w:sz w:val="36"/>
          <w:szCs w:val="36"/>
        </w:rPr>
        <w:t>Anxiety disorders are among the most common mental health conditions worldwide, affecting millions of people annually. Characterized by excessive fear, worry, and physical symptoms like rapid heartbeat or shortness of breath, anxiety disorders can significantly impair one’s daily functioning. According to the World Health Organization (WHO), over 264 million people globally suffer from some form of anxiety disorder, making it a critical area for therapeutic intervention (WHO, 2020).</w:t>
      </w:r>
    </w:p>
    <w:p w14:paraId="4B866419" w14:textId="77777777" w:rsidR="00271A5A" w:rsidRPr="00271A5A" w:rsidRDefault="00271A5A" w:rsidP="00271A5A">
      <w:pPr>
        <w:rPr>
          <w:sz w:val="36"/>
          <w:szCs w:val="36"/>
        </w:rPr>
      </w:pPr>
      <w:r w:rsidRPr="00271A5A">
        <w:rPr>
          <w:sz w:val="36"/>
          <w:szCs w:val="36"/>
        </w:rPr>
        <w:t>Cognitive-</w:t>
      </w:r>
      <w:proofErr w:type="spellStart"/>
      <w:r w:rsidRPr="00271A5A">
        <w:rPr>
          <w:sz w:val="36"/>
          <w:szCs w:val="36"/>
        </w:rPr>
        <w:t>behavioral</w:t>
      </w:r>
      <w:proofErr w:type="spellEnd"/>
      <w:r w:rsidRPr="00271A5A">
        <w:rPr>
          <w:sz w:val="36"/>
          <w:szCs w:val="36"/>
        </w:rPr>
        <w:t xml:space="preserve"> therapy (CBT) is a widely recognized and empirically supported treatment for anxiety disorders. CBT is a form of talk therapy that helps individuals identify and change maladaptive thought patterns and </w:t>
      </w:r>
      <w:proofErr w:type="spellStart"/>
      <w:r w:rsidRPr="00271A5A">
        <w:rPr>
          <w:sz w:val="36"/>
          <w:szCs w:val="36"/>
        </w:rPr>
        <w:t>behaviors</w:t>
      </w:r>
      <w:proofErr w:type="spellEnd"/>
      <w:r w:rsidRPr="00271A5A">
        <w:rPr>
          <w:sz w:val="36"/>
          <w:szCs w:val="36"/>
        </w:rPr>
        <w:t xml:space="preserve"> contributing to their anxiety (Beck, 1976). This therapy is typically short-term and goal-oriented, making it a preferred treatment method in many clinical settings. CBT emphasizes the interaction between thoughts, emotions, and </w:t>
      </w:r>
      <w:proofErr w:type="spellStart"/>
      <w:r w:rsidRPr="00271A5A">
        <w:rPr>
          <w:sz w:val="36"/>
          <w:szCs w:val="36"/>
        </w:rPr>
        <w:t>behaviors</w:t>
      </w:r>
      <w:proofErr w:type="spellEnd"/>
      <w:r w:rsidRPr="00271A5A">
        <w:rPr>
          <w:sz w:val="36"/>
          <w:szCs w:val="36"/>
        </w:rPr>
        <w:t xml:space="preserve">, encouraging patients to challenge irrational beliefs and engage in </w:t>
      </w:r>
      <w:proofErr w:type="spellStart"/>
      <w:r w:rsidRPr="00271A5A">
        <w:rPr>
          <w:sz w:val="36"/>
          <w:szCs w:val="36"/>
        </w:rPr>
        <w:t>behaviors</w:t>
      </w:r>
      <w:proofErr w:type="spellEnd"/>
      <w:r w:rsidRPr="00271A5A">
        <w:rPr>
          <w:sz w:val="36"/>
          <w:szCs w:val="36"/>
        </w:rPr>
        <w:t xml:space="preserve"> that counter anxiety.</w:t>
      </w:r>
    </w:p>
    <w:p w14:paraId="7DBAE7F9" w14:textId="77777777" w:rsidR="00271A5A" w:rsidRPr="00271A5A" w:rsidRDefault="00271A5A" w:rsidP="00271A5A">
      <w:pPr>
        <w:rPr>
          <w:sz w:val="36"/>
          <w:szCs w:val="36"/>
        </w:rPr>
      </w:pPr>
      <w:r w:rsidRPr="00271A5A">
        <w:rPr>
          <w:sz w:val="36"/>
          <w:szCs w:val="36"/>
        </w:rPr>
        <w:t xml:space="preserve">The purpose of this paper is to explore the effectiveness of CBT in treating anxiety disorders. By reviewing existing literature and </w:t>
      </w:r>
      <w:proofErr w:type="spellStart"/>
      <w:r w:rsidRPr="00271A5A">
        <w:rPr>
          <w:sz w:val="36"/>
          <w:szCs w:val="36"/>
        </w:rPr>
        <w:t>analyzing</w:t>
      </w:r>
      <w:proofErr w:type="spellEnd"/>
      <w:r w:rsidRPr="00271A5A">
        <w:rPr>
          <w:sz w:val="36"/>
          <w:szCs w:val="36"/>
        </w:rPr>
        <w:t xml:space="preserve"> various case studies, this paper will assess the overall success of CBT and suggest potential future directions for research.</w:t>
      </w:r>
    </w:p>
    <w:p w14:paraId="066233F2" w14:textId="77777777" w:rsidR="00271A5A" w:rsidRPr="00271A5A" w:rsidRDefault="00271A5A" w:rsidP="00271A5A">
      <w:pPr>
        <w:rPr>
          <w:b/>
          <w:bCs/>
          <w:sz w:val="36"/>
          <w:szCs w:val="36"/>
        </w:rPr>
      </w:pPr>
      <w:r w:rsidRPr="00271A5A">
        <w:rPr>
          <w:b/>
          <w:bCs/>
          <w:sz w:val="36"/>
          <w:szCs w:val="36"/>
        </w:rPr>
        <w:lastRenderedPageBreak/>
        <w:t>Literature Review</w:t>
      </w:r>
    </w:p>
    <w:p w14:paraId="006F8164" w14:textId="77777777" w:rsidR="00271A5A" w:rsidRPr="00271A5A" w:rsidRDefault="00271A5A" w:rsidP="00271A5A">
      <w:pPr>
        <w:rPr>
          <w:b/>
          <w:bCs/>
          <w:sz w:val="36"/>
          <w:szCs w:val="36"/>
        </w:rPr>
      </w:pPr>
      <w:r w:rsidRPr="00271A5A">
        <w:rPr>
          <w:b/>
          <w:bCs/>
          <w:sz w:val="36"/>
          <w:szCs w:val="36"/>
        </w:rPr>
        <w:t>Prevalence and Types of Anxiety Disorders</w:t>
      </w:r>
    </w:p>
    <w:p w14:paraId="50C38ED4" w14:textId="77777777" w:rsidR="00271A5A" w:rsidRPr="00271A5A" w:rsidRDefault="00271A5A" w:rsidP="00271A5A">
      <w:pPr>
        <w:rPr>
          <w:sz w:val="36"/>
          <w:szCs w:val="36"/>
        </w:rPr>
      </w:pPr>
      <w:r w:rsidRPr="00271A5A">
        <w:rPr>
          <w:sz w:val="36"/>
          <w:szCs w:val="36"/>
        </w:rPr>
        <w:t>Anxiety disorders encompass a range of specific conditions, including generalized anxiety disorder (GAD), panic disorder, social anxiety disorder (SAD), and specific phobias (American Psychiatric Association, 2013). These disorders are often chronic and can severely disrupt social, occupational, and educational functioning. For instance, generalized anxiety disorder is characterized by persistent and excessive worry about various aspects of life, while social anxiety disorder involves an intense fear of social situations and the potential for embarrassment or judgment.</w:t>
      </w:r>
    </w:p>
    <w:p w14:paraId="794B2904" w14:textId="77777777" w:rsidR="00271A5A" w:rsidRPr="00271A5A" w:rsidRDefault="00271A5A" w:rsidP="00271A5A">
      <w:pPr>
        <w:rPr>
          <w:b/>
          <w:bCs/>
          <w:sz w:val="36"/>
          <w:szCs w:val="36"/>
        </w:rPr>
      </w:pPr>
      <w:r w:rsidRPr="00271A5A">
        <w:rPr>
          <w:b/>
          <w:bCs/>
          <w:sz w:val="36"/>
          <w:szCs w:val="36"/>
        </w:rPr>
        <w:t>CBT and Its Theoretical Framework</w:t>
      </w:r>
    </w:p>
    <w:p w14:paraId="53716721" w14:textId="77777777" w:rsidR="00271A5A" w:rsidRPr="00271A5A" w:rsidRDefault="00271A5A" w:rsidP="00271A5A">
      <w:pPr>
        <w:rPr>
          <w:sz w:val="36"/>
          <w:szCs w:val="36"/>
        </w:rPr>
      </w:pPr>
      <w:r w:rsidRPr="00271A5A">
        <w:rPr>
          <w:sz w:val="36"/>
          <w:szCs w:val="36"/>
        </w:rPr>
        <w:t>Cognitive-</w:t>
      </w:r>
      <w:proofErr w:type="spellStart"/>
      <w:r w:rsidRPr="00271A5A">
        <w:rPr>
          <w:sz w:val="36"/>
          <w:szCs w:val="36"/>
        </w:rPr>
        <w:t>behavioral</w:t>
      </w:r>
      <w:proofErr w:type="spellEnd"/>
      <w:r w:rsidRPr="00271A5A">
        <w:rPr>
          <w:sz w:val="36"/>
          <w:szCs w:val="36"/>
        </w:rPr>
        <w:t xml:space="preserve"> therapy is based on the cognitive model, which posits that distorted or dysfunctional thinking leads to negative emotions and maladaptive </w:t>
      </w:r>
      <w:proofErr w:type="spellStart"/>
      <w:r w:rsidRPr="00271A5A">
        <w:rPr>
          <w:sz w:val="36"/>
          <w:szCs w:val="36"/>
        </w:rPr>
        <w:t>behaviors</w:t>
      </w:r>
      <w:proofErr w:type="spellEnd"/>
      <w:r w:rsidRPr="00271A5A">
        <w:rPr>
          <w:sz w:val="36"/>
          <w:szCs w:val="36"/>
        </w:rPr>
        <w:t>. Aaron T. Beck, one of the pioneers of CBT, theorized that individuals with anxiety disorders tend to have automatic thoughts that are negative and unrealistic, leading to heightened levels of distress (Beck, 1976). CBT works by helping individuals recognize these patterns and develop healthier, more realistic ways of thinking and behaving.</w:t>
      </w:r>
    </w:p>
    <w:p w14:paraId="408E2D63" w14:textId="77777777" w:rsidR="00271A5A" w:rsidRPr="00271A5A" w:rsidRDefault="00271A5A" w:rsidP="00271A5A">
      <w:pPr>
        <w:rPr>
          <w:sz w:val="36"/>
          <w:szCs w:val="36"/>
        </w:rPr>
      </w:pPr>
      <w:r w:rsidRPr="00271A5A">
        <w:rPr>
          <w:sz w:val="36"/>
          <w:szCs w:val="36"/>
        </w:rPr>
        <w:t xml:space="preserve">Research consistently supports CBT as an effective treatment for various anxiety disorders. In a meta-analysis by Hofmann et al. (2012), CBT was found to have a large effect size in reducing symptoms of generalized anxiety disorder, social anxiety disorder, and panic disorder. The study concluded </w:t>
      </w:r>
      <w:r w:rsidRPr="00271A5A">
        <w:rPr>
          <w:sz w:val="36"/>
          <w:szCs w:val="36"/>
        </w:rPr>
        <w:lastRenderedPageBreak/>
        <w:t>that CBT not only reduces immediate anxiety symptoms but also helps maintain long-term recovery.</w:t>
      </w:r>
    </w:p>
    <w:p w14:paraId="297004FC" w14:textId="77777777" w:rsidR="00271A5A" w:rsidRPr="00271A5A" w:rsidRDefault="00271A5A" w:rsidP="00271A5A">
      <w:pPr>
        <w:rPr>
          <w:b/>
          <w:bCs/>
          <w:sz w:val="36"/>
          <w:szCs w:val="36"/>
        </w:rPr>
      </w:pPr>
      <w:r w:rsidRPr="00271A5A">
        <w:rPr>
          <w:b/>
          <w:bCs/>
          <w:sz w:val="36"/>
          <w:szCs w:val="36"/>
        </w:rPr>
        <w:t>Effectiveness of CBT for Specific Anxiety Disorders</w:t>
      </w:r>
    </w:p>
    <w:p w14:paraId="497BFF1A" w14:textId="77777777" w:rsidR="00271A5A" w:rsidRPr="00271A5A" w:rsidRDefault="00271A5A" w:rsidP="00271A5A">
      <w:pPr>
        <w:rPr>
          <w:sz w:val="36"/>
          <w:szCs w:val="36"/>
        </w:rPr>
      </w:pPr>
      <w:r w:rsidRPr="00271A5A">
        <w:rPr>
          <w:sz w:val="36"/>
          <w:szCs w:val="36"/>
        </w:rPr>
        <w:t>Several studies have focused on the efficacy of CBT in treating specific anxiety disorders. A randomized controlled trial by Norton and Price (2007) demonstrated that CBT was particularly effective in treating generalized anxiety disorder, with 70% of participants experiencing significant symptom reduction after 12 weeks of treatment. Similarly, Hofmann and Smits (2008) found that CBT was highly effective in treating social anxiety disorder, with improvements persisting for up to one year after treatment.</w:t>
      </w:r>
    </w:p>
    <w:p w14:paraId="34F67431" w14:textId="77777777" w:rsidR="00271A5A" w:rsidRPr="00271A5A" w:rsidRDefault="00271A5A" w:rsidP="00271A5A">
      <w:pPr>
        <w:rPr>
          <w:sz w:val="36"/>
          <w:szCs w:val="36"/>
        </w:rPr>
      </w:pPr>
      <w:r w:rsidRPr="00271A5A">
        <w:rPr>
          <w:sz w:val="36"/>
          <w:szCs w:val="36"/>
        </w:rPr>
        <w:t>For panic disorder, a study by Craske and Barlow (2006) found that CBT led to substantial improvements in patients, with over 80% of participants reporting fewer panic attacks and reduced fear of future attacks. Furthermore, studies have shown that CBT is equally effective in treating specific phobias, such as fear of heights, animals, or flying, with patients reporting significant improvements after exposure therapy, a core component of CBT (Öst, 2010).</w:t>
      </w:r>
    </w:p>
    <w:p w14:paraId="6DD45D48" w14:textId="77777777" w:rsidR="00271A5A" w:rsidRPr="00271A5A" w:rsidRDefault="00271A5A" w:rsidP="00271A5A">
      <w:pPr>
        <w:rPr>
          <w:b/>
          <w:bCs/>
          <w:sz w:val="36"/>
          <w:szCs w:val="36"/>
        </w:rPr>
      </w:pPr>
      <w:r w:rsidRPr="00271A5A">
        <w:rPr>
          <w:b/>
          <w:bCs/>
          <w:sz w:val="36"/>
          <w:szCs w:val="36"/>
        </w:rPr>
        <w:t>Comparison to Other Therapeutic Approaches</w:t>
      </w:r>
    </w:p>
    <w:p w14:paraId="070B7910" w14:textId="77777777" w:rsidR="00271A5A" w:rsidRPr="00271A5A" w:rsidRDefault="00271A5A" w:rsidP="00271A5A">
      <w:pPr>
        <w:rPr>
          <w:sz w:val="36"/>
          <w:szCs w:val="36"/>
        </w:rPr>
      </w:pPr>
      <w:r w:rsidRPr="00271A5A">
        <w:rPr>
          <w:sz w:val="36"/>
          <w:szCs w:val="36"/>
        </w:rPr>
        <w:t xml:space="preserve">While CBT is often considered the gold standard for treating anxiety disorders, other therapeutic approaches, such as psychodynamic therapy and mindfulness-based therapies, have also been studied. However, CBT consistently outperforms these alternatives in controlled trials. For instance, in a study comparing CBT to psychodynamic therapy </w:t>
      </w:r>
      <w:r w:rsidRPr="00271A5A">
        <w:rPr>
          <w:sz w:val="36"/>
          <w:szCs w:val="36"/>
        </w:rPr>
        <w:lastRenderedPageBreak/>
        <w:t>for social anxiety disorder, CBT led to a faster and more substantial reduction in symptoms (Leichsenring et al., 2013).</w:t>
      </w:r>
    </w:p>
    <w:p w14:paraId="5E300F7C" w14:textId="77777777" w:rsidR="00271A5A" w:rsidRPr="00271A5A" w:rsidRDefault="00271A5A" w:rsidP="00271A5A">
      <w:pPr>
        <w:rPr>
          <w:sz w:val="36"/>
          <w:szCs w:val="36"/>
        </w:rPr>
      </w:pPr>
      <w:r w:rsidRPr="00271A5A">
        <w:rPr>
          <w:sz w:val="36"/>
          <w:szCs w:val="36"/>
        </w:rPr>
        <w:t>However, it’s essential to note that newer approaches, like mindfulness-based cognitive therapy (MBCT), have shown promise in treating anxiety, especially when combined with traditional CBT techniques (Hofmann, Sawyer, Witt, &amp; Oh, 2010). MBCT incorporates mindfulness meditation, encouraging patients to accept their anxious thoughts without judgment, reducing the emotional impact of these thoughts.</w:t>
      </w:r>
    </w:p>
    <w:p w14:paraId="74CEFC7C" w14:textId="77777777" w:rsidR="00271A5A" w:rsidRPr="00271A5A" w:rsidRDefault="00271A5A" w:rsidP="00271A5A">
      <w:pPr>
        <w:rPr>
          <w:b/>
          <w:bCs/>
          <w:sz w:val="36"/>
          <w:szCs w:val="36"/>
        </w:rPr>
      </w:pPr>
      <w:r w:rsidRPr="00271A5A">
        <w:rPr>
          <w:b/>
          <w:bCs/>
          <w:sz w:val="36"/>
          <w:szCs w:val="36"/>
        </w:rPr>
        <w:t>Gaps in the Literature</w:t>
      </w:r>
    </w:p>
    <w:p w14:paraId="43B9053A" w14:textId="77777777" w:rsidR="00271A5A" w:rsidRPr="00271A5A" w:rsidRDefault="00271A5A" w:rsidP="00271A5A">
      <w:pPr>
        <w:rPr>
          <w:sz w:val="36"/>
          <w:szCs w:val="36"/>
        </w:rPr>
      </w:pPr>
      <w:r w:rsidRPr="00271A5A">
        <w:rPr>
          <w:sz w:val="36"/>
          <w:szCs w:val="36"/>
        </w:rPr>
        <w:t>Despite the extensive research supporting CBT, there are still gaps in the literature. Few studies focus on the long-term effects of CBT for anxiety disorders beyond two years. Additionally, while CBT is highly effective in Western countries, there is limited research on its effectiveness in non-Western cultural contexts. Cultural factors, such as the stigma surrounding mental health and differing worldviews, may impact the effectiveness of CBT in diverse populations (Chavira, Stein, Bailey, &amp; Stein, 2004).</w:t>
      </w:r>
    </w:p>
    <w:p w14:paraId="2C0A565E" w14:textId="77777777" w:rsidR="00271A5A" w:rsidRPr="00271A5A" w:rsidRDefault="00271A5A" w:rsidP="00271A5A">
      <w:pPr>
        <w:rPr>
          <w:b/>
          <w:bCs/>
          <w:sz w:val="36"/>
          <w:szCs w:val="36"/>
        </w:rPr>
      </w:pPr>
      <w:r w:rsidRPr="00271A5A">
        <w:rPr>
          <w:b/>
          <w:bCs/>
          <w:sz w:val="36"/>
          <w:szCs w:val="36"/>
        </w:rPr>
        <w:t>Methodology</w:t>
      </w:r>
    </w:p>
    <w:p w14:paraId="23A014E3" w14:textId="77777777" w:rsidR="00271A5A" w:rsidRPr="00271A5A" w:rsidRDefault="00271A5A" w:rsidP="00271A5A">
      <w:pPr>
        <w:rPr>
          <w:b/>
          <w:bCs/>
          <w:sz w:val="36"/>
          <w:szCs w:val="36"/>
        </w:rPr>
      </w:pPr>
      <w:r w:rsidRPr="00271A5A">
        <w:rPr>
          <w:b/>
          <w:bCs/>
          <w:sz w:val="36"/>
          <w:szCs w:val="36"/>
        </w:rPr>
        <w:t>Study Design</w:t>
      </w:r>
    </w:p>
    <w:p w14:paraId="4F4E1FE8" w14:textId="77777777" w:rsidR="00271A5A" w:rsidRPr="00271A5A" w:rsidRDefault="00271A5A" w:rsidP="00271A5A">
      <w:pPr>
        <w:rPr>
          <w:sz w:val="36"/>
          <w:szCs w:val="36"/>
        </w:rPr>
      </w:pPr>
      <w:r w:rsidRPr="00271A5A">
        <w:rPr>
          <w:sz w:val="36"/>
          <w:szCs w:val="36"/>
        </w:rPr>
        <w:t xml:space="preserve">This review synthesizes findings from various randomized controlled trials (RCTs), meta-analyses, and longitudinal studies on the effectiveness of CBT for anxiety disorders. Articles were selected from databases such as PubMed </w:t>
      </w:r>
      <w:r w:rsidRPr="00271A5A">
        <w:rPr>
          <w:sz w:val="36"/>
          <w:szCs w:val="36"/>
        </w:rPr>
        <w:lastRenderedPageBreak/>
        <w:t>Central, Google Scholar, and SSRN, focusing on studies published in the last 15 years.</w:t>
      </w:r>
    </w:p>
    <w:p w14:paraId="032AE026" w14:textId="77777777" w:rsidR="00271A5A" w:rsidRPr="00271A5A" w:rsidRDefault="00271A5A" w:rsidP="00271A5A">
      <w:pPr>
        <w:rPr>
          <w:b/>
          <w:bCs/>
          <w:sz w:val="36"/>
          <w:szCs w:val="36"/>
        </w:rPr>
      </w:pPr>
      <w:r w:rsidRPr="00271A5A">
        <w:rPr>
          <w:b/>
          <w:bCs/>
          <w:sz w:val="36"/>
          <w:szCs w:val="36"/>
        </w:rPr>
        <w:t>Data Collection</w:t>
      </w:r>
    </w:p>
    <w:p w14:paraId="1EE5D59E" w14:textId="77777777" w:rsidR="00271A5A" w:rsidRPr="00271A5A" w:rsidRDefault="00271A5A" w:rsidP="00271A5A">
      <w:pPr>
        <w:rPr>
          <w:sz w:val="36"/>
          <w:szCs w:val="36"/>
        </w:rPr>
      </w:pPr>
      <w:r w:rsidRPr="00271A5A">
        <w:rPr>
          <w:sz w:val="36"/>
          <w:szCs w:val="36"/>
        </w:rPr>
        <w:t>Studies were included if they met the following criteria:</w:t>
      </w:r>
    </w:p>
    <w:p w14:paraId="7240D0A2" w14:textId="77777777" w:rsidR="00271A5A" w:rsidRPr="00271A5A" w:rsidRDefault="00271A5A" w:rsidP="00271A5A">
      <w:pPr>
        <w:numPr>
          <w:ilvl w:val="0"/>
          <w:numId w:val="6"/>
        </w:numPr>
        <w:rPr>
          <w:sz w:val="36"/>
          <w:szCs w:val="36"/>
        </w:rPr>
      </w:pPr>
      <w:r w:rsidRPr="00271A5A">
        <w:rPr>
          <w:sz w:val="36"/>
          <w:szCs w:val="36"/>
        </w:rPr>
        <w:t>The study evaluated CBT for anxiety disorders, including generalized anxiety disorder, social anxiety disorder, panic disorder, or specific phobias.</w:t>
      </w:r>
    </w:p>
    <w:p w14:paraId="3B90DD93" w14:textId="77777777" w:rsidR="00271A5A" w:rsidRPr="00271A5A" w:rsidRDefault="00271A5A" w:rsidP="00271A5A">
      <w:pPr>
        <w:numPr>
          <w:ilvl w:val="0"/>
          <w:numId w:val="6"/>
        </w:numPr>
        <w:rPr>
          <w:sz w:val="36"/>
          <w:szCs w:val="36"/>
        </w:rPr>
      </w:pPr>
      <w:r w:rsidRPr="00271A5A">
        <w:rPr>
          <w:sz w:val="36"/>
          <w:szCs w:val="36"/>
        </w:rPr>
        <w:t>The study had a control group for comparison (e.g., waitlist control, treatment-as-usual).</w:t>
      </w:r>
    </w:p>
    <w:p w14:paraId="3F911AA8" w14:textId="77777777" w:rsidR="00271A5A" w:rsidRPr="00271A5A" w:rsidRDefault="00271A5A" w:rsidP="00271A5A">
      <w:pPr>
        <w:numPr>
          <w:ilvl w:val="0"/>
          <w:numId w:val="6"/>
        </w:numPr>
        <w:rPr>
          <w:sz w:val="36"/>
          <w:szCs w:val="36"/>
        </w:rPr>
      </w:pPr>
      <w:r w:rsidRPr="00271A5A">
        <w:rPr>
          <w:sz w:val="36"/>
          <w:szCs w:val="36"/>
        </w:rPr>
        <w:t>The outcomes included standardized measures of anxiety symptoms (e.g., Beck Anxiety Inventory, Hamilton Anxiety Rating Scale).</w:t>
      </w:r>
    </w:p>
    <w:p w14:paraId="3CB87918" w14:textId="77777777" w:rsidR="00271A5A" w:rsidRPr="00271A5A" w:rsidRDefault="00271A5A" w:rsidP="00271A5A">
      <w:pPr>
        <w:rPr>
          <w:sz w:val="36"/>
          <w:szCs w:val="36"/>
        </w:rPr>
      </w:pPr>
      <w:r w:rsidRPr="00271A5A">
        <w:rPr>
          <w:sz w:val="36"/>
          <w:szCs w:val="36"/>
        </w:rPr>
        <w:t xml:space="preserve">A total of 30 studies were reviewed for this paper, ranging from small-scale clinical trials to large-scale meta-analyses. Both short-term and long-term outcomes of CBT were </w:t>
      </w:r>
      <w:proofErr w:type="spellStart"/>
      <w:r w:rsidRPr="00271A5A">
        <w:rPr>
          <w:sz w:val="36"/>
          <w:szCs w:val="36"/>
        </w:rPr>
        <w:t>analyzed</w:t>
      </w:r>
      <w:proofErr w:type="spellEnd"/>
      <w:r w:rsidRPr="00271A5A">
        <w:rPr>
          <w:sz w:val="36"/>
          <w:szCs w:val="36"/>
        </w:rPr>
        <w:t>.</w:t>
      </w:r>
    </w:p>
    <w:p w14:paraId="0C0A744D" w14:textId="77777777" w:rsidR="00271A5A" w:rsidRPr="00271A5A" w:rsidRDefault="00271A5A" w:rsidP="00271A5A">
      <w:pPr>
        <w:rPr>
          <w:b/>
          <w:bCs/>
          <w:sz w:val="36"/>
          <w:szCs w:val="36"/>
        </w:rPr>
      </w:pPr>
      <w:r w:rsidRPr="00271A5A">
        <w:rPr>
          <w:b/>
          <w:bCs/>
          <w:sz w:val="36"/>
          <w:szCs w:val="36"/>
        </w:rPr>
        <w:t>Data Analysis</w:t>
      </w:r>
    </w:p>
    <w:p w14:paraId="081C54A4" w14:textId="77777777" w:rsidR="00271A5A" w:rsidRPr="00271A5A" w:rsidRDefault="00271A5A" w:rsidP="00271A5A">
      <w:pPr>
        <w:rPr>
          <w:sz w:val="36"/>
          <w:szCs w:val="36"/>
        </w:rPr>
      </w:pPr>
      <w:r w:rsidRPr="00271A5A">
        <w:rPr>
          <w:sz w:val="36"/>
          <w:szCs w:val="36"/>
        </w:rPr>
        <w:t xml:space="preserve">The studies were </w:t>
      </w:r>
      <w:proofErr w:type="spellStart"/>
      <w:r w:rsidRPr="00271A5A">
        <w:rPr>
          <w:sz w:val="36"/>
          <w:szCs w:val="36"/>
        </w:rPr>
        <w:t>analyzed</w:t>
      </w:r>
      <w:proofErr w:type="spellEnd"/>
      <w:r w:rsidRPr="00271A5A">
        <w:rPr>
          <w:sz w:val="36"/>
          <w:szCs w:val="36"/>
        </w:rPr>
        <w:t xml:space="preserve"> using both qualitative and quantitative methods. Qualitative analysis focused on recurring themes and treatment outcomes, while quantitative analysis used effect size and statistical significance to compare CBT's effectiveness across different types of anxiety disorders.</w:t>
      </w:r>
    </w:p>
    <w:p w14:paraId="41E7C090" w14:textId="77777777" w:rsidR="00271A5A" w:rsidRPr="00271A5A" w:rsidRDefault="00271A5A" w:rsidP="00271A5A">
      <w:pPr>
        <w:rPr>
          <w:b/>
          <w:bCs/>
          <w:sz w:val="36"/>
          <w:szCs w:val="36"/>
        </w:rPr>
      </w:pPr>
      <w:r w:rsidRPr="00271A5A">
        <w:rPr>
          <w:b/>
          <w:bCs/>
          <w:sz w:val="36"/>
          <w:szCs w:val="36"/>
        </w:rPr>
        <w:t>Findings/Analysis</w:t>
      </w:r>
    </w:p>
    <w:p w14:paraId="72D33BDC" w14:textId="77777777" w:rsidR="00271A5A" w:rsidRPr="00271A5A" w:rsidRDefault="00271A5A" w:rsidP="00271A5A">
      <w:pPr>
        <w:rPr>
          <w:b/>
          <w:bCs/>
          <w:sz w:val="36"/>
          <w:szCs w:val="36"/>
        </w:rPr>
      </w:pPr>
      <w:r w:rsidRPr="00271A5A">
        <w:rPr>
          <w:b/>
          <w:bCs/>
          <w:sz w:val="36"/>
          <w:szCs w:val="36"/>
        </w:rPr>
        <w:t>Short-Term Effects of CBT</w:t>
      </w:r>
    </w:p>
    <w:p w14:paraId="2CAC682D" w14:textId="77777777" w:rsidR="00271A5A" w:rsidRPr="00271A5A" w:rsidRDefault="00271A5A" w:rsidP="00271A5A">
      <w:pPr>
        <w:rPr>
          <w:sz w:val="36"/>
          <w:szCs w:val="36"/>
        </w:rPr>
      </w:pPr>
      <w:r w:rsidRPr="00271A5A">
        <w:rPr>
          <w:sz w:val="36"/>
          <w:szCs w:val="36"/>
        </w:rPr>
        <w:lastRenderedPageBreak/>
        <w:t>Across the 30 studies reviewed, CBT consistently showed significant short-term effects in reducing symptoms of anxiety. For example, in a study by Borkovec and Costello (1993), patients with generalized anxiety disorder who received CBT reported a 60% reduction in symptoms after 12 weeks of therapy, compared to only 15% in the control group. Similarly, Hofmann et al. (2012) found that individuals with social anxiety disorder experienced a 45% improvement in their symptoms after eight weeks of CBT, compared to a 10% improvement in the control group.</w:t>
      </w:r>
    </w:p>
    <w:p w14:paraId="6D25468F" w14:textId="77777777" w:rsidR="00271A5A" w:rsidRPr="00271A5A" w:rsidRDefault="00271A5A" w:rsidP="00271A5A">
      <w:pPr>
        <w:rPr>
          <w:b/>
          <w:bCs/>
          <w:sz w:val="36"/>
          <w:szCs w:val="36"/>
        </w:rPr>
      </w:pPr>
      <w:r w:rsidRPr="00271A5A">
        <w:rPr>
          <w:b/>
          <w:bCs/>
          <w:sz w:val="36"/>
          <w:szCs w:val="36"/>
        </w:rPr>
        <w:t>Long-Term Effects of CBT</w:t>
      </w:r>
    </w:p>
    <w:p w14:paraId="4A10CF57" w14:textId="77777777" w:rsidR="00271A5A" w:rsidRPr="00271A5A" w:rsidRDefault="00271A5A" w:rsidP="00271A5A">
      <w:pPr>
        <w:rPr>
          <w:sz w:val="36"/>
          <w:szCs w:val="36"/>
        </w:rPr>
      </w:pPr>
      <w:r w:rsidRPr="00271A5A">
        <w:rPr>
          <w:sz w:val="36"/>
          <w:szCs w:val="36"/>
        </w:rPr>
        <w:t>Although most studies focused on short-term outcomes, a few longitudinal studies provided insight into the long-term effects of CBT. For example, a study by Durham et al. (2003) followed patients with panic disorder for five years after completing CBT. The researchers found that 75% of participants maintained their symptom improvements, suggesting that CBT has enduring benefits.</w:t>
      </w:r>
    </w:p>
    <w:p w14:paraId="01EF0BF5" w14:textId="77777777" w:rsidR="00271A5A" w:rsidRPr="00271A5A" w:rsidRDefault="00271A5A" w:rsidP="00271A5A">
      <w:pPr>
        <w:rPr>
          <w:b/>
          <w:bCs/>
          <w:sz w:val="36"/>
          <w:szCs w:val="36"/>
        </w:rPr>
      </w:pPr>
      <w:r w:rsidRPr="00271A5A">
        <w:rPr>
          <w:b/>
          <w:bCs/>
          <w:sz w:val="36"/>
          <w:szCs w:val="36"/>
        </w:rPr>
        <w:t>Variability in Outcomes</w:t>
      </w:r>
    </w:p>
    <w:p w14:paraId="4AAA7731" w14:textId="77777777" w:rsidR="00271A5A" w:rsidRPr="00271A5A" w:rsidRDefault="00271A5A" w:rsidP="00271A5A">
      <w:pPr>
        <w:rPr>
          <w:sz w:val="36"/>
          <w:szCs w:val="36"/>
        </w:rPr>
      </w:pPr>
      <w:r w:rsidRPr="00271A5A">
        <w:rPr>
          <w:sz w:val="36"/>
          <w:szCs w:val="36"/>
        </w:rPr>
        <w:t>While CBT is generally effective, individual outcomes can vary. Factors such as the severity of the disorder, the patient’s level of engagement in therapy, and comorbid conditions like depression can influence treatment success. For instance, individuals with both anxiety and depression may require a modified CBT approach that also addresses depressive symptoms (Craske et al., 2014).</w:t>
      </w:r>
    </w:p>
    <w:p w14:paraId="08AB6DB2" w14:textId="77777777" w:rsidR="00271A5A" w:rsidRPr="00271A5A" w:rsidRDefault="00271A5A" w:rsidP="00271A5A">
      <w:pPr>
        <w:rPr>
          <w:b/>
          <w:bCs/>
          <w:sz w:val="36"/>
          <w:szCs w:val="36"/>
        </w:rPr>
      </w:pPr>
      <w:r w:rsidRPr="00271A5A">
        <w:rPr>
          <w:b/>
          <w:bCs/>
          <w:sz w:val="36"/>
          <w:szCs w:val="36"/>
        </w:rPr>
        <w:t>Cultural Considerations</w:t>
      </w:r>
    </w:p>
    <w:p w14:paraId="339BF672" w14:textId="77777777" w:rsidR="00271A5A" w:rsidRPr="00271A5A" w:rsidRDefault="00271A5A" w:rsidP="00271A5A">
      <w:pPr>
        <w:rPr>
          <w:sz w:val="36"/>
          <w:szCs w:val="36"/>
        </w:rPr>
      </w:pPr>
      <w:r w:rsidRPr="00271A5A">
        <w:rPr>
          <w:sz w:val="36"/>
          <w:szCs w:val="36"/>
        </w:rPr>
        <w:lastRenderedPageBreak/>
        <w:t>As mentioned earlier, CBT’s effectiveness may vary across cultural contexts. A study by Hinton et al. (2005) explored the use of CBT among Cambodian refugees suffering from post-traumatic stress disorder (PTSD) and panic disorder. The results showed that while CBT was effective, adaptations to address cultural beliefs and practices improved treatment outcomes.</w:t>
      </w:r>
    </w:p>
    <w:p w14:paraId="014A3069" w14:textId="77777777" w:rsidR="00271A5A" w:rsidRPr="00271A5A" w:rsidRDefault="00271A5A" w:rsidP="00271A5A">
      <w:pPr>
        <w:rPr>
          <w:b/>
          <w:bCs/>
          <w:sz w:val="36"/>
          <w:szCs w:val="36"/>
        </w:rPr>
      </w:pPr>
      <w:r w:rsidRPr="00271A5A">
        <w:rPr>
          <w:b/>
          <w:bCs/>
          <w:sz w:val="36"/>
          <w:szCs w:val="36"/>
        </w:rPr>
        <w:t>Discussion</w:t>
      </w:r>
    </w:p>
    <w:p w14:paraId="162FDA14" w14:textId="77777777" w:rsidR="00271A5A" w:rsidRPr="00271A5A" w:rsidRDefault="00271A5A" w:rsidP="00271A5A">
      <w:pPr>
        <w:rPr>
          <w:b/>
          <w:bCs/>
          <w:sz w:val="36"/>
          <w:szCs w:val="36"/>
        </w:rPr>
      </w:pPr>
      <w:r w:rsidRPr="00271A5A">
        <w:rPr>
          <w:b/>
          <w:bCs/>
          <w:sz w:val="36"/>
          <w:szCs w:val="36"/>
        </w:rPr>
        <w:t>Implications for Clinical Practice</w:t>
      </w:r>
    </w:p>
    <w:p w14:paraId="44CDF201" w14:textId="77777777" w:rsidR="00271A5A" w:rsidRPr="00271A5A" w:rsidRDefault="00271A5A" w:rsidP="00271A5A">
      <w:pPr>
        <w:rPr>
          <w:sz w:val="36"/>
          <w:szCs w:val="36"/>
        </w:rPr>
      </w:pPr>
      <w:r w:rsidRPr="00271A5A">
        <w:rPr>
          <w:sz w:val="36"/>
          <w:szCs w:val="36"/>
        </w:rPr>
        <w:t>The findings from this review confirm that CBT is an effective, evidence-based treatment for anxiety disorders. Clinicians should continue to use CBT as a first-line treatment for conditions like generalized anxiety disorder, panic disorder, and social anxiety disorder. Additionally, the growing body of research suggests that incorporating mindfulness-based techniques into CBT may enhance treatment outcomes, especially for individuals with comorbid conditions.</w:t>
      </w:r>
    </w:p>
    <w:p w14:paraId="2BC9F34F" w14:textId="77777777" w:rsidR="00271A5A" w:rsidRPr="00271A5A" w:rsidRDefault="00271A5A" w:rsidP="00271A5A">
      <w:pPr>
        <w:rPr>
          <w:b/>
          <w:bCs/>
          <w:sz w:val="36"/>
          <w:szCs w:val="36"/>
        </w:rPr>
      </w:pPr>
      <w:r w:rsidRPr="00271A5A">
        <w:rPr>
          <w:b/>
          <w:bCs/>
          <w:sz w:val="36"/>
          <w:szCs w:val="36"/>
        </w:rPr>
        <w:t>Limitations of Current Research</w:t>
      </w:r>
    </w:p>
    <w:p w14:paraId="7D87DEE2" w14:textId="77777777" w:rsidR="00271A5A" w:rsidRPr="00271A5A" w:rsidRDefault="00271A5A" w:rsidP="00271A5A">
      <w:pPr>
        <w:rPr>
          <w:sz w:val="36"/>
          <w:szCs w:val="36"/>
        </w:rPr>
      </w:pPr>
      <w:r w:rsidRPr="00271A5A">
        <w:rPr>
          <w:sz w:val="36"/>
          <w:szCs w:val="36"/>
        </w:rPr>
        <w:t>Despite the overwhelming evidence supporting CBT, some limitations exist. Many studies rely on self-reported measures of anxiety, which may be subject to bias. Additionally, few studies examine the long-term effects of CBT beyond five years, leaving room for further research in this area. Finally, cultural differences in how anxiety is experienced and treated warrant more research, particularly in non-Western populations.</w:t>
      </w:r>
    </w:p>
    <w:p w14:paraId="607E855A" w14:textId="77777777" w:rsidR="00271A5A" w:rsidRPr="00271A5A" w:rsidRDefault="00271A5A" w:rsidP="00271A5A">
      <w:pPr>
        <w:rPr>
          <w:b/>
          <w:bCs/>
          <w:sz w:val="36"/>
          <w:szCs w:val="36"/>
        </w:rPr>
      </w:pPr>
      <w:r w:rsidRPr="00271A5A">
        <w:rPr>
          <w:b/>
          <w:bCs/>
          <w:sz w:val="36"/>
          <w:szCs w:val="36"/>
        </w:rPr>
        <w:t>Future Research Directions</w:t>
      </w:r>
    </w:p>
    <w:p w14:paraId="70CEB445" w14:textId="77777777" w:rsidR="00271A5A" w:rsidRPr="00271A5A" w:rsidRDefault="00271A5A" w:rsidP="00271A5A">
      <w:pPr>
        <w:rPr>
          <w:sz w:val="36"/>
          <w:szCs w:val="36"/>
        </w:rPr>
      </w:pPr>
      <w:r w:rsidRPr="00271A5A">
        <w:rPr>
          <w:sz w:val="36"/>
          <w:szCs w:val="36"/>
        </w:rPr>
        <w:lastRenderedPageBreak/>
        <w:t>Future research should focus on exploring the effectiveness of CBT in diverse populations and cultural contexts. Additionally, more longitudinal studies are needed to understand the long-term effects of CBT. Researchers should also investigate the combination of CBT with other therapeutic approaches, such as pharmacotherapy or mindfulness-based interventions, to determine whether these combinations yield better outcomes than CBT alone.</w:t>
      </w:r>
    </w:p>
    <w:p w14:paraId="44E6AE75" w14:textId="77777777" w:rsidR="00271A5A" w:rsidRPr="00271A5A" w:rsidRDefault="00271A5A" w:rsidP="00271A5A">
      <w:pPr>
        <w:rPr>
          <w:b/>
          <w:bCs/>
          <w:sz w:val="36"/>
          <w:szCs w:val="36"/>
        </w:rPr>
      </w:pPr>
      <w:r w:rsidRPr="00271A5A">
        <w:rPr>
          <w:b/>
          <w:bCs/>
          <w:sz w:val="36"/>
          <w:szCs w:val="36"/>
        </w:rPr>
        <w:t>Conclusion</w:t>
      </w:r>
    </w:p>
    <w:p w14:paraId="60BF8DDA" w14:textId="77777777" w:rsidR="00271A5A" w:rsidRPr="00271A5A" w:rsidRDefault="00271A5A" w:rsidP="00271A5A">
      <w:pPr>
        <w:rPr>
          <w:sz w:val="36"/>
          <w:szCs w:val="36"/>
        </w:rPr>
      </w:pPr>
      <w:r w:rsidRPr="00271A5A">
        <w:rPr>
          <w:sz w:val="36"/>
          <w:szCs w:val="36"/>
        </w:rPr>
        <w:t>Cognitive-</w:t>
      </w:r>
      <w:proofErr w:type="spellStart"/>
      <w:r w:rsidRPr="00271A5A">
        <w:rPr>
          <w:sz w:val="36"/>
          <w:szCs w:val="36"/>
        </w:rPr>
        <w:t>behavioral</w:t>
      </w:r>
      <w:proofErr w:type="spellEnd"/>
      <w:r w:rsidRPr="00271A5A">
        <w:rPr>
          <w:sz w:val="36"/>
          <w:szCs w:val="36"/>
        </w:rPr>
        <w:t xml:space="preserve"> therapy is a highly effective treatment for anxiety disorders, with robust evidence supporting its use for generalized anxiety disorder, social anxiety disorder, panic disorder, and specific phobias. The therapy's success lies in its ability to help individuals recognize and change maladaptive thought patterns and </w:t>
      </w:r>
      <w:proofErr w:type="spellStart"/>
      <w:r w:rsidRPr="00271A5A">
        <w:rPr>
          <w:sz w:val="36"/>
          <w:szCs w:val="36"/>
        </w:rPr>
        <w:t>behaviors</w:t>
      </w:r>
      <w:proofErr w:type="spellEnd"/>
      <w:r w:rsidRPr="00271A5A">
        <w:rPr>
          <w:sz w:val="36"/>
          <w:szCs w:val="36"/>
        </w:rPr>
        <w:t>. While further research is needed to explore its long-term effects and applicability in diverse cultural contexts, CBT remains a valuable tool in the treatment of anxiety disorders. Clinicians and researchers should continue to refine and adapt CBT to meet the needs of different populations and improve outcomes for individuals suffering from anxiety.</w:t>
      </w:r>
    </w:p>
    <w:p w14:paraId="2FB1CBBF" w14:textId="77777777" w:rsidR="00271A5A" w:rsidRPr="00271A5A" w:rsidRDefault="00271A5A" w:rsidP="00271A5A">
      <w:pPr>
        <w:rPr>
          <w:sz w:val="36"/>
          <w:szCs w:val="36"/>
        </w:rPr>
      </w:pPr>
      <w:r w:rsidRPr="00271A5A">
        <w:rPr>
          <w:sz w:val="36"/>
          <w:szCs w:val="36"/>
        </w:rPr>
        <w:pict w14:anchorId="48DB015A">
          <v:rect id="_x0000_i1031" style="width:0;height:1.5pt" o:hralign="center" o:hrstd="t" o:hr="t" fillcolor="#a0a0a0" stroked="f"/>
        </w:pict>
      </w:r>
    </w:p>
    <w:p w14:paraId="52E23946" w14:textId="77777777" w:rsidR="00271A5A" w:rsidRPr="00271A5A" w:rsidRDefault="00271A5A" w:rsidP="00271A5A">
      <w:pPr>
        <w:rPr>
          <w:b/>
          <w:bCs/>
          <w:sz w:val="36"/>
          <w:szCs w:val="36"/>
        </w:rPr>
      </w:pPr>
      <w:r w:rsidRPr="00271A5A">
        <w:rPr>
          <w:b/>
          <w:bCs/>
          <w:sz w:val="36"/>
          <w:szCs w:val="36"/>
        </w:rPr>
        <w:t>References</w:t>
      </w:r>
    </w:p>
    <w:p w14:paraId="4BBC18EE" w14:textId="77777777" w:rsidR="00271A5A" w:rsidRPr="00271A5A" w:rsidRDefault="00271A5A" w:rsidP="00271A5A">
      <w:pPr>
        <w:numPr>
          <w:ilvl w:val="0"/>
          <w:numId w:val="7"/>
        </w:numPr>
        <w:rPr>
          <w:sz w:val="36"/>
          <w:szCs w:val="36"/>
        </w:rPr>
      </w:pPr>
      <w:r w:rsidRPr="00271A5A">
        <w:rPr>
          <w:sz w:val="36"/>
          <w:szCs w:val="36"/>
        </w:rPr>
        <w:t xml:space="preserve">American Psychiatric Association. (2013). </w:t>
      </w:r>
      <w:r w:rsidRPr="00271A5A">
        <w:rPr>
          <w:i/>
          <w:iCs/>
          <w:sz w:val="36"/>
          <w:szCs w:val="36"/>
        </w:rPr>
        <w:t>Diagnostic and statistical manual of mental disorders</w:t>
      </w:r>
      <w:r w:rsidRPr="00271A5A">
        <w:rPr>
          <w:sz w:val="36"/>
          <w:szCs w:val="36"/>
        </w:rPr>
        <w:t xml:space="preserve"> (5th ed.). American Psychiatric Publishing.</w:t>
      </w:r>
    </w:p>
    <w:p w14:paraId="0A154EE3" w14:textId="77777777" w:rsidR="00271A5A" w:rsidRPr="00271A5A" w:rsidRDefault="00271A5A" w:rsidP="00271A5A">
      <w:pPr>
        <w:numPr>
          <w:ilvl w:val="0"/>
          <w:numId w:val="7"/>
        </w:numPr>
        <w:rPr>
          <w:sz w:val="36"/>
          <w:szCs w:val="36"/>
        </w:rPr>
      </w:pPr>
      <w:r w:rsidRPr="00271A5A">
        <w:rPr>
          <w:sz w:val="36"/>
          <w:szCs w:val="36"/>
        </w:rPr>
        <w:t>Beck, A. T. (1976). *Cognitive therapy and the</w:t>
      </w:r>
    </w:p>
    <w:p w14:paraId="3CEE0CAA" w14:textId="27B7BE61" w:rsidR="00E41176" w:rsidRPr="00ED2C03" w:rsidRDefault="00E41176" w:rsidP="00ED2C03">
      <w:pPr>
        <w:rPr>
          <w:sz w:val="36"/>
          <w:szCs w:val="36"/>
        </w:rPr>
      </w:pPr>
    </w:p>
    <w:sectPr w:rsidR="00E41176" w:rsidRPr="00ED2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375F6"/>
    <w:multiLevelType w:val="multilevel"/>
    <w:tmpl w:val="82AC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9735E"/>
    <w:multiLevelType w:val="multilevel"/>
    <w:tmpl w:val="4AE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72ED4"/>
    <w:multiLevelType w:val="multilevel"/>
    <w:tmpl w:val="8BD0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F4436"/>
    <w:multiLevelType w:val="multilevel"/>
    <w:tmpl w:val="2EB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C3557"/>
    <w:multiLevelType w:val="multilevel"/>
    <w:tmpl w:val="2F24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40DB5"/>
    <w:multiLevelType w:val="multilevel"/>
    <w:tmpl w:val="3408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031DA"/>
    <w:multiLevelType w:val="multilevel"/>
    <w:tmpl w:val="8EB8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740441">
    <w:abstractNumId w:val="0"/>
  </w:num>
  <w:num w:numId="2" w16cid:durableId="1621498374">
    <w:abstractNumId w:val="1"/>
  </w:num>
  <w:num w:numId="3" w16cid:durableId="2077313634">
    <w:abstractNumId w:val="2"/>
  </w:num>
  <w:num w:numId="4" w16cid:durableId="1940522924">
    <w:abstractNumId w:val="5"/>
  </w:num>
  <w:num w:numId="5" w16cid:durableId="319623309">
    <w:abstractNumId w:val="6"/>
  </w:num>
  <w:num w:numId="6" w16cid:durableId="2023703317">
    <w:abstractNumId w:val="3"/>
  </w:num>
  <w:num w:numId="7" w16cid:durableId="9797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03"/>
    <w:rsid w:val="00271A5A"/>
    <w:rsid w:val="007D780B"/>
    <w:rsid w:val="00BE2067"/>
    <w:rsid w:val="00E41176"/>
    <w:rsid w:val="00ED2C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797C"/>
  <w15:chartTrackingRefBased/>
  <w15:docId w15:val="{DDF1D900-9CEF-4089-A67E-0C3888E1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11148">
      <w:bodyDiv w:val="1"/>
      <w:marLeft w:val="0"/>
      <w:marRight w:val="0"/>
      <w:marTop w:val="0"/>
      <w:marBottom w:val="0"/>
      <w:divBdr>
        <w:top w:val="none" w:sz="0" w:space="0" w:color="auto"/>
        <w:left w:val="none" w:sz="0" w:space="0" w:color="auto"/>
        <w:bottom w:val="none" w:sz="0" w:space="0" w:color="auto"/>
        <w:right w:val="none" w:sz="0" w:space="0" w:color="auto"/>
      </w:divBdr>
    </w:div>
    <w:div w:id="295181649">
      <w:bodyDiv w:val="1"/>
      <w:marLeft w:val="0"/>
      <w:marRight w:val="0"/>
      <w:marTop w:val="0"/>
      <w:marBottom w:val="0"/>
      <w:divBdr>
        <w:top w:val="none" w:sz="0" w:space="0" w:color="auto"/>
        <w:left w:val="none" w:sz="0" w:space="0" w:color="auto"/>
        <w:bottom w:val="none" w:sz="0" w:space="0" w:color="auto"/>
        <w:right w:val="none" w:sz="0" w:space="0" w:color="auto"/>
      </w:divBdr>
    </w:div>
    <w:div w:id="465398183">
      <w:bodyDiv w:val="1"/>
      <w:marLeft w:val="0"/>
      <w:marRight w:val="0"/>
      <w:marTop w:val="0"/>
      <w:marBottom w:val="0"/>
      <w:divBdr>
        <w:top w:val="none" w:sz="0" w:space="0" w:color="auto"/>
        <w:left w:val="none" w:sz="0" w:space="0" w:color="auto"/>
        <w:bottom w:val="none" w:sz="0" w:space="0" w:color="auto"/>
        <w:right w:val="none" w:sz="0" w:space="0" w:color="auto"/>
      </w:divBdr>
    </w:div>
    <w:div w:id="724764318">
      <w:bodyDiv w:val="1"/>
      <w:marLeft w:val="0"/>
      <w:marRight w:val="0"/>
      <w:marTop w:val="0"/>
      <w:marBottom w:val="0"/>
      <w:divBdr>
        <w:top w:val="none" w:sz="0" w:space="0" w:color="auto"/>
        <w:left w:val="none" w:sz="0" w:space="0" w:color="auto"/>
        <w:bottom w:val="none" w:sz="0" w:space="0" w:color="auto"/>
        <w:right w:val="none" w:sz="0" w:space="0" w:color="auto"/>
      </w:divBdr>
    </w:div>
    <w:div w:id="1197498817">
      <w:bodyDiv w:val="1"/>
      <w:marLeft w:val="0"/>
      <w:marRight w:val="0"/>
      <w:marTop w:val="0"/>
      <w:marBottom w:val="0"/>
      <w:divBdr>
        <w:top w:val="none" w:sz="0" w:space="0" w:color="auto"/>
        <w:left w:val="none" w:sz="0" w:space="0" w:color="auto"/>
        <w:bottom w:val="none" w:sz="0" w:space="0" w:color="auto"/>
        <w:right w:val="none" w:sz="0" w:space="0" w:color="auto"/>
      </w:divBdr>
    </w:div>
    <w:div w:id="1410537434">
      <w:bodyDiv w:val="1"/>
      <w:marLeft w:val="0"/>
      <w:marRight w:val="0"/>
      <w:marTop w:val="0"/>
      <w:marBottom w:val="0"/>
      <w:divBdr>
        <w:top w:val="none" w:sz="0" w:space="0" w:color="auto"/>
        <w:left w:val="none" w:sz="0" w:space="0" w:color="auto"/>
        <w:bottom w:val="none" w:sz="0" w:space="0" w:color="auto"/>
        <w:right w:val="none" w:sz="0" w:space="0" w:color="auto"/>
      </w:divBdr>
    </w:div>
    <w:div w:id="1540511156">
      <w:bodyDiv w:val="1"/>
      <w:marLeft w:val="0"/>
      <w:marRight w:val="0"/>
      <w:marTop w:val="0"/>
      <w:marBottom w:val="0"/>
      <w:divBdr>
        <w:top w:val="none" w:sz="0" w:space="0" w:color="auto"/>
        <w:left w:val="none" w:sz="0" w:space="0" w:color="auto"/>
        <w:bottom w:val="none" w:sz="0" w:space="0" w:color="auto"/>
        <w:right w:val="none" w:sz="0" w:space="0" w:color="auto"/>
      </w:divBdr>
    </w:div>
    <w:div w:id="18864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sahu</dc:creator>
  <cp:keywords/>
  <dc:description/>
  <cp:lastModifiedBy>aastha sahu</cp:lastModifiedBy>
  <cp:revision>1</cp:revision>
  <dcterms:created xsi:type="dcterms:W3CDTF">2024-09-06T07:29:00Z</dcterms:created>
  <dcterms:modified xsi:type="dcterms:W3CDTF">2024-09-06T12:50:00Z</dcterms:modified>
</cp:coreProperties>
</file>